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b w:val="1"/>
                <w:i w:val="0"/>
                <w:color w:val="0000dd"/>
                <w:sz w:val="36"/>
                <w:szCs w:val="36"/>
                <w:shd w:fill="auto" w:val="clear"/>
              </w:rPr>
            </w:pPr>
            <w:r w:rsidDel="00000000" w:rsidR="00000000" w:rsidRPr="00000000">
              <w:rPr>
                <w:b w:val="1"/>
                <w:i w:val="0"/>
                <w:color w:val="0000dd"/>
                <w:sz w:val="36"/>
                <w:szCs w:val="36"/>
                <w:shd w:fill="auto" w:val="clear"/>
                <w:rtl w:val="0"/>
              </w:rPr>
              <w:t xml:space="preserve">LITERATURE CITED</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1. Condon, Tom. "What You Need to Know About Your Drinking Water" (</w:t>
            </w:r>
            <w:r w:rsidDel="00000000" w:rsidR="00000000" w:rsidRPr="00000000">
              <w:rPr>
                <w:b w:val="1"/>
                <w:i w:val="0"/>
                <w:color w:val="00000f"/>
                <w:sz w:val="36"/>
                <w:szCs w:val="36"/>
                <w:shd w:fill="auto" w:val="clear"/>
                <w:rtl w:val="0"/>
              </w:rPr>
              <w:t xml:space="preserve">http://www.water.com/learn_about _water/hs_lrn_art013_p01.asp0</w:t>
            </w:r>
            <w:r w:rsidDel="00000000" w:rsidR="00000000" w:rsidRPr="00000000">
              <w:rPr>
                <w:shd w:fill="auto" w:val="clea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MAG-SOL Enterprises, LLC. "Dental Tartar Control" (</w:t>
            </w:r>
            <w:r w:rsidDel="00000000" w:rsidR="00000000" w:rsidRPr="00000000">
              <w:rPr>
                <w:b w:val="1"/>
                <w:i w:val="0"/>
                <w:color w:val="00000f"/>
                <w:sz w:val="36"/>
                <w:szCs w:val="36"/>
                <w:shd w:fill="auto" w:val="clear"/>
                <w:rtl w:val="0"/>
              </w:rPr>
              <w:t xml:space="preserve">http://www.scalefighter.com/magdef.htm</w:t>
            </w:r>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SWG INC. "Water Types" (</w:t>
            </w:r>
            <w:r w:rsidDel="00000000" w:rsidR="00000000" w:rsidRPr="00000000">
              <w:rPr>
                <w:b w:val="1"/>
                <w:i w:val="0"/>
                <w:color w:val="00000f"/>
                <w:sz w:val="36"/>
                <w:szCs w:val="36"/>
                <w:shd w:fill="auto" w:val="clear"/>
                <w:rtl w:val="0"/>
              </w:rPr>
              <w:t xml:space="preserve">http://www.water.com/ learn_about _water/swg1160_typofwat.asp</w:t>
            </w:r>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 EPA, United States Environmental Protection Agency. "Drinking Water Contaminations" (</w:t>
            </w:r>
            <w:r w:rsidDel="00000000" w:rsidR="00000000" w:rsidRPr="00000000">
              <w:rPr>
                <w:b w:val="1"/>
                <w:i w:val="0"/>
                <w:color w:val="00000f"/>
                <w:sz w:val="36"/>
                <w:szCs w:val="36"/>
                <w:shd w:fill="auto" w:val="clear"/>
                <w:rtl w:val="0"/>
              </w:rPr>
              <w:t xml:space="preserve">http://www.epa.gov/safewater/hfacts.html</w:t>
            </w:r>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Noonan, Erica. "Children�s Teeth May Suffer from Bottled Water Boom" (</w:t>
            </w:r>
            <w:r w:rsidDel="00000000" w:rsidR="00000000" w:rsidRPr="00000000">
              <w:rPr>
                <w:b w:val="1"/>
                <w:i w:val="0"/>
                <w:color w:val="00000f"/>
                <w:sz w:val="36"/>
                <w:szCs w:val="36"/>
                <w:shd w:fill="auto" w:val="clear"/>
                <w:rtl w:val="0"/>
              </w:rPr>
              <w:t xml:space="preserve">http://www.junkscience.com/nov98/teeth.htm</w:t>
            </w:r>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"Toxic Chemicals In Your Water" (</w:t>
            </w:r>
            <w:r w:rsidDel="00000000" w:rsidR="00000000" w:rsidRPr="00000000">
              <w:rPr>
                <w:b w:val="1"/>
                <w:i w:val="0"/>
                <w:color w:val="00000f"/>
                <w:sz w:val="36"/>
                <w:szCs w:val="36"/>
                <w:shd w:fill="auto" w:val="clear"/>
                <w:rtl w:val="0"/>
              </w:rPr>
              <w:t xml:space="preserve">http://www.holisticmed.com/fluoride/</w:t>
            </w:r>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Mold, Francesca. "Bottled Water Bad for Teeth" (</w:t>
            </w:r>
            <w:r w:rsidDel="00000000" w:rsidR="00000000" w:rsidRPr="00000000">
              <w:rPr>
                <w:b w:val="1"/>
                <w:i w:val="0"/>
                <w:color w:val="00000f"/>
                <w:sz w:val="36"/>
                <w:szCs w:val="36"/>
                <w:shd w:fill="auto" w:val="clear"/>
                <w:rtl w:val="0"/>
              </w:rPr>
              <w:t xml:space="preserve">http://www.nzherald.co.nz/storyprint.cfm?storyID=156573</w:t>
            </w:r>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8. "Oxygen Water" (</w:t>
            </w:r>
            <w:r w:rsidDel="00000000" w:rsidR="00000000" w:rsidRPr="00000000">
              <w:rPr>
                <w:b w:val="1"/>
                <w:i w:val="0"/>
                <w:color w:val="00000f"/>
                <w:sz w:val="36"/>
                <w:szCs w:val="36"/>
                <w:shd w:fill="auto" w:val="clear"/>
                <w:rtl w:val="0"/>
              </w:rPr>
              <w:t xml:space="preserve">http://www.hiosilver.com/information.htm</w:t>
            </w:r>
            <w:r w:rsidDel="00000000" w:rsidR="00000000" w:rsidRPr="00000000">
              <w:rPr>
                <w:shd w:fill="auto" w:val="clear"/>
                <w:rtl w:val="0"/>
              </w:rPr>
              <w:t xml:space="preserv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jc w:val="center"/>
              <w:rPr>
                <w:b w:val="1"/>
                <w:i w:val="0"/>
                <w:color w:val="0000dd"/>
                <w:sz w:val="36"/>
                <w:szCs w:val="36"/>
                <w:shd w:fill="auto" w:val="clear"/>
              </w:rPr>
            </w:pPr>
            <w:r w:rsidDel="00000000" w:rsidR="00000000" w:rsidRPr="00000000">
              <w:rPr>
                <w:b w:val="1"/>
                <w:i w:val="0"/>
                <w:color w:val="0000dd"/>
                <w:sz w:val="36"/>
                <w:szCs w:val="36"/>
                <w:shd w:fill="auto" w:val="clear"/>
                <w:rtl w:val="0"/>
              </w:rPr>
              <w:t xml:space="preserve">REFERENCES</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9."Salivary Buffering, Bicarbonate &amp; pH" (</w:t>
            </w:r>
            <w:r w:rsidDel="00000000" w:rsidR="00000000" w:rsidRPr="00000000">
              <w:rPr>
                <w:b w:val="1"/>
                <w:i w:val="0"/>
                <w:color w:val="00000f"/>
                <w:sz w:val="36"/>
                <w:szCs w:val="36"/>
                <w:shd w:fill="auto" w:val="clear"/>
                <w:rtl w:val="0"/>
              </w:rPr>
              <w:t xml:space="preserve">http://www.ncl.ac.uk/dental/oralbio/oralenv/tutorials/bicarbonate.htm</w:t>
            </w:r>
            <w:r w:rsidDel="00000000" w:rsidR="00000000" w:rsidRPr="00000000">
              <w:rPr>
                <w:shd w:fill="auto" w:val="clear"/>
                <w:rtl w:val="0"/>
              </w:rPr>
              <w:t xml:space="preserv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jc w:val="center"/>
              <w:rPr>
                <w:b w:val="1"/>
                <w:i w:val="0"/>
                <w:color w:val="0000dd"/>
                <w:sz w:val="36"/>
                <w:szCs w:val="36"/>
                <w:shd w:fill="auto" w:val="clear"/>
              </w:rPr>
            </w:pPr>
            <w:r w:rsidDel="00000000" w:rsidR="00000000" w:rsidRPr="00000000">
              <w:rPr>
                <w:b w:val="1"/>
                <w:i w:val="0"/>
                <w:color w:val="0000dd"/>
                <w:sz w:val="36"/>
                <w:szCs w:val="36"/>
                <w:shd w:fill="auto" w:val="clear"/>
                <w:rtl w:val="0"/>
              </w:rPr>
              <w:t xml:space="preserve">ACKNOWLEDGEMENTS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My mother was there to support me and find alternatives to problems that arose. She helped me to gain the teeth and allow the experiment to be possible.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Mr. Theil, my AP biology teacher, also had a large part in helping me to complete the project. He provided me with continual assistance and was always there to answer any questions that I might have. He also provided me with essential tools, such as the camera to get close up pictures of the teeth. He continually dedicated his time to helping me out with any problems that I would encounter and would always do his best to offer solutions.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