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Instructions:</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(Wait till everyone is quite..)</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Fan: I am Fan Liu. This is Sibo Zhao. We are two AP Biology students. For our project, we need to conduct a survey. Please take out a piece of binder paper and a pen or pencil. </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(Sibo passing out survey..)</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Fan: Please do not turn them over until everyone has received a copy of the survey. Do not write your name on your papers and do not write on our surveys. Please take it seriously.</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Sibo: Now if you would turn them over. Notice the first question and please answer that now! It is very important. Also note that the rest of the questions have even numbers in front of them, this is because after answering each question, you must answer the question at the top of the first page.</w:t>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Fan: Mark answer A if you definitely knew the answer to the question. Mark answer B if you kind of knew the answer or had an educated guess. Mark answer C if you had no idea and guessed. Does anybody have questions?</w:t>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(Answer questions if there is any..)</w:t>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Sibo: Answer each question to the best of your ability. We will collect the survey from you at the end of 20 minutes, please begin now. </w:t>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(20 min later..)</w:t>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Sibo/Fan (depends on who collets papers): Has everyone turned in their survey? Please do not discuss the questions with students from other classes because that would ruin our results. Thank you for taking our survey. Bye! =)</w:t>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Schedule:</w:t>
      </w:r>
    </w:p>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2</w:t>
      </w:r>
      <w:r w:rsidDel="00000000" w:rsidR="00000000" w:rsidRPr="00000000">
        <w:rPr>
          <w:sz w:val="24"/>
          <w:szCs w:val="24"/>
          <w:vertAlign w:val="superscript"/>
          <w:rtl w:val="0"/>
        </w:rPr>
        <w:t xml:space="preserve">nd</w:t>
      </w:r>
      <w:r w:rsidDel="00000000" w:rsidR="00000000" w:rsidRPr="00000000">
        <w:rPr>
          <w:sz w:val="24"/>
          <w:szCs w:val="24"/>
          <w:vertAlign w:val="baseline"/>
          <w:rtl w:val="0"/>
        </w:rPr>
        <w:t xml:space="preserve"> period: </w:t>
      </w:r>
    </w:p>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Blanton (L-3) </w:t>
      </w:r>
      <w:r w:rsidDel="00000000" w:rsidR="00000000" w:rsidRPr="00000000">
        <w:rPr>
          <w:rFonts w:ascii="Cardo" w:cs="Cardo" w:eastAsia="Cardo" w:hAnsi="Cardo"/>
          <w:sz w:val="24"/>
          <w:szCs w:val="24"/>
          <w:vertAlign w:val="baseline"/>
          <w:rtl w:val="0"/>
        </w:rPr>
        <w:t xml:space="preserve">→ Cohn (L-2) → Ladd (L-1) → Campbell (L-5);</w:t>
      </w:r>
    </w:p>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 xml:space="preserve">3</w:t>
      </w:r>
      <w:r w:rsidDel="00000000" w:rsidR="00000000" w:rsidRPr="00000000">
        <w:rPr>
          <w:sz w:val="24"/>
          <w:szCs w:val="24"/>
          <w:vertAlign w:val="superscript"/>
          <w:rtl w:val="0"/>
        </w:rPr>
        <w:t xml:space="preserve">rd</w:t>
      </w:r>
      <w:r w:rsidDel="00000000" w:rsidR="00000000" w:rsidRPr="00000000">
        <w:rPr>
          <w:sz w:val="24"/>
          <w:szCs w:val="24"/>
          <w:vertAlign w:val="baseline"/>
          <w:rtl w:val="0"/>
        </w:rPr>
        <w:t xml:space="preserve"> period:</w:t>
      </w:r>
    </w:p>
    <w:p w:rsidR="00000000" w:rsidDel="00000000" w:rsidP="00000000" w:rsidRDefault="00000000" w:rsidRPr="00000000" w14:paraId="0000001B">
      <w:pPr>
        <w:rPr>
          <w:sz w:val="24"/>
          <w:szCs w:val="24"/>
          <w:vertAlign w:val="baseline"/>
        </w:rPr>
      </w:pPr>
      <w:r w:rsidDel="00000000" w:rsidR="00000000" w:rsidRPr="00000000">
        <w:rPr>
          <w:rFonts w:ascii="Cardo" w:cs="Cardo" w:eastAsia="Cardo" w:hAnsi="Cardo"/>
          <w:sz w:val="24"/>
          <w:szCs w:val="24"/>
          <w:vertAlign w:val="baseline"/>
          <w:rtl w:val="0"/>
        </w:rPr>
        <w:t xml:space="preserve">Cohn (L-2) → Ladd (L-1);</w:t>
      </w:r>
    </w:p>
    <w:p w:rsidR="00000000" w:rsidDel="00000000" w:rsidP="00000000" w:rsidRDefault="00000000" w:rsidRPr="00000000" w14:paraId="0000001C">
      <w:pPr>
        <w:rPr>
          <w:sz w:val="24"/>
          <w:szCs w:val="24"/>
          <w:vertAlign w:val="baseline"/>
        </w:rPr>
      </w:pPr>
      <w:r w:rsidDel="00000000" w:rsidR="00000000" w:rsidRPr="00000000">
        <w:rPr>
          <w:sz w:val="24"/>
          <w:szCs w:val="24"/>
          <w:vertAlign w:val="baseline"/>
          <w:rtl w:val="0"/>
        </w:rPr>
        <w:t xml:space="preserve">4</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period:</w:t>
      </w:r>
    </w:p>
    <w:p w:rsidR="00000000" w:rsidDel="00000000" w:rsidP="00000000" w:rsidRDefault="00000000" w:rsidRPr="00000000" w14:paraId="0000001D">
      <w:pPr>
        <w:rPr>
          <w:sz w:val="24"/>
          <w:szCs w:val="24"/>
          <w:vertAlign w:val="baseline"/>
        </w:rPr>
      </w:pPr>
      <w:r w:rsidDel="00000000" w:rsidR="00000000" w:rsidRPr="00000000">
        <w:rPr>
          <w:rFonts w:ascii="Cardo" w:cs="Cardo" w:eastAsia="Cardo" w:hAnsi="Cardo"/>
          <w:sz w:val="24"/>
          <w:szCs w:val="24"/>
          <w:vertAlign w:val="baseline"/>
          <w:rtl w:val="0"/>
        </w:rPr>
        <w:t xml:space="preserve">Cohn (L-2) → Ladd (L-1);</w:t>
      </w:r>
    </w:p>
    <w:p w:rsidR="00000000" w:rsidDel="00000000" w:rsidP="00000000" w:rsidRDefault="00000000" w:rsidRPr="00000000" w14:paraId="0000001E">
      <w:pPr>
        <w:rPr>
          <w:sz w:val="24"/>
          <w:szCs w:val="24"/>
          <w:vertAlign w:val="baseline"/>
        </w:rPr>
      </w:pPr>
      <w:r w:rsidDel="00000000" w:rsidR="00000000" w:rsidRPr="00000000">
        <w:rPr>
          <w:sz w:val="24"/>
          <w:szCs w:val="24"/>
          <w:vertAlign w:val="baseline"/>
          <w:rtl w:val="0"/>
        </w:rPr>
        <w:t xml:space="preserve">5</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period: </w:t>
      </w:r>
    </w:p>
    <w:p w:rsidR="00000000" w:rsidDel="00000000" w:rsidP="00000000" w:rsidRDefault="00000000" w:rsidRPr="00000000" w14:paraId="0000001F">
      <w:pPr>
        <w:rPr>
          <w:sz w:val="24"/>
          <w:szCs w:val="24"/>
          <w:vertAlign w:val="baseline"/>
        </w:rPr>
      </w:pPr>
      <w:r w:rsidDel="00000000" w:rsidR="00000000" w:rsidRPr="00000000">
        <w:rPr>
          <w:rFonts w:ascii="Cardo" w:cs="Cardo" w:eastAsia="Cardo" w:hAnsi="Cardo"/>
          <w:sz w:val="24"/>
          <w:szCs w:val="24"/>
          <w:vertAlign w:val="baseline"/>
          <w:rtl w:val="0"/>
        </w:rPr>
        <w:t xml:space="preserve">Cohn (L-2) → Ladd (L-1) → Elewski (P-22);</w:t>
      </w:r>
    </w:p>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6</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period:</w:t>
      </w:r>
    </w:p>
    <w:p w:rsidR="00000000" w:rsidDel="00000000" w:rsidP="00000000" w:rsidRDefault="00000000" w:rsidRPr="00000000" w14:paraId="00000021">
      <w:pPr>
        <w:rPr>
          <w:sz w:val="24"/>
          <w:szCs w:val="24"/>
          <w:vertAlign w:val="baseline"/>
        </w:rPr>
      </w:pPr>
      <w:r w:rsidDel="00000000" w:rsidR="00000000" w:rsidRPr="00000000">
        <w:rPr>
          <w:rFonts w:ascii="Cardo" w:cs="Cardo" w:eastAsia="Cardo" w:hAnsi="Cardo"/>
          <w:sz w:val="24"/>
          <w:szCs w:val="24"/>
          <w:vertAlign w:val="baseline"/>
          <w:rtl w:val="0"/>
        </w:rPr>
        <w:t xml:space="preserve">Blanton (L-3) → Campbell (L-5) → Bull (P-9);</w:t>
      </w:r>
    </w:p>
    <w:p w:rsidR="00000000" w:rsidDel="00000000" w:rsidP="00000000" w:rsidRDefault="00000000" w:rsidRPr="00000000" w14:paraId="00000022">
      <w:pPr>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