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Procedure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begin my research project I began a thorough search about the disorder Add. As I read more and more information about the disorder I started to formulate a few questions in my mind about the data I found to be unclear from the different articles and books I researched. I also interviewed my next door neighbor, Jackie Recash, a psychiatrist that deals with the diagnostic process of Add. She provided me with more detail that brought me to the question I wanted to formulate for my research project.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saw that in all of my research there were certain approaches that were most commonly used by doctors in diagnosing ADD, but there were also many methods and procedures doctors seem to do differently. Because of this inconsistency in diagnosis of Add that I saw while gathering my data I came to the question "Is there consistency in the diagnosis of ADD (Attention Deficit Disorder) among children and if there isn�t consistency are some methods more effective than others?" I knew that my research of ADD from the internet and books provided me with an answer to a part of this data, the part that asked if there is consistency or not among the diagnosis of ADD. I found in my research that there isn�t consistency. Different sources suggested different explanations to the causes of ADD and different sources provided different ways of diagnosis for the disease. Now it was time to prove with my own data that different doctors have different ideas about the causes of ADD and also different ideas of the ways most effective for diagnosis of ADD.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asked my neighbor, Jackie Conner, for names of other doctors that diagnose ADD and of names of doctors that prescribe medication for ADD. I recieved two numbers from her which were the numbers for the Amen Clinic and the number for a doctor close by that I could interview. I also called my physician and got a referral for a doctor that diagnoses ADD that they recommend children that go to their office to see. I trust my physicians because so far they have done a great job in treating me and I believe that if they have a doctor they refer their patients to than they must have a lot of faith in him. I proceeded to first formulating my survey. I did this with taking into account questions that would provide a relevant answer to my original research topic question. I also took into account other questions that would help me determine the best process that diagnoses ADD. Then I proceeded to looking in the yellow pages for doctors numbers that might be involved in the diagnosis of ADD. I wrote all of the numbers I found down and then proceeded to calling the Psychological Association. They provided me with 3 numbers of psychologists that deal with diagnosing ADD but that don�t deal with prescribing medication for the disorder. They gave me a number for Physician Referrals. I called the number for physician referrals and they gave me the numbers of 3 physicians. Then I called the Amen Clinic and they said that Doctor Amen does not answer questioners, but they gave me the numbers for about 5 other doctors that deal with the diagnosis of ADD.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proceeding with my research I tried to get a hold of the doctors that I was able to acquire numbers for. I must have called and recalled doctors offices and left messages more than 100 times. It was a grueling process to try to get doctors willing to answer my question. Some doctors were kind enough to return my call and I greatly appreciated this. One doctor was willing to send me information on ADD via the post office system. Other doctors returned my calls but I wasn�t home to receive their calls and I never heard back from them after these instances. I did though in the end get a group of around 10 doctors that I was able to receive information from. I organized this information as you will be able to see in my data collection page. I will include in my conclusion some more information I was not able to find out until only the end of my survey process and therefore was not able to include in my introduction. Then out of the different subjects and points doctors brought up when I interviewed them or when I received mail from them I was able to come to a conclusion. While recording my data and going through my procedure I am aware that there could be some variables involved that might make my data not as accurate as I would like it to be and I will talk about all of these variables in my conclusion.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(home)</w:t>
              </w:r>
            </w:hyperlink>
            <w:hyperlink r:id="rId7">
              <w:r w:rsidDel="00000000" w:rsidR="00000000" w:rsidRPr="00000000">
                <w:rPr>
                  <w:color w:val="0000ee"/>
                  <w:u w:val="single"/>
                  <w:shd w:fill="auto" w:val="clear"/>
                  <w:rtl w:val="0"/>
                </w:rPr>
                <w:t xml:space="preserve">(materials)</w:t>
              </w:r>
            </w:hyperlink>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jc w:val="cente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jc w:val="center"/>
              <w:rPr>
                <w:color w:val="0000ee"/>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 [</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home.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materials.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