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jc w:val="center"/>
              <w:rPr>
                <w:b w:val="1"/>
                <w:i w:val="0"/>
                <w:sz w:val="48"/>
                <w:szCs w:val="48"/>
                <w:shd w:fill="auto" w:val="clear"/>
              </w:rPr>
            </w:pPr>
            <w:r w:rsidDel="00000000" w:rsidR="00000000" w:rsidRPr="00000000">
              <w:rPr>
                <w:b w:val="1"/>
                <w:i w:val="0"/>
                <w:sz w:val="48"/>
                <w:szCs w:val="48"/>
                <w:shd w:fill="auto" w:val="clear"/>
                <w:rtl w:val="0"/>
              </w:rPr>
              <w:t xml:space="preserve">Survey-Procedure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i w:val="0"/>
                <w:sz w:val="48"/>
                <w:szCs w:val="48"/>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Materials: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this project, materials were minimal. All that was needed were 350 surveys, 350 students (50 from each grade, grades 6-12, 25 males and 25 females).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put words such as overweight average and underweight on the survey instead of words like fat and skinny because those words hold too much emotion and are more difficult to define.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Survey: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survey that was given out looked like this.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grade are you in: _____ Age:___</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circle one: M or F</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Height:______ Weight:____</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Circle one- When you look in the mirror, do you feel: Underweight?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Average?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Overweight?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 many hours of television do you watch a week? ______</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Thank you for taking the time to fill out this survey!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Procedure: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Ask teachers from each class that you want to survey a few days ahead if it would be ok for you to survey their class.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Distribute Questionnaires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 the middle schools: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Distribute the questionnaires, 50 to a grade, 25 of which are male and 25 female at a P.E. class for all grades.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Freshman and Sophomores: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Distribute the questionnaires, 50 to a grade, 25 of which are male and 25 female at a P.E. class.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Juniors and Seniors: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Distribute the questionnaires to five different regular subject classes of each grade, 10 in each subject, 5 of those male, the other 5 female. Repeat for the next grade.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Ask each student to please fill it out honestly. Explain that their answers are confidential and that it is for a science project so it is important for the answers to be truthful.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Instruct each student to fold their surveys and return to 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Thank them for filling out the surveys and start consolidating the data!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lineRule="auto"/>
              <w:jc w:val="center"/>
              <w:rPr>
                <w:shd w:fill="auto" w:val="clear"/>
              </w:rPr>
            </w:pPr>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