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Hypothesis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Stress is prevalent in the lives of children and teenagers today. The high stress level has an adverse effect on both the success and physical health of this generation.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