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Altavista Search by Subject "Botany"</w:t>
        </w:r>
      </w:hyperlink>
      <w:r w:rsidDel="00000000" w:rsidR="00000000" w:rsidRPr="00000000">
        <w:rPr>
          <w:rtl w:val="0"/>
        </w:rPr>
        <w:t xml:space="preserve"> - A great deal of sites with reference and information related to botany. Surprising amount of details about radishes can be found in the links.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Arroyo Del Valle Project Creek Watch</w:t>
        </w:r>
      </w:hyperlink>
      <w:r w:rsidDel="00000000" w:rsidR="00000000" w:rsidRPr="00000000">
        <w:rPr>
          <w:rtl w:val="0"/>
        </w:rPr>
        <w:t xml:space="preserve"> - Amador Valley High School's most productive (despite being underfunded) project, it develops awareness and understanding of the creek community..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Mr. Thiel's List of Science Resources on the Internet</w:t>
        </w:r>
      </w:hyperlink>
      <w:r w:rsidDel="00000000" w:rsidR="00000000" w:rsidRPr="00000000">
        <w:rPr>
          <w:rtl w:val="0"/>
        </w:rPr>
        <w:t xml:space="preserve"> - Extensive with many productive links, but unfortunately, not the best site to research information about radishes.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Princeton University Research - Sciences</w:t>
        </w:r>
      </w:hyperlink>
      <w:r w:rsidDel="00000000" w:rsidR="00000000" w:rsidRPr="00000000">
        <w:rPr>
          <w:rtl w:val="0"/>
        </w:rPr>
        <w:t xml:space="preserve"> - Disappointing lack of information about radishes, yet might yield other interesting results.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�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  <w:t xml:space="preserve"> �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Procedures</w:t>
        </w:r>
      </w:hyperlink>
      <w:r w:rsidDel="00000000" w:rsidR="00000000" w:rsidRPr="00000000">
        <w:rPr>
          <w:rtl w:val="0"/>
        </w:rPr>
        <w:t xml:space="preserve"> �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Research</w:t>
        </w:r>
      </w:hyperlink>
      <w:r w:rsidDel="00000000" w:rsidR="00000000" w:rsidRPr="00000000">
        <w:rPr>
          <w:rtl w:val="0"/>
        </w:rPr>
        <w:t xml:space="preserve"> �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Results </w:t>
        </w:r>
      </w:hyperlink>
      <w:r w:rsidDel="00000000" w:rsidR="00000000" w:rsidRPr="00000000">
        <w:rPr>
          <w:rtl w:val="0"/>
        </w:rPr>
        <w:t xml:space="preserve">�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Pictures </w:t>
        </w:r>
      </w:hyperlink>
      <w:r w:rsidDel="00000000" w:rsidR="00000000" w:rsidRPr="00000000">
        <w:rPr>
          <w:rtl w:val="0"/>
        </w:rPr>
        <w:t xml:space="preserve">�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Future Projects</w:t>
        </w:r>
      </w:hyperlink>
      <w:r w:rsidDel="00000000" w:rsidR="00000000" w:rsidRPr="00000000">
        <w:rPr>
          <w:rtl w:val="0"/>
        </w:rPr>
        <w:t xml:space="preserve"> �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  <w:t xml:space="preserve"> � Links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tro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research.html" TargetMode="External"/><Relationship Id="rId12" Type="http://schemas.openxmlformats.org/officeDocument/2006/relationships/hyperlink" Target="http://docs.google.com/procedu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rinceton.edu/Mains/ResearchSci.shtml" TargetMode="External"/><Relationship Id="rId15" Type="http://schemas.openxmlformats.org/officeDocument/2006/relationships/hyperlink" Target="http://docs.google.com/result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future.html" TargetMode="External"/><Relationship Id="rId16" Type="http://schemas.openxmlformats.org/officeDocument/2006/relationships/hyperlink" Target="http://docs.google.com/pictur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altavista.looksmart.com/r?lu&amp;izf&amp;e55998" TargetMode="External"/><Relationship Id="rId18" Type="http://schemas.openxmlformats.org/officeDocument/2006/relationships/hyperlink" Target="http://docs.google.com/biblio.html" TargetMode="External"/><Relationship Id="rId7" Type="http://schemas.openxmlformats.org/officeDocument/2006/relationships/hyperlink" Target="http://www.pleasanton.k12.ca.us/avh_science/Creek/creek.html" TargetMode="External"/><Relationship Id="rId8" Type="http://schemas.openxmlformats.org/officeDocument/2006/relationships/hyperlink" Target="http://www.pleasanton.k12.ca.us/avh_science/Creek/links/thi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