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vti_filesize:IX|2421 vti_cachedbodystyle:SR| vti_cacheddtm:TX|22 Apr 1998 17:44:12 -0700 vti_backlinkinfo:VX|avh_science/creek/ap98/damon/home.html avh_science/creek/ap98/damon/data.html avh_science/creek/ap98/damon/recom.html avh_science/creek/ap98/damon/hypo.html avh_science/creek/ap98/damon/links.html avh_science/creek/ap98/damon/intro.html avh_science/creek/ap98/damon/biblio.html avh_science/creek/ap98/damon/conc.html avh_science/creek/ap98/damon/exp.html vti_cachedhasbots:BR|false vti_extenderversion:SR|3.0.2.1105 vti_cachedtitle:SR|Plants and Water on the Arroyo Del Valle - Home vti_timelastmodified:TR|22 Apr 1998 17:44:12 -0700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