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S|images/biblio.gif K|BIBLIO.HTM H|http://www.med.upenn.edu/bugdrug/antibiotic_manual/amt.html H|http://www.mcs.net/~dalden/garlic.html H|http://www.phshmo.com/06well/garlic.htm H|http://www.mistral.co.uk/garlic/antibiotic.htm H|http://www.icsi.net/medical/chest/med40910.txt H|http://www.nutrimart.com/Bulk/Description/garlic.htm H|http://www.healthnotes.com/demo97/herb/Garlic.htm K|http://www.pslgroup.com/dg/3db82.htm H|http://www.gic.simplenet.com/dr/herb/garlic.htm H|http://medic.med.uth.tmc.edu/path/00001437.htm K|http://web.bu.edu/cohis/infxns/bacteria/anthrax.htm H|http://www.seafood.vcdavis.edu/haccp/compedium/biological/bcereus.htm H|http://www.better-health.com/antibiot.html H|http://www.hslib.washington.edu/your_health/hbeat/hb951031.html H|http://www.ecoli.cas.psu.edu/resistan.htm S|images/nav.gif K|BIBLIO.HTM H|mailto:ethiel@pleasanton.k12.ca.us H|home.htm H|http://pleasanton.k12.ca.us/Amador/INDEX.HTM H|http://www.pleasanton.k12.ca.us/avh_science/creek/creek.html H|links.htm H|biblio.htm H|recom.htm H|conc.htm H|data.htm H|exp.htm H|hypo.htm H|intro.htm vti_cachedhastheme:BR|false vti_cachedhasborder:BR|false vti_filesize:IX|5420 vti_cachedbodystyle:SR| vti_cacheddtm:TX|21 Apr 1998 17:41:58 -0700 vti_backlinkinfo:VX|avh_science/creek/ap98/lamng/dish2.htm avh_science/creek/ap98/lamng/table.htm avh_science/creek/ap98/lamng/abstrac.htm avh_science/creek/ap98/lamng/biblio.htm avh_science/creek/ap98/lamng/data.htm avh_science/creek/ap98/lamng/log.htm avh_science/creek/ap98/lamng/home.htm avh_science/creek/ap98/lamng/recom.htm avh_science/creek/ap98/lamng/dish1.htm avh_science/creek/ap98/lamng/links.htm avh_science/creek/ap98/lamng/intro.htm avh_science/creek/ap98/lamng/conc.htm avh_science/creek/ap98/lamng/hypo.htm avh_science/creek/ap98/lamng/dish3.htm avh_science/creek/ap98/lamng/exp.htm vti_cachedhasbots:BR|false vti_extenderversion:SR|3.0.2.1105 vti_cachedtitle:SR|Garlic: An Antibiotic Alternative? vti_timelastmodified:TR|21 Apr 1998 17:41:58 -0700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