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S|whale1.gif H|sounds/whale1.AIFF S|whale2a.gif H|sounds/whale2.AIFF H|data2.html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vti_filesize:IX|4932 vti_cachedbodystyle:SR| vti_cacheddtm:TX|01 May 1998 14:16:56 -0700 vti_backlinkinfo:VX|avh_science/creek/ap98/lily/intro.html avh_science/creek/ap98/lily/about.html avh_science/creek/ap98/lily/data9.html avh_science/creek/ap98/lily/recom.html avh_science/creek/ap98/lily/links.html avh_science/creek/ap98/lily/home.html avh_science/creek/ap98/lily/hypoth.html avh_science/creek/ap98/lily/conclus.html avh_science/creek/ap98/lily/spthank.html avh_science/creek/ap98/lily/biblio.html avh_science/creek/ap98/lily/exper.html vti_cachedhasbots:BR|false vti_extenderversion:SR|3.0.2.1105 vti_cachedtitle:SR|untitled vti_timelastmodified:TR|01 May 1998 14:16:56 -0700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