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dd"/>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Whale Song #1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Click here to hear whale sound #1</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- 5600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- 2700.00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Preferred frequencies:</w:t>
      </w:r>
      <w:r w:rsidDel="00000000" w:rsidR="00000000" w:rsidRPr="00000000">
        <w:rPr>
          <w:sz w:val="28"/>
          <w:szCs w:val="28"/>
          <w:shd w:fill="auto" w:val="clear"/>
          <w:rtl w:val="0"/>
        </w:rPr>
        <w:t xml:space="preserve"> 0-500 Hz for first 2100 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0-1000 for ms 2100-3800 ms.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0-500 Hz for last 1800 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Patterns:</w:t>
      </w:r>
      <w:r w:rsidDel="00000000" w:rsidR="00000000" w:rsidRPr="00000000">
        <w:rPr>
          <w:sz w:val="28"/>
          <w:szCs w:val="28"/>
          <w:shd w:fill="auto" w:val="clear"/>
          <w:rtl w:val="0"/>
        </w:rPr>
        <w:t xml:space="preserve"> For ms 2100-3800, there seems to be a break about every 100 ms. Each sound has the same V shape also. Perhaps this is a harmony, with the loudest frequencies in multiples of 400. For ms 3800-5600, there seemed to be a break about every 21 ms instead of solid like the beginning, although the beginning and end had similar shape and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frequency to them.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Whale Song #2</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Click here to hear whale sound #2</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- 5600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- 2700.00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Preferred frequencies:</w:t>
      </w:r>
      <w:r w:rsidDel="00000000" w:rsidR="00000000" w:rsidRPr="00000000">
        <w:rPr>
          <w:sz w:val="28"/>
          <w:szCs w:val="28"/>
          <w:shd w:fill="auto" w:val="clear"/>
          <w:rtl w:val="0"/>
        </w:rPr>
        <w:t xml:space="preserve"> 0-500 Hz for ms 1000 to 4400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1700 - 2000 Hz for ms 2800 to 4800</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Observations:</w:t>
      </w:r>
      <w:r w:rsidDel="00000000" w:rsidR="00000000" w:rsidRPr="00000000">
        <w:rPr>
          <w:sz w:val="28"/>
          <w:szCs w:val="28"/>
          <w:shd w:fill="auto" w:val="clear"/>
          <w:rtl w:val="0"/>
        </w:rPr>
        <w:t xml:space="preserve"> At this point in the song, either the same whale is able to sing loudly at two different frequencies at the same time or it is two different whales. This may be representative of a harmony because of the higher overtone that runs concurrently with the lower base frequency. The song does not stay at the same loudness for more than 400 ms at any point.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hyperlink r:id="rId8">
        <w:r w:rsidDel="00000000" w:rsidR="00000000" w:rsidRPr="00000000">
          <w:rPr>
            <w:color w:val="0000ee"/>
            <w:sz w:val="28"/>
            <w:szCs w:val="28"/>
            <w:u w:val="single"/>
            <w:shd w:fill="auto" w:val="clear"/>
            <w:rtl w:val="0"/>
          </w:rPr>
          <w:t xml:space="preserve">Next Data Page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Experiment</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6">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7">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8">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html" TargetMode="External"/><Relationship Id="rId10" Type="http://schemas.openxmlformats.org/officeDocument/2006/relationships/hyperlink" Target="http://docs.google.com/about.html" TargetMode="External"/><Relationship Id="rId13" Type="http://schemas.openxmlformats.org/officeDocument/2006/relationships/hyperlink" Target="http://docs.google.com/exper.html" TargetMode="External"/><Relationship Id="rId12" Type="http://schemas.openxmlformats.org/officeDocument/2006/relationships/hyperlink" Target="http://docs.google.com/hypo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recom.html" TargetMode="External"/><Relationship Id="rId14" Type="http://schemas.openxmlformats.org/officeDocument/2006/relationships/hyperlink" Target="http://docs.google.com/conclus.html" TargetMode="External"/><Relationship Id="rId17" Type="http://schemas.openxmlformats.org/officeDocument/2006/relationships/hyperlink" Target="http://docs.google.com/spthank.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sounds/whale1.AIFF" TargetMode="External"/><Relationship Id="rId18" Type="http://schemas.openxmlformats.org/officeDocument/2006/relationships/hyperlink" Target="http://docs.google.com/links.html" TargetMode="External"/><Relationship Id="rId7" Type="http://schemas.openxmlformats.org/officeDocument/2006/relationships/hyperlink" Target="http://docs.google.com/sounds/whale2.AIFF" TargetMode="External"/><Relationship Id="rId8" Type="http://schemas.openxmlformats.org/officeDocument/2006/relationships/hyperlink" Target="http://docs.google.com/data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