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  <w:shd w:fill="auto" w:val="clear"/>
        </w:rPr>
      </w:pPr>
      <w:r w:rsidDel="00000000" w:rsidR="00000000" w:rsidRPr="00000000">
        <w:rPr>
          <w:u w:val="single"/>
          <w:shd w:fill="auto" w:val="clear"/>
          <w:rtl w:val="0"/>
        </w:rPr>
        <w:t xml:space="preserve">Books: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Fincher, Jack. The Brain. pp. 30-34, 67-75. Torstar Books Inc. 1984 New York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Vitale, Barbara Meister. Unicorns Are Real: A Right-Brained Approach to Learning. pp. 1-21. Warner Books 1982 New York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Vitale, Barbara Meister. Free Flight: Celebrating Your Right Brain. pp.23-35, 101-102. Jalmar Press 1986 California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Silverstein, Dr. Alvin and Virginia B. The Story of Your Hand. pp. 55-65. G.P. Putnam's Sons 1985 New York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Berger, Gilda and Melvin. The Whole World of Hands. pp. 19-30. Houghton Mifflin 1982 Boston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  <w:shd w:fill="auto" w:val="clear"/>
        </w:rPr>
      </w:pPr>
      <w:r w:rsidDel="00000000" w:rsidR="00000000" w:rsidRPr="00000000">
        <w:rPr>
          <w:u w:val="single"/>
          <w:shd w:fill="auto" w:val="clear"/>
          <w:rtl w:val="0"/>
        </w:rPr>
        <w:t xml:space="preserve">Magazines: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Science February 3, 1995 p. 699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Science News March 1994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  <w:shd w:fill="auto" w:val="clear"/>
        </w:rPr>
      </w:pPr>
      <w:r w:rsidDel="00000000" w:rsidR="00000000" w:rsidRPr="00000000">
        <w:rPr>
          <w:u w:val="single"/>
          <w:shd w:fill="auto" w:val="clear"/>
          <w:rtl w:val="0"/>
        </w:rPr>
        <w:t xml:space="preserve">Web sites: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http://www.geocities.com/Athens/Acropolis/1684/lefthand.html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http://nuaserver1.swmed.edu/pearl3.htm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