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Hypothesis: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upcoming El Niño event effects the San Francisco Bay Area, then the weather patterns will change and become much wetter than usual, and the local environment will change, affecting the populations residing in that environment.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Prediction: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 Niño event will bring about both harsh and wet conditions, disrupting the Bay Area's normal weather and cause the coast waters to warm.</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