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diet of a horse on pasture depends on the availability of grass,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which is affected by climate, acreage, and other nutrient deficiencies.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we survey local horse owners and observe their pastures, then we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will be able to conclude that the availability of grass influences the diet of a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horse on pasture.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 believe that we will be able to construct a reference table that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will enable owners of horses to determine the best combination of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open field and supplementary alternatives of grass to support the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exercise demand of the horses.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