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S|images/data.gif K|data.html S|images/antotal.gif S|images/GNTotal.gif S|images/CNGirls.gif S|images/Nboys.gif S|images/NA+GTot.gif S|images/nav.gif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vti_filesize:IX|11597 vti_cachedbodystyle:SR| vti_cacheddtm:TX|06 May 1998 11:54:54 -0700 vti_backlinkinfo:VX|avh_science/creek/ap98/tabea/conc.html avh_science/creek/ap98/tabea/hypo.html avh_science/creek/ap98/tabea/biblio.html avh_science/creek/ap98/tabea/home.html avh_science/creek/ap98/tabea/data.html avh_science/creek/ap98/tabea/images/conc.html avh_science/creek/ap98/tabea/links.html avh_science/creek/ap98/tabea/recom.html avh_science/creek/ap98/tabea/exp.html avh_science/creek/ap98/tabea/intro.html vti_cachedhasbots:BR|false vti_extenderversion:SR|3.0.2.1105 vti_cachedtitle:SR|Garlic: An Antibiotic Alternative? vti_timelastmodified:TR|06 May 1998 11:54:54 -0700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