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vti_cachedlinkinfo:VX|S|BG.GIF S|conc.gif K|conc.html S|nav.gif K|conc.html H|mailto:ethiel@pleasanton.k12.ca.us H|../home.html H|http://pleasanton.k12.ca.us/Amador/INDEX.HTM H|http://www.pleasanton.k12.ca.us/avh_science/creek/creek.html H|../links.html H|../biblio.html H|../recom.html H|../conc.html H|../data.html H|../exp.html H|../hypo.html H|../intro.html vti_cachedhastheme:BR|false vti_cachedhasborder:BR|false vti_filesize:IX|3677 vti_cachedbodystyle:SR| vti_cacheddtm:TX|27 Apr 1998 16:43:23 -0700 vti_backlinkinfo:VX|avh_science/creek/ap98/tabea/images/conc.html avh_science/creek/ap98/tabea/images/links.html vti_cachedhasbots:BR|false vti_extenderversion:SR|3.0.2.1105 vti_cachedtitle:SR|Garlic: An Antibiotic Alternative? vti_timelastmodified:TR|27 Apr 1998 16:43:23 -0700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