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list test subjects were asked to memorize: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Replace               Visited</w:t>
        <w:br w:type="textWrapping"/>
        <w:t xml:space="preserve">Admitted              To</w:t>
        <w:br w:type="textWrapping"/>
        <w:t xml:space="preserve">Turn                  Replenish</w:t>
        <w:br w:type="textWrapping"/>
        <w:t xml:space="preserve">Was                   Go</w:t>
        <w:br w:type="textWrapping"/>
        <w:t xml:space="preserve">Permitted             Giant</w:t>
        <w:br w:type="textWrapping"/>
        <w:t xml:space="preserve">Automotive            Graph</w:t>
        <w:br w:type="textWrapping"/>
        <w:t xml:space="preserve">Redo                  To</w:t>
        <w:br w:type="textWrapping"/>
        <w:t xml:space="preserve">Her                   The</w:t>
        <w:br w:type="textWrapping"/>
        <w:t xml:space="preserve">Zoological            It</w:t>
        <w:br w:type="textWrapping"/>
        <w:t xml:space="preserve">Toad                  Girlish</w:t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esse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