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vti_cachedlinkinfo:VX|S|Tpdata.GIF S|CHART1.GIF S|CHART2.GIF S|CHART3.GIF vti_cachedhastheme:BR|false vti_cachedhasborder:BR|false vti_filesize:IX|3411 vti_cachedbodystyle:SR| vti_cacheddtm:TX|03 Jun 1998 17:21:54 -0700 vti_backlinkinfo:VX| vti_cachedhasbots:BR|false vti_extenderversion:SR|3.0.2.1105 vti_cachedtitle:SR|untitled vti_timelastmodified:TR|03 Jun 1998 17:21:54 -0700 vti_cachedbase:SX|/a|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