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 vti_cachedlinkinfo:VX|S|SPROUT.JPG H|MTBE.HTML vti_cachedhastheme:BR|false vti_cachedhasborder:BR|false vti_filesize:IX|6021 vti_cachedbodystyle:SR| vti_cacheddtm:TX|05 May 1998 14:21:25 -0700 vti_backlinkinfo:VX|avh_science/creek/ap98/lumsween/mtbe.html vti_cachedhasbots:BR|false vti_extenderversion:SR|3.0.2.1105 vti_cachedtitle:SR|Conclusion vti_timelastmodified:TR|05 May 1998 14:21:25 -0700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