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vti_shadowfiles:VX| vti_botnavbits:SW|B vti_nexttolasttimemodified:TR|21 Sep 1998 15:27:06 -0700 vti_cachedtitle:SR|_reqdis Discussion vti_botmap:SX| rect ../DEFAULT.HTM 1 1 138 37 vti_extenderversion:SR|3.0.2.1330 vti_title:SR|_reqdis Discussion vti_cachedhasbots:BR|true vti_cachedhastheme:BR|true vti_botmap1:SX| rect ../INTRODUC.HTM 1 2 138 37 vti_botmap2:SX| rect ../HYPOTHES.HTM 3 3 138 37 vti_botmap3:SX| rect ../LITERATU.HTM 1 0 138 37 vti_botmap4:SX| rect ../EXPERIME.HTM 1 3 138 37 vti_botmap5:SX| rect ../DATA.HTM 3 2 138 37 vti_botmap6:SX| rect ../CONCLUSI.HTM 1 1 138 37 vti_botmap7:SX| rect ../PICTURES.HTM 1 0 138 37 vti_botmap8:SX| rect ../ACKNOWLE.HTM 3 5 138 37 vti_botmap9:SX| rect ../BIBLIOGR.HTM 3 0 138 37 vti_cachedlinkinfo:VX|I|../reqdahdr.htm -H|../discuss.htm -H|../reqdtoc.htm -H|../reqdsrch.htm -H|../reqdpost.htm I|tocproto.htm W|TOC.HTM I|../reqdaftr.htm vti_syncwith_members.tripod.com\:80/chibichibimonkey:TR|21 Sep 1998 15:27:14 -0700 vti_textindexes:VX|_reqdis vti_timelastmodified:TR|21 Sep 1998 15:27:14 -0700 vti_author:SR|? vti_cacheddtm:TX|09 Apr 1999 23:05:34 -0700 vti_themeaggregate:SR|leaves 111, default vti_cachedhasborder:BR|true vti_cachedbodystyle:SR| vti_filesize:IX|4989 vti_timecreated:TR|21 Sep 1998 15:26:49 -0700 vti_borderaggregate:SR|tl, default vti_nosourcecontrol:SR|True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