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vti_shadowfiles:VX| vti_botnavbits:SW|B vti_discussionlinks:VW|tocproto vti_nexttolasttimemodified:TR|21 Sep 1998 15:27:06 -0700 vti_botmap:SX| rect ../DEFAULT.HTM 1 1 138 37 vti_extenderversion:SR|3.0.2.1330 vti_privatetext:IX|1 vti_cachedhasbots:BR|true vti_cachedhastheme:BR|true vti_botmap1:SX| rect ../INTRODUC.HTM 1 2 138 37 vti_botmap2:SX| rect ../HYPOTHES.HTM 3 3 138 37 vti_botmap3:SX| rect ../LITERATU.HTM 1 0 138 37 vti_botmap4:SX| rect ../EXPERIME.HTM 1 3 138 37 vti_botmap5:SX| rect ../DATA.HTM 3 2 138 37 vti_botmap6:SX| rect ../CONCLUSI.HTM 1 1 138 37 vti_botmap7:SX| rect ../PICTURES.HTM 1 0 138 37 vti_botmap8:SX| rect ../ACKNOWLE.HTM 3 5 138 37 vti_botmap9:SX| rect ../BIBLIOGR.HTM 3 0 138 37 vti_cachedlinkinfo:VX| vti_syncwith_members.tripod.com\:80/chibichibimonkey:TR|21 Sep 1998 15:27:14 -0700 vti_timelastmodified:TR|21 Sep 1998 15:27:14 -0700 vti_author:SR|? vti_cacheddtm:TX|09 Apr 1999 23:05:34 -0700 vti_themeaggregate:SR|leaves 111, default vti_cachedhasborder:BR|true vti_cachedbodystyle:SR| vti_filesize:IX|4093 vti_timecreated:TR|21 Sep 1998 15:26:49 -0700 vti_borderaggregate:SR|tl, default vti_nosourcecontrol:SR|True vti_modifiedby:SR|? vti_backlinkinfo:VX|reqdtoc.htm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