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vti_cachedlinkinfo:VX|S|_borders/Image1.gif vti_botnavbits:SW|B vti_shadowfiles:VX|_derived/introduc.htm_cmp_leaves110_bnr.gif _overlay/introduc.htm_nav_leaves010_bnr.gif _derived/INTRODUC.HTM_cmp_leaves110_hbtn.gif _derived/INTRODUC.HTM_cmp_leaves110_hbtn_a.gif _derived/INTRODUC.HTM_cmp_leaves110_bnr.gif _derived/INTRODUC.HTM_cmp_leaves110_hbtn_p.gif _overlay/introduc.htm_nav_leaves010_hbtn.gif _overlay/INTRODUC.HTM_nav_leaves010_hbtn.gif _overlay/INTRODUC.HTM_nav_leaves010_bnr.gif vti_themeaggregate:SR|leaves 111, default vti_timecreated:TR|21 Sep 1998 19:04:33 -0700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vti_cacheddtm:TX|09 Apr 1999 23:10:00 -0700 vti_botmap9:SX| rect BIBLIOGR.HTM 3 0 138 37 vti_timelastmodified:TR|09 Apr 1999 23:09:59 -0700 vti_cachedhasbots:BR|true vti_filesize:IX|29029 vti_extenderversion:SR|3.0.2.1330 vti_borderaggregate:SR|tlb vti_cachedtitle:SR|Preface vti_backlinkinfo:VX|_borders/left.htm vti_cachedhasborder:BR|true vti_syncwith_members.tripod.com\:80/chibichibimonkey:TR|18 Jan 1999 21:20:54 -0800 vti_author:SR|? vti_cachedhastheme:BR|true vti_cachedbodystyle:SR| vti_nexttolasttimemodified:TW|09 Apr 1999 23:05:29 -0700 vti_botmap:SX| rect DEFAULT.HTM 1 1 138 37 vti_title:SR|Preface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