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�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1. Antaki, Jim. The Clorox Company.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�2. Carper, Jean. "Lettuce Respond to You." </w:t>
      </w:r>
      <w:r w:rsidDel="00000000" w:rsidR="00000000" w:rsidRPr="00000000">
        <w:rPr>
          <w:u w:val="single"/>
          <w:shd w:fill="auto" w:val="clear"/>
          <w:rtl w:val="0"/>
        </w:rPr>
        <w:t xml:space="preserve">USA Weekend</w:t>
      </w:r>
      <w:r w:rsidDel="00000000" w:rsidR="00000000" w:rsidRPr="00000000">
        <w:rPr>
          <w:shd w:fill="auto" w:val="clear"/>
          <w:rtl w:val="0"/>
        </w:rPr>
        <w:t xml:space="preserve">. March 5-7, 1999.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�3. Cooper, Kenneth H. </w:t>
      </w:r>
      <w:r w:rsidDel="00000000" w:rsidR="00000000" w:rsidRPr="00000000">
        <w:rPr>
          <w:u w:val="single"/>
          <w:shd w:fill="auto" w:val="clear"/>
          <w:rtl w:val="0"/>
        </w:rPr>
        <w:t xml:space="preserve">Antioxidant Revolution</w:t>
      </w:r>
      <w:r w:rsidDel="00000000" w:rsidR="00000000" w:rsidRPr="00000000">
        <w:rPr>
          <w:shd w:fill="auto" w:val="clear"/>
          <w:rtl w:val="0"/>
        </w:rPr>
        <w:t xml:space="preserve">. Nashville Tennessee: Thomas Nelson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Inc., 1994.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�4. Deshpande, S. S. ed. </w:t>
      </w:r>
      <w:r w:rsidDel="00000000" w:rsidR="00000000" w:rsidRPr="00000000">
        <w:rPr>
          <w:u w:val="single"/>
          <w:shd w:fill="auto" w:val="clear"/>
          <w:rtl w:val="0"/>
        </w:rPr>
        <w:t xml:space="preserve">Food Antioxidants: Technological, Toxicological, and Health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hd w:fill="auto" w:val="clear"/>
        </w:rPr>
      </w:pPr>
      <w:r w:rsidDel="00000000" w:rsidR="00000000" w:rsidRPr="00000000">
        <w:rPr>
          <w:u w:val="single"/>
          <w:shd w:fill="auto" w:val="clear"/>
          <w:rtl w:val="0"/>
        </w:rPr>
        <w:t xml:space="preserve">Perspectives</w:t>
      </w:r>
      <w:r w:rsidDel="00000000" w:rsidR="00000000" w:rsidRPr="00000000">
        <w:rPr>
          <w:shd w:fill="auto" w:val="clear"/>
          <w:rtl w:val="0"/>
        </w:rPr>
        <w:t xml:space="preserve">. New York, New York: Marcel Dekker, Inc., 1996.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�5. Engeseth, Nicki. University of Illinois.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�6. Latham, Michael C. "Human Nutrition." CD-ROM: Microsoft Encarta. 1998.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�7. Pearson, A. M. and F. W. Tauber. </w:t>
      </w:r>
      <w:r w:rsidDel="00000000" w:rsidR="00000000" w:rsidRPr="00000000">
        <w:rPr>
          <w:u w:val="single"/>
          <w:shd w:fill="auto" w:val="clear"/>
          <w:rtl w:val="0"/>
        </w:rPr>
        <w:t xml:space="preserve">Processed Meats</w:t>
      </w:r>
      <w:r w:rsidDel="00000000" w:rsidR="00000000" w:rsidRPr="00000000">
        <w:rPr>
          <w:shd w:fill="auto" w:val="clear"/>
          <w:rtl w:val="0"/>
        </w:rPr>
        <w:t xml:space="preserve">. 2nd ed. Westport, Connecticut: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Avi Publishing Company, Inc., 1984.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�8. Sherwin, E. R. "Antioxidants for Food Fats and Oils," </w:t>
      </w:r>
      <w:r w:rsidDel="00000000" w:rsidR="00000000" w:rsidRPr="00000000">
        <w:rPr>
          <w:u w:val="single"/>
          <w:shd w:fill="auto" w:val="clear"/>
          <w:rtl w:val="0"/>
        </w:rPr>
        <w:t xml:space="preserve">The Journal of the American Oil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hd w:fill="auto" w:val="clear"/>
        </w:rPr>
      </w:pPr>
      <w:r w:rsidDel="00000000" w:rsidR="00000000" w:rsidRPr="00000000">
        <w:rPr>
          <w:u w:val="single"/>
          <w:shd w:fill="auto" w:val="clear"/>
          <w:rtl w:val="0"/>
        </w:rPr>
        <w:t xml:space="preserve">Chemists' Society</w:t>
      </w:r>
      <w:r w:rsidDel="00000000" w:rsidR="00000000" w:rsidRPr="00000000">
        <w:rPr>
          <w:shd w:fill="auto" w:val="clear"/>
          <w:rtl w:val="0"/>
        </w:rPr>
        <w:t xml:space="preserve">, Vol. 49, No. 8. Kingsport, Tennessee: Eastman Kodak Co., 1972.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9. Swern, David, ed. </w:t>
      </w:r>
      <w:r w:rsidDel="00000000" w:rsidR="00000000" w:rsidRPr="00000000">
        <w:rPr>
          <w:u w:val="single"/>
          <w:shd w:fill="auto" w:val="clear"/>
          <w:rtl w:val="0"/>
        </w:rPr>
        <w:t xml:space="preserve">Bailey's Industrial Oil and Fat Products</w:t>
      </w:r>
      <w:r w:rsidDel="00000000" w:rsidR="00000000" w:rsidRPr="00000000">
        <w:rPr>
          <w:shd w:fill="auto" w:val="clear"/>
          <w:rtl w:val="0"/>
        </w:rPr>
        <w:t xml:space="preserve">. 3rd ed. New York, New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York: John Wiley &amp; Sons, Inc., 1964.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�10. Swern, David, ed. </w:t>
      </w:r>
      <w:r w:rsidDel="00000000" w:rsidR="00000000" w:rsidRPr="00000000">
        <w:rPr>
          <w:u w:val="single"/>
          <w:shd w:fill="auto" w:val="clear"/>
          <w:rtl w:val="0"/>
        </w:rPr>
        <w:t xml:space="preserve">Bailey's Industrial Oil and Fat Products</w:t>
      </w:r>
      <w:r w:rsidDel="00000000" w:rsidR="00000000" w:rsidRPr="00000000">
        <w:rPr>
          <w:shd w:fill="auto" w:val="clear"/>
          <w:rtl w:val="0"/>
        </w:rPr>
        <w:t xml:space="preserve">. 4th ed. New York, New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York: John Wiley &amp; Sons, Inc., 1982.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�11. Raloff, Janet. "The Color of Honey." </w:t>
      </w:r>
      <w:r w:rsidDel="00000000" w:rsidR="00000000" w:rsidRPr="00000000">
        <w:rPr>
          <w:u w:val="single"/>
          <w:shd w:fill="auto" w:val="clear"/>
          <w:rtl w:val="0"/>
        </w:rPr>
        <w:t xml:space="preserve">Science News.</w:t>
      </w:r>
      <w:r w:rsidDel="00000000" w:rsidR="00000000" w:rsidRPr="00000000">
        <w:rPr>
          <w:shd w:fill="auto" w:val="clear"/>
          <w:rtl w:val="0"/>
        </w:rPr>
        <w:t xml:space="preserve"> Vol. 154, No. 11. September 12,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1998.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  <w:shd w:fill="auto" w:val="clear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Main</w:t>
        </w:r>
      </w:hyperlink>
      <w:r w:rsidDel="00000000" w:rsidR="00000000" w:rsidRPr="00000000">
        <w:rPr>
          <w:sz w:val="16"/>
          <w:szCs w:val="16"/>
          <w:shd w:fill="auto" w:val="clear"/>
          <w:rtl w:val="0"/>
        </w:rPr>
        <w:t xml:space="preserve"> | 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Introduction</w:t>
        </w:r>
      </w:hyperlink>
      <w:r w:rsidDel="00000000" w:rsidR="00000000" w:rsidRPr="00000000">
        <w:rPr>
          <w:sz w:val="16"/>
          <w:szCs w:val="16"/>
          <w:shd w:fill="auto" w:val="clear"/>
          <w:rtl w:val="0"/>
        </w:rPr>
        <w:t xml:space="preserve"> | </w:t>
      </w: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Hypothesis &amp; Prediction</w:t>
        </w:r>
      </w:hyperlink>
      <w:r w:rsidDel="00000000" w:rsidR="00000000" w:rsidRPr="00000000">
        <w:rPr>
          <w:sz w:val="16"/>
          <w:szCs w:val="16"/>
          <w:shd w:fill="auto" w:val="clear"/>
          <w:rtl w:val="0"/>
        </w:rPr>
        <w:t xml:space="preserve"> | </w:t>
      </w: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Materials &amp; Procedure</w:t>
        </w:r>
      </w:hyperlink>
      <w:r w:rsidDel="00000000" w:rsidR="00000000" w:rsidRPr="00000000">
        <w:rPr>
          <w:sz w:val="16"/>
          <w:szCs w:val="16"/>
          <w:shd w:fill="auto" w:val="clear"/>
          <w:rtl w:val="0"/>
        </w:rPr>
        <w:t xml:space="preserve"> | </w:t>
      </w:r>
      <w:hyperlink r:id="rId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  <w:shd w:fill="auto" w:val="clear"/>
        </w:rPr>
      </w:pPr>
      <w:hyperlink r:id="rId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Graphs</w:t>
        </w:r>
      </w:hyperlink>
      <w:r w:rsidDel="00000000" w:rsidR="00000000" w:rsidRPr="00000000">
        <w:rPr>
          <w:sz w:val="16"/>
          <w:szCs w:val="16"/>
          <w:shd w:fill="auto" w:val="clear"/>
          <w:rtl w:val="0"/>
        </w:rPr>
        <w:t xml:space="preserve"> | </w:t>
      </w:r>
      <w:hyperlink r:id="rId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Data Tables</w:t>
        </w:r>
      </w:hyperlink>
      <w:r w:rsidDel="00000000" w:rsidR="00000000" w:rsidRPr="00000000">
        <w:rPr>
          <w:sz w:val="16"/>
          <w:szCs w:val="16"/>
          <w:shd w:fill="auto" w:val="clear"/>
          <w:rtl w:val="0"/>
        </w:rPr>
        <w:t xml:space="preserve"> | </w:t>
      </w:r>
      <w:hyperlink r:id="rId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Conclusion</w:t>
        </w:r>
      </w:hyperlink>
      <w:r w:rsidDel="00000000" w:rsidR="00000000" w:rsidRPr="00000000">
        <w:rPr>
          <w:sz w:val="16"/>
          <w:szCs w:val="16"/>
          <w:shd w:fill="auto" w:val="clear"/>
          <w:rtl w:val="0"/>
        </w:rPr>
        <w:t xml:space="preserve"> | </w:t>
      </w:r>
      <w:hyperlink r:id="rId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Recommendations</w:t>
        </w:r>
      </w:hyperlink>
      <w:r w:rsidDel="00000000" w:rsidR="00000000" w:rsidRPr="00000000">
        <w:rPr>
          <w:sz w:val="16"/>
          <w:szCs w:val="16"/>
          <w:shd w:fill="auto" w:val="clear"/>
          <w:rtl w:val="0"/>
        </w:rPr>
        <w:t xml:space="preserve"> | </w:t>
      </w:r>
      <w:hyperlink r:id="rId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Bibliography</w:t>
        </w:r>
      </w:hyperlink>
      <w:r w:rsidDel="00000000" w:rsidR="00000000" w:rsidRPr="00000000">
        <w:rPr>
          <w:sz w:val="16"/>
          <w:szCs w:val="16"/>
          <w:shd w:fill="auto" w:val="clear"/>
          <w:rtl w:val="0"/>
        </w:rPr>
        <w:t xml:space="preserve"> | </w:t>
      </w: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Acknowledgements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  <w:shd w:fill="auto" w:val="clear"/>
        </w:rPr>
      </w:pPr>
      <w:hyperlink r:id="rId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Amador Valley High School</w:t>
        </w:r>
      </w:hyperlink>
      <w:r w:rsidDel="00000000" w:rsidR="00000000" w:rsidRPr="00000000">
        <w:rPr>
          <w:sz w:val="16"/>
          <w:szCs w:val="16"/>
          <w:shd w:fill="auto" w:val="clear"/>
          <w:rtl w:val="0"/>
        </w:rPr>
        <w:t xml:space="preserve"> |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Project Creek Watch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�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geocities.com/RainForest/4124/NSOgraph.html" TargetMode="External"/><Relationship Id="rId10" Type="http://schemas.openxmlformats.org/officeDocument/2006/relationships/hyperlink" Target="http://www.geocities.com/RainForest/4124/NSOres.html" TargetMode="External"/><Relationship Id="rId13" Type="http://schemas.openxmlformats.org/officeDocument/2006/relationships/hyperlink" Target="http://www.geocities.com/RainForest/4124/NSOconc.html" TargetMode="External"/><Relationship Id="rId12" Type="http://schemas.openxmlformats.org/officeDocument/2006/relationships/hyperlink" Target="http://www.geocities.com/RainForest/4124/NSOdata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geocities.com/RainForest/4124/NSOmat.html" TargetMode="External"/><Relationship Id="rId15" Type="http://schemas.openxmlformats.org/officeDocument/2006/relationships/hyperlink" Target="http://www.geocities.com/RainForest/4124/NSObib.html" TargetMode="External"/><Relationship Id="rId14" Type="http://schemas.openxmlformats.org/officeDocument/2006/relationships/hyperlink" Target="http://www.geocities.com/RainForest/4124/NSOrec.html" TargetMode="External"/><Relationship Id="rId17" Type="http://schemas.openxmlformats.org/officeDocument/2006/relationships/hyperlink" Target="http://www.pleasanton.k12.ca.us/Amador/index.htm" TargetMode="External"/><Relationship Id="rId16" Type="http://schemas.openxmlformats.org/officeDocument/2006/relationships/hyperlink" Target="http://www.geocities.com/RainForest/4124/NSOack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geocities.com/RainForest/4124/NSOmain.html" TargetMode="External"/><Relationship Id="rId18" Type="http://schemas.openxmlformats.org/officeDocument/2006/relationships/hyperlink" Target="http://www.pleasanton.k12.ca.us/avh_science/creek/creek.html" TargetMode="External"/><Relationship Id="rId7" Type="http://schemas.openxmlformats.org/officeDocument/2006/relationships/hyperlink" Target="http://www.geocities.com/RainForest/4124/NSOintro.html" TargetMode="External"/><Relationship Id="rId8" Type="http://schemas.openxmlformats.org/officeDocument/2006/relationships/hyperlink" Target="http://www.geocities.com/RainForest/4124/NSOhy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