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Hypo/Pred |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Links/Other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0.0" w:type="pct"/>
        <w:tblLayout w:type="fixed"/>
        <w:tblLook w:val="0600"/>
      </w:tblPr>
      <w:tblGrid>
        <w:gridCol w:w="1404"/>
        <w:gridCol w:w="6551.999999999999"/>
        <w:gridCol w:w="1404"/>
        <w:tblGridChange w:id="0">
          <w:tblGrid>
            <w:gridCol w:w="1404"/>
            <w:gridCol w:w="6551.999999999999"/>
            <w:gridCol w:w="140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404.0" w:type="dxa"/>
              <w:jc w:val="left"/>
              <w:tblLayout w:type="fixed"/>
              <w:tblLook w:val="0600"/>
            </w:tblPr>
            <w:tblGrid>
              <w:gridCol w:w="1404"/>
              <w:tblGridChange w:id="0">
                <w:tblGrid>
                  <w:gridCol w:w="1404"/>
                </w:tblGrid>
              </w:tblGridChange>
            </w:tblGrid>
            <w:tr>
              <w:tc>
                <w:tcPr>
                  <w:shd w:fill="cccc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bbbbb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51.999999999998" w:type="dxa"/>
              <w:jc w:val="left"/>
              <w:tblLayout w:type="fixed"/>
              <w:tblLook w:val="0600"/>
            </w:tblPr>
            <w:tblGrid>
              <w:gridCol w:w="362.9434313443088"/>
              <w:gridCol w:w="5826.113137311381"/>
              <w:gridCol w:w="362.9434313443088"/>
              <w:tblGridChange w:id="0">
                <w:tblGrid>
                  <w:gridCol w:w="362.9434313443088"/>
                  <w:gridCol w:w="5826.113137311381"/>
                  <w:gridCol w:w="362.943431344308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  <w:u w:val="single"/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u w:val="single"/>
                        <w:shd w:fill="auto" w:val="clear"/>
                        <w:rtl w:val="0"/>
                      </w:rPr>
                      <w:t xml:space="preserve">[PUSD Home]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  <w:rtl w:val="0"/>
                    </w:rPr>
                    <w:t xml:space="preserve"> </w:t>
                  </w:r>
                  <w:hyperlink r:id="rId1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u w:val="single"/>
                        <w:shd w:fill="auto" w:val="clear"/>
                        <w:rtl w:val="0"/>
                      </w:rPr>
                      <w:t xml:space="preserve">[Project Creekwatch]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  <w:rtl w:val="0"/>
                    </w:rPr>
                    <w:t xml:space="preserve"> </w:t>
                  </w:r>
                  <w:hyperlink r:id="rId1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u w:val="single"/>
                        <w:shd w:fill="auto" w:val="clear"/>
                        <w:rtl w:val="0"/>
                      </w:rPr>
                      <w:t xml:space="preserve">[AVHS Home]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shd w:fill="auto" w:val="clear"/>
                      <w:rtl w:val="0"/>
                    </w:rPr>
                    <w:t xml:space="preserve"> </w:t>
                  </w:r>
                  <w:hyperlink r:id="rId1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u w:val="single"/>
                        <w:shd w:fill="auto" w:val="clear"/>
                        <w:rtl w:val="0"/>
                      </w:rPr>
                      <w:t xml:space="preserve">[Biology Home]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551.999999999999" w:type="dxa"/>
              <w:jc w:val="left"/>
              <w:tblLayout w:type="fixed"/>
              <w:tblLook w:val="0600"/>
            </w:tblPr>
            <w:tblGrid>
              <w:gridCol w:w="2184"/>
              <w:gridCol w:w="2184"/>
              <w:gridCol w:w="2184"/>
              <w:tblGridChange w:id="0">
                <w:tblGrid>
                  <w:gridCol w:w="2184"/>
                  <w:gridCol w:w="2184"/>
                  <w:gridCol w:w="2184"/>
                </w:tblGrid>
              </w:tblGridChange>
            </w:tblGrid>
            <w:tr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AP Biology 1999</w:t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|</w:t>
                  </w:r>
                </w:p>
              </w:tc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hyperlink r:id="rId18">
                    <w:r w:rsidDel="00000000" w:rsidR="00000000" w:rsidRPr="00000000">
                      <w:rPr>
                        <w:rFonts w:ascii="Verdana" w:cs="Verdana" w:eastAsia="Verdana" w:hAnsi="Verdana"/>
                        <w:sz w:val="20"/>
                        <w:szCs w:val="20"/>
                        <w:rtl w:val="0"/>
                      </w:rPr>
                      <w:t xml:space="preserve">[Feedback]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404.0" w:type="dxa"/>
              <w:jc w:val="left"/>
              <w:tblLayout w:type="fixed"/>
              <w:tblLook w:val="0600"/>
            </w:tblPr>
            <w:tblGrid>
              <w:gridCol w:w="1404"/>
              <w:tblGridChange w:id="0">
                <w:tblGrid>
                  <w:gridCol w:w="1404"/>
                </w:tblGrid>
              </w:tblGridChange>
            </w:tblGrid>
            <w:tr>
              <w:tc>
                <w:tcPr>
                  <w:shd w:fill="cccc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bbbbb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00000000002" w:type="dxa"/>
        <w:jc w:val="left"/>
        <w:tblInd w:w="0.0" w:type="pct"/>
        <w:tblLayout w:type="fixed"/>
        <w:tblLook w:val="0600"/>
      </w:tblPr>
      <w:tblGrid>
        <w:gridCol w:w="377.99854615943786"/>
        <w:gridCol w:w="377.99854615943786"/>
        <w:gridCol w:w="377.99854615943786"/>
        <w:gridCol w:w="1149.87157741701"/>
        <w:gridCol w:w="7076.132784104677"/>
        <w:tblGridChange w:id="0">
          <w:tblGrid>
            <w:gridCol w:w="377.99854615943786"/>
            <w:gridCol w:w="377.99854615943786"/>
            <w:gridCol w:w="377.99854615943786"/>
            <w:gridCol w:w="1149.87157741701"/>
            <w:gridCol w:w="7076.13278410467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  Experiment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72.8" w:type="dxa"/>
        <w:jc w:val="left"/>
        <w:tblInd w:w="45.0" w:type="pct"/>
        <w:tblLayout w:type="fixed"/>
        <w:tblLook w:val="0600"/>
      </w:tblPr>
      <w:tblGrid>
        <w:gridCol w:w="1019.2"/>
        <w:gridCol w:w="1019.2"/>
        <w:gridCol w:w="1019.2"/>
        <w:gridCol w:w="1019.2"/>
        <w:gridCol w:w="1019.2"/>
        <w:gridCol w:w="1019.2"/>
        <w:gridCol w:w="1019.2"/>
        <w:gridCol w:w="1019.2"/>
        <w:gridCol w:w="1019.2"/>
        <w:tblGridChange w:id="0">
          <w:tblGrid>
            <w:gridCol w:w="1019.2"/>
            <w:gridCol w:w="1019.2"/>
            <w:gridCol w:w="1019.2"/>
            <w:gridCol w:w="1019.2"/>
            <w:gridCol w:w="1019.2"/>
            <w:gridCol w:w="1019.2"/>
            <w:gridCol w:w="1019.2"/>
            <w:gridCol w:w="1019.2"/>
            <w:gridCol w:w="1019.2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Hypo/Pred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Links/Other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72.800000000001" w:type="dxa"/>
        <w:jc w:val="left"/>
        <w:tblInd w:w="30.0" w:type="pct"/>
        <w:tblLayout w:type="fixed"/>
        <w:tblLook w:val="0600"/>
      </w:tblPr>
      <w:tblGrid>
        <w:gridCol w:w="374.8075458375965"/>
        <w:gridCol w:w="8423.184908324807"/>
        <w:gridCol w:w="374.8075458375965"/>
        <w:tblGridChange w:id="0">
          <w:tblGrid>
            <w:gridCol w:w="374.8075458375965"/>
            <w:gridCol w:w="8423.184908324807"/>
            <w:gridCol w:w="374.8075458375965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Explore This Site:</w:t>
            </w:r>
            <w:r w:rsidDel="00000000" w:rsidR="00000000" w:rsidRPr="00000000">
              <w:rPr>
                <w:rtl w:val="0"/>
              </w:rPr>
              <w:t xml:space="preserve"> AP Biology: Stress: Home Stress Home Introduction Hypothesis/Prediction Experiment Data Conclusion Recommendations Bibliography Links/Other PUSD Home Project Creekwatch AVHS Home  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Layout w:type="fixed"/>
        <w:tblLook w:val="0600"/>
      </w:tblPr>
      <w:tblGrid>
        <w:gridCol w:w="2373.168786227645"/>
        <w:gridCol w:w="383.28597693464815"/>
        <w:gridCol w:w="6416.345236837706"/>
        <w:gridCol w:w="187.20000000000073"/>
        <w:tblGridChange w:id="0">
          <w:tblGrid>
            <w:gridCol w:w="2373.168786227645"/>
            <w:gridCol w:w="383.28597693464815"/>
            <w:gridCol w:w="6416.345236837706"/>
            <w:gridCol w:w="187.200000000000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83.28597693464815" w:type="dxa"/>
              <w:jc w:val="left"/>
              <w:tblLayout w:type="fixed"/>
              <w:tblLook w:val="0600"/>
            </w:tblPr>
            <w:tblGrid>
              <w:gridCol w:w="383.28597693464815"/>
              <w:tblGridChange w:id="0">
                <w:tblGrid>
                  <w:gridCol w:w="383.28597693464815"/>
                </w:tblGrid>
              </w:tblGridChange>
            </w:tblGrid>
            <w:tr>
              <w:tc>
                <w:tcPr>
                  <w:shd w:fill="cccc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bbbbb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</w:t>
            </w:r>
          </w:p>
          <w:tbl>
            <w:tblPr>
              <w:tblStyle w:val="Table12"/>
              <w:tblW w:w="2373.168786227645" w:type="dxa"/>
              <w:jc w:val="left"/>
              <w:tblLayout w:type="fixed"/>
              <w:tblLook w:val="0600"/>
            </w:tblPr>
            <w:tblGrid>
              <w:gridCol w:w="374.33870315701677"/>
              <w:gridCol w:w="1998.8300830706282"/>
              <w:tblGridChange w:id="0">
                <w:tblGrid>
                  <w:gridCol w:w="374.33870315701677"/>
                  <w:gridCol w:w="1998.8300830706282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AP Biology: Stress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                           </w:t>
                  </w:r>
                </w:p>
                <w:tbl>
                  <w:tblPr>
                    <w:tblStyle w:val="Table13"/>
                    <w:tblW w:w="1898.8885789170968" w:type="dxa"/>
                    <w:jc w:val="left"/>
                    <w:tblLayout w:type="fixed"/>
                    <w:tblLook w:val="0600"/>
                  </w:tblPr>
                  <w:tblGrid>
                    <w:gridCol w:w="1898.8885789170968"/>
                    <w:tblGridChange w:id="0">
                      <w:tblGrid>
                        <w:gridCol w:w="1898.8885789170968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27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Home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28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Introduction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Hypo/Pred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29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Experiment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30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Data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31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Conclusion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32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Recommendations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33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Bibliography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sz w:val="20"/>
                            <w:szCs w:val="20"/>
                            <w:rtl w:val="0"/>
                          </w:rPr>
                          <w:t xml:space="preserve"> </w:t>
                        </w:r>
                        <w:hyperlink r:id="rId34"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sz w:val="20"/>
                              <w:szCs w:val="20"/>
                              <w:rtl w:val="0"/>
                            </w:rPr>
                            <w:t xml:space="preserve">Links/Other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• </w:t>
            </w:r>
            <w:hyperlink r:id="rId35">
              <w:r w:rsidDel="00000000" w:rsidR="00000000" w:rsidRPr="00000000">
                <w:rPr>
                  <w:rFonts w:ascii="Verdana" w:cs="Verdana" w:eastAsia="Verdana" w:hAnsi="Verdana"/>
                  <w:sz w:val="20"/>
                  <w:szCs w:val="20"/>
                  <w:rtl w:val="0"/>
                </w:rPr>
                <w:t xml:space="preserve">PUSD 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• </w:t>
            </w:r>
            <w:hyperlink r:id="rId36">
              <w:r w:rsidDel="00000000" w:rsidR="00000000" w:rsidRPr="00000000">
                <w:rPr>
                  <w:rFonts w:ascii="Verdana" w:cs="Verdana" w:eastAsia="Verdana" w:hAnsi="Verdana"/>
                  <w:sz w:val="20"/>
                  <w:szCs w:val="20"/>
                  <w:rtl w:val="0"/>
                </w:rPr>
                <w:t xml:space="preserve">Project Creekwatch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• </w:t>
            </w:r>
            <w:hyperlink r:id="rId37">
              <w:r w:rsidDel="00000000" w:rsidR="00000000" w:rsidRPr="00000000">
                <w:rPr>
                  <w:rFonts w:ascii="Verdana" w:cs="Verdana" w:eastAsia="Verdana" w:hAnsi="Verdana"/>
                  <w:sz w:val="20"/>
                  <w:szCs w:val="20"/>
                  <w:rtl w:val="0"/>
                </w:rPr>
                <w:t xml:space="preserve">AVHS 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After I was given the assignment of carrying out a survey, I needed to come to a decision of what I wanted to find out in my particular survey. I decided that I wanted to find out if students at Amador Valley High School were stressed out. Then I decided to make a survey of twenty-five questions that would show signs of stress. Then I determined that I wanted to perform my survey on high school students. I narrowed my sample size to all the students in Mr. Meier's math classes. Then I made 150 copies of the survey and had Mr. Meier distribute all the surveys to his students. Then I collected the data and tabulated the results and come to a final conclusion.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416.345236837706" w:type="dxa"/>
              <w:jc w:val="left"/>
              <w:tblLayout w:type="fixed"/>
              <w:tblLook w:val="0600"/>
            </w:tblPr>
            <w:tblGrid>
              <w:gridCol w:w="6416.345236837706"/>
              <w:tblGridChange w:id="0">
                <w:tblGrid>
                  <w:gridCol w:w="6416.345236837706"/>
                </w:tblGrid>
              </w:tblGridChange>
            </w:tblGrid>
            <w:tr>
              <w:tc>
                <w:tcPr>
                  <w:shd w:fill="auto" w:val="clear"/>
                  <w:tcMar>
                    <w:top w:w="45.0" w:type="dxa"/>
                    <w:left w:w="45.0" w:type="dxa"/>
                    <w:bottom w:w="45.0" w:type="dxa"/>
                    <w:right w:w="4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 Experiment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288.018332100951" w:type="dxa"/>
              <w:jc w:val="left"/>
              <w:tblLayout w:type="fixed"/>
              <w:tblLook w:val="0600"/>
            </w:tblPr>
            <w:tblGrid>
              <w:gridCol w:w="4401.612832470666"/>
              <w:gridCol w:w="943.2027498151427"/>
              <w:gridCol w:w="943.2027498151427"/>
              <w:tblGridChange w:id="0">
                <w:tblGrid>
                  <w:gridCol w:w="4401.612832470666"/>
                  <w:gridCol w:w="943.2027498151427"/>
                  <w:gridCol w:w="943.2027498151427"/>
                </w:tblGrid>
              </w:tblGridChange>
            </w:tblGrid>
            <w:tr>
              <w:tc>
                <w:tcPr>
                  <w:gridSpan w:val="3"/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Stress Survey</w:t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Questions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Yes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What time do you usually go to bed?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2 3 4 5 6 7 8 9 10 11 12 : 00 15 30 45 AM PM</w:t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have trouble falling asleep?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wake up earlier than you want to or find it hard to wake up in the morning?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constantly feel tired even though you have not done any physical activity?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feel restless most of the time and can't think of a specific cause?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Are you constantly bored, depressed, or lack interest in most things?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usually have tense muscles, tight neck, or shoulders?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have a lot of headaches, backaches, or stomach problems?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frequently feel nauseated?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find yourself eating irregularly? (Eating too much or too little?)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have no appetite at mealtimes?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Are you bothered by unfounded fears, enclosed places, heights, etc.?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sweat for no obvious reason?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have difficulty sitting still without fidgeting?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bite your nails?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feel you have too many responsibilities in your life?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have a negative attitude?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get angry over little things?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deal with problems well?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think people expect too much from you?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count the minutes until you can go home from school?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miss school more than once a month?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Is your workload at school too much to handle?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try to juggle too many things and have trouble getting everything done?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 Do you think you are stressed out?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w:anchor="gjdgxs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Top of 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383.28597693464815" w:type="dxa"/>
              <w:jc w:val="left"/>
              <w:tblLayout w:type="fixed"/>
              <w:tblLook w:val="0600"/>
            </w:tblPr>
            <w:tblGrid>
              <w:gridCol w:w="383.28597693464815"/>
              <w:tblGridChange w:id="0">
                <w:tblGrid>
                  <w:gridCol w:w="383.28597693464815"/>
                </w:tblGrid>
              </w:tblGridChange>
            </w:tblGrid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bbbbb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cccc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172.8" w:type="dxa"/>
        <w:jc w:val="left"/>
        <w:tblInd w:w="0.0" w:type="pct"/>
        <w:tblLayout w:type="fixed"/>
        <w:tblLook w:val="0600"/>
      </w:tblPr>
      <w:tblGrid>
        <w:gridCol w:w="9172.8"/>
        <w:tblGridChange w:id="0">
          <w:tblGrid>
            <w:gridCol w:w="9172.8"/>
          </w:tblGrid>
        </w:tblGridChange>
      </w:tblGrid>
      <w:tr>
        <w:tc>
          <w:tcPr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72.800000000001" w:type="dxa"/>
        <w:jc w:val="left"/>
        <w:tblInd w:w="0.0" w:type="pct"/>
        <w:tblLayout w:type="fixed"/>
        <w:tblLook w:val="0600"/>
      </w:tblPr>
      <w:tblGrid>
        <w:gridCol w:w="6274.413248037867"/>
        <w:gridCol w:w="374.80754583759654"/>
        <w:gridCol w:w="2148.771660286941"/>
        <w:gridCol w:w="374.80754583759654"/>
        <w:tblGridChange w:id="0">
          <w:tblGrid>
            <w:gridCol w:w="6274.413248037867"/>
            <w:gridCol w:w="374.80754583759654"/>
            <w:gridCol w:w="2148.771660286941"/>
            <w:gridCol w:w="374.80754583759654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auto" w:val="clear"/>
                <w:rtl w:val="0"/>
              </w:rPr>
              <w:t xml:space="preserve"> Copyright ©1999 AP Biology Online. All rights reserved.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Explore This Site: Stress Home Introduction Hypothesis/Prediction Experiment Data Conclusion Recommendations Bibliography Links/Other PUSD Home Project Creekwatch AVHS Home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172.8" w:type="dxa"/>
        <w:jc w:val="left"/>
        <w:tblInd w:w="45.0" w:type="pct"/>
        <w:tblLayout w:type="fixed"/>
        <w:tblLook w:val="0600"/>
      </w:tblPr>
      <w:tblGrid>
        <w:gridCol w:w="1019.2"/>
        <w:gridCol w:w="1019.2"/>
        <w:gridCol w:w="1019.2"/>
        <w:gridCol w:w="1019.2"/>
        <w:gridCol w:w="1019.2"/>
        <w:gridCol w:w="1019.2"/>
        <w:gridCol w:w="1019.2"/>
        <w:gridCol w:w="1019.2"/>
        <w:gridCol w:w="1019.2"/>
        <w:tblGridChange w:id="0">
          <w:tblGrid>
            <w:gridCol w:w="1019.2"/>
            <w:gridCol w:w="1019.2"/>
            <w:gridCol w:w="1019.2"/>
            <w:gridCol w:w="1019.2"/>
            <w:gridCol w:w="1019.2"/>
            <w:gridCol w:w="1019.2"/>
            <w:gridCol w:w="1019.2"/>
            <w:gridCol w:w="1019.2"/>
            <w:gridCol w:w="1019.2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Hypo/Pred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Links/Other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experiment.html" TargetMode="External"/><Relationship Id="rId20" Type="http://schemas.openxmlformats.org/officeDocument/2006/relationships/hyperlink" Target="http://docs.google.com/introduction.html" TargetMode="External"/><Relationship Id="rId42" Type="http://schemas.openxmlformats.org/officeDocument/2006/relationships/hyperlink" Target="http://docs.google.com/conclusion.html" TargetMode="External"/><Relationship Id="rId41" Type="http://schemas.openxmlformats.org/officeDocument/2006/relationships/hyperlink" Target="http://docs.google.com/data.html" TargetMode="External"/><Relationship Id="rId22" Type="http://schemas.openxmlformats.org/officeDocument/2006/relationships/hyperlink" Target="http://docs.google.com/data.html" TargetMode="External"/><Relationship Id="rId44" Type="http://schemas.openxmlformats.org/officeDocument/2006/relationships/hyperlink" Target="http://docs.google.com/bibliography.html" TargetMode="External"/><Relationship Id="rId21" Type="http://schemas.openxmlformats.org/officeDocument/2006/relationships/hyperlink" Target="http://docs.google.com/experiment.html" TargetMode="External"/><Relationship Id="rId43" Type="http://schemas.openxmlformats.org/officeDocument/2006/relationships/hyperlink" Target="http://docs.google.com/recommendations.html" TargetMode="External"/><Relationship Id="rId24" Type="http://schemas.openxmlformats.org/officeDocument/2006/relationships/hyperlink" Target="http://docs.google.com/recommendations.html" TargetMode="External"/><Relationship Id="rId23" Type="http://schemas.openxmlformats.org/officeDocument/2006/relationships/hyperlink" Target="http://docs.google.com/conclusion.html" TargetMode="External"/><Relationship Id="rId45" Type="http://schemas.openxmlformats.org/officeDocument/2006/relationships/hyperlink" Target="http://docs.google.com/linksoth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l" TargetMode="External"/><Relationship Id="rId26" Type="http://schemas.openxmlformats.org/officeDocument/2006/relationships/hyperlink" Target="http://docs.google.com/linksother.html" TargetMode="External"/><Relationship Id="rId25" Type="http://schemas.openxmlformats.org/officeDocument/2006/relationships/hyperlink" Target="http://docs.google.com/bibliography.html" TargetMode="External"/><Relationship Id="rId28" Type="http://schemas.openxmlformats.org/officeDocument/2006/relationships/hyperlink" Target="http://docs.google.com/introduction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experiment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experiment.html" TargetMode="External"/><Relationship Id="rId31" Type="http://schemas.openxmlformats.org/officeDocument/2006/relationships/hyperlink" Target="http://docs.google.com/conclusion.html" TargetMode="External"/><Relationship Id="rId30" Type="http://schemas.openxmlformats.org/officeDocument/2006/relationships/hyperlink" Target="http://docs.google.com/data.html" TargetMode="External"/><Relationship Id="rId11" Type="http://schemas.openxmlformats.org/officeDocument/2006/relationships/hyperlink" Target="http://docs.google.com/recommendations.html" TargetMode="External"/><Relationship Id="rId33" Type="http://schemas.openxmlformats.org/officeDocument/2006/relationships/hyperlink" Target="http://docs.google.com/bibliography.html" TargetMode="External"/><Relationship Id="rId10" Type="http://schemas.openxmlformats.org/officeDocument/2006/relationships/hyperlink" Target="http://docs.google.com/conclusion.html" TargetMode="External"/><Relationship Id="rId32" Type="http://schemas.openxmlformats.org/officeDocument/2006/relationships/hyperlink" Target="http://docs.google.com/recommendations.html" TargetMode="External"/><Relationship Id="rId13" Type="http://schemas.openxmlformats.org/officeDocument/2006/relationships/hyperlink" Target="http://docs.google.com/linksother.html" TargetMode="External"/><Relationship Id="rId35" Type="http://schemas.openxmlformats.org/officeDocument/2006/relationships/hyperlink" Target="http://www.pleasanton.k12.ca.us/" TargetMode="External"/><Relationship Id="rId12" Type="http://schemas.openxmlformats.org/officeDocument/2006/relationships/hyperlink" Target="http://docs.google.com/bibliography.html" TargetMode="External"/><Relationship Id="rId34" Type="http://schemas.openxmlformats.org/officeDocument/2006/relationships/hyperlink" Target="http://docs.google.com/linksother.html" TargetMode="External"/><Relationship Id="rId15" Type="http://schemas.openxmlformats.org/officeDocument/2006/relationships/hyperlink" Target="http://www.pleasanton.k12.ca.us/avh_science/creek/creek.html" TargetMode="External"/><Relationship Id="rId37" Type="http://schemas.openxmlformats.org/officeDocument/2006/relationships/hyperlink" Target="http://www.pleasanton.k12.ca.us/amador/index.htm" TargetMode="External"/><Relationship Id="rId14" Type="http://schemas.openxmlformats.org/officeDocument/2006/relationships/hyperlink" Target="http://www.pleasanton.k12.ca.us/" TargetMode="External"/><Relationship Id="rId36" Type="http://schemas.openxmlformats.org/officeDocument/2006/relationships/hyperlink" Target="http://www.pleasanton.k12.ca.us/avh_science/creek/creek.html" TargetMode="External"/><Relationship Id="rId17" Type="http://schemas.openxmlformats.org/officeDocument/2006/relationships/hyperlink" Target="http://www.pleasanton.k12.ca.us/avh_science/biology.html" TargetMode="External"/><Relationship Id="rId39" Type="http://schemas.openxmlformats.org/officeDocument/2006/relationships/hyperlink" Target="http://docs.google.com/introduction.html" TargetMode="External"/><Relationship Id="rId16" Type="http://schemas.openxmlformats.org/officeDocument/2006/relationships/hyperlink" Target="http://www.pleasanton.k12.ca.us/amador/index.htm" TargetMode="External"/><Relationship Id="rId38" Type="http://schemas.openxmlformats.org/officeDocument/2006/relationships/hyperlink" Target="http://docs.google.com/index.html" TargetMode="External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mailto:APBiolog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