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Analgesics and their effects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on laboratory animals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:David Romines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4-16-99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