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 Gallery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young water strider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adult water strider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Another adult water strider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We believe this to be a picture of a water strider larvae(x40 magnification)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Shot intented to show coloring of legs(x40 magnification)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Another larvae shot(x40 magnification)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Note: All above images were from captured specimens from the creek who were photographed using a digital camera, in some instances connected to a microscope. All specimens were released into a study tank afterwards.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6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lenbrant@ms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