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#10 Data vti_cachedlinkinfo:VX|S|exotic2.jpg H|crksite9.htm S|btnprev.gif H|crkdata.htm S|btndata.gif S|btnspace.gif H|day42297.htm H|day42597.htm H|day50197.htm H|day50297.htm H|day50597.htm H|day50797.htm H|mailto:allenbrant@msn.com vti_cachedhastheme:BR|false vti_cachedhasborder:BR|false vti_filesize:IX|2774 vti_cachedbodystyle:SR| vti_cacheddtm:TX|25 May 1999 09:08:40 -0700 vti_backlinkinfo:VX|avh_science/creek/students/3-bryantii/day42597.htm avh_science/creek/students/3-bryantii/day42297.htm avh_science/creek/students/3-bryantii/day50797.htm avh_science/creek/students/3-bryantii/crkdata.htm avh_science/creek/students/3-bryantii/day50597.htm avh_science/creek/students/3-bryantii/day50297.htm avh_science/creek/students/3-bryantii/day50197.htm avh_science/creek/students/3-bryantii/crksite9.htm vti_cachedhasbots:BR|false vti_extenderversion:SR|3.0.2.1105 vti_cachedtitle:SR|Creek Site #10 Data vti_timelastmodified:TR|10 May 1997 10:48:40 -0700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