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496" w:rsidRPr="00820429" w:rsidRDefault="00854496" w:rsidP="00A95EF1">
      <w:pPr>
        <w:pStyle w:val="Sinespaciado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F718E4">
      <w:pPr>
        <w:pStyle w:val="Sinespaciado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8F2C5D" w:rsidP="00F718E4">
      <w:pPr>
        <w:pStyle w:val="Ttulo"/>
        <w:spacing w:line="360" w:lineRule="auto"/>
        <w:jc w:val="right"/>
        <w:rPr>
          <w:rFonts w:ascii="Tahoma" w:hAnsi="Tahoma" w:cs="Tahoma"/>
          <w:sz w:val="32"/>
          <w:szCs w:val="32"/>
        </w:rPr>
      </w:pPr>
      <w:r w:rsidRPr="00820429">
        <w:rPr>
          <w:rFonts w:ascii="Tahoma" w:hAnsi="Tahoma" w:cs="Tahoma"/>
          <w:sz w:val="32"/>
          <w:szCs w:val="32"/>
        </w:rPr>
        <w:t xml:space="preserve">DOCUMENTO </w:t>
      </w:r>
      <w:r w:rsidR="000773BF" w:rsidRPr="00820429">
        <w:rPr>
          <w:rFonts w:ascii="Tahoma" w:hAnsi="Tahoma" w:cs="Tahoma"/>
          <w:sz w:val="32"/>
          <w:szCs w:val="32"/>
        </w:rPr>
        <w:t>PLANTEAMIENTO DEL PROBLEMA</w:t>
      </w:r>
    </w:p>
    <w:p w:rsidR="00A95EF1" w:rsidRPr="00596E8F" w:rsidRDefault="00A95EF1" w:rsidP="00F718E4">
      <w:pPr>
        <w:pStyle w:val="Ttulo"/>
        <w:spacing w:line="360" w:lineRule="auto"/>
        <w:jc w:val="right"/>
        <w:rPr>
          <w:rFonts w:ascii="Tahoma" w:hAnsi="Tahoma" w:cs="Tahoma"/>
          <w:bCs/>
          <w:sz w:val="24"/>
          <w:szCs w:val="24"/>
          <w:u w:val="single"/>
        </w:rPr>
      </w:pPr>
      <w:r w:rsidRPr="00820429">
        <w:rPr>
          <w:rFonts w:ascii="Tahoma" w:hAnsi="Tahoma" w:cs="Tahoma"/>
          <w:bCs/>
          <w:sz w:val="24"/>
          <w:szCs w:val="24"/>
        </w:rPr>
        <w:t>&lt;</w:t>
      </w:r>
      <w:r w:rsidR="00F67639">
        <w:rPr>
          <w:rFonts w:ascii="Tahoma" w:hAnsi="Tahoma" w:cs="Tahoma"/>
          <w:bCs/>
          <w:sz w:val="24"/>
          <w:szCs w:val="24"/>
        </w:rPr>
        <w:t>Softeca</w:t>
      </w:r>
      <w:r w:rsidRPr="00820429">
        <w:rPr>
          <w:rFonts w:ascii="Tahoma" w:hAnsi="Tahoma" w:cs="Tahoma"/>
          <w:bCs/>
          <w:sz w:val="24"/>
          <w:szCs w:val="24"/>
        </w:rPr>
        <w:t>&gt;</w:t>
      </w:r>
    </w:p>
    <w:p w:rsidR="00A95EF1" w:rsidRPr="00820429" w:rsidRDefault="00A95EF1" w:rsidP="00F718E4">
      <w:pPr>
        <w:pStyle w:val="Ttul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820429">
        <w:rPr>
          <w:rFonts w:ascii="Tahoma" w:hAnsi="Tahoma" w:cs="Tahoma"/>
          <w:bCs/>
          <w:sz w:val="24"/>
          <w:szCs w:val="24"/>
        </w:rPr>
        <w:t>Versión: &lt;</w:t>
      </w:r>
      <w:r w:rsidR="00F67639">
        <w:rPr>
          <w:rFonts w:ascii="Tahoma" w:hAnsi="Tahoma" w:cs="Tahoma"/>
          <w:bCs/>
          <w:sz w:val="24"/>
          <w:szCs w:val="24"/>
        </w:rPr>
        <w:t>1.1</w:t>
      </w:r>
      <w:r w:rsidRPr="00820429">
        <w:rPr>
          <w:rFonts w:ascii="Tahoma" w:hAnsi="Tahoma" w:cs="Tahoma"/>
          <w:bCs/>
          <w:sz w:val="24"/>
          <w:szCs w:val="24"/>
        </w:rPr>
        <w:t>&gt;</w:t>
      </w: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Default="009D36AD" w:rsidP="00A95EF1">
      <w:pPr>
        <w:pStyle w:val="Sinespaciado"/>
        <w:jc w:val="right"/>
        <w:rPr>
          <w:rFonts w:ascii="Arial" w:eastAsia="DejaVu Sans" w:hAnsi="Arial" w:cs="DejaVu Sans"/>
          <w:b/>
          <w:i/>
          <w:color w:val="0000FF"/>
          <w:sz w:val="20"/>
          <w:szCs w:val="24"/>
          <w:lang w:val="es-VE" w:bidi="en-US"/>
        </w:rPr>
      </w:pPr>
    </w:p>
    <w:p w:rsidR="00D121FF" w:rsidRDefault="00D121FF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D121FF" w:rsidRDefault="00D121FF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D121FF" w:rsidRDefault="00D121FF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D121FF" w:rsidRDefault="00D121FF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D121FF" w:rsidRPr="00820429" w:rsidRDefault="00D121FF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F02DAC" w:rsidRPr="00820429" w:rsidRDefault="00F02DAC" w:rsidP="00F02DAC">
      <w:pPr>
        <w:pStyle w:val="Sinespaciado"/>
        <w:rPr>
          <w:rFonts w:ascii="Arial" w:hAnsi="Arial" w:cs="Arial"/>
          <w:b/>
          <w:sz w:val="24"/>
          <w:szCs w:val="24"/>
        </w:rPr>
      </w:pPr>
      <w:r w:rsidRPr="00820429">
        <w:rPr>
          <w:rFonts w:ascii="Arial" w:hAnsi="Arial" w:cs="Arial"/>
          <w:b/>
          <w:sz w:val="24"/>
          <w:szCs w:val="24"/>
        </w:rPr>
        <w:t>HISTORIAL DE REVISIÓN</w:t>
      </w:r>
    </w:p>
    <w:p w:rsidR="00F02DAC" w:rsidRPr="00820429" w:rsidRDefault="00F02DAC" w:rsidP="00F02DAC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D11EEB" w:rsidRPr="00D11EEB" w:rsidTr="00760E88">
        <w:trPr>
          <w:cantSplit/>
          <w:trHeight w:val="288"/>
          <w:jc w:val="center"/>
        </w:trPr>
        <w:tc>
          <w:tcPr>
            <w:tcW w:w="1001" w:type="dxa"/>
            <w:vMerge w:val="restart"/>
            <w:shd w:val="pct20" w:color="auto" w:fill="FFFFFF"/>
            <w:vAlign w:val="center"/>
          </w:tcPr>
          <w:p w:rsidR="00FA4189" w:rsidRPr="00D11EEB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11EEB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pct20" w:color="auto" w:fill="FFFFFF"/>
            <w:vAlign w:val="center"/>
          </w:tcPr>
          <w:p w:rsidR="00FA4189" w:rsidRPr="00D11EEB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11EEB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pct20" w:color="auto" w:fill="FFFFFF"/>
            <w:vAlign w:val="center"/>
          </w:tcPr>
          <w:p w:rsidR="00FA4189" w:rsidRPr="00D11EEB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11EEB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REVISIÓN</w:t>
            </w:r>
          </w:p>
        </w:tc>
      </w:tr>
      <w:tr w:rsidR="00D11EEB" w:rsidRPr="00D11EEB" w:rsidTr="00760E88">
        <w:trPr>
          <w:cantSplit/>
          <w:trHeight w:val="312"/>
          <w:jc w:val="center"/>
        </w:trPr>
        <w:tc>
          <w:tcPr>
            <w:tcW w:w="1001" w:type="dxa"/>
            <w:vMerge/>
            <w:shd w:val="pct20" w:color="auto" w:fill="FFFFFF"/>
            <w:vAlign w:val="center"/>
          </w:tcPr>
          <w:p w:rsidR="00FA4189" w:rsidRPr="00D11EEB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pct20" w:color="auto" w:fill="FFFFFF"/>
            <w:vAlign w:val="center"/>
          </w:tcPr>
          <w:p w:rsidR="00FA4189" w:rsidRPr="00D11EEB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11EEB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pct20" w:color="auto" w:fill="FFFFFF"/>
            <w:vAlign w:val="center"/>
          </w:tcPr>
          <w:p w:rsidR="00FA4189" w:rsidRPr="00D11EEB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11EEB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pct20" w:color="auto" w:fill="FFFFFF"/>
            <w:vAlign w:val="center"/>
          </w:tcPr>
          <w:p w:rsidR="00FA4189" w:rsidRPr="00D11EEB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11EEB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pct20" w:color="auto" w:fill="FFFFFF"/>
            <w:vAlign w:val="center"/>
          </w:tcPr>
          <w:p w:rsidR="00FA4189" w:rsidRPr="00D11EEB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11EEB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Responsable</w:t>
            </w:r>
          </w:p>
        </w:tc>
      </w:tr>
      <w:tr w:rsidR="00760E88" w:rsidRPr="00D11EEB" w:rsidTr="00760E88">
        <w:trPr>
          <w:trHeight w:val="235"/>
          <w:jc w:val="center"/>
        </w:trPr>
        <w:tc>
          <w:tcPr>
            <w:tcW w:w="1001" w:type="dxa"/>
          </w:tcPr>
          <w:p w:rsidR="00760E88" w:rsidRPr="00760E88" w:rsidRDefault="00760E88" w:rsidP="00F07F25">
            <w:pPr>
              <w:pStyle w:val="Sinespaciado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D11EEB">
              <w:rPr>
                <w:rFonts w:ascii="Arial" w:hAnsi="Arial" w:cs="Arial"/>
                <w:color w:val="000000" w:themeColor="text1"/>
                <w:sz w:val="16"/>
                <w:szCs w:val="16"/>
              </w:rPr>
              <w:t>1.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760E88" w:rsidRPr="00D11EEB" w:rsidRDefault="00760E88" w:rsidP="00F07F25">
            <w:pPr>
              <w:pStyle w:val="Sinespaciad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11EEB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06/03/2018</w:t>
            </w:r>
          </w:p>
        </w:tc>
        <w:tc>
          <w:tcPr>
            <w:tcW w:w="2410" w:type="dxa"/>
          </w:tcPr>
          <w:p w:rsidR="00760E88" w:rsidRPr="00D11EEB" w:rsidRDefault="00760E88" w:rsidP="00F07F25">
            <w:pPr>
              <w:pStyle w:val="Sinespaciad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11EEB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Laura Victoria Torres Pineda</w:t>
            </w:r>
          </w:p>
        </w:tc>
        <w:tc>
          <w:tcPr>
            <w:tcW w:w="1276" w:type="dxa"/>
          </w:tcPr>
          <w:p w:rsidR="00760E88" w:rsidRPr="00D11EEB" w:rsidRDefault="00760E88" w:rsidP="00F07F25">
            <w:pPr>
              <w:pStyle w:val="Sinespaciad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51" w:type="dxa"/>
          </w:tcPr>
          <w:p w:rsidR="00760E88" w:rsidRPr="00D11EEB" w:rsidRDefault="00760E88" w:rsidP="00F07F25">
            <w:pPr>
              <w:pStyle w:val="Sinespaciad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760E88" w:rsidRPr="00D11EEB" w:rsidTr="00760E88">
        <w:trPr>
          <w:trHeight w:val="300"/>
          <w:jc w:val="center"/>
        </w:trPr>
        <w:tc>
          <w:tcPr>
            <w:tcW w:w="1001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1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60E88" w:rsidRPr="00D11EEB" w:rsidTr="00760E88">
        <w:trPr>
          <w:trHeight w:val="288"/>
          <w:jc w:val="center"/>
        </w:trPr>
        <w:tc>
          <w:tcPr>
            <w:tcW w:w="1001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1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60E88" w:rsidRPr="00D11EEB" w:rsidTr="00760E88">
        <w:trPr>
          <w:trHeight w:val="288"/>
          <w:jc w:val="center"/>
        </w:trPr>
        <w:tc>
          <w:tcPr>
            <w:tcW w:w="1001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1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60E88" w:rsidRPr="00D11EEB" w:rsidTr="00760E88">
        <w:trPr>
          <w:trHeight w:val="70"/>
          <w:jc w:val="center"/>
        </w:trPr>
        <w:tc>
          <w:tcPr>
            <w:tcW w:w="1001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1" w:type="dxa"/>
          </w:tcPr>
          <w:p w:rsidR="00760E88" w:rsidRPr="00D11EEB" w:rsidRDefault="00760E88" w:rsidP="00D121FF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F02DAC" w:rsidRPr="00820429" w:rsidRDefault="00F02DAC" w:rsidP="00F02DAC">
      <w:pPr>
        <w:pStyle w:val="Sinespaciado"/>
        <w:rPr>
          <w:rFonts w:ascii="Arial" w:hAnsi="Arial" w:cs="Arial"/>
          <w:sz w:val="24"/>
          <w:szCs w:val="24"/>
        </w:rPr>
      </w:pPr>
    </w:p>
    <w:p w:rsidR="00F02DAC" w:rsidRPr="00820429" w:rsidRDefault="00F02DAC" w:rsidP="00F02DAC">
      <w:pPr>
        <w:pStyle w:val="Sinespaciado"/>
        <w:rPr>
          <w:rFonts w:ascii="Arial" w:hAnsi="Arial" w:cs="Arial"/>
          <w:sz w:val="24"/>
          <w:szCs w:val="24"/>
        </w:rPr>
      </w:pPr>
    </w:p>
    <w:p w:rsidR="00F02DAC" w:rsidRPr="00820429" w:rsidRDefault="00F02DAC" w:rsidP="00F02DAC">
      <w:pPr>
        <w:pStyle w:val="Sinespaciado"/>
        <w:rPr>
          <w:rFonts w:ascii="Arial" w:hAnsi="Arial" w:cs="Arial"/>
          <w:sz w:val="24"/>
          <w:szCs w:val="24"/>
        </w:rPr>
      </w:pPr>
    </w:p>
    <w:p w:rsidR="00F02DAC" w:rsidRPr="00820429" w:rsidRDefault="00F02DAC" w:rsidP="00F02DAC">
      <w:pPr>
        <w:pStyle w:val="Sinespaciado"/>
        <w:rPr>
          <w:rFonts w:ascii="Arial" w:hAnsi="Arial" w:cs="Arial"/>
          <w:b/>
          <w:sz w:val="24"/>
          <w:szCs w:val="24"/>
        </w:rPr>
      </w:pPr>
      <w:r w:rsidRPr="00820429">
        <w:rPr>
          <w:rFonts w:ascii="Arial" w:hAnsi="Arial" w:cs="Arial"/>
          <w:b/>
          <w:sz w:val="24"/>
          <w:szCs w:val="24"/>
        </w:rPr>
        <w:t>CAMBIOS RESPECTO A LA VERSIÓN ANTERIOR</w:t>
      </w:r>
    </w:p>
    <w:p w:rsidR="00F02DAC" w:rsidRPr="00820429" w:rsidRDefault="00F02DAC" w:rsidP="00F02DAC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9"/>
        <w:gridCol w:w="7521"/>
      </w:tblGrid>
      <w:tr w:rsidR="00D11EEB" w:rsidRPr="00D11EEB" w:rsidTr="00D121FF">
        <w:trPr>
          <w:cantSplit/>
          <w:trHeight w:val="270"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F02DAC" w:rsidRPr="00D11EEB" w:rsidRDefault="00F02DAC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11EEB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F02DAC" w:rsidRPr="00D11EEB" w:rsidRDefault="00F02DAC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11EEB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MODIFICACIÓN RESPECTO VERSIÓN ANTERIOR</w:t>
            </w:r>
          </w:p>
        </w:tc>
      </w:tr>
      <w:tr w:rsidR="00760E88" w:rsidRPr="00D11EEB" w:rsidTr="00CE4636">
        <w:trPr>
          <w:cantSplit/>
          <w:jc w:val="center"/>
        </w:trPr>
        <w:tc>
          <w:tcPr>
            <w:tcW w:w="1069" w:type="dxa"/>
          </w:tcPr>
          <w:p w:rsidR="00760E88" w:rsidRPr="00D121FF" w:rsidRDefault="00760E88" w:rsidP="00760E88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  <w:lang w:val="es-ES_tradnl"/>
              </w:rPr>
              <w:t>1.0</w:t>
            </w:r>
          </w:p>
        </w:tc>
        <w:tc>
          <w:tcPr>
            <w:tcW w:w="7521" w:type="dxa"/>
          </w:tcPr>
          <w:p w:rsidR="00760E88" w:rsidRPr="00D11EEB" w:rsidRDefault="00760E88" w:rsidP="00760E88">
            <w:pPr>
              <w:pStyle w:val="Sinespaciad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Laura Victoria Torres Pineda</w:t>
            </w:r>
          </w:p>
        </w:tc>
      </w:tr>
      <w:tr w:rsidR="00760E88" w:rsidRPr="00D11EEB" w:rsidTr="00CE4636">
        <w:trPr>
          <w:cantSplit/>
          <w:jc w:val="center"/>
        </w:trPr>
        <w:tc>
          <w:tcPr>
            <w:tcW w:w="1069" w:type="dxa"/>
          </w:tcPr>
          <w:p w:rsidR="00760E88" w:rsidRPr="00D11EEB" w:rsidRDefault="00760E88" w:rsidP="00760E88">
            <w:pPr>
              <w:pStyle w:val="Sinespaciad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521" w:type="dxa"/>
          </w:tcPr>
          <w:p w:rsidR="00760E88" w:rsidRPr="00D11EEB" w:rsidRDefault="00760E88" w:rsidP="00760E88">
            <w:pPr>
              <w:pStyle w:val="Sinespaciad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60E88" w:rsidRPr="00D11EEB" w:rsidTr="00CE4636">
        <w:trPr>
          <w:cantSplit/>
          <w:jc w:val="center"/>
        </w:trPr>
        <w:tc>
          <w:tcPr>
            <w:tcW w:w="1069" w:type="dxa"/>
          </w:tcPr>
          <w:p w:rsidR="00760E88" w:rsidRPr="00D11EEB" w:rsidRDefault="00760E88" w:rsidP="00760E88">
            <w:pPr>
              <w:pStyle w:val="Sinespaciad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521" w:type="dxa"/>
          </w:tcPr>
          <w:p w:rsidR="00760E88" w:rsidRPr="00D11EEB" w:rsidRDefault="00760E88" w:rsidP="00760E88">
            <w:pPr>
              <w:pStyle w:val="Sinespaciad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60E88" w:rsidRPr="00D11EEB" w:rsidTr="00CE4636">
        <w:trPr>
          <w:cantSplit/>
          <w:jc w:val="center"/>
        </w:trPr>
        <w:tc>
          <w:tcPr>
            <w:tcW w:w="1069" w:type="dxa"/>
          </w:tcPr>
          <w:p w:rsidR="00760E88" w:rsidRPr="00D11EEB" w:rsidRDefault="00760E88" w:rsidP="00760E88">
            <w:pPr>
              <w:pStyle w:val="Sinespaciad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521" w:type="dxa"/>
          </w:tcPr>
          <w:p w:rsidR="00760E88" w:rsidRPr="00D11EEB" w:rsidRDefault="00760E88" w:rsidP="00760E88">
            <w:pPr>
              <w:pStyle w:val="Sinespaciad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60E88" w:rsidRPr="00D11EEB" w:rsidTr="00CE4636">
        <w:trPr>
          <w:cantSplit/>
          <w:jc w:val="center"/>
        </w:trPr>
        <w:tc>
          <w:tcPr>
            <w:tcW w:w="1069" w:type="dxa"/>
          </w:tcPr>
          <w:p w:rsidR="00760E88" w:rsidRPr="00D11EEB" w:rsidRDefault="00760E88" w:rsidP="00760E88">
            <w:pPr>
              <w:pStyle w:val="Sinespaciad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521" w:type="dxa"/>
          </w:tcPr>
          <w:p w:rsidR="00760E88" w:rsidRPr="00D11EEB" w:rsidRDefault="00760E88" w:rsidP="00760E88">
            <w:pPr>
              <w:pStyle w:val="Sinespaciad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60E88" w:rsidRPr="00D11EEB" w:rsidTr="00CE4636">
        <w:trPr>
          <w:cantSplit/>
          <w:jc w:val="center"/>
        </w:trPr>
        <w:tc>
          <w:tcPr>
            <w:tcW w:w="1069" w:type="dxa"/>
          </w:tcPr>
          <w:p w:rsidR="00760E88" w:rsidRPr="00D11EEB" w:rsidRDefault="00760E88" w:rsidP="00760E88">
            <w:pPr>
              <w:pStyle w:val="Sinespaciad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521" w:type="dxa"/>
          </w:tcPr>
          <w:p w:rsidR="00760E88" w:rsidRPr="00D11EEB" w:rsidRDefault="00760E88" w:rsidP="00760E88">
            <w:pPr>
              <w:pStyle w:val="Sinespaciad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="00F02DAC" w:rsidRPr="00820429" w:rsidRDefault="00F02DAC" w:rsidP="00F02DAC">
      <w:pPr>
        <w:rPr>
          <w:rFonts w:ascii="Arial" w:hAnsi="Arial" w:cs="Arial"/>
        </w:rPr>
        <w:sectPr w:rsidR="00F02DAC" w:rsidRPr="00820429">
          <w:headerReference w:type="default" r:id="rId8"/>
          <w:pgSz w:w="12240" w:h="15840"/>
          <w:pgMar w:top="1418" w:right="1701" w:bottom="1364" w:left="1701" w:header="709" w:footer="1134" w:gutter="0"/>
          <w:cols w:space="720"/>
          <w:docGrid w:linePitch="360"/>
        </w:sect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2586508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:rsidR="000773BF" w:rsidRPr="00820429" w:rsidRDefault="000773BF">
          <w:pPr>
            <w:pStyle w:val="TtuloTDC"/>
            <w:rPr>
              <w:rFonts w:ascii="Arial" w:hAnsi="Arial" w:cs="Arial"/>
              <w:color w:val="auto"/>
            </w:rPr>
          </w:pPr>
          <w:r w:rsidRPr="00820429">
            <w:rPr>
              <w:rFonts w:ascii="Arial" w:hAnsi="Arial" w:cs="Arial"/>
              <w:color w:val="auto"/>
              <w:lang w:val="es-ES"/>
            </w:rPr>
            <w:t>Tabla de contenido</w:t>
          </w:r>
        </w:p>
        <w:p w:rsidR="00DC4725" w:rsidRDefault="000773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820429">
            <w:rPr>
              <w:rFonts w:ascii="Arial" w:hAnsi="Arial" w:cs="Arial"/>
            </w:rPr>
            <w:fldChar w:fldCharType="begin"/>
          </w:r>
          <w:r w:rsidRPr="00820429">
            <w:rPr>
              <w:rFonts w:ascii="Arial" w:hAnsi="Arial" w:cs="Arial"/>
            </w:rPr>
            <w:instrText xml:space="preserve"> TOC \o "1-3" \h \z \u </w:instrText>
          </w:r>
          <w:r w:rsidRPr="00820429">
            <w:rPr>
              <w:rFonts w:ascii="Arial" w:hAnsi="Arial" w:cs="Arial"/>
            </w:rPr>
            <w:fldChar w:fldCharType="separate"/>
          </w:r>
          <w:hyperlink w:anchor="_Toc462067205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1. Introducción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_Toc462067205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EA02D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06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1.1 Propósito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_Toc462067206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EA02D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07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1.2 Alcance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_Toc462067207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EA02D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08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1.3 Definiciones, Acrónimos y Abreviaturas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_Toc462067208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EA02D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09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1.4 Responsables e involucrados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_Toc462067209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EA02D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0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1.5 Referencias (bibliografía o web grafía)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_Toc462067210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EA02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1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2. Descripción General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_Toc462067211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EA02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2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3. Situación Actual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_Toc462067212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EA02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3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4. Situación Esperada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_Toc462067213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EA02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4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5. Justificación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_Toc462067214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EA02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5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6. Observaciones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_Toc462067215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5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0773BF" w:rsidRPr="00820429" w:rsidRDefault="000773BF">
          <w:pPr>
            <w:rPr>
              <w:rFonts w:ascii="Arial" w:hAnsi="Arial" w:cs="Arial"/>
            </w:rPr>
          </w:pPr>
          <w:r w:rsidRPr="0082042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2708BC" w:rsidRPr="00820429" w:rsidRDefault="002708BC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708BC" w:rsidRPr="00820429" w:rsidRDefault="002708BC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96E8F" w:rsidRPr="00464DA4" w:rsidRDefault="00D60391" w:rsidP="00596E8F">
      <w:pPr>
        <w:pStyle w:val="Ttulo1"/>
        <w:numPr>
          <w:ilvl w:val="0"/>
          <w:numId w:val="6"/>
        </w:numPr>
        <w:rPr>
          <w:rFonts w:ascii="Arial" w:hAnsi="Arial" w:cs="Arial"/>
          <w:b/>
          <w:color w:val="auto"/>
          <w:sz w:val="24"/>
          <w:szCs w:val="24"/>
        </w:rPr>
      </w:pPr>
      <w:bookmarkStart w:id="0" w:name="_Toc462067205"/>
      <w:r w:rsidRPr="00820429">
        <w:rPr>
          <w:rFonts w:ascii="Arial" w:hAnsi="Arial" w:cs="Arial"/>
          <w:b/>
          <w:color w:val="auto"/>
          <w:sz w:val="24"/>
          <w:szCs w:val="24"/>
        </w:rPr>
        <w:t>Introducción</w:t>
      </w:r>
      <w:bookmarkEnd w:id="0"/>
    </w:p>
    <w:p w:rsidR="00596E8F" w:rsidRDefault="00596E8F" w:rsidP="00596E8F">
      <w:pPr>
        <w:pStyle w:val="Default"/>
        <w:ind w:left="360"/>
        <w:jc w:val="both"/>
        <w:rPr>
          <w:color w:val="FF0000"/>
          <w:u w:val="single"/>
        </w:rPr>
      </w:pPr>
      <w:r>
        <w:t xml:space="preserve">Observando las necesidades que tienen las bibliotecas, queremos implementar esta plataforma ya que se quiere mejorar la sistematización del control de préstamos </w:t>
      </w:r>
      <w:proofErr w:type="gramStart"/>
      <w:r>
        <w:t>de  libros</w:t>
      </w:r>
      <w:proofErr w:type="gramEnd"/>
      <w:r>
        <w:t xml:space="preserve"> de  los miembros de alguna institución. Queremos mejorar este proceso para   </w:t>
      </w:r>
      <w:proofErr w:type="gramStart"/>
      <w:r>
        <w:t>que  los</w:t>
      </w:r>
      <w:proofErr w:type="gramEnd"/>
      <w:r>
        <w:t xml:space="preserve"> integrantes tengan mayor facilidad y rapidez en el control de préstamos,  así el bibliotecario tendrá más organizado los datos tanto del libro que se presta  como de los usuarios, esta plataforma la utilizará el bibliotecario, y los usuarios (instructor, aprendiz, etc.).</w:t>
      </w:r>
    </w:p>
    <w:p w:rsidR="00FA4189" w:rsidRPr="00596E8F" w:rsidRDefault="00FA4189" w:rsidP="00FA4189">
      <w:pPr>
        <w:rPr>
          <w:lang w:val="es-ES" w:bidi="en-US"/>
        </w:rPr>
      </w:pPr>
    </w:p>
    <w:p w:rsidR="00CB71DB" w:rsidRDefault="00FA4189" w:rsidP="00CB71DB">
      <w:pPr>
        <w:pStyle w:val="Ttulo2"/>
        <w:numPr>
          <w:ilvl w:val="1"/>
          <w:numId w:val="6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440881834"/>
      <w:bookmarkStart w:id="2" w:name="_Toc462066131"/>
      <w:bookmarkStart w:id="3" w:name="_Toc462067206"/>
      <w:r w:rsidRPr="00FA4189">
        <w:rPr>
          <w:rFonts w:ascii="Arial" w:hAnsi="Arial" w:cs="Arial"/>
          <w:b/>
          <w:color w:val="000000" w:themeColor="text1"/>
          <w:sz w:val="24"/>
          <w:szCs w:val="24"/>
        </w:rPr>
        <w:t>Propósito</w:t>
      </w:r>
      <w:bookmarkEnd w:id="1"/>
      <w:bookmarkEnd w:id="2"/>
      <w:bookmarkEnd w:id="3"/>
    </w:p>
    <w:p w:rsidR="00CB71DB" w:rsidRPr="003D3A96" w:rsidRDefault="00CB71DB" w:rsidP="00CB71DB">
      <w:pPr>
        <w:pStyle w:val="Ttulo2"/>
        <w:ind w:left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D3A96">
        <w:rPr>
          <w:rFonts w:ascii="Arial" w:eastAsia="Arial" w:hAnsi="Arial" w:cs="Arial"/>
          <w:color w:val="000000" w:themeColor="text1"/>
          <w:sz w:val="24"/>
          <w:szCs w:val="24"/>
        </w:rPr>
        <w:t xml:space="preserve">El documento de planteamiento del problema se originó con la idea de informar al usuario sobre las características de nuestro sistema, para tener un mayor control y entendimiento sobre los requerimientos que recolectamos con los clientes, ayudando este documento como herramienta para el correcto desarrollo </w:t>
      </w:r>
      <w:proofErr w:type="gramStart"/>
      <w:r w:rsidRPr="003D3A96">
        <w:rPr>
          <w:rFonts w:ascii="Arial" w:eastAsia="Arial" w:hAnsi="Arial" w:cs="Arial"/>
          <w:color w:val="000000" w:themeColor="text1"/>
          <w:sz w:val="24"/>
          <w:szCs w:val="24"/>
        </w:rPr>
        <w:t>del mismo</w:t>
      </w:r>
      <w:proofErr w:type="gramEnd"/>
      <w:r w:rsidRPr="003D3A9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FA4189" w:rsidRDefault="00FA4189" w:rsidP="00FA4189">
      <w:pPr>
        <w:pStyle w:val="InfoBlue"/>
      </w:pPr>
      <w:r>
        <w:t>.</w:t>
      </w:r>
    </w:p>
    <w:p w:rsidR="00FA4189" w:rsidRPr="00FA4189" w:rsidRDefault="00FA4189" w:rsidP="00FA4189">
      <w:pPr>
        <w:rPr>
          <w:lang w:val="es-VE" w:bidi="en-US"/>
        </w:rPr>
      </w:pPr>
    </w:p>
    <w:p w:rsidR="00940181" w:rsidRPr="00464DA4" w:rsidRDefault="00FA4189" w:rsidP="00940181">
      <w:pPr>
        <w:pStyle w:val="Ttulo2"/>
        <w:numPr>
          <w:ilvl w:val="1"/>
          <w:numId w:val="6"/>
        </w:numPr>
        <w:rPr>
          <w:rFonts w:ascii="Arial" w:hAnsi="Arial" w:cs="Arial"/>
          <w:b/>
          <w:color w:val="auto"/>
          <w:sz w:val="24"/>
          <w:szCs w:val="24"/>
        </w:rPr>
      </w:pPr>
      <w:bookmarkStart w:id="4" w:name="_Toc440881835"/>
      <w:bookmarkStart w:id="5" w:name="_Toc462066132"/>
      <w:bookmarkStart w:id="6" w:name="_Toc462067207"/>
      <w:r w:rsidRPr="00FA4189">
        <w:rPr>
          <w:rFonts w:ascii="Arial" w:hAnsi="Arial" w:cs="Arial"/>
          <w:b/>
          <w:color w:val="auto"/>
          <w:sz w:val="24"/>
          <w:szCs w:val="24"/>
        </w:rPr>
        <w:t>Alcance</w:t>
      </w:r>
      <w:bookmarkEnd w:id="4"/>
      <w:bookmarkEnd w:id="5"/>
      <w:bookmarkEnd w:id="6"/>
    </w:p>
    <w:p w:rsidR="00940181" w:rsidRPr="00940181" w:rsidRDefault="00940181" w:rsidP="00940181">
      <w:pPr>
        <w:ind w:left="360"/>
        <w:rPr>
          <w:rFonts w:ascii="Arial" w:hAnsi="Arial" w:cs="Arial"/>
          <w:sz w:val="24"/>
        </w:rPr>
      </w:pPr>
      <w:r w:rsidRPr="00940181">
        <w:rPr>
          <w:rFonts w:ascii="Arial" w:hAnsi="Arial" w:cs="Arial"/>
          <w:sz w:val="24"/>
        </w:rPr>
        <w:t>Esta plataforma funcionará en un entorno abierto, lo cual permitirá una mejor administración y organización de los préstamos de libros realizados por estudiantes y/o profesores.</w:t>
      </w:r>
    </w:p>
    <w:p w:rsidR="00940181" w:rsidRPr="00940181" w:rsidRDefault="00940181" w:rsidP="00940181">
      <w:pPr>
        <w:ind w:left="360"/>
        <w:rPr>
          <w:rFonts w:ascii="Arial" w:hAnsi="Arial" w:cs="Arial"/>
          <w:sz w:val="24"/>
        </w:rPr>
      </w:pPr>
      <w:r w:rsidRPr="00940181">
        <w:rPr>
          <w:rFonts w:ascii="Arial" w:hAnsi="Arial" w:cs="Arial"/>
          <w:sz w:val="24"/>
        </w:rPr>
        <w:t>Esta plataforma permitirá la realización de:</w:t>
      </w:r>
    </w:p>
    <w:p w:rsidR="00940181" w:rsidRPr="00940181" w:rsidRDefault="00940181" w:rsidP="00940181">
      <w:pPr>
        <w:ind w:left="360"/>
        <w:rPr>
          <w:rFonts w:ascii="Arial" w:hAnsi="Arial" w:cs="Arial"/>
          <w:sz w:val="24"/>
        </w:rPr>
      </w:pPr>
      <w:r w:rsidRPr="00940181">
        <w:rPr>
          <w:rFonts w:ascii="Arial" w:hAnsi="Arial" w:cs="Arial"/>
          <w:sz w:val="24"/>
        </w:rPr>
        <w:t>- Consultas, registros, actualización y eliminación de libros y usuarios</w:t>
      </w:r>
    </w:p>
    <w:p w:rsidR="00940181" w:rsidRPr="00940181" w:rsidRDefault="00940181" w:rsidP="00940181">
      <w:pPr>
        <w:ind w:left="360"/>
        <w:rPr>
          <w:rFonts w:ascii="Arial" w:hAnsi="Arial" w:cs="Arial"/>
          <w:sz w:val="24"/>
        </w:rPr>
      </w:pPr>
      <w:r w:rsidRPr="00940181">
        <w:rPr>
          <w:rFonts w:ascii="Arial" w:hAnsi="Arial" w:cs="Arial"/>
          <w:sz w:val="24"/>
        </w:rPr>
        <w:t>- Devolución de libros</w:t>
      </w:r>
    </w:p>
    <w:p w:rsidR="00940181" w:rsidRPr="00940181" w:rsidRDefault="00940181" w:rsidP="00940181">
      <w:pPr>
        <w:ind w:left="360"/>
        <w:rPr>
          <w:rFonts w:ascii="Arial" w:hAnsi="Arial" w:cs="Arial"/>
          <w:sz w:val="24"/>
        </w:rPr>
      </w:pPr>
      <w:r w:rsidRPr="00940181">
        <w:rPr>
          <w:rFonts w:ascii="Arial" w:hAnsi="Arial" w:cs="Arial"/>
          <w:sz w:val="24"/>
        </w:rPr>
        <w:t>- Aplicación de sanciones</w:t>
      </w:r>
    </w:p>
    <w:p w:rsidR="00940181" w:rsidRDefault="00940181" w:rsidP="00940181">
      <w:pPr>
        <w:ind w:left="360"/>
        <w:rPr>
          <w:lang w:val="es-ES"/>
        </w:rPr>
      </w:pPr>
    </w:p>
    <w:p w:rsidR="00940181" w:rsidRDefault="00940181" w:rsidP="00940181">
      <w:pPr>
        <w:ind w:left="360"/>
        <w:rPr>
          <w:lang w:val="es-ES"/>
        </w:rPr>
      </w:pPr>
    </w:p>
    <w:p w:rsidR="00940181" w:rsidRDefault="00940181" w:rsidP="00940181">
      <w:pPr>
        <w:ind w:left="360"/>
        <w:rPr>
          <w:lang w:val="es-ES"/>
        </w:rPr>
      </w:pPr>
    </w:p>
    <w:p w:rsidR="00940181" w:rsidRPr="00940181" w:rsidRDefault="00940181" w:rsidP="00940181">
      <w:pPr>
        <w:ind w:left="360"/>
        <w:rPr>
          <w:lang w:val="es-ES"/>
        </w:rPr>
      </w:pPr>
    </w:p>
    <w:p w:rsidR="004F70B4" w:rsidRPr="001F3A93" w:rsidRDefault="004F70B4" w:rsidP="004F70B4">
      <w:pPr>
        <w:rPr>
          <w:lang w:val="es-ES" w:bidi="en-US"/>
        </w:rPr>
      </w:pPr>
    </w:p>
    <w:p w:rsidR="00FA4189" w:rsidRPr="00FA4189" w:rsidRDefault="00FA4189" w:rsidP="00FA4189">
      <w:pPr>
        <w:rPr>
          <w:lang w:val="es-VE" w:bidi="en-US"/>
        </w:rPr>
      </w:pPr>
    </w:p>
    <w:p w:rsidR="00FA4189" w:rsidRDefault="00FA4189" w:rsidP="00464DA4">
      <w:pPr>
        <w:pStyle w:val="Ttulo2"/>
        <w:rPr>
          <w:rFonts w:ascii="Arial" w:eastAsiaTheme="minorHAnsi" w:hAnsi="Arial" w:cs="Arial"/>
          <w:i/>
          <w:color w:val="0000FF"/>
          <w:sz w:val="20"/>
          <w:szCs w:val="20"/>
        </w:rPr>
      </w:pPr>
      <w:r w:rsidRPr="00FA4189">
        <w:rPr>
          <w:rFonts w:ascii="Arial" w:hAnsi="Arial" w:cs="Arial"/>
          <w:b/>
          <w:color w:val="auto"/>
          <w:sz w:val="24"/>
          <w:szCs w:val="24"/>
        </w:rPr>
        <w:t xml:space="preserve">1.3 </w:t>
      </w:r>
      <w:bookmarkStart w:id="7" w:name="_Toc440881836"/>
      <w:bookmarkStart w:id="8" w:name="_Toc462066133"/>
      <w:bookmarkStart w:id="9" w:name="_Toc462067208"/>
      <w:r w:rsidRPr="00FA4189">
        <w:rPr>
          <w:rFonts w:ascii="Arial" w:hAnsi="Arial" w:cs="Arial"/>
          <w:b/>
          <w:color w:val="auto"/>
          <w:sz w:val="24"/>
          <w:szCs w:val="24"/>
        </w:rPr>
        <w:t>Definiciones, Acrónimos y Abreviaturas</w:t>
      </w:r>
      <w:bookmarkEnd w:id="7"/>
      <w:bookmarkEnd w:id="8"/>
      <w:bookmarkEnd w:id="9"/>
    </w:p>
    <w:p w:rsidR="00464DA4" w:rsidRDefault="00464DA4" w:rsidP="00464DA4"/>
    <w:p w:rsidR="00464DA4" w:rsidRPr="00464DA4" w:rsidRDefault="00464DA4" w:rsidP="00464D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sz w:val="24"/>
          <w:szCs w:val="24"/>
        </w:rPr>
      </w:pPr>
      <w:r w:rsidRPr="009C1FAF">
        <w:rPr>
          <w:rFonts w:ascii="Arial" w:eastAsia="Arial" w:hAnsi="Arial" w:cs="Arial"/>
          <w:sz w:val="24"/>
          <w:szCs w:val="24"/>
        </w:rPr>
        <w:t>SENA: Servicio Nacional de Aprendizaje</w:t>
      </w:r>
    </w:p>
    <w:p w:rsidR="00464DA4" w:rsidRPr="00464DA4" w:rsidRDefault="00464DA4" w:rsidP="00464D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planteada fue reutilizada de un proyecto anterior realizado en java de escritorio, esta fue proporcionada por los instructores.</w:t>
      </w:r>
      <w:bookmarkStart w:id="10" w:name="_GoBack"/>
      <w:bookmarkEnd w:id="10"/>
    </w:p>
    <w:p w:rsidR="00464DA4" w:rsidRPr="00464DA4" w:rsidRDefault="00464DA4" w:rsidP="00464DA4"/>
    <w:p w:rsidR="00FA4189" w:rsidRPr="00DC4725" w:rsidRDefault="00FA4189" w:rsidP="00DC4725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1" w:name="_Toc440881837"/>
      <w:bookmarkStart w:id="12" w:name="_Toc462066134"/>
      <w:bookmarkStart w:id="13" w:name="_Toc462067209"/>
      <w:r w:rsidRPr="00DC4725">
        <w:rPr>
          <w:rFonts w:ascii="Arial" w:hAnsi="Arial" w:cs="Arial"/>
          <w:b/>
          <w:color w:val="000000" w:themeColor="text1"/>
          <w:sz w:val="24"/>
          <w:szCs w:val="24"/>
        </w:rPr>
        <w:t xml:space="preserve">1.4 </w:t>
      </w:r>
      <w:proofErr w:type="gramStart"/>
      <w:r w:rsidRPr="00DC4725">
        <w:rPr>
          <w:rFonts w:ascii="Arial" w:hAnsi="Arial" w:cs="Arial"/>
          <w:b/>
          <w:color w:val="000000" w:themeColor="text1"/>
          <w:sz w:val="24"/>
          <w:szCs w:val="24"/>
        </w:rPr>
        <w:t>Responsables</w:t>
      </w:r>
      <w:proofErr w:type="gramEnd"/>
      <w:r w:rsidRPr="00DC4725">
        <w:rPr>
          <w:rFonts w:ascii="Arial" w:hAnsi="Arial" w:cs="Arial"/>
          <w:b/>
          <w:color w:val="000000" w:themeColor="text1"/>
          <w:sz w:val="24"/>
          <w:szCs w:val="24"/>
        </w:rPr>
        <w:t xml:space="preserve"> e involucrados</w:t>
      </w:r>
      <w:bookmarkEnd w:id="11"/>
      <w:bookmarkEnd w:id="12"/>
      <w:bookmarkEnd w:id="13"/>
    </w:p>
    <w:p w:rsidR="00FA4189" w:rsidRDefault="00FA4189" w:rsidP="00FA4189">
      <w:pPr>
        <w:pStyle w:val="InfoBlue"/>
      </w:pPr>
    </w:p>
    <w:p w:rsidR="00F31F46" w:rsidRPr="005F14D7" w:rsidRDefault="00F31F46" w:rsidP="00F31F46">
      <w:pPr>
        <w:rPr>
          <w:rFonts w:ascii="Arial" w:hAnsi="Arial" w:cs="Arial"/>
          <w:sz w:val="24"/>
          <w:u w:val="single"/>
          <w:lang w:val="es-VE" w:bidi="en-US"/>
        </w:rPr>
      </w:pPr>
      <w:r w:rsidRPr="005F14D7">
        <w:rPr>
          <w:rFonts w:ascii="Arial" w:hAnsi="Arial" w:cs="Arial"/>
          <w:b/>
          <w:sz w:val="24"/>
          <w:lang w:val="es-VE" w:bidi="en-US"/>
        </w:rPr>
        <w:t>Equipo de trabajo:</w:t>
      </w:r>
      <w:r w:rsidR="005F14D7">
        <w:rPr>
          <w:rFonts w:ascii="Arial" w:hAnsi="Arial" w:cs="Arial"/>
          <w:sz w:val="24"/>
          <w:lang w:val="es-VE" w:bidi="en-US"/>
        </w:rPr>
        <w:t xml:space="preserve"> KinySoft</w:t>
      </w: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227"/>
        <w:gridCol w:w="2301"/>
        <w:gridCol w:w="1701"/>
      </w:tblGrid>
      <w:tr w:rsidR="004E295E" w:rsidRPr="004E295E" w:rsidTr="004E295E">
        <w:trPr>
          <w:trHeight w:val="230"/>
          <w:jc w:val="center"/>
        </w:trPr>
        <w:tc>
          <w:tcPr>
            <w:tcW w:w="3227" w:type="dxa"/>
          </w:tcPr>
          <w:p w:rsidR="004E295E" w:rsidRPr="004E295E" w:rsidRDefault="004E295E" w:rsidP="00F07F2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FA4189" w:rsidRPr="004E295E" w:rsidRDefault="00FA4189" w:rsidP="00F07F2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295E">
              <w:rPr>
                <w:rFonts w:ascii="Arial" w:hAnsi="Arial" w:cs="Arial"/>
                <w:b/>
                <w:bCs/>
                <w:color w:val="000000" w:themeColor="text1"/>
              </w:rPr>
              <w:t>Nombre</w:t>
            </w:r>
          </w:p>
        </w:tc>
        <w:tc>
          <w:tcPr>
            <w:tcW w:w="2301" w:type="dxa"/>
          </w:tcPr>
          <w:p w:rsidR="00FA4189" w:rsidRPr="004E295E" w:rsidRDefault="00FA4189" w:rsidP="00F07F2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295E">
              <w:rPr>
                <w:rFonts w:ascii="Arial" w:hAnsi="Arial" w:cs="Arial"/>
                <w:b/>
                <w:bCs/>
                <w:color w:val="000000" w:themeColor="text1"/>
              </w:rPr>
              <w:t>Tipo (Responsable/ Involucrado)</w:t>
            </w:r>
          </w:p>
        </w:tc>
        <w:tc>
          <w:tcPr>
            <w:tcW w:w="1701" w:type="dxa"/>
          </w:tcPr>
          <w:p w:rsidR="004E295E" w:rsidRPr="004E295E" w:rsidRDefault="004E295E" w:rsidP="00F07F2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FA4189" w:rsidRPr="004E295E" w:rsidRDefault="00FA4189" w:rsidP="00F07F2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295E">
              <w:rPr>
                <w:rFonts w:ascii="Arial" w:hAnsi="Arial" w:cs="Arial"/>
                <w:b/>
                <w:bCs/>
                <w:color w:val="000000" w:themeColor="text1"/>
              </w:rPr>
              <w:t>Rol</w:t>
            </w:r>
          </w:p>
        </w:tc>
      </w:tr>
      <w:tr w:rsidR="004E295E" w:rsidRPr="004E295E" w:rsidTr="004E295E">
        <w:trPr>
          <w:trHeight w:val="323"/>
          <w:jc w:val="center"/>
        </w:trPr>
        <w:tc>
          <w:tcPr>
            <w:tcW w:w="3227" w:type="dxa"/>
          </w:tcPr>
          <w:p w:rsidR="00FA4189" w:rsidRPr="004E295E" w:rsidRDefault="004E295E" w:rsidP="004E295E">
            <w:pPr>
              <w:pStyle w:val="InfoBlue"/>
              <w:jc w:val="center"/>
              <w:rPr>
                <w:color w:val="000000" w:themeColor="text1"/>
                <w:sz w:val="24"/>
              </w:rPr>
            </w:pPr>
            <w:r w:rsidRPr="004E295E">
              <w:rPr>
                <w:color w:val="000000" w:themeColor="text1"/>
                <w:sz w:val="24"/>
              </w:rPr>
              <w:t>Laura Victoria Torres Pineda</w:t>
            </w:r>
          </w:p>
        </w:tc>
        <w:tc>
          <w:tcPr>
            <w:tcW w:w="2301" w:type="dxa"/>
          </w:tcPr>
          <w:p w:rsidR="00FA4189" w:rsidRPr="004E295E" w:rsidRDefault="004E295E" w:rsidP="004E295E">
            <w:pPr>
              <w:pStyle w:val="InfoBlue"/>
              <w:jc w:val="center"/>
              <w:rPr>
                <w:color w:val="000000" w:themeColor="text1"/>
                <w:sz w:val="24"/>
              </w:rPr>
            </w:pPr>
            <w:r w:rsidRPr="004E295E">
              <w:rPr>
                <w:color w:val="000000" w:themeColor="text1"/>
                <w:sz w:val="24"/>
              </w:rPr>
              <w:t>Responsable</w:t>
            </w:r>
          </w:p>
        </w:tc>
        <w:tc>
          <w:tcPr>
            <w:tcW w:w="1701" w:type="dxa"/>
          </w:tcPr>
          <w:p w:rsidR="00FA4189" w:rsidRPr="004E295E" w:rsidRDefault="004E295E" w:rsidP="004E295E">
            <w:pPr>
              <w:pStyle w:val="InfoBlue"/>
              <w:jc w:val="center"/>
              <w:rPr>
                <w:color w:val="000000" w:themeColor="text1"/>
                <w:sz w:val="24"/>
              </w:rPr>
            </w:pPr>
            <w:r w:rsidRPr="004E295E">
              <w:rPr>
                <w:color w:val="000000" w:themeColor="text1"/>
                <w:sz w:val="24"/>
              </w:rPr>
              <w:t>Developer team</w:t>
            </w:r>
          </w:p>
        </w:tc>
      </w:tr>
      <w:tr w:rsidR="004E295E" w:rsidRPr="004E295E" w:rsidTr="004E295E">
        <w:trPr>
          <w:trHeight w:val="332"/>
          <w:jc w:val="center"/>
        </w:trPr>
        <w:tc>
          <w:tcPr>
            <w:tcW w:w="3227" w:type="dxa"/>
          </w:tcPr>
          <w:p w:rsidR="004E295E" w:rsidRPr="004E295E" w:rsidRDefault="004E295E" w:rsidP="004E295E">
            <w:pPr>
              <w:pStyle w:val="InfoBlue"/>
              <w:jc w:val="center"/>
              <w:rPr>
                <w:color w:val="000000" w:themeColor="text1"/>
                <w:sz w:val="24"/>
              </w:rPr>
            </w:pPr>
            <w:r w:rsidRPr="004E295E">
              <w:rPr>
                <w:color w:val="000000" w:themeColor="text1"/>
                <w:sz w:val="24"/>
              </w:rPr>
              <w:t>Edinson Dominguez Dominguez</w:t>
            </w:r>
          </w:p>
        </w:tc>
        <w:tc>
          <w:tcPr>
            <w:tcW w:w="2301" w:type="dxa"/>
          </w:tcPr>
          <w:p w:rsidR="004E295E" w:rsidRPr="004E295E" w:rsidRDefault="004E295E" w:rsidP="004E295E">
            <w:pPr>
              <w:pStyle w:val="InfoBlue"/>
              <w:jc w:val="center"/>
              <w:rPr>
                <w:color w:val="000000" w:themeColor="text1"/>
                <w:sz w:val="24"/>
              </w:rPr>
            </w:pPr>
            <w:r w:rsidRPr="004E295E">
              <w:rPr>
                <w:color w:val="000000" w:themeColor="text1"/>
                <w:sz w:val="24"/>
              </w:rPr>
              <w:t>Responsable</w:t>
            </w:r>
          </w:p>
        </w:tc>
        <w:tc>
          <w:tcPr>
            <w:tcW w:w="1701" w:type="dxa"/>
          </w:tcPr>
          <w:p w:rsidR="004E295E" w:rsidRPr="004E295E" w:rsidRDefault="004E295E" w:rsidP="004E295E">
            <w:pPr>
              <w:pStyle w:val="InfoBlue"/>
              <w:jc w:val="center"/>
              <w:rPr>
                <w:color w:val="000000" w:themeColor="text1"/>
                <w:sz w:val="24"/>
              </w:rPr>
            </w:pPr>
            <w:r w:rsidRPr="004E295E">
              <w:rPr>
                <w:color w:val="000000" w:themeColor="text1"/>
                <w:sz w:val="24"/>
              </w:rPr>
              <w:t>Product owner</w:t>
            </w:r>
          </w:p>
        </w:tc>
      </w:tr>
      <w:tr w:rsidR="004E295E" w:rsidRPr="004E295E" w:rsidTr="004E295E">
        <w:trPr>
          <w:trHeight w:val="279"/>
          <w:jc w:val="center"/>
        </w:trPr>
        <w:tc>
          <w:tcPr>
            <w:tcW w:w="3227" w:type="dxa"/>
          </w:tcPr>
          <w:p w:rsidR="004E295E" w:rsidRPr="004E295E" w:rsidRDefault="004E295E" w:rsidP="004E295E">
            <w:pPr>
              <w:pStyle w:val="InfoBlue"/>
              <w:jc w:val="center"/>
              <w:rPr>
                <w:color w:val="000000" w:themeColor="text1"/>
                <w:sz w:val="24"/>
              </w:rPr>
            </w:pPr>
            <w:r w:rsidRPr="004E295E">
              <w:rPr>
                <w:color w:val="000000" w:themeColor="text1"/>
                <w:sz w:val="24"/>
              </w:rPr>
              <w:t>Anlinson Aguirre Chiquito</w:t>
            </w:r>
          </w:p>
        </w:tc>
        <w:tc>
          <w:tcPr>
            <w:tcW w:w="2301" w:type="dxa"/>
          </w:tcPr>
          <w:p w:rsidR="004E295E" w:rsidRPr="004E295E" w:rsidRDefault="004E295E" w:rsidP="004E295E">
            <w:pPr>
              <w:pStyle w:val="InfoBlue"/>
              <w:jc w:val="center"/>
              <w:rPr>
                <w:color w:val="000000" w:themeColor="text1"/>
                <w:sz w:val="24"/>
              </w:rPr>
            </w:pPr>
            <w:r w:rsidRPr="004E295E">
              <w:rPr>
                <w:color w:val="000000" w:themeColor="text1"/>
                <w:sz w:val="24"/>
              </w:rPr>
              <w:t>Responsable</w:t>
            </w:r>
          </w:p>
        </w:tc>
        <w:tc>
          <w:tcPr>
            <w:tcW w:w="1701" w:type="dxa"/>
          </w:tcPr>
          <w:p w:rsidR="004E295E" w:rsidRPr="004E295E" w:rsidRDefault="004E295E" w:rsidP="004E295E">
            <w:pPr>
              <w:pStyle w:val="InfoBlue"/>
              <w:jc w:val="center"/>
              <w:rPr>
                <w:color w:val="000000" w:themeColor="text1"/>
                <w:sz w:val="24"/>
              </w:rPr>
            </w:pPr>
            <w:r w:rsidRPr="004E295E">
              <w:rPr>
                <w:color w:val="000000" w:themeColor="text1"/>
                <w:sz w:val="24"/>
              </w:rPr>
              <w:t xml:space="preserve">Scrum </w:t>
            </w:r>
            <w:proofErr w:type="gramStart"/>
            <w:r w:rsidRPr="004E295E">
              <w:rPr>
                <w:color w:val="000000" w:themeColor="text1"/>
                <w:sz w:val="24"/>
              </w:rPr>
              <w:t>Master</w:t>
            </w:r>
            <w:proofErr w:type="gramEnd"/>
          </w:p>
        </w:tc>
      </w:tr>
      <w:tr w:rsidR="004E295E" w:rsidRPr="004E295E" w:rsidTr="004E295E">
        <w:trPr>
          <w:trHeight w:val="270"/>
          <w:jc w:val="center"/>
        </w:trPr>
        <w:tc>
          <w:tcPr>
            <w:tcW w:w="3227" w:type="dxa"/>
          </w:tcPr>
          <w:p w:rsidR="004E295E" w:rsidRPr="004E295E" w:rsidRDefault="004E295E" w:rsidP="004E295E">
            <w:pPr>
              <w:pStyle w:val="InfoBlue"/>
              <w:jc w:val="center"/>
              <w:rPr>
                <w:color w:val="000000" w:themeColor="text1"/>
                <w:sz w:val="24"/>
              </w:rPr>
            </w:pPr>
            <w:r w:rsidRPr="004E295E">
              <w:rPr>
                <w:color w:val="000000" w:themeColor="text1"/>
                <w:sz w:val="24"/>
              </w:rPr>
              <w:t>Pedronel Rodriguez Marin</w:t>
            </w:r>
          </w:p>
        </w:tc>
        <w:tc>
          <w:tcPr>
            <w:tcW w:w="2301" w:type="dxa"/>
          </w:tcPr>
          <w:p w:rsidR="004E295E" w:rsidRPr="004E295E" w:rsidRDefault="004E295E" w:rsidP="004E295E">
            <w:pPr>
              <w:pStyle w:val="InfoBlue"/>
              <w:jc w:val="center"/>
              <w:rPr>
                <w:color w:val="000000" w:themeColor="text1"/>
                <w:sz w:val="24"/>
              </w:rPr>
            </w:pPr>
            <w:r w:rsidRPr="004E295E">
              <w:rPr>
                <w:color w:val="000000" w:themeColor="text1"/>
                <w:sz w:val="24"/>
              </w:rPr>
              <w:t>Responsable</w:t>
            </w:r>
          </w:p>
        </w:tc>
        <w:tc>
          <w:tcPr>
            <w:tcW w:w="1701" w:type="dxa"/>
          </w:tcPr>
          <w:p w:rsidR="004E295E" w:rsidRPr="004E295E" w:rsidRDefault="004E295E" w:rsidP="004E295E">
            <w:pPr>
              <w:pStyle w:val="InfoBlue"/>
              <w:jc w:val="center"/>
              <w:rPr>
                <w:color w:val="000000" w:themeColor="text1"/>
                <w:sz w:val="24"/>
              </w:rPr>
            </w:pPr>
            <w:r w:rsidRPr="004E295E">
              <w:rPr>
                <w:color w:val="000000" w:themeColor="text1"/>
                <w:sz w:val="24"/>
              </w:rPr>
              <w:t>Product owner</w:t>
            </w:r>
          </w:p>
        </w:tc>
      </w:tr>
      <w:tr w:rsidR="004E295E" w:rsidRPr="004E295E" w:rsidTr="004E295E">
        <w:trPr>
          <w:trHeight w:val="287"/>
          <w:jc w:val="center"/>
        </w:trPr>
        <w:tc>
          <w:tcPr>
            <w:tcW w:w="3227" w:type="dxa"/>
          </w:tcPr>
          <w:p w:rsidR="004E295E" w:rsidRPr="004E295E" w:rsidRDefault="004E295E" w:rsidP="004E295E">
            <w:pPr>
              <w:pStyle w:val="InfoBlue"/>
              <w:jc w:val="center"/>
              <w:rPr>
                <w:color w:val="000000" w:themeColor="text1"/>
                <w:sz w:val="24"/>
              </w:rPr>
            </w:pPr>
            <w:r w:rsidRPr="004E295E">
              <w:rPr>
                <w:color w:val="000000" w:themeColor="text1"/>
                <w:sz w:val="24"/>
              </w:rPr>
              <w:t>Brayan Estiven Coy Rubio</w:t>
            </w:r>
          </w:p>
        </w:tc>
        <w:tc>
          <w:tcPr>
            <w:tcW w:w="2301" w:type="dxa"/>
          </w:tcPr>
          <w:p w:rsidR="004E295E" w:rsidRPr="004E295E" w:rsidRDefault="004E295E" w:rsidP="004E295E">
            <w:pPr>
              <w:pStyle w:val="InfoBlue"/>
              <w:jc w:val="center"/>
              <w:rPr>
                <w:color w:val="000000" w:themeColor="text1"/>
                <w:sz w:val="24"/>
              </w:rPr>
            </w:pPr>
            <w:r w:rsidRPr="004E295E">
              <w:rPr>
                <w:color w:val="000000" w:themeColor="text1"/>
                <w:sz w:val="24"/>
              </w:rPr>
              <w:t>Responsable</w:t>
            </w:r>
          </w:p>
        </w:tc>
        <w:tc>
          <w:tcPr>
            <w:tcW w:w="1701" w:type="dxa"/>
          </w:tcPr>
          <w:p w:rsidR="004E295E" w:rsidRPr="004E295E" w:rsidRDefault="004E295E" w:rsidP="004E295E">
            <w:pPr>
              <w:pStyle w:val="InfoBlue"/>
              <w:jc w:val="center"/>
              <w:rPr>
                <w:color w:val="000000" w:themeColor="text1"/>
                <w:sz w:val="24"/>
              </w:rPr>
            </w:pPr>
            <w:r w:rsidRPr="004E295E">
              <w:rPr>
                <w:color w:val="000000" w:themeColor="text1"/>
                <w:sz w:val="24"/>
              </w:rPr>
              <w:t>Developer team</w:t>
            </w:r>
          </w:p>
        </w:tc>
      </w:tr>
    </w:tbl>
    <w:p w:rsidR="00FA4189" w:rsidRPr="00D6239C" w:rsidRDefault="00FA4189" w:rsidP="00FA4189">
      <w:pPr>
        <w:jc w:val="both"/>
        <w:rPr>
          <w:rFonts w:ascii="Arial" w:hAnsi="Arial" w:cs="Arial"/>
          <w:i/>
          <w:color w:val="0000FF"/>
          <w:sz w:val="20"/>
          <w:szCs w:val="20"/>
          <w:lang w:val="es-VE" w:bidi="en-US"/>
        </w:rPr>
      </w:pPr>
    </w:p>
    <w:p w:rsidR="00FA4189" w:rsidRPr="00FA4189" w:rsidRDefault="00FA4189" w:rsidP="00FA4189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14" w:name="_Toc440881838"/>
      <w:bookmarkStart w:id="15" w:name="_Toc462066135"/>
      <w:bookmarkStart w:id="16" w:name="_Toc462067210"/>
      <w:r w:rsidRPr="00FA4189">
        <w:rPr>
          <w:rFonts w:ascii="Arial" w:hAnsi="Arial" w:cs="Arial"/>
          <w:b/>
          <w:color w:val="auto"/>
          <w:sz w:val="24"/>
          <w:szCs w:val="24"/>
        </w:rPr>
        <w:t>1.5 Referencias (bibliografía o web grafía)</w:t>
      </w:r>
      <w:bookmarkEnd w:id="14"/>
      <w:bookmarkEnd w:id="15"/>
      <w:bookmarkEnd w:id="16"/>
    </w:p>
    <w:p w:rsidR="00B6563F" w:rsidRPr="00B6563F" w:rsidRDefault="00B6563F" w:rsidP="00B656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hAnsi="Arial" w:cs="Arial"/>
          <w:sz w:val="24"/>
          <w:szCs w:val="24"/>
        </w:rPr>
      </w:pPr>
    </w:p>
    <w:p w:rsidR="00AF34F1" w:rsidRPr="00B6563F" w:rsidRDefault="00AF34F1" w:rsidP="00AF34F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sz w:val="24"/>
          <w:szCs w:val="24"/>
        </w:rPr>
      </w:pPr>
      <w:r w:rsidRPr="009C1FAF">
        <w:rPr>
          <w:rFonts w:ascii="Arial" w:eastAsia="Arial" w:hAnsi="Arial" w:cs="Arial"/>
          <w:sz w:val="24"/>
          <w:szCs w:val="24"/>
        </w:rPr>
        <w:t>SENA: Servicio Nacional de Aprendizaje</w:t>
      </w:r>
    </w:p>
    <w:p w:rsidR="00B6563F" w:rsidRPr="009C1FAF" w:rsidRDefault="00B6563F" w:rsidP="00AF34F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obtenida fue gracias a los requisitos pasados previamente por los instructores.</w:t>
      </w:r>
    </w:p>
    <w:p w:rsidR="00AF34F1" w:rsidRDefault="00AF34F1" w:rsidP="00FA4189">
      <w:pPr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4D3234" w:rsidRPr="004D3234" w:rsidRDefault="00FA4189" w:rsidP="004D3234">
      <w:pPr>
        <w:pStyle w:val="Ttulo1"/>
        <w:numPr>
          <w:ilvl w:val="0"/>
          <w:numId w:val="6"/>
        </w:numPr>
        <w:rPr>
          <w:rFonts w:ascii="Arial" w:hAnsi="Arial" w:cs="Arial"/>
          <w:b/>
          <w:color w:val="auto"/>
          <w:sz w:val="24"/>
          <w:szCs w:val="24"/>
        </w:rPr>
      </w:pPr>
      <w:bookmarkStart w:id="17" w:name="_Toc462067211"/>
      <w:r>
        <w:rPr>
          <w:rFonts w:ascii="Arial" w:hAnsi="Arial" w:cs="Arial"/>
          <w:b/>
          <w:color w:val="auto"/>
          <w:sz w:val="24"/>
          <w:szCs w:val="24"/>
        </w:rPr>
        <w:t>Descripción General</w:t>
      </w:r>
      <w:bookmarkEnd w:id="17"/>
    </w:p>
    <w:p w:rsidR="00ED095E" w:rsidRPr="004D3234" w:rsidRDefault="009B0D63" w:rsidP="004D3234">
      <w:pPr>
        <w:jc w:val="both"/>
        <w:rPr>
          <w:rFonts w:ascii="Arial" w:hAnsi="Arial" w:cs="Arial"/>
          <w:sz w:val="24"/>
          <w:u w:val="single"/>
        </w:rPr>
      </w:pPr>
      <w:r w:rsidRPr="004D3234">
        <w:rPr>
          <w:rFonts w:ascii="Arial" w:hAnsi="Arial" w:cs="Arial"/>
          <w:sz w:val="24"/>
        </w:rPr>
        <w:t xml:space="preserve">El Sistema softeca tendrá dos tipos de usuario: </w:t>
      </w:r>
      <w:r w:rsidR="00ED095E" w:rsidRPr="004D3234">
        <w:rPr>
          <w:rFonts w:ascii="Arial" w:hAnsi="Arial" w:cs="Arial"/>
          <w:sz w:val="24"/>
        </w:rPr>
        <w:t>A</w:t>
      </w:r>
      <w:r w:rsidRPr="004D3234">
        <w:rPr>
          <w:rFonts w:ascii="Arial" w:hAnsi="Arial" w:cs="Arial"/>
          <w:sz w:val="24"/>
        </w:rPr>
        <w:t xml:space="preserve">dministrador </w:t>
      </w:r>
      <w:proofErr w:type="gramStart"/>
      <w:r w:rsidRPr="004D3234">
        <w:rPr>
          <w:rFonts w:ascii="Arial" w:hAnsi="Arial" w:cs="Arial"/>
          <w:sz w:val="24"/>
        </w:rPr>
        <w:t xml:space="preserve">y  </w:t>
      </w:r>
      <w:r w:rsidR="00ED095E" w:rsidRPr="004D3234">
        <w:rPr>
          <w:rFonts w:ascii="Arial" w:hAnsi="Arial" w:cs="Arial"/>
          <w:sz w:val="24"/>
        </w:rPr>
        <w:t>Usuario</w:t>
      </w:r>
      <w:proofErr w:type="gramEnd"/>
      <w:r w:rsidR="00ED095E" w:rsidRPr="004D3234">
        <w:rPr>
          <w:rFonts w:ascii="Arial" w:hAnsi="Arial" w:cs="Arial"/>
          <w:sz w:val="24"/>
        </w:rPr>
        <w:t xml:space="preserve"> normal (Estudiantes, Profesores, </w:t>
      </w:r>
      <w:proofErr w:type="spellStart"/>
      <w:r w:rsidR="00ED095E" w:rsidRPr="004D3234">
        <w:rPr>
          <w:rFonts w:ascii="Arial" w:hAnsi="Arial" w:cs="Arial"/>
          <w:sz w:val="24"/>
        </w:rPr>
        <w:t>etc</w:t>
      </w:r>
      <w:proofErr w:type="spellEnd"/>
      <w:r w:rsidR="00ED095E" w:rsidRPr="004D3234">
        <w:rPr>
          <w:rFonts w:ascii="Arial" w:hAnsi="Arial" w:cs="Arial"/>
          <w:sz w:val="24"/>
        </w:rPr>
        <w:t>)</w:t>
      </w:r>
      <w:r w:rsidR="007A6716" w:rsidRPr="004D3234">
        <w:rPr>
          <w:rFonts w:ascii="Arial" w:hAnsi="Arial" w:cs="Arial"/>
          <w:sz w:val="24"/>
        </w:rPr>
        <w:t>.</w:t>
      </w:r>
    </w:p>
    <w:p w:rsidR="009B0D63" w:rsidRPr="004D3234" w:rsidRDefault="00ED095E" w:rsidP="004D3234">
      <w:pPr>
        <w:jc w:val="both"/>
        <w:rPr>
          <w:rFonts w:ascii="Arial" w:hAnsi="Arial" w:cs="Arial"/>
          <w:sz w:val="24"/>
        </w:rPr>
      </w:pPr>
      <w:r w:rsidRPr="004D3234">
        <w:rPr>
          <w:rFonts w:ascii="Arial" w:hAnsi="Arial" w:cs="Arial"/>
          <w:sz w:val="24"/>
        </w:rPr>
        <w:t xml:space="preserve">El administrador tendrá las funciones de </w:t>
      </w:r>
      <w:r w:rsidR="004D3234" w:rsidRPr="004D3234">
        <w:rPr>
          <w:rFonts w:ascii="Arial" w:hAnsi="Arial" w:cs="Arial"/>
          <w:sz w:val="24"/>
        </w:rPr>
        <w:t xml:space="preserve">Registrar, eliminar y actualizar usuarios y libros, </w:t>
      </w:r>
      <w:r w:rsidR="00BB04F7" w:rsidRPr="004D3234">
        <w:rPr>
          <w:rFonts w:ascii="Arial" w:hAnsi="Arial" w:cs="Arial"/>
          <w:sz w:val="24"/>
        </w:rPr>
        <w:t>consultar libros,</w:t>
      </w:r>
      <w:r w:rsidR="00A36644" w:rsidRPr="004D3234">
        <w:rPr>
          <w:rFonts w:ascii="Arial" w:hAnsi="Arial" w:cs="Arial"/>
          <w:sz w:val="24"/>
        </w:rPr>
        <w:t xml:space="preserve"> consultar cuantos usuarios ha prestado un libro, o cuantos </w:t>
      </w:r>
      <w:r w:rsidR="00A36644" w:rsidRPr="004D3234">
        <w:rPr>
          <w:rFonts w:ascii="Arial" w:hAnsi="Arial" w:cs="Arial"/>
          <w:sz w:val="24"/>
        </w:rPr>
        <w:lastRenderedPageBreak/>
        <w:t>libros a prestado un usuario</w:t>
      </w:r>
      <w:r w:rsidR="004D3234" w:rsidRPr="004D3234">
        <w:rPr>
          <w:rFonts w:ascii="Arial" w:hAnsi="Arial" w:cs="Arial"/>
          <w:sz w:val="24"/>
        </w:rPr>
        <w:t xml:space="preserve"> y </w:t>
      </w:r>
      <w:proofErr w:type="spellStart"/>
      <w:r w:rsidR="004D3234" w:rsidRPr="004D3234">
        <w:rPr>
          <w:rFonts w:ascii="Arial" w:hAnsi="Arial" w:cs="Arial"/>
          <w:sz w:val="24"/>
        </w:rPr>
        <w:t>ademas</w:t>
      </w:r>
      <w:proofErr w:type="spellEnd"/>
      <w:r w:rsidR="006654B9" w:rsidRPr="004D3234">
        <w:rPr>
          <w:rFonts w:ascii="Arial" w:hAnsi="Arial" w:cs="Arial"/>
          <w:sz w:val="24"/>
        </w:rPr>
        <w:t xml:space="preserve"> tendrá las funciones de </w:t>
      </w:r>
      <w:r w:rsidR="00BB04F7" w:rsidRPr="004D3234">
        <w:rPr>
          <w:rFonts w:ascii="Arial" w:hAnsi="Arial" w:cs="Arial"/>
          <w:sz w:val="24"/>
        </w:rPr>
        <w:t>realizar reportes</w:t>
      </w:r>
      <w:r w:rsidR="004D3234">
        <w:rPr>
          <w:rFonts w:ascii="Arial" w:hAnsi="Arial" w:cs="Arial"/>
          <w:sz w:val="24"/>
        </w:rPr>
        <w:t xml:space="preserve"> y sanciones</w:t>
      </w:r>
      <w:r w:rsidR="004D3234" w:rsidRPr="004D3234">
        <w:rPr>
          <w:rFonts w:ascii="Arial" w:hAnsi="Arial" w:cs="Arial"/>
          <w:sz w:val="24"/>
        </w:rPr>
        <w:t>.</w:t>
      </w:r>
    </w:p>
    <w:p w:rsidR="004D3234" w:rsidRPr="004D3234" w:rsidRDefault="004D3234" w:rsidP="004D3234">
      <w:pPr>
        <w:jc w:val="both"/>
        <w:rPr>
          <w:rFonts w:ascii="Arial" w:hAnsi="Arial" w:cs="Arial"/>
          <w:sz w:val="24"/>
        </w:rPr>
      </w:pPr>
    </w:p>
    <w:p w:rsidR="00FA4189" w:rsidRPr="004D3234" w:rsidRDefault="004D3234" w:rsidP="004D3234">
      <w:pPr>
        <w:jc w:val="both"/>
        <w:rPr>
          <w:rFonts w:ascii="Arial" w:hAnsi="Arial" w:cs="Arial"/>
          <w:sz w:val="24"/>
        </w:rPr>
      </w:pPr>
      <w:r w:rsidRPr="004D3234">
        <w:rPr>
          <w:rFonts w:ascii="Arial" w:hAnsi="Arial" w:cs="Arial"/>
          <w:sz w:val="24"/>
        </w:rPr>
        <w:t xml:space="preserve">El usuario tendrá las funcionalidades de consultar libros y podrá consultar su historial de prestamos en donde se </w:t>
      </w:r>
      <w:r w:rsidR="00563611" w:rsidRPr="004D3234">
        <w:rPr>
          <w:rFonts w:ascii="Arial" w:hAnsi="Arial" w:cs="Arial"/>
          <w:sz w:val="24"/>
        </w:rPr>
        <w:t>encontrarán</w:t>
      </w:r>
      <w:r w:rsidRPr="004D3234">
        <w:rPr>
          <w:rFonts w:ascii="Arial" w:hAnsi="Arial" w:cs="Arial"/>
          <w:sz w:val="24"/>
        </w:rPr>
        <w:t xml:space="preserve"> las sanciones.</w:t>
      </w:r>
      <w:r w:rsidR="00FA4189" w:rsidRPr="004D3234">
        <w:rPr>
          <w:rFonts w:ascii="Arial" w:hAnsi="Arial" w:cs="Arial"/>
          <w:sz w:val="24"/>
        </w:rPr>
        <w:t xml:space="preserve"> </w:t>
      </w:r>
    </w:p>
    <w:p w:rsidR="00D60391" w:rsidRPr="00820429" w:rsidRDefault="00FA4189" w:rsidP="000773BF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8" w:name="_Toc462067212"/>
      <w:r>
        <w:rPr>
          <w:rFonts w:ascii="Arial" w:hAnsi="Arial" w:cs="Arial"/>
          <w:b/>
          <w:color w:val="auto"/>
          <w:sz w:val="24"/>
          <w:szCs w:val="24"/>
        </w:rPr>
        <w:t>3</w:t>
      </w:r>
      <w:r w:rsidR="00D60391" w:rsidRPr="00820429">
        <w:rPr>
          <w:rFonts w:ascii="Arial" w:hAnsi="Arial" w:cs="Arial"/>
          <w:b/>
          <w:color w:val="auto"/>
          <w:sz w:val="24"/>
          <w:szCs w:val="24"/>
        </w:rPr>
        <w:t>. Situación Actual</w:t>
      </w:r>
      <w:bookmarkEnd w:id="18"/>
    </w:p>
    <w:p w:rsidR="00D60391" w:rsidRPr="00563611" w:rsidRDefault="00563611" w:rsidP="00FA4189">
      <w:pPr>
        <w:pStyle w:val="InfoBlue"/>
        <w:tabs>
          <w:tab w:val="clear" w:pos="426"/>
          <w:tab w:val="left" w:pos="5781"/>
        </w:tabs>
        <w:rPr>
          <w:rFonts w:cs="Arial"/>
          <w:i w:val="0"/>
        </w:rPr>
      </w:pPr>
      <w:r w:rsidRPr="00563611">
        <w:rPr>
          <w:rFonts w:cs="Arial"/>
          <w:i w:val="0"/>
          <w:color w:val="000000" w:themeColor="text1"/>
          <w:sz w:val="24"/>
        </w:rPr>
        <w:t xml:space="preserve">En este momento estamos finalizando la parte de lógica del proyecto, en </w:t>
      </w:r>
      <w:r w:rsidR="00FF079B" w:rsidRPr="00563611">
        <w:rPr>
          <w:rFonts w:cs="Arial"/>
          <w:i w:val="0"/>
          <w:color w:val="000000" w:themeColor="text1"/>
          <w:sz w:val="24"/>
        </w:rPr>
        <w:t>donde estaremos</w:t>
      </w:r>
      <w:r w:rsidRPr="00563611">
        <w:rPr>
          <w:rFonts w:cs="Arial"/>
          <w:i w:val="0"/>
          <w:color w:val="000000" w:themeColor="text1"/>
          <w:sz w:val="24"/>
        </w:rPr>
        <w:t xml:space="preserve"> entrando a la parte de a arreglar y rectificar errores en el </w:t>
      </w:r>
      <w:r w:rsidR="00FF079B" w:rsidRPr="00563611">
        <w:rPr>
          <w:rFonts w:cs="Arial"/>
          <w:i w:val="0"/>
          <w:color w:val="000000" w:themeColor="text1"/>
          <w:sz w:val="24"/>
        </w:rPr>
        <w:t>código</w:t>
      </w:r>
      <w:r w:rsidR="00FF079B">
        <w:rPr>
          <w:rFonts w:cs="Arial"/>
          <w:i w:val="0"/>
          <w:color w:val="000000" w:themeColor="text1"/>
          <w:sz w:val="24"/>
        </w:rPr>
        <w:t>, comenzaremos a realizar parte de la presentación y documentación en manuales y pruebas</w:t>
      </w:r>
      <w:r w:rsidRPr="00563611">
        <w:rPr>
          <w:rFonts w:cs="Arial"/>
          <w:i w:val="0"/>
          <w:color w:val="000000" w:themeColor="text1"/>
          <w:sz w:val="24"/>
        </w:rPr>
        <w:t>.</w:t>
      </w:r>
      <w:r w:rsidRPr="00563611">
        <w:rPr>
          <w:rFonts w:cs="Arial"/>
          <w:i w:val="0"/>
        </w:rPr>
        <w:t xml:space="preserve"> </w:t>
      </w:r>
    </w:p>
    <w:p w:rsidR="000773BF" w:rsidRPr="00820429" w:rsidRDefault="00FA4189" w:rsidP="000773BF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9" w:name="_Toc462067213"/>
      <w:r>
        <w:rPr>
          <w:rFonts w:ascii="Arial" w:hAnsi="Arial" w:cs="Arial"/>
          <w:b/>
          <w:color w:val="auto"/>
          <w:sz w:val="24"/>
          <w:szCs w:val="24"/>
        </w:rPr>
        <w:t>4</w:t>
      </w:r>
      <w:r w:rsidR="00D60391" w:rsidRPr="00820429">
        <w:rPr>
          <w:rFonts w:ascii="Arial" w:hAnsi="Arial" w:cs="Arial"/>
          <w:b/>
          <w:color w:val="auto"/>
          <w:sz w:val="24"/>
          <w:szCs w:val="24"/>
        </w:rPr>
        <w:t>. Situación Esperada</w:t>
      </w:r>
      <w:bookmarkEnd w:id="19"/>
      <w:r w:rsidR="00D60391" w:rsidRPr="00820429">
        <w:rPr>
          <w:rFonts w:ascii="Arial" w:hAnsi="Arial" w:cs="Arial"/>
          <w:b/>
          <w:color w:val="auto"/>
          <w:sz w:val="24"/>
          <w:szCs w:val="24"/>
        </w:rPr>
        <w:t xml:space="preserve">  </w:t>
      </w:r>
    </w:p>
    <w:p w:rsidR="00D60391" w:rsidRPr="00D24DB9" w:rsidRDefault="00D24DB9" w:rsidP="00F17FAC">
      <w:pPr>
        <w:pStyle w:val="InfoBlue"/>
        <w:tabs>
          <w:tab w:val="clear" w:pos="426"/>
          <w:tab w:val="left" w:pos="5781"/>
          <w:tab w:val="left" w:pos="7095"/>
        </w:tabs>
        <w:rPr>
          <w:rFonts w:cs="Arial"/>
          <w:i w:val="0"/>
          <w:color w:val="000000" w:themeColor="text1"/>
          <w:sz w:val="24"/>
        </w:rPr>
      </w:pPr>
      <w:r w:rsidRPr="004E05F5">
        <w:rPr>
          <w:rFonts w:cs="Arial"/>
          <w:i w:val="0"/>
          <w:color w:val="000000" w:themeColor="text1"/>
          <w:sz w:val="24"/>
        </w:rPr>
        <w:t>Nosotros</w:t>
      </w:r>
      <w:r w:rsidRPr="00D24DB9">
        <w:rPr>
          <w:rFonts w:cs="Arial"/>
          <w:i w:val="0"/>
          <w:color w:val="000000" w:themeColor="text1"/>
          <w:sz w:val="24"/>
        </w:rPr>
        <w:t xml:space="preserve"> esperamos que nuestro</w:t>
      </w:r>
      <w:r w:rsidR="00F17FAC">
        <w:rPr>
          <w:rFonts w:cs="Arial"/>
          <w:i w:val="0"/>
          <w:color w:val="000000" w:themeColor="text1"/>
          <w:sz w:val="24"/>
        </w:rPr>
        <w:t xml:space="preserve"> proyecto se implemente poco a poco empezando </w:t>
      </w:r>
      <w:r w:rsidR="006A3F2A">
        <w:rPr>
          <w:rFonts w:cs="Arial"/>
          <w:i w:val="0"/>
          <w:color w:val="000000" w:themeColor="text1"/>
          <w:sz w:val="24"/>
        </w:rPr>
        <w:t xml:space="preserve">con las bibliotecas pequeñas y finalizando con las </w:t>
      </w:r>
      <w:proofErr w:type="spellStart"/>
      <w:r w:rsidR="006A3F2A">
        <w:rPr>
          <w:rFonts w:cs="Arial"/>
          <w:i w:val="0"/>
          <w:color w:val="000000" w:themeColor="text1"/>
          <w:sz w:val="24"/>
        </w:rPr>
        <w:t>mas</w:t>
      </w:r>
      <w:proofErr w:type="spellEnd"/>
      <w:r w:rsidR="006A3F2A">
        <w:rPr>
          <w:rFonts w:cs="Arial"/>
          <w:i w:val="0"/>
          <w:color w:val="000000" w:themeColor="text1"/>
          <w:sz w:val="24"/>
        </w:rPr>
        <w:t xml:space="preserve"> prestigiadas y grandes</w:t>
      </w:r>
      <w:r w:rsidR="005D5A14">
        <w:rPr>
          <w:rFonts w:cs="Arial"/>
          <w:i w:val="0"/>
          <w:color w:val="000000" w:themeColor="text1"/>
          <w:sz w:val="24"/>
        </w:rPr>
        <w:t>, esperando que sea un sistema eficiente y optimo, satisfaciendo las necesidades de todos sus clientes</w:t>
      </w:r>
      <w:r w:rsidR="009B0D63">
        <w:rPr>
          <w:rFonts w:cs="Arial"/>
          <w:i w:val="0"/>
          <w:color w:val="000000" w:themeColor="text1"/>
          <w:sz w:val="24"/>
        </w:rPr>
        <w:tab/>
      </w:r>
      <w:r w:rsidR="00BB7915">
        <w:rPr>
          <w:rFonts w:cs="Arial"/>
          <w:i w:val="0"/>
          <w:color w:val="000000" w:themeColor="text1"/>
          <w:sz w:val="24"/>
        </w:rPr>
        <w:t>.</w:t>
      </w:r>
    </w:p>
    <w:p w:rsidR="000773BF" w:rsidRPr="00820429" w:rsidRDefault="00FA4189" w:rsidP="000773BF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0" w:name="_Toc462067214"/>
      <w:r>
        <w:rPr>
          <w:rFonts w:ascii="Arial" w:hAnsi="Arial" w:cs="Arial"/>
          <w:b/>
          <w:color w:val="auto"/>
          <w:sz w:val="24"/>
          <w:szCs w:val="24"/>
        </w:rPr>
        <w:t>5</w:t>
      </w:r>
      <w:r w:rsidR="00D60391" w:rsidRPr="00820429">
        <w:rPr>
          <w:rFonts w:ascii="Arial" w:hAnsi="Arial" w:cs="Arial"/>
          <w:b/>
          <w:color w:val="auto"/>
          <w:sz w:val="24"/>
          <w:szCs w:val="24"/>
        </w:rPr>
        <w:t>. Justificación</w:t>
      </w:r>
      <w:bookmarkEnd w:id="20"/>
    </w:p>
    <w:p w:rsidR="00440FF9" w:rsidRDefault="00440FF9" w:rsidP="00440FF9">
      <w:pPr>
        <w:jc w:val="both"/>
        <w:rPr>
          <w:rFonts w:ascii="Arial" w:hAnsi="Arial" w:cs="Arial"/>
          <w:color w:val="000000" w:themeColor="text1"/>
        </w:rPr>
      </w:pPr>
      <w:bookmarkStart w:id="21" w:name="_Toc462067215"/>
      <w:r>
        <w:rPr>
          <w:rFonts w:ascii="Arial" w:hAnsi="Arial" w:cs="Arial"/>
          <w:color w:val="000000" w:themeColor="text1"/>
        </w:rPr>
        <w:t>Este proyecto está diseñado a partir de las necesidades que tiene una biblioteca, como por ejemplo los grandes procesos de organización de registros a la hora del préstamo de un libro, queremos mejorar este proceso mediante una plataforma web que permita facilitar al bibliotecario el registro de usuarios y pueda tener un mejor control de los préstamos a realizar.</w:t>
      </w:r>
    </w:p>
    <w:p w:rsidR="000773BF" w:rsidRPr="00D24DB9" w:rsidRDefault="00440FF9" w:rsidP="00D24DB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FA4189">
        <w:rPr>
          <w:rFonts w:ascii="Arial" w:hAnsi="Arial" w:cs="Arial"/>
          <w:b/>
          <w:color w:val="auto"/>
          <w:sz w:val="24"/>
          <w:szCs w:val="24"/>
        </w:rPr>
        <w:t>6</w:t>
      </w:r>
      <w:r w:rsidR="00D60391" w:rsidRPr="00820429">
        <w:rPr>
          <w:rFonts w:ascii="Arial" w:hAnsi="Arial" w:cs="Arial"/>
          <w:b/>
          <w:color w:val="auto"/>
          <w:sz w:val="24"/>
          <w:szCs w:val="24"/>
        </w:rPr>
        <w:t>. Observaciones</w:t>
      </w:r>
      <w:bookmarkEnd w:id="21"/>
    </w:p>
    <w:p w:rsidR="006261B4" w:rsidRPr="006261B4" w:rsidRDefault="006261B4" w:rsidP="006261B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0"/>
        </w:rPr>
      </w:pPr>
      <w:r w:rsidRPr="006261B4">
        <w:rPr>
          <w:rFonts w:ascii="Arial" w:hAnsi="Arial" w:cs="Arial"/>
          <w:sz w:val="24"/>
          <w:szCs w:val="20"/>
        </w:rPr>
        <w:t xml:space="preserve">Se debe tener </w:t>
      </w:r>
      <w:proofErr w:type="spellStart"/>
      <w:r w:rsidRPr="006261B4">
        <w:rPr>
          <w:rFonts w:ascii="Arial" w:hAnsi="Arial" w:cs="Arial"/>
          <w:sz w:val="24"/>
          <w:szCs w:val="20"/>
        </w:rPr>
        <w:t>mas</w:t>
      </w:r>
      <w:proofErr w:type="spellEnd"/>
      <w:r w:rsidRPr="006261B4">
        <w:rPr>
          <w:rFonts w:ascii="Arial" w:hAnsi="Arial" w:cs="Arial"/>
          <w:sz w:val="24"/>
          <w:szCs w:val="20"/>
        </w:rPr>
        <w:t xml:space="preserve"> comunicación en el equipo</w:t>
      </w:r>
    </w:p>
    <w:p w:rsidR="006261B4" w:rsidRPr="006261B4" w:rsidRDefault="006261B4" w:rsidP="006261B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0"/>
        </w:rPr>
      </w:pPr>
      <w:r w:rsidRPr="006261B4">
        <w:rPr>
          <w:rFonts w:ascii="Arial" w:hAnsi="Arial" w:cs="Arial"/>
          <w:sz w:val="24"/>
          <w:szCs w:val="20"/>
        </w:rPr>
        <w:t xml:space="preserve">Falta </w:t>
      </w:r>
      <w:proofErr w:type="spellStart"/>
      <w:r w:rsidRPr="006261B4">
        <w:rPr>
          <w:rFonts w:ascii="Arial" w:hAnsi="Arial" w:cs="Arial"/>
          <w:sz w:val="24"/>
          <w:szCs w:val="20"/>
        </w:rPr>
        <w:t>mas</w:t>
      </w:r>
      <w:proofErr w:type="spellEnd"/>
      <w:r w:rsidRPr="006261B4">
        <w:rPr>
          <w:rFonts w:ascii="Arial" w:hAnsi="Arial" w:cs="Arial"/>
          <w:sz w:val="24"/>
          <w:szCs w:val="20"/>
        </w:rPr>
        <w:t xml:space="preserve"> compromiso del equipo.</w:t>
      </w:r>
    </w:p>
    <w:sectPr w:rsidR="006261B4" w:rsidRPr="006261B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2D4" w:rsidRDefault="00EA02D4" w:rsidP="00F943F5">
      <w:pPr>
        <w:spacing w:after="0" w:line="240" w:lineRule="auto"/>
      </w:pPr>
      <w:r>
        <w:separator/>
      </w:r>
    </w:p>
  </w:endnote>
  <w:endnote w:type="continuationSeparator" w:id="0">
    <w:p w:rsidR="00EA02D4" w:rsidRDefault="00EA02D4" w:rsidP="00F94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2D4" w:rsidRDefault="00EA02D4" w:rsidP="00F943F5">
      <w:pPr>
        <w:spacing w:after="0" w:line="240" w:lineRule="auto"/>
      </w:pPr>
      <w:r>
        <w:separator/>
      </w:r>
    </w:p>
  </w:footnote>
  <w:footnote w:type="continuationSeparator" w:id="0">
    <w:p w:rsidR="00EA02D4" w:rsidRDefault="00EA02D4" w:rsidP="00F94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F02DAC" w:rsidRPr="00491C6D" w:rsidTr="00A6098B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F02DAC" w:rsidRPr="00A6098B" w:rsidRDefault="00E046AD" w:rsidP="00A6098B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1781175" cy="904998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6629" cy="91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auto"/>
        </w:tcPr>
        <w:p w:rsidR="00F02DAC" w:rsidRPr="00A6098B" w:rsidRDefault="000030B6" w:rsidP="000030B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Ficha</w:t>
          </w:r>
          <w:r w:rsidR="00E046AD">
            <w:rPr>
              <w:rFonts w:ascii="Tahoma" w:hAnsi="Tahoma" w:cs="Tahoma"/>
              <w:b/>
              <w:sz w:val="16"/>
              <w:szCs w:val="16"/>
            </w:rPr>
            <w:t>: 1359434</w:t>
          </w:r>
        </w:p>
      </w:tc>
      <w:tc>
        <w:tcPr>
          <w:tcW w:w="3261" w:type="dxa"/>
          <w:gridSpan w:val="2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  <w:r w:rsidR="00E046AD">
            <w:rPr>
              <w:rFonts w:ascii="Tahoma" w:hAnsi="Tahoma" w:cs="Tahoma"/>
              <w:b/>
              <w:sz w:val="16"/>
              <w:szCs w:val="16"/>
            </w:rPr>
            <w:t xml:space="preserve">: </w:t>
          </w:r>
          <w:proofErr w:type="spellStart"/>
          <w:r w:rsidR="00E046AD">
            <w:rPr>
              <w:rFonts w:ascii="Tahoma" w:hAnsi="Tahoma" w:cs="Tahoma"/>
              <w:b/>
              <w:sz w:val="16"/>
              <w:szCs w:val="16"/>
            </w:rPr>
            <w:t>Softeca</w:t>
          </w:r>
          <w:proofErr w:type="spellEnd"/>
        </w:p>
      </w:tc>
    </w:tr>
    <w:tr w:rsidR="00F02DAC" w:rsidRPr="00491C6D" w:rsidTr="00A6098B">
      <w:trPr>
        <w:trHeight w:val="272"/>
      </w:trPr>
      <w:tc>
        <w:tcPr>
          <w:tcW w:w="3403" w:type="dxa"/>
          <w:vMerge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3261" w:type="dxa"/>
          <w:gridSpan w:val="2"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</w:tr>
    <w:tr w:rsidR="00F02DAC" w:rsidRPr="00491C6D" w:rsidTr="00A6098B">
      <w:trPr>
        <w:trHeight w:val="148"/>
      </w:trPr>
      <w:tc>
        <w:tcPr>
          <w:tcW w:w="3403" w:type="dxa"/>
          <w:vMerge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F02DAC" w:rsidRPr="00491C6D" w:rsidTr="00A6098B">
      <w:trPr>
        <w:trHeight w:val="341"/>
      </w:trPr>
      <w:tc>
        <w:tcPr>
          <w:tcW w:w="3403" w:type="dxa"/>
          <w:vMerge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E046AD" w:rsidRDefault="00E046AD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  <w:p w:rsidR="00F02DAC" w:rsidRPr="00A6098B" w:rsidRDefault="00E046AD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0</w:t>
          </w:r>
          <w:r w:rsidR="00F30591">
            <w:rPr>
              <w:rFonts w:ascii="Tahoma" w:hAnsi="Tahoma"/>
              <w:sz w:val="16"/>
              <w:szCs w:val="16"/>
              <w:lang w:val="es-AR"/>
            </w:rPr>
            <w:t>6</w:t>
          </w:r>
          <w:r>
            <w:rPr>
              <w:rFonts w:ascii="Tahoma" w:hAnsi="Tahoma"/>
              <w:sz w:val="16"/>
              <w:szCs w:val="16"/>
              <w:lang w:val="es-AR"/>
            </w:rPr>
            <w:t>/03/2017</w:t>
          </w:r>
        </w:p>
      </w:tc>
      <w:tc>
        <w:tcPr>
          <w:tcW w:w="1560" w:type="dxa"/>
          <w:shd w:val="clear" w:color="auto" w:fill="auto"/>
        </w:tcPr>
        <w:p w:rsidR="00E046AD" w:rsidRDefault="00E046AD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  <w:p w:rsidR="00F02DAC" w:rsidRPr="00F30591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u w:val="single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1.</w:t>
          </w:r>
          <w:r w:rsidR="00F30591">
            <w:rPr>
              <w:rFonts w:ascii="Tahoma" w:hAnsi="Tahoma"/>
              <w:sz w:val="16"/>
              <w:szCs w:val="16"/>
              <w:lang w:val="es-AR"/>
            </w:rPr>
            <w:t>0</w:t>
          </w:r>
        </w:p>
      </w:tc>
      <w:tc>
        <w:tcPr>
          <w:tcW w:w="1701" w:type="dxa"/>
          <w:shd w:val="clear" w:color="auto" w:fill="auto"/>
        </w:tcPr>
        <w:p w:rsidR="00E046AD" w:rsidRDefault="00E046AD" w:rsidP="008B3E6A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  <w:p w:rsidR="00F02DAC" w:rsidRPr="00A6098B" w:rsidRDefault="008B3E6A" w:rsidP="008B3E6A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PT-PP</w:t>
          </w:r>
          <w:r w:rsidR="00F02DAC" w:rsidRPr="00A6098B">
            <w:rPr>
              <w:rFonts w:ascii="Tahoma" w:hAnsi="Tahoma"/>
              <w:sz w:val="16"/>
              <w:szCs w:val="16"/>
              <w:lang w:val="es-AR"/>
            </w:rPr>
            <w:t>-01</w:t>
          </w:r>
        </w:p>
      </w:tc>
    </w:tr>
  </w:tbl>
  <w:p w:rsidR="00F02DAC" w:rsidRPr="009D20E4" w:rsidRDefault="00F02DAC" w:rsidP="009D20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215" w:type="dxa"/>
      <w:tblInd w:w="-289" w:type="dxa"/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F943F5" w:rsidRPr="00491C6D" w:rsidTr="00F943F5">
      <w:trPr>
        <w:trHeight w:val="276"/>
      </w:trPr>
      <w:tc>
        <w:tcPr>
          <w:tcW w:w="3403" w:type="dxa"/>
          <w:vMerge w:val="restart"/>
        </w:tcPr>
        <w:p w:rsidR="00F943F5" w:rsidRPr="00A95EF1" w:rsidRDefault="00F943F5" w:rsidP="00F943F5">
          <w:pPr>
            <w:pStyle w:val="Encabezado"/>
            <w:snapToGrid w:val="0"/>
            <w:rPr>
              <w:rFonts w:ascii="Tahoma" w:hAnsi="Tahoma" w:cs="Tahoma"/>
              <w:sz w:val="16"/>
              <w:szCs w:val="16"/>
            </w:rPr>
          </w:pPr>
        </w:p>
        <w:p w:rsidR="00F943F5" w:rsidRPr="00A95EF1" w:rsidRDefault="005F26DA" w:rsidP="00F943F5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object w:dxaOrig="3765" w:dyaOrig="17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9pt;height:75.75pt">
                <v:imagedata r:id="rId1" o:title=""/>
              </v:shape>
              <o:OLEObject Type="Embed" ProgID="PBrush" ShapeID="_x0000_i1025" DrawAspect="Content" ObjectID="_1583038674" r:id="rId2"/>
            </w:object>
          </w:r>
        </w:p>
      </w:tc>
      <w:tc>
        <w:tcPr>
          <w:tcW w:w="2551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Curs</w:t>
          </w:r>
          <w:r w:rsidR="00AB0B36">
            <w:rPr>
              <w:rFonts w:ascii="Tahoma" w:hAnsi="Tahoma" w:cs="Tahoma"/>
              <w:b/>
              <w:sz w:val="16"/>
              <w:szCs w:val="16"/>
            </w:rPr>
            <w:t>o: 1359434</w:t>
          </w:r>
        </w:p>
      </w:tc>
      <w:tc>
        <w:tcPr>
          <w:tcW w:w="3261" w:type="dxa"/>
          <w:gridSpan w:val="2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Proyecto</w:t>
          </w:r>
          <w:r w:rsidR="00AB0B36">
            <w:rPr>
              <w:rFonts w:ascii="Tahoma" w:hAnsi="Tahoma" w:cs="Tahoma"/>
              <w:b/>
              <w:sz w:val="16"/>
              <w:szCs w:val="16"/>
            </w:rPr>
            <w:t xml:space="preserve">: </w:t>
          </w:r>
          <w:proofErr w:type="spellStart"/>
          <w:r w:rsidR="00AB0B36">
            <w:rPr>
              <w:rFonts w:ascii="Tahoma" w:hAnsi="Tahoma" w:cs="Tahoma"/>
              <w:b/>
              <w:sz w:val="16"/>
              <w:szCs w:val="16"/>
            </w:rPr>
            <w:t>Softeca</w:t>
          </w:r>
          <w:proofErr w:type="spellEnd"/>
        </w:p>
      </w:tc>
    </w:tr>
    <w:tr w:rsidR="00F943F5" w:rsidRPr="00491C6D" w:rsidTr="00A95EF1">
      <w:trPr>
        <w:trHeight w:val="131"/>
      </w:trPr>
      <w:tc>
        <w:tcPr>
          <w:tcW w:w="3403" w:type="dxa"/>
          <w:vMerge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3261" w:type="dxa"/>
          <w:gridSpan w:val="2"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</w:tr>
    <w:tr w:rsidR="00F943F5" w:rsidRPr="00491C6D" w:rsidTr="0099214D">
      <w:trPr>
        <w:trHeight w:val="148"/>
      </w:trPr>
      <w:tc>
        <w:tcPr>
          <w:tcW w:w="3403" w:type="dxa"/>
          <w:vMerge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F943F5" w:rsidRPr="00491C6D" w:rsidTr="0099214D">
      <w:trPr>
        <w:trHeight w:val="70"/>
      </w:trPr>
      <w:tc>
        <w:tcPr>
          <w:tcW w:w="3403" w:type="dxa"/>
          <w:vMerge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5B6CE9" w:rsidRDefault="005B6CE9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  <w:p w:rsidR="00F943F5" w:rsidRPr="00A95EF1" w:rsidRDefault="005B6CE9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>
            <w:rPr>
              <w:rFonts w:ascii="Tahoma" w:hAnsi="Tahoma" w:cs="Tahoma"/>
              <w:sz w:val="16"/>
              <w:szCs w:val="16"/>
              <w:lang w:val="es-AR"/>
            </w:rPr>
            <w:t>06/03/2018</w:t>
          </w:r>
        </w:p>
      </w:tc>
      <w:tc>
        <w:tcPr>
          <w:tcW w:w="1560" w:type="dxa"/>
        </w:tcPr>
        <w:p w:rsidR="005B6CE9" w:rsidRDefault="005B6CE9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 w:rsidRPr="00A95EF1">
            <w:rPr>
              <w:rFonts w:ascii="Tahoma" w:hAnsi="Tahoma" w:cs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</w:tcPr>
        <w:p w:rsidR="005B6CE9" w:rsidRDefault="005B6CE9" w:rsidP="00CA049F">
          <w:pPr>
            <w:pStyle w:val="Encabezado"/>
            <w:snapToGrid w:val="0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  <w:p w:rsidR="00F943F5" w:rsidRPr="00A95EF1" w:rsidRDefault="00F943F5" w:rsidP="00CA049F">
          <w:pPr>
            <w:pStyle w:val="Encabezado"/>
            <w:snapToGrid w:val="0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 w:rsidRPr="00A95EF1">
            <w:rPr>
              <w:rFonts w:ascii="Tahoma" w:hAnsi="Tahoma" w:cs="Tahoma"/>
              <w:sz w:val="16"/>
              <w:szCs w:val="16"/>
              <w:lang w:val="es-AR"/>
            </w:rPr>
            <w:t>PT-</w:t>
          </w:r>
          <w:r w:rsidR="00CA049F">
            <w:rPr>
              <w:rFonts w:ascii="Tahoma" w:hAnsi="Tahoma" w:cs="Tahoma"/>
              <w:sz w:val="16"/>
              <w:szCs w:val="16"/>
              <w:lang w:val="es-AR"/>
            </w:rPr>
            <w:t>PS</w:t>
          </w:r>
          <w:r w:rsidR="004F090B">
            <w:rPr>
              <w:rFonts w:ascii="Tahoma" w:hAnsi="Tahoma" w:cs="Tahoma"/>
              <w:sz w:val="16"/>
              <w:szCs w:val="16"/>
              <w:lang w:val="es-AR"/>
            </w:rPr>
            <w:t>-0</w:t>
          </w:r>
          <w:r w:rsidRPr="00A95EF1">
            <w:rPr>
              <w:rFonts w:ascii="Tahoma" w:hAnsi="Tahoma" w:cs="Tahoma"/>
              <w:sz w:val="16"/>
              <w:szCs w:val="16"/>
              <w:lang w:val="es-AR"/>
            </w:rPr>
            <w:t>1</w:t>
          </w:r>
        </w:p>
      </w:tc>
    </w:tr>
  </w:tbl>
  <w:p w:rsidR="00F943F5" w:rsidRDefault="00F943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6B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C794C"/>
    <w:multiLevelType w:val="hybridMultilevel"/>
    <w:tmpl w:val="4FFE2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E6990"/>
    <w:multiLevelType w:val="multilevel"/>
    <w:tmpl w:val="21BEC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326D98"/>
    <w:multiLevelType w:val="hybridMultilevel"/>
    <w:tmpl w:val="EB40A5DA"/>
    <w:lvl w:ilvl="0" w:tplc="99F2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D6C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310B4D"/>
    <w:multiLevelType w:val="hybridMultilevel"/>
    <w:tmpl w:val="5880A910"/>
    <w:lvl w:ilvl="0" w:tplc="99F2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C27C2"/>
    <w:multiLevelType w:val="multilevel"/>
    <w:tmpl w:val="EDDCD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88559E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3F5"/>
    <w:rsid w:val="000030B6"/>
    <w:rsid w:val="000059AF"/>
    <w:rsid w:val="00011254"/>
    <w:rsid w:val="00012DDC"/>
    <w:rsid w:val="00013E28"/>
    <w:rsid w:val="0001637B"/>
    <w:rsid w:val="00017759"/>
    <w:rsid w:val="0002360C"/>
    <w:rsid w:val="00024543"/>
    <w:rsid w:val="0002454F"/>
    <w:rsid w:val="0002459B"/>
    <w:rsid w:val="00025B34"/>
    <w:rsid w:val="000313FE"/>
    <w:rsid w:val="000328DB"/>
    <w:rsid w:val="00034C38"/>
    <w:rsid w:val="00036309"/>
    <w:rsid w:val="00036E8F"/>
    <w:rsid w:val="0004216F"/>
    <w:rsid w:val="000426CE"/>
    <w:rsid w:val="00044827"/>
    <w:rsid w:val="000466E4"/>
    <w:rsid w:val="000472F9"/>
    <w:rsid w:val="000476B4"/>
    <w:rsid w:val="0005008D"/>
    <w:rsid w:val="000509CE"/>
    <w:rsid w:val="00051248"/>
    <w:rsid w:val="00051501"/>
    <w:rsid w:val="0005516F"/>
    <w:rsid w:val="00061712"/>
    <w:rsid w:val="000645BE"/>
    <w:rsid w:val="00067FA4"/>
    <w:rsid w:val="00070C85"/>
    <w:rsid w:val="0007135D"/>
    <w:rsid w:val="0007224B"/>
    <w:rsid w:val="000773BF"/>
    <w:rsid w:val="0008304A"/>
    <w:rsid w:val="00083CA3"/>
    <w:rsid w:val="00087348"/>
    <w:rsid w:val="00087C04"/>
    <w:rsid w:val="00092D48"/>
    <w:rsid w:val="00093550"/>
    <w:rsid w:val="00094D6D"/>
    <w:rsid w:val="000A1D31"/>
    <w:rsid w:val="000A1FE6"/>
    <w:rsid w:val="000A325E"/>
    <w:rsid w:val="000A350D"/>
    <w:rsid w:val="000A39D5"/>
    <w:rsid w:val="000A3F46"/>
    <w:rsid w:val="000B266F"/>
    <w:rsid w:val="000B323A"/>
    <w:rsid w:val="000B45AF"/>
    <w:rsid w:val="000B5FB1"/>
    <w:rsid w:val="000B7264"/>
    <w:rsid w:val="000B75EA"/>
    <w:rsid w:val="000C1B7C"/>
    <w:rsid w:val="000C1E05"/>
    <w:rsid w:val="000C3718"/>
    <w:rsid w:val="000C6B20"/>
    <w:rsid w:val="000C7043"/>
    <w:rsid w:val="000D12AE"/>
    <w:rsid w:val="000D1DF7"/>
    <w:rsid w:val="000D297F"/>
    <w:rsid w:val="000D3482"/>
    <w:rsid w:val="000D7AE9"/>
    <w:rsid w:val="000E2109"/>
    <w:rsid w:val="000E4D30"/>
    <w:rsid w:val="000E5F2F"/>
    <w:rsid w:val="000F1432"/>
    <w:rsid w:val="000F3840"/>
    <w:rsid w:val="001010BF"/>
    <w:rsid w:val="00104CED"/>
    <w:rsid w:val="00106934"/>
    <w:rsid w:val="0011189E"/>
    <w:rsid w:val="00111FDA"/>
    <w:rsid w:val="001215DC"/>
    <w:rsid w:val="00121DB1"/>
    <w:rsid w:val="00127516"/>
    <w:rsid w:val="00131281"/>
    <w:rsid w:val="00132B15"/>
    <w:rsid w:val="0013435C"/>
    <w:rsid w:val="00134AEF"/>
    <w:rsid w:val="0013632A"/>
    <w:rsid w:val="00144CA8"/>
    <w:rsid w:val="00147729"/>
    <w:rsid w:val="001509CB"/>
    <w:rsid w:val="00150B71"/>
    <w:rsid w:val="001561C3"/>
    <w:rsid w:val="00156B74"/>
    <w:rsid w:val="0016105B"/>
    <w:rsid w:val="00161584"/>
    <w:rsid w:val="001641A5"/>
    <w:rsid w:val="001641FE"/>
    <w:rsid w:val="00173BCD"/>
    <w:rsid w:val="00177520"/>
    <w:rsid w:val="00186A28"/>
    <w:rsid w:val="00186BC9"/>
    <w:rsid w:val="00187C82"/>
    <w:rsid w:val="001929AC"/>
    <w:rsid w:val="00196EFD"/>
    <w:rsid w:val="001A0D25"/>
    <w:rsid w:val="001A1D96"/>
    <w:rsid w:val="001A5DA8"/>
    <w:rsid w:val="001A63B6"/>
    <w:rsid w:val="001A690A"/>
    <w:rsid w:val="001A708D"/>
    <w:rsid w:val="001A780B"/>
    <w:rsid w:val="001A7823"/>
    <w:rsid w:val="001B0BB9"/>
    <w:rsid w:val="001B135E"/>
    <w:rsid w:val="001B2290"/>
    <w:rsid w:val="001B4D8C"/>
    <w:rsid w:val="001C273B"/>
    <w:rsid w:val="001C696C"/>
    <w:rsid w:val="001C7AB6"/>
    <w:rsid w:val="001D0E32"/>
    <w:rsid w:val="001D1C76"/>
    <w:rsid w:val="001D41CC"/>
    <w:rsid w:val="001D44F5"/>
    <w:rsid w:val="001D50A8"/>
    <w:rsid w:val="001D51A8"/>
    <w:rsid w:val="001D6531"/>
    <w:rsid w:val="001D7800"/>
    <w:rsid w:val="001E4756"/>
    <w:rsid w:val="001E6A74"/>
    <w:rsid w:val="001F3A93"/>
    <w:rsid w:val="002011C2"/>
    <w:rsid w:val="00206343"/>
    <w:rsid w:val="00206B6E"/>
    <w:rsid w:val="00207FF5"/>
    <w:rsid w:val="002111B3"/>
    <w:rsid w:val="0021221A"/>
    <w:rsid w:val="00215C42"/>
    <w:rsid w:val="00220837"/>
    <w:rsid w:val="0022137D"/>
    <w:rsid w:val="0022679F"/>
    <w:rsid w:val="00230B12"/>
    <w:rsid w:val="002316E2"/>
    <w:rsid w:val="00231998"/>
    <w:rsid w:val="00232B7B"/>
    <w:rsid w:val="00232F24"/>
    <w:rsid w:val="00233653"/>
    <w:rsid w:val="00233838"/>
    <w:rsid w:val="00234ECD"/>
    <w:rsid w:val="00235866"/>
    <w:rsid w:val="0023793A"/>
    <w:rsid w:val="00237F81"/>
    <w:rsid w:val="00241C4D"/>
    <w:rsid w:val="002429B7"/>
    <w:rsid w:val="002444D5"/>
    <w:rsid w:val="00246104"/>
    <w:rsid w:val="002521B1"/>
    <w:rsid w:val="0025550A"/>
    <w:rsid w:val="0025629E"/>
    <w:rsid w:val="0025770E"/>
    <w:rsid w:val="00260506"/>
    <w:rsid w:val="0026277D"/>
    <w:rsid w:val="00263138"/>
    <w:rsid w:val="002636F8"/>
    <w:rsid w:val="00266865"/>
    <w:rsid w:val="002670C4"/>
    <w:rsid w:val="002672B7"/>
    <w:rsid w:val="002708BC"/>
    <w:rsid w:val="00270B71"/>
    <w:rsid w:val="00271B0A"/>
    <w:rsid w:val="002725A1"/>
    <w:rsid w:val="00273EDA"/>
    <w:rsid w:val="00274271"/>
    <w:rsid w:val="00274796"/>
    <w:rsid w:val="00274873"/>
    <w:rsid w:val="00274ACC"/>
    <w:rsid w:val="002769DC"/>
    <w:rsid w:val="00282598"/>
    <w:rsid w:val="0028469A"/>
    <w:rsid w:val="00284883"/>
    <w:rsid w:val="00284BCA"/>
    <w:rsid w:val="0028647D"/>
    <w:rsid w:val="00290352"/>
    <w:rsid w:val="00291047"/>
    <w:rsid w:val="00292E82"/>
    <w:rsid w:val="00294241"/>
    <w:rsid w:val="00295479"/>
    <w:rsid w:val="002961D4"/>
    <w:rsid w:val="0029630A"/>
    <w:rsid w:val="0029765C"/>
    <w:rsid w:val="00297D8E"/>
    <w:rsid w:val="002A0E29"/>
    <w:rsid w:val="002A298F"/>
    <w:rsid w:val="002A3090"/>
    <w:rsid w:val="002B2DE2"/>
    <w:rsid w:val="002B3E0B"/>
    <w:rsid w:val="002B5910"/>
    <w:rsid w:val="002B5B23"/>
    <w:rsid w:val="002B6169"/>
    <w:rsid w:val="002B619F"/>
    <w:rsid w:val="002B61E3"/>
    <w:rsid w:val="002C1B44"/>
    <w:rsid w:val="002C400D"/>
    <w:rsid w:val="002C683B"/>
    <w:rsid w:val="002C685B"/>
    <w:rsid w:val="002D1C11"/>
    <w:rsid w:val="002D62F3"/>
    <w:rsid w:val="002D6C2E"/>
    <w:rsid w:val="002E1475"/>
    <w:rsid w:val="002E438C"/>
    <w:rsid w:val="002E480B"/>
    <w:rsid w:val="002E5954"/>
    <w:rsid w:val="002E719E"/>
    <w:rsid w:val="002F164A"/>
    <w:rsid w:val="002F246F"/>
    <w:rsid w:val="002F6838"/>
    <w:rsid w:val="002F6FF4"/>
    <w:rsid w:val="003002CD"/>
    <w:rsid w:val="003013F8"/>
    <w:rsid w:val="0030414C"/>
    <w:rsid w:val="00305060"/>
    <w:rsid w:val="0031136F"/>
    <w:rsid w:val="00311422"/>
    <w:rsid w:val="00311E48"/>
    <w:rsid w:val="0031437A"/>
    <w:rsid w:val="0031482E"/>
    <w:rsid w:val="00314A8F"/>
    <w:rsid w:val="00315E02"/>
    <w:rsid w:val="00316C73"/>
    <w:rsid w:val="00322D4A"/>
    <w:rsid w:val="00326E01"/>
    <w:rsid w:val="003303E5"/>
    <w:rsid w:val="00331292"/>
    <w:rsid w:val="003318F3"/>
    <w:rsid w:val="0033324A"/>
    <w:rsid w:val="0033490F"/>
    <w:rsid w:val="00335CAF"/>
    <w:rsid w:val="00335FA2"/>
    <w:rsid w:val="003402E4"/>
    <w:rsid w:val="00340AE0"/>
    <w:rsid w:val="00342599"/>
    <w:rsid w:val="00343FDE"/>
    <w:rsid w:val="00345099"/>
    <w:rsid w:val="0035294F"/>
    <w:rsid w:val="00352D91"/>
    <w:rsid w:val="00353AA6"/>
    <w:rsid w:val="003542D7"/>
    <w:rsid w:val="00355075"/>
    <w:rsid w:val="00357DE9"/>
    <w:rsid w:val="00360101"/>
    <w:rsid w:val="0036182B"/>
    <w:rsid w:val="00362DA5"/>
    <w:rsid w:val="003638C9"/>
    <w:rsid w:val="0036466C"/>
    <w:rsid w:val="00367A6B"/>
    <w:rsid w:val="0037103F"/>
    <w:rsid w:val="003731EF"/>
    <w:rsid w:val="00373713"/>
    <w:rsid w:val="00382AD2"/>
    <w:rsid w:val="00382BE3"/>
    <w:rsid w:val="00382F65"/>
    <w:rsid w:val="003836AE"/>
    <w:rsid w:val="003843FF"/>
    <w:rsid w:val="00390B33"/>
    <w:rsid w:val="00391B62"/>
    <w:rsid w:val="00392BCD"/>
    <w:rsid w:val="003930D3"/>
    <w:rsid w:val="00394160"/>
    <w:rsid w:val="003A4B3F"/>
    <w:rsid w:val="003A6A31"/>
    <w:rsid w:val="003A6DFC"/>
    <w:rsid w:val="003A7E85"/>
    <w:rsid w:val="003B42D8"/>
    <w:rsid w:val="003B42E6"/>
    <w:rsid w:val="003C031D"/>
    <w:rsid w:val="003C1A02"/>
    <w:rsid w:val="003C4FC4"/>
    <w:rsid w:val="003C7825"/>
    <w:rsid w:val="003C7E4C"/>
    <w:rsid w:val="003D0AC2"/>
    <w:rsid w:val="003D2DA2"/>
    <w:rsid w:val="003D3A96"/>
    <w:rsid w:val="003D6449"/>
    <w:rsid w:val="003D78DD"/>
    <w:rsid w:val="003E0F54"/>
    <w:rsid w:val="003E11C8"/>
    <w:rsid w:val="003F01CB"/>
    <w:rsid w:val="003F170F"/>
    <w:rsid w:val="003F1B89"/>
    <w:rsid w:val="003F1C91"/>
    <w:rsid w:val="003F4B69"/>
    <w:rsid w:val="003F5F20"/>
    <w:rsid w:val="003F5F64"/>
    <w:rsid w:val="00405A0C"/>
    <w:rsid w:val="00413441"/>
    <w:rsid w:val="004178C8"/>
    <w:rsid w:val="004208B9"/>
    <w:rsid w:val="00422578"/>
    <w:rsid w:val="004230C2"/>
    <w:rsid w:val="0042340E"/>
    <w:rsid w:val="004253B9"/>
    <w:rsid w:val="00426230"/>
    <w:rsid w:val="00426A0F"/>
    <w:rsid w:val="00426F85"/>
    <w:rsid w:val="00427081"/>
    <w:rsid w:val="00430F08"/>
    <w:rsid w:val="004315C1"/>
    <w:rsid w:val="004332EE"/>
    <w:rsid w:val="0043784E"/>
    <w:rsid w:val="00437C98"/>
    <w:rsid w:val="00440FF9"/>
    <w:rsid w:val="004410CA"/>
    <w:rsid w:val="00442588"/>
    <w:rsid w:val="004428C4"/>
    <w:rsid w:val="00450DB3"/>
    <w:rsid w:val="004514D0"/>
    <w:rsid w:val="00451B0A"/>
    <w:rsid w:val="00457BD4"/>
    <w:rsid w:val="00460D93"/>
    <w:rsid w:val="00464DA4"/>
    <w:rsid w:val="00472B4B"/>
    <w:rsid w:val="00474877"/>
    <w:rsid w:val="0047487A"/>
    <w:rsid w:val="00474DEC"/>
    <w:rsid w:val="00483033"/>
    <w:rsid w:val="00483264"/>
    <w:rsid w:val="00483856"/>
    <w:rsid w:val="00484FBC"/>
    <w:rsid w:val="004856A1"/>
    <w:rsid w:val="00490CC8"/>
    <w:rsid w:val="00490D92"/>
    <w:rsid w:val="00490E45"/>
    <w:rsid w:val="004952C5"/>
    <w:rsid w:val="00495BFE"/>
    <w:rsid w:val="0049714D"/>
    <w:rsid w:val="004A2A9A"/>
    <w:rsid w:val="004A63DA"/>
    <w:rsid w:val="004B4537"/>
    <w:rsid w:val="004B5C83"/>
    <w:rsid w:val="004C0161"/>
    <w:rsid w:val="004C19BB"/>
    <w:rsid w:val="004C43DB"/>
    <w:rsid w:val="004C4617"/>
    <w:rsid w:val="004C581B"/>
    <w:rsid w:val="004C671C"/>
    <w:rsid w:val="004C796C"/>
    <w:rsid w:val="004D16B5"/>
    <w:rsid w:val="004D3234"/>
    <w:rsid w:val="004D3D05"/>
    <w:rsid w:val="004E05F5"/>
    <w:rsid w:val="004E1247"/>
    <w:rsid w:val="004E2952"/>
    <w:rsid w:val="004E295E"/>
    <w:rsid w:val="004E2C86"/>
    <w:rsid w:val="004E38A9"/>
    <w:rsid w:val="004E3986"/>
    <w:rsid w:val="004E3C0C"/>
    <w:rsid w:val="004E46AC"/>
    <w:rsid w:val="004E4AF0"/>
    <w:rsid w:val="004E78B5"/>
    <w:rsid w:val="004F090B"/>
    <w:rsid w:val="004F0F4B"/>
    <w:rsid w:val="004F1976"/>
    <w:rsid w:val="004F2811"/>
    <w:rsid w:val="004F70B4"/>
    <w:rsid w:val="005018B6"/>
    <w:rsid w:val="005034F9"/>
    <w:rsid w:val="00503731"/>
    <w:rsid w:val="005039EF"/>
    <w:rsid w:val="00506ABC"/>
    <w:rsid w:val="00507657"/>
    <w:rsid w:val="0051184A"/>
    <w:rsid w:val="00522506"/>
    <w:rsid w:val="00522FD4"/>
    <w:rsid w:val="00527C34"/>
    <w:rsid w:val="00530682"/>
    <w:rsid w:val="00531587"/>
    <w:rsid w:val="0053187B"/>
    <w:rsid w:val="00536C9A"/>
    <w:rsid w:val="00537C42"/>
    <w:rsid w:val="00553227"/>
    <w:rsid w:val="00560175"/>
    <w:rsid w:val="0056131E"/>
    <w:rsid w:val="005613E7"/>
    <w:rsid w:val="00563611"/>
    <w:rsid w:val="00563EFF"/>
    <w:rsid w:val="00564D40"/>
    <w:rsid w:val="0057690A"/>
    <w:rsid w:val="005842FF"/>
    <w:rsid w:val="00585A4A"/>
    <w:rsid w:val="00586369"/>
    <w:rsid w:val="00586F84"/>
    <w:rsid w:val="00587BF8"/>
    <w:rsid w:val="00587E4C"/>
    <w:rsid w:val="00587EAF"/>
    <w:rsid w:val="00596E8F"/>
    <w:rsid w:val="00597028"/>
    <w:rsid w:val="005A48E9"/>
    <w:rsid w:val="005A6AD0"/>
    <w:rsid w:val="005B0B64"/>
    <w:rsid w:val="005B6CE9"/>
    <w:rsid w:val="005B732C"/>
    <w:rsid w:val="005C15B6"/>
    <w:rsid w:val="005C3831"/>
    <w:rsid w:val="005C4E56"/>
    <w:rsid w:val="005C7CF3"/>
    <w:rsid w:val="005D18A9"/>
    <w:rsid w:val="005D1CE5"/>
    <w:rsid w:val="005D1E08"/>
    <w:rsid w:val="005D5A14"/>
    <w:rsid w:val="005D77BF"/>
    <w:rsid w:val="005E00DC"/>
    <w:rsid w:val="005E0D23"/>
    <w:rsid w:val="005E3920"/>
    <w:rsid w:val="005E520D"/>
    <w:rsid w:val="005E59E7"/>
    <w:rsid w:val="005E5BE8"/>
    <w:rsid w:val="005F14D7"/>
    <w:rsid w:val="005F1C8F"/>
    <w:rsid w:val="005F26DA"/>
    <w:rsid w:val="005F276D"/>
    <w:rsid w:val="005F48CE"/>
    <w:rsid w:val="005F4BF1"/>
    <w:rsid w:val="005F556B"/>
    <w:rsid w:val="00600AAF"/>
    <w:rsid w:val="00601AF5"/>
    <w:rsid w:val="00602395"/>
    <w:rsid w:val="0060274A"/>
    <w:rsid w:val="00606332"/>
    <w:rsid w:val="00614758"/>
    <w:rsid w:val="00614C18"/>
    <w:rsid w:val="00616975"/>
    <w:rsid w:val="00620BAA"/>
    <w:rsid w:val="006210FE"/>
    <w:rsid w:val="00622CF5"/>
    <w:rsid w:val="006261B4"/>
    <w:rsid w:val="00626AE6"/>
    <w:rsid w:val="00631163"/>
    <w:rsid w:val="006348EE"/>
    <w:rsid w:val="006406D6"/>
    <w:rsid w:val="00643B72"/>
    <w:rsid w:val="006446DD"/>
    <w:rsid w:val="00644B11"/>
    <w:rsid w:val="006469DA"/>
    <w:rsid w:val="00650236"/>
    <w:rsid w:val="00650A9E"/>
    <w:rsid w:val="00651E79"/>
    <w:rsid w:val="00652F1F"/>
    <w:rsid w:val="006614DF"/>
    <w:rsid w:val="00662CD5"/>
    <w:rsid w:val="00663406"/>
    <w:rsid w:val="006654B9"/>
    <w:rsid w:val="00670B37"/>
    <w:rsid w:val="00674426"/>
    <w:rsid w:val="00682C6D"/>
    <w:rsid w:val="0068356F"/>
    <w:rsid w:val="006856DD"/>
    <w:rsid w:val="00685EA2"/>
    <w:rsid w:val="006907B2"/>
    <w:rsid w:val="00690971"/>
    <w:rsid w:val="00693211"/>
    <w:rsid w:val="006A1C5F"/>
    <w:rsid w:val="006A338D"/>
    <w:rsid w:val="006A33EF"/>
    <w:rsid w:val="006A3F2A"/>
    <w:rsid w:val="006A46A8"/>
    <w:rsid w:val="006B25C7"/>
    <w:rsid w:val="006B3B6B"/>
    <w:rsid w:val="006B71C3"/>
    <w:rsid w:val="006C10BA"/>
    <w:rsid w:val="006C294B"/>
    <w:rsid w:val="006C339A"/>
    <w:rsid w:val="006C5F96"/>
    <w:rsid w:val="006C6114"/>
    <w:rsid w:val="006D429B"/>
    <w:rsid w:val="006D4768"/>
    <w:rsid w:val="006D5C47"/>
    <w:rsid w:val="006D65CB"/>
    <w:rsid w:val="006D6BB1"/>
    <w:rsid w:val="006E3429"/>
    <w:rsid w:val="006E54D4"/>
    <w:rsid w:val="006F2733"/>
    <w:rsid w:val="006F5E75"/>
    <w:rsid w:val="007018A1"/>
    <w:rsid w:val="007018A6"/>
    <w:rsid w:val="00703039"/>
    <w:rsid w:val="00710844"/>
    <w:rsid w:val="007135BA"/>
    <w:rsid w:val="00713978"/>
    <w:rsid w:val="00713B77"/>
    <w:rsid w:val="00714380"/>
    <w:rsid w:val="00717D47"/>
    <w:rsid w:val="007202C0"/>
    <w:rsid w:val="0072143D"/>
    <w:rsid w:val="00721FC3"/>
    <w:rsid w:val="0072361A"/>
    <w:rsid w:val="0072468B"/>
    <w:rsid w:val="00724E2E"/>
    <w:rsid w:val="0072620B"/>
    <w:rsid w:val="00733ADE"/>
    <w:rsid w:val="00734528"/>
    <w:rsid w:val="00746474"/>
    <w:rsid w:val="00747088"/>
    <w:rsid w:val="007475A2"/>
    <w:rsid w:val="007515C5"/>
    <w:rsid w:val="00751647"/>
    <w:rsid w:val="00751AE7"/>
    <w:rsid w:val="00752A4A"/>
    <w:rsid w:val="00754810"/>
    <w:rsid w:val="00754927"/>
    <w:rsid w:val="00760E88"/>
    <w:rsid w:val="007611A6"/>
    <w:rsid w:val="00767E1F"/>
    <w:rsid w:val="00771042"/>
    <w:rsid w:val="0077333A"/>
    <w:rsid w:val="007750DA"/>
    <w:rsid w:val="007865C3"/>
    <w:rsid w:val="007867C7"/>
    <w:rsid w:val="00787AD2"/>
    <w:rsid w:val="007920B4"/>
    <w:rsid w:val="007934D9"/>
    <w:rsid w:val="00793E46"/>
    <w:rsid w:val="00796696"/>
    <w:rsid w:val="007A2937"/>
    <w:rsid w:val="007A2FED"/>
    <w:rsid w:val="007A582C"/>
    <w:rsid w:val="007A6716"/>
    <w:rsid w:val="007A6E4A"/>
    <w:rsid w:val="007A792E"/>
    <w:rsid w:val="007B2903"/>
    <w:rsid w:val="007B4A1C"/>
    <w:rsid w:val="007B746E"/>
    <w:rsid w:val="007B7614"/>
    <w:rsid w:val="007C418D"/>
    <w:rsid w:val="007C6163"/>
    <w:rsid w:val="007C7520"/>
    <w:rsid w:val="007D2664"/>
    <w:rsid w:val="007D2DE4"/>
    <w:rsid w:val="007D4582"/>
    <w:rsid w:val="007D4B71"/>
    <w:rsid w:val="007D5355"/>
    <w:rsid w:val="007D73F1"/>
    <w:rsid w:val="007E17DF"/>
    <w:rsid w:val="007E1FEB"/>
    <w:rsid w:val="007E3D89"/>
    <w:rsid w:val="007E6135"/>
    <w:rsid w:val="007F0750"/>
    <w:rsid w:val="007F4E0F"/>
    <w:rsid w:val="007F57E8"/>
    <w:rsid w:val="007F6EB2"/>
    <w:rsid w:val="0080075D"/>
    <w:rsid w:val="00800829"/>
    <w:rsid w:val="00800C2F"/>
    <w:rsid w:val="00804EBD"/>
    <w:rsid w:val="00807D0A"/>
    <w:rsid w:val="00812D96"/>
    <w:rsid w:val="00816736"/>
    <w:rsid w:val="00816E54"/>
    <w:rsid w:val="00820429"/>
    <w:rsid w:val="0082334D"/>
    <w:rsid w:val="00827FDD"/>
    <w:rsid w:val="00831725"/>
    <w:rsid w:val="008335DD"/>
    <w:rsid w:val="00835DFB"/>
    <w:rsid w:val="008362F9"/>
    <w:rsid w:val="00840DF5"/>
    <w:rsid w:val="00842E9A"/>
    <w:rsid w:val="0084372B"/>
    <w:rsid w:val="008450C9"/>
    <w:rsid w:val="00847A85"/>
    <w:rsid w:val="00854496"/>
    <w:rsid w:val="00855C67"/>
    <w:rsid w:val="008560DB"/>
    <w:rsid w:val="008611F7"/>
    <w:rsid w:val="00873B8E"/>
    <w:rsid w:val="0087420A"/>
    <w:rsid w:val="00874535"/>
    <w:rsid w:val="00876EA6"/>
    <w:rsid w:val="0087751B"/>
    <w:rsid w:val="00880317"/>
    <w:rsid w:val="00881129"/>
    <w:rsid w:val="00881806"/>
    <w:rsid w:val="00881918"/>
    <w:rsid w:val="00883FED"/>
    <w:rsid w:val="0088405B"/>
    <w:rsid w:val="008845B4"/>
    <w:rsid w:val="00884A47"/>
    <w:rsid w:val="00885212"/>
    <w:rsid w:val="008873F6"/>
    <w:rsid w:val="008906D7"/>
    <w:rsid w:val="008914F1"/>
    <w:rsid w:val="00891C1C"/>
    <w:rsid w:val="00891EEB"/>
    <w:rsid w:val="0089318B"/>
    <w:rsid w:val="00894627"/>
    <w:rsid w:val="008954DC"/>
    <w:rsid w:val="008959E0"/>
    <w:rsid w:val="008A0F71"/>
    <w:rsid w:val="008A3728"/>
    <w:rsid w:val="008A550C"/>
    <w:rsid w:val="008A55B7"/>
    <w:rsid w:val="008A5D5F"/>
    <w:rsid w:val="008A6772"/>
    <w:rsid w:val="008A6998"/>
    <w:rsid w:val="008A69CD"/>
    <w:rsid w:val="008B16EA"/>
    <w:rsid w:val="008B20F3"/>
    <w:rsid w:val="008B2663"/>
    <w:rsid w:val="008B3E6A"/>
    <w:rsid w:val="008B4E2E"/>
    <w:rsid w:val="008B6956"/>
    <w:rsid w:val="008C148C"/>
    <w:rsid w:val="008C1D08"/>
    <w:rsid w:val="008C2B4D"/>
    <w:rsid w:val="008C34A2"/>
    <w:rsid w:val="008C4800"/>
    <w:rsid w:val="008C644F"/>
    <w:rsid w:val="008C6B3A"/>
    <w:rsid w:val="008C720D"/>
    <w:rsid w:val="008D5559"/>
    <w:rsid w:val="008D654C"/>
    <w:rsid w:val="008E3B9F"/>
    <w:rsid w:val="008E5416"/>
    <w:rsid w:val="008E5C68"/>
    <w:rsid w:val="008E6858"/>
    <w:rsid w:val="008F194A"/>
    <w:rsid w:val="008F2C5D"/>
    <w:rsid w:val="008F3CEB"/>
    <w:rsid w:val="008F5DE5"/>
    <w:rsid w:val="008F7D98"/>
    <w:rsid w:val="00912473"/>
    <w:rsid w:val="00912726"/>
    <w:rsid w:val="00912991"/>
    <w:rsid w:val="00913234"/>
    <w:rsid w:val="00916616"/>
    <w:rsid w:val="00921B2D"/>
    <w:rsid w:val="00923501"/>
    <w:rsid w:val="00925CBF"/>
    <w:rsid w:val="00931A06"/>
    <w:rsid w:val="0093224D"/>
    <w:rsid w:val="009349D4"/>
    <w:rsid w:val="00934A6B"/>
    <w:rsid w:val="00935229"/>
    <w:rsid w:val="0093646C"/>
    <w:rsid w:val="009375D1"/>
    <w:rsid w:val="00940181"/>
    <w:rsid w:val="00940363"/>
    <w:rsid w:val="009415D3"/>
    <w:rsid w:val="00941666"/>
    <w:rsid w:val="00941757"/>
    <w:rsid w:val="009418F1"/>
    <w:rsid w:val="00941E84"/>
    <w:rsid w:val="00942B07"/>
    <w:rsid w:val="00942CB8"/>
    <w:rsid w:val="0094439B"/>
    <w:rsid w:val="00950100"/>
    <w:rsid w:val="00950C49"/>
    <w:rsid w:val="00954FE4"/>
    <w:rsid w:val="0095671D"/>
    <w:rsid w:val="0095681F"/>
    <w:rsid w:val="00956A84"/>
    <w:rsid w:val="00967E10"/>
    <w:rsid w:val="009708B8"/>
    <w:rsid w:val="009718B8"/>
    <w:rsid w:val="009745E1"/>
    <w:rsid w:val="00975485"/>
    <w:rsid w:val="009761F3"/>
    <w:rsid w:val="009764E6"/>
    <w:rsid w:val="00977FA6"/>
    <w:rsid w:val="00982C38"/>
    <w:rsid w:val="009847FD"/>
    <w:rsid w:val="00986A43"/>
    <w:rsid w:val="009872B4"/>
    <w:rsid w:val="00990379"/>
    <w:rsid w:val="0099214D"/>
    <w:rsid w:val="00992BF6"/>
    <w:rsid w:val="00994626"/>
    <w:rsid w:val="00996233"/>
    <w:rsid w:val="00997143"/>
    <w:rsid w:val="009A0326"/>
    <w:rsid w:val="009A0CC0"/>
    <w:rsid w:val="009A116A"/>
    <w:rsid w:val="009A3713"/>
    <w:rsid w:val="009A6358"/>
    <w:rsid w:val="009A6913"/>
    <w:rsid w:val="009A73D1"/>
    <w:rsid w:val="009A74CE"/>
    <w:rsid w:val="009A7AE7"/>
    <w:rsid w:val="009B04AE"/>
    <w:rsid w:val="009B0A23"/>
    <w:rsid w:val="009B0D63"/>
    <w:rsid w:val="009B28BB"/>
    <w:rsid w:val="009B45EF"/>
    <w:rsid w:val="009B576F"/>
    <w:rsid w:val="009B5C75"/>
    <w:rsid w:val="009B6B15"/>
    <w:rsid w:val="009B6B72"/>
    <w:rsid w:val="009B750D"/>
    <w:rsid w:val="009C1FFC"/>
    <w:rsid w:val="009C39A8"/>
    <w:rsid w:val="009C7CE3"/>
    <w:rsid w:val="009C7EC4"/>
    <w:rsid w:val="009D04DF"/>
    <w:rsid w:val="009D36AD"/>
    <w:rsid w:val="009D5068"/>
    <w:rsid w:val="009D7997"/>
    <w:rsid w:val="009E0539"/>
    <w:rsid w:val="009E17DD"/>
    <w:rsid w:val="009E1E50"/>
    <w:rsid w:val="009E7BEB"/>
    <w:rsid w:val="009F0393"/>
    <w:rsid w:val="009F32EC"/>
    <w:rsid w:val="009F5E97"/>
    <w:rsid w:val="009F5F5A"/>
    <w:rsid w:val="00A0133E"/>
    <w:rsid w:val="00A05043"/>
    <w:rsid w:val="00A0597B"/>
    <w:rsid w:val="00A062D2"/>
    <w:rsid w:val="00A0660D"/>
    <w:rsid w:val="00A10295"/>
    <w:rsid w:val="00A1248C"/>
    <w:rsid w:val="00A17483"/>
    <w:rsid w:val="00A20F8D"/>
    <w:rsid w:val="00A244D5"/>
    <w:rsid w:val="00A25C4E"/>
    <w:rsid w:val="00A25CC9"/>
    <w:rsid w:val="00A31BC9"/>
    <w:rsid w:val="00A32778"/>
    <w:rsid w:val="00A3459E"/>
    <w:rsid w:val="00A3663F"/>
    <w:rsid w:val="00A36644"/>
    <w:rsid w:val="00A42E7C"/>
    <w:rsid w:val="00A47560"/>
    <w:rsid w:val="00A51F1E"/>
    <w:rsid w:val="00A53A61"/>
    <w:rsid w:val="00A53FAC"/>
    <w:rsid w:val="00A55905"/>
    <w:rsid w:val="00A56F34"/>
    <w:rsid w:val="00A57BEF"/>
    <w:rsid w:val="00A6159F"/>
    <w:rsid w:val="00A62626"/>
    <w:rsid w:val="00A62745"/>
    <w:rsid w:val="00A62F3A"/>
    <w:rsid w:val="00A652CF"/>
    <w:rsid w:val="00A66853"/>
    <w:rsid w:val="00A7031B"/>
    <w:rsid w:val="00A70344"/>
    <w:rsid w:val="00A71C61"/>
    <w:rsid w:val="00A7591E"/>
    <w:rsid w:val="00A7673F"/>
    <w:rsid w:val="00A771FD"/>
    <w:rsid w:val="00A83915"/>
    <w:rsid w:val="00A83B20"/>
    <w:rsid w:val="00A86D87"/>
    <w:rsid w:val="00A8790F"/>
    <w:rsid w:val="00A87AA4"/>
    <w:rsid w:val="00A91699"/>
    <w:rsid w:val="00A91F3F"/>
    <w:rsid w:val="00A91F96"/>
    <w:rsid w:val="00A927DE"/>
    <w:rsid w:val="00A92CC9"/>
    <w:rsid w:val="00A95EF1"/>
    <w:rsid w:val="00AA06B7"/>
    <w:rsid w:val="00AA6580"/>
    <w:rsid w:val="00AA6DA4"/>
    <w:rsid w:val="00AB09BE"/>
    <w:rsid w:val="00AB0B36"/>
    <w:rsid w:val="00AB0B3B"/>
    <w:rsid w:val="00AB0D69"/>
    <w:rsid w:val="00AB202E"/>
    <w:rsid w:val="00AB2FE1"/>
    <w:rsid w:val="00AB3A3C"/>
    <w:rsid w:val="00AC0C41"/>
    <w:rsid w:val="00AC1F0F"/>
    <w:rsid w:val="00AC398A"/>
    <w:rsid w:val="00AC46ED"/>
    <w:rsid w:val="00AC4B4F"/>
    <w:rsid w:val="00AC50D2"/>
    <w:rsid w:val="00AC628F"/>
    <w:rsid w:val="00AD0F51"/>
    <w:rsid w:val="00AD1536"/>
    <w:rsid w:val="00AD207C"/>
    <w:rsid w:val="00AD3231"/>
    <w:rsid w:val="00AD5B25"/>
    <w:rsid w:val="00AD6D1C"/>
    <w:rsid w:val="00AD7767"/>
    <w:rsid w:val="00AD79B3"/>
    <w:rsid w:val="00AE04ED"/>
    <w:rsid w:val="00AE0ADA"/>
    <w:rsid w:val="00AE2990"/>
    <w:rsid w:val="00AE3DEA"/>
    <w:rsid w:val="00AF34F1"/>
    <w:rsid w:val="00AF392B"/>
    <w:rsid w:val="00AF4D69"/>
    <w:rsid w:val="00AF5DFF"/>
    <w:rsid w:val="00AF7890"/>
    <w:rsid w:val="00B01B3C"/>
    <w:rsid w:val="00B031AF"/>
    <w:rsid w:val="00B05DD7"/>
    <w:rsid w:val="00B130D9"/>
    <w:rsid w:val="00B15139"/>
    <w:rsid w:val="00B15152"/>
    <w:rsid w:val="00B16709"/>
    <w:rsid w:val="00B202E0"/>
    <w:rsid w:val="00B20876"/>
    <w:rsid w:val="00B21061"/>
    <w:rsid w:val="00B23E8D"/>
    <w:rsid w:val="00B26483"/>
    <w:rsid w:val="00B30332"/>
    <w:rsid w:val="00B309D0"/>
    <w:rsid w:val="00B31773"/>
    <w:rsid w:val="00B32439"/>
    <w:rsid w:val="00B335CE"/>
    <w:rsid w:val="00B433F9"/>
    <w:rsid w:val="00B45224"/>
    <w:rsid w:val="00B51393"/>
    <w:rsid w:val="00B51661"/>
    <w:rsid w:val="00B52A4C"/>
    <w:rsid w:val="00B52BD7"/>
    <w:rsid w:val="00B52D04"/>
    <w:rsid w:val="00B556FC"/>
    <w:rsid w:val="00B628AC"/>
    <w:rsid w:val="00B6330C"/>
    <w:rsid w:val="00B63F67"/>
    <w:rsid w:val="00B6563F"/>
    <w:rsid w:val="00B66EC6"/>
    <w:rsid w:val="00B67235"/>
    <w:rsid w:val="00B701A2"/>
    <w:rsid w:val="00B7046E"/>
    <w:rsid w:val="00B71666"/>
    <w:rsid w:val="00B71D9A"/>
    <w:rsid w:val="00B7206F"/>
    <w:rsid w:val="00B72BC0"/>
    <w:rsid w:val="00B73542"/>
    <w:rsid w:val="00B761EA"/>
    <w:rsid w:val="00B83AE0"/>
    <w:rsid w:val="00B84DD2"/>
    <w:rsid w:val="00B863E7"/>
    <w:rsid w:val="00B92C72"/>
    <w:rsid w:val="00B93159"/>
    <w:rsid w:val="00B9451D"/>
    <w:rsid w:val="00B94785"/>
    <w:rsid w:val="00B94A11"/>
    <w:rsid w:val="00B9516F"/>
    <w:rsid w:val="00B97F3F"/>
    <w:rsid w:val="00BA042F"/>
    <w:rsid w:val="00BA1704"/>
    <w:rsid w:val="00BA3A6D"/>
    <w:rsid w:val="00BA3C17"/>
    <w:rsid w:val="00BA41DD"/>
    <w:rsid w:val="00BA56EB"/>
    <w:rsid w:val="00BA7FA5"/>
    <w:rsid w:val="00BB04F7"/>
    <w:rsid w:val="00BB0FCF"/>
    <w:rsid w:val="00BB3E22"/>
    <w:rsid w:val="00BB7010"/>
    <w:rsid w:val="00BB7915"/>
    <w:rsid w:val="00BC388D"/>
    <w:rsid w:val="00BC4674"/>
    <w:rsid w:val="00BD128D"/>
    <w:rsid w:val="00BD6D3A"/>
    <w:rsid w:val="00BE1037"/>
    <w:rsid w:val="00BE2474"/>
    <w:rsid w:val="00BE2AC5"/>
    <w:rsid w:val="00BE63CA"/>
    <w:rsid w:val="00C027FD"/>
    <w:rsid w:val="00C04E9F"/>
    <w:rsid w:val="00C1387A"/>
    <w:rsid w:val="00C23DF1"/>
    <w:rsid w:val="00C24DA4"/>
    <w:rsid w:val="00C250A2"/>
    <w:rsid w:val="00C27948"/>
    <w:rsid w:val="00C31FC2"/>
    <w:rsid w:val="00C34F6D"/>
    <w:rsid w:val="00C355DF"/>
    <w:rsid w:val="00C40515"/>
    <w:rsid w:val="00C41110"/>
    <w:rsid w:val="00C42334"/>
    <w:rsid w:val="00C430EA"/>
    <w:rsid w:val="00C43FD5"/>
    <w:rsid w:val="00C459FD"/>
    <w:rsid w:val="00C45A0C"/>
    <w:rsid w:val="00C471E6"/>
    <w:rsid w:val="00C507E3"/>
    <w:rsid w:val="00C514E9"/>
    <w:rsid w:val="00C51B87"/>
    <w:rsid w:val="00C60D49"/>
    <w:rsid w:val="00C61E57"/>
    <w:rsid w:val="00C61F7C"/>
    <w:rsid w:val="00C6204B"/>
    <w:rsid w:val="00C628D3"/>
    <w:rsid w:val="00C63745"/>
    <w:rsid w:val="00C71815"/>
    <w:rsid w:val="00C73559"/>
    <w:rsid w:val="00C76592"/>
    <w:rsid w:val="00C80B7D"/>
    <w:rsid w:val="00C82E9B"/>
    <w:rsid w:val="00C86718"/>
    <w:rsid w:val="00C86C4C"/>
    <w:rsid w:val="00C87F46"/>
    <w:rsid w:val="00C960C9"/>
    <w:rsid w:val="00C96A7B"/>
    <w:rsid w:val="00CA049F"/>
    <w:rsid w:val="00CA159F"/>
    <w:rsid w:val="00CA192F"/>
    <w:rsid w:val="00CA27D9"/>
    <w:rsid w:val="00CA4119"/>
    <w:rsid w:val="00CA44DF"/>
    <w:rsid w:val="00CA5FE6"/>
    <w:rsid w:val="00CB0384"/>
    <w:rsid w:val="00CB15FD"/>
    <w:rsid w:val="00CB1FE3"/>
    <w:rsid w:val="00CB56B7"/>
    <w:rsid w:val="00CB5B27"/>
    <w:rsid w:val="00CB71DB"/>
    <w:rsid w:val="00CB7D78"/>
    <w:rsid w:val="00CC0868"/>
    <w:rsid w:val="00CC1C6E"/>
    <w:rsid w:val="00CC53BF"/>
    <w:rsid w:val="00CD0C66"/>
    <w:rsid w:val="00CD1948"/>
    <w:rsid w:val="00CD1B46"/>
    <w:rsid w:val="00CD53F9"/>
    <w:rsid w:val="00CD58A9"/>
    <w:rsid w:val="00CD5AA2"/>
    <w:rsid w:val="00CD7173"/>
    <w:rsid w:val="00CE1646"/>
    <w:rsid w:val="00CE2DD2"/>
    <w:rsid w:val="00CE3D04"/>
    <w:rsid w:val="00CE4DDA"/>
    <w:rsid w:val="00CF0796"/>
    <w:rsid w:val="00CF0AF9"/>
    <w:rsid w:val="00CF0E9B"/>
    <w:rsid w:val="00CF169F"/>
    <w:rsid w:val="00CF3AFC"/>
    <w:rsid w:val="00CF74C3"/>
    <w:rsid w:val="00D055D2"/>
    <w:rsid w:val="00D10FFC"/>
    <w:rsid w:val="00D11EEB"/>
    <w:rsid w:val="00D121FF"/>
    <w:rsid w:val="00D2118F"/>
    <w:rsid w:val="00D22424"/>
    <w:rsid w:val="00D24938"/>
    <w:rsid w:val="00D24DB9"/>
    <w:rsid w:val="00D25377"/>
    <w:rsid w:val="00D25C71"/>
    <w:rsid w:val="00D25F2A"/>
    <w:rsid w:val="00D3127A"/>
    <w:rsid w:val="00D3198E"/>
    <w:rsid w:val="00D322FA"/>
    <w:rsid w:val="00D35ED1"/>
    <w:rsid w:val="00D37C7B"/>
    <w:rsid w:val="00D417CF"/>
    <w:rsid w:val="00D4355E"/>
    <w:rsid w:val="00D439C6"/>
    <w:rsid w:val="00D44B8D"/>
    <w:rsid w:val="00D4785A"/>
    <w:rsid w:val="00D501DF"/>
    <w:rsid w:val="00D531F8"/>
    <w:rsid w:val="00D54792"/>
    <w:rsid w:val="00D548F2"/>
    <w:rsid w:val="00D559EB"/>
    <w:rsid w:val="00D563B8"/>
    <w:rsid w:val="00D600E2"/>
    <w:rsid w:val="00D60391"/>
    <w:rsid w:val="00D61CFE"/>
    <w:rsid w:val="00D637AD"/>
    <w:rsid w:val="00D63B34"/>
    <w:rsid w:val="00D658A4"/>
    <w:rsid w:val="00D6753B"/>
    <w:rsid w:val="00D71651"/>
    <w:rsid w:val="00D71BCB"/>
    <w:rsid w:val="00D75422"/>
    <w:rsid w:val="00D75E22"/>
    <w:rsid w:val="00D802DC"/>
    <w:rsid w:val="00D83129"/>
    <w:rsid w:val="00D84BEE"/>
    <w:rsid w:val="00D84EC2"/>
    <w:rsid w:val="00D85A69"/>
    <w:rsid w:val="00D867B7"/>
    <w:rsid w:val="00D90509"/>
    <w:rsid w:val="00D9675C"/>
    <w:rsid w:val="00DA00F8"/>
    <w:rsid w:val="00DA15F4"/>
    <w:rsid w:val="00DA2886"/>
    <w:rsid w:val="00DA43BA"/>
    <w:rsid w:val="00DA5C63"/>
    <w:rsid w:val="00DB29CA"/>
    <w:rsid w:val="00DB3A47"/>
    <w:rsid w:val="00DB5FE1"/>
    <w:rsid w:val="00DB6A83"/>
    <w:rsid w:val="00DC1E4B"/>
    <w:rsid w:val="00DC2218"/>
    <w:rsid w:val="00DC3652"/>
    <w:rsid w:val="00DC4725"/>
    <w:rsid w:val="00DC4E08"/>
    <w:rsid w:val="00DC524A"/>
    <w:rsid w:val="00DD1AB6"/>
    <w:rsid w:val="00DD241D"/>
    <w:rsid w:val="00DD2F68"/>
    <w:rsid w:val="00DD5194"/>
    <w:rsid w:val="00DE16D4"/>
    <w:rsid w:val="00DE282D"/>
    <w:rsid w:val="00DE5ED5"/>
    <w:rsid w:val="00DE6798"/>
    <w:rsid w:val="00DE6EA9"/>
    <w:rsid w:val="00DF133E"/>
    <w:rsid w:val="00DF1DEB"/>
    <w:rsid w:val="00E0160D"/>
    <w:rsid w:val="00E04497"/>
    <w:rsid w:val="00E046AD"/>
    <w:rsid w:val="00E0505F"/>
    <w:rsid w:val="00E10312"/>
    <w:rsid w:val="00E11CDB"/>
    <w:rsid w:val="00E13475"/>
    <w:rsid w:val="00E14816"/>
    <w:rsid w:val="00E15B97"/>
    <w:rsid w:val="00E20EFE"/>
    <w:rsid w:val="00E22F1E"/>
    <w:rsid w:val="00E23AEE"/>
    <w:rsid w:val="00E23B42"/>
    <w:rsid w:val="00E24D11"/>
    <w:rsid w:val="00E30D6D"/>
    <w:rsid w:val="00E3152F"/>
    <w:rsid w:val="00E31905"/>
    <w:rsid w:val="00E31E6D"/>
    <w:rsid w:val="00E332DE"/>
    <w:rsid w:val="00E34D86"/>
    <w:rsid w:val="00E3568D"/>
    <w:rsid w:val="00E36315"/>
    <w:rsid w:val="00E41395"/>
    <w:rsid w:val="00E43534"/>
    <w:rsid w:val="00E43713"/>
    <w:rsid w:val="00E4619A"/>
    <w:rsid w:val="00E46735"/>
    <w:rsid w:val="00E51342"/>
    <w:rsid w:val="00E57BE3"/>
    <w:rsid w:val="00E655AF"/>
    <w:rsid w:val="00E72539"/>
    <w:rsid w:val="00E75D73"/>
    <w:rsid w:val="00E7660D"/>
    <w:rsid w:val="00E76664"/>
    <w:rsid w:val="00E77721"/>
    <w:rsid w:val="00E82B90"/>
    <w:rsid w:val="00E82CE9"/>
    <w:rsid w:val="00E84E2D"/>
    <w:rsid w:val="00E85822"/>
    <w:rsid w:val="00E87121"/>
    <w:rsid w:val="00E93666"/>
    <w:rsid w:val="00E955D8"/>
    <w:rsid w:val="00E96E9A"/>
    <w:rsid w:val="00EA02D4"/>
    <w:rsid w:val="00EA2463"/>
    <w:rsid w:val="00EA2EB8"/>
    <w:rsid w:val="00EA3425"/>
    <w:rsid w:val="00EA3E3E"/>
    <w:rsid w:val="00EA4B21"/>
    <w:rsid w:val="00EB085E"/>
    <w:rsid w:val="00EB1BD5"/>
    <w:rsid w:val="00EB2620"/>
    <w:rsid w:val="00EB3BB0"/>
    <w:rsid w:val="00EB7FDB"/>
    <w:rsid w:val="00EC180F"/>
    <w:rsid w:val="00ED05A2"/>
    <w:rsid w:val="00ED095E"/>
    <w:rsid w:val="00ED0DAF"/>
    <w:rsid w:val="00ED5AAC"/>
    <w:rsid w:val="00EE29FD"/>
    <w:rsid w:val="00EE471A"/>
    <w:rsid w:val="00EE49BE"/>
    <w:rsid w:val="00EF16BE"/>
    <w:rsid w:val="00EF1B6E"/>
    <w:rsid w:val="00EF7328"/>
    <w:rsid w:val="00F0107E"/>
    <w:rsid w:val="00F0159C"/>
    <w:rsid w:val="00F02DAC"/>
    <w:rsid w:val="00F034D6"/>
    <w:rsid w:val="00F046E9"/>
    <w:rsid w:val="00F052E4"/>
    <w:rsid w:val="00F07806"/>
    <w:rsid w:val="00F11C01"/>
    <w:rsid w:val="00F134CB"/>
    <w:rsid w:val="00F13760"/>
    <w:rsid w:val="00F139DC"/>
    <w:rsid w:val="00F1660C"/>
    <w:rsid w:val="00F174C8"/>
    <w:rsid w:val="00F17FAC"/>
    <w:rsid w:val="00F219A6"/>
    <w:rsid w:val="00F21D21"/>
    <w:rsid w:val="00F23218"/>
    <w:rsid w:val="00F25A74"/>
    <w:rsid w:val="00F2709F"/>
    <w:rsid w:val="00F30591"/>
    <w:rsid w:val="00F31E2C"/>
    <w:rsid w:val="00F31F46"/>
    <w:rsid w:val="00F32174"/>
    <w:rsid w:val="00F35393"/>
    <w:rsid w:val="00F355F6"/>
    <w:rsid w:val="00F3662B"/>
    <w:rsid w:val="00F3736F"/>
    <w:rsid w:val="00F41DDB"/>
    <w:rsid w:val="00F42593"/>
    <w:rsid w:val="00F43B2C"/>
    <w:rsid w:val="00F47B2D"/>
    <w:rsid w:val="00F504C3"/>
    <w:rsid w:val="00F51B20"/>
    <w:rsid w:val="00F52704"/>
    <w:rsid w:val="00F54FAB"/>
    <w:rsid w:val="00F62017"/>
    <w:rsid w:val="00F63BA8"/>
    <w:rsid w:val="00F647A1"/>
    <w:rsid w:val="00F67639"/>
    <w:rsid w:val="00F67914"/>
    <w:rsid w:val="00F7011A"/>
    <w:rsid w:val="00F717F4"/>
    <w:rsid w:val="00F718E4"/>
    <w:rsid w:val="00F71C62"/>
    <w:rsid w:val="00F72E92"/>
    <w:rsid w:val="00F74778"/>
    <w:rsid w:val="00F74E85"/>
    <w:rsid w:val="00F74EF9"/>
    <w:rsid w:val="00F77A6E"/>
    <w:rsid w:val="00F77B8B"/>
    <w:rsid w:val="00F80EA9"/>
    <w:rsid w:val="00F81AE9"/>
    <w:rsid w:val="00F87329"/>
    <w:rsid w:val="00F873EF"/>
    <w:rsid w:val="00F90618"/>
    <w:rsid w:val="00F943F5"/>
    <w:rsid w:val="00F95CC8"/>
    <w:rsid w:val="00F96AC3"/>
    <w:rsid w:val="00F97BE5"/>
    <w:rsid w:val="00FA4189"/>
    <w:rsid w:val="00FA4BF8"/>
    <w:rsid w:val="00FA51D3"/>
    <w:rsid w:val="00FA5ED8"/>
    <w:rsid w:val="00FA634B"/>
    <w:rsid w:val="00FA640C"/>
    <w:rsid w:val="00FA7589"/>
    <w:rsid w:val="00FA7D07"/>
    <w:rsid w:val="00FB3758"/>
    <w:rsid w:val="00FB4CEC"/>
    <w:rsid w:val="00FC35D5"/>
    <w:rsid w:val="00FC48F6"/>
    <w:rsid w:val="00FC5668"/>
    <w:rsid w:val="00FD48E5"/>
    <w:rsid w:val="00FD65E6"/>
    <w:rsid w:val="00FE22B0"/>
    <w:rsid w:val="00FE3BA1"/>
    <w:rsid w:val="00FF04F2"/>
    <w:rsid w:val="00FF079B"/>
    <w:rsid w:val="00FF2222"/>
    <w:rsid w:val="00FF30D3"/>
    <w:rsid w:val="00FF354F"/>
    <w:rsid w:val="00FF3A10"/>
    <w:rsid w:val="00FF4E98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2B0B8"/>
  <w15:docId w15:val="{1CEA7BC8-51EE-4FF4-B931-18714A22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94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943F5"/>
  </w:style>
  <w:style w:type="paragraph" w:styleId="Piedepgina">
    <w:name w:val="footer"/>
    <w:basedOn w:val="Normal"/>
    <w:link w:val="PiedepginaCar"/>
    <w:uiPriority w:val="99"/>
    <w:unhideWhenUsed/>
    <w:rsid w:val="00F94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3F5"/>
  </w:style>
  <w:style w:type="table" w:styleId="Tablaconcuadrcula">
    <w:name w:val="Table Grid"/>
    <w:basedOn w:val="Tablanormal"/>
    <w:uiPriority w:val="59"/>
    <w:rsid w:val="00F943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tenidodelatabla">
    <w:name w:val="Contenido de la tabla"/>
    <w:basedOn w:val="Normal"/>
    <w:rsid w:val="00F943F5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F943F5"/>
    <w:pPr>
      <w:suppressLineNumbers/>
      <w:tabs>
        <w:tab w:val="center" w:pos="481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val="es-ES" w:bidi="en-US"/>
    </w:rPr>
  </w:style>
  <w:style w:type="paragraph" w:styleId="Sinespaciado">
    <w:name w:val="No Spacing"/>
    <w:uiPriority w:val="1"/>
    <w:qFormat/>
    <w:rsid w:val="00A95EF1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qFormat/>
    <w:rsid w:val="00A95EF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ar">
    <w:name w:val="Título Car"/>
    <w:basedOn w:val="Fuentedeprrafopredeter"/>
    <w:link w:val="Ttulo"/>
    <w:rsid w:val="00A95EF1"/>
    <w:rPr>
      <w:rFonts w:ascii="Arial" w:eastAsia="Times New Roman" w:hAnsi="Arial" w:cs="Times New Roman"/>
      <w:b/>
      <w:sz w:val="36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C42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2334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F139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96C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0773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73BF"/>
    <w:rPr>
      <w:color w:val="0563C1" w:themeColor="hyperlink"/>
      <w:u w:val="single"/>
    </w:rPr>
  </w:style>
  <w:style w:type="paragraph" w:customStyle="1" w:styleId="InfoBlue">
    <w:name w:val="InfoBlue"/>
    <w:basedOn w:val="Normal"/>
    <w:next w:val="Normal"/>
    <w:rsid w:val="00D60391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D60391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A4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C4725"/>
    <w:pPr>
      <w:spacing w:after="100"/>
      <w:ind w:left="220"/>
    </w:pPr>
  </w:style>
  <w:style w:type="paragraph" w:customStyle="1" w:styleId="Default">
    <w:name w:val="Default"/>
    <w:rsid w:val="00596E8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B403B-6478-4CB5-95A5-F65E7845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6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oTaLvArO</dc:creator>
  <cp:lastModifiedBy>Laura Victoria Torres Pineda</cp:lastModifiedBy>
  <cp:revision>72</cp:revision>
  <dcterms:created xsi:type="dcterms:W3CDTF">2016-01-18T15:51:00Z</dcterms:created>
  <dcterms:modified xsi:type="dcterms:W3CDTF">2018-03-20T13:11:00Z</dcterms:modified>
</cp:coreProperties>
</file>