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18341" w14:textId="77777777" w:rsidR="00037167" w:rsidRPr="00037167" w:rsidRDefault="00037167" w:rsidP="00037167">
      <w:pPr>
        <w:pStyle w:val="Subtitle"/>
        <w:jc w:val="right"/>
        <w:rPr>
          <w:rFonts w:ascii="Times New Roman" w:hAnsi="Times New Roman" w:cs="Times New Roman"/>
          <w:sz w:val="16"/>
        </w:rPr>
      </w:pPr>
      <w:r w:rsidRPr="00037167">
        <w:rPr>
          <w:rFonts w:ascii="Times New Roman" w:hAnsi="Times New Roman" w:cs="Times New Roman"/>
          <w:sz w:val="16"/>
        </w:rPr>
        <w:t>Onu Eduard Gabiel</w:t>
      </w:r>
    </w:p>
    <w:p w14:paraId="45053772" w14:textId="77777777" w:rsidR="00037167" w:rsidRPr="00037167" w:rsidRDefault="00037167" w:rsidP="00037167">
      <w:pPr>
        <w:pStyle w:val="Subtitle"/>
        <w:jc w:val="right"/>
        <w:rPr>
          <w:rFonts w:ascii="Times New Roman" w:hAnsi="Times New Roman" w:cs="Times New Roman"/>
          <w:sz w:val="16"/>
        </w:rPr>
      </w:pPr>
      <w:r w:rsidRPr="00037167">
        <w:rPr>
          <w:rFonts w:ascii="Times New Roman" w:hAnsi="Times New Roman" w:cs="Times New Roman"/>
        </w:rPr>
        <w:tab/>
      </w:r>
      <w:r w:rsidRPr="00037167">
        <w:rPr>
          <w:rFonts w:ascii="Times New Roman" w:hAnsi="Times New Roman" w:cs="Times New Roman"/>
        </w:rPr>
        <w:tab/>
      </w:r>
      <w:r w:rsidRPr="00037167">
        <w:rPr>
          <w:rFonts w:ascii="Times New Roman" w:hAnsi="Times New Roman" w:cs="Times New Roman"/>
        </w:rPr>
        <w:tab/>
      </w:r>
      <w:r w:rsidRPr="00037167">
        <w:rPr>
          <w:rFonts w:ascii="Times New Roman" w:hAnsi="Times New Roman" w:cs="Times New Roman"/>
        </w:rPr>
        <w:tab/>
      </w:r>
      <w:r w:rsidRPr="00037167">
        <w:rPr>
          <w:rFonts w:ascii="Times New Roman" w:hAnsi="Times New Roman" w:cs="Times New Roman"/>
        </w:rPr>
        <w:tab/>
      </w:r>
      <w:r w:rsidRPr="00037167">
        <w:rPr>
          <w:rFonts w:ascii="Times New Roman" w:hAnsi="Times New Roman" w:cs="Times New Roman"/>
        </w:rPr>
        <w:tab/>
      </w:r>
      <w:r w:rsidRPr="00037167">
        <w:rPr>
          <w:rFonts w:ascii="Times New Roman" w:hAnsi="Times New Roman" w:cs="Times New Roman"/>
          <w:sz w:val="16"/>
        </w:rPr>
        <w:t>Gr 244</w:t>
      </w:r>
    </w:p>
    <w:p w14:paraId="742CDA4A" w14:textId="77777777" w:rsidR="00037167" w:rsidRPr="00037167" w:rsidRDefault="00037167" w:rsidP="00037167">
      <w:pPr>
        <w:pStyle w:val="Heading2"/>
        <w:jc w:val="center"/>
        <w:rPr>
          <w:rFonts w:ascii="Times New Roman" w:hAnsi="Times New Roman" w:cs="Times New Roman"/>
          <w:sz w:val="48"/>
        </w:rPr>
      </w:pPr>
      <w:r w:rsidRPr="00037167">
        <w:rPr>
          <w:rFonts w:ascii="Times New Roman" w:hAnsi="Times New Roman" w:cs="Times New Roman"/>
          <w:sz w:val="48"/>
        </w:rPr>
        <w:t>Referat java reflection si aplicatii</w:t>
      </w:r>
    </w:p>
    <w:p w14:paraId="77BF4CD4" w14:textId="77777777" w:rsidR="00037167" w:rsidRPr="00037167" w:rsidRDefault="00037167" w:rsidP="00037167">
      <w:pPr>
        <w:rPr>
          <w:rFonts w:ascii="Times New Roman" w:hAnsi="Times New Roman" w:cs="Times New Roman"/>
        </w:rPr>
      </w:pPr>
    </w:p>
    <w:p w14:paraId="1327BBA1" w14:textId="77777777" w:rsidR="00037167" w:rsidRPr="00037167" w:rsidRDefault="00037167" w:rsidP="00037167">
      <w:pPr>
        <w:rPr>
          <w:rFonts w:ascii="Times New Roman" w:hAnsi="Times New Roman" w:cs="Times New Roman"/>
        </w:rPr>
      </w:pPr>
    </w:p>
    <w:p w14:paraId="77734543" w14:textId="7810890C" w:rsidR="00D115A1" w:rsidRDefault="00D115A1" w:rsidP="004E2BF5">
      <w:pPr>
        <w:pStyle w:val="ListParagraph"/>
        <w:numPr>
          <w:ilvl w:val="0"/>
          <w:numId w:val="5"/>
        </w:numPr>
        <w:rPr>
          <w:rFonts w:ascii="Times New Roman" w:hAnsi="Times New Roman" w:cs="Times New Roman"/>
          <w:b/>
          <w:bCs/>
          <w:sz w:val="24"/>
          <w:szCs w:val="24"/>
        </w:rPr>
      </w:pPr>
      <w:r w:rsidRPr="009F435B">
        <w:rPr>
          <w:rFonts w:ascii="Times New Roman" w:hAnsi="Times New Roman" w:cs="Times New Roman"/>
          <w:b/>
          <w:bCs/>
          <w:sz w:val="24"/>
          <w:szCs w:val="24"/>
        </w:rPr>
        <w:t>Introducere</w:t>
      </w:r>
    </w:p>
    <w:p w14:paraId="2D66966F" w14:textId="77777777" w:rsidR="004E2BF5" w:rsidRPr="009F435B" w:rsidRDefault="004E2BF5" w:rsidP="004E2BF5">
      <w:pPr>
        <w:pStyle w:val="ListParagraph"/>
        <w:rPr>
          <w:rFonts w:ascii="Times New Roman" w:hAnsi="Times New Roman" w:cs="Times New Roman"/>
          <w:b/>
          <w:bCs/>
          <w:sz w:val="24"/>
          <w:szCs w:val="24"/>
        </w:rPr>
      </w:pPr>
    </w:p>
    <w:p w14:paraId="074854E7" w14:textId="24168FB6" w:rsidR="009F435B" w:rsidRDefault="009F435B" w:rsidP="00037167">
      <w:pPr>
        <w:ind w:firstLine="720"/>
        <w:rPr>
          <w:rFonts w:ascii="Times New Roman" w:hAnsi="Times New Roman" w:cs="Times New Roman"/>
          <w:sz w:val="24"/>
          <w:szCs w:val="24"/>
        </w:rPr>
      </w:pPr>
      <w:r>
        <w:rPr>
          <w:rFonts w:ascii="Times New Roman" w:hAnsi="Times New Roman" w:cs="Times New Roman"/>
          <w:sz w:val="24"/>
          <w:szCs w:val="24"/>
        </w:rPr>
        <w:t>Uneori aplicatiile complexe necesita un control absolout asupra fiecarei componente ce o alcatuieste, deseori fiind nevoie sa se modifice comportamentul acestora la runtime. In limabjele de programare low-level nu exista o astfel de metoda, insa situatia sta cu totul altfel cand vorbim de limbajele de programare de nivel inalt.</w:t>
      </w:r>
    </w:p>
    <w:p w14:paraId="1B7454CD" w14:textId="48C66E49" w:rsidR="009F435B" w:rsidRDefault="009F435B" w:rsidP="009F435B">
      <w:pPr>
        <w:ind w:firstLine="720"/>
        <w:rPr>
          <w:rFonts w:ascii="Times New Roman" w:hAnsi="Times New Roman" w:cs="Times New Roman"/>
          <w:sz w:val="24"/>
          <w:szCs w:val="24"/>
        </w:rPr>
      </w:pPr>
      <w:r>
        <w:rPr>
          <w:rFonts w:ascii="Times New Roman" w:hAnsi="Times New Roman" w:cs="Times New Roman"/>
          <w:sz w:val="24"/>
          <w:szCs w:val="24"/>
        </w:rPr>
        <w:t>Reflection (reflectia) este o metoda</w:t>
      </w:r>
      <w:r>
        <w:rPr>
          <w:rFonts w:ascii="Times New Roman" w:hAnsi="Times New Roman" w:cs="Times New Roman"/>
          <w:sz w:val="24"/>
          <w:szCs w:val="24"/>
        </w:rPr>
        <w:t xml:space="preserve"> </w:t>
      </w:r>
      <w:r>
        <w:rPr>
          <w:rFonts w:ascii="Times New Roman" w:hAnsi="Times New Roman" w:cs="Times New Roman"/>
          <w:sz w:val="24"/>
          <w:szCs w:val="24"/>
        </w:rPr>
        <w:t xml:space="preserve">ce este utilizata pentru </w:t>
      </w:r>
      <w:r>
        <w:rPr>
          <w:rFonts w:ascii="Times New Roman" w:hAnsi="Times New Roman" w:cs="Times New Roman"/>
          <w:sz w:val="24"/>
          <w:szCs w:val="24"/>
        </w:rPr>
        <w:t>examina</w:t>
      </w:r>
      <w:r>
        <w:rPr>
          <w:rFonts w:ascii="Times New Roman" w:hAnsi="Times New Roman" w:cs="Times New Roman"/>
          <w:sz w:val="24"/>
          <w:szCs w:val="24"/>
        </w:rPr>
        <w:t xml:space="preserve"> sau modifica</w:t>
      </w:r>
      <w:r>
        <w:rPr>
          <w:rFonts w:ascii="Times New Roman" w:hAnsi="Times New Roman" w:cs="Times New Roman"/>
          <w:sz w:val="24"/>
          <w:szCs w:val="24"/>
        </w:rPr>
        <w:t xml:space="preserve"> </w:t>
      </w:r>
      <w:r>
        <w:rPr>
          <w:rFonts w:ascii="Times New Roman" w:hAnsi="Times New Roman" w:cs="Times New Roman"/>
          <w:sz w:val="24"/>
          <w:szCs w:val="24"/>
        </w:rPr>
        <w:t xml:space="preserve">comportamentului claselor, metodelor sau interfetelor la runtime (momentul rularii). </w:t>
      </w:r>
      <w:r>
        <w:rPr>
          <w:rFonts w:ascii="Times New Roman" w:hAnsi="Times New Roman" w:cs="Times New Roman"/>
          <w:sz w:val="24"/>
          <w:szCs w:val="24"/>
        </w:rPr>
        <w:t xml:space="preserve">Aceast API poate fi folosit si pentru a usura procesul de dezvoltare al aplicatiilor, prin completarea automata a codului cu alte parti deja auto-generate sau prin usurarea modului in care unele componente sunt create, </w:t>
      </w:r>
      <w:r w:rsidR="00C54C14">
        <w:rPr>
          <w:rFonts w:ascii="Times New Roman" w:hAnsi="Times New Roman" w:cs="Times New Roman"/>
          <w:sz w:val="24"/>
          <w:szCs w:val="24"/>
        </w:rPr>
        <w:t>f</w:t>
      </w:r>
      <w:r>
        <w:rPr>
          <w:rFonts w:ascii="Times New Roman" w:hAnsi="Times New Roman" w:cs="Times New Roman"/>
          <w:sz w:val="24"/>
          <w:szCs w:val="24"/>
        </w:rPr>
        <w:t>olosite</w:t>
      </w:r>
      <w:r w:rsidR="004E2BF5">
        <w:rPr>
          <w:rFonts w:ascii="Times New Roman" w:hAnsi="Times New Roman" w:cs="Times New Roman"/>
          <w:sz w:val="24"/>
          <w:szCs w:val="24"/>
        </w:rPr>
        <w:t xml:space="preserve">, </w:t>
      </w:r>
      <w:r w:rsidR="00C54C14">
        <w:rPr>
          <w:rFonts w:ascii="Times New Roman" w:hAnsi="Times New Roman" w:cs="Times New Roman"/>
          <w:sz w:val="24"/>
          <w:szCs w:val="24"/>
        </w:rPr>
        <w:t>serializate</w:t>
      </w:r>
      <w:r w:rsidR="004E2BF5">
        <w:rPr>
          <w:rFonts w:ascii="Times New Roman" w:hAnsi="Times New Roman" w:cs="Times New Roman"/>
          <w:sz w:val="24"/>
          <w:szCs w:val="24"/>
        </w:rPr>
        <w:t xml:space="preserve"> sau stocate</w:t>
      </w:r>
      <w:r w:rsidR="00C54C14">
        <w:rPr>
          <w:rFonts w:ascii="Times New Roman" w:hAnsi="Times New Roman" w:cs="Times New Roman"/>
          <w:sz w:val="24"/>
          <w:szCs w:val="24"/>
        </w:rPr>
        <w:t xml:space="preserve"> </w:t>
      </w:r>
      <w:r>
        <w:rPr>
          <w:rFonts w:ascii="Times New Roman" w:hAnsi="Times New Roman" w:cs="Times New Roman"/>
          <w:sz w:val="24"/>
          <w:szCs w:val="24"/>
        </w:rPr>
        <w:t>(Dependency injection, Proxy</w:t>
      </w:r>
      <w:r w:rsidR="00C54C14">
        <w:rPr>
          <w:rFonts w:ascii="Times New Roman" w:hAnsi="Times New Roman" w:cs="Times New Roman"/>
          <w:sz w:val="24"/>
          <w:szCs w:val="24"/>
        </w:rPr>
        <w:t>, JSON, XML</w:t>
      </w:r>
      <w:r w:rsidR="004E2BF5">
        <w:rPr>
          <w:rFonts w:ascii="Times New Roman" w:hAnsi="Times New Roman" w:cs="Times New Roman"/>
          <w:sz w:val="24"/>
          <w:szCs w:val="24"/>
        </w:rPr>
        <w:t>, JDBC</w:t>
      </w:r>
      <w:r>
        <w:rPr>
          <w:rFonts w:ascii="Times New Roman" w:hAnsi="Times New Roman" w:cs="Times New Roman"/>
          <w:sz w:val="24"/>
          <w:szCs w:val="24"/>
        </w:rPr>
        <w:t>).</w:t>
      </w:r>
    </w:p>
    <w:p w14:paraId="60DCD865" w14:textId="07F33EE2" w:rsidR="009F435B" w:rsidRDefault="009F435B" w:rsidP="009F435B">
      <w:pPr>
        <w:ind w:firstLine="720"/>
        <w:rPr>
          <w:rFonts w:ascii="Times New Roman" w:hAnsi="Times New Roman" w:cs="Times New Roman"/>
          <w:sz w:val="24"/>
          <w:szCs w:val="24"/>
        </w:rPr>
      </w:pPr>
      <w:r>
        <w:rPr>
          <w:rFonts w:ascii="Times New Roman" w:hAnsi="Times New Roman" w:cs="Times New Roman"/>
          <w:sz w:val="24"/>
          <w:szCs w:val="24"/>
        </w:rPr>
        <w:t>In Java acest feature a fost introdus</w:t>
      </w:r>
      <w:r w:rsidR="004E2BF5">
        <w:rPr>
          <w:rFonts w:ascii="Times New Roman" w:hAnsi="Times New Roman" w:cs="Times New Roman"/>
          <w:sz w:val="24"/>
          <w:szCs w:val="24"/>
        </w:rPr>
        <w:t xml:space="preserve"> inca de la inceputuri </w:t>
      </w:r>
      <w:r w:rsidR="004E2BF5" w:rsidRPr="004E2BF5">
        <w:rPr>
          <w:rFonts w:ascii="Times New Roman" w:hAnsi="Times New Roman" w:cs="Times New Roman"/>
          <w:sz w:val="20"/>
          <w:szCs w:val="20"/>
        </w:rPr>
        <w:t>(</w:t>
      </w:r>
      <w:r w:rsidR="004E2BF5" w:rsidRPr="004E2BF5">
        <w:rPr>
          <w:rFonts w:ascii="Times New Roman" w:hAnsi="Times New Roman" w:cs="Times New Roman"/>
          <w:b/>
          <w:bCs/>
          <w:sz w:val="20"/>
          <w:szCs w:val="20"/>
          <w:u w:val="single"/>
        </w:rPr>
        <w:t>java.lang.reflect</w:t>
      </w:r>
      <w:r w:rsidR="004E2BF5" w:rsidRPr="004E2BF5">
        <w:rPr>
          <w:rFonts w:ascii="Times New Roman" w:hAnsi="Times New Roman" w:cs="Times New Roman"/>
          <w:sz w:val="20"/>
          <w:szCs w:val="20"/>
        </w:rPr>
        <w:t xml:space="preserve">), </w:t>
      </w:r>
      <w:r w:rsidR="004E2BF5">
        <w:rPr>
          <w:rFonts w:ascii="Times New Roman" w:hAnsi="Times New Roman" w:cs="Times New Roman"/>
          <w:sz w:val="24"/>
          <w:szCs w:val="24"/>
        </w:rPr>
        <w:t>dar incepand cu versiunea a 8 a libajului de programare aceasta a fost radical imbunatatita, fiindu-i adaugate noi functionalitati.</w:t>
      </w:r>
    </w:p>
    <w:p w14:paraId="19C00F1D" w14:textId="77777777" w:rsidR="004E2BF5" w:rsidRDefault="004E2BF5" w:rsidP="009F435B">
      <w:pPr>
        <w:ind w:firstLine="720"/>
        <w:rPr>
          <w:rFonts w:ascii="Times New Roman" w:hAnsi="Times New Roman" w:cs="Times New Roman"/>
          <w:sz w:val="24"/>
          <w:szCs w:val="24"/>
        </w:rPr>
      </w:pPr>
    </w:p>
    <w:p w14:paraId="63238A38" w14:textId="6A9DCE8B" w:rsidR="004E2BF5" w:rsidRDefault="004E2BF5" w:rsidP="004E2BF5">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Exemplificarea tehnologiei</w:t>
      </w:r>
    </w:p>
    <w:p w14:paraId="4309AC1F" w14:textId="651D043D" w:rsidR="004E2BF5" w:rsidRDefault="004E2BF5" w:rsidP="004E2BF5">
      <w:pPr>
        <w:pStyle w:val="ListParagraph"/>
        <w:rPr>
          <w:rFonts w:ascii="Times New Roman" w:hAnsi="Times New Roman" w:cs="Times New Roman"/>
          <w:b/>
          <w:bCs/>
          <w:sz w:val="24"/>
          <w:szCs w:val="24"/>
        </w:rPr>
      </w:pPr>
    </w:p>
    <w:p w14:paraId="1DC05068" w14:textId="77777777" w:rsidR="0006414A" w:rsidRDefault="004E2BF5" w:rsidP="001701D6">
      <w:pPr>
        <w:ind w:firstLine="720"/>
        <w:rPr>
          <w:rFonts w:ascii="Times New Roman" w:hAnsi="Times New Roman" w:cs="Times New Roman"/>
          <w:b/>
          <w:bCs/>
          <w:sz w:val="24"/>
          <w:szCs w:val="24"/>
        </w:rPr>
      </w:pPr>
      <w:r w:rsidRPr="004E2BF5">
        <w:rPr>
          <w:rFonts w:ascii="Times New Roman" w:hAnsi="Times New Roman" w:cs="Times New Roman"/>
          <w:sz w:val="24"/>
          <w:szCs w:val="24"/>
        </w:rPr>
        <w:t xml:space="preserve">In Java, asa cum bine stim, ficare obiect mostenste din clasa Object si datorita acestui fapt </w:t>
      </w:r>
      <w:r>
        <w:rPr>
          <w:rFonts w:ascii="Times New Roman" w:hAnsi="Times New Roman" w:cs="Times New Roman"/>
          <w:sz w:val="24"/>
          <w:szCs w:val="24"/>
        </w:rPr>
        <w:t xml:space="preserve">acesta are by default o serie de metode ce pot fi folosite, printre care si </w:t>
      </w:r>
      <w:r w:rsidR="001701D6">
        <w:rPr>
          <w:rFonts w:ascii="Times New Roman" w:hAnsi="Times New Roman" w:cs="Times New Roman"/>
          <w:sz w:val="24"/>
          <w:szCs w:val="24"/>
        </w:rPr>
        <w:t xml:space="preserve">metoda </w:t>
      </w:r>
      <w:r w:rsidR="001701D6">
        <w:rPr>
          <w:rFonts w:ascii="Times New Roman" w:hAnsi="Times New Roman" w:cs="Times New Roman"/>
          <w:b/>
          <w:bCs/>
          <w:sz w:val="24"/>
          <w:szCs w:val="24"/>
        </w:rPr>
        <w:t>getClass().</w:t>
      </w:r>
    </w:p>
    <w:p w14:paraId="2C8D812F" w14:textId="3CF9FCDC" w:rsidR="001701D6" w:rsidRDefault="001701D6" w:rsidP="001701D6">
      <w:pPr>
        <w:ind w:firstLine="720"/>
        <w:rPr>
          <w:rFonts w:ascii="Times New Roman" w:hAnsi="Times New Roman" w:cs="Times New Roman"/>
          <w:noProof/>
          <w:sz w:val="24"/>
          <w:szCs w:val="24"/>
        </w:rPr>
      </w:pPr>
      <w:r>
        <w:rPr>
          <w:rFonts w:ascii="Times New Roman" w:hAnsi="Times New Roman" w:cs="Times New Roman"/>
          <w:sz w:val="24"/>
          <w:szCs w:val="24"/>
        </w:rPr>
        <w:t xml:space="preserve">Aceasta metoda este punctul de start al reflectiei din Java, doarece </w:t>
      </w:r>
      <w:r w:rsidR="0006414A">
        <w:rPr>
          <w:rFonts w:ascii="Times New Roman" w:hAnsi="Times New Roman" w:cs="Times New Roman"/>
          <w:sz w:val="24"/>
          <w:szCs w:val="24"/>
        </w:rPr>
        <w:t>in urma apelului</w:t>
      </w:r>
      <w:r>
        <w:rPr>
          <w:rFonts w:ascii="Times New Roman" w:hAnsi="Times New Roman" w:cs="Times New Roman"/>
          <w:sz w:val="24"/>
          <w:szCs w:val="24"/>
        </w:rPr>
        <w:t xml:space="preserve"> acestei metode este </w:t>
      </w:r>
      <w:r w:rsidR="0006414A">
        <w:rPr>
          <w:rFonts w:ascii="Times New Roman" w:hAnsi="Times New Roman" w:cs="Times New Roman"/>
          <w:sz w:val="24"/>
          <w:szCs w:val="24"/>
        </w:rPr>
        <w:t xml:space="preserve">intors </w:t>
      </w:r>
      <w:r>
        <w:rPr>
          <w:rFonts w:ascii="Times New Roman" w:hAnsi="Times New Roman" w:cs="Times New Roman"/>
          <w:sz w:val="24"/>
          <w:szCs w:val="24"/>
        </w:rPr>
        <w:t>un object de tipul Class</w:t>
      </w:r>
      <w:r w:rsidR="0006414A">
        <w:rPr>
          <w:rFonts w:ascii="Times New Roman" w:hAnsi="Times New Roman" w:cs="Times New Roman"/>
          <w:sz w:val="24"/>
          <w:szCs w:val="24"/>
        </w:rPr>
        <w:t>&lt;?&gt;</w:t>
      </w:r>
      <w:r>
        <w:rPr>
          <w:rFonts w:ascii="Times New Roman" w:hAnsi="Times New Roman" w:cs="Times New Roman"/>
          <w:sz w:val="24"/>
          <w:szCs w:val="24"/>
        </w:rPr>
        <w:t>. Acest obiect, asa cum este ilustrat</w:t>
      </w:r>
      <w:r w:rsidR="0006414A">
        <w:rPr>
          <w:rFonts w:ascii="Times New Roman" w:hAnsi="Times New Roman" w:cs="Times New Roman"/>
          <w:sz w:val="24"/>
          <w:szCs w:val="24"/>
        </w:rPr>
        <w:t xml:space="preserve"> in imaginea urmatoare</w:t>
      </w:r>
      <w:r>
        <w:rPr>
          <w:rFonts w:ascii="Times New Roman" w:hAnsi="Times New Roman" w:cs="Times New Roman"/>
          <w:sz w:val="24"/>
          <w:szCs w:val="24"/>
        </w:rPr>
        <w:t>, are o serie de metode, ce sunt folosite pentru a “reflecta” continutul clasei la runtime.</w:t>
      </w:r>
    </w:p>
    <w:p w14:paraId="307DB0EE" w14:textId="24C2AC5D" w:rsidR="001701D6" w:rsidRDefault="00F841D1" w:rsidP="00F841D1">
      <w:pPr>
        <w:ind w:firstLine="720"/>
        <w:jc w:val="center"/>
        <w:rPr>
          <w:rFonts w:ascii="Times New Roman" w:hAnsi="Times New Roman" w:cs="Times New Roman"/>
          <w:noProof/>
          <w:sz w:val="24"/>
          <w:szCs w:val="24"/>
        </w:rPr>
      </w:pPr>
      <w:r w:rsidRPr="00F841D1">
        <w:rPr>
          <w:rFonts w:ascii="Times New Roman" w:hAnsi="Times New Roman" w:cs="Times New Roman"/>
          <w:noProof/>
          <w:sz w:val="24"/>
          <w:szCs w:val="24"/>
        </w:rPr>
        <w:drawing>
          <wp:inline distT="0" distB="0" distL="0" distR="0" wp14:anchorId="2E27067E" wp14:editId="603ECC3A">
            <wp:extent cx="4123426" cy="171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67" cy="1732448"/>
                    </a:xfrm>
                    <a:prstGeom prst="rect">
                      <a:avLst/>
                    </a:prstGeom>
                  </pic:spPr>
                </pic:pic>
              </a:graphicData>
            </a:graphic>
          </wp:inline>
        </w:drawing>
      </w:r>
    </w:p>
    <w:p w14:paraId="5BC1D7BA" w14:textId="77777777" w:rsidR="002B3B04" w:rsidRDefault="002B3B04" w:rsidP="0006414A">
      <w:pPr>
        <w:ind w:firstLine="720"/>
        <w:rPr>
          <w:rFonts w:ascii="Times New Roman" w:hAnsi="Times New Roman" w:cs="Times New Roman"/>
          <w:noProof/>
          <w:sz w:val="24"/>
          <w:szCs w:val="24"/>
        </w:rPr>
      </w:pPr>
    </w:p>
    <w:p w14:paraId="07AE3631" w14:textId="6E831968" w:rsidR="0006414A" w:rsidRPr="001701D6" w:rsidRDefault="0006414A" w:rsidP="0006414A">
      <w:pPr>
        <w:ind w:firstLine="720"/>
        <w:rPr>
          <w:rFonts w:ascii="Times New Roman" w:hAnsi="Times New Roman" w:cs="Times New Roman"/>
          <w:noProof/>
          <w:sz w:val="24"/>
          <w:szCs w:val="24"/>
        </w:rPr>
      </w:pPr>
      <w:r>
        <w:rPr>
          <w:rFonts w:ascii="Times New Roman" w:hAnsi="Times New Roman" w:cs="Times New Roman"/>
          <w:noProof/>
          <w:sz w:val="24"/>
          <w:szCs w:val="24"/>
        </w:rPr>
        <w:t xml:space="preserve">Mai jos este defita clasa pe care vom dori sa o reflectam: </w:t>
      </w:r>
    </w:p>
    <w:p w14:paraId="25B23B87" w14:textId="6F4F47B8" w:rsidR="00C06268" w:rsidRDefault="00F841D1" w:rsidP="00F841D1">
      <w:pPr>
        <w:ind w:firstLine="720"/>
        <w:jc w:val="center"/>
        <w:rPr>
          <w:rFonts w:ascii="Times New Roman" w:hAnsi="Times New Roman" w:cs="Times New Roman"/>
          <w:sz w:val="24"/>
          <w:szCs w:val="24"/>
        </w:rPr>
      </w:pPr>
      <w:r w:rsidRPr="00F841D1">
        <w:rPr>
          <w:rFonts w:ascii="Times New Roman" w:hAnsi="Times New Roman" w:cs="Times New Roman"/>
          <w:sz w:val="24"/>
          <w:szCs w:val="24"/>
        </w:rPr>
        <w:drawing>
          <wp:inline distT="0" distB="0" distL="0" distR="0" wp14:anchorId="6A7712A3" wp14:editId="7512DA58">
            <wp:extent cx="4706007" cy="4953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4953691"/>
                    </a:xfrm>
                    <a:prstGeom prst="rect">
                      <a:avLst/>
                    </a:prstGeom>
                  </pic:spPr>
                </pic:pic>
              </a:graphicData>
            </a:graphic>
          </wp:inline>
        </w:drawing>
      </w:r>
    </w:p>
    <w:p w14:paraId="38B88C64" w14:textId="63C15046" w:rsidR="0006414A" w:rsidRDefault="0006414A" w:rsidP="0006414A">
      <w:pPr>
        <w:ind w:firstLine="720"/>
        <w:rPr>
          <w:rFonts w:ascii="Times New Roman" w:hAnsi="Times New Roman" w:cs="Times New Roman"/>
          <w:sz w:val="24"/>
          <w:szCs w:val="24"/>
        </w:rPr>
      </w:pPr>
    </w:p>
    <w:p w14:paraId="0A317F40" w14:textId="77777777" w:rsidR="001D60CA" w:rsidRPr="00037167" w:rsidRDefault="001D60CA" w:rsidP="0006414A">
      <w:pPr>
        <w:ind w:firstLine="720"/>
        <w:rPr>
          <w:rFonts w:ascii="Times New Roman" w:hAnsi="Times New Roman" w:cs="Times New Roman"/>
          <w:sz w:val="24"/>
          <w:szCs w:val="24"/>
        </w:rPr>
      </w:pPr>
    </w:p>
    <w:p w14:paraId="11657564" w14:textId="2463EE2A" w:rsidR="00037167" w:rsidRPr="00344785" w:rsidRDefault="002B3B04" w:rsidP="002B3B04">
      <w:pPr>
        <w:pStyle w:val="ListParagraph"/>
        <w:numPr>
          <w:ilvl w:val="0"/>
          <w:numId w:val="6"/>
        </w:numPr>
        <w:rPr>
          <w:rFonts w:ascii="Times New Roman" w:hAnsi="Times New Roman" w:cs="Times New Roman"/>
          <w:b/>
          <w:bCs/>
          <w:sz w:val="24"/>
          <w:szCs w:val="24"/>
        </w:rPr>
      </w:pPr>
      <w:r w:rsidRPr="00344785">
        <w:rPr>
          <w:rFonts w:ascii="Times New Roman" w:hAnsi="Times New Roman" w:cs="Times New Roman"/>
          <w:b/>
          <w:bCs/>
          <w:sz w:val="24"/>
          <w:szCs w:val="24"/>
        </w:rPr>
        <w:t>Reflectia metodelor</w:t>
      </w:r>
    </w:p>
    <w:p w14:paraId="28B48C30" w14:textId="3172D97E" w:rsidR="002B3B04" w:rsidRDefault="002B3B04" w:rsidP="002B3B04">
      <w:pPr>
        <w:pStyle w:val="ListParagraph"/>
        <w:rPr>
          <w:rFonts w:ascii="Times New Roman" w:hAnsi="Times New Roman" w:cs="Times New Roman"/>
          <w:sz w:val="24"/>
          <w:szCs w:val="24"/>
        </w:rPr>
      </w:pPr>
    </w:p>
    <w:p w14:paraId="1E0E7843" w14:textId="4BC4B60E" w:rsidR="002B3B04" w:rsidRDefault="002B3B04" w:rsidP="002B3B0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Putem afla informatii despre metodele dintr-o clasa si le putem apela pe un anumit obiect sau putem sa le modificam mofificatorul de acces (o metoda private sau protected putand fi modificata astfel incat sa o putem accesa).</w:t>
      </w:r>
    </w:p>
    <w:p w14:paraId="62F0301E" w14:textId="0FCB6D6E" w:rsidR="002B3B04" w:rsidRPr="002B3B04" w:rsidRDefault="002B3B04" w:rsidP="002B3B04">
      <w:pPr>
        <w:pStyle w:val="ListParagraph"/>
        <w:ind w:left="1080"/>
        <w:rPr>
          <w:rFonts w:ascii="Times New Roman" w:hAnsi="Times New Roman" w:cs="Times New Roman"/>
          <w:sz w:val="24"/>
          <w:szCs w:val="24"/>
        </w:rPr>
      </w:pPr>
    </w:p>
    <w:p w14:paraId="6B6E221A" w14:textId="2C159889" w:rsidR="002B3B04" w:rsidRPr="002B3B04" w:rsidRDefault="002B3B04" w:rsidP="00F841D1">
      <w:pPr>
        <w:jc w:val="center"/>
        <w:rPr>
          <w:rFonts w:ascii="Times New Roman" w:hAnsi="Times New Roman" w:cs="Times New Roman"/>
          <w:sz w:val="24"/>
          <w:szCs w:val="24"/>
        </w:rPr>
      </w:pPr>
      <w:r w:rsidRPr="002B3B04">
        <w:rPr>
          <w:rFonts w:ascii="Times New Roman" w:hAnsi="Times New Roman" w:cs="Times New Roman"/>
          <w:sz w:val="44"/>
        </w:rPr>
        <w:drawing>
          <wp:inline distT="0" distB="0" distL="0" distR="0" wp14:anchorId="7D1E8F5B" wp14:editId="2D863317">
            <wp:extent cx="5733293" cy="1216324"/>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2765" cy="1237427"/>
                    </a:xfrm>
                    <a:prstGeom prst="rect">
                      <a:avLst/>
                    </a:prstGeom>
                  </pic:spPr>
                </pic:pic>
              </a:graphicData>
            </a:graphic>
          </wp:inline>
        </w:drawing>
      </w:r>
    </w:p>
    <w:p w14:paraId="340C75FF" w14:textId="5205A289" w:rsidR="002B3B04" w:rsidRDefault="002B3B04" w:rsidP="00F841D1">
      <w:pPr>
        <w:ind w:firstLine="720"/>
        <w:rPr>
          <w:rFonts w:ascii="Times New Roman" w:hAnsi="Times New Roman" w:cs="Times New Roman"/>
          <w:sz w:val="24"/>
          <w:szCs w:val="24"/>
        </w:rPr>
      </w:pPr>
      <w:r>
        <w:rPr>
          <w:rFonts w:ascii="Times New Roman" w:hAnsi="Times New Roman" w:cs="Times New Roman"/>
          <w:sz w:val="24"/>
          <w:szCs w:val="24"/>
        </w:rPr>
        <w:lastRenderedPageBreak/>
        <w:t>Executia acestei parti de cod va afisa pe consola numele metodelor declarate in clasa de mai sus si daca acestea pot fi apelate din afara clasei (adica daca nu sunt fie private fie protected).</w:t>
      </w:r>
    </w:p>
    <w:p w14:paraId="1BA48686" w14:textId="4C21E141" w:rsidR="001D60CA" w:rsidRPr="001D60CA" w:rsidRDefault="002B3B04" w:rsidP="001D60CA">
      <w:pPr>
        <w:pStyle w:val="ListParagraph"/>
        <w:numPr>
          <w:ilvl w:val="0"/>
          <w:numId w:val="7"/>
        </w:numPr>
        <w:rPr>
          <w:rFonts w:ascii="Times New Roman" w:hAnsi="Times New Roman" w:cs="Times New Roman"/>
          <w:sz w:val="24"/>
          <w:szCs w:val="24"/>
        </w:rPr>
      </w:pPr>
      <w:r w:rsidRPr="001D60CA">
        <w:rPr>
          <w:rFonts w:ascii="Times New Roman" w:hAnsi="Times New Roman" w:cs="Times New Roman"/>
          <w:sz w:val="24"/>
          <w:szCs w:val="24"/>
        </w:rPr>
        <w:t>Asa cum am spus o metoda poate fi modificata, asfel incat sa poata fi apelata din afara clasei.</w:t>
      </w:r>
      <w:r w:rsidR="001D60CA">
        <w:rPr>
          <w:rFonts w:ascii="Times New Roman" w:hAnsi="Times New Roman" w:cs="Times New Roman"/>
          <w:sz w:val="24"/>
          <w:szCs w:val="24"/>
        </w:rPr>
        <w:t xml:space="preserve"> Mai jos este o secventa de cod care modifica toate metodele private astfel incat sa poata fi apelate pe un anumit obiect la runtime.</w:t>
      </w:r>
    </w:p>
    <w:p w14:paraId="5BADA0FD" w14:textId="657BB696" w:rsidR="002B3B04" w:rsidRDefault="001D60CA" w:rsidP="00F841D1">
      <w:pPr>
        <w:ind w:firstLine="720"/>
        <w:jc w:val="center"/>
        <w:rPr>
          <w:rFonts w:ascii="Times New Roman" w:hAnsi="Times New Roman" w:cs="Times New Roman"/>
          <w:sz w:val="24"/>
          <w:szCs w:val="24"/>
        </w:rPr>
      </w:pPr>
      <w:r w:rsidRPr="001D60CA">
        <w:rPr>
          <w:rFonts w:ascii="Times New Roman" w:hAnsi="Times New Roman" w:cs="Times New Roman"/>
          <w:sz w:val="24"/>
          <w:szCs w:val="24"/>
        </w:rPr>
        <w:drawing>
          <wp:inline distT="0" distB="0" distL="0" distR="0" wp14:anchorId="0EBEA3D2" wp14:editId="4D2CD631">
            <wp:extent cx="5274310" cy="2743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2289" cy="2762953"/>
                    </a:xfrm>
                    <a:prstGeom prst="rect">
                      <a:avLst/>
                    </a:prstGeom>
                  </pic:spPr>
                </pic:pic>
              </a:graphicData>
            </a:graphic>
          </wp:inline>
        </w:drawing>
      </w:r>
    </w:p>
    <w:p w14:paraId="56188D87" w14:textId="77777777" w:rsidR="00F841D1" w:rsidRDefault="00F841D1" w:rsidP="00F841D1">
      <w:pPr>
        <w:ind w:firstLine="720"/>
        <w:jc w:val="center"/>
        <w:rPr>
          <w:rFonts w:ascii="Times New Roman" w:hAnsi="Times New Roman" w:cs="Times New Roman"/>
          <w:sz w:val="24"/>
          <w:szCs w:val="24"/>
        </w:rPr>
      </w:pPr>
    </w:p>
    <w:p w14:paraId="1D5268BE" w14:textId="288F8BED" w:rsidR="001D60CA" w:rsidRDefault="001D60CA" w:rsidP="002B3B04">
      <w:pPr>
        <w:ind w:firstLine="720"/>
        <w:rPr>
          <w:rFonts w:ascii="Times New Roman" w:hAnsi="Times New Roman" w:cs="Times New Roman"/>
          <w:sz w:val="24"/>
          <w:szCs w:val="24"/>
          <w:lang w:val="en-US"/>
        </w:rPr>
      </w:pPr>
      <w:r>
        <w:rPr>
          <w:rFonts w:ascii="Times New Roman" w:hAnsi="Times New Roman" w:cs="Times New Roman"/>
          <w:sz w:val="24"/>
          <w:szCs w:val="24"/>
        </w:rPr>
        <w:t xml:space="preserve">Cu ajutorul metodei setAccessible(true) metoda privata acum este </w:t>
      </w:r>
      <w:r>
        <w:rPr>
          <w:rFonts w:ascii="Times New Roman" w:hAnsi="Times New Roman" w:cs="Times New Roman"/>
          <w:sz w:val="24"/>
          <w:szCs w:val="24"/>
          <w:lang w:val="en-US"/>
        </w:rPr>
        <w:t xml:space="preserve">“transformata” in publica putand astfel sa fie apelata pe obiectul test. </w:t>
      </w:r>
    </w:p>
    <w:p w14:paraId="25F7D2AC" w14:textId="3D3939A9" w:rsidR="001D60CA" w:rsidRDefault="001D60CA" w:rsidP="002B3B04">
      <w:pPr>
        <w:ind w:firstLine="720"/>
        <w:rPr>
          <w:rFonts w:ascii="Times New Roman" w:hAnsi="Times New Roman" w:cs="Times New Roman"/>
          <w:sz w:val="24"/>
          <w:szCs w:val="24"/>
          <w:lang w:val="en-US"/>
        </w:rPr>
      </w:pPr>
      <w:r>
        <w:rPr>
          <w:rFonts w:ascii="Times New Roman" w:hAnsi="Times New Roman" w:cs="Times New Roman"/>
          <w:sz w:val="24"/>
          <w:szCs w:val="24"/>
          <w:lang w:val="en-US"/>
        </w:rPr>
        <w:t>Apelul method.invoke(test) este echivalent cu test.hiddenMethod() si are acelasi efect: se apeleaza metoda hiddenMethod().</w:t>
      </w:r>
      <w:r w:rsidR="00F841D1">
        <w:rPr>
          <w:rFonts w:ascii="Times New Roman" w:hAnsi="Times New Roman" w:cs="Times New Roman"/>
          <w:sz w:val="24"/>
          <w:szCs w:val="24"/>
          <w:lang w:val="en-US"/>
        </w:rPr>
        <w:t xml:space="preserve"> Daca apelul setAccessible(true) nu ar fi fost efectuat inainte, rezultatul ar fi fost o exceptie.</w:t>
      </w:r>
    </w:p>
    <w:p w14:paraId="5765E4B5" w14:textId="77777777" w:rsidR="00F841D1" w:rsidRDefault="00F841D1" w:rsidP="002B3B04">
      <w:pPr>
        <w:ind w:firstLine="720"/>
        <w:rPr>
          <w:rFonts w:ascii="Times New Roman" w:hAnsi="Times New Roman" w:cs="Times New Roman"/>
          <w:sz w:val="24"/>
          <w:szCs w:val="24"/>
          <w:lang w:val="en-US"/>
        </w:rPr>
      </w:pPr>
    </w:p>
    <w:p w14:paraId="7809C699" w14:textId="08DFB7A0" w:rsidR="00F841D1" w:rsidRDefault="00F841D1" w:rsidP="00F841D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Putem afla informatii despre parametrii precum numele si tipul</w:t>
      </w:r>
    </w:p>
    <w:p w14:paraId="137B3C0A" w14:textId="77777777" w:rsidR="00F841D1" w:rsidRDefault="00F841D1" w:rsidP="00F841D1">
      <w:pPr>
        <w:pStyle w:val="ListParagraph"/>
        <w:ind w:left="1080"/>
        <w:rPr>
          <w:rFonts w:ascii="Times New Roman" w:hAnsi="Times New Roman" w:cs="Times New Roman"/>
          <w:sz w:val="24"/>
          <w:szCs w:val="24"/>
          <w:lang w:val="en-US"/>
        </w:rPr>
      </w:pPr>
    </w:p>
    <w:p w14:paraId="4FB238EC" w14:textId="7ECC87D4" w:rsidR="00F841D1" w:rsidRDefault="00F841D1" w:rsidP="00944CFB">
      <w:pPr>
        <w:pStyle w:val="ListParagraph"/>
        <w:ind w:left="1080"/>
        <w:jc w:val="center"/>
        <w:rPr>
          <w:rFonts w:ascii="Times New Roman" w:hAnsi="Times New Roman" w:cs="Times New Roman"/>
          <w:sz w:val="24"/>
          <w:szCs w:val="24"/>
          <w:lang w:val="en-US"/>
        </w:rPr>
      </w:pPr>
      <w:r w:rsidRPr="00F841D1">
        <w:rPr>
          <w:rFonts w:ascii="Times New Roman" w:hAnsi="Times New Roman" w:cs="Times New Roman"/>
          <w:sz w:val="24"/>
          <w:szCs w:val="24"/>
          <w:lang w:val="en-US"/>
        </w:rPr>
        <w:drawing>
          <wp:inline distT="0" distB="0" distL="0" distR="0" wp14:anchorId="0783D04C" wp14:editId="397C3F0A">
            <wp:extent cx="4565176" cy="14681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7038" cy="1471935"/>
                    </a:xfrm>
                    <a:prstGeom prst="rect">
                      <a:avLst/>
                    </a:prstGeom>
                  </pic:spPr>
                </pic:pic>
              </a:graphicData>
            </a:graphic>
          </wp:inline>
        </w:drawing>
      </w:r>
    </w:p>
    <w:p w14:paraId="6E5F57AA" w14:textId="3ADA7AFE" w:rsidR="006D2590" w:rsidRDefault="006D2590" w:rsidP="006D2590">
      <w:pPr>
        <w:rPr>
          <w:rFonts w:ascii="Times New Roman" w:hAnsi="Times New Roman" w:cs="Times New Roman"/>
          <w:sz w:val="24"/>
          <w:szCs w:val="24"/>
          <w:lang w:val="en-US"/>
        </w:rPr>
      </w:pPr>
    </w:p>
    <w:p w14:paraId="6AAD3032" w14:textId="1E073FEE" w:rsidR="006D2590" w:rsidRDefault="006D2590" w:rsidP="006D2590">
      <w:pPr>
        <w:rPr>
          <w:rFonts w:ascii="Times New Roman" w:hAnsi="Times New Roman" w:cs="Times New Roman"/>
          <w:sz w:val="24"/>
          <w:szCs w:val="24"/>
          <w:lang w:val="en-US"/>
        </w:rPr>
      </w:pPr>
    </w:p>
    <w:p w14:paraId="172C49B5" w14:textId="77777777" w:rsidR="006D2590" w:rsidRDefault="006D2590" w:rsidP="006D2590">
      <w:pPr>
        <w:rPr>
          <w:rFonts w:ascii="Times New Roman" w:hAnsi="Times New Roman" w:cs="Times New Roman"/>
          <w:sz w:val="24"/>
          <w:szCs w:val="24"/>
          <w:lang w:val="en-US"/>
        </w:rPr>
      </w:pPr>
    </w:p>
    <w:p w14:paraId="74DE1821" w14:textId="191459BB" w:rsidR="006D2590" w:rsidRPr="00344785" w:rsidRDefault="006D2590" w:rsidP="006D2590">
      <w:pPr>
        <w:pStyle w:val="ListParagraph"/>
        <w:numPr>
          <w:ilvl w:val="0"/>
          <w:numId w:val="6"/>
        </w:numPr>
        <w:rPr>
          <w:rFonts w:ascii="Times New Roman" w:hAnsi="Times New Roman" w:cs="Times New Roman"/>
          <w:b/>
          <w:bCs/>
          <w:sz w:val="24"/>
          <w:szCs w:val="24"/>
          <w:lang w:val="en-US"/>
        </w:rPr>
      </w:pPr>
      <w:r w:rsidRPr="00344785">
        <w:rPr>
          <w:rFonts w:ascii="Times New Roman" w:hAnsi="Times New Roman" w:cs="Times New Roman"/>
          <w:b/>
          <w:bCs/>
          <w:sz w:val="24"/>
          <w:szCs w:val="24"/>
          <w:lang w:val="en-US"/>
        </w:rPr>
        <w:lastRenderedPageBreak/>
        <w:t>Reflectia constuctorilor</w:t>
      </w:r>
    </w:p>
    <w:p w14:paraId="3CC31E85" w14:textId="77777777" w:rsidR="006D2590" w:rsidRDefault="006D2590" w:rsidP="006D2590">
      <w:pPr>
        <w:pStyle w:val="ListParagraph"/>
        <w:rPr>
          <w:rFonts w:ascii="Times New Roman" w:hAnsi="Times New Roman" w:cs="Times New Roman"/>
          <w:sz w:val="24"/>
          <w:szCs w:val="24"/>
          <w:lang w:val="en-US"/>
        </w:rPr>
      </w:pPr>
    </w:p>
    <w:p w14:paraId="1E94C89A" w14:textId="4E2FBE93" w:rsidR="006D2590" w:rsidRDefault="006D2590" w:rsidP="006D2590">
      <w:pPr>
        <w:pStyle w:val="ListParagraph"/>
        <w:rPr>
          <w:rFonts w:ascii="Times New Roman" w:hAnsi="Times New Roman" w:cs="Times New Roman"/>
          <w:sz w:val="24"/>
          <w:szCs w:val="24"/>
          <w:lang w:val="en-US"/>
        </w:rPr>
      </w:pPr>
      <w:r w:rsidRPr="006D2590">
        <w:rPr>
          <w:rFonts w:ascii="Times New Roman" w:hAnsi="Times New Roman" w:cs="Times New Roman"/>
          <w:sz w:val="24"/>
          <w:szCs w:val="24"/>
          <w:lang w:val="en-US"/>
        </w:rPr>
        <w:drawing>
          <wp:inline distT="0" distB="0" distL="0" distR="0" wp14:anchorId="3E06E985" wp14:editId="5DFFD6A6">
            <wp:extent cx="5149850" cy="9920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1121" cy="1121348"/>
                    </a:xfrm>
                    <a:prstGeom prst="rect">
                      <a:avLst/>
                    </a:prstGeom>
                  </pic:spPr>
                </pic:pic>
              </a:graphicData>
            </a:graphic>
          </wp:inline>
        </w:drawing>
      </w:r>
    </w:p>
    <w:p w14:paraId="18AEEFC9" w14:textId="77777777" w:rsidR="006D2590" w:rsidRDefault="006D2590" w:rsidP="006D2590">
      <w:pPr>
        <w:pStyle w:val="ListParagraph"/>
        <w:rPr>
          <w:rFonts w:ascii="Times New Roman" w:hAnsi="Times New Roman" w:cs="Times New Roman"/>
          <w:sz w:val="24"/>
          <w:szCs w:val="24"/>
          <w:lang w:val="en-US"/>
        </w:rPr>
      </w:pPr>
    </w:p>
    <w:p w14:paraId="771850CE" w14:textId="7AE0E73E" w:rsidR="006D2590" w:rsidRDefault="006D2590" w:rsidP="006D2590">
      <w:pPr>
        <w:pStyle w:val="ListParagraph"/>
        <w:rPr>
          <w:rFonts w:ascii="Times New Roman" w:hAnsi="Times New Roman" w:cs="Times New Roman"/>
          <w:sz w:val="24"/>
          <w:szCs w:val="24"/>
          <w:lang w:val="en-US"/>
        </w:rPr>
      </w:pPr>
    </w:p>
    <w:p w14:paraId="211431D5" w14:textId="0B85CE29" w:rsidR="006D2590" w:rsidRPr="00344785" w:rsidRDefault="006D2590" w:rsidP="006D2590">
      <w:pPr>
        <w:pStyle w:val="ListParagraph"/>
        <w:numPr>
          <w:ilvl w:val="0"/>
          <w:numId w:val="6"/>
        </w:numPr>
        <w:rPr>
          <w:rFonts w:ascii="Times New Roman" w:hAnsi="Times New Roman" w:cs="Times New Roman"/>
          <w:b/>
          <w:bCs/>
          <w:sz w:val="24"/>
          <w:szCs w:val="24"/>
          <w:lang w:val="en-US"/>
        </w:rPr>
      </w:pPr>
      <w:r w:rsidRPr="00344785">
        <w:rPr>
          <w:rFonts w:ascii="Times New Roman" w:hAnsi="Times New Roman" w:cs="Times New Roman"/>
          <w:b/>
          <w:bCs/>
          <w:sz w:val="24"/>
          <w:szCs w:val="24"/>
          <w:lang w:val="en-US"/>
        </w:rPr>
        <w:t>Crea</w:t>
      </w:r>
      <w:r w:rsidR="00344785" w:rsidRPr="00344785">
        <w:rPr>
          <w:rFonts w:ascii="Times New Roman" w:hAnsi="Times New Roman" w:cs="Times New Roman"/>
          <w:b/>
          <w:bCs/>
          <w:sz w:val="24"/>
          <w:szCs w:val="24"/>
          <w:lang w:val="en-US"/>
        </w:rPr>
        <w:t>r</w:t>
      </w:r>
      <w:r w:rsidRPr="00344785">
        <w:rPr>
          <w:rFonts w:ascii="Times New Roman" w:hAnsi="Times New Roman" w:cs="Times New Roman"/>
          <w:b/>
          <w:bCs/>
          <w:sz w:val="24"/>
          <w:szCs w:val="24"/>
          <w:lang w:val="en-US"/>
        </w:rPr>
        <w:t>ea de obiecte la runtime</w:t>
      </w:r>
      <w:r w:rsidRPr="00344785">
        <w:rPr>
          <w:rFonts w:ascii="Times New Roman" w:hAnsi="Times New Roman" w:cs="Times New Roman"/>
          <w:b/>
          <w:bCs/>
          <w:sz w:val="24"/>
          <w:szCs w:val="24"/>
          <w:lang w:val="en-US"/>
        </w:rPr>
        <w:tab/>
      </w:r>
    </w:p>
    <w:p w14:paraId="26A9D1D0" w14:textId="32300970" w:rsidR="006D2590" w:rsidRDefault="006D2590" w:rsidP="00344785">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Se alege constructorul a carei signatura respecta</w:t>
      </w:r>
      <w:r w:rsidR="00344785">
        <w:rPr>
          <w:rFonts w:ascii="Times New Roman" w:hAnsi="Times New Roman" w:cs="Times New Roman"/>
          <w:sz w:val="24"/>
          <w:szCs w:val="24"/>
          <w:lang w:val="en-US"/>
        </w:rPr>
        <w:t xml:space="preserve"> tipul parametrilor dati, dupa care se creeaza o noua instanta a clasei.</w:t>
      </w:r>
    </w:p>
    <w:p w14:paraId="77E6D876" w14:textId="651A80EA" w:rsidR="00344785" w:rsidRPr="006D2590" w:rsidRDefault="00344785" w:rsidP="00344785">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In exemplul urmator se alege si metoda ce sa se apeleze si se apeleaza pe obiectul creat</w:t>
      </w:r>
    </w:p>
    <w:p w14:paraId="5BAE844B" w14:textId="2742BD82" w:rsidR="006D2590" w:rsidRDefault="006D2590" w:rsidP="006D2590">
      <w:pPr>
        <w:pStyle w:val="ListParagraph"/>
        <w:rPr>
          <w:rFonts w:ascii="Times New Roman" w:hAnsi="Times New Roman" w:cs="Times New Roman"/>
          <w:sz w:val="24"/>
          <w:szCs w:val="24"/>
          <w:lang w:val="en-US"/>
        </w:rPr>
      </w:pPr>
      <w:r w:rsidRPr="006D2590">
        <w:rPr>
          <w:rFonts w:ascii="Times New Roman" w:hAnsi="Times New Roman" w:cs="Times New Roman"/>
          <w:sz w:val="24"/>
          <w:szCs w:val="24"/>
          <w:lang w:val="en-US"/>
        </w:rPr>
        <w:drawing>
          <wp:inline distT="0" distB="0" distL="0" distR="0" wp14:anchorId="2DB8A1A3" wp14:editId="73BA9100">
            <wp:extent cx="5236234" cy="2122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6570" cy="2126359"/>
                    </a:xfrm>
                    <a:prstGeom prst="rect">
                      <a:avLst/>
                    </a:prstGeom>
                  </pic:spPr>
                </pic:pic>
              </a:graphicData>
            </a:graphic>
          </wp:inline>
        </w:drawing>
      </w:r>
    </w:p>
    <w:p w14:paraId="466CEA0F" w14:textId="5B5C2660" w:rsidR="00344785" w:rsidRDefault="00344785" w:rsidP="006D2590">
      <w:pPr>
        <w:pStyle w:val="ListParagraph"/>
        <w:rPr>
          <w:rFonts w:ascii="Times New Roman" w:hAnsi="Times New Roman" w:cs="Times New Roman"/>
          <w:sz w:val="24"/>
          <w:szCs w:val="24"/>
          <w:lang w:val="en-US"/>
        </w:rPr>
      </w:pPr>
    </w:p>
    <w:p w14:paraId="79392469" w14:textId="2036D3CC" w:rsidR="00344785" w:rsidRDefault="00344785" w:rsidP="006D2590">
      <w:pPr>
        <w:pStyle w:val="ListParagraph"/>
        <w:rPr>
          <w:rFonts w:ascii="Times New Roman" w:hAnsi="Times New Roman" w:cs="Times New Roman"/>
          <w:sz w:val="24"/>
          <w:szCs w:val="24"/>
          <w:lang w:val="en-US"/>
        </w:rPr>
      </w:pPr>
    </w:p>
    <w:p w14:paraId="7267F221" w14:textId="372336B0" w:rsidR="00344785" w:rsidRDefault="00344785" w:rsidP="00344785">
      <w:pPr>
        <w:pStyle w:val="ListParagraph"/>
        <w:numPr>
          <w:ilvl w:val="0"/>
          <w:numId w:val="6"/>
        </w:numPr>
        <w:rPr>
          <w:rFonts w:ascii="Times New Roman" w:hAnsi="Times New Roman" w:cs="Times New Roman"/>
          <w:b/>
          <w:bCs/>
          <w:sz w:val="24"/>
          <w:szCs w:val="24"/>
          <w:lang w:val="en-US"/>
        </w:rPr>
      </w:pPr>
      <w:r w:rsidRPr="00344785">
        <w:rPr>
          <w:rFonts w:ascii="Times New Roman" w:hAnsi="Times New Roman" w:cs="Times New Roman"/>
          <w:b/>
          <w:bCs/>
          <w:sz w:val="24"/>
          <w:szCs w:val="24"/>
          <w:lang w:val="en-US"/>
        </w:rPr>
        <w:t>Reflectia fieldurilor</w:t>
      </w:r>
    </w:p>
    <w:p w14:paraId="5CF5C545" w14:textId="5B9DBEE8" w:rsidR="00344785" w:rsidRDefault="00344785" w:rsidP="00344785">
      <w:pPr>
        <w:pStyle w:val="ListParagraph"/>
        <w:rPr>
          <w:rFonts w:ascii="Times New Roman" w:hAnsi="Times New Roman" w:cs="Times New Roman"/>
          <w:sz w:val="24"/>
          <w:szCs w:val="24"/>
          <w:lang w:val="en-US"/>
        </w:rPr>
      </w:pPr>
    </w:p>
    <w:p w14:paraId="4DB1B820" w14:textId="3E1EF5B3" w:rsidR="00344785" w:rsidRDefault="00344785" w:rsidP="00344785">
      <w:pPr>
        <w:pStyle w:val="ListParagraph"/>
        <w:rPr>
          <w:rFonts w:ascii="Times New Roman" w:hAnsi="Times New Roman" w:cs="Times New Roman"/>
          <w:b/>
          <w:bCs/>
          <w:sz w:val="24"/>
          <w:szCs w:val="24"/>
          <w:lang w:val="en-US"/>
        </w:rPr>
      </w:pPr>
      <w:r>
        <w:rPr>
          <w:rFonts w:ascii="Times New Roman" w:hAnsi="Times New Roman" w:cs="Times New Roman"/>
          <w:sz w:val="24"/>
          <w:szCs w:val="24"/>
          <w:lang w:val="en-US"/>
        </w:rPr>
        <w:t>Se vor printa numele field-urilor impreuna cu valoare acestora</w:t>
      </w:r>
    </w:p>
    <w:p w14:paraId="5ECB9759" w14:textId="44C4B9A1" w:rsidR="00344785" w:rsidRDefault="00344785" w:rsidP="00944CFB">
      <w:pPr>
        <w:ind w:left="360"/>
        <w:jc w:val="center"/>
        <w:rPr>
          <w:rFonts w:ascii="Times New Roman" w:hAnsi="Times New Roman" w:cs="Times New Roman"/>
          <w:sz w:val="24"/>
          <w:szCs w:val="24"/>
          <w:lang w:val="en-US"/>
        </w:rPr>
      </w:pPr>
      <w:r w:rsidRPr="00344785">
        <w:rPr>
          <w:rFonts w:ascii="Times New Roman" w:hAnsi="Times New Roman" w:cs="Times New Roman"/>
          <w:sz w:val="24"/>
          <w:szCs w:val="24"/>
          <w:lang w:val="en-US"/>
        </w:rPr>
        <w:drawing>
          <wp:inline distT="0" distB="0" distL="0" distR="0" wp14:anchorId="7A895B52" wp14:editId="24B8B518">
            <wp:extent cx="5054316" cy="2156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168" cy="2223649"/>
                    </a:xfrm>
                    <a:prstGeom prst="rect">
                      <a:avLst/>
                    </a:prstGeom>
                  </pic:spPr>
                </pic:pic>
              </a:graphicData>
            </a:graphic>
          </wp:inline>
        </w:drawing>
      </w:r>
    </w:p>
    <w:p w14:paraId="4A123B04" w14:textId="68BAFBD6" w:rsidR="00344785" w:rsidRDefault="00344785" w:rsidP="00344785">
      <w:pPr>
        <w:ind w:left="360"/>
        <w:rPr>
          <w:rFonts w:ascii="Times New Roman" w:hAnsi="Times New Roman" w:cs="Times New Roman"/>
          <w:sz w:val="24"/>
          <w:szCs w:val="24"/>
          <w:lang w:val="en-US"/>
        </w:rPr>
      </w:pPr>
    </w:p>
    <w:p w14:paraId="685C3B3F" w14:textId="53ABD11F" w:rsidR="00344785" w:rsidRDefault="00344785" w:rsidP="00344785">
      <w:pPr>
        <w:pStyle w:val="ListParagraph"/>
        <w:numPr>
          <w:ilvl w:val="0"/>
          <w:numId w:val="5"/>
        </w:numPr>
        <w:rPr>
          <w:rFonts w:ascii="Times New Roman" w:hAnsi="Times New Roman" w:cs="Times New Roman"/>
          <w:b/>
          <w:bCs/>
          <w:sz w:val="24"/>
          <w:szCs w:val="24"/>
          <w:lang w:val="en-US"/>
        </w:rPr>
      </w:pPr>
      <w:r w:rsidRPr="00344785">
        <w:rPr>
          <w:rFonts w:ascii="Times New Roman" w:hAnsi="Times New Roman" w:cs="Times New Roman"/>
          <w:b/>
          <w:bCs/>
          <w:sz w:val="24"/>
          <w:szCs w:val="24"/>
          <w:lang w:val="en-US"/>
        </w:rPr>
        <w:lastRenderedPageBreak/>
        <w:t>Aplicatii</w:t>
      </w:r>
    </w:p>
    <w:p w14:paraId="01828249" w14:textId="6C4A3093" w:rsidR="00344785" w:rsidRDefault="00344785" w:rsidP="00344785">
      <w:pPr>
        <w:rPr>
          <w:rFonts w:ascii="Times New Roman" w:hAnsi="Times New Roman" w:cs="Times New Roman"/>
          <w:b/>
          <w:bCs/>
          <w:sz w:val="24"/>
          <w:szCs w:val="24"/>
          <w:lang w:val="en-US"/>
        </w:rPr>
      </w:pPr>
    </w:p>
    <w:p w14:paraId="753659A1" w14:textId="5DFB6D78" w:rsidR="00344785" w:rsidRDefault="00344785" w:rsidP="00344785">
      <w:pPr>
        <w:pStyle w:val="ListParagraph"/>
        <w:numPr>
          <w:ilvl w:val="0"/>
          <w:numId w:val="8"/>
        </w:numPr>
        <w:rPr>
          <w:rFonts w:ascii="Times New Roman" w:hAnsi="Times New Roman" w:cs="Times New Roman"/>
          <w:b/>
          <w:bCs/>
          <w:sz w:val="24"/>
          <w:szCs w:val="24"/>
          <w:lang w:val="en-US"/>
        </w:rPr>
      </w:pPr>
      <w:r>
        <w:rPr>
          <w:rFonts w:ascii="Times New Roman" w:hAnsi="Times New Roman" w:cs="Times New Roman"/>
          <w:b/>
          <w:bCs/>
          <w:sz w:val="24"/>
          <w:szCs w:val="24"/>
          <w:lang w:val="en-US"/>
        </w:rPr>
        <w:t>Sablonul de proiectare Proxy</w:t>
      </w:r>
    </w:p>
    <w:p w14:paraId="262A0276" w14:textId="1671E801" w:rsidR="0079041E" w:rsidRDefault="0079041E" w:rsidP="0079041E">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Un proxy este o clasa care functioneaza ca o interfata spre altceva. Acesta poate interfata spre orice (network connection, un fisier, un obiect foarte mare in memorie ce ar necesita timp pana cand s-ar incarca). Principiul dupa care functioneaza acest sablon este urmatorul: “in loc sa primesti obiectul in sine, primesti ceva ce se comporta ca obiectul dorit si prin intermediul acestuia se deleaga actiuni pe acel obiect”.</w:t>
      </w:r>
    </w:p>
    <w:p w14:paraId="1C1EC237" w14:textId="2ADE279C" w:rsidR="0079041E" w:rsidRDefault="0079041E" w:rsidP="0079041E">
      <w:pPr>
        <w:ind w:left="720" w:firstLine="720"/>
        <w:rPr>
          <w:rFonts w:ascii="Times New Roman" w:hAnsi="Times New Roman" w:cs="Times New Roman"/>
          <w:sz w:val="24"/>
          <w:szCs w:val="24"/>
          <w:lang w:val="en-US"/>
        </w:rPr>
      </w:pPr>
      <w:r w:rsidRPr="0079041E">
        <w:rPr>
          <w:rFonts w:ascii="Times New Roman" w:hAnsi="Times New Roman" w:cs="Times New Roman"/>
          <w:sz w:val="24"/>
          <w:szCs w:val="24"/>
          <w:lang w:val="en-US"/>
        </w:rPr>
        <w:drawing>
          <wp:inline distT="0" distB="0" distL="0" distR="0" wp14:anchorId="0B459B4D" wp14:editId="08638DCD">
            <wp:extent cx="4220164" cy="241016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2410161"/>
                    </a:xfrm>
                    <a:prstGeom prst="rect">
                      <a:avLst/>
                    </a:prstGeom>
                  </pic:spPr>
                </pic:pic>
              </a:graphicData>
            </a:graphic>
          </wp:inline>
        </w:drawing>
      </w:r>
    </w:p>
    <w:p w14:paraId="27A25CD2" w14:textId="0BBF4CD9" w:rsidR="0079041E" w:rsidRDefault="0079041E" w:rsidP="0079041E">
      <w:pPr>
        <w:ind w:left="720" w:firstLine="720"/>
        <w:rPr>
          <w:rFonts w:ascii="Times New Roman" w:hAnsi="Times New Roman" w:cs="Times New Roman"/>
          <w:sz w:val="24"/>
          <w:szCs w:val="24"/>
          <w:lang w:val="en-US"/>
        </w:rPr>
      </w:pPr>
    </w:p>
    <w:p w14:paraId="44F3D223" w14:textId="0223043D" w:rsidR="0079041E" w:rsidRDefault="0079041E" w:rsidP="0079041E">
      <w:pPr>
        <w:rPr>
          <w:rFonts w:ascii="Times New Roman" w:hAnsi="Times New Roman" w:cs="Times New Roman"/>
          <w:sz w:val="24"/>
          <w:szCs w:val="24"/>
          <w:lang w:val="en-US"/>
        </w:rPr>
      </w:pPr>
      <w:r>
        <w:rPr>
          <w:rFonts w:ascii="Times New Roman" w:hAnsi="Times New Roman" w:cs="Times New Roman"/>
          <w:sz w:val="24"/>
          <w:szCs w:val="24"/>
          <w:lang w:val="en-US"/>
        </w:rPr>
        <w:tab/>
        <w:t>Multe dintre tehnologii folosesc acest proxy pentru a face diferite actiuni: Hibernate foloseste pentru persistenta, proxy (atunci cand se foloseste lasy fetch), in networking Java Rmi, Java Beans folosesc stubs + skeleton care defapt sunt proxy-uri.</w:t>
      </w:r>
    </w:p>
    <w:p w14:paraId="15E8789A" w14:textId="5F6F86D0" w:rsidR="0079041E" w:rsidRDefault="0079041E" w:rsidP="0079041E">
      <w:pPr>
        <w:rPr>
          <w:rFonts w:ascii="Times New Roman" w:hAnsi="Times New Roman" w:cs="Times New Roman"/>
          <w:sz w:val="24"/>
          <w:szCs w:val="24"/>
          <w:lang w:val="en-US"/>
        </w:rPr>
      </w:pPr>
      <w:r>
        <w:rPr>
          <w:rFonts w:ascii="Times New Roman" w:hAnsi="Times New Roman" w:cs="Times New Roman"/>
          <w:sz w:val="24"/>
          <w:szCs w:val="24"/>
          <w:lang w:val="en-US"/>
        </w:rPr>
        <w:tab/>
        <w:t>Acest sablon de programare necesita un limbaj in care reflexia poate fi aplicata, deoarece este nevoie sa se creeze, la runtime, (implementari ale unor interfete) intr-un mod dinami</w:t>
      </w:r>
      <w:r w:rsidR="009C6EEB">
        <w:rPr>
          <w:rFonts w:ascii="Times New Roman" w:hAnsi="Times New Roman" w:cs="Times New Roman"/>
          <w:sz w:val="24"/>
          <w:szCs w:val="24"/>
          <w:lang w:val="en-US"/>
        </w:rPr>
        <w:t>c pe un anumit obiect.</w:t>
      </w:r>
    </w:p>
    <w:p w14:paraId="037ADA54" w14:textId="77777777" w:rsidR="007C5A99" w:rsidRDefault="0079041E" w:rsidP="0079041E">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java pentru a putea crea un proxy </w:t>
      </w:r>
      <w:r w:rsidR="009C6EEB">
        <w:rPr>
          <w:rFonts w:ascii="Times New Roman" w:hAnsi="Times New Roman" w:cs="Times New Roman"/>
          <w:sz w:val="24"/>
          <w:szCs w:val="24"/>
          <w:lang w:val="en-US"/>
        </w:rPr>
        <w:t>putem folosi o clasa deja implementata pentru noi, si anume clasa Proxy</w:t>
      </w:r>
      <w:r w:rsidR="00336014">
        <w:rPr>
          <w:rFonts w:ascii="Times New Roman" w:hAnsi="Times New Roman" w:cs="Times New Roman"/>
          <w:sz w:val="24"/>
          <w:szCs w:val="24"/>
          <w:lang w:val="en-US"/>
        </w:rPr>
        <w:t xml:space="preserve"> (</w:t>
      </w:r>
      <w:r w:rsidR="007C5A99">
        <w:rPr>
          <w:rFonts w:ascii="Times New Roman" w:hAnsi="Times New Roman" w:cs="Times New Roman"/>
          <w:sz w:val="24"/>
          <w:szCs w:val="24"/>
          <w:lang w:val="en-US"/>
        </w:rPr>
        <w:t>metodele statice pe aceasta clasa).</w:t>
      </w:r>
    </w:p>
    <w:p w14:paraId="4D8ADCC8" w14:textId="69DAA1B7" w:rsidR="0079041E" w:rsidRDefault="007C5A99" w:rsidP="007C5A99">
      <w:pPr>
        <w:jc w:val="center"/>
        <w:rPr>
          <w:rFonts w:ascii="Times New Roman" w:hAnsi="Times New Roman" w:cs="Times New Roman"/>
          <w:sz w:val="24"/>
          <w:szCs w:val="24"/>
          <w:lang w:val="en-US"/>
        </w:rPr>
      </w:pPr>
      <w:r w:rsidRPr="007C5A99">
        <w:rPr>
          <w:rFonts w:ascii="Times New Roman" w:hAnsi="Times New Roman" w:cs="Times New Roman"/>
          <w:sz w:val="24"/>
          <w:szCs w:val="24"/>
          <w:lang w:val="en-US"/>
        </w:rPr>
        <w:drawing>
          <wp:inline distT="0" distB="0" distL="0" distR="0" wp14:anchorId="28769ACD" wp14:editId="4373980D">
            <wp:extent cx="4969565" cy="17011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14" cy="1734626"/>
                    </a:xfrm>
                    <a:prstGeom prst="rect">
                      <a:avLst/>
                    </a:prstGeom>
                  </pic:spPr>
                </pic:pic>
              </a:graphicData>
            </a:graphic>
          </wp:inline>
        </w:drawing>
      </w:r>
    </w:p>
    <w:p w14:paraId="79DB17BD" w14:textId="290BE906" w:rsidR="007C5A99" w:rsidRDefault="007C5A99" w:rsidP="007C5A99">
      <w:pPr>
        <w:jc w:val="center"/>
        <w:rPr>
          <w:rFonts w:ascii="Times New Roman" w:hAnsi="Times New Roman" w:cs="Times New Roman"/>
          <w:sz w:val="24"/>
          <w:szCs w:val="24"/>
          <w:lang w:val="en-US"/>
        </w:rPr>
      </w:pPr>
      <w:r w:rsidRPr="007C5A99">
        <w:rPr>
          <w:rFonts w:ascii="Times New Roman" w:hAnsi="Times New Roman" w:cs="Times New Roman"/>
          <w:sz w:val="24"/>
          <w:szCs w:val="24"/>
          <w:lang w:val="en-US"/>
        </w:rPr>
        <w:lastRenderedPageBreak/>
        <w:drawing>
          <wp:inline distT="0" distB="0" distL="0" distR="0" wp14:anchorId="5D634C8B" wp14:editId="6AF9DCE8">
            <wp:extent cx="5413881" cy="2957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7721" cy="3069253"/>
                    </a:xfrm>
                    <a:prstGeom prst="rect">
                      <a:avLst/>
                    </a:prstGeom>
                  </pic:spPr>
                </pic:pic>
              </a:graphicData>
            </a:graphic>
          </wp:inline>
        </w:drawing>
      </w:r>
    </w:p>
    <w:p w14:paraId="48F74DF1" w14:textId="77777777" w:rsidR="007C5A99" w:rsidRDefault="007C5A99" w:rsidP="007C5A99">
      <w:pPr>
        <w:jc w:val="center"/>
        <w:rPr>
          <w:rFonts w:ascii="Times New Roman" w:hAnsi="Times New Roman" w:cs="Times New Roman"/>
          <w:sz w:val="24"/>
          <w:szCs w:val="24"/>
          <w:lang w:val="en-US"/>
        </w:rPr>
      </w:pPr>
    </w:p>
    <w:p w14:paraId="3048D573" w14:textId="3F272550" w:rsidR="007C5A99" w:rsidRDefault="007C5A99" w:rsidP="0079041E">
      <w:pPr>
        <w:rPr>
          <w:rFonts w:ascii="Times New Roman" w:hAnsi="Times New Roman" w:cs="Times New Roman"/>
          <w:sz w:val="24"/>
          <w:szCs w:val="24"/>
          <w:lang w:val="en-US"/>
        </w:rPr>
      </w:pPr>
      <w:r>
        <w:rPr>
          <w:rFonts w:ascii="Times New Roman" w:hAnsi="Times New Roman" w:cs="Times New Roman"/>
          <w:sz w:val="24"/>
          <w:szCs w:val="24"/>
          <w:lang w:val="en-US"/>
        </w:rPr>
        <w:tab/>
        <w:t>In imaginile anterioare am prezentat un mod prin care se pot creea proxy catre o anumita clasa, ce implementeaza o anumita interfata la runtime.</w:t>
      </w:r>
    </w:p>
    <w:p w14:paraId="5295ADF8" w14:textId="77777777" w:rsidR="007C5A99" w:rsidRDefault="007C5A99" w:rsidP="007C5A99">
      <w:pPr>
        <w:rPr>
          <w:rFonts w:ascii="Times New Roman" w:hAnsi="Times New Roman" w:cs="Times New Roman"/>
          <w:sz w:val="24"/>
          <w:szCs w:val="24"/>
          <w:lang w:val="en-US"/>
        </w:rPr>
      </w:pPr>
    </w:p>
    <w:p w14:paraId="4AAADA08" w14:textId="1C933743" w:rsidR="007C5A99" w:rsidRDefault="007C5A99" w:rsidP="007C5A99">
      <w:pPr>
        <w:pStyle w:val="ListParagraph"/>
        <w:numPr>
          <w:ilvl w:val="0"/>
          <w:numId w:val="8"/>
        </w:numPr>
        <w:rPr>
          <w:rFonts w:ascii="Times New Roman" w:hAnsi="Times New Roman" w:cs="Times New Roman"/>
          <w:b/>
          <w:bCs/>
          <w:sz w:val="24"/>
          <w:szCs w:val="24"/>
          <w:lang w:val="en-US"/>
        </w:rPr>
      </w:pPr>
      <w:r w:rsidRPr="007C5A99">
        <w:rPr>
          <w:rFonts w:ascii="Times New Roman" w:hAnsi="Times New Roman" w:cs="Times New Roman"/>
          <w:b/>
          <w:bCs/>
          <w:sz w:val="24"/>
          <w:szCs w:val="24"/>
          <w:lang w:val="en-US"/>
        </w:rPr>
        <w:t>Serializare si deserializare de JSON si XML</w:t>
      </w:r>
      <w:r w:rsidR="00336014" w:rsidRPr="007C5A99">
        <w:rPr>
          <w:rFonts w:ascii="Times New Roman" w:hAnsi="Times New Roman" w:cs="Times New Roman"/>
          <w:b/>
          <w:bCs/>
          <w:sz w:val="24"/>
          <w:szCs w:val="24"/>
          <w:lang w:val="en-US"/>
        </w:rPr>
        <w:tab/>
      </w:r>
    </w:p>
    <w:p w14:paraId="56BBC674" w14:textId="0D96C969" w:rsidR="007C5A99" w:rsidRDefault="007C5A99" w:rsidP="007C5A99">
      <w:pPr>
        <w:pStyle w:val="ListParagraph"/>
        <w:numPr>
          <w:ilvl w:val="1"/>
          <w:numId w:val="8"/>
        </w:numPr>
        <w:rPr>
          <w:rFonts w:ascii="Times New Roman" w:hAnsi="Times New Roman" w:cs="Times New Roman"/>
          <w:b/>
          <w:bCs/>
          <w:sz w:val="24"/>
          <w:szCs w:val="24"/>
          <w:lang w:val="en-US"/>
        </w:rPr>
      </w:pPr>
      <w:r>
        <w:rPr>
          <w:rFonts w:ascii="Times New Roman" w:hAnsi="Times New Roman" w:cs="Times New Roman"/>
          <w:b/>
          <w:bCs/>
          <w:sz w:val="24"/>
          <w:szCs w:val="24"/>
          <w:lang w:val="en-US"/>
        </w:rPr>
        <w:t>JSON</w:t>
      </w:r>
    </w:p>
    <w:p w14:paraId="325BA0B0" w14:textId="28E13546" w:rsidR="007C5A99" w:rsidRDefault="007C5A99" w:rsidP="007C5A99">
      <w:pPr>
        <w:pStyle w:val="ListParagraph"/>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Fara ajutorul reflectiei ar fi foarte greu ca de fiecare data sa construim noi din obiecte, JSON-uri (sub forma de string-uri) pentru a putea comunica intre client si server.Cu ajutorul reflectiei un serializator de obiecte sub forma de json, poate accesa datele dintr-un obiect si poate sa creeze-l serializeze si deserializeze in string(JSON) / repectiv din string-uri.</w:t>
      </w:r>
      <w:r>
        <w:rPr>
          <w:rFonts w:ascii="Times New Roman" w:hAnsi="Times New Roman" w:cs="Times New Roman"/>
          <w:sz w:val="24"/>
          <w:szCs w:val="24"/>
          <w:lang w:val="en-US"/>
        </w:rPr>
        <w:tab/>
      </w:r>
    </w:p>
    <w:p w14:paraId="62C593FF" w14:textId="7BCF2FDA" w:rsidR="007C5A99" w:rsidRDefault="00944CFB" w:rsidP="00944CFB">
      <w:pPr>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In java obiectul trebuie marcat ca serializabil, prin implementarea interfetei Serializable iar mai apoi putem specifica numele field-urilor din json(cu ajutorul  adnotarii JsonProperty()) sau putem exclude anumite filed-uri din Json (JsonIgnore()). In java by default nu exista un serializator de json, trebuind sa fie importate librarii (jackson, gson, etc.). In figura urmatoare este exemplificat un mod in care se poate serializa un obiect, cu ajutorul lui Jackson.</w:t>
      </w:r>
    </w:p>
    <w:p w14:paraId="41C7D00E" w14:textId="77777777" w:rsidR="00944CFB" w:rsidRPr="00944CFB" w:rsidRDefault="00944CFB" w:rsidP="00944CFB">
      <w:pPr>
        <w:ind w:left="1440" w:firstLine="720"/>
        <w:rPr>
          <w:rFonts w:ascii="Times New Roman" w:hAnsi="Times New Roman" w:cs="Times New Roman"/>
          <w:sz w:val="24"/>
          <w:szCs w:val="24"/>
          <w:lang w:val="en-US"/>
        </w:rPr>
      </w:pPr>
    </w:p>
    <w:p w14:paraId="4A7F553F" w14:textId="1A9595D4" w:rsidR="0079041E" w:rsidRDefault="00944CFB" w:rsidP="00944CFB">
      <w:pPr>
        <w:jc w:val="center"/>
        <w:rPr>
          <w:rFonts w:ascii="Times New Roman" w:hAnsi="Times New Roman" w:cs="Times New Roman"/>
          <w:sz w:val="24"/>
          <w:szCs w:val="24"/>
          <w:lang w:val="en-US"/>
        </w:rPr>
      </w:pPr>
      <w:r w:rsidRPr="00944CFB">
        <w:rPr>
          <w:rFonts w:ascii="Times New Roman" w:hAnsi="Times New Roman" w:cs="Times New Roman"/>
          <w:sz w:val="24"/>
          <w:szCs w:val="24"/>
          <w:lang w:val="en-US"/>
        </w:rPr>
        <w:drawing>
          <wp:inline distT="0" distB="0" distL="0" distR="0" wp14:anchorId="23C8BD91" wp14:editId="5DC4C02D">
            <wp:extent cx="3609833" cy="1548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2991" cy="1562991"/>
                    </a:xfrm>
                    <a:prstGeom prst="rect">
                      <a:avLst/>
                    </a:prstGeom>
                  </pic:spPr>
                </pic:pic>
              </a:graphicData>
            </a:graphic>
          </wp:inline>
        </w:drawing>
      </w:r>
    </w:p>
    <w:p w14:paraId="41417C0A" w14:textId="5D78EC7F" w:rsidR="0079041E" w:rsidRPr="00944CFB" w:rsidRDefault="00944CFB" w:rsidP="00944CFB">
      <w:pPr>
        <w:pStyle w:val="ListParagraph"/>
        <w:numPr>
          <w:ilvl w:val="1"/>
          <w:numId w:val="8"/>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XML</w:t>
      </w:r>
      <w:bookmarkStart w:id="0" w:name="_GoBack"/>
      <w:bookmarkEnd w:id="0"/>
    </w:p>
    <w:p w14:paraId="18D21ED2" w14:textId="77777777" w:rsidR="00344785" w:rsidRPr="00344785" w:rsidRDefault="00344785" w:rsidP="00344785">
      <w:pPr>
        <w:ind w:left="720"/>
        <w:rPr>
          <w:rFonts w:ascii="Times New Roman" w:hAnsi="Times New Roman" w:cs="Times New Roman"/>
          <w:b/>
          <w:bCs/>
          <w:sz w:val="24"/>
          <w:szCs w:val="24"/>
          <w:lang w:val="en-US"/>
        </w:rPr>
      </w:pPr>
    </w:p>
    <w:sectPr w:rsidR="00344785" w:rsidRPr="003447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DDB73" w14:textId="77777777" w:rsidR="00890679" w:rsidRDefault="00890679" w:rsidP="00944CFB">
      <w:pPr>
        <w:spacing w:after="0" w:line="240" w:lineRule="auto"/>
      </w:pPr>
      <w:r>
        <w:separator/>
      </w:r>
    </w:p>
  </w:endnote>
  <w:endnote w:type="continuationSeparator" w:id="0">
    <w:p w14:paraId="42A6F2D4" w14:textId="77777777" w:rsidR="00890679" w:rsidRDefault="00890679" w:rsidP="0094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A7F34" w14:textId="77777777" w:rsidR="00890679" w:rsidRDefault="00890679" w:rsidP="00944CFB">
      <w:pPr>
        <w:spacing w:after="0" w:line="240" w:lineRule="auto"/>
      </w:pPr>
      <w:r>
        <w:separator/>
      </w:r>
    </w:p>
  </w:footnote>
  <w:footnote w:type="continuationSeparator" w:id="0">
    <w:p w14:paraId="761EFF80" w14:textId="77777777" w:rsidR="00890679" w:rsidRDefault="00890679" w:rsidP="00944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4998"/>
    <w:multiLevelType w:val="hybridMultilevel"/>
    <w:tmpl w:val="CE08A006"/>
    <w:lvl w:ilvl="0" w:tplc="21DEA8B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561D6"/>
    <w:multiLevelType w:val="hybridMultilevel"/>
    <w:tmpl w:val="8566014E"/>
    <w:lvl w:ilvl="0" w:tplc="734244D8">
      <w:start w:val="1"/>
      <w:numFmt w:val="lowerRoman"/>
      <w:lvlText w:val="%1)"/>
      <w:lvlJc w:val="left"/>
      <w:pPr>
        <w:ind w:left="1440" w:hanging="72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6E7D95"/>
    <w:multiLevelType w:val="hybridMultilevel"/>
    <w:tmpl w:val="D94E053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64F20"/>
    <w:multiLevelType w:val="hybridMultilevel"/>
    <w:tmpl w:val="47642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C2A8D"/>
    <w:multiLevelType w:val="hybridMultilevel"/>
    <w:tmpl w:val="B7721FAC"/>
    <w:lvl w:ilvl="0" w:tplc="7C600E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554B6"/>
    <w:multiLevelType w:val="hybridMultilevel"/>
    <w:tmpl w:val="0210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7790B"/>
    <w:multiLevelType w:val="hybridMultilevel"/>
    <w:tmpl w:val="FAF4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44223D"/>
    <w:multiLevelType w:val="hybridMultilevel"/>
    <w:tmpl w:val="10ECA2BE"/>
    <w:lvl w:ilvl="0" w:tplc="70025E0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2B3390"/>
    <w:multiLevelType w:val="hybridMultilevel"/>
    <w:tmpl w:val="FFF4C46E"/>
    <w:lvl w:ilvl="0" w:tplc="EC8421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5"/>
  </w:num>
  <w:num w:numId="6">
    <w:abstractNumId w:val="3"/>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3F3"/>
    <w:rsid w:val="00037167"/>
    <w:rsid w:val="0006414A"/>
    <w:rsid w:val="0007319D"/>
    <w:rsid w:val="001701D6"/>
    <w:rsid w:val="001D60CA"/>
    <w:rsid w:val="002B3B04"/>
    <w:rsid w:val="00336014"/>
    <w:rsid w:val="00344785"/>
    <w:rsid w:val="00485EBE"/>
    <w:rsid w:val="004E2BF5"/>
    <w:rsid w:val="006D2590"/>
    <w:rsid w:val="00761EFB"/>
    <w:rsid w:val="0079041E"/>
    <w:rsid w:val="007C5A99"/>
    <w:rsid w:val="00890679"/>
    <w:rsid w:val="00944CFB"/>
    <w:rsid w:val="009C6EEB"/>
    <w:rsid w:val="009F435B"/>
    <w:rsid w:val="00A57654"/>
    <w:rsid w:val="00C06268"/>
    <w:rsid w:val="00C333F3"/>
    <w:rsid w:val="00C54C14"/>
    <w:rsid w:val="00D115A1"/>
    <w:rsid w:val="00DD52DA"/>
    <w:rsid w:val="00F84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5CC1"/>
  <w15:chartTrackingRefBased/>
  <w15:docId w15:val="{E920ED55-5982-4F76-A28F-67C41712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7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67"/>
    <w:pPr>
      <w:ind w:left="720"/>
      <w:contextualSpacing/>
    </w:pPr>
  </w:style>
  <w:style w:type="character" w:customStyle="1" w:styleId="Heading2Char">
    <w:name w:val="Heading 2 Char"/>
    <w:basedOn w:val="DefaultParagraphFont"/>
    <w:link w:val="Heading2"/>
    <w:uiPriority w:val="9"/>
    <w:rsid w:val="0003716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37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167"/>
    <w:rPr>
      <w:rFonts w:ascii="Segoe UI" w:hAnsi="Segoe UI" w:cs="Segoe UI"/>
      <w:sz w:val="18"/>
      <w:szCs w:val="18"/>
    </w:rPr>
  </w:style>
  <w:style w:type="paragraph" w:styleId="Subtitle">
    <w:name w:val="Subtitle"/>
    <w:basedOn w:val="Normal"/>
    <w:next w:val="Normal"/>
    <w:link w:val="SubtitleChar"/>
    <w:uiPriority w:val="11"/>
    <w:qFormat/>
    <w:rsid w:val="000371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7167"/>
    <w:rPr>
      <w:rFonts w:eastAsiaTheme="minorEastAsia"/>
      <w:color w:val="5A5A5A" w:themeColor="text1" w:themeTint="A5"/>
      <w:spacing w:val="15"/>
    </w:rPr>
  </w:style>
  <w:style w:type="paragraph" w:styleId="Header">
    <w:name w:val="header"/>
    <w:basedOn w:val="Normal"/>
    <w:link w:val="HeaderChar"/>
    <w:uiPriority w:val="99"/>
    <w:unhideWhenUsed/>
    <w:rsid w:val="00944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FB"/>
  </w:style>
  <w:style w:type="paragraph" w:styleId="Footer">
    <w:name w:val="footer"/>
    <w:basedOn w:val="Normal"/>
    <w:link w:val="FooterChar"/>
    <w:uiPriority w:val="99"/>
    <w:unhideWhenUsed/>
    <w:rsid w:val="00944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 Edi</dc:creator>
  <cp:keywords/>
  <dc:description/>
  <cp:lastModifiedBy>Onu Edi</cp:lastModifiedBy>
  <cp:revision>8</cp:revision>
  <dcterms:created xsi:type="dcterms:W3CDTF">2019-12-30T09:24:00Z</dcterms:created>
  <dcterms:modified xsi:type="dcterms:W3CDTF">2019-12-30T15:26:00Z</dcterms:modified>
</cp:coreProperties>
</file>