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A88C" w14:textId="4442A792" w:rsidR="00E52DB1" w:rsidRPr="00CF7D1F" w:rsidRDefault="00CF7D1F" w:rsidP="00B07485">
      <w:pPr>
        <w:jc w:val="center"/>
        <w:rPr>
          <w:b/>
          <w:bCs/>
          <w:sz w:val="30"/>
          <w:szCs w:val="30"/>
          <w:u w:val="single"/>
          <w:lang w:val="es-ES"/>
        </w:rPr>
      </w:pPr>
      <w:r w:rsidRPr="00CF7D1F">
        <w:rPr>
          <w:b/>
          <w:bCs/>
          <w:sz w:val="30"/>
          <w:szCs w:val="30"/>
          <w:u w:val="single"/>
          <w:lang w:val="es-ES"/>
        </w:rPr>
        <w:t>MAPA DE LA POLICÍA</w:t>
      </w:r>
    </w:p>
    <w:p w14:paraId="627A9EFC" w14:textId="77777777" w:rsidR="00CF7D1F" w:rsidRPr="00CF7D1F" w:rsidRDefault="00CF7D1F" w:rsidP="00AB51C2">
      <w:pPr>
        <w:jc w:val="both"/>
        <w:rPr>
          <w:b/>
          <w:bCs/>
          <w:sz w:val="30"/>
          <w:szCs w:val="30"/>
          <w:u w:val="single"/>
          <w:lang w:val="es-ES"/>
        </w:rPr>
      </w:pPr>
    </w:p>
    <w:p w14:paraId="3C708ADA" w14:textId="77777777" w:rsidR="00CF7D1F" w:rsidRPr="00CF7D1F" w:rsidRDefault="00CF7D1F" w:rsidP="00AB51C2">
      <w:pPr>
        <w:jc w:val="both"/>
        <w:rPr>
          <w:b/>
          <w:bCs/>
          <w:sz w:val="30"/>
          <w:szCs w:val="30"/>
          <w:u w:val="single"/>
          <w:lang w:val="es-ES"/>
        </w:rPr>
      </w:pPr>
    </w:p>
    <w:p w14:paraId="3A01938F" w14:textId="129C3BC2" w:rsidR="00CF7D1F" w:rsidRPr="006E296E" w:rsidRDefault="00CF7D1F" w:rsidP="006E296E">
      <w:pPr>
        <w:pStyle w:val="Prrafodelista"/>
        <w:numPr>
          <w:ilvl w:val="0"/>
          <w:numId w:val="2"/>
        </w:numPr>
        <w:jc w:val="both"/>
        <w:rPr>
          <w:b/>
          <w:bCs/>
          <w:sz w:val="30"/>
          <w:szCs w:val="30"/>
          <w:u w:val="single"/>
          <w:lang w:val="es-ES"/>
        </w:rPr>
      </w:pPr>
      <w:r w:rsidRPr="006E296E">
        <w:rPr>
          <w:b/>
          <w:bCs/>
          <w:sz w:val="30"/>
          <w:szCs w:val="30"/>
          <w:u w:val="single"/>
          <w:lang w:val="es-ES"/>
        </w:rPr>
        <w:t>RECURSOS INSTITUCIONALES</w:t>
      </w:r>
    </w:p>
    <w:p w14:paraId="105BDF29" w14:textId="77777777" w:rsidR="00CF7D1F" w:rsidRDefault="00CF7D1F" w:rsidP="00AB51C2">
      <w:pPr>
        <w:jc w:val="both"/>
        <w:rPr>
          <w:b/>
          <w:bCs/>
          <w:u w:val="single"/>
          <w:lang w:val="es-ES"/>
        </w:rPr>
      </w:pPr>
    </w:p>
    <w:p w14:paraId="4C20BF01" w14:textId="77777777" w:rsidR="00470779" w:rsidRPr="00470779" w:rsidRDefault="00470779" w:rsidP="00470779">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470779">
        <w:rPr>
          <w:rFonts w:ascii="Ronnia Thin Condensed" w:eastAsia="Times New Roman" w:hAnsi="Ronnia Thin Condensed" w:cs="Times New Roman"/>
          <w:b/>
          <w:bCs/>
          <w:color w:val="FFFFFF"/>
          <w:kern w:val="0"/>
          <w:sz w:val="24"/>
          <w:szCs w:val="24"/>
          <w:lang w:eastAsia="es-AR"/>
          <w14:ligatures w14:val="none"/>
        </w:rPr>
        <w:t>SECRETARÍA LETRADA CONTRA LA VIOLENCIA INSTITUCIONAL</w:t>
      </w:r>
    </w:p>
    <w:p w14:paraId="1F4C58F0" w14:textId="77777777" w:rsidR="00470779" w:rsidRPr="00470779" w:rsidRDefault="00470779" w:rsidP="00470779">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470779">
        <w:rPr>
          <w:rFonts w:ascii="Ronnia Thin Condensed" w:eastAsia="Times New Roman" w:hAnsi="Ronnia Thin Condensed" w:cs="Times New Roman"/>
          <w:b/>
          <w:bCs/>
          <w:color w:val="232128"/>
          <w:kern w:val="0"/>
          <w:sz w:val="20"/>
          <w:szCs w:val="20"/>
          <w:lang w:eastAsia="es-AR"/>
          <w14:ligatures w14:val="none"/>
        </w:rPr>
        <w:t>DEPENDIENTE DEL MINISTERIO PÚBLICO DE LA DEFENSA DE LA CIUDAD AUTÓNOMA DE BUENOS AIRES</w:t>
      </w:r>
    </w:p>
    <w:p w14:paraId="4AB73273" w14:textId="77777777" w:rsidR="00CF7D1F" w:rsidRDefault="00CF7D1F" w:rsidP="00AB51C2">
      <w:pPr>
        <w:jc w:val="both"/>
        <w:rPr>
          <w:b/>
          <w:bCs/>
          <w:u w:val="single"/>
          <w:lang w:val="es-ES"/>
        </w:rPr>
      </w:pPr>
    </w:p>
    <w:p w14:paraId="6038D6BF" w14:textId="086A5D62" w:rsidR="00CF7D1F" w:rsidRPr="005F7454" w:rsidRDefault="005F7454" w:rsidP="00AB51C2">
      <w:pPr>
        <w:jc w:val="both"/>
        <w:rPr>
          <w:sz w:val="24"/>
          <w:szCs w:val="24"/>
          <w:lang w:val="es-ES"/>
        </w:rPr>
      </w:pPr>
      <w:r w:rsidRPr="005F7454">
        <w:rPr>
          <w:b/>
          <w:bCs/>
          <w:sz w:val="24"/>
          <w:szCs w:val="24"/>
        </w:rPr>
        <w:t>Oficina contra la Violencia Institucional de la Defensa Pública</w:t>
      </w:r>
    </w:p>
    <w:p w14:paraId="307CD0AC" w14:textId="42BDA374" w:rsidR="00CF7D1F" w:rsidRDefault="00CF7D1F" w:rsidP="00AB51C2">
      <w:pPr>
        <w:jc w:val="both"/>
      </w:pPr>
      <w:r>
        <w:rPr>
          <w:lang w:val="es-ES"/>
        </w:rPr>
        <w:t xml:space="preserve">En 2024 se creó la </w:t>
      </w:r>
      <w:r w:rsidRPr="00CF7D1F">
        <w:rPr>
          <w:b/>
          <w:bCs/>
        </w:rPr>
        <w:t>Oficina contra la Violencia Institucional de la Defensa Pública</w:t>
      </w:r>
      <w:r>
        <w:rPr>
          <w:b/>
          <w:bCs/>
        </w:rPr>
        <w:t xml:space="preserve">, </w:t>
      </w:r>
      <w:r w:rsidR="00DB793B" w:rsidRPr="00DB793B">
        <w:t xml:space="preserve">depende de la Sala Penal del TSJ, pero funciona en vinculación con las Defensorías Públicas Oficiales </w:t>
      </w:r>
    </w:p>
    <w:p w14:paraId="17CA875C" w14:textId="287B8B36" w:rsidR="00CF7D1F" w:rsidRDefault="00CF7D1F" w:rsidP="00AB51C2">
      <w:pPr>
        <w:jc w:val="both"/>
      </w:pPr>
      <w:r w:rsidRPr="00CF7D1F">
        <w:t>Funciones de la OVI</w:t>
      </w:r>
      <w:r>
        <w:t>:</w:t>
      </w:r>
    </w:p>
    <w:p w14:paraId="406CD232" w14:textId="5281386E" w:rsidR="00CF7D1F" w:rsidRDefault="00CF7D1F" w:rsidP="00AB51C2">
      <w:pPr>
        <w:jc w:val="both"/>
      </w:pPr>
      <w:r w:rsidRPr="00CF7D1F">
        <w:t>Entrevistar a las víctimas de violencia institucional</w:t>
      </w:r>
      <w:r>
        <w:t>.</w:t>
      </w:r>
    </w:p>
    <w:p w14:paraId="45E51BA5" w14:textId="4BE4AD15" w:rsidR="00CF7D1F" w:rsidRDefault="00CF7D1F" w:rsidP="00AB51C2">
      <w:pPr>
        <w:jc w:val="both"/>
      </w:pPr>
      <w:r w:rsidRPr="00CF7D1F">
        <w:t>Tomar las medidas necesarias para asegurar las pruebas que puedan acreditar la situación de violencia institucional.</w:t>
      </w:r>
    </w:p>
    <w:p w14:paraId="04629108" w14:textId="0DEC5B7B" w:rsidR="00CF7D1F" w:rsidRDefault="00CF7D1F" w:rsidP="00AB51C2">
      <w:pPr>
        <w:jc w:val="both"/>
      </w:pPr>
      <w:r w:rsidRPr="00CF7D1F">
        <w:t>Asesorar y acompañar a dichas personas en todo lo vinculado a la formulación de la denuncia.</w:t>
      </w:r>
    </w:p>
    <w:p w14:paraId="2F1FB7D5" w14:textId="51F0E2A6" w:rsidR="00CF7D1F" w:rsidRDefault="00CF7D1F" w:rsidP="00AB51C2">
      <w:pPr>
        <w:jc w:val="both"/>
      </w:pPr>
      <w:r w:rsidRPr="00CF7D1F">
        <w:t>Realizar un seguimiento de las denuncias y de los casos en que la persona haya manifestado su voluntad de denunciar en el futuro.</w:t>
      </w:r>
    </w:p>
    <w:p w14:paraId="02CA2F82" w14:textId="63CB1969" w:rsidR="00AB51C2" w:rsidRDefault="00AB51C2" w:rsidP="00AB51C2">
      <w:pPr>
        <w:jc w:val="both"/>
      </w:pPr>
      <w:r w:rsidRPr="00AB51C2">
        <w:t>Promover y participar de las visitas de monitoreo llevadas a cabo por el MPD, acorde al Protocolo de visitas de establecimientos penitenciarios e instituciones de salud mental</w:t>
      </w:r>
      <w:r>
        <w:t>.</w:t>
      </w:r>
    </w:p>
    <w:p w14:paraId="2A9D7DAC" w14:textId="7908D52D" w:rsidR="00AB51C2" w:rsidRDefault="00AB51C2" w:rsidP="00AB51C2">
      <w:pPr>
        <w:jc w:val="both"/>
      </w:pPr>
      <w:r w:rsidRPr="00AB51C2">
        <w:t>Efectuar capacitaciones a los fines de prevenir hechos de violencia instituciona</w:t>
      </w:r>
      <w:r>
        <w:t>l.</w:t>
      </w:r>
    </w:p>
    <w:p w14:paraId="584A8F0A" w14:textId="13D2E885" w:rsidR="00AB51C2" w:rsidRPr="00CF7D1F" w:rsidRDefault="00AB51C2" w:rsidP="00AB51C2">
      <w:pPr>
        <w:jc w:val="both"/>
        <w:rPr>
          <w:lang w:val="es-ES"/>
        </w:rPr>
      </w:pPr>
      <w:r w:rsidRPr="00AB51C2">
        <w:t>Trabajar en conjunto con otros organismos estatales y no estatales para fortalecer la lucha contra la violencia institucional</w:t>
      </w:r>
    </w:p>
    <w:p w14:paraId="015E0ECD" w14:textId="77777777" w:rsidR="00CF7D1F" w:rsidRDefault="00CF7D1F" w:rsidP="00AB51C2">
      <w:pPr>
        <w:jc w:val="both"/>
        <w:rPr>
          <w:b/>
          <w:bCs/>
          <w:u w:val="single"/>
          <w:lang w:val="es-ES"/>
        </w:rPr>
      </w:pPr>
    </w:p>
    <w:p w14:paraId="3BE6AE13" w14:textId="0545FBD3" w:rsidR="00AB51C2" w:rsidRDefault="00AB51C2" w:rsidP="00AB51C2">
      <w:pPr>
        <w:jc w:val="both"/>
        <w:rPr>
          <w:b/>
          <w:bCs/>
          <w:u w:val="single"/>
        </w:rPr>
      </w:pPr>
      <w:r>
        <w:rPr>
          <w:b/>
          <w:bCs/>
          <w:u w:val="single"/>
          <w:lang w:val="es-ES"/>
        </w:rPr>
        <w:t xml:space="preserve">link del </w:t>
      </w:r>
      <w:r w:rsidRPr="00AB51C2">
        <w:rPr>
          <w:b/>
          <w:bCs/>
          <w:u w:val="single"/>
        </w:rPr>
        <w:t xml:space="preserve">Acuerdo Reglamentario </w:t>
      </w:r>
      <w:r>
        <w:rPr>
          <w:b/>
          <w:bCs/>
          <w:u w:val="single"/>
        </w:rPr>
        <w:t>que lo crea</w:t>
      </w:r>
    </w:p>
    <w:p w14:paraId="559EEB2F" w14:textId="112934F6" w:rsidR="00AB51C2" w:rsidRDefault="00AB51C2" w:rsidP="00AB51C2">
      <w:pPr>
        <w:jc w:val="both"/>
        <w:rPr>
          <w:b/>
          <w:bCs/>
          <w:u w:val="single"/>
          <w:lang w:val="es-ES"/>
        </w:rPr>
      </w:pPr>
      <w:hyperlink r:id="rId5" w:history="1">
        <w:r w:rsidRPr="000D663E">
          <w:rPr>
            <w:rStyle w:val="Hipervnculo"/>
            <w:b/>
            <w:bCs/>
            <w:lang w:val="es-ES"/>
          </w:rPr>
          <w:t>https://boletinoficial.cba.gov.ar/wp-content/4p96humuzp/2024/08/anexos_ar_1863.pdf</w:t>
        </w:r>
      </w:hyperlink>
    </w:p>
    <w:p w14:paraId="3516BD9D" w14:textId="77777777" w:rsidR="00AB51C2" w:rsidRDefault="00AB51C2" w:rsidP="00AB51C2">
      <w:pPr>
        <w:jc w:val="both"/>
        <w:rPr>
          <w:b/>
          <w:bCs/>
          <w:u w:val="single"/>
          <w:lang w:val="es-ES"/>
        </w:rPr>
      </w:pPr>
    </w:p>
    <w:p w14:paraId="490E940D" w14:textId="77777777" w:rsidR="00AB51C2" w:rsidRDefault="00AB51C2" w:rsidP="00AB51C2">
      <w:pPr>
        <w:jc w:val="both"/>
        <w:rPr>
          <w:b/>
          <w:bCs/>
          <w:u w:val="single"/>
          <w:lang w:val="es-ES"/>
        </w:rPr>
      </w:pPr>
    </w:p>
    <w:p w14:paraId="4BA9CBB5" w14:textId="77777777" w:rsidR="00470779" w:rsidRPr="00470779" w:rsidRDefault="00470779" w:rsidP="00470779">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470779">
        <w:rPr>
          <w:rFonts w:ascii="Ronnia Thin Condensed" w:eastAsia="Times New Roman" w:hAnsi="Ronnia Thin Condensed" w:cs="Times New Roman"/>
          <w:b/>
          <w:bCs/>
          <w:color w:val="FFFFFF"/>
          <w:kern w:val="0"/>
          <w:sz w:val="24"/>
          <w:szCs w:val="24"/>
          <w:lang w:eastAsia="es-AR"/>
          <w14:ligatures w14:val="none"/>
        </w:rPr>
        <w:t>MINISTERIO PÚBLICO FISCAL</w:t>
      </w:r>
    </w:p>
    <w:p w14:paraId="4BF8ADE1" w14:textId="77777777" w:rsidR="00470779" w:rsidRPr="00470779" w:rsidRDefault="00470779" w:rsidP="00470779">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470779">
        <w:rPr>
          <w:rFonts w:ascii="Ronnia Thin Condensed" w:eastAsia="Times New Roman" w:hAnsi="Ronnia Thin Condensed" w:cs="Times New Roman"/>
          <w:b/>
          <w:bCs/>
          <w:color w:val="232128"/>
          <w:kern w:val="0"/>
          <w:sz w:val="20"/>
          <w:szCs w:val="20"/>
          <w:lang w:eastAsia="es-AR"/>
          <w14:ligatures w14:val="none"/>
        </w:rPr>
        <w:t>DE LA CIUDAD AUTÓNOMA DE BUENOS AIRES</w:t>
      </w:r>
    </w:p>
    <w:p w14:paraId="62AEA5F0" w14:textId="623CDF21" w:rsidR="00CF7D1F" w:rsidRDefault="00CF7D1F" w:rsidP="00AB51C2">
      <w:pPr>
        <w:jc w:val="both"/>
        <w:rPr>
          <w:lang w:val="es-ES"/>
        </w:rPr>
      </w:pPr>
    </w:p>
    <w:p w14:paraId="24FE9B27" w14:textId="77777777" w:rsidR="00DB793B" w:rsidRDefault="00DB793B" w:rsidP="00AB51C2">
      <w:pPr>
        <w:jc w:val="both"/>
        <w:rPr>
          <w:lang w:val="es-ES"/>
        </w:rPr>
      </w:pPr>
    </w:p>
    <w:p w14:paraId="5CBDA7E3" w14:textId="718025CC" w:rsidR="00DB793B" w:rsidRDefault="00DB793B" w:rsidP="00AB51C2">
      <w:pPr>
        <w:jc w:val="both"/>
      </w:pPr>
      <w:r w:rsidRPr="00DB793B">
        <w:rPr>
          <w:b/>
          <w:bCs/>
        </w:rPr>
        <w:t>Fiscalía General de la Provincia</w:t>
      </w:r>
      <w:r w:rsidRPr="00DB793B">
        <w:br/>
        <w:t>(0351) 4481000 – 4481600</w:t>
      </w:r>
      <w:r w:rsidRPr="00DB793B">
        <w:br/>
        <w:t>Caseros 551 – 1° piso - CP 5000 - Córdoba. © 2017 mpfcordoba.gob.ar</w:t>
      </w:r>
    </w:p>
    <w:p w14:paraId="744F50D4" w14:textId="11B4FADE" w:rsidR="007C35D2" w:rsidRDefault="007C35D2" w:rsidP="00AB51C2">
      <w:pPr>
        <w:jc w:val="both"/>
      </w:pPr>
      <w:r>
        <w:t xml:space="preserve">En Córdoba las denuncias se realizan en las Unidades Judiciales, que se encuentran en los mismos edificios que las comisarías, por lo que para efectuar una denuncia </w:t>
      </w:r>
      <w:r w:rsidR="00EF61B3">
        <w:t>dirígete</w:t>
      </w:r>
      <w:r>
        <w:t xml:space="preserve"> a la comisaria más cercana al lugar del hecho</w:t>
      </w:r>
      <w:r w:rsidRPr="007C35D2">
        <w:t xml:space="preserve">. </w:t>
      </w:r>
      <w:r w:rsidR="00EF61B3">
        <w:t>Lleva</w:t>
      </w:r>
      <w:r w:rsidRPr="007C35D2">
        <w:t xml:space="preserve"> tu DNI o documento que acredite identidad.</w:t>
      </w:r>
      <w:r>
        <w:t xml:space="preserve"> Si </w:t>
      </w:r>
      <w:proofErr w:type="spellStart"/>
      <w:r w:rsidR="00EF61B3">
        <w:t>tenés</w:t>
      </w:r>
      <w:proofErr w:type="spellEnd"/>
      <w:r>
        <w:t xml:space="preserve"> alguna prueba del delito, </w:t>
      </w:r>
      <w:r w:rsidR="00EF61B3">
        <w:t>acércala</w:t>
      </w:r>
      <w:r>
        <w:t>. También se pueden hacer denuncias a través de la página web del Ministerio Público Fiscal.</w:t>
      </w:r>
    </w:p>
    <w:p w14:paraId="0050B531" w14:textId="13B72691" w:rsidR="00DB793B" w:rsidRDefault="007C35D2" w:rsidP="00AB51C2">
      <w:pPr>
        <w:jc w:val="both"/>
      </w:pPr>
      <w:r w:rsidRPr="007C35D2">
        <w:t xml:space="preserve"> </w:t>
      </w:r>
    </w:p>
    <w:p w14:paraId="498AE247" w14:textId="4F7476E2" w:rsidR="00DB793B" w:rsidRDefault="00DB793B" w:rsidP="00AB51C2">
      <w:pPr>
        <w:jc w:val="both"/>
      </w:pPr>
      <w:r>
        <w:t xml:space="preserve">Link: </w:t>
      </w:r>
      <w:hyperlink r:id="rId6" w:history="1">
        <w:r w:rsidRPr="000D663E">
          <w:rPr>
            <w:rStyle w:val="Hipervnculo"/>
          </w:rPr>
          <w:t>https://www.mpfcordoba.gob.ar/</w:t>
        </w:r>
      </w:hyperlink>
    </w:p>
    <w:p w14:paraId="14C08B35" w14:textId="319FEB08" w:rsidR="00DB793B" w:rsidRDefault="00DB793B" w:rsidP="00AB51C2">
      <w:pPr>
        <w:jc w:val="both"/>
      </w:pPr>
      <w:r>
        <w:t xml:space="preserve">Para denuncias online:  </w:t>
      </w:r>
      <w:hyperlink r:id="rId7" w:history="1">
        <w:r w:rsidRPr="000D663E">
          <w:rPr>
            <w:rStyle w:val="Hipervnculo"/>
          </w:rPr>
          <w:t>https://denunciasmpf.mpfcordoba.gob.ar/publicpages/PortalDenuncias</w:t>
        </w:r>
      </w:hyperlink>
    </w:p>
    <w:p w14:paraId="3615E671" w14:textId="77777777" w:rsidR="00DB793B" w:rsidRDefault="00DB793B" w:rsidP="00AB51C2">
      <w:pPr>
        <w:jc w:val="both"/>
      </w:pPr>
    </w:p>
    <w:p w14:paraId="056A56B1" w14:textId="77777777" w:rsidR="00DB793B" w:rsidRPr="00DB793B" w:rsidRDefault="00DB793B" w:rsidP="00DB793B">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DB793B">
        <w:rPr>
          <w:rFonts w:ascii="Ronnia Thin Condensed" w:eastAsia="Times New Roman" w:hAnsi="Ronnia Thin Condensed" w:cs="Times New Roman"/>
          <w:b/>
          <w:bCs/>
          <w:color w:val="FFFFFF"/>
          <w:kern w:val="0"/>
          <w:sz w:val="24"/>
          <w:szCs w:val="24"/>
          <w:lang w:eastAsia="es-AR"/>
          <w14:ligatures w14:val="none"/>
        </w:rPr>
        <w:t>PROCURADURÍA DE VIOLENCIA INSTITUCIONAL (PROCUVIN)</w:t>
      </w:r>
    </w:p>
    <w:p w14:paraId="5B8C869C" w14:textId="77777777" w:rsidR="00DB793B" w:rsidRPr="00DB793B" w:rsidRDefault="00DB793B" w:rsidP="00DB793B">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DB793B">
        <w:rPr>
          <w:rFonts w:ascii="Ronnia Thin Condensed" w:eastAsia="Times New Roman" w:hAnsi="Ronnia Thin Condensed" w:cs="Times New Roman"/>
          <w:b/>
          <w:bCs/>
          <w:color w:val="232128"/>
          <w:kern w:val="0"/>
          <w:sz w:val="20"/>
          <w:szCs w:val="20"/>
          <w:lang w:eastAsia="es-AR"/>
          <w14:ligatures w14:val="none"/>
        </w:rPr>
        <w:t>DEPENDIENTE DEL MINISTERIO PÚBLICO FISCAL DE LA NACIÓN</w:t>
      </w:r>
    </w:p>
    <w:p w14:paraId="343BB404" w14:textId="77777777" w:rsidR="00DB793B" w:rsidRDefault="00DB793B" w:rsidP="00AB51C2">
      <w:pPr>
        <w:jc w:val="both"/>
        <w:rPr>
          <w:lang w:val="es-ES"/>
        </w:rPr>
      </w:pPr>
    </w:p>
    <w:p w14:paraId="2E60EAE4" w14:textId="0EBF2492" w:rsidR="00DB793B" w:rsidRDefault="00DB793B" w:rsidP="00AB51C2">
      <w:pPr>
        <w:jc w:val="both"/>
        <w:rPr>
          <w:lang w:val="es-ES"/>
        </w:rPr>
      </w:pPr>
      <w:r>
        <w:rPr>
          <w:lang w:val="es-ES"/>
        </w:rPr>
        <w:t>Esto es federal… en Córdoba no habría oficina…</w:t>
      </w:r>
    </w:p>
    <w:p w14:paraId="286C0950" w14:textId="77777777" w:rsidR="00DB793B" w:rsidRDefault="00DB793B" w:rsidP="00AB51C2">
      <w:pPr>
        <w:jc w:val="both"/>
        <w:rPr>
          <w:lang w:val="es-ES"/>
        </w:rPr>
      </w:pPr>
    </w:p>
    <w:p w14:paraId="32559EC9" w14:textId="77777777" w:rsidR="00AF3CEC" w:rsidRPr="00AF3CEC" w:rsidRDefault="00AF3CEC" w:rsidP="00AF3CEC">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AF3CEC">
        <w:rPr>
          <w:rFonts w:ascii="Ronnia Thin Condensed" w:eastAsia="Times New Roman" w:hAnsi="Ronnia Thin Condensed" w:cs="Times New Roman"/>
          <w:b/>
          <w:bCs/>
          <w:color w:val="FFFFFF"/>
          <w:kern w:val="0"/>
          <w:sz w:val="24"/>
          <w:szCs w:val="24"/>
          <w:lang w:eastAsia="es-AR"/>
          <w14:ligatures w14:val="none"/>
        </w:rPr>
        <w:t>AGENCIAS TERRITORIALES DE ACCESO A LA JUSTICIA (ATAJO)</w:t>
      </w:r>
    </w:p>
    <w:p w14:paraId="19B955B8" w14:textId="77777777" w:rsidR="00AF3CEC" w:rsidRPr="00AF3CEC" w:rsidRDefault="00AF3CEC" w:rsidP="00AF3CEC">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AF3CEC">
        <w:rPr>
          <w:rFonts w:ascii="Ronnia Thin Condensed" w:eastAsia="Times New Roman" w:hAnsi="Ronnia Thin Condensed" w:cs="Times New Roman"/>
          <w:b/>
          <w:bCs/>
          <w:color w:val="232128"/>
          <w:kern w:val="0"/>
          <w:sz w:val="20"/>
          <w:szCs w:val="20"/>
          <w:lang w:eastAsia="es-AR"/>
          <w14:ligatures w14:val="none"/>
        </w:rPr>
        <w:t>DEPENDIENTE DEL MINISTERIO PÚBLICO FISCAL DE LA NACIÓN</w:t>
      </w:r>
    </w:p>
    <w:p w14:paraId="58408C4C" w14:textId="77777777" w:rsidR="00DB793B" w:rsidRDefault="00DB793B" w:rsidP="00AB51C2">
      <w:pPr>
        <w:jc w:val="both"/>
        <w:rPr>
          <w:lang w:val="es-ES"/>
        </w:rPr>
      </w:pPr>
    </w:p>
    <w:p w14:paraId="73803BAC" w14:textId="39BE2814" w:rsidR="00AF3CEC" w:rsidRDefault="00400764" w:rsidP="00AB51C2">
      <w:pPr>
        <w:jc w:val="both"/>
        <w:rPr>
          <w:lang w:val="es-ES"/>
        </w:rPr>
      </w:pPr>
      <w:r>
        <w:rPr>
          <w:lang w:val="es-ES"/>
        </w:rPr>
        <w:t xml:space="preserve">No encontré que exista presencia de estas agencias en Córdoba. </w:t>
      </w:r>
      <w:r w:rsidR="00470779">
        <w:rPr>
          <w:lang w:val="es-ES"/>
        </w:rPr>
        <w:t xml:space="preserve">El homónimo en </w:t>
      </w:r>
      <w:r>
        <w:rPr>
          <w:lang w:val="es-ES"/>
        </w:rPr>
        <w:t xml:space="preserve">la provincia </w:t>
      </w:r>
      <w:r w:rsidR="00470779">
        <w:rPr>
          <w:lang w:val="es-ES"/>
        </w:rPr>
        <w:t>sería</w:t>
      </w:r>
      <w:r w:rsidR="00AF3CEC">
        <w:rPr>
          <w:lang w:val="es-ES"/>
        </w:rPr>
        <w:t>:</w:t>
      </w:r>
    </w:p>
    <w:p w14:paraId="3ABDF943" w14:textId="77777777" w:rsidR="00AF3CEC" w:rsidRDefault="00AF3CEC" w:rsidP="00AB51C2">
      <w:pPr>
        <w:jc w:val="both"/>
        <w:rPr>
          <w:lang w:val="es-ES"/>
        </w:rPr>
      </w:pPr>
    </w:p>
    <w:p w14:paraId="610BB4DC" w14:textId="77777777" w:rsidR="00AF3CEC" w:rsidRPr="00EF61B3" w:rsidRDefault="00AF3CEC" w:rsidP="00AF3CEC">
      <w:pPr>
        <w:jc w:val="both"/>
        <w:rPr>
          <w:b/>
          <w:bCs/>
          <w:sz w:val="28"/>
          <w:szCs w:val="28"/>
        </w:rPr>
      </w:pPr>
      <w:r w:rsidRPr="00EF61B3">
        <w:rPr>
          <w:b/>
          <w:bCs/>
          <w:sz w:val="28"/>
          <w:szCs w:val="28"/>
        </w:rPr>
        <w:t>Referente Judicial Comunitario</w:t>
      </w:r>
    </w:p>
    <w:p w14:paraId="630E7674" w14:textId="63CFAAA8" w:rsidR="00AF3CEC" w:rsidRDefault="00AF3CEC" w:rsidP="00AB51C2">
      <w:pPr>
        <w:jc w:val="both"/>
        <w:rPr>
          <w:lang w:val="es-ES"/>
        </w:rPr>
      </w:pPr>
      <w:r>
        <w:rPr>
          <w:lang w:val="es-ES"/>
        </w:rPr>
        <w:t>Programa de la justicia de Córdoba cuyo objetivo es mejorar el acceso a la justicia en los barrios.</w:t>
      </w:r>
    </w:p>
    <w:p w14:paraId="3041E133" w14:textId="3C60CFB9" w:rsidR="00AF3CEC" w:rsidRDefault="00AF3CEC" w:rsidP="00AB51C2">
      <w:pPr>
        <w:jc w:val="both"/>
        <w:rPr>
          <w:lang w:val="es-ES"/>
        </w:rPr>
      </w:pPr>
      <w:r>
        <w:rPr>
          <w:lang w:val="es-ES"/>
        </w:rPr>
        <w:t>Se encuentran en:</w:t>
      </w:r>
    </w:p>
    <w:p w14:paraId="722D096C" w14:textId="77777777" w:rsidR="00AF3CEC" w:rsidRPr="00AF3CEC" w:rsidRDefault="00AF3CEC" w:rsidP="00AF3CEC">
      <w:pPr>
        <w:jc w:val="both"/>
      </w:pPr>
      <w:r w:rsidRPr="00AF3CEC">
        <w:rPr>
          <w:b/>
          <w:bCs/>
        </w:rPr>
        <w:t>Centro de Acceso a la Justicia Centro</w:t>
      </w:r>
    </w:p>
    <w:p w14:paraId="44CF7A6E" w14:textId="77777777" w:rsidR="00AF3CEC" w:rsidRPr="00AF3CEC" w:rsidRDefault="00AF3CEC" w:rsidP="00AF3CEC">
      <w:pPr>
        <w:jc w:val="both"/>
      </w:pPr>
      <w:r w:rsidRPr="00AF3CEC">
        <w:t>Rivera Indarte 170 1° piso (galería Pasaje Muñoz) B° Centro</w:t>
      </w:r>
    </w:p>
    <w:p w14:paraId="6698B416" w14:textId="77777777" w:rsidR="00AF3CEC" w:rsidRPr="00AF3CEC" w:rsidRDefault="00AF3CEC" w:rsidP="00AF3CEC">
      <w:pPr>
        <w:jc w:val="both"/>
      </w:pPr>
      <w:r w:rsidRPr="00AF3CEC">
        <w:t>(0351) 4233728 / 0800 222 3425</w:t>
      </w:r>
    </w:p>
    <w:p w14:paraId="0B419FF0" w14:textId="77777777" w:rsidR="00AF3CEC" w:rsidRPr="00AF3CEC" w:rsidRDefault="00AF3CEC" w:rsidP="00AF3CEC">
      <w:pPr>
        <w:jc w:val="both"/>
      </w:pPr>
      <w:r w:rsidRPr="00AF3CEC">
        <w:t>Días itinerantes de atención.</w:t>
      </w:r>
    </w:p>
    <w:p w14:paraId="6FA17BE6" w14:textId="77777777" w:rsidR="00AF3CEC" w:rsidRPr="00AF3CEC" w:rsidRDefault="00AF3CEC" w:rsidP="00AF3CEC">
      <w:pPr>
        <w:jc w:val="both"/>
      </w:pPr>
      <w:r w:rsidRPr="00AF3CEC">
        <w:rPr>
          <w:b/>
          <w:bCs/>
        </w:rPr>
        <w:t>Centro de Acceso a la Justicia Barrio Maldonado</w:t>
      </w:r>
    </w:p>
    <w:p w14:paraId="211B0BDC" w14:textId="77777777" w:rsidR="00AF3CEC" w:rsidRPr="00AF3CEC" w:rsidRDefault="00AF3CEC" w:rsidP="00AF3CEC">
      <w:pPr>
        <w:jc w:val="both"/>
      </w:pPr>
      <w:r w:rsidRPr="00AF3CEC">
        <w:t xml:space="preserve">Manuel </w:t>
      </w:r>
      <w:proofErr w:type="spellStart"/>
      <w:r w:rsidRPr="00AF3CEC">
        <w:t>Querini</w:t>
      </w:r>
      <w:proofErr w:type="spellEnd"/>
      <w:r w:rsidRPr="00AF3CEC">
        <w:t xml:space="preserve"> 390 Blas </w:t>
      </w:r>
      <w:proofErr w:type="spellStart"/>
      <w:r w:rsidRPr="00AF3CEC">
        <w:t>Parera</w:t>
      </w:r>
      <w:proofErr w:type="spellEnd"/>
      <w:r w:rsidRPr="00AF3CEC">
        <w:t xml:space="preserve"> B° Maldonado</w:t>
      </w:r>
    </w:p>
    <w:p w14:paraId="25A2C094" w14:textId="77777777" w:rsidR="00AF3CEC" w:rsidRPr="00AF3CEC" w:rsidRDefault="00AF3CEC" w:rsidP="00AF3CEC">
      <w:pPr>
        <w:jc w:val="both"/>
      </w:pPr>
      <w:r w:rsidRPr="00AF3CEC">
        <w:t>(0351) 4419217</w:t>
      </w:r>
    </w:p>
    <w:p w14:paraId="6FC2B672" w14:textId="77777777" w:rsidR="00AF3CEC" w:rsidRPr="00AF3CEC" w:rsidRDefault="00AF3CEC" w:rsidP="00AF3CEC">
      <w:pPr>
        <w:jc w:val="both"/>
      </w:pPr>
      <w:r w:rsidRPr="00AF3CEC">
        <w:t xml:space="preserve">Lunes a viernes de 8 a 13 </w:t>
      </w:r>
      <w:proofErr w:type="spellStart"/>
      <w:r w:rsidRPr="00AF3CEC">
        <w:t>hs</w:t>
      </w:r>
      <w:proofErr w:type="spellEnd"/>
      <w:r w:rsidRPr="00AF3CEC">
        <w:t>.</w:t>
      </w:r>
    </w:p>
    <w:p w14:paraId="1BDE1499" w14:textId="77777777" w:rsidR="00AF3CEC" w:rsidRPr="00AF3CEC" w:rsidRDefault="00AF3CEC" w:rsidP="00AF3CEC">
      <w:pPr>
        <w:jc w:val="both"/>
      </w:pPr>
      <w:r w:rsidRPr="00AF3CEC">
        <w:rPr>
          <w:b/>
          <w:bCs/>
        </w:rPr>
        <w:t>Centro de Acceso a la Justicia Barrio Cabildo</w:t>
      </w:r>
    </w:p>
    <w:p w14:paraId="31C8FBB0" w14:textId="77777777" w:rsidR="00AF3CEC" w:rsidRPr="00AF3CEC" w:rsidRDefault="00AF3CEC" w:rsidP="00AF3CEC">
      <w:pPr>
        <w:jc w:val="both"/>
      </w:pPr>
      <w:r w:rsidRPr="00AF3CEC">
        <w:t>Centro de Integración Comunitaria (CIC)</w:t>
      </w:r>
    </w:p>
    <w:p w14:paraId="066C5B12" w14:textId="77777777" w:rsidR="00AF3CEC" w:rsidRPr="00AF3CEC" w:rsidRDefault="00AF3CEC" w:rsidP="00AF3CEC">
      <w:pPr>
        <w:jc w:val="both"/>
      </w:pPr>
      <w:r w:rsidRPr="00AF3CEC">
        <w:t>Río Colorado 6500 esq. San Rafael B° Villa El Libertador</w:t>
      </w:r>
    </w:p>
    <w:p w14:paraId="05EE63A3" w14:textId="77777777" w:rsidR="00AF3CEC" w:rsidRPr="00AF3CEC" w:rsidRDefault="00AF3CEC" w:rsidP="00AF3CEC">
      <w:pPr>
        <w:jc w:val="both"/>
      </w:pPr>
      <w:r w:rsidRPr="00AF3CEC">
        <w:t>(0351) 4937758</w:t>
      </w:r>
    </w:p>
    <w:p w14:paraId="25710A21" w14:textId="77777777" w:rsidR="00AF3CEC" w:rsidRPr="00AF3CEC" w:rsidRDefault="00AF3CEC" w:rsidP="00AF3CEC">
      <w:pPr>
        <w:jc w:val="both"/>
      </w:pPr>
      <w:r w:rsidRPr="00AF3CEC">
        <w:t xml:space="preserve">Lunes a viernes de 8 a 13 </w:t>
      </w:r>
      <w:proofErr w:type="spellStart"/>
      <w:r w:rsidRPr="00AF3CEC">
        <w:t>hs</w:t>
      </w:r>
      <w:proofErr w:type="spellEnd"/>
      <w:r w:rsidRPr="00AF3CEC">
        <w:t>.</w:t>
      </w:r>
    </w:p>
    <w:p w14:paraId="60C705F3" w14:textId="77777777" w:rsidR="00AF3CEC" w:rsidRDefault="00AF3CEC" w:rsidP="00AB51C2">
      <w:pPr>
        <w:jc w:val="both"/>
        <w:rPr>
          <w:lang w:val="es-ES"/>
        </w:rPr>
      </w:pPr>
    </w:p>
    <w:p w14:paraId="1AAB8DA2" w14:textId="77777777" w:rsidR="009D64EF" w:rsidRPr="009D64EF" w:rsidRDefault="009D64EF" w:rsidP="009D64EF">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9D64EF">
        <w:rPr>
          <w:rFonts w:ascii="Ronnia Thin Condensed" w:eastAsia="Times New Roman" w:hAnsi="Ronnia Thin Condensed" w:cs="Times New Roman"/>
          <w:b/>
          <w:bCs/>
          <w:color w:val="FFFFFF"/>
          <w:kern w:val="0"/>
          <w:sz w:val="24"/>
          <w:szCs w:val="24"/>
          <w:lang w:eastAsia="es-AR"/>
          <w14:ligatures w14:val="none"/>
        </w:rPr>
        <w:t>DEFENSORÍA DEL PUEBLO</w:t>
      </w:r>
    </w:p>
    <w:p w14:paraId="42653C2B" w14:textId="77777777" w:rsidR="009D64EF" w:rsidRPr="009D64EF" w:rsidRDefault="009D64EF" w:rsidP="009D64EF">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9D64EF">
        <w:rPr>
          <w:rFonts w:ascii="Ronnia Thin Condensed" w:eastAsia="Times New Roman" w:hAnsi="Ronnia Thin Condensed" w:cs="Times New Roman"/>
          <w:b/>
          <w:bCs/>
          <w:color w:val="232128"/>
          <w:kern w:val="0"/>
          <w:sz w:val="20"/>
          <w:szCs w:val="20"/>
          <w:lang w:eastAsia="es-AR"/>
          <w14:ligatures w14:val="none"/>
        </w:rPr>
        <w:t>CDE LA CIUDAD AUTÓNOMA DE BUENOS AIRES</w:t>
      </w:r>
    </w:p>
    <w:p w14:paraId="4E175F1A" w14:textId="77777777" w:rsidR="009D64EF" w:rsidRDefault="009D64EF" w:rsidP="00AB51C2">
      <w:pPr>
        <w:jc w:val="both"/>
        <w:rPr>
          <w:lang w:val="es-ES"/>
        </w:rPr>
      </w:pPr>
    </w:p>
    <w:p w14:paraId="52E0E26B" w14:textId="7949997F" w:rsidR="009D64EF" w:rsidRDefault="009D64EF" w:rsidP="00AB51C2">
      <w:pPr>
        <w:jc w:val="both"/>
        <w:rPr>
          <w:lang w:val="es-ES"/>
        </w:rPr>
      </w:pPr>
      <w:r>
        <w:rPr>
          <w:lang w:val="es-ES"/>
        </w:rPr>
        <w:t>En Córdoba:</w:t>
      </w:r>
    </w:p>
    <w:p w14:paraId="6DDECD75" w14:textId="77777777" w:rsidR="009D64EF" w:rsidRDefault="009D64EF" w:rsidP="00AB51C2">
      <w:pPr>
        <w:jc w:val="both"/>
        <w:rPr>
          <w:lang w:val="es-ES"/>
        </w:rPr>
      </w:pPr>
    </w:p>
    <w:p w14:paraId="3DE99E10" w14:textId="77777777" w:rsidR="009D64EF" w:rsidRPr="009D64EF" w:rsidRDefault="009D64EF" w:rsidP="009D64EF">
      <w:pPr>
        <w:jc w:val="both"/>
        <w:rPr>
          <w:lang w:val="es-ES"/>
        </w:rPr>
      </w:pPr>
      <w:r w:rsidRPr="009D64EF">
        <w:rPr>
          <w:lang w:val="es-ES"/>
        </w:rPr>
        <w:t>DEFENSORÍA DEL PUEBLO</w:t>
      </w:r>
    </w:p>
    <w:p w14:paraId="466197DD" w14:textId="77777777" w:rsidR="009D64EF" w:rsidRPr="009D64EF" w:rsidRDefault="009D64EF" w:rsidP="009D64EF">
      <w:pPr>
        <w:jc w:val="both"/>
        <w:rPr>
          <w:lang w:val="es-ES"/>
        </w:rPr>
      </w:pPr>
      <w:r w:rsidRPr="009D64EF">
        <w:rPr>
          <w:lang w:val="es-ES"/>
        </w:rPr>
        <w:t>Defensoría del Pueblo de Córdoba</w:t>
      </w:r>
    </w:p>
    <w:p w14:paraId="290BE123" w14:textId="77777777" w:rsidR="009D64EF" w:rsidRPr="009D64EF" w:rsidRDefault="009D64EF" w:rsidP="009D64EF">
      <w:pPr>
        <w:jc w:val="both"/>
        <w:rPr>
          <w:lang w:val="es-ES"/>
        </w:rPr>
      </w:pPr>
      <w:r w:rsidRPr="009D64EF">
        <w:rPr>
          <w:lang w:val="es-ES"/>
        </w:rPr>
        <w:t>Deán Funes 352/354 B° Centro</w:t>
      </w:r>
    </w:p>
    <w:p w14:paraId="47C8CC1D" w14:textId="77777777" w:rsidR="009D64EF" w:rsidRPr="009D64EF" w:rsidRDefault="009D64EF" w:rsidP="009D64EF">
      <w:pPr>
        <w:jc w:val="both"/>
        <w:rPr>
          <w:lang w:val="es-ES"/>
        </w:rPr>
      </w:pPr>
      <w:r w:rsidRPr="009D64EF">
        <w:rPr>
          <w:lang w:val="es-ES"/>
        </w:rPr>
        <w:t>0800 777 0337 / +54 9 351 3827586 +54 9 351 5331770 (WhatsApp)</w:t>
      </w:r>
    </w:p>
    <w:p w14:paraId="7D4B4A8D" w14:textId="77777777" w:rsidR="009D64EF" w:rsidRPr="009D64EF" w:rsidRDefault="009D64EF" w:rsidP="009D64EF">
      <w:pPr>
        <w:jc w:val="both"/>
        <w:rPr>
          <w:lang w:val="es-ES"/>
        </w:rPr>
      </w:pPr>
      <w:r w:rsidRPr="009D64EF">
        <w:rPr>
          <w:lang w:val="es-ES"/>
        </w:rPr>
        <w:t>defensordelpueblo@cba.gov.ar / www.defensorcordoba.org.ar</w:t>
      </w:r>
    </w:p>
    <w:p w14:paraId="4C77F124" w14:textId="77777777" w:rsidR="009D64EF" w:rsidRDefault="009D64EF" w:rsidP="009D64EF">
      <w:pPr>
        <w:jc w:val="both"/>
        <w:rPr>
          <w:lang w:val="es-ES"/>
        </w:rPr>
      </w:pPr>
      <w:r w:rsidRPr="009D64EF">
        <w:rPr>
          <w:lang w:val="es-ES"/>
        </w:rPr>
        <w:t xml:space="preserve">Lunes a viernes de 9 a 14 </w:t>
      </w:r>
      <w:proofErr w:type="spellStart"/>
      <w:r w:rsidRPr="009D64EF">
        <w:rPr>
          <w:lang w:val="es-ES"/>
        </w:rPr>
        <w:t>hs</w:t>
      </w:r>
      <w:proofErr w:type="spellEnd"/>
      <w:r w:rsidRPr="009D64EF">
        <w:rPr>
          <w:lang w:val="es-ES"/>
        </w:rPr>
        <w:t>.</w:t>
      </w:r>
    </w:p>
    <w:p w14:paraId="791F31F1" w14:textId="77777777" w:rsidR="009D64EF" w:rsidRPr="009D64EF" w:rsidRDefault="009D64EF" w:rsidP="009D64EF">
      <w:pPr>
        <w:jc w:val="both"/>
      </w:pPr>
      <w:hyperlink r:id="rId8" w:anchor="collapseOne32" w:history="1">
        <w:r w:rsidRPr="009D64EF">
          <w:rPr>
            <w:rStyle w:val="Hipervnculo"/>
          </w:rPr>
          <w:t>¿Dónde presentar el reclamo?</w:t>
        </w:r>
      </w:hyperlink>
    </w:p>
    <w:p w14:paraId="3CCBD8C5" w14:textId="77777777" w:rsidR="009D64EF" w:rsidRPr="009D64EF" w:rsidRDefault="009D64EF" w:rsidP="009D64EF">
      <w:pPr>
        <w:jc w:val="both"/>
      </w:pPr>
      <w:r w:rsidRPr="009D64EF">
        <w:rPr>
          <w:b/>
          <w:bCs/>
        </w:rPr>
        <w:t>Personalmente</w:t>
      </w:r>
      <w:r w:rsidRPr="009D64EF">
        <w:br/>
        <w:t>Deán Funes 352. Córdoba Capital, de 8 a 18hs</w:t>
      </w:r>
    </w:p>
    <w:p w14:paraId="7347DEE5" w14:textId="77777777" w:rsidR="009D64EF" w:rsidRPr="009D64EF" w:rsidRDefault="009D64EF" w:rsidP="009D64EF">
      <w:pPr>
        <w:jc w:val="both"/>
      </w:pPr>
      <w:r w:rsidRPr="009D64EF">
        <w:rPr>
          <w:b/>
          <w:bCs/>
        </w:rPr>
        <w:t>Por Teléfono o Fax</w:t>
      </w:r>
      <w:r w:rsidRPr="009D64EF">
        <w:br/>
        <w:t>0800 777 0337</w:t>
      </w:r>
    </w:p>
    <w:p w14:paraId="5640A501" w14:textId="77777777" w:rsidR="009D64EF" w:rsidRDefault="009D64EF" w:rsidP="009D64EF">
      <w:pPr>
        <w:jc w:val="both"/>
      </w:pPr>
      <w:r w:rsidRPr="009D64EF">
        <w:rPr>
          <w:b/>
          <w:bCs/>
        </w:rPr>
        <w:t>Vía postal</w:t>
      </w:r>
      <w:r w:rsidRPr="009D64EF">
        <w:br/>
        <w:t>Deán Funes 352 - C.P. 5000- Córdoba Capital</w:t>
      </w:r>
    </w:p>
    <w:p w14:paraId="355DD2BF" w14:textId="6B0FBFDE" w:rsidR="009D64EF" w:rsidRPr="009D64EF" w:rsidRDefault="009D64EF" w:rsidP="009D64EF">
      <w:pPr>
        <w:jc w:val="both"/>
      </w:pPr>
      <w:r w:rsidRPr="009D64EF">
        <w:rPr>
          <w:b/>
          <w:bCs/>
        </w:rPr>
        <w:t>Correo</w:t>
      </w:r>
      <w:r>
        <w:rPr>
          <w:b/>
          <w:bCs/>
        </w:rPr>
        <w:t xml:space="preserve"> </w:t>
      </w:r>
      <w:r w:rsidRPr="009D64EF">
        <w:rPr>
          <w:b/>
          <w:bCs/>
        </w:rPr>
        <w:t>electrónico</w:t>
      </w:r>
      <w:r w:rsidRPr="009D64EF">
        <w:br/>
      </w:r>
      <w:hyperlink r:id="rId9" w:tgtFrame="_blank" w:history="1">
        <w:r w:rsidRPr="009D64EF">
          <w:rPr>
            <w:rStyle w:val="Hipervnculo"/>
          </w:rPr>
          <w:t>defensordelpueblo@cba.gov.ar</w:t>
        </w:r>
      </w:hyperlink>
    </w:p>
    <w:p w14:paraId="2E0DBAB3" w14:textId="77777777" w:rsidR="009D64EF" w:rsidRPr="009D64EF" w:rsidRDefault="009D64EF" w:rsidP="009D64EF">
      <w:pPr>
        <w:jc w:val="both"/>
        <w:rPr>
          <w:lang w:val="es-ES"/>
        </w:rPr>
      </w:pPr>
    </w:p>
    <w:p w14:paraId="306ADDE7" w14:textId="77777777" w:rsidR="009D64EF" w:rsidRPr="009D64EF" w:rsidRDefault="009D64EF" w:rsidP="009D64EF">
      <w:pPr>
        <w:jc w:val="both"/>
        <w:rPr>
          <w:lang w:val="es-ES"/>
        </w:rPr>
      </w:pPr>
      <w:r w:rsidRPr="009D64EF">
        <w:rPr>
          <w:lang w:val="es-ES"/>
        </w:rPr>
        <w:t>Defensoría del Pueblo de la Nación - Oficina Córdoba</w:t>
      </w:r>
    </w:p>
    <w:p w14:paraId="0ECFA902" w14:textId="77777777" w:rsidR="009D64EF" w:rsidRPr="009D64EF" w:rsidRDefault="009D64EF" w:rsidP="009D64EF">
      <w:pPr>
        <w:jc w:val="both"/>
        <w:rPr>
          <w:lang w:val="es-ES"/>
        </w:rPr>
      </w:pPr>
      <w:r w:rsidRPr="009D64EF">
        <w:rPr>
          <w:lang w:val="es-ES"/>
        </w:rPr>
        <w:t>Av. Colón 533 B° Centro</w:t>
      </w:r>
    </w:p>
    <w:p w14:paraId="4F936D25" w14:textId="77777777" w:rsidR="009D64EF" w:rsidRPr="009D64EF" w:rsidRDefault="009D64EF" w:rsidP="009D64EF">
      <w:pPr>
        <w:jc w:val="both"/>
        <w:rPr>
          <w:lang w:val="es-ES"/>
        </w:rPr>
      </w:pPr>
      <w:r w:rsidRPr="009D64EF">
        <w:rPr>
          <w:lang w:val="es-ES"/>
        </w:rPr>
        <w:t>(0351) 4221624 / (11) 1537624983/4 - +54 3517505031 (WhatsApp)</w:t>
      </w:r>
    </w:p>
    <w:p w14:paraId="65CEFFDA" w14:textId="77777777" w:rsidR="009D64EF" w:rsidRPr="009D64EF" w:rsidRDefault="009D64EF" w:rsidP="009D64EF">
      <w:pPr>
        <w:jc w:val="both"/>
        <w:rPr>
          <w:lang w:val="es-ES"/>
        </w:rPr>
      </w:pPr>
      <w:r w:rsidRPr="009D64EF">
        <w:rPr>
          <w:lang w:val="es-ES"/>
        </w:rPr>
        <w:t>cordobadpn@gmail.com</w:t>
      </w:r>
    </w:p>
    <w:p w14:paraId="2F81080E" w14:textId="513A3F1D" w:rsidR="009D64EF" w:rsidRDefault="009D64EF" w:rsidP="009D64EF">
      <w:pPr>
        <w:jc w:val="both"/>
        <w:rPr>
          <w:lang w:val="es-ES"/>
        </w:rPr>
      </w:pPr>
      <w:r w:rsidRPr="009D64EF">
        <w:rPr>
          <w:lang w:val="es-ES"/>
        </w:rPr>
        <w:t>Lunes a Viernes de 10 a 17hs.</w:t>
      </w:r>
    </w:p>
    <w:p w14:paraId="6E5265DA" w14:textId="77777777" w:rsidR="009D64EF" w:rsidRDefault="009D64EF" w:rsidP="009D64EF">
      <w:pPr>
        <w:jc w:val="both"/>
        <w:rPr>
          <w:lang w:val="es-ES"/>
        </w:rPr>
      </w:pPr>
    </w:p>
    <w:p w14:paraId="2BC8C7B6" w14:textId="77777777" w:rsidR="009D64EF" w:rsidRPr="009D64EF" w:rsidRDefault="009D64EF" w:rsidP="009D64EF">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9D64EF">
        <w:rPr>
          <w:rFonts w:ascii="Ronnia Thin Condensed" w:eastAsia="Times New Roman" w:hAnsi="Ronnia Thin Condensed" w:cs="Times New Roman"/>
          <w:b/>
          <w:bCs/>
          <w:color w:val="FFFFFF"/>
          <w:kern w:val="0"/>
          <w:sz w:val="24"/>
          <w:szCs w:val="24"/>
          <w:lang w:eastAsia="es-AR"/>
          <w14:ligatures w14:val="none"/>
        </w:rPr>
        <w:t>COMITÉ NACIONAL PARA LA PREVENCIÓN DE LA TORTURA</w:t>
      </w:r>
    </w:p>
    <w:p w14:paraId="101849A6" w14:textId="77777777" w:rsidR="009D64EF" w:rsidRDefault="009D64EF" w:rsidP="009D64EF">
      <w:pPr>
        <w:jc w:val="both"/>
        <w:rPr>
          <w:lang w:val="es-ES"/>
        </w:rPr>
      </w:pPr>
    </w:p>
    <w:p w14:paraId="757973DC" w14:textId="0FB8F717" w:rsidR="009D64EF" w:rsidRDefault="009D64EF" w:rsidP="009D64EF">
      <w:pPr>
        <w:jc w:val="both"/>
        <w:rPr>
          <w:lang w:val="es-ES"/>
        </w:rPr>
      </w:pPr>
      <w:r>
        <w:rPr>
          <w:lang w:val="es-ES"/>
        </w:rPr>
        <w:t>Dudo que tenga oficina en Córdoba.</w:t>
      </w:r>
    </w:p>
    <w:p w14:paraId="049EA2BF" w14:textId="77777777" w:rsidR="009D64EF" w:rsidRDefault="009D64EF" w:rsidP="009D64EF">
      <w:pPr>
        <w:jc w:val="both"/>
        <w:rPr>
          <w:lang w:val="es-ES"/>
        </w:rPr>
      </w:pPr>
    </w:p>
    <w:p w14:paraId="607B2666" w14:textId="77777777" w:rsidR="009D64EF" w:rsidRPr="009D64EF" w:rsidRDefault="009D64EF" w:rsidP="009D64EF">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9D64EF">
        <w:rPr>
          <w:rFonts w:ascii="Ronnia Thin Condensed" w:eastAsia="Times New Roman" w:hAnsi="Ronnia Thin Condensed" w:cs="Times New Roman"/>
          <w:b/>
          <w:bCs/>
          <w:color w:val="FFFFFF"/>
          <w:kern w:val="0"/>
          <w:sz w:val="24"/>
          <w:szCs w:val="24"/>
          <w:lang w:eastAsia="es-AR"/>
          <w14:ligatures w14:val="none"/>
        </w:rPr>
        <w:t>SECRETARÍA DE DERECHOS HUMANOS</w:t>
      </w:r>
    </w:p>
    <w:p w14:paraId="6F7CEF05" w14:textId="77777777" w:rsidR="009D64EF" w:rsidRPr="009D64EF" w:rsidRDefault="009D64EF" w:rsidP="009D64EF">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9D64EF">
        <w:rPr>
          <w:rFonts w:ascii="Ronnia Thin Condensed" w:eastAsia="Times New Roman" w:hAnsi="Ronnia Thin Condensed" w:cs="Times New Roman"/>
          <w:b/>
          <w:bCs/>
          <w:color w:val="232128"/>
          <w:kern w:val="0"/>
          <w:sz w:val="20"/>
          <w:szCs w:val="20"/>
          <w:lang w:eastAsia="es-AR"/>
          <w14:ligatures w14:val="none"/>
        </w:rPr>
        <w:t>DEPENDIENTE DEL MINISTERIO DE JUSTICIA Y DDHH DE LA NACIÓN</w:t>
      </w:r>
    </w:p>
    <w:p w14:paraId="35E03ED7" w14:textId="77777777" w:rsidR="009D64EF" w:rsidRDefault="009D64EF" w:rsidP="009D64EF">
      <w:pPr>
        <w:jc w:val="both"/>
        <w:rPr>
          <w:lang w:val="es-ES"/>
        </w:rPr>
      </w:pPr>
    </w:p>
    <w:p w14:paraId="3F2CEE7E" w14:textId="10E38DA3" w:rsidR="009D64EF" w:rsidRDefault="009D64EF" w:rsidP="009D64EF">
      <w:pPr>
        <w:jc w:val="both"/>
        <w:rPr>
          <w:lang w:val="es-ES"/>
        </w:rPr>
      </w:pPr>
      <w:r>
        <w:rPr>
          <w:lang w:val="es-ES"/>
        </w:rPr>
        <w:t>Dudo que tenga oficina en Córdoba. Igual con este gobierno, es igual que nada esta secretaría.</w:t>
      </w:r>
    </w:p>
    <w:p w14:paraId="70713E19" w14:textId="77777777" w:rsidR="009D64EF" w:rsidRDefault="009D64EF" w:rsidP="009D64EF">
      <w:pPr>
        <w:jc w:val="both"/>
        <w:rPr>
          <w:lang w:val="es-ES"/>
        </w:rPr>
      </w:pPr>
    </w:p>
    <w:p w14:paraId="07919310" w14:textId="77777777" w:rsidR="009D64EF" w:rsidRPr="009D64EF" w:rsidRDefault="009D64EF" w:rsidP="009D64EF">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9D64EF">
        <w:rPr>
          <w:rFonts w:ascii="Ronnia Thin Condensed" w:eastAsia="Times New Roman" w:hAnsi="Ronnia Thin Condensed" w:cs="Times New Roman"/>
          <w:b/>
          <w:bCs/>
          <w:color w:val="FFFFFF"/>
          <w:kern w:val="0"/>
          <w:sz w:val="24"/>
          <w:szCs w:val="24"/>
          <w:lang w:eastAsia="es-AR"/>
          <w14:ligatures w14:val="none"/>
        </w:rPr>
        <w:t>CENTROS DE ACCESO A LA JUSTICIA (CAJ)</w:t>
      </w:r>
    </w:p>
    <w:p w14:paraId="76C37678" w14:textId="77777777" w:rsidR="009D64EF" w:rsidRPr="009D64EF" w:rsidRDefault="009D64EF" w:rsidP="009D64EF">
      <w:pPr>
        <w:shd w:val="clear" w:color="auto" w:fill="9E5CDC"/>
        <w:spacing w:after="0" w:line="240" w:lineRule="auto"/>
        <w:outlineLvl w:val="4"/>
        <w:rPr>
          <w:rFonts w:ascii="Ronnia Thin Condensed" w:eastAsia="Times New Roman" w:hAnsi="Ronnia Thin Condensed" w:cs="Times New Roman"/>
          <w:b/>
          <w:bCs/>
          <w:color w:val="232128"/>
          <w:kern w:val="0"/>
          <w:sz w:val="20"/>
          <w:szCs w:val="20"/>
          <w:lang w:eastAsia="es-AR"/>
          <w14:ligatures w14:val="none"/>
        </w:rPr>
      </w:pPr>
      <w:r w:rsidRPr="009D64EF">
        <w:rPr>
          <w:rFonts w:ascii="Ronnia Thin Condensed" w:eastAsia="Times New Roman" w:hAnsi="Ronnia Thin Condensed" w:cs="Times New Roman"/>
          <w:b/>
          <w:bCs/>
          <w:color w:val="232128"/>
          <w:kern w:val="0"/>
          <w:sz w:val="20"/>
          <w:szCs w:val="20"/>
          <w:lang w:eastAsia="es-AR"/>
          <w14:ligatures w14:val="none"/>
        </w:rPr>
        <w:t>DEPENDIENTES DEL MINISTERIO DE JUSTICIA DE LA NACIÓN</w:t>
      </w:r>
    </w:p>
    <w:p w14:paraId="101D4B61" w14:textId="77777777" w:rsidR="009D64EF" w:rsidRDefault="009D64EF" w:rsidP="009D64EF">
      <w:pPr>
        <w:jc w:val="both"/>
        <w:rPr>
          <w:lang w:val="es-ES"/>
        </w:rPr>
      </w:pPr>
    </w:p>
    <w:p w14:paraId="409F812F" w14:textId="2732CC9F" w:rsidR="009D64EF" w:rsidRDefault="00470779" w:rsidP="009D64EF">
      <w:pPr>
        <w:jc w:val="both"/>
        <w:rPr>
          <w:lang w:val="es-ES"/>
        </w:rPr>
      </w:pPr>
      <w:r>
        <w:rPr>
          <w:lang w:val="es-ES"/>
        </w:rPr>
        <w:t>Los que habría en Córdoba (hay que corroborar porque los estaban cerrando) son:</w:t>
      </w:r>
    </w:p>
    <w:p w14:paraId="64696D34" w14:textId="77777777" w:rsidR="00470779" w:rsidRDefault="00470779" w:rsidP="009D64EF">
      <w:pPr>
        <w:jc w:val="both"/>
        <w:rPr>
          <w:lang w:val="es-ES"/>
        </w:rPr>
      </w:pPr>
    </w:p>
    <w:p w14:paraId="0209378F" w14:textId="1AA96A5C" w:rsidR="00470779" w:rsidRDefault="00470779" w:rsidP="00470779">
      <w:pPr>
        <w:jc w:val="both"/>
        <w:rPr>
          <w:lang w:val="es-ES"/>
        </w:rPr>
      </w:pPr>
      <w:r w:rsidRPr="00470779">
        <w:rPr>
          <w:lang w:val="es-ES"/>
        </w:rPr>
        <w:t>CAJ CÓRDOBA BARRIO CABILDO</w:t>
      </w:r>
      <w:r>
        <w:rPr>
          <w:lang w:val="es-ES"/>
        </w:rPr>
        <w:t xml:space="preserve">; </w:t>
      </w:r>
      <w:r w:rsidRPr="00470779">
        <w:rPr>
          <w:lang w:val="es-ES"/>
        </w:rPr>
        <w:t>CIC, Río Colorado 6500, Barrio Cabildo</w:t>
      </w:r>
      <w:r>
        <w:rPr>
          <w:lang w:val="es-ES"/>
        </w:rPr>
        <w:t xml:space="preserve">; </w:t>
      </w:r>
      <w:proofErr w:type="spellStart"/>
      <w:r w:rsidRPr="00470779">
        <w:rPr>
          <w:lang w:val="es-ES"/>
        </w:rPr>
        <w:t>Whatsapp</w:t>
      </w:r>
      <w:proofErr w:type="spellEnd"/>
      <w:r w:rsidRPr="00470779">
        <w:rPr>
          <w:lang w:val="es-ES"/>
        </w:rPr>
        <w:t>: (0351) 3371484</w:t>
      </w:r>
      <w:r>
        <w:rPr>
          <w:lang w:val="es-ES"/>
        </w:rPr>
        <w:t xml:space="preserve">; </w:t>
      </w:r>
      <w:r w:rsidRPr="00470779">
        <w:rPr>
          <w:lang w:val="es-ES"/>
        </w:rPr>
        <w:t xml:space="preserve">Lunes a viernes de 8 a 14 </w:t>
      </w:r>
      <w:proofErr w:type="spellStart"/>
      <w:r w:rsidRPr="00470779">
        <w:rPr>
          <w:lang w:val="es-ES"/>
        </w:rPr>
        <w:t>hs</w:t>
      </w:r>
      <w:proofErr w:type="spellEnd"/>
      <w:r>
        <w:rPr>
          <w:lang w:val="es-ES"/>
        </w:rPr>
        <w:t xml:space="preserve">; </w:t>
      </w:r>
      <w:r w:rsidRPr="00470779">
        <w:rPr>
          <w:lang w:val="es-ES"/>
        </w:rPr>
        <w:t>cajcabildo@gmail.com</w:t>
      </w:r>
    </w:p>
    <w:p w14:paraId="17271715" w14:textId="77777777" w:rsidR="00470779" w:rsidRPr="00470779" w:rsidRDefault="00470779" w:rsidP="00470779">
      <w:pPr>
        <w:jc w:val="both"/>
        <w:rPr>
          <w:lang w:val="es-ES"/>
        </w:rPr>
      </w:pPr>
    </w:p>
    <w:p w14:paraId="2EDCAC68" w14:textId="2A16E151" w:rsidR="009D64EF" w:rsidRDefault="00470779" w:rsidP="00470779">
      <w:pPr>
        <w:jc w:val="both"/>
        <w:rPr>
          <w:lang w:val="es-ES"/>
        </w:rPr>
      </w:pPr>
      <w:r w:rsidRPr="00470779">
        <w:rPr>
          <w:lang w:val="es-ES"/>
        </w:rPr>
        <w:t>CAJ CÓRDOBA VILLA MARÍA</w:t>
      </w:r>
      <w:r>
        <w:rPr>
          <w:lang w:val="es-ES"/>
        </w:rPr>
        <w:t xml:space="preserve">; </w:t>
      </w:r>
      <w:r w:rsidRPr="00470779">
        <w:rPr>
          <w:lang w:val="es-ES"/>
        </w:rPr>
        <w:t>Mendoza 2154 (Centro Cívico)</w:t>
      </w:r>
      <w:r>
        <w:rPr>
          <w:lang w:val="es-ES"/>
        </w:rPr>
        <w:t xml:space="preserve"> </w:t>
      </w:r>
      <w:r w:rsidRPr="00470779">
        <w:rPr>
          <w:lang w:val="es-ES"/>
        </w:rPr>
        <w:t>(54-351) 8040118</w:t>
      </w:r>
      <w:r>
        <w:rPr>
          <w:lang w:val="es-ES"/>
        </w:rPr>
        <w:t xml:space="preserve">; </w:t>
      </w:r>
      <w:r w:rsidRPr="00470779">
        <w:rPr>
          <w:lang w:val="es-ES"/>
        </w:rPr>
        <w:t xml:space="preserve">Lunes a viernes de 8 a 14 </w:t>
      </w:r>
      <w:proofErr w:type="spellStart"/>
      <w:r w:rsidRPr="00470779">
        <w:rPr>
          <w:lang w:val="es-ES"/>
        </w:rPr>
        <w:t>hs</w:t>
      </w:r>
      <w:proofErr w:type="spellEnd"/>
      <w:r>
        <w:rPr>
          <w:lang w:val="es-ES"/>
        </w:rPr>
        <w:t xml:space="preserve">; </w:t>
      </w:r>
      <w:hyperlink r:id="rId10" w:history="1">
        <w:r w:rsidR="006E296E" w:rsidRPr="00B802B3">
          <w:rPr>
            <w:rStyle w:val="Hipervnculo"/>
            <w:lang w:val="es-ES"/>
          </w:rPr>
          <w:t>cajvillamaria@gmail.com</w:t>
        </w:r>
      </w:hyperlink>
    </w:p>
    <w:p w14:paraId="62DC5514" w14:textId="77777777" w:rsidR="006E296E" w:rsidRDefault="006E296E" w:rsidP="00470779">
      <w:pPr>
        <w:jc w:val="both"/>
        <w:rPr>
          <w:lang w:val="es-ES"/>
        </w:rPr>
      </w:pPr>
    </w:p>
    <w:p w14:paraId="3C804442" w14:textId="77777777" w:rsidR="007C35D2" w:rsidRDefault="007C35D2" w:rsidP="007C35D2">
      <w:pPr>
        <w:jc w:val="both"/>
        <w:rPr>
          <w:lang w:val="es-ES"/>
        </w:rPr>
      </w:pPr>
      <w:r w:rsidRPr="007C35D2">
        <w:t>Brindan servicio de atención legal gratuita y asesoramiento para realizar denuncias legales. No brindan patrocinio legal. Se sugiere ir de forma presencial debido a que atienden equipos interdisciplinarios en las sedes.</w:t>
      </w:r>
    </w:p>
    <w:p w14:paraId="4131831D" w14:textId="77777777" w:rsidR="006E296E" w:rsidRDefault="006E296E" w:rsidP="00470779">
      <w:pPr>
        <w:jc w:val="both"/>
        <w:rPr>
          <w:lang w:val="es-ES"/>
        </w:rPr>
      </w:pPr>
    </w:p>
    <w:p w14:paraId="1586BF07" w14:textId="67687AFC" w:rsidR="006E296E" w:rsidRPr="006E296E" w:rsidRDefault="006E296E" w:rsidP="006E296E">
      <w:pPr>
        <w:pStyle w:val="Prrafodelista"/>
        <w:numPr>
          <w:ilvl w:val="0"/>
          <w:numId w:val="2"/>
        </w:numPr>
        <w:jc w:val="both"/>
        <w:rPr>
          <w:b/>
          <w:bCs/>
          <w:sz w:val="30"/>
          <w:szCs w:val="30"/>
          <w:u w:val="single"/>
        </w:rPr>
      </w:pPr>
      <w:r w:rsidRPr="006E296E">
        <w:rPr>
          <w:b/>
          <w:bCs/>
          <w:sz w:val="30"/>
          <w:szCs w:val="30"/>
          <w:u w:val="single"/>
        </w:rPr>
        <w:t>DETENCION</w:t>
      </w:r>
    </w:p>
    <w:p w14:paraId="7ABBBE41" w14:textId="77777777" w:rsidR="006E296E" w:rsidRDefault="006E296E" w:rsidP="00470779">
      <w:pPr>
        <w:jc w:val="both"/>
        <w:rPr>
          <w:lang w:val="es-ES"/>
        </w:rPr>
      </w:pPr>
    </w:p>
    <w:p w14:paraId="48242689" w14:textId="758953B3" w:rsidR="006E296E" w:rsidRDefault="006E296E" w:rsidP="00470779">
      <w:pPr>
        <w:jc w:val="both"/>
        <w:rPr>
          <w:lang w:val="es-ES"/>
        </w:rPr>
      </w:pPr>
      <w:r>
        <w:rPr>
          <w:lang w:val="es-ES"/>
        </w:rPr>
        <w:t xml:space="preserve">Hasta el punto </w:t>
      </w:r>
      <w:r w:rsidRPr="006E296E">
        <w:rPr>
          <w:b/>
          <w:bCs/>
        </w:rPr>
        <w:t>PODÉS DENUNCIAR SI SUFRISTE VIOLENCIA</w:t>
      </w:r>
      <w:r>
        <w:rPr>
          <w:b/>
          <w:bCs/>
        </w:rPr>
        <w:t xml:space="preserve"> </w:t>
      </w:r>
      <w:r>
        <w:rPr>
          <w:lang w:val="es-ES"/>
        </w:rPr>
        <w:t>Me parece que las recomendaciones que dan son aplicables a Córdoba, por lo que las dejaría. Entiendo que cuando se cambie el contenido de recursos institucionales, el link va a remitir a todas las instituciones de Córdoba para hacer la respectiva denuncia.</w:t>
      </w:r>
    </w:p>
    <w:p w14:paraId="68495878" w14:textId="0CD43B59" w:rsidR="006E296E" w:rsidRPr="006E296E" w:rsidRDefault="006E296E" w:rsidP="006E296E">
      <w:pPr>
        <w:jc w:val="both"/>
        <w:rPr>
          <w:b/>
          <w:bCs/>
        </w:rPr>
      </w:pPr>
      <w:r>
        <w:rPr>
          <w:lang w:val="es-ES"/>
        </w:rPr>
        <w:t>* EN “</w:t>
      </w:r>
      <w:r w:rsidRPr="006E296E">
        <w:rPr>
          <w:b/>
          <w:bCs/>
        </w:rPr>
        <w:t>CONTACTARSE CON LA POLICÍA</w:t>
      </w:r>
      <w:r>
        <w:rPr>
          <w:b/>
          <w:bCs/>
        </w:rPr>
        <w:t xml:space="preserve">” se debería cambiar la parte que dice </w:t>
      </w:r>
      <w:r w:rsidRPr="006E296E">
        <w:rPr>
          <w:b/>
          <w:bCs/>
        </w:rPr>
        <w:t>CONTACTARSE CON LA POLICÍA</w:t>
      </w:r>
      <w:r>
        <w:rPr>
          <w:b/>
          <w:bCs/>
        </w:rPr>
        <w:t xml:space="preserve"> DE LA CIUDAD, por la de Córdoba.</w:t>
      </w:r>
    </w:p>
    <w:p w14:paraId="79B65E14" w14:textId="31EA2784" w:rsidR="006E296E" w:rsidRPr="006E296E" w:rsidRDefault="006E296E" w:rsidP="00470779">
      <w:pPr>
        <w:jc w:val="both"/>
        <w:rPr>
          <w:lang w:val="es-ES"/>
        </w:rPr>
      </w:pPr>
    </w:p>
    <w:p w14:paraId="637BC0D1" w14:textId="77777777" w:rsidR="006E296E" w:rsidRPr="006E296E" w:rsidRDefault="006E296E" w:rsidP="006E296E">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6E296E">
        <w:rPr>
          <w:rFonts w:ascii="Ronnia Thin Condensed" w:eastAsia="Times New Roman" w:hAnsi="Ronnia Thin Condensed" w:cs="Times New Roman"/>
          <w:b/>
          <w:bCs/>
          <w:color w:val="FFFFFF"/>
          <w:kern w:val="0"/>
          <w:sz w:val="24"/>
          <w:szCs w:val="24"/>
          <w:lang w:eastAsia="es-AR"/>
          <w14:ligatures w14:val="none"/>
        </w:rPr>
        <w:t>SI TE LLEVAN POR AVERIGUACION DE ANTECEDENTES O PARA IDENTIFICAR</w:t>
      </w:r>
    </w:p>
    <w:p w14:paraId="447B2F96" w14:textId="77777777" w:rsidR="000860D6" w:rsidRDefault="000860D6" w:rsidP="00470779">
      <w:pPr>
        <w:jc w:val="both"/>
        <w:rPr>
          <w:b/>
          <w:bCs/>
        </w:rPr>
      </w:pPr>
    </w:p>
    <w:p w14:paraId="7FF1EA99" w14:textId="10AC3F58" w:rsidR="000860D6" w:rsidRDefault="00003C3B" w:rsidP="000860D6">
      <w:pPr>
        <w:jc w:val="both"/>
      </w:pPr>
      <w:r>
        <w:t>En la vía pública n</w:t>
      </w:r>
      <w:r w:rsidR="000860D6">
        <w:t>o</w:t>
      </w:r>
      <w:r w:rsidR="000860D6" w:rsidRPr="000860D6">
        <w:t xml:space="preserve"> </w:t>
      </w:r>
      <w:proofErr w:type="spellStart"/>
      <w:r w:rsidR="000860D6">
        <w:t>t</w:t>
      </w:r>
      <w:r>
        <w:t>e</w:t>
      </w:r>
      <w:r w:rsidR="000860D6">
        <w:t>nes</w:t>
      </w:r>
      <w:proofErr w:type="spellEnd"/>
      <w:r w:rsidR="000860D6">
        <w:t xml:space="preserve"> </w:t>
      </w:r>
      <w:r w:rsidR="000860D6" w:rsidRPr="000860D6">
        <w:t xml:space="preserve">la obligación de llevar el DNI </w:t>
      </w:r>
      <w:r>
        <w:t>con vos</w:t>
      </w:r>
      <w:r w:rsidR="000860D6" w:rsidRPr="000860D6">
        <w:t xml:space="preserve">, pero </w:t>
      </w:r>
      <w:r>
        <w:t xml:space="preserve">ante la sospecha de que participaste en un delito o contravención, </w:t>
      </w:r>
      <w:r w:rsidR="000860D6" w:rsidRPr="000860D6">
        <w:t>la policía</w:t>
      </w:r>
      <w:r>
        <w:t xml:space="preserve"> </w:t>
      </w:r>
      <w:r w:rsidR="000860D6" w:rsidRPr="000860D6">
        <w:t xml:space="preserve">puede pedirte </w:t>
      </w:r>
      <w:r w:rsidR="000860D6">
        <w:t>que te identifiques</w:t>
      </w:r>
      <w:r w:rsidR="000860D6" w:rsidRPr="000860D6">
        <w:t xml:space="preserve">. </w:t>
      </w:r>
      <w:r w:rsidR="000860D6">
        <w:t>En caso que te niegues “injustificadamente” o des datos falsos, podes incurrir en una falta contravencional (</w:t>
      </w:r>
      <w:r w:rsidR="000860D6" w:rsidRPr="000860D6">
        <w:t>Negativa u omisión a identificarse. Informe falso</w:t>
      </w:r>
      <w:r w:rsidR="000860D6">
        <w:t>. art. 88 Código de Convivencia de la Provincia de Córdoba)</w:t>
      </w:r>
      <w:r w:rsidR="00B07485">
        <w:t xml:space="preserve"> o incluso el delito de resistencia a la autoridad.</w:t>
      </w:r>
      <w:r w:rsidR="000860D6">
        <w:t xml:space="preserve"> También, </w:t>
      </w:r>
      <w:r>
        <w:t>ante un</w:t>
      </w:r>
      <w:r w:rsidR="000860D6">
        <w:t xml:space="preserve"> determinado hecho, cuando la policía no pueda individualizar </w:t>
      </w:r>
      <w:r w:rsidR="000860D6" w:rsidRPr="000860D6">
        <w:t>a los responsables</w:t>
      </w:r>
      <w:r w:rsidR="000860D6">
        <w:t xml:space="preserve"> de un delito</w:t>
      </w:r>
      <w:r w:rsidR="000860D6" w:rsidRPr="000860D6">
        <w:t xml:space="preserve"> y a los testigos, podrá disponer que los presentes no se alejen del lugar ni se comuniquen entre sí, antes de prestar declaración, y aún ordenar el arresto.</w:t>
      </w:r>
      <w:r>
        <w:t xml:space="preserve"> En caso de arresto </w:t>
      </w:r>
      <w:r w:rsidRPr="000860D6">
        <w:t xml:space="preserve">no deberían alojarte en las mismas celdas que </w:t>
      </w:r>
      <w:proofErr w:type="spellStart"/>
      <w:r w:rsidRPr="000860D6">
        <w:t>detenidxs</w:t>
      </w:r>
      <w:proofErr w:type="spellEnd"/>
      <w:r w:rsidRPr="000860D6">
        <w:t xml:space="preserve"> con causa.</w:t>
      </w:r>
    </w:p>
    <w:p w14:paraId="0735CADB" w14:textId="336202E7" w:rsidR="00003C3B" w:rsidRDefault="000860D6" w:rsidP="00003C3B">
      <w:pPr>
        <w:jc w:val="both"/>
      </w:pPr>
      <w:r w:rsidRPr="000860D6">
        <w:t xml:space="preserve">Ambas medidas no </w:t>
      </w:r>
      <w:r w:rsidR="00003C3B">
        <w:t>pueden</w:t>
      </w:r>
      <w:r w:rsidRPr="000860D6">
        <w:t xml:space="preserve"> prolongarse por más de 24 horas.</w:t>
      </w:r>
      <w:r w:rsidR="00B07485">
        <w:t xml:space="preserve"> De lo contrario </w:t>
      </w:r>
      <w:r w:rsidR="00003C3B" w:rsidRPr="000860D6">
        <w:t xml:space="preserve">cualquiera (pariente o no, con o sin documento) puede interponer un habeas corpus ante el juzgado de turno </w:t>
      </w:r>
      <w:r w:rsidR="00003C3B">
        <w:t xml:space="preserve">para los </w:t>
      </w:r>
      <w:r w:rsidR="00003C3B" w:rsidRPr="000860D6">
        <w:t xml:space="preserve">habeas corpus. </w:t>
      </w:r>
    </w:p>
    <w:p w14:paraId="2555BCD2" w14:textId="77777777" w:rsidR="00AB23F2" w:rsidRDefault="00AB23F2" w:rsidP="00003C3B">
      <w:pPr>
        <w:jc w:val="both"/>
      </w:pPr>
    </w:p>
    <w:p w14:paraId="1DA1FC33" w14:textId="77777777" w:rsidR="00AB23F2" w:rsidRPr="00AB23F2" w:rsidRDefault="00AB23F2" w:rsidP="00AB23F2">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AB23F2">
        <w:rPr>
          <w:rFonts w:ascii="Ronnia Thin Condensed" w:eastAsia="Times New Roman" w:hAnsi="Ronnia Thin Condensed" w:cs="Times New Roman"/>
          <w:b/>
          <w:bCs/>
          <w:color w:val="FFFFFF"/>
          <w:kern w:val="0"/>
          <w:sz w:val="24"/>
          <w:szCs w:val="24"/>
          <w:lang w:eastAsia="es-AR"/>
          <w14:ligatures w14:val="none"/>
        </w:rPr>
        <w:t>SI TE ACUSAN DE UNA CONTROVENCIÓN O FALTA</w:t>
      </w:r>
    </w:p>
    <w:p w14:paraId="419E1F6D" w14:textId="77777777" w:rsidR="00AB23F2" w:rsidRDefault="00AB23F2" w:rsidP="00470779">
      <w:pPr>
        <w:jc w:val="both"/>
        <w:rPr>
          <w:b/>
          <w:bCs/>
        </w:rPr>
      </w:pPr>
    </w:p>
    <w:p w14:paraId="41B1649A" w14:textId="69929D6C" w:rsidR="00AB23F2" w:rsidRDefault="00AB23F2" w:rsidP="00470779">
      <w:pPr>
        <w:jc w:val="both"/>
      </w:pPr>
      <w:r w:rsidRPr="00AB23F2">
        <w:t>ORGANISMO JUDICIAL QUE INTERVIENE:</w:t>
      </w:r>
      <w:r>
        <w:t xml:space="preserve"> E</w:t>
      </w:r>
      <w:r w:rsidR="00B773BA">
        <w:t>n</w:t>
      </w:r>
      <w:r>
        <w:t xml:space="preserve"> la ciudad de Córdoba</w:t>
      </w:r>
      <w:r w:rsidR="002667BB">
        <w:t xml:space="preserve"> son</w:t>
      </w:r>
      <w:r w:rsidR="008C22DB">
        <w:t xml:space="preserve"> los</w:t>
      </w:r>
      <w:r>
        <w:t xml:space="preserve"> Ayudantes Fiscales con competencia específica para contravenciones (UCA Sur ubicada en </w:t>
      </w:r>
      <w:proofErr w:type="spellStart"/>
      <w:r w:rsidRPr="00AB23F2">
        <w:t>Blvd</w:t>
      </w:r>
      <w:proofErr w:type="spellEnd"/>
      <w:r w:rsidRPr="00AB23F2">
        <w:t>. Guzmán 1075</w:t>
      </w:r>
      <w:r>
        <w:t xml:space="preserve"> y UCA Norte ubicada en </w:t>
      </w:r>
      <w:r w:rsidRPr="00AB23F2">
        <w:t>Antonio del Viso 761-799</w:t>
      </w:r>
      <w:r>
        <w:t>)</w:t>
      </w:r>
      <w:r w:rsidRPr="00AB23F2">
        <w:t xml:space="preserve">. </w:t>
      </w:r>
    </w:p>
    <w:p w14:paraId="4E400DD2" w14:textId="0660F6B6" w:rsidR="00A633C8" w:rsidRDefault="00AB23F2" w:rsidP="00470779">
      <w:pPr>
        <w:jc w:val="both"/>
      </w:pPr>
      <w:r w:rsidRPr="00AB23F2">
        <w:t xml:space="preserve">Las contravenciones son </w:t>
      </w:r>
      <w:r w:rsidR="00CC7E48">
        <w:t xml:space="preserve">infracciones al Código de Convivencia Ciudadana menos grave que un delito </w:t>
      </w:r>
      <w:r w:rsidR="002667BB">
        <w:t xml:space="preserve">delitos, que son castigadas </w:t>
      </w:r>
      <w:r w:rsidRPr="00AB23F2">
        <w:t>con penas de multa</w:t>
      </w:r>
      <w:r>
        <w:t>,</w:t>
      </w:r>
      <w:r w:rsidRPr="00AB23F2">
        <w:t xml:space="preserve"> arresto</w:t>
      </w:r>
      <w:r>
        <w:t xml:space="preserve"> o trabajo comunitario</w:t>
      </w:r>
      <w:r w:rsidRPr="00AB23F2">
        <w:t xml:space="preserve">. IMPORTANTE: una persona de menos de 18 años no puede ser detenida por </w:t>
      </w:r>
      <w:r w:rsidR="002667BB">
        <w:t>una</w:t>
      </w:r>
      <w:r w:rsidRPr="00AB23F2">
        <w:t xml:space="preserve"> contravención en </w:t>
      </w:r>
      <w:r>
        <w:t xml:space="preserve">Córdoba </w:t>
      </w:r>
      <w:r w:rsidRPr="00AB23F2">
        <w:t>(Código</w:t>
      </w:r>
      <w:r>
        <w:t xml:space="preserve"> de Conveniencia</w:t>
      </w:r>
      <w:r w:rsidRPr="00AB23F2">
        <w:t>, Ley 1</w:t>
      </w:r>
      <w:r>
        <w:t>0.326</w:t>
      </w:r>
      <w:r w:rsidRPr="00AB23F2">
        <w:t>). La persona puede ser aprehendida por la policía</w:t>
      </w:r>
      <w:r>
        <w:t xml:space="preserve"> cuando es sorprendida en flagrancia cometiendo una falta o </w:t>
      </w:r>
      <w:r w:rsidR="008C22DB">
        <w:t xml:space="preserve">con </w:t>
      </w:r>
      <w:r>
        <w:t xml:space="preserve">objetos </w:t>
      </w:r>
      <w:r w:rsidR="008C22DB">
        <w:t xml:space="preserve">o signos </w:t>
      </w:r>
      <w:r>
        <w:t xml:space="preserve">que hacen presumir que lo estaba haciendo o </w:t>
      </w:r>
      <w:r w:rsidR="00B773BA">
        <w:t xml:space="preserve">cuando </w:t>
      </w:r>
      <w:r w:rsidR="002667BB">
        <w:t>siendo sospechoso</w:t>
      </w:r>
      <w:r w:rsidR="008C22DB">
        <w:t xml:space="preserve"> </w:t>
      </w:r>
      <w:r>
        <w:t>se negare a identificarse</w:t>
      </w:r>
      <w:r w:rsidR="00A633C8">
        <w:t>.</w:t>
      </w:r>
      <w:r w:rsidRPr="00AB23F2">
        <w:t xml:space="preserve"> </w:t>
      </w:r>
      <w:r w:rsidR="00A633C8">
        <w:t>La detención debe ser comunicada de inmediato al ayudante fiscal competente</w:t>
      </w:r>
      <w:r w:rsidR="00B773BA">
        <w:t xml:space="preserve"> quien resolverá la situación del detenido</w:t>
      </w:r>
      <w:r w:rsidR="00A633C8">
        <w:t>. La detención preventiva no puede durar más de ocho (8) horas.</w:t>
      </w:r>
      <w:r w:rsidRPr="00AB23F2">
        <w:t xml:space="preserve"> </w:t>
      </w:r>
    </w:p>
    <w:p w14:paraId="2DD7978F" w14:textId="431D0D57" w:rsidR="00AB23F2" w:rsidRDefault="008C22DB" w:rsidP="00470779">
      <w:pPr>
        <w:jc w:val="both"/>
      </w:pPr>
      <w:r>
        <w:t>Haya o no detención, la policía debe remitir el sumario al Ayudante Fiscal, quien deberá notificar día y hora de audiencia a la persona imputada para resolver si es culpable o no de la infracción</w:t>
      </w:r>
      <w:r w:rsidR="00AB23F2" w:rsidRPr="00AB23F2">
        <w:t>.</w:t>
      </w:r>
      <w:r w:rsidR="00B773BA">
        <w:t xml:space="preserve"> En la audiencia</w:t>
      </w:r>
      <w:r w:rsidR="00AB23F2" w:rsidRPr="00AB23F2">
        <w:t xml:space="preserve"> </w:t>
      </w:r>
      <w:r w:rsidR="00B773BA">
        <w:t xml:space="preserve">es obligatorio </w:t>
      </w:r>
      <w:r>
        <w:t>que particip</w:t>
      </w:r>
      <w:r w:rsidR="00B773BA">
        <w:t>e</w:t>
      </w:r>
      <w:r>
        <w:t xml:space="preserve"> un</w:t>
      </w:r>
      <w:r w:rsidR="00B773BA">
        <w:t>/a</w:t>
      </w:r>
      <w:r>
        <w:t xml:space="preserve"> abogado</w:t>
      </w:r>
      <w:r w:rsidR="00B773BA">
        <w:t>/a</w:t>
      </w:r>
      <w:r>
        <w:t xml:space="preserve"> defensor</w:t>
      </w:r>
      <w:r w:rsidR="00B773BA">
        <w:t>/a</w:t>
      </w:r>
      <w:r>
        <w:t xml:space="preserve"> que puede ser designado por vos o </w:t>
      </w:r>
      <w:r w:rsidR="00B773BA">
        <w:t xml:space="preserve">si así lo decides se te otorga la defensa del </w:t>
      </w:r>
      <w:r>
        <w:t>abogado</w:t>
      </w:r>
      <w:r w:rsidR="00B773BA">
        <w:t>/a</w:t>
      </w:r>
      <w:r>
        <w:t xml:space="preserve"> </w:t>
      </w:r>
      <w:r>
        <w:rPr>
          <w:i/>
          <w:iCs/>
        </w:rPr>
        <w:t>ah hoc</w:t>
      </w:r>
      <w:r>
        <w:t xml:space="preserve"> de turno que intervenga ese día en la UCA (es gratuito)</w:t>
      </w:r>
      <w:r w:rsidR="00B773BA">
        <w:t>.</w:t>
      </w:r>
    </w:p>
    <w:p w14:paraId="35AB9A81" w14:textId="77777777" w:rsidR="00B773BA" w:rsidRDefault="00B773BA" w:rsidP="00470779">
      <w:pPr>
        <w:jc w:val="both"/>
      </w:pPr>
    </w:p>
    <w:p w14:paraId="75D8798B" w14:textId="313FB8BA" w:rsidR="00B773BA" w:rsidRDefault="00B773BA" w:rsidP="00470779">
      <w:pPr>
        <w:jc w:val="both"/>
      </w:pPr>
      <w:r>
        <w:t xml:space="preserve">Link </w:t>
      </w:r>
    </w:p>
    <w:p w14:paraId="0345AEEC" w14:textId="5394C074" w:rsidR="00B773BA" w:rsidRDefault="00B773BA" w:rsidP="00470779">
      <w:pPr>
        <w:jc w:val="both"/>
      </w:pPr>
      <w:hyperlink r:id="rId11" w:history="1">
        <w:r w:rsidRPr="000B6D87">
          <w:rPr>
            <w:rStyle w:val="Hipervnculo"/>
          </w:rPr>
          <w:t>https://www.mpfcordoba.gob.ar/unidades-contravencionales-de-capital/</w:t>
        </w:r>
      </w:hyperlink>
    </w:p>
    <w:p w14:paraId="242944E2" w14:textId="77777777" w:rsidR="00B773BA" w:rsidRDefault="00B773BA" w:rsidP="00470779">
      <w:pPr>
        <w:jc w:val="both"/>
      </w:pPr>
    </w:p>
    <w:p w14:paraId="1341D012" w14:textId="77777777" w:rsidR="00B773BA" w:rsidRPr="00B773BA" w:rsidRDefault="00B773BA" w:rsidP="00B773BA">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B773BA">
        <w:rPr>
          <w:rFonts w:ascii="Ronnia Thin Condensed" w:eastAsia="Times New Roman" w:hAnsi="Ronnia Thin Condensed" w:cs="Times New Roman"/>
          <w:b/>
          <w:bCs/>
          <w:color w:val="FFFFFF"/>
          <w:kern w:val="0"/>
          <w:sz w:val="24"/>
          <w:szCs w:val="24"/>
          <w:lang w:eastAsia="es-AR"/>
          <w14:ligatures w14:val="none"/>
        </w:rPr>
        <w:t>SI TE ACUSAN DE UN DELITO</w:t>
      </w:r>
    </w:p>
    <w:p w14:paraId="11473254" w14:textId="77777777" w:rsidR="00B773BA" w:rsidRDefault="00B773BA" w:rsidP="00470779">
      <w:pPr>
        <w:jc w:val="both"/>
      </w:pPr>
    </w:p>
    <w:p w14:paraId="2822211F" w14:textId="02AFB2A4" w:rsidR="00CC7E48" w:rsidRDefault="002667BB" w:rsidP="00470779">
      <w:pPr>
        <w:jc w:val="both"/>
      </w:pPr>
      <w:r w:rsidRPr="002667BB">
        <w:t xml:space="preserve">ORGANISMO JUDICIAL QUE INTERVIENE: En estos casos, hay inmediata intervención judicial, con un fiscal o un juez (en el caso de delitos federales) que empiezan a tomar decisiones y comunicarlas a la policía. Aunque hayan ordenado tu incomunicación (la policía no puede incomunicarte sin orden judicial), igual tienen obligación de informar a quien se acerque a la </w:t>
      </w:r>
      <w:r w:rsidR="00CC7E48">
        <w:t xml:space="preserve">unidad judicial que interviene </w:t>
      </w:r>
      <w:r w:rsidRPr="002667BB">
        <w:t>qué delito te imputan; a disposición de qué juez o fiscal estás</w:t>
      </w:r>
      <w:r w:rsidR="00CC7E48">
        <w:t xml:space="preserve"> y número de sumario</w:t>
      </w:r>
      <w:r w:rsidRPr="002667BB">
        <w:t xml:space="preserve">. </w:t>
      </w:r>
    </w:p>
    <w:p w14:paraId="02FBD49D" w14:textId="7FC88938" w:rsidR="00CC7E48" w:rsidRDefault="002667BB" w:rsidP="00CC7E48">
      <w:pPr>
        <w:jc w:val="both"/>
      </w:pPr>
      <w:r w:rsidRPr="002667BB">
        <w:t xml:space="preserve">En general, </w:t>
      </w:r>
      <w:r w:rsidR="00CC7E48">
        <w:t xml:space="preserve">la primera instrucción que suele dar la fiscalía -cualquier sea el motivo de detención- es cumplir con tres pasos: revisión médica del </w:t>
      </w:r>
      <w:proofErr w:type="spellStart"/>
      <w:r w:rsidR="00CC7E48">
        <w:t>detenidx</w:t>
      </w:r>
      <w:proofErr w:type="spellEnd"/>
      <w:r w:rsidR="00CC7E48">
        <w:t>, solicitud de la planilla de antecedentes y constatación del domicilio. Recién una vez cumplidos esos tres pasos se hace una nueva consulta al fiscal interviniente.</w:t>
      </w:r>
      <w:r w:rsidRPr="002667BB">
        <w:t xml:space="preserve"> </w:t>
      </w:r>
      <w:r w:rsidR="009C6A2D">
        <w:t xml:space="preserve">Cualquiera sea la decisión suele demorar algunos días, por lo que es fundamental la intervención de </w:t>
      </w:r>
      <w:proofErr w:type="spellStart"/>
      <w:r w:rsidR="009C6A2D">
        <w:t>unx</w:t>
      </w:r>
      <w:proofErr w:type="spellEnd"/>
      <w:r w:rsidR="009C6A2D">
        <w:t xml:space="preserve"> </w:t>
      </w:r>
      <w:proofErr w:type="spellStart"/>
      <w:r w:rsidR="009C6A2D">
        <w:t>abogadx</w:t>
      </w:r>
      <w:proofErr w:type="spellEnd"/>
      <w:r w:rsidR="009C6A2D">
        <w:t xml:space="preserve"> para agilizar los trámites.</w:t>
      </w:r>
    </w:p>
    <w:p w14:paraId="1558E3D7" w14:textId="177B0CDF" w:rsidR="00CC7E48" w:rsidRDefault="002667BB" w:rsidP="00470779">
      <w:pPr>
        <w:jc w:val="both"/>
      </w:pPr>
      <w:r w:rsidRPr="002667BB">
        <w:t xml:space="preserve">LA DEFENSA: En caso de detención porque </w:t>
      </w:r>
      <w:proofErr w:type="spellStart"/>
      <w:r w:rsidR="009C6A2D">
        <w:t>sos</w:t>
      </w:r>
      <w:proofErr w:type="spellEnd"/>
      <w:r w:rsidR="009C6A2D">
        <w:t xml:space="preserve"> </w:t>
      </w:r>
      <w:r w:rsidRPr="002667BB">
        <w:t>acusa</w:t>
      </w:r>
      <w:r w:rsidR="009C6A2D">
        <w:t>do</w:t>
      </w:r>
      <w:r w:rsidRPr="002667BB">
        <w:t xml:space="preserve"> de haber cometido un delito, </w:t>
      </w:r>
      <w:proofErr w:type="spellStart"/>
      <w:r w:rsidRPr="002667BB">
        <w:t>necesitás</w:t>
      </w:r>
      <w:proofErr w:type="spellEnd"/>
      <w:r w:rsidRPr="002667BB">
        <w:t xml:space="preserve"> </w:t>
      </w:r>
      <w:proofErr w:type="spellStart"/>
      <w:r w:rsidRPr="002667BB">
        <w:t>unx</w:t>
      </w:r>
      <w:proofErr w:type="spellEnd"/>
      <w:r w:rsidRPr="002667BB">
        <w:t xml:space="preserve"> </w:t>
      </w:r>
      <w:proofErr w:type="spellStart"/>
      <w:r w:rsidRPr="002667BB">
        <w:t>abogadx</w:t>
      </w:r>
      <w:proofErr w:type="spellEnd"/>
      <w:r w:rsidRPr="002667BB">
        <w:t xml:space="preserve">, que puede ser el defensor oficial o </w:t>
      </w:r>
      <w:proofErr w:type="spellStart"/>
      <w:r w:rsidRPr="002667BB">
        <w:t>unx</w:t>
      </w:r>
      <w:proofErr w:type="spellEnd"/>
      <w:r w:rsidRPr="002667BB">
        <w:t xml:space="preserve"> </w:t>
      </w:r>
      <w:proofErr w:type="spellStart"/>
      <w:r w:rsidRPr="002667BB">
        <w:t>abogadx</w:t>
      </w:r>
      <w:proofErr w:type="spellEnd"/>
      <w:r w:rsidRPr="002667BB">
        <w:t xml:space="preserve"> particular que proponga</w:t>
      </w:r>
      <w:r w:rsidR="009C6A2D">
        <w:t>s vos o tu familia, o allegados</w:t>
      </w:r>
      <w:r w:rsidRPr="002667BB">
        <w:t xml:space="preserve">. </w:t>
      </w:r>
    </w:p>
    <w:p w14:paraId="275D3C2F" w14:textId="77777777" w:rsidR="009C6A2D" w:rsidRDefault="002667BB" w:rsidP="00470779">
      <w:pPr>
        <w:jc w:val="both"/>
      </w:pPr>
      <w:r w:rsidRPr="002667BB">
        <w:t xml:space="preserve">QUÉ HACER CUANDO TE LIBERAN: Si te liberan sin llevarte a tribunales para que declares, no te olvides del asunto. Ni bien puedas </w:t>
      </w:r>
      <w:proofErr w:type="spellStart"/>
      <w:r w:rsidRPr="002667BB">
        <w:t>acercate</w:t>
      </w:r>
      <w:proofErr w:type="spellEnd"/>
      <w:r w:rsidRPr="002667BB">
        <w:t xml:space="preserve"> al juzgado o fiscalía, </w:t>
      </w:r>
      <w:proofErr w:type="spellStart"/>
      <w:r w:rsidRPr="002667BB">
        <w:t>averiguá</w:t>
      </w:r>
      <w:proofErr w:type="spellEnd"/>
      <w:r w:rsidRPr="002667BB">
        <w:t xml:space="preserve"> quién es tu defensor oficial</w:t>
      </w:r>
      <w:r w:rsidR="009C6A2D">
        <w:t xml:space="preserve"> (en caso de no haber nombrado abogado particular)</w:t>
      </w:r>
      <w:r w:rsidRPr="002667BB">
        <w:t xml:space="preserve"> y </w:t>
      </w:r>
      <w:proofErr w:type="spellStart"/>
      <w:r w:rsidRPr="002667BB">
        <w:t>andá</w:t>
      </w:r>
      <w:proofErr w:type="spellEnd"/>
      <w:r w:rsidRPr="002667BB">
        <w:t xml:space="preserve"> a verlo. A veces pasa que mucho tiempo después (meses y hasta años) te </w:t>
      </w:r>
      <w:proofErr w:type="spellStart"/>
      <w:r w:rsidRPr="002667BB">
        <w:t>enterás</w:t>
      </w:r>
      <w:proofErr w:type="spellEnd"/>
      <w:r w:rsidRPr="002667BB">
        <w:t xml:space="preserve"> que</w:t>
      </w:r>
      <w:r w:rsidR="009C6A2D">
        <w:t xml:space="preserve"> tu causa paso a juicio</w:t>
      </w:r>
      <w:r w:rsidRPr="002667BB">
        <w:t xml:space="preserve">. Y si no estás en contacto con el tribunal o te mudaste, te pueden librar una captura. </w:t>
      </w:r>
    </w:p>
    <w:p w14:paraId="21B81F83" w14:textId="05D9D507" w:rsidR="00106514" w:rsidRDefault="00106514" w:rsidP="00470779">
      <w:pPr>
        <w:jc w:val="both"/>
      </w:pPr>
      <w:r>
        <w:t>Datos de contactos:</w:t>
      </w:r>
    </w:p>
    <w:p w14:paraId="21827CB9" w14:textId="007B1353" w:rsidR="00106514" w:rsidRPr="00106514" w:rsidRDefault="00106514" w:rsidP="00106514">
      <w:pPr>
        <w:numPr>
          <w:ilvl w:val="0"/>
          <w:numId w:val="3"/>
        </w:numPr>
        <w:tabs>
          <w:tab w:val="clear" w:pos="720"/>
          <w:tab w:val="num" w:pos="360"/>
        </w:tabs>
        <w:ind w:left="0" w:firstLine="360"/>
        <w:jc w:val="both"/>
      </w:pPr>
      <w:r w:rsidRPr="00106514">
        <w:t>CENTRO DE RECEPCIÓN DE PROCEDIMIENTOS CON PERSONAS APREHENDIDAS (CRPPA): 0351) 448 1000/ 4481616 internos 30947 y 30921.</w:t>
      </w:r>
      <w:r w:rsidRPr="00106514">
        <w:br/>
        <w:t xml:space="preserve">De lunes a viernes de 8 a 22 también se encuentran habilitados los internos 30946 y 30927; </w:t>
      </w:r>
      <w:hyperlink r:id="rId12" w:history="1">
        <w:r w:rsidRPr="00106514">
          <w:rPr>
            <w:rStyle w:val="Hipervnculo"/>
          </w:rPr>
          <w:t>ufisatenin@justiciacordoba.gob.ar</w:t>
        </w:r>
      </w:hyperlink>
      <w:r w:rsidRPr="00106514">
        <w:t>; Edificio del MPF – Francisco Laprida 731. Barrio</w:t>
      </w:r>
      <w:r w:rsidRPr="00106514">
        <w:br/>
        <w:t>Observatorio – Ciudad de Córdoba.</w:t>
      </w:r>
      <w:r>
        <w:t xml:space="preserve"> Centro donde se remiten en primera instancia las personas aprehendidas, para iniciar el procedimiento, luego el fiscal decide su detención o liberación.</w:t>
      </w:r>
    </w:p>
    <w:p w14:paraId="25F79741" w14:textId="18A427CA" w:rsidR="00106514" w:rsidRPr="00106514" w:rsidRDefault="00106514" w:rsidP="00106514">
      <w:pPr>
        <w:numPr>
          <w:ilvl w:val="0"/>
          <w:numId w:val="3"/>
        </w:numPr>
        <w:tabs>
          <w:tab w:val="clear" w:pos="720"/>
          <w:tab w:val="num" w:pos="360"/>
        </w:tabs>
        <w:ind w:left="0" w:firstLine="360"/>
        <w:jc w:val="both"/>
      </w:pPr>
      <w:r w:rsidRPr="00106514">
        <w:t>ESTABLECIMIENTO PENITENCIARIO Nº 9 UNIDAD DE CONTENCIÓN DE APREHENDIDO (UCA): Tel (0351) 4343094-95; Los Cocos S/N – Bº Cáceres – Córdoba.</w:t>
      </w:r>
      <w:r>
        <w:t xml:space="preserve"> </w:t>
      </w:r>
      <w:r w:rsidR="00116B77">
        <w:t xml:space="preserve">Establecimiento donde </w:t>
      </w:r>
      <w:r>
        <w:t xml:space="preserve">se </w:t>
      </w:r>
      <w:r w:rsidR="00116B77">
        <w:t>generalmente se trasladan</w:t>
      </w:r>
      <w:r>
        <w:t xml:space="preserve"> las personas apr</w:t>
      </w:r>
      <w:r w:rsidR="00116B77">
        <w:t>e</w:t>
      </w:r>
      <w:r>
        <w:t>hendidas</w:t>
      </w:r>
      <w:r w:rsidR="00116B77">
        <w:t xml:space="preserve"> hasta tanto se decida su libertad o prisión preventiva.</w:t>
      </w:r>
    </w:p>
    <w:p w14:paraId="26726E7C" w14:textId="0E931154" w:rsidR="00106514" w:rsidRPr="00106514" w:rsidRDefault="00106514" w:rsidP="00106514">
      <w:pPr>
        <w:numPr>
          <w:ilvl w:val="0"/>
          <w:numId w:val="3"/>
        </w:numPr>
        <w:tabs>
          <w:tab w:val="clear" w:pos="720"/>
          <w:tab w:val="num" w:pos="360"/>
        </w:tabs>
        <w:ind w:left="0" w:firstLine="360"/>
        <w:jc w:val="both"/>
      </w:pPr>
      <w:r w:rsidRPr="00106514">
        <w:t>COMPLEJO CARCELARIO Nº 1 «REVERENDO FRANCISCO LUCHESSE» (BOUWER):</w:t>
      </w:r>
      <w:r w:rsidRPr="00106514">
        <w:rPr>
          <w:b/>
          <w:bCs/>
        </w:rPr>
        <w:t xml:space="preserve"> </w:t>
      </w:r>
      <w:r w:rsidRPr="00106514">
        <w:t>Tel: 4689200, Paraje Alto El Durazno. Ruta Nacional N° 36, Km 797, Dpto. Santa María</w:t>
      </w:r>
      <w:r w:rsidR="00116B77">
        <w:t xml:space="preserve">. En caso de sufrir alguna patología de base la persona aprehendida puede ser trasladada directamente a </w:t>
      </w:r>
      <w:proofErr w:type="spellStart"/>
      <w:r w:rsidR="00116B77">
        <w:t>Bouwer</w:t>
      </w:r>
      <w:proofErr w:type="spellEnd"/>
      <w:r w:rsidR="00116B77">
        <w:t>.</w:t>
      </w:r>
      <w:r w:rsidRPr="00106514">
        <w:t> </w:t>
      </w:r>
    </w:p>
    <w:p w14:paraId="0F0544AC" w14:textId="6807486F" w:rsidR="00106514" w:rsidRPr="00106514" w:rsidRDefault="00106514" w:rsidP="00106514">
      <w:pPr>
        <w:numPr>
          <w:ilvl w:val="0"/>
          <w:numId w:val="3"/>
        </w:numPr>
        <w:tabs>
          <w:tab w:val="clear" w:pos="720"/>
          <w:tab w:val="num" w:pos="360"/>
        </w:tabs>
        <w:ind w:left="0" w:firstLine="360"/>
        <w:jc w:val="both"/>
      </w:pPr>
      <w:r w:rsidRPr="00106514">
        <w:t>TRIBUNALES II: Tel. 4266800 – 4266900.</w:t>
      </w:r>
      <w:r w:rsidR="00116B77">
        <w:t xml:space="preserve"> Tribunales penales.</w:t>
      </w:r>
    </w:p>
    <w:p w14:paraId="582821BF" w14:textId="77777777" w:rsidR="00106514" w:rsidRPr="00106514" w:rsidRDefault="00106514" w:rsidP="00106514">
      <w:pPr>
        <w:numPr>
          <w:ilvl w:val="0"/>
          <w:numId w:val="3"/>
        </w:numPr>
        <w:tabs>
          <w:tab w:val="clear" w:pos="720"/>
          <w:tab w:val="num" w:pos="360"/>
        </w:tabs>
        <w:ind w:left="0" w:firstLine="360"/>
        <w:jc w:val="both"/>
      </w:pPr>
      <w:r w:rsidRPr="00106514">
        <w:t xml:space="preserve">MESA DE ATENCIÓN PERMANENTE DE TRIBUNALES II: Tel (0351) 4266800 – 4266900, Fructuoso Rivera 720, esquina Artigas – barrio Observatorio – de lunes a viernes 13.00 a 20.00 </w:t>
      </w:r>
      <w:proofErr w:type="spellStart"/>
      <w:r w:rsidRPr="00106514">
        <w:t>hs</w:t>
      </w:r>
      <w:proofErr w:type="spellEnd"/>
      <w:r w:rsidRPr="00106514">
        <w:t>.</w:t>
      </w:r>
    </w:p>
    <w:p w14:paraId="4EA4B0B0" w14:textId="77777777" w:rsidR="00106514" w:rsidRDefault="00106514" w:rsidP="00470779">
      <w:pPr>
        <w:jc w:val="both"/>
      </w:pPr>
    </w:p>
    <w:p w14:paraId="21C51CEB" w14:textId="0AE22BD4" w:rsidR="002667BB" w:rsidRDefault="009C6A2D" w:rsidP="00470779">
      <w:pPr>
        <w:jc w:val="both"/>
      </w:pPr>
      <w:r>
        <w:t>Link:</w:t>
      </w:r>
    </w:p>
    <w:p w14:paraId="52445C87" w14:textId="289D4CF7" w:rsidR="009C6A2D" w:rsidRDefault="009C6A2D" w:rsidP="00470779">
      <w:pPr>
        <w:jc w:val="both"/>
      </w:pPr>
      <w:hyperlink r:id="rId13" w:history="1">
        <w:r w:rsidRPr="000B6D87">
          <w:rPr>
            <w:rStyle w:val="Hipervnculo"/>
          </w:rPr>
          <w:t>https://www.mpfcordoba.gob.ar/ftc/</w:t>
        </w:r>
      </w:hyperlink>
    </w:p>
    <w:p w14:paraId="5C1A21A4" w14:textId="77777777" w:rsidR="009C6A2D" w:rsidRDefault="009C6A2D" w:rsidP="00470779">
      <w:pPr>
        <w:jc w:val="both"/>
      </w:pPr>
    </w:p>
    <w:p w14:paraId="4E692378" w14:textId="77777777" w:rsidR="00110961" w:rsidRPr="00110961" w:rsidRDefault="00110961" w:rsidP="00110961">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110961">
        <w:rPr>
          <w:rFonts w:ascii="Ronnia Thin Condensed" w:eastAsia="Times New Roman" w:hAnsi="Ronnia Thin Condensed" w:cs="Times New Roman"/>
          <w:b/>
          <w:bCs/>
          <w:color w:val="FFFFFF"/>
          <w:kern w:val="0"/>
          <w:sz w:val="24"/>
          <w:szCs w:val="24"/>
          <w:lang w:eastAsia="es-AR"/>
          <w14:ligatures w14:val="none"/>
        </w:rPr>
        <w:t>SI SOS MENOR DE EDAD</w:t>
      </w:r>
    </w:p>
    <w:p w14:paraId="1FDC25A4" w14:textId="77777777" w:rsidR="00110961" w:rsidRDefault="00110961" w:rsidP="00470779">
      <w:pPr>
        <w:jc w:val="both"/>
      </w:pPr>
    </w:p>
    <w:p w14:paraId="3C2BC87D" w14:textId="77777777" w:rsidR="00110961" w:rsidRDefault="00110961" w:rsidP="00470779">
      <w:pPr>
        <w:jc w:val="both"/>
      </w:pPr>
      <w:r w:rsidRPr="00110961">
        <w:t xml:space="preserve">ORGANISMO JUDICIAL QUE INTERVIENE: </w:t>
      </w:r>
      <w:r>
        <w:t>Fuero penal juvenil</w:t>
      </w:r>
      <w:r w:rsidRPr="00110961">
        <w:t xml:space="preserve">. Las personas de menos de 18 años pueden ser detenidas si están cometiendo un delito o por orden judicial, pero no deberían serlo por “averiguación de identidad” o “para identificar”. Tampoco pueden detenerte por una contravención. Claro que igual pasa en todos lados, con el argumento de que parecías mayor o no dijiste tu edad. Así que, para la denuncia posterior, registra en tu cabeza todo lo que pasa y </w:t>
      </w:r>
      <w:proofErr w:type="spellStart"/>
      <w:r w:rsidRPr="00110961">
        <w:t>tené</w:t>
      </w:r>
      <w:proofErr w:type="spellEnd"/>
      <w:r w:rsidRPr="00110961">
        <w:t xml:space="preserve"> en cuenta que: No te deberían esposar, ni llevar en un auto que no se identifique como policial. Tampoco te deberían encerrar en un calabozo, ni tenerte junto a mayores de edad, ni quitarte los cordones y/o cinturón, ni “</w:t>
      </w:r>
      <w:r>
        <w:t>pintarte los dedos</w:t>
      </w:r>
      <w:r w:rsidRPr="00110961">
        <w:t xml:space="preserve">”, ni incomunicarte. Lo primero que tiene que hacer el policía que te detuvo al entrar a la comisaría es avisar al Juez de Menores de turno. </w:t>
      </w:r>
      <w:proofErr w:type="spellStart"/>
      <w:r w:rsidRPr="00110961">
        <w:t>Preguntá</w:t>
      </w:r>
      <w:proofErr w:type="spellEnd"/>
      <w:r w:rsidRPr="00110961">
        <w:t xml:space="preserve"> si le dieron intervención. Por una parte, es la mejor manera de asegurarte que lo hagan para “blanquear” tu detención, y por otra, demuestra que </w:t>
      </w:r>
      <w:proofErr w:type="spellStart"/>
      <w:r w:rsidRPr="00110961">
        <w:t>sabés</w:t>
      </w:r>
      <w:proofErr w:type="spellEnd"/>
      <w:r w:rsidRPr="00110961">
        <w:t xml:space="preserve"> cosas que normalmente los pibes no conocen, con lo que se van a cuidar un poco más de </w:t>
      </w:r>
      <w:proofErr w:type="spellStart"/>
      <w:r w:rsidRPr="00110961">
        <w:t>prepotearte</w:t>
      </w:r>
      <w:proofErr w:type="spellEnd"/>
      <w:r w:rsidRPr="00110961">
        <w:t xml:space="preserve">, por si </w:t>
      </w:r>
      <w:proofErr w:type="spellStart"/>
      <w:r w:rsidRPr="00110961">
        <w:t>sos</w:t>
      </w:r>
      <w:proofErr w:type="spellEnd"/>
      <w:r w:rsidRPr="00110961">
        <w:t xml:space="preserve"> “el hijo de alguien…”. </w:t>
      </w:r>
    </w:p>
    <w:p w14:paraId="6CF24639" w14:textId="77777777" w:rsidR="00110961" w:rsidRDefault="00110961" w:rsidP="00470779">
      <w:pPr>
        <w:jc w:val="both"/>
      </w:pPr>
      <w:proofErr w:type="spellStart"/>
      <w:r w:rsidRPr="00110961">
        <w:t>Tenés</w:t>
      </w:r>
      <w:proofErr w:type="spellEnd"/>
      <w:r w:rsidRPr="00110961">
        <w:t xml:space="preserve"> derecho a llamar de inmediato por teléfono a una persona de confianza. El único que puede revisarte es un médico. Aunque tenga guardapolvo, </w:t>
      </w:r>
      <w:proofErr w:type="spellStart"/>
      <w:r w:rsidRPr="00110961">
        <w:t>pedile</w:t>
      </w:r>
      <w:proofErr w:type="spellEnd"/>
      <w:r w:rsidRPr="00110961">
        <w:t xml:space="preserve"> que te muestre su matrícula (es como un carnet). Nadie más tiene derecho a hacerte quitar la ropa. </w:t>
      </w:r>
    </w:p>
    <w:p w14:paraId="45911DF6" w14:textId="77777777" w:rsidR="00110961" w:rsidRDefault="00110961" w:rsidP="00470779">
      <w:pPr>
        <w:jc w:val="both"/>
      </w:pPr>
      <w:r w:rsidRPr="00110961">
        <w:t xml:space="preserve">NUNCA MIENTAS SOBRE TU EDAD: Si te haces pasar por mayor de edad o no das el domicilio para que tu familia no se entere de la detención empeora el panorama ya que dar datos falsos constituye un delito y, al no presentarse tus responsables legales, una vez que con las huellas salte tu edad te mandan a un Instituto. </w:t>
      </w:r>
    </w:p>
    <w:p w14:paraId="5A1EBEEA" w14:textId="22868A97" w:rsidR="00110961" w:rsidRDefault="00110961" w:rsidP="00110961">
      <w:pPr>
        <w:jc w:val="both"/>
      </w:pPr>
      <w:r w:rsidRPr="00110961">
        <w:t xml:space="preserve">UN ADULTO RESPONSABLE TE TIENE QUE IR A BUSCAR: ​ </w:t>
      </w:r>
      <w:r>
        <w:t xml:space="preserve">es imprescindible que la madre, el padre o el </w:t>
      </w:r>
      <w:proofErr w:type="spellStart"/>
      <w:r>
        <w:t>adultx</w:t>
      </w:r>
      <w:proofErr w:type="spellEnd"/>
      <w:r>
        <w:t xml:space="preserve"> responsable vaya a la comisaría con la partida de nacimiento y/o la documentación</w:t>
      </w:r>
      <w:r w:rsidR="0002162A">
        <w:t xml:space="preserve"> </w:t>
      </w:r>
      <w:r>
        <w:t>pertinente (testimonio de la tutela, por ejemplo) para acreditar la minoridad y el vínculo</w:t>
      </w:r>
      <w:r w:rsidRPr="00110961">
        <w:t xml:space="preserve">. Si no hay un mayor responsable puede decidir que estás “en situación de abandono o desamparo” y mandarte a un instituto de menores, donde con seguridad vas a estar abandonado y desamparado. Generalmente el juez ordena la entrega a responsables legales, previo constatar domicilio y visita del </w:t>
      </w:r>
      <w:proofErr w:type="spellStart"/>
      <w:r w:rsidRPr="00110961">
        <w:t>médicx</w:t>
      </w:r>
      <w:proofErr w:type="spellEnd"/>
      <w:r w:rsidRPr="00110961">
        <w:t>.</w:t>
      </w:r>
    </w:p>
    <w:p w14:paraId="42565B09" w14:textId="77777777" w:rsidR="00110961" w:rsidRDefault="00110961" w:rsidP="00470779">
      <w:pPr>
        <w:jc w:val="both"/>
      </w:pPr>
    </w:p>
    <w:p w14:paraId="494BE0E0" w14:textId="20983C9A" w:rsidR="00110961" w:rsidRDefault="00110961" w:rsidP="00470779">
      <w:pPr>
        <w:jc w:val="both"/>
      </w:pPr>
      <w:r>
        <w:t xml:space="preserve">Link: </w:t>
      </w:r>
    </w:p>
    <w:p w14:paraId="09AF82EC" w14:textId="0DDE65F5" w:rsidR="00110961" w:rsidRDefault="00110961" w:rsidP="00470779">
      <w:pPr>
        <w:jc w:val="both"/>
      </w:pPr>
      <w:hyperlink r:id="rId14" w:history="1">
        <w:r w:rsidRPr="000B6D87">
          <w:rPr>
            <w:rStyle w:val="Hipervnculo"/>
          </w:rPr>
          <w:t>https://www.mpfcordoba.gob.ar/penales-juveniles/</w:t>
        </w:r>
      </w:hyperlink>
    </w:p>
    <w:p w14:paraId="37A4D9F8" w14:textId="77777777" w:rsidR="00110961" w:rsidRDefault="00110961" w:rsidP="00470779">
      <w:pPr>
        <w:jc w:val="both"/>
      </w:pPr>
    </w:p>
    <w:p w14:paraId="6361B0CD" w14:textId="77777777" w:rsidR="00EF61B3" w:rsidRDefault="00EF61B3" w:rsidP="00470779">
      <w:pPr>
        <w:jc w:val="both"/>
      </w:pPr>
    </w:p>
    <w:p w14:paraId="6BD3DF59" w14:textId="6D1DB513" w:rsidR="00EF61B3" w:rsidRDefault="00EF61B3" w:rsidP="00EF61B3">
      <w:pPr>
        <w:pStyle w:val="Prrafodelista"/>
        <w:numPr>
          <w:ilvl w:val="0"/>
          <w:numId w:val="2"/>
        </w:numPr>
        <w:jc w:val="both"/>
        <w:rPr>
          <w:b/>
          <w:bCs/>
          <w:sz w:val="28"/>
          <w:szCs w:val="28"/>
        </w:rPr>
      </w:pPr>
      <w:r w:rsidRPr="00EF61B3">
        <w:rPr>
          <w:b/>
          <w:bCs/>
          <w:sz w:val="28"/>
          <w:szCs w:val="28"/>
        </w:rPr>
        <w:t>GENERO</w:t>
      </w:r>
    </w:p>
    <w:p w14:paraId="563D7A1A" w14:textId="77777777" w:rsidR="00EF61B3" w:rsidRDefault="00EF61B3" w:rsidP="00EF61B3">
      <w:pPr>
        <w:jc w:val="both"/>
        <w:rPr>
          <w:b/>
          <w:bCs/>
          <w:sz w:val="28"/>
          <w:szCs w:val="28"/>
        </w:rPr>
      </w:pPr>
    </w:p>
    <w:p w14:paraId="03B6819D" w14:textId="77777777" w:rsidR="00EF61B3" w:rsidRPr="00EF61B3" w:rsidRDefault="00EF61B3" w:rsidP="00EF61B3">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EF61B3">
        <w:rPr>
          <w:rFonts w:ascii="Ronnia Thin Condensed" w:eastAsia="Times New Roman" w:hAnsi="Ronnia Thin Condensed" w:cs="Times New Roman"/>
          <w:b/>
          <w:bCs/>
          <w:color w:val="FFFFFF"/>
          <w:kern w:val="0"/>
          <w:sz w:val="24"/>
          <w:szCs w:val="24"/>
          <w:lang w:eastAsia="es-AR"/>
          <w14:ligatures w14:val="none"/>
        </w:rPr>
        <w:t>FISCALÍAS DE VIOLENCIA DE GÉNERO</w:t>
      </w:r>
    </w:p>
    <w:p w14:paraId="3D8B6FA1" w14:textId="77777777" w:rsidR="00EF61B3" w:rsidRDefault="00EF61B3" w:rsidP="00EF61B3">
      <w:pPr>
        <w:jc w:val="both"/>
        <w:rPr>
          <w:b/>
          <w:bCs/>
          <w:sz w:val="28"/>
          <w:szCs w:val="28"/>
        </w:rPr>
      </w:pPr>
    </w:p>
    <w:p w14:paraId="4BB87813" w14:textId="11190177" w:rsidR="00EF61B3" w:rsidRDefault="00EF61B3" w:rsidP="00EF61B3">
      <w:pPr>
        <w:jc w:val="both"/>
        <w:rPr>
          <w:b/>
          <w:bCs/>
          <w:sz w:val="28"/>
          <w:szCs w:val="28"/>
        </w:rPr>
      </w:pPr>
      <w:r w:rsidRPr="00EF61B3">
        <w:rPr>
          <w:b/>
          <w:bCs/>
          <w:sz w:val="28"/>
          <w:szCs w:val="28"/>
        </w:rPr>
        <w:t>Fiscalías de Violencia de Genero y Familiar</w:t>
      </w:r>
    </w:p>
    <w:p w14:paraId="1D2D552E" w14:textId="6B393FA4" w:rsidR="00EF61B3" w:rsidRPr="00EF61B3" w:rsidRDefault="00EF61B3" w:rsidP="00EF61B3">
      <w:pPr>
        <w:jc w:val="both"/>
        <w:rPr>
          <w:sz w:val="28"/>
          <w:szCs w:val="28"/>
        </w:rPr>
      </w:pPr>
      <w:r w:rsidRPr="00EF61B3">
        <w:rPr>
          <w:sz w:val="28"/>
          <w:szCs w:val="28"/>
        </w:rPr>
        <w:t>¿Dónde puedo denunciar?</w:t>
      </w:r>
    </w:p>
    <w:p w14:paraId="11F620DD" w14:textId="77777777" w:rsidR="00EF61B3" w:rsidRPr="00EF61B3" w:rsidRDefault="00EF61B3" w:rsidP="00EF61B3">
      <w:pPr>
        <w:jc w:val="both"/>
        <w:rPr>
          <w:sz w:val="28"/>
          <w:szCs w:val="28"/>
        </w:rPr>
      </w:pPr>
      <w:r w:rsidRPr="00EF61B3">
        <w:rPr>
          <w:sz w:val="28"/>
          <w:szCs w:val="28"/>
        </w:rPr>
        <w:t>EN CAPITAL</w:t>
      </w:r>
    </w:p>
    <w:p w14:paraId="2A57846B" w14:textId="4A05524B" w:rsidR="00EF61B3" w:rsidRPr="00EF61B3" w:rsidRDefault="00EF61B3" w:rsidP="00EF61B3">
      <w:pPr>
        <w:jc w:val="both"/>
        <w:rPr>
          <w:sz w:val="28"/>
          <w:szCs w:val="28"/>
        </w:rPr>
      </w:pPr>
      <w:r w:rsidRPr="00EF61B3">
        <w:rPr>
          <w:sz w:val="28"/>
          <w:szCs w:val="28"/>
        </w:rPr>
        <w:t>- Unidad Judicial de Violencia Familiar.</w:t>
      </w:r>
      <w:r>
        <w:rPr>
          <w:sz w:val="28"/>
          <w:szCs w:val="28"/>
        </w:rPr>
        <w:t xml:space="preserve"> </w:t>
      </w:r>
      <w:r w:rsidRPr="00EF61B3">
        <w:rPr>
          <w:sz w:val="28"/>
          <w:szCs w:val="28"/>
        </w:rPr>
        <w:t> Entre Ríos 680, Bº Centro, ciudad de Córdoba (emplazada en el Polo Integral de la Mujer)</w:t>
      </w:r>
      <w:r>
        <w:rPr>
          <w:sz w:val="28"/>
          <w:szCs w:val="28"/>
        </w:rPr>
        <w:t xml:space="preserve"> </w:t>
      </w:r>
      <w:r w:rsidRPr="00EF61B3">
        <w:rPr>
          <w:sz w:val="28"/>
          <w:szCs w:val="28"/>
        </w:rPr>
        <w:t xml:space="preserve">Tel: (0351) 4481616 – </w:t>
      </w:r>
      <w:proofErr w:type="spellStart"/>
      <w:r w:rsidRPr="00EF61B3">
        <w:rPr>
          <w:sz w:val="28"/>
          <w:szCs w:val="28"/>
        </w:rPr>
        <w:t>Int</w:t>
      </w:r>
      <w:proofErr w:type="spellEnd"/>
      <w:r w:rsidRPr="00EF61B3">
        <w:rPr>
          <w:sz w:val="28"/>
          <w:szCs w:val="28"/>
        </w:rPr>
        <w:t>. 30641/2</w:t>
      </w:r>
      <w:r>
        <w:rPr>
          <w:sz w:val="28"/>
          <w:szCs w:val="28"/>
        </w:rPr>
        <w:t xml:space="preserve">. </w:t>
      </w:r>
      <w:r w:rsidRPr="00EF61B3">
        <w:rPr>
          <w:sz w:val="28"/>
          <w:szCs w:val="28"/>
        </w:rPr>
        <w:t>Horario de atención: Las 24 horas del día y los 365 días del año.</w:t>
      </w:r>
    </w:p>
    <w:p w14:paraId="7A7FD74E" w14:textId="464BFFEF" w:rsidR="00EF61B3" w:rsidRPr="00EF61B3" w:rsidRDefault="00EF61B3" w:rsidP="00EF61B3">
      <w:pPr>
        <w:jc w:val="both"/>
        <w:rPr>
          <w:sz w:val="28"/>
          <w:szCs w:val="28"/>
        </w:rPr>
      </w:pPr>
      <w:r w:rsidRPr="00EF61B3">
        <w:rPr>
          <w:sz w:val="28"/>
          <w:szCs w:val="28"/>
        </w:rPr>
        <w:t>- Unidades Judiciales.</w:t>
      </w:r>
      <w:r w:rsidR="00CF69F4">
        <w:rPr>
          <w:sz w:val="28"/>
          <w:szCs w:val="28"/>
        </w:rPr>
        <w:t xml:space="preserve"> </w:t>
      </w:r>
      <w:r w:rsidR="00CF69F4" w:rsidRPr="00CF69F4">
        <w:rPr>
          <w:sz w:val="28"/>
          <w:szCs w:val="28"/>
        </w:rPr>
        <w:t>Horario de atención: Las 24 horas del día y los 365 días del año.</w:t>
      </w:r>
    </w:p>
    <w:p w14:paraId="1573D4C2" w14:textId="1C10A092" w:rsidR="00EF61B3" w:rsidRPr="00EF61B3" w:rsidRDefault="00EF61B3" w:rsidP="00EF61B3">
      <w:pPr>
        <w:jc w:val="both"/>
        <w:rPr>
          <w:sz w:val="28"/>
          <w:szCs w:val="28"/>
        </w:rPr>
      </w:pPr>
      <w:r w:rsidRPr="00EF61B3">
        <w:rPr>
          <w:sz w:val="28"/>
          <w:szCs w:val="28"/>
        </w:rPr>
        <w:t>- Fiscalías de Instrucción en turno.</w:t>
      </w:r>
      <w:r>
        <w:rPr>
          <w:sz w:val="28"/>
          <w:szCs w:val="28"/>
        </w:rPr>
        <w:t xml:space="preserve"> </w:t>
      </w:r>
      <w:r w:rsidRPr="00EF61B3">
        <w:rPr>
          <w:sz w:val="28"/>
          <w:szCs w:val="28"/>
        </w:rPr>
        <w:t>Fructuoso Rivera N° 720 de la Ciudad de Córdoba - Polo Judicial.</w:t>
      </w:r>
      <w:r>
        <w:rPr>
          <w:sz w:val="28"/>
          <w:szCs w:val="28"/>
        </w:rPr>
        <w:t xml:space="preserve"> </w:t>
      </w:r>
      <w:r w:rsidRPr="00EF61B3">
        <w:rPr>
          <w:sz w:val="28"/>
          <w:szCs w:val="28"/>
        </w:rPr>
        <w:t xml:space="preserve">Tel: (0351) 4266800 </w:t>
      </w:r>
      <w:r>
        <w:rPr>
          <w:sz w:val="28"/>
          <w:szCs w:val="28"/>
        </w:rPr>
        <w:t>–</w:t>
      </w:r>
      <w:r w:rsidRPr="00EF61B3">
        <w:rPr>
          <w:sz w:val="28"/>
          <w:szCs w:val="28"/>
        </w:rPr>
        <w:t xml:space="preserve"> 4266900</w:t>
      </w:r>
      <w:r>
        <w:rPr>
          <w:sz w:val="28"/>
          <w:szCs w:val="28"/>
        </w:rPr>
        <w:t xml:space="preserve">. </w:t>
      </w:r>
      <w:r w:rsidRPr="00EF61B3">
        <w:rPr>
          <w:sz w:val="28"/>
          <w:szCs w:val="28"/>
        </w:rPr>
        <w:t>Horario de atención: De 8 a 14 horas.</w:t>
      </w:r>
    </w:p>
    <w:p w14:paraId="17B5CF0D" w14:textId="77777777" w:rsidR="00EF61B3" w:rsidRPr="00EF61B3" w:rsidRDefault="00EF61B3" w:rsidP="00EF61B3">
      <w:pPr>
        <w:jc w:val="both"/>
        <w:rPr>
          <w:sz w:val="28"/>
          <w:szCs w:val="28"/>
        </w:rPr>
      </w:pPr>
      <w:r w:rsidRPr="00EF61B3">
        <w:rPr>
          <w:sz w:val="28"/>
          <w:szCs w:val="28"/>
        </w:rPr>
        <w:t>En caso de hechos NO penales:</w:t>
      </w:r>
    </w:p>
    <w:p w14:paraId="34D4DE85" w14:textId="77777777" w:rsidR="00EF61B3" w:rsidRPr="00EF61B3" w:rsidRDefault="00EF61B3" w:rsidP="00EF61B3">
      <w:pPr>
        <w:jc w:val="both"/>
        <w:rPr>
          <w:sz w:val="28"/>
          <w:szCs w:val="28"/>
        </w:rPr>
      </w:pPr>
      <w:r w:rsidRPr="00EF61B3">
        <w:rPr>
          <w:sz w:val="28"/>
          <w:szCs w:val="28"/>
        </w:rPr>
        <w:t>- En la Mesa de Entrada de Denuncias por Violencia Familiar y Género.</w:t>
      </w:r>
    </w:p>
    <w:p w14:paraId="65696204" w14:textId="77777777" w:rsidR="00EF61B3" w:rsidRPr="00EF61B3" w:rsidRDefault="00EF61B3" w:rsidP="00EF61B3">
      <w:pPr>
        <w:jc w:val="both"/>
        <w:rPr>
          <w:sz w:val="28"/>
          <w:szCs w:val="28"/>
        </w:rPr>
      </w:pPr>
      <w:r w:rsidRPr="00EF61B3">
        <w:rPr>
          <w:sz w:val="28"/>
          <w:szCs w:val="28"/>
        </w:rPr>
        <w:t>- Línea gratuita 0800 888 9898 perteneciente a la Secretaría de Lucha contra la Violencia a la Mujer y Trata de Personal del Ministerio de la Mujer.</w:t>
      </w:r>
    </w:p>
    <w:p w14:paraId="16E21B28" w14:textId="6E07D287" w:rsidR="00EF61B3" w:rsidRDefault="005F7454" w:rsidP="00EF61B3">
      <w:pPr>
        <w:jc w:val="both"/>
        <w:rPr>
          <w:sz w:val="28"/>
          <w:szCs w:val="28"/>
        </w:rPr>
      </w:pPr>
      <w:r>
        <w:rPr>
          <w:sz w:val="28"/>
          <w:szCs w:val="28"/>
        </w:rPr>
        <w:t xml:space="preserve">Link fiscalías de turno: </w:t>
      </w:r>
      <w:hyperlink r:id="rId15" w:history="1">
        <w:r w:rsidRPr="006576B1">
          <w:rPr>
            <w:rStyle w:val="Hipervnculo"/>
            <w:sz w:val="28"/>
            <w:szCs w:val="28"/>
          </w:rPr>
          <w:t>https://www.mpfcordoba.gob.ar/fiscalias-de-violencia-familiar-2/</w:t>
        </w:r>
      </w:hyperlink>
    </w:p>
    <w:p w14:paraId="6292C9D6" w14:textId="77777777" w:rsidR="005F7454" w:rsidRPr="00EF61B3" w:rsidRDefault="005F7454" w:rsidP="00EF61B3">
      <w:pPr>
        <w:jc w:val="both"/>
        <w:rPr>
          <w:sz w:val="28"/>
          <w:szCs w:val="28"/>
        </w:rPr>
      </w:pPr>
    </w:p>
    <w:p w14:paraId="7B388FFD" w14:textId="77777777" w:rsidR="00EF61B3" w:rsidRPr="00EF61B3" w:rsidRDefault="00EF61B3" w:rsidP="00EF61B3">
      <w:pPr>
        <w:jc w:val="both"/>
        <w:rPr>
          <w:sz w:val="28"/>
          <w:szCs w:val="28"/>
        </w:rPr>
      </w:pPr>
      <w:r w:rsidRPr="00EF61B3">
        <w:rPr>
          <w:sz w:val="28"/>
          <w:szCs w:val="28"/>
        </w:rPr>
        <w:t>EN INTERIOR PROVINCIAL</w:t>
      </w:r>
    </w:p>
    <w:p w14:paraId="43F8E189" w14:textId="77777777" w:rsidR="00EF61B3" w:rsidRPr="00EF61B3" w:rsidRDefault="00EF61B3" w:rsidP="00EF61B3">
      <w:pPr>
        <w:jc w:val="both"/>
        <w:rPr>
          <w:sz w:val="28"/>
          <w:szCs w:val="28"/>
        </w:rPr>
      </w:pPr>
      <w:r w:rsidRPr="00EF61B3">
        <w:rPr>
          <w:sz w:val="28"/>
          <w:szCs w:val="28"/>
        </w:rPr>
        <w:t>- Unidades Judiciales.</w:t>
      </w:r>
    </w:p>
    <w:p w14:paraId="3DF10BBA" w14:textId="77777777" w:rsidR="00EF61B3" w:rsidRPr="00EF61B3" w:rsidRDefault="00EF61B3" w:rsidP="00EF61B3">
      <w:pPr>
        <w:jc w:val="both"/>
        <w:rPr>
          <w:sz w:val="28"/>
          <w:szCs w:val="28"/>
        </w:rPr>
      </w:pPr>
      <w:r w:rsidRPr="00EF61B3">
        <w:rPr>
          <w:sz w:val="28"/>
          <w:szCs w:val="28"/>
        </w:rPr>
        <w:t>- Fiscalías de Instrucción.</w:t>
      </w:r>
    </w:p>
    <w:p w14:paraId="635BB8EF" w14:textId="77777777" w:rsidR="00EF61B3" w:rsidRPr="00EF61B3" w:rsidRDefault="00EF61B3" w:rsidP="00EF61B3">
      <w:pPr>
        <w:jc w:val="both"/>
        <w:rPr>
          <w:sz w:val="28"/>
          <w:szCs w:val="28"/>
        </w:rPr>
      </w:pPr>
      <w:r w:rsidRPr="00EF61B3">
        <w:rPr>
          <w:sz w:val="28"/>
          <w:szCs w:val="28"/>
        </w:rPr>
        <w:t>- Comisarías.</w:t>
      </w:r>
    </w:p>
    <w:p w14:paraId="50D284E9" w14:textId="77777777" w:rsidR="00EF61B3" w:rsidRPr="00EF61B3" w:rsidRDefault="00EF61B3" w:rsidP="00EF61B3">
      <w:pPr>
        <w:jc w:val="both"/>
        <w:rPr>
          <w:sz w:val="28"/>
          <w:szCs w:val="28"/>
        </w:rPr>
      </w:pPr>
      <w:r w:rsidRPr="00EF61B3">
        <w:rPr>
          <w:sz w:val="28"/>
          <w:szCs w:val="28"/>
        </w:rPr>
        <w:t>- Juzgados de Paz.</w:t>
      </w:r>
    </w:p>
    <w:p w14:paraId="3741C18D" w14:textId="77777777" w:rsidR="00EF61B3" w:rsidRPr="00EF61B3" w:rsidRDefault="00EF61B3" w:rsidP="00EF61B3">
      <w:pPr>
        <w:jc w:val="both"/>
        <w:rPr>
          <w:sz w:val="28"/>
          <w:szCs w:val="28"/>
        </w:rPr>
      </w:pPr>
      <w:r w:rsidRPr="00EF61B3">
        <w:rPr>
          <w:sz w:val="28"/>
          <w:szCs w:val="28"/>
        </w:rPr>
        <w:t>En caso de hechos NO penales:</w:t>
      </w:r>
    </w:p>
    <w:p w14:paraId="70AB0F11" w14:textId="77777777" w:rsidR="00EF61B3" w:rsidRPr="00EF61B3" w:rsidRDefault="00EF61B3" w:rsidP="00EF61B3">
      <w:pPr>
        <w:jc w:val="both"/>
        <w:rPr>
          <w:sz w:val="28"/>
          <w:szCs w:val="28"/>
        </w:rPr>
      </w:pPr>
      <w:r w:rsidRPr="00EF61B3">
        <w:rPr>
          <w:sz w:val="28"/>
          <w:szCs w:val="28"/>
        </w:rPr>
        <w:t>- Línea gratuita 0800 888 9898 perteneciente a la Secretaría de Lucha contra la Violencia a la Mujer y Trata de Personal del Ministerio de la Mujer.</w:t>
      </w:r>
    </w:p>
    <w:p w14:paraId="2859B2BC" w14:textId="7DCECFB9" w:rsidR="00EF61B3" w:rsidRDefault="00EF61B3" w:rsidP="00EF61B3">
      <w:pPr>
        <w:jc w:val="both"/>
        <w:rPr>
          <w:sz w:val="28"/>
          <w:szCs w:val="28"/>
        </w:rPr>
      </w:pPr>
    </w:p>
    <w:p w14:paraId="3B1EFB82" w14:textId="77777777" w:rsidR="00CF69F4" w:rsidRPr="00CF69F4" w:rsidRDefault="00CF69F4" w:rsidP="00CF69F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CF69F4">
        <w:rPr>
          <w:rFonts w:ascii="Ronnia Thin Condensed" w:eastAsia="Times New Roman" w:hAnsi="Ronnia Thin Condensed" w:cs="Times New Roman"/>
          <w:b/>
          <w:bCs/>
          <w:color w:val="FFFFFF"/>
          <w:kern w:val="0"/>
          <w:sz w:val="24"/>
          <w:szCs w:val="24"/>
          <w:lang w:eastAsia="es-AR"/>
          <w14:ligatures w14:val="none"/>
        </w:rPr>
        <w:t>OFICINA DE VIOLENCIA DOMÉSTICA</w:t>
      </w:r>
    </w:p>
    <w:p w14:paraId="6A4F5860" w14:textId="77777777" w:rsidR="00CF69F4" w:rsidRDefault="00CF69F4" w:rsidP="00EF61B3">
      <w:pPr>
        <w:jc w:val="both"/>
        <w:rPr>
          <w:sz w:val="28"/>
          <w:szCs w:val="28"/>
        </w:rPr>
      </w:pPr>
    </w:p>
    <w:p w14:paraId="6B1F24CB" w14:textId="68650EDC" w:rsidR="00CF69F4" w:rsidRDefault="00CF69F4" w:rsidP="00EF61B3">
      <w:pPr>
        <w:jc w:val="both"/>
        <w:rPr>
          <w:sz w:val="28"/>
          <w:szCs w:val="28"/>
        </w:rPr>
      </w:pPr>
      <w:r>
        <w:rPr>
          <w:sz w:val="28"/>
          <w:szCs w:val="28"/>
        </w:rPr>
        <w:t>No hay una oficina análoga, lo que esta arriba me parece que lo suplanta</w:t>
      </w:r>
    </w:p>
    <w:p w14:paraId="51347F74" w14:textId="77777777" w:rsidR="00CF69F4" w:rsidRDefault="00CF69F4" w:rsidP="00EF61B3">
      <w:pPr>
        <w:jc w:val="both"/>
        <w:rPr>
          <w:sz w:val="28"/>
          <w:szCs w:val="28"/>
        </w:rPr>
      </w:pPr>
    </w:p>
    <w:p w14:paraId="0CD70CD2" w14:textId="77777777" w:rsidR="00CF69F4" w:rsidRPr="00CF69F4" w:rsidRDefault="00CF69F4" w:rsidP="00CF69F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CF69F4">
        <w:rPr>
          <w:rFonts w:ascii="Ronnia Thin Condensed" w:eastAsia="Times New Roman" w:hAnsi="Ronnia Thin Condensed" w:cs="Times New Roman"/>
          <w:b/>
          <w:bCs/>
          <w:color w:val="FFFFFF"/>
          <w:kern w:val="0"/>
          <w:sz w:val="24"/>
          <w:szCs w:val="24"/>
          <w:lang w:eastAsia="es-AR"/>
          <w14:ligatures w14:val="none"/>
        </w:rPr>
        <w:t>Línea 137</w:t>
      </w:r>
    </w:p>
    <w:p w14:paraId="37690F2A" w14:textId="77777777" w:rsidR="00CF69F4" w:rsidRDefault="00CF69F4" w:rsidP="00EF61B3">
      <w:pPr>
        <w:jc w:val="both"/>
        <w:rPr>
          <w:sz w:val="28"/>
          <w:szCs w:val="28"/>
        </w:rPr>
      </w:pPr>
    </w:p>
    <w:p w14:paraId="7F28A31B" w14:textId="4453D63D" w:rsidR="00CF69F4" w:rsidRDefault="00CF69F4" w:rsidP="00EF61B3">
      <w:pPr>
        <w:jc w:val="both"/>
        <w:rPr>
          <w:sz w:val="28"/>
          <w:szCs w:val="28"/>
        </w:rPr>
      </w:pPr>
      <w:r>
        <w:rPr>
          <w:sz w:val="28"/>
          <w:szCs w:val="28"/>
        </w:rPr>
        <w:t>Es una línea nacional por lo que se la podría dejar</w:t>
      </w:r>
    </w:p>
    <w:p w14:paraId="6A1C22D8" w14:textId="77777777" w:rsidR="00CF69F4" w:rsidRDefault="00CF69F4" w:rsidP="00EF61B3">
      <w:pPr>
        <w:jc w:val="both"/>
        <w:rPr>
          <w:sz w:val="28"/>
          <w:szCs w:val="28"/>
        </w:rPr>
      </w:pPr>
    </w:p>
    <w:p w14:paraId="43944C13" w14:textId="77777777" w:rsidR="00CF69F4" w:rsidRPr="00CF69F4" w:rsidRDefault="00CF69F4" w:rsidP="00CF69F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CF69F4">
        <w:rPr>
          <w:rFonts w:ascii="Ronnia Thin Condensed" w:eastAsia="Times New Roman" w:hAnsi="Ronnia Thin Condensed" w:cs="Times New Roman"/>
          <w:b/>
          <w:bCs/>
          <w:color w:val="FFFFFF"/>
          <w:kern w:val="0"/>
          <w:sz w:val="24"/>
          <w:szCs w:val="24"/>
          <w:lang w:eastAsia="es-AR"/>
          <w14:ligatures w14:val="none"/>
        </w:rPr>
        <w:t>Línea 144</w:t>
      </w:r>
    </w:p>
    <w:p w14:paraId="25AA5F7E" w14:textId="77777777" w:rsidR="00CF69F4" w:rsidRDefault="00CF69F4" w:rsidP="00EF61B3">
      <w:pPr>
        <w:jc w:val="both"/>
        <w:rPr>
          <w:sz w:val="28"/>
          <w:szCs w:val="28"/>
        </w:rPr>
      </w:pPr>
    </w:p>
    <w:p w14:paraId="2F882877" w14:textId="77777777" w:rsidR="00CF69F4" w:rsidRDefault="00CF69F4" w:rsidP="00CF69F4">
      <w:pPr>
        <w:jc w:val="both"/>
        <w:rPr>
          <w:sz w:val="28"/>
          <w:szCs w:val="28"/>
        </w:rPr>
      </w:pPr>
      <w:r>
        <w:rPr>
          <w:sz w:val="28"/>
          <w:szCs w:val="28"/>
        </w:rPr>
        <w:t>Es una línea nacional por lo que se la podría dejar</w:t>
      </w:r>
    </w:p>
    <w:p w14:paraId="147F681B" w14:textId="77777777" w:rsidR="00CF69F4" w:rsidRDefault="00CF69F4" w:rsidP="00EF61B3">
      <w:pPr>
        <w:jc w:val="both"/>
        <w:rPr>
          <w:sz w:val="28"/>
          <w:szCs w:val="28"/>
        </w:rPr>
      </w:pPr>
    </w:p>
    <w:p w14:paraId="65B3EF98" w14:textId="77777777" w:rsidR="00CF69F4" w:rsidRPr="00CF69F4" w:rsidRDefault="00CF69F4" w:rsidP="00CF69F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CF69F4">
        <w:rPr>
          <w:rFonts w:ascii="Ronnia Thin Condensed" w:eastAsia="Times New Roman" w:hAnsi="Ronnia Thin Condensed" w:cs="Times New Roman"/>
          <w:b/>
          <w:bCs/>
          <w:color w:val="FFFFFF"/>
          <w:kern w:val="0"/>
          <w:sz w:val="24"/>
          <w:szCs w:val="24"/>
          <w:lang w:eastAsia="es-AR"/>
          <w14:ligatures w14:val="none"/>
        </w:rPr>
        <w:t>CENTRO DE JUSTICIA DE LA MUJER Y LGBTIQ+</w:t>
      </w:r>
    </w:p>
    <w:p w14:paraId="2FA7A15B" w14:textId="77777777" w:rsidR="00CF69F4" w:rsidRDefault="00CF69F4" w:rsidP="00EF61B3">
      <w:pPr>
        <w:jc w:val="both"/>
        <w:rPr>
          <w:sz w:val="28"/>
          <w:szCs w:val="28"/>
        </w:rPr>
      </w:pPr>
    </w:p>
    <w:p w14:paraId="4DEAC949" w14:textId="4851420F" w:rsidR="00CF69F4" w:rsidRDefault="00CF69F4" w:rsidP="00EF61B3">
      <w:pPr>
        <w:jc w:val="both"/>
        <w:rPr>
          <w:sz w:val="28"/>
          <w:szCs w:val="28"/>
        </w:rPr>
      </w:pPr>
      <w:r>
        <w:rPr>
          <w:sz w:val="28"/>
          <w:szCs w:val="28"/>
        </w:rPr>
        <w:t xml:space="preserve">El homólogo es el </w:t>
      </w:r>
      <w:r w:rsidRPr="00CF69F4">
        <w:rPr>
          <w:sz w:val="28"/>
          <w:szCs w:val="28"/>
        </w:rPr>
        <w:t>Polo integral de la mujer</w:t>
      </w:r>
    </w:p>
    <w:p w14:paraId="32D07889" w14:textId="77777777" w:rsidR="00CF69F4" w:rsidRDefault="00CF69F4" w:rsidP="00EF61B3">
      <w:pPr>
        <w:jc w:val="both"/>
        <w:rPr>
          <w:sz w:val="28"/>
          <w:szCs w:val="28"/>
        </w:rPr>
      </w:pPr>
    </w:p>
    <w:p w14:paraId="402D3023" w14:textId="5B4B478C" w:rsidR="00CF69F4" w:rsidRDefault="00CF69F4" w:rsidP="00EF61B3">
      <w:pPr>
        <w:jc w:val="both"/>
        <w:rPr>
          <w:sz w:val="28"/>
          <w:szCs w:val="28"/>
        </w:rPr>
      </w:pPr>
      <w:r w:rsidRPr="00EF61B3">
        <w:rPr>
          <w:sz w:val="28"/>
          <w:szCs w:val="28"/>
        </w:rPr>
        <w:t>Entre Ríos 680, Bº Centro, ciudad de Córdoba</w:t>
      </w:r>
      <w:r w:rsidR="005F7454">
        <w:rPr>
          <w:sz w:val="28"/>
          <w:szCs w:val="28"/>
        </w:rPr>
        <w:t>.</w:t>
      </w:r>
    </w:p>
    <w:p w14:paraId="261CD139" w14:textId="77777777" w:rsidR="00CF69F4" w:rsidRDefault="00CF69F4" w:rsidP="00EF61B3">
      <w:pPr>
        <w:jc w:val="both"/>
        <w:rPr>
          <w:sz w:val="28"/>
          <w:szCs w:val="28"/>
        </w:rPr>
      </w:pPr>
    </w:p>
    <w:p w14:paraId="3FE022B7" w14:textId="50B2B12B" w:rsidR="00CF69F4" w:rsidRDefault="00CF69F4" w:rsidP="00EF61B3">
      <w:pPr>
        <w:jc w:val="both"/>
        <w:rPr>
          <w:sz w:val="28"/>
          <w:szCs w:val="28"/>
        </w:rPr>
      </w:pPr>
      <w:r>
        <w:rPr>
          <w:sz w:val="28"/>
          <w:szCs w:val="28"/>
        </w:rPr>
        <w:t xml:space="preserve">Link: </w:t>
      </w:r>
      <w:hyperlink r:id="rId16" w:history="1">
        <w:r w:rsidR="005F7454" w:rsidRPr="006576B1">
          <w:rPr>
            <w:rStyle w:val="Hipervnculo"/>
            <w:sz w:val="28"/>
            <w:szCs w:val="28"/>
          </w:rPr>
          <w:t>https://www.cba.gov.ar/mujer/polo-integral-de-la-mujer/</w:t>
        </w:r>
      </w:hyperlink>
    </w:p>
    <w:p w14:paraId="31B3E3FA" w14:textId="77777777" w:rsidR="005F7454" w:rsidRDefault="005F7454" w:rsidP="00EF61B3">
      <w:pPr>
        <w:jc w:val="both"/>
        <w:rPr>
          <w:sz w:val="28"/>
          <w:szCs w:val="28"/>
        </w:rPr>
      </w:pPr>
    </w:p>
    <w:p w14:paraId="052F0B05" w14:textId="77777777" w:rsidR="005F7454" w:rsidRPr="005F7454" w:rsidRDefault="005F7454" w:rsidP="005F745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5F7454">
        <w:rPr>
          <w:rFonts w:ascii="Ronnia Thin Condensed" w:eastAsia="Times New Roman" w:hAnsi="Ronnia Thin Condensed" w:cs="Times New Roman"/>
          <w:b/>
          <w:bCs/>
          <w:color w:val="FFFFFF"/>
          <w:kern w:val="0"/>
          <w:sz w:val="24"/>
          <w:szCs w:val="24"/>
          <w:lang w:eastAsia="es-AR"/>
          <w14:ligatures w14:val="none"/>
        </w:rPr>
        <w:t>MINISTERIO PÚBLICO DE LA DEFENSA</w:t>
      </w:r>
    </w:p>
    <w:p w14:paraId="2722AE32" w14:textId="77777777" w:rsidR="005F7454" w:rsidRDefault="005F7454" w:rsidP="00EF61B3">
      <w:pPr>
        <w:jc w:val="both"/>
        <w:rPr>
          <w:sz w:val="28"/>
          <w:szCs w:val="28"/>
        </w:rPr>
      </w:pPr>
    </w:p>
    <w:p w14:paraId="53D979BB" w14:textId="2F85F2BD" w:rsidR="005F7454" w:rsidRDefault="005F7454" w:rsidP="00EF61B3">
      <w:pPr>
        <w:jc w:val="both"/>
        <w:rPr>
          <w:sz w:val="28"/>
          <w:szCs w:val="28"/>
        </w:rPr>
      </w:pPr>
      <w:r>
        <w:rPr>
          <w:sz w:val="28"/>
          <w:szCs w:val="28"/>
        </w:rPr>
        <w:t>Este serían las fiscalías de Córdoba, pero me parece redundante. Al principio ya se pone toda la data.</w:t>
      </w:r>
    </w:p>
    <w:p w14:paraId="569D47BE" w14:textId="77777777" w:rsidR="005F7454" w:rsidRDefault="005F7454" w:rsidP="00EF61B3">
      <w:pPr>
        <w:jc w:val="both"/>
        <w:rPr>
          <w:sz w:val="28"/>
          <w:szCs w:val="28"/>
        </w:rPr>
      </w:pPr>
    </w:p>
    <w:p w14:paraId="365AD275" w14:textId="77777777" w:rsidR="005F7454" w:rsidRPr="005F7454" w:rsidRDefault="005F7454" w:rsidP="005F745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5F7454">
        <w:rPr>
          <w:rFonts w:ascii="Ronnia Thin Condensed" w:eastAsia="Times New Roman" w:hAnsi="Ronnia Thin Condensed" w:cs="Times New Roman"/>
          <w:b/>
          <w:bCs/>
          <w:color w:val="FFFFFF"/>
          <w:kern w:val="0"/>
          <w:sz w:val="24"/>
          <w:szCs w:val="24"/>
          <w:lang w:eastAsia="es-AR"/>
          <w14:ligatures w14:val="none"/>
        </w:rPr>
        <w:t>FISCALÍAS DE GÉNERO CABA</w:t>
      </w:r>
    </w:p>
    <w:p w14:paraId="32E87D19" w14:textId="77777777" w:rsidR="005F7454" w:rsidRDefault="005F7454" w:rsidP="00EF61B3">
      <w:pPr>
        <w:jc w:val="both"/>
        <w:rPr>
          <w:sz w:val="28"/>
          <w:szCs w:val="28"/>
        </w:rPr>
      </w:pPr>
    </w:p>
    <w:p w14:paraId="20E95347" w14:textId="5A404DE1" w:rsidR="005F7454" w:rsidRDefault="005F7454" w:rsidP="00EF61B3">
      <w:pPr>
        <w:jc w:val="both"/>
        <w:rPr>
          <w:sz w:val="28"/>
          <w:szCs w:val="28"/>
        </w:rPr>
      </w:pPr>
      <w:r>
        <w:rPr>
          <w:sz w:val="28"/>
          <w:szCs w:val="28"/>
        </w:rPr>
        <w:t>Lo mismo que el anterior, arriba esta la data específica.</w:t>
      </w:r>
    </w:p>
    <w:p w14:paraId="2D1CDF1C" w14:textId="77777777" w:rsidR="005F7454" w:rsidRDefault="005F7454" w:rsidP="00EF61B3">
      <w:pPr>
        <w:jc w:val="both"/>
        <w:rPr>
          <w:sz w:val="28"/>
          <w:szCs w:val="28"/>
        </w:rPr>
      </w:pPr>
    </w:p>
    <w:p w14:paraId="00DD14B9" w14:textId="77777777" w:rsidR="005F7454" w:rsidRPr="005F7454" w:rsidRDefault="005F7454" w:rsidP="005F7454">
      <w:pPr>
        <w:shd w:val="clear" w:color="auto" w:fill="9E5CDC"/>
        <w:spacing w:after="0" w:line="240" w:lineRule="auto"/>
        <w:outlineLvl w:val="3"/>
        <w:rPr>
          <w:rFonts w:ascii="Ronnia Thin Condensed" w:eastAsia="Times New Roman" w:hAnsi="Ronnia Thin Condensed" w:cs="Times New Roman"/>
          <w:b/>
          <w:bCs/>
          <w:color w:val="FFFFFF"/>
          <w:kern w:val="0"/>
          <w:sz w:val="24"/>
          <w:szCs w:val="24"/>
          <w:lang w:eastAsia="es-AR"/>
          <w14:ligatures w14:val="none"/>
        </w:rPr>
      </w:pPr>
      <w:r w:rsidRPr="005F7454">
        <w:rPr>
          <w:rFonts w:ascii="Ronnia Thin Condensed" w:eastAsia="Times New Roman" w:hAnsi="Ronnia Thin Condensed" w:cs="Times New Roman"/>
          <w:b/>
          <w:bCs/>
          <w:color w:val="FFFFFF"/>
          <w:kern w:val="0"/>
          <w:sz w:val="24"/>
          <w:szCs w:val="24"/>
          <w:lang w:eastAsia="es-AR"/>
          <w14:ligatures w14:val="none"/>
        </w:rPr>
        <w:t>ESPACIOS DE CERCANÍA</w:t>
      </w:r>
    </w:p>
    <w:p w14:paraId="15A53425" w14:textId="77777777" w:rsidR="005F7454" w:rsidRDefault="005F7454" w:rsidP="00EF61B3">
      <w:pPr>
        <w:jc w:val="both"/>
        <w:rPr>
          <w:sz w:val="28"/>
          <w:szCs w:val="28"/>
        </w:rPr>
      </w:pPr>
    </w:p>
    <w:p w14:paraId="7D755A44" w14:textId="0F831F45" w:rsidR="005F7454" w:rsidRDefault="005F7454" w:rsidP="00EF61B3">
      <w:pPr>
        <w:jc w:val="both"/>
        <w:rPr>
          <w:sz w:val="28"/>
          <w:szCs w:val="28"/>
        </w:rPr>
      </w:pPr>
      <w:r>
        <w:rPr>
          <w:sz w:val="28"/>
          <w:szCs w:val="28"/>
        </w:rPr>
        <w:t>Este se lo puede dejar como esta.</w:t>
      </w:r>
    </w:p>
    <w:p w14:paraId="32D9BC37" w14:textId="77777777" w:rsidR="005F7454" w:rsidRPr="00EF61B3" w:rsidRDefault="005F7454" w:rsidP="00EF61B3">
      <w:pPr>
        <w:jc w:val="both"/>
        <w:rPr>
          <w:sz w:val="28"/>
          <w:szCs w:val="28"/>
        </w:rPr>
      </w:pPr>
    </w:p>
    <w:sectPr w:rsidR="005F7454" w:rsidRPr="00EF61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nnia Thin Condensed">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FE4"/>
    <w:multiLevelType w:val="hybridMultilevel"/>
    <w:tmpl w:val="8724D2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7A936AA"/>
    <w:multiLevelType w:val="multilevel"/>
    <w:tmpl w:val="A58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C130F"/>
    <w:multiLevelType w:val="hybridMultilevel"/>
    <w:tmpl w:val="34A87B4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46596666">
    <w:abstractNumId w:val="0"/>
  </w:num>
  <w:num w:numId="2" w16cid:durableId="2056461724">
    <w:abstractNumId w:val="2"/>
  </w:num>
  <w:num w:numId="3" w16cid:durableId="145032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1F"/>
    <w:rsid w:val="00003C3B"/>
    <w:rsid w:val="0002162A"/>
    <w:rsid w:val="000860D6"/>
    <w:rsid w:val="000917F7"/>
    <w:rsid w:val="00106514"/>
    <w:rsid w:val="00110961"/>
    <w:rsid w:val="00116B77"/>
    <w:rsid w:val="00217D27"/>
    <w:rsid w:val="002667BB"/>
    <w:rsid w:val="00400764"/>
    <w:rsid w:val="00470779"/>
    <w:rsid w:val="00490F74"/>
    <w:rsid w:val="0049789A"/>
    <w:rsid w:val="005F7454"/>
    <w:rsid w:val="006B2FFC"/>
    <w:rsid w:val="006E296E"/>
    <w:rsid w:val="00772E10"/>
    <w:rsid w:val="007C35D2"/>
    <w:rsid w:val="0083500C"/>
    <w:rsid w:val="00894B5B"/>
    <w:rsid w:val="008C22DB"/>
    <w:rsid w:val="009128E8"/>
    <w:rsid w:val="009C6A2D"/>
    <w:rsid w:val="009D64EF"/>
    <w:rsid w:val="00A069D4"/>
    <w:rsid w:val="00A633C8"/>
    <w:rsid w:val="00A85C84"/>
    <w:rsid w:val="00A9359E"/>
    <w:rsid w:val="00AB23F2"/>
    <w:rsid w:val="00AB51C2"/>
    <w:rsid w:val="00AF3CEC"/>
    <w:rsid w:val="00B07485"/>
    <w:rsid w:val="00B30AE3"/>
    <w:rsid w:val="00B773BA"/>
    <w:rsid w:val="00C710F3"/>
    <w:rsid w:val="00C87891"/>
    <w:rsid w:val="00CC7E48"/>
    <w:rsid w:val="00CF69F4"/>
    <w:rsid w:val="00CF7D1F"/>
    <w:rsid w:val="00D0642C"/>
    <w:rsid w:val="00DB793B"/>
    <w:rsid w:val="00E52DB1"/>
    <w:rsid w:val="00EF61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29DC"/>
  <w15:chartTrackingRefBased/>
  <w15:docId w15:val="{53D3EC34-591F-4F7E-BF97-8AC607FD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7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F7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F7D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F7D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CF7D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7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7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7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7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7D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F7D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F7D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F7D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CF7D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7D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7D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7D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7D1F"/>
    <w:rPr>
      <w:rFonts w:eastAsiaTheme="majorEastAsia" w:cstheme="majorBidi"/>
      <w:color w:val="272727" w:themeColor="text1" w:themeTint="D8"/>
    </w:rPr>
  </w:style>
  <w:style w:type="paragraph" w:styleId="Ttulo">
    <w:name w:val="Title"/>
    <w:basedOn w:val="Normal"/>
    <w:next w:val="Normal"/>
    <w:link w:val="TtuloCar"/>
    <w:uiPriority w:val="10"/>
    <w:qFormat/>
    <w:rsid w:val="00CF7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7D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7D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7D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7D1F"/>
    <w:pPr>
      <w:spacing w:before="160"/>
      <w:jc w:val="center"/>
    </w:pPr>
    <w:rPr>
      <w:i/>
      <w:iCs/>
      <w:color w:val="404040" w:themeColor="text1" w:themeTint="BF"/>
    </w:rPr>
  </w:style>
  <w:style w:type="character" w:customStyle="1" w:styleId="CitaCar">
    <w:name w:val="Cita Car"/>
    <w:basedOn w:val="Fuentedeprrafopredeter"/>
    <w:link w:val="Cita"/>
    <w:uiPriority w:val="29"/>
    <w:rsid w:val="00CF7D1F"/>
    <w:rPr>
      <w:i/>
      <w:iCs/>
      <w:color w:val="404040" w:themeColor="text1" w:themeTint="BF"/>
    </w:rPr>
  </w:style>
  <w:style w:type="paragraph" w:styleId="Prrafodelista">
    <w:name w:val="List Paragraph"/>
    <w:basedOn w:val="Normal"/>
    <w:uiPriority w:val="34"/>
    <w:qFormat/>
    <w:rsid w:val="00CF7D1F"/>
    <w:pPr>
      <w:ind w:left="720"/>
      <w:contextualSpacing/>
    </w:pPr>
  </w:style>
  <w:style w:type="character" w:styleId="nfasisintenso">
    <w:name w:val="Intense Emphasis"/>
    <w:basedOn w:val="Fuentedeprrafopredeter"/>
    <w:uiPriority w:val="21"/>
    <w:qFormat/>
    <w:rsid w:val="00CF7D1F"/>
    <w:rPr>
      <w:i/>
      <w:iCs/>
      <w:color w:val="2F5496" w:themeColor="accent1" w:themeShade="BF"/>
    </w:rPr>
  </w:style>
  <w:style w:type="paragraph" w:styleId="Citadestacada">
    <w:name w:val="Intense Quote"/>
    <w:basedOn w:val="Normal"/>
    <w:next w:val="Normal"/>
    <w:link w:val="CitadestacadaCar"/>
    <w:uiPriority w:val="30"/>
    <w:qFormat/>
    <w:rsid w:val="00CF7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7D1F"/>
    <w:rPr>
      <w:i/>
      <w:iCs/>
      <w:color w:val="2F5496" w:themeColor="accent1" w:themeShade="BF"/>
    </w:rPr>
  </w:style>
  <w:style w:type="character" w:styleId="Referenciaintensa">
    <w:name w:val="Intense Reference"/>
    <w:basedOn w:val="Fuentedeprrafopredeter"/>
    <w:uiPriority w:val="32"/>
    <w:qFormat/>
    <w:rsid w:val="00CF7D1F"/>
    <w:rPr>
      <w:b/>
      <w:bCs/>
      <w:smallCaps/>
      <w:color w:val="2F5496" w:themeColor="accent1" w:themeShade="BF"/>
      <w:spacing w:val="5"/>
    </w:rPr>
  </w:style>
  <w:style w:type="character" w:styleId="Hipervnculo">
    <w:name w:val="Hyperlink"/>
    <w:basedOn w:val="Fuentedeprrafopredeter"/>
    <w:uiPriority w:val="99"/>
    <w:unhideWhenUsed/>
    <w:rsid w:val="00AB51C2"/>
    <w:rPr>
      <w:color w:val="0563C1" w:themeColor="hyperlink"/>
      <w:u w:val="single"/>
    </w:rPr>
  </w:style>
  <w:style w:type="character" w:styleId="Mencinsinresolver">
    <w:name w:val="Unresolved Mention"/>
    <w:basedOn w:val="Fuentedeprrafopredeter"/>
    <w:uiPriority w:val="99"/>
    <w:semiHidden/>
    <w:unhideWhenUsed/>
    <w:rsid w:val="00AB51C2"/>
    <w:rPr>
      <w:color w:val="605E5C"/>
      <w:shd w:val="clear" w:color="auto" w:fill="E1DFDD"/>
    </w:rPr>
  </w:style>
  <w:style w:type="paragraph" w:styleId="NormalWeb">
    <w:name w:val="Normal (Web)"/>
    <w:basedOn w:val="Normal"/>
    <w:uiPriority w:val="99"/>
    <w:semiHidden/>
    <w:unhideWhenUsed/>
    <w:rsid w:val="000860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5208">
      <w:bodyDiv w:val="1"/>
      <w:marLeft w:val="0"/>
      <w:marRight w:val="0"/>
      <w:marTop w:val="0"/>
      <w:marBottom w:val="0"/>
      <w:divBdr>
        <w:top w:val="none" w:sz="0" w:space="0" w:color="auto"/>
        <w:left w:val="none" w:sz="0" w:space="0" w:color="auto"/>
        <w:bottom w:val="none" w:sz="0" w:space="0" w:color="auto"/>
        <w:right w:val="none" w:sz="0" w:space="0" w:color="auto"/>
      </w:divBdr>
    </w:div>
    <w:div w:id="161481088">
      <w:bodyDiv w:val="1"/>
      <w:marLeft w:val="0"/>
      <w:marRight w:val="0"/>
      <w:marTop w:val="0"/>
      <w:marBottom w:val="0"/>
      <w:divBdr>
        <w:top w:val="none" w:sz="0" w:space="0" w:color="auto"/>
        <w:left w:val="none" w:sz="0" w:space="0" w:color="auto"/>
        <w:bottom w:val="none" w:sz="0" w:space="0" w:color="auto"/>
        <w:right w:val="none" w:sz="0" w:space="0" w:color="auto"/>
      </w:divBdr>
    </w:div>
    <w:div w:id="180241359">
      <w:bodyDiv w:val="1"/>
      <w:marLeft w:val="0"/>
      <w:marRight w:val="0"/>
      <w:marTop w:val="0"/>
      <w:marBottom w:val="0"/>
      <w:divBdr>
        <w:top w:val="none" w:sz="0" w:space="0" w:color="auto"/>
        <w:left w:val="none" w:sz="0" w:space="0" w:color="auto"/>
        <w:bottom w:val="none" w:sz="0" w:space="0" w:color="auto"/>
        <w:right w:val="none" w:sz="0" w:space="0" w:color="auto"/>
      </w:divBdr>
    </w:div>
    <w:div w:id="184104186">
      <w:bodyDiv w:val="1"/>
      <w:marLeft w:val="0"/>
      <w:marRight w:val="0"/>
      <w:marTop w:val="0"/>
      <w:marBottom w:val="0"/>
      <w:divBdr>
        <w:top w:val="none" w:sz="0" w:space="0" w:color="auto"/>
        <w:left w:val="none" w:sz="0" w:space="0" w:color="auto"/>
        <w:bottom w:val="none" w:sz="0" w:space="0" w:color="auto"/>
        <w:right w:val="none" w:sz="0" w:space="0" w:color="auto"/>
      </w:divBdr>
    </w:div>
    <w:div w:id="222446433">
      <w:bodyDiv w:val="1"/>
      <w:marLeft w:val="0"/>
      <w:marRight w:val="0"/>
      <w:marTop w:val="0"/>
      <w:marBottom w:val="0"/>
      <w:divBdr>
        <w:top w:val="none" w:sz="0" w:space="0" w:color="auto"/>
        <w:left w:val="none" w:sz="0" w:space="0" w:color="auto"/>
        <w:bottom w:val="none" w:sz="0" w:space="0" w:color="auto"/>
        <w:right w:val="none" w:sz="0" w:space="0" w:color="auto"/>
      </w:divBdr>
    </w:div>
    <w:div w:id="278951144">
      <w:bodyDiv w:val="1"/>
      <w:marLeft w:val="0"/>
      <w:marRight w:val="0"/>
      <w:marTop w:val="0"/>
      <w:marBottom w:val="0"/>
      <w:divBdr>
        <w:top w:val="none" w:sz="0" w:space="0" w:color="auto"/>
        <w:left w:val="none" w:sz="0" w:space="0" w:color="auto"/>
        <w:bottom w:val="none" w:sz="0" w:space="0" w:color="auto"/>
        <w:right w:val="none" w:sz="0" w:space="0" w:color="auto"/>
      </w:divBdr>
    </w:div>
    <w:div w:id="299575754">
      <w:bodyDiv w:val="1"/>
      <w:marLeft w:val="0"/>
      <w:marRight w:val="0"/>
      <w:marTop w:val="0"/>
      <w:marBottom w:val="0"/>
      <w:divBdr>
        <w:top w:val="none" w:sz="0" w:space="0" w:color="auto"/>
        <w:left w:val="none" w:sz="0" w:space="0" w:color="auto"/>
        <w:bottom w:val="none" w:sz="0" w:space="0" w:color="auto"/>
        <w:right w:val="none" w:sz="0" w:space="0" w:color="auto"/>
      </w:divBdr>
    </w:div>
    <w:div w:id="300352313">
      <w:bodyDiv w:val="1"/>
      <w:marLeft w:val="0"/>
      <w:marRight w:val="0"/>
      <w:marTop w:val="0"/>
      <w:marBottom w:val="0"/>
      <w:divBdr>
        <w:top w:val="none" w:sz="0" w:space="0" w:color="auto"/>
        <w:left w:val="none" w:sz="0" w:space="0" w:color="auto"/>
        <w:bottom w:val="none" w:sz="0" w:space="0" w:color="auto"/>
        <w:right w:val="none" w:sz="0" w:space="0" w:color="auto"/>
      </w:divBdr>
    </w:div>
    <w:div w:id="329649486">
      <w:bodyDiv w:val="1"/>
      <w:marLeft w:val="0"/>
      <w:marRight w:val="0"/>
      <w:marTop w:val="0"/>
      <w:marBottom w:val="0"/>
      <w:divBdr>
        <w:top w:val="none" w:sz="0" w:space="0" w:color="auto"/>
        <w:left w:val="none" w:sz="0" w:space="0" w:color="auto"/>
        <w:bottom w:val="none" w:sz="0" w:space="0" w:color="auto"/>
        <w:right w:val="none" w:sz="0" w:space="0" w:color="auto"/>
      </w:divBdr>
    </w:div>
    <w:div w:id="351805775">
      <w:bodyDiv w:val="1"/>
      <w:marLeft w:val="0"/>
      <w:marRight w:val="0"/>
      <w:marTop w:val="0"/>
      <w:marBottom w:val="0"/>
      <w:divBdr>
        <w:top w:val="none" w:sz="0" w:space="0" w:color="auto"/>
        <w:left w:val="none" w:sz="0" w:space="0" w:color="auto"/>
        <w:bottom w:val="none" w:sz="0" w:space="0" w:color="auto"/>
        <w:right w:val="none" w:sz="0" w:space="0" w:color="auto"/>
      </w:divBdr>
    </w:div>
    <w:div w:id="353658285">
      <w:bodyDiv w:val="1"/>
      <w:marLeft w:val="0"/>
      <w:marRight w:val="0"/>
      <w:marTop w:val="0"/>
      <w:marBottom w:val="0"/>
      <w:divBdr>
        <w:top w:val="none" w:sz="0" w:space="0" w:color="auto"/>
        <w:left w:val="none" w:sz="0" w:space="0" w:color="auto"/>
        <w:bottom w:val="none" w:sz="0" w:space="0" w:color="auto"/>
        <w:right w:val="none" w:sz="0" w:space="0" w:color="auto"/>
      </w:divBdr>
    </w:div>
    <w:div w:id="360865532">
      <w:bodyDiv w:val="1"/>
      <w:marLeft w:val="0"/>
      <w:marRight w:val="0"/>
      <w:marTop w:val="0"/>
      <w:marBottom w:val="0"/>
      <w:divBdr>
        <w:top w:val="none" w:sz="0" w:space="0" w:color="auto"/>
        <w:left w:val="none" w:sz="0" w:space="0" w:color="auto"/>
        <w:bottom w:val="none" w:sz="0" w:space="0" w:color="auto"/>
        <w:right w:val="none" w:sz="0" w:space="0" w:color="auto"/>
      </w:divBdr>
    </w:div>
    <w:div w:id="364251891">
      <w:bodyDiv w:val="1"/>
      <w:marLeft w:val="0"/>
      <w:marRight w:val="0"/>
      <w:marTop w:val="0"/>
      <w:marBottom w:val="0"/>
      <w:divBdr>
        <w:top w:val="none" w:sz="0" w:space="0" w:color="auto"/>
        <w:left w:val="none" w:sz="0" w:space="0" w:color="auto"/>
        <w:bottom w:val="none" w:sz="0" w:space="0" w:color="auto"/>
        <w:right w:val="none" w:sz="0" w:space="0" w:color="auto"/>
      </w:divBdr>
    </w:div>
    <w:div w:id="387732441">
      <w:bodyDiv w:val="1"/>
      <w:marLeft w:val="0"/>
      <w:marRight w:val="0"/>
      <w:marTop w:val="0"/>
      <w:marBottom w:val="0"/>
      <w:divBdr>
        <w:top w:val="none" w:sz="0" w:space="0" w:color="auto"/>
        <w:left w:val="none" w:sz="0" w:space="0" w:color="auto"/>
        <w:bottom w:val="none" w:sz="0" w:space="0" w:color="auto"/>
        <w:right w:val="none" w:sz="0" w:space="0" w:color="auto"/>
      </w:divBdr>
    </w:div>
    <w:div w:id="425348583">
      <w:bodyDiv w:val="1"/>
      <w:marLeft w:val="0"/>
      <w:marRight w:val="0"/>
      <w:marTop w:val="0"/>
      <w:marBottom w:val="0"/>
      <w:divBdr>
        <w:top w:val="none" w:sz="0" w:space="0" w:color="auto"/>
        <w:left w:val="none" w:sz="0" w:space="0" w:color="auto"/>
        <w:bottom w:val="none" w:sz="0" w:space="0" w:color="auto"/>
        <w:right w:val="none" w:sz="0" w:space="0" w:color="auto"/>
      </w:divBdr>
    </w:div>
    <w:div w:id="450589122">
      <w:bodyDiv w:val="1"/>
      <w:marLeft w:val="0"/>
      <w:marRight w:val="0"/>
      <w:marTop w:val="0"/>
      <w:marBottom w:val="0"/>
      <w:divBdr>
        <w:top w:val="none" w:sz="0" w:space="0" w:color="auto"/>
        <w:left w:val="none" w:sz="0" w:space="0" w:color="auto"/>
        <w:bottom w:val="none" w:sz="0" w:space="0" w:color="auto"/>
        <w:right w:val="none" w:sz="0" w:space="0" w:color="auto"/>
      </w:divBdr>
    </w:div>
    <w:div w:id="473986249">
      <w:bodyDiv w:val="1"/>
      <w:marLeft w:val="0"/>
      <w:marRight w:val="0"/>
      <w:marTop w:val="0"/>
      <w:marBottom w:val="0"/>
      <w:divBdr>
        <w:top w:val="none" w:sz="0" w:space="0" w:color="auto"/>
        <w:left w:val="none" w:sz="0" w:space="0" w:color="auto"/>
        <w:bottom w:val="none" w:sz="0" w:space="0" w:color="auto"/>
        <w:right w:val="none" w:sz="0" w:space="0" w:color="auto"/>
      </w:divBdr>
    </w:div>
    <w:div w:id="478113375">
      <w:bodyDiv w:val="1"/>
      <w:marLeft w:val="0"/>
      <w:marRight w:val="0"/>
      <w:marTop w:val="0"/>
      <w:marBottom w:val="0"/>
      <w:divBdr>
        <w:top w:val="none" w:sz="0" w:space="0" w:color="auto"/>
        <w:left w:val="none" w:sz="0" w:space="0" w:color="auto"/>
        <w:bottom w:val="none" w:sz="0" w:space="0" w:color="auto"/>
        <w:right w:val="none" w:sz="0" w:space="0" w:color="auto"/>
      </w:divBdr>
    </w:div>
    <w:div w:id="478886154">
      <w:bodyDiv w:val="1"/>
      <w:marLeft w:val="0"/>
      <w:marRight w:val="0"/>
      <w:marTop w:val="0"/>
      <w:marBottom w:val="0"/>
      <w:divBdr>
        <w:top w:val="none" w:sz="0" w:space="0" w:color="auto"/>
        <w:left w:val="none" w:sz="0" w:space="0" w:color="auto"/>
        <w:bottom w:val="none" w:sz="0" w:space="0" w:color="auto"/>
        <w:right w:val="none" w:sz="0" w:space="0" w:color="auto"/>
      </w:divBdr>
    </w:div>
    <w:div w:id="484392759">
      <w:bodyDiv w:val="1"/>
      <w:marLeft w:val="0"/>
      <w:marRight w:val="0"/>
      <w:marTop w:val="0"/>
      <w:marBottom w:val="0"/>
      <w:divBdr>
        <w:top w:val="none" w:sz="0" w:space="0" w:color="auto"/>
        <w:left w:val="none" w:sz="0" w:space="0" w:color="auto"/>
        <w:bottom w:val="none" w:sz="0" w:space="0" w:color="auto"/>
        <w:right w:val="none" w:sz="0" w:space="0" w:color="auto"/>
      </w:divBdr>
    </w:div>
    <w:div w:id="484784623">
      <w:bodyDiv w:val="1"/>
      <w:marLeft w:val="0"/>
      <w:marRight w:val="0"/>
      <w:marTop w:val="0"/>
      <w:marBottom w:val="0"/>
      <w:divBdr>
        <w:top w:val="none" w:sz="0" w:space="0" w:color="auto"/>
        <w:left w:val="none" w:sz="0" w:space="0" w:color="auto"/>
        <w:bottom w:val="none" w:sz="0" w:space="0" w:color="auto"/>
        <w:right w:val="none" w:sz="0" w:space="0" w:color="auto"/>
      </w:divBdr>
    </w:div>
    <w:div w:id="488449809">
      <w:bodyDiv w:val="1"/>
      <w:marLeft w:val="0"/>
      <w:marRight w:val="0"/>
      <w:marTop w:val="0"/>
      <w:marBottom w:val="0"/>
      <w:divBdr>
        <w:top w:val="none" w:sz="0" w:space="0" w:color="auto"/>
        <w:left w:val="none" w:sz="0" w:space="0" w:color="auto"/>
        <w:bottom w:val="none" w:sz="0" w:space="0" w:color="auto"/>
        <w:right w:val="none" w:sz="0" w:space="0" w:color="auto"/>
      </w:divBdr>
    </w:div>
    <w:div w:id="490289080">
      <w:bodyDiv w:val="1"/>
      <w:marLeft w:val="0"/>
      <w:marRight w:val="0"/>
      <w:marTop w:val="0"/>
      <w:marBottom w:val="0"/>
      <w:divBdr>
        <w:top w:val="none" w:sz="0" w:space="0" w:color="auto"/>
        <w:left w:val="none" w:sz="0" w:space="0" w:color="auto"/>
        <w:bottom w:val="none" w:sz="0" w:space="0" w:color="auto"/>
        <w:right w:val="none" w:sz="0" w:space="0" w:color="auto"/>
      </w:divBdr>
    </w:div>
    <w:div w:id="513417134">
      <w:bodyDiv w:val="1"/>
      <w:marLeft w:val="0"/>
      <w:marRight w:val="0"/>
      <w:marTop w:val="0"/>
      <w:marBottom w:val="0"/>
      <w:divBdr>
        <w:top w:val="none" w:sz="0" w:space="0" w:color="auto"/>
        <w:left w:val="none" w:sz="0" w:space="0" w:color="auto"/>
        <w:bottom w:val="none" w:sz="0" w:space="0" w:color="auto"/>
        <w:right w:val="none" w:sz="0" w:space="0" w:color="auto"/>
      </w:divBdr>
    </w:div>
    <w:div w:id="515122575">
      <w:bodyDiv w:val="1"/>
      <w:marLeft w:val="0"/>
      <w:marRight w:val="0"/>
      <w:marTop w:val="0"/>
      <w:marBottom w:val="0"/>
      <w:divBdr>
        <w:top w:val="none" w:sz="0" w:space="0" w:color="auto"/>
        <w:left w:val="none" w:sz="0" w:space="0" w:color="auto"/>
        <w:bottom w:val="none" w:sz="0" w:space="0" w:color="auto"/>
        <w:right w:val="none" w:sz="0" w:space="0" w:color="auto"/>
      </w:divBdr>
    </w:div>
    <w:div w:id="562522286">
      <w:bodyDiv w:val="1"/>
      <w:marLeft w:val="0"/>
      <w:marRight w:val="0"/>
      <w:marTop w:val="0"/>
      <w:marBottom w:val="0"/>
      <w:divBdr>
        <w:top w:val="none" w:sz="0" w:space="0" w:color="auto"/>
        <w:left w:val="none" w:sz="0" w:space="0" w:color="auto"/>
        <w:bottom w:val="none" w:sz="0" w:space="0" w:color="auto"/>
        <w:right w:val="none" w:sz="0" w:space="0" w:color="auto"/>
      </w:divBdr>
    </w:div>
    <w:div w:id="571081010">
      <w:bodyDiv w:val="1"/>
      <w:marLeft w:val="0"/>
      <w:marRight w:val="0"/>
      <w:marTop w:val="0"/>
      <w:marBottom w:val="0"/>
      <w:divBdr>
        <w:top w:val="none" w:sz="0" w:space="0" w:color="auto"/>
        <w:left w:val="none" w:sz="0" w:space="0" w:color="auto"/>
        <w:bottom w:val="none" w:sz="0" w:space="0" w:color="auto"/>
        <w:right w:val="none" w:sz="0" w:space="0" w:color="auto"/>
      </w:divBdr>
    </w:div>
    <w:div w:id="596061668">
      <w:bodyDiv w:val="1"/>
      <w:marLeft w:val="0"/>
      <w:marRight w:val="0"/>
      <w:marTop w:val="0"/>
      <w:marBottom w:val="0"/>
      <w:divBdr>
        <w:top w:val="none" w:sz="0" w:space="0" w:color="auto"/>
        <w:left w:val="none" w:sz="0" w:space="0" w:color="auto"/>
        <w:bottom w:val="none" w:sz="0" w:space="0" w:color="auto"/>
        <w:right w:val="none" w:sz="0" w:space="0" w:color="auto"/>
      </w:divBdr>
    </w:div>
    <w:div w:id="633801055">
      <w:bodyDiv w:val="1"/>
      <w:marLeft w:val="0"/>
      <w:marRight w:val="0"/>
      <w:marTop w:val="0"/>
      <w:marBottom w:val="0"/>
      <w:divBdr>
        <w:top w:val="none" w:sz="0" w:space="0" w:color="auto"/>
        <w:left w:val="none" w:sz="0" w:space="0" w:color="auto"/>
        <w:bottom w:val="none" w:sz="0" w:space="0" w:color="auto"/>
        <w:right w:val="none" w:sz="0" w:space="0" w:color="auto"/>
      </w:divBdr>
    </w:div>
    <w:div w:id="654451509">
      <w:bodyDiv w:val="1"/>
      <w:marLeft w:val="0"/>
      <w:marRight w:val="0"/>
      <w:marTop w:val="0"/>
      <w:marBottom w:val="0"/>
      <w:divBdr>
        <w:top w:val="none" w:sz="0" w:space="0" w:color="auto"/>
        <w:left w:val="none" w:sz="0" w:space="0" w:color="auto"/>
        <w:bottom w:val="none" w:sz="0" w:space="0" w:color="auto"/>
        <w:right w:val="none" w:sz="0" w:space="0" w:color="auto"/>
      </w:divBdr>
    </w:div>
    <w:div w:id="655652309">
      <w:bodyDiv w:val="1"/>
      <w:marLeft w:val="0"/>
      <w:marRight w:val="0"/>
      <w:marTop w:val="0"/>
      <w:marBottom w:val="0"/>
      <w:divBdr>
        <w:top w:val="none" w:sz="0" w:space="0" w:color="auto"/>
        <w:left w:val="none" w:sz="0" w:space="0" w:color="auto"/>
        <w:bottom w:val="none" w:sz="0" w:space="0" w:color="auto"/>
        <w:right w:val="none" w:sz="0" w:space="0" w:color="auto"/>
      </w:divBdr>
    </w:div>
    <w:div w:id="662708507">
      <w:bodyDiv w:val="1"/>
      <w:marLeft w:val="0"/>
      <w:marRight w:val="0"/>
      <w:marTop w:val="0"/>
      <w:marBottom w:val="0"/>
      <w:divBdr>
        <w:top w:val="none" w:sz="0" w:space="0" w:color="auto"/>
        <w:left w:val="none" w:sz="0" w:space="0" w:color="auto"/>
        <w:bottom w:val="none" w:sz="0" w:space="0" w:color="auto"/>
        <w:right w:val="none" w:sz="0" w:space="0" w:color="auto"/>
      </w:divBdr>
    </w:div>
    <w:div w:id="698508194">
      <w:bodyDiv w:val="1"/>
      <w:marLeft w:val="0"/>
      <w:marRight w:val="0"/>
      <w:marTop w:val="0"/>
      <w:marBottom w:val="0"/>
      <w:divBdr>
        <w:top w:val="none" w:sz="0" w:space="0" w:color="auto"/>
        <w:left w:val="none" w:sz="0" w:space="0" w:color="auto"/>
        <w:bottom w:val="none" w:sz="0" w:space="0" w:color="auto"/>
        <w:right w:val="none" w:sz="0" w:space="0" w:color="auto"/>
      </w:divBdr>
    </w:div>
    <w:div w:id="790781031">
      <w:bodyDiv w:val="1"/>
      <w:marLeft w:val="0"/>
      <w:marRight w:val="0"/>
      <w:marTop w:val="0"/>
      <w:marBottom w:val="0"/>
      <w:divBdr>
        <w:top w:val="none" w:sz="0" w:space="0" w:color="auto"/>
        <w:left w:val="none" w:sz="0" w:space="0" w:color="auto"/>
        <w:bottom w:val="none" w:sz="0" w:space="0" w:color="auto"/>
        <w:right w:val="none" w:sz="0" w:space="0" w:color="auto"/>
      </w:divBdr>
    </w:div>
    <w:div w:id="867179871">
      <w:bodyDiv w:val="1"/>
      <w:marLeft w:val="0"/>
      <w:marRight w:val="0"/>
      <w:marTop w:val="0"/>
      <w:marBottom w:val="0"/>
      <w:divBdr>
        <w:top w:val="none" w:sz="0" w:space="0" w:color="auto"/>
        <w:left w:val="none" w:sz="0" w:space="0" w:color="auto"/>
        <w:bottom w:val="none" w:sz="0" w:space="0" w:color="auto"/>
        <w:right w:val="none" w:sz="0" w:space="0" w:color="auto"/>
      </w:divBdr>
    </w:div>
    <w:div w:id="893662974">
      <w:bodyDiv w:val="1"/>
      <w:marLeft w:val="0"/>
      <w:marRight w:val="0"/>
      <w:marTop w:val="0"/>
      <w:marBottom w:val="0"/>
      <w:divBdr>
        <w:top w:val="none" w:sz="0" w:space="0" w:color="auto"/>
        <w:left w:val="none" w:sz="0" w:space="0" w:color="auto"/>
        <w:bottom w:val="none" w:sz="0" w:space="0" w:color="auto"/>
        <w:right w:val="none" w:sz="0" w:space="0" w:color="auto"/>
      </w:divBdr>
    </w:div>
    <w:div w:id="924193374">
      <w:bodyDiv w:val="1"/>
      <w:marLeft w:val="0"/>
      <w:marRight w:val="0"/>
      <w:marTop w:val="0"/>
      <w:marBottom w:val="0"/>
      <w:divBdr>
        <w:top w:val="none" w:sz="0" w:space="0" w:color="auto"/>
        <w:left w:val="none" w:sz="0" w:space="0" w:color="auto"/>
        <w:bottom w:val="none" w:sz="0" w:space="0" w:color="auto"/>
        <w:right w:val="none" w:sz="0" w:space="0" w:color="auto"/>
      </w:divBdr>
    </w:div>
    <w:div w:id="951085283">
      <w:bodyDiv w:val="1"/>
      <w:marLeft w:val="0"/>
      <w:marRight w:val="0"/>
      <w:marTop w:val="0"/>
      <w:marBottom w:val="0"/>
      <w:divBdr>
        <w:top w:val="none" w:sz="0" w:space="0" w:color="auto"/>
        <w:left w:val="none" w:sz="0" w:space="0" w:color="auto"/>
        <w:bottom w:val="none" w:sz="0" w:space="0" w:color="auto"/>
        <w:right w:val="none" w:sz="0" w:space="0" w:color="auto"/>
      </w:divBdr>
    </w:div>
    <w:div w:id="966593464">
      <w:bodyDiv w:val="1"/>
      <w:marLeft w:val="0"/>
      <w:marRight w:val="0"/>
      <w:marTop w:val="0"/>
      <w:marBottom w:val="0"/>
      <w:divBdr>
        <w:top w:val="none" w:sz="0" w:space="0" w:color="auto"/>
        <w:left w:val="none" w:sz="0" w:space="0" w:color="auto"/>
        <w:bottom w:val="none" w:sz="0" w:space="0" w:color="auto"/>
        <w:right w:val="none" w:sz="0" w:space="0" w:color="auto"/>
      </w:divBdr>
    </w:div>
    <w:div w:id="979192200">
      <w:bodyDiv w:val="1"/>
      <w:marLeft w:val="0"/>
      <w:marRight w:val="0"/>
      <w:marTop w:val="0"/>
      <w:marBottom w:val="0"/>
      <w:divBdr>
        <w:top w:val="none" w:sz="0" w:space="0" w:color="auto"/>
        <w:left w:val="none" w:sz="0" w:space="0" w:color="auto"/>
        <w:bottom w:val="none" w:sz="0" w:space="0" w:color="auto"/>
        <w:right w:val="none" w:sz="0" w:space="0" w:color="auto"/>
      </w:divBdr>
    </w:div>
    <w:div w:id="983043732">
      <w:bodyDiv w:val="1"/>
      <w:marLeft w:val="0"/>
      <w:marRight w:val="0"/>
      <w:marTop w:val="0"/>
      <w:marBottom w:val="0"/>
      <w:divBdr>
        <w:top w:val="none" w:sz="0" w:space="0" w:color="auto"/>
        <w:left w:val="none" w:sz="0" w:space="0" w:color="auto"/>
        <w:bottom w:val="none" w:sz="0" w:space="0" w:color="auto"/>
        <w:right w:val="none" w:sz="0" w:space="0" w:color="auto"/>
      </w:divBdr>
    </w:div>
    <w:div w:id="989283919">
      <w:bodyDiv w:val="1"/>
      <w:marLeft w:val="0"/>
      <w:marRight w:val="0"/>
      <w:marTop w:val="0"/>
      <w:marBottom w:val="0"/>
      <w:divBdr>
        <w:top w:val="none" w:sz="0" w:space="0" w:color="auto"/>
        <w:left w:val="none" w:sz="0" w:space="0" w:color="auto"/>
        <w:bottom w:val="none" w:sz="0" w:space="0" w:color="auto"/>
        <w:right w:val="none" w:sz="0" w:space="0" w:color="auto"/>
      </w:divBdr>
    </w:div>
    <w:div w:id="1052967166">
      <w:bodyDiv w:val="1"/>
      <w:marLeft w:val="0"/>
      <w:marRight w:val="0"/>
      <w:marTop w:val="0"/>
      <w:marBottom w:val="0"/>
      <w:divBdr>
        <w:top w:val="none" w:sz="0" w:space="0" w:color="auto"/>
        <w:left w:val="none" w:sz="0" w:space="0" w:color="auto"/>
        <w:bottom w:val="none" w:sz="0" w:space="0" w:color="auto"/>
        <w:right w:val="none" w:sz="0" w:space="0" w:color="auto"/>
      </w:divBdr>
    </w:div>
    <w:div w:id="1100687853">
      <w:bodyDiv w:val="1"/>
      <w:marLeft w:val="0"/>
      <w:marRight w:val="0"/>
      <w:marTop w:val="0"/>
      <w:marBottom w:val="0"/>
      <w:divBdr>
        <w:top w:val="none" w:sz="0" w:space="0" w:color="auto"/>
        <w:left w:val="none" w:sz="0" w:space="0" w:color="auto"/>
        <w:bottom w:val="none" w:sz="0" w:space="0" w:color="auto"/>
        <w:right w:val="none" w:sz="0" w:space="0" w:color="auto"/>
      </w:divBdr>
    </w:div>
    <w:div w:id="1125780221">
      <w:bodyDiv w:val="1"/>
      <w:marLeft w:val="0"/>
      <w:marRight w:val="0"/>
      <w:marTop w:val="0"/>
      <w:marBottom w:val="0"/>
      <w:divBdr>
        <w:top w:val="none" w:sz="0" w:space="0" w:color="auto"/>
        <w:left w:val="none" w:sz="0" w:space="0" w:color="auto"/>
        <w:bottom w:val="none" w:sz="0" w:space="0" w:color="auto"/>
        <w:right w:val="none" w:sz="0" w:space="0" w:color="auto"/>
      </w:divBdr>
    </w:div>
    <w:div w:id="1160542225">
      <w:bodyDiv w:val="1"/>
      <w:marLeft w:val="0"/>
      <w:marRight w:val="0"/>
      <w:marTop w:val="0"/>
      <w:marBottom w:val="0"/>
      <w:divBdr>
        <w:top w:val="none" w:sz="0" w:space="0" w:color="auto"/>
        <w:left w:val="none" w:sz="0" w:space="0" w:color="auto"/>
        <w:bottom w:val="none" w:sz="0" w:space="0" w:color="auto"/>
        <w:right w:val="none" w:sz="0" w:space="0" w:color="auto"/>
      </w:divBdr>
    </w:div>
    <w:div w:id="1176310832">
      <w:bodyDiv w:val="1"/>
      <w:marLeft w:val="0"/>
      <w:marRight w:val="0"/>
      <w:marTop w:val="0"/>
      <w:marBottom w:val="0"/>
      <w:divBdr>
        <w:top w:val="none" w:sz="0" w:space="0" w:color="auto"/>
        <w:left w:val="none" w:sz="0" w:space="0" w:color="auto"/>
        <w:bottom w:val="none" w:sz="0" w:space="0" w:color="auto"/>
        <w:right w:val="none" w:sz="0" w:space="0" w:color="auto"/>
      </w:divBdr>
    </w:div>
    <w:div w:id="1206409428">
      <w:bodyDiv w:val="1"/>
      <w:marLeft w:val="0"/>
      <w:marRight w:val="0"/>
      <w:marTop w:val="0"/>
      <w:marBottom w:val="0"/>
      <w:divBdr>
        <w:top w:val="none" w:sz="0" w:space="0" w:color="auto"/>
        <w:left w:val="none" w:sz="0" w:space="0" w:color="auto"/>
        <w:bottom w:val="none" w:sz="0" w:space="0" w:color="auto"/>
        <w:right w:val="none" w:sz="0" w:space="0" w:color="auto"/>
      </w:divBdr>
    </w:div>
    <w:div w:id="1222138326">
      <w:bodyDiv w:val="1"/>
      <w:marLeft w:val="0"/>
      <w:marRight w:val="0"/>
      <w:marTop w:val="0"/>
      <w:marBottom w:val="0"/>
      <w:divBdr>
        <w:top w:val="none" w:sz="0" w:space="0" w:color="auto"/>
        <w:left w:val="none" w:sz="0" w:space="0" w:color="auto"/>
        <w:bottom w:val="none" w:sz="0" w:space="0" w:color="auto"/>
        <w:right w:val="none" w:sz="0" w:space="0" w:color="auto"/>
      </w:divBdr>
    </w:div>
    <w:div w:id="1223441727">
      <w:bodyDiv w:val="1"/>
      <w:marLeft w:val="0"/>
      <w:marRight w:val="0"/>
      <w:marTop w:val="0"/>
      <w:marBottom w:val="0"/>
      <w:divBdr>
        <w:top w:val="none" w:sz="0" w:space="0" w:color="auto"/>
        <w:left w:val="none" w:sz="0" w:space="0" w:color="auto"/>
        <w:bottom w:val="none" w:sz="0" w:space="0" w:color="auto"/>
        <w:right w:val="none" w:sz="0" w:space="0" w:color="auto"/>
      </w:divBdr>
    </w:div>
    <w:div w:id="1243833800">
      <w:bodyDiv w:val="1"/>
      <w:marLeft w:val="0"/>
      <w:marRight w:val="0"/>
      <w:marTop w:val="0"/>
      <w:marBottom w:val="0"/>
      <w:divBdr>
        <w:top w:val="none" w:sz="0" w:space="0" w:color="auto"/>
        <w:left w:val="none" w:sz="0" w:space="0" w:color="auto"/>
        <w:bottom w:val="none" w:sz="0" w:space="0" w:color="auto"/>
        <w:right w:val="none" w:sz="0" w:space="0" w:color="auto"/>
      </w:divBdr>
      <w:divsChild>
        <w:div w:id="709065713">
          <w:marLeft w:val="0"/>
          <w:marRight w:val="0"/>
          <w:marTop w:val="300"/>
          <w:marBottom w:val="0"/>
          <w:divBdr>
            <w:top w:val="none" w:sz="0" w:space="0" w:color="auto"/>
            <w:left w:val="none" w:sz="0" w:space="0" w:color="auto"/>
            <w:bottom w:val="none" w:sz="0" w:space="0" w:color="auto"/>
            <w:right w:val="none" w:sz="0" w:space="0" w:color="auto"/>
          </w:divBdr>
        </w:div>
        <w:div w:id="978267681">
          <w:marLeft w:val="0"/>
          <w:marRight w:val="0"/>
          <w:marTop w:val="0"/>
          <w:marBottom w:val="0"/>
          <w:divBdr>
            <w:top w:val="none" w:sz="0" w:space="0" w:color="auto"/>
            <w:left w:val="none" w:sz="0" w:space="0" w:color="auto"/>
            <w:bottom w:val="none" w:sz="0" w:space="0" w:color="auto"/>
            <w:right w:val="none" w:sz="0" w:space="0" w:color="auto"/>
          </w:divBdr>
          <w:divsChild>
            <w:div w:id="19297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1676">
      <w:bodyDiv w:val="1"/>
      <w:marLeft w:val="0"/>
      <w:marRight w:val="0"/>
      <w:marTop w:val="0"/>
      <w:marBottom w:val="0"/>
      <w:divBdr>
        <w:top w:val="none" w:sz="0" w:space="0" w:color="auto"/>
        <w:left w:val="none" w:sz="0" w:space="0" w:color="auto"/>
        <w:bottom w:val="none" w:sz="0" w:space="0" w:color="auto"/>
        <w:right w:val="none" w:sz="0" w:space="0" w:color="auto"/>
      </w:divBdr>
    </w:div>
    <w:div w:id="1296183521">
      <w:bodyDiv w:val="1"/>
      <w:marLeft w:val="0"/>
      <w:marRight w:val="0"/>
      <w:marTop w:val="0"/>
      <w:marBottom w:val="0"/>
      <w:divBdr>
        <w:top w:val="none" w:sz="0" w:space="0" w:color="auto"/>
        <w:left w:val="none" w:sz="0" w:space="0" w:color="auto"/>
        <w:bottom w:val="none" w:sz="0" w:space="0" w:color="auto"/>
        <w:right w:val="none" w:sz="0" w:space="0" w:color="auto"/>
      </w:divBdr>
    </w:div>
    <w:div w:id="1313101225">
      <w:bodyDiv w:val="1"/>
      <w:marLeft w:val="0"/>
      <w:marRight w:val="0"/>
      <w:marTop w:val="0"/>
      <w:marBottom w:val="0"/>
      <w:divBdr>
        <w:top w:val="none" w:sz="0" w:space="0" w:color="auto"/>
        <w:left w:val="none" w:sz="0" w:space="0" w:color="auto"/>
        <w:bottom w:val="none" w:sz="0" w:space="0" w:color="auto"/>
        <w:right w:val="none" w:sz="0" w:space="0" w:color="auto"/>
      </w:divBdr>
    </w:div>
    <w:div w:id="1316495315">
      <w:bodyDiv w:val="1"/>
      <w:marLeft w:val="0"/>
      <w:marRight w:val="0"/>
      <w:marTop w:val="0"/>
      <w:marBottom w:val="0"/>
      <w:divBdr>
        <w:top w:val="none" w:sz="0" w:space="0" w:color="auto"/>
        <w:left w:val="none" w:sz="0" w:space="0" w:color="auto"/>
        <w:bottom w:val="none" w:sz="0" w:space="0" w:color="auto"/>
        <w:right w:val="none" w:sz="0" w:space="0" w:color="auto"/>
      </w:divBdr>
    </w:div>
    <w:div w:id="1330525761">
      <w:bodyDiv w:val="1"/>
      <w:marLeft w:val="0"/>
      <w:marRight w:val="0"/>
      <w:marTop w:val="0"/>
      <w:marBottom w:val="0"/>
      <w:divBdr>
        <w:top w:val="none" w:sz="0" w:space="0" w:color="auto"/>
        <w:left w:val="none" w:sz="0" w:space="0" w:color="auto"/>
        <w:bottom w:val="none" w:sz="0" w:space="0" w:color="auto"/>
        <w:right w:val="none" w:sz="0" w:space="0" w:color="auto"/>
      </w:divBdr>
    </w:div>
    <w:div w:id="1352101240">
      <w:bodyDiv w:val="1"/>
      <w:marLeft w:val="0"/>
      <w:marRight w:val="0"/>
      <w:marTop w:val="0"/>
      <w:marBottom w:val="0"/>
      <w:divBdr>
        <w:top w:val="none" w:sz="0" w:space="0" w:color="auto"/>
        <w:left w:val="none" w:sz="0" w:space="0" w:color="auto"/>
        <w:bottom w:val="none" w:sz="0" w:space="0" w:color="auto"/>
        <w:right w:val="none" w:sz="0" w:space="0" w:color="auto"/>
      </w:divBdr>
    </w:div>
    <w:div w:id="1435787916">
      <w:bodyDiv w:val="1"/>
      <w:marLeft w:val="0"/>
      <w:marRight w:val="0"/>
      <w:marTop w:val="0"/>
      <w:marBottom w:val="0"/>
      <w:divBdr>
        <w:top w:val="none" w:sz="0" w:space="0" w:color="auto"/>
        <w:left w:val="none" w:sz="0" w:space="0" w:color="auto"/>
        <w:bottom w:val="none" w:sz="0" w:space="0" w:color="auto"/>
        <w:right w:val="none" w:sz="0" w:space="0" w:color="auto"/>
      </w:divBdr>
    </w:div>
    <w:div w:id="1462571170">
      <w:bodyDiv w:val="1"/>
      <w:marLeft w:val="0"/>
      <w:marRight w:val="0"/>
      <w:marTop w:val="0"/>
      <w:marBottom w:val="0"/>
      <w:divBdr>
        <w:top w:val="none" w:sz="0" w:space="0" w:color="auto"/>
        <w:left w:val="none" w:sz="0" w:space="0" w:color="auto"/>
        <w:bottom w:val="none" w:sz="0" w:space="0" w:color="auto"/>
        <w:right w:val="none" w:sz="0" w:space="0" w:color="auto"/>
      </w:divBdr>
    </w:div>
    <w:div w:id="1510869057">
      <w:bodyDiv w:val="1"/>
      <w:marLeft w:val="0"/>
      <w:marRight w:val="0"/>
      <w:marTop w:val="0"/>
      <w:marBottom w:val="0"/>
      <w:divBdr>
        <w:top w:val="none" w:sz="0" w:space="0" w:color="auto"/>
        <w:left w:val="none" w:sz="0" w:space="0" w:color="auto"/>
        <w:bottom w:val="none" w:sz="0" w:space="0" w:color="auto"/>
        <w:right w:val="none" w:sz="0" w:space="0" w:color="auto"/>
      </w:divBdr>
    </w:div>
    <w:div w:id="1520503199">
      <w:bodyDiv w:val="1"/>
      <w:marLeft w:val="0"/>
      <w:marRight w:val="0"/>
      <w:marTop w:val="0"/>
      <w:marBottom w:val="0"/>
      <w:divBdr>
        <w:top w:val="none" w:sz="0" w:space="0" w:color="auto"/>
        <w:left w:val="none" w:sz="0" w:space="0" w:color="auto"/>
        <w:bottom w:val="none" w:sz="0" w:space="0" w:color="auto"/>
        <w:right w:val="none" w:sz="0" w:space="0" w:color="auto"/>
      </w:divBdr>
    </w:div>
    <w:div w:id="1567106268">
      <w:bodyDiv w:val="1"/>
      <w:marLeft w:val="0"/>
      <w:marRight w:val="0"/>
      <w:marTop w:val="0"/>
      <w:marBottom w:val="0"/>
      <w:divBdr>
        <w:top w:val="none" w:sz="0" w:space="0" w:color="auto"/>
        <w:left w:val="none" w:sz="0" w:space="0" w:color="auto"/>
        <w:bottom w:val="none" w:sz="0" w:space="0" w:color="auto"/>
        <w:right w:val="none" w:sz="0" w:space="0" w:color="auto"/>
      </w:divBdr>
    </w:div>
    <w:div w:id="1572614397">
      <w:bodyDiv w:val="1"/>
      <w:marLeft w:val="0"/>
      <w:marRight w:val="0"/>
      <w:marTop w:val="0"/>
      <w:marBottom w:val="0"/>
      <w:divBdr>
        <w:top w:val="none" w:sz="0" w:space="0" w:color="auto"/>
        <w:left w:val="none" w:sz="0" w:space="0" w:color="auto"/>
        <w:bottom w:val="none" w:sz="0" w:space="0" w:color="auto"/>
        <w:right w:val="none" w:sz="0" w:space="0" w:color="auto"/>
      </w:divBdr>
    </w:div>
    <w:div w:id="1580401815">
      <w:bodyDiv w:val="1"/>
      <w:marLeft w:val="0"/>
      <w:marRight w:val="0"/>
      <w:marTop w:val="0"/>
      <w:marBottom w:val="0"/>
      <w:divBdr>
        <w:top w:val="none" w:sz="0" w:space="0" w:color="auto"/>
        <w:left w:val="none" w:sz="0" w:space="0" w:color="auto"/>
        <w:bottom w:val="none" w:sz="0" w:space="0" w:color="auto"/>
        <w:right w:val="none" w:sz="0" w:space="0" w:color="auto"/>
      </w:divBdr>
    </w:div>
    <w:div w:id="1587038847">
      <w:bodyDiv w:val="1"/>
      <w:marLeft w:val="0"/>
      <w:marRight w:val="0"/>
      <w:marTop w:val="0"/>
      <w:marBottom w:val="0"/>
      <w:divBdr>
        <w:top w:val="none" w:sz="0" w:space="0" w:color="auto"/>
        <w:left w:val="none" w:sz="0" w:space="0" w:color="auto"/>
        <w:bottom w:val="none" w:sz="0" w:space="0" w:color="auto"/>
        <w:right w:val="none" w:sz="0" w:space="0" w:color="auto"/>
      </w:divBdr>
    </w:div>
    <w:div w:id="1642928680">
      <w:bodyDiv w:val="1"/>
      <w:marLeft w:val="0"/>
      <w:marRight w:val="0"/>
      <w:marTop w:val="0"/>
      <w:marBottom w:val="0"/>
      <w:divBdr>
        <w:top w:val="none" w:sz="0" w:space="0" w:color="auto"/>
        <w:left w:val="none" w:sz="0" w:space="0" w:color="auto"/>
        <w:bottom w:val="none" w:sz="0" w:space="0" w:color="auto"/>
        <w:right w:val="none" w:sz="0" w:space="0" w:color="auto"/>
      </w:divBdr>
    </w:div>
    <w:div w:id="1648827322">
      <w:bodyDiv w:val="1"/>
      <w:marLeft w:val="0"/>
      <w:marRight w:val="0"/>
      <w:marTop w:val="0"/>
      <w:marBottom w:val="0"/>
      <w:divBdr>
        <w:top w:val="none" w:sz="0" w:space="0" w:color="auto"/>
        <w:left w:val="none" w:sz="0" w:space="0" w:color="auto"/>
        <w:bottom w:val="none" w:sz="0" w:space="0" w:color="auto"/>
        <w:right w:val="none" w:sz="0" w:space="0" w:color="auto"/>
      </w:divBdr>
    </w:div>
    <w:div w:id="1657831011">
      <w:bodyDiv w:val="1"/>
      <w:marLeft w:val="0"/>
      <w:marRight w:val="0"/>
      <w:marTop w:val="0"/>
      <w:marBottom w:val="0"/>
      <w:divBdr>
        <w:top w:val="none" w:sz="0" w:space="0" w:color="auto"/>
        <w:left w:val="none" w:sz="0" w:space="0" w:color="auto"/>
        <w:bottom w:val="none" w:sz="0" w:space="0" w:color="auto"/>
        <w:right w:val="none" w:sz="0" w:space="0" w:color="auto"/>
      </w:divBdr>
    </w:div>
    <w:div w:id="1659461580">
      <w:bodyDiv w:val="1"/>
      <w:marLeft w:val="0"/>
      <w:marRight w:val="0"/>
      <w:marTop w:val="0"/>
      <w:marBottom w:val="0"/>
      <w:divBdr>
        <w:top w:val="none" w:sz="0" w:space="0" w:color="auto"/>
        <w:left w:val="none" w:sz="0" w:space="0" w:color="auto"/>
        <w:bottom w:val="none" w:sz="0" w:space="0" w:color="auto"/>
        <w:right w:val="none" w:sz="0" w:space="0" w:color="auto"/>
      </w:divBdr>
    </w:div>
    <w:div w:id="1677999351">
      <w:bodyDiv w:val="1"/>
      <w:marLeft w:val="0"/>
      <w:marRight w:val="0"/>
      <w:marTop w:val="0"/>
      <w:marBottom w:val="0"/>
      <w:divBdr>
        <w:top w:val="none" w:sz="0" w:space="0" w:color="auto"/>
        <w:left w:val="none" w:sz="0" w:space="0" w:color="auto"/>
        <w:bottom w:val="none" w:sz="0" w:space="0" w:color="auto"/>
        <w:right w:val="none" w:sz="0" w:space="0" w:color="auto"/>
      </w:divBdr>
    </w:div>
    <w:div w:id="1719010436">
      <w:bodyDiv w:val="1"/>
      <w:marLeft w:val="0"/>
      <w:marRight w:val="0"/>
      <w:marTop w:val="0"/>
      <w:marBottom w:val="0"/>
      <w:divBdr>
        <w:top w:val="none" w:sz="0" w:space="0" w:color="auto"/>
        <w:left w:val="none" w:sz="0" w:space="0" w:color="auto"/>
        <w:bottom w:val="none" w:sz="0" w:space="0" w:color="auto"/>
        <w:right w:val="none" w:sz="0" w:space="0" w:color="auto"/>
      </w:divBdr>
    </w:div>
    <w:div w:id="1723207291">
      <w:bodyDiv w:val="1"/>
      <w:marLeft w:val="0"/>
      <w:marRight w:val="0"/>
      <w:marTop w:val="0"/>
      <w:marBottom w:val="0"/>
      <w:divBdr>
        <w:top w:val="none" w:sz="0" w:space="0" w:color="auto"/>
        <w:left w:val="none" w:sz="0" w:space="0" w:color="auto"/>
        <w:bottom w:val="none" w:sz="0" w:space="0" w:color="auto"/>
        <w:right w:val="none" w:sz="0" w:space="0" w:color="auto"/>
      </w:divBdr>
    </w:div>
    <w:div w:id="1735161097">
      <w:bodyDiv w:val="1"/>
      <w:marLeft w:val="0"/>
      <w:marRight w:val="0"/>
      <w:marTop w:val="0"/>
      <w:marBottom w:val="0"/>
      <w:divBdr>
        <w:top w:val="none" w:sz="0" w:space="0" w:color="auto"/>
        <w:left w:val="none" w:sz="0" w:space="0" w:color="auto"/>
        <w:bottom w:val="none" w:sz="0" w:space="0" w:color="auto"/>
        <w:right w:val="none" w:sz="0" w:space="0" w:color="auto"/>
      </w:divBdr>
    </w:div>
    <w:div w:id="1765682713">
      <w:bodyDiv w:val="1"/>
      <w:marLeft w:val="0"/>
      <w:marRight w:val="0"/>
      <w:marTop w:val="0"/>
      <w:marBottom w:val="0"/>
      <w:divBdr>
        <w:top w:val="none" w:sz="0" w:space="0" w:color="auto"/>
        <w:left w:val="none" w:sz="0" w:space="0" w:color="auto"/>
        <w:bottom w:val="none" w:sz="0" w:space="0" w:color="auto"/>
        <w:right w:val="none" w:sz="0" w:space="0" w:color="auto"/>
      </w:divBdr>
    </w:div>
    <w:div w:id="1773627018">
      <w:bodyDiv w:val="1"/>
      <w:marLeft w:val="0"/>
      <w:marRight w:val="0"/>
      <w:marTop w:val="0"/>
      <w:marBottom w:val="0"/>
      <w:divBdr>
        <w:top w:val="none" w:sz="0" w:space="0" w:color="auto"/>
        <w:left w:val="none" w:sz="0" w:space="0" w:color="auto"/>
        <w:bottom w:val="none" w:sz="0" w:space="0" w:color="auto"/>
        <w:right w:val="none" w:sz="0" w:space="0" w:color="auto"/>
      </w:divBdr>
    </w:div>
    <w:div w:id="1776486930">
      <w:bodyDiv w:val="1"/>
      <w:marLeft w:val="0"/>
      <w:marRight w:val="0"/>
      <w:marTop w:val="0"/>
      <w:marBottom w:val="0"/>
      <w:divBdr>
        <w:top w:val="none" w:sz="0" w:space="0" w:color="auto"/>
        <w:left w:val="none" w:sz="0" w:space="0" w:color="auto"/>
        <w:bottom w:val="none" w:sz="0" w:space="0" w:color="auto"/>
        <w:right w:val="none" w:sz="0" w:space="0" w:color="auto"/>
      </w:divBdr>
    </w:div>
    <w:div w:id="1782795766">
      <w:bodyDiv w:val="1"/>
      <w:marLeft w:val="0"/>
      <w:marRight w:val="0"/>
      <w:marTop w:val="0"/>
      <w:marBottom w:val="0"/>
      <w:divBdr>
        <w:top w:val="none" w:sz="0" w:space="0" w:color="auto"/>
        <w:left w:val="none" w:sz="0" w:space="0" w:color="auto"/>
        <w:bottom w:val="none" w:sz="0" w:space="0" w:color="auto"/>
        <w:right w:val="none" w:sz="0" w:space="0" w:color="auto"/>
      </w:divBdr>
    </w:div>
    <w:div w:id="1785801747">
      <w:bodyDiv w:val="1"/>
      <w:marLeft w:val="0"/>
      <w:marRight w:val="0"/>
      <w:marTop w:val="0"/>
      <w:marBottom w:val="0"/>
      <w:divBdr>
        <w:top w:val="none" w:sz="0" w:space="0" w:color="auto"/>
        <w:left w:val="none" w:sz="0" w:space="0" w:color="auto"/>
        <w:bottom w:val="none" w:sz="0" w:space="0" w:color="auto"/>
        <w:right w:val="none" w:sz="0" w:space="0" w:color="auto"/>
      </w:divBdr>
    </w:div>
    <w:div w:id="1786189233">
      <w:bodyDiv w:val="1"/>
      <w:marLeft w:val="0"/>
      <w:marRight w:val="0"/>
      <w:marTop w:val="0"/>
      <w:marBottom w:val="0"/>
      <w:divBdr>
        <w:top w:val="none" w:sz="0" w:space="0" w:color="auto"/>
        <w:left w:val="none" w:sz="0" w:space="0" w:color="auto"/>
        <w:bottom w:val="none" w:sz="0" w:space="0" w:color="auto"/>
        <w:right w:val="none" w:sz="0" w:space="0" w:color="auto"/>
      </w:divBdr>
    </w:div>
    <w:div w:id="1798646538">
      <w:bodyDiv w:val="1"/>
      <w:marLeft w:val="0"/>
      <w:marRight w:val="0"/>
      <w:marTop w:val="0"/>
      <w:marBottom w:val="0"/>
      <w:divBdr>
        <w:top w:val="none" w:sz="0" w:space="0" w:color="auto"/>
        <w:left w:val="none" w:sz="0" w:space="0" w:color="auto"/>
        <w:bottom w:val="none" w:sz="0" w:space="0" w:color="auto"/>
        <w:right w:val="none" w:sz="0" w:space="0" w:color="auto"/>
      </w:divBdr>
    </w:div>
    <w:div w:id="1872837942">
      <w:bodyDiv w:val="1"/>
      <w:marLeft w:val="0"/>
      <w:marRight w:val="0"/>
      <w:marTop w:val="0"/>
      <w:marBottom w:val="0"/>
      <w:divBdr>
        <w:top w:val="none" w:sz="0" w:space="0" w:color="auto"/>
        <w:left w:val="none" w:sz="0" w:space="0" w:color="auto"/>
        <w:bottom w:val="none" w:sz="0" w:space="0" w:color="auto"/>
        <w:right w:val="none" w:sz="0" w:space="0" w:color="auto"/>
      </w:divBdr>
      <w:divsChild>
        <w:div w:id="102385289">
          <w:marLeft w:val="0"/>
          <w:marRight w:val="0"/>
          <w:marTop w:val="300"/>
          <w:marBottom w:val="0"/>
          <w:divBdr>
            <w:top w:val="none" w:sz="0" w:space="0" w:color="auto"/>
            <w:left w:val="none" w:sz="0" w:space="0" w:color="auto"/>
            <w:bottom w:val="none" w:sz="0" w:space="0" w:color="auto"/>
            <w:right w:val="none" w:sz="0" w:space="0" w:color="auto"/>
          </w:divBdr>
        </w:div>
        <w:div w:id="950630191">
          <w:marLeft w:val="0"/>
          <w:marRight w:val="0"/>
          <w:marTop w:val="0"/>
          <w:marBottom w:val="0"/>
          <w:divBdr>
            <w:top w:val="none" w:sz="0" w:space="0" w:color="auto"/>
            <w:left w:val="none" w:sz="0" w:space="0" w:color="auto"/>
            <w:bottom w:val="none" w:sz="0" w:space="0" w:color="auto"/>
            <w:right w:val="none" w:sz="0" w:space="0" w:color="auto"/>
          </w:divBdr>
          <w:divsChild>
            <w:div w:id="2407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2490">
      <w:bodyDiv w:val="1"/>
      <w:marLeft w:val="0"/>
      <w:marRight w:val="0"/>
      <w:marTop w:val="0"/>
      <w:marBottom w:val="0"/>
      <w:divBdr>
        <w:top w:val="none" w:sz="0" w:space="0" w:color="auto"/>
        <w:left w:val="none" w:sz="0" w:space="0" w:color="auto"/>
        <w:bottom w:val="none" w:sz="0" w:space="0" w:color="auto"/>
        <w:right w:val="none" w:sz="0" w:space="0" w:color="auto"/>
      </w:divBdr>
    </w:div>
    <w:div w:id="1894923302">
      <w:bodyDiv w:val="1"/>
      <w:marLeft w:val="0"/>
      <w:marRight w:val="0"/>
      <w:marTop w:val="0"/>
      <w:marBottom w:val="0"/>
      <w:divBdr>
        <w:top w:val="none" w:sz="0" w:space="0" w:color="auto"/>
        <w:left w:val="none" w:sz="0" w:space="0" w:color="auto"/>
        <w:bottom w:val="none" w:sz="0" w:space="0" w:color="auto"/>
        <w:right w:val="none" w:sz="0" w:space="0" w:color="auto"/>
      </w:divBdr>
    </w:div>
    <w:div w:id="1909414716">
      <w:bodyDiv w:val="1"/>
      <w:marLeft w:val="0"/>
      <w:marRight w:val="0"/>
      <w:marTop w:val="0"/>
      <w:marBottom w:val="0"/>
      <w:divBdr>
        <w:top w:val="none" w:sz="0" w:space="0" w:color="auto"/>
        <w:left w:val="none" w:sz="0" w:space="0" w:color="auto"/>
        <w:bottom w:val="none" w:sz="0" w:space="0" w:color="auto"/>
        <w:right w:val="none" w:sz="0" w:space="0" w:color="auto"/>
      </w:divBdr>
    </w:div>
    <w:div w:id="1944069785">
      <w:bodyDiv w:val="1"/>
      <w:marLeft w:val="0"/>
      <w:marRight w:val="0"/>
      <w:marTop w:val="0"/>
      <w:marBottom w:val="0"/>
      <w:divBdr>
        <w:top w:val="none" w:sz="0" w:space="0" w:color="auto"/>
        <w:left w:val="none" w:sz="0" w:space="0" w:color="auto"/>
        <w:bottom w:val="none" w:sz="0" w:space="0" w:color="auto"/>
        <w:right w:val="none" w:sz="0" w:space="0" w:color="auto"/>
      </w:divBdr>
    </w:div>
    <w:div w:id="2004550094">
      <w:bodyDiv w:val="1"/>
      <w:marLeft w:val="0"/>
      <w:marRight w:val="0"/>
      <w:marTop w:val="0"/>
      <w:marBottom w:val="0"/>
      <w:divBdr>
        <w:top w:val="none" w:sz="0" w:space="0" w:color="auto"/>
        <w:left w:val="none" w:sz="0" w:space="0" w:color="auto"/>
        <w:bottom w:val="none" w:sz="0" w:space="0" w:color="auto"/>
        <w:right w:val="none" w:sz="0" w:space="0" w:color="auto"/>
      </w:divBdr>
    </w:div>
    <w:div w:id="2028864661">
      <w:bodyDiv w:val="1"/>
      <w:marLeft w:val="0"/>
      <w:marRight w:val="0"/>
      <w:marTop w:val="0"/>
      <w:marBottom w:val="0"/>
      <w:divBdr>
        <w:top w:val="none" w:sz="0" w:space="0" w:color="auto"/>
        <w:left w:val="none" w:sz="0" w:space="0" w:color="auto"/>
        <w:bottom w:val="none" w:sz="0" w:space="0" w:color="auto"/>
        <w:right w:val="none" w:sz="0" w:space="0" w:color="auto"/>
      </w:divBdr>
    </w:div>
    <w:div w:id="2033335177">
      <w:bodyDiv w:val="1"/>
      <w:marLeft w:val="0"/>
      <w:marRight w:val="0"/>
      <w:marTop w:val="0"/>
      <w:marBottom w:val="0"/>
      <w:divBdr>
        <w:top w:val="none" w:sz="0" w:space="0" w:color="auto"/>
        <w:left w:val="none" w:sz="0" w:space="0" w:color="auto"/>
        <w:bottom w:val="none" w:sz="0" w:space="0" w:color="auto"/>
        <w:right w:val="none" w:sz="0" w:space="0" w:color="auto"/>
      </w:divBdr>
    </w:div>
    <w:div w:id="2037778128">
      <w:bodyDiv w:val="1"/>
      <w:marLeft w:val="0"/>
      <w:marRight w:val="0"/>
      <w:marTop w:val="0"/>
      <w:marBottom w:val="0"/>
      <w:divBdr>
        <w:top w:val="none" w:sz="0" w:space="0" w:color="auto"/>
        <w:left w:val="none" w:sz="0" w:space="0" w:color="auto"/>
        <w:bottom w:val="none" w:sz="0" w:space="0" w:color="auto"/>
        <w:right w:val="none" w:sz="0" w:space="0" w:color="auto"/>
      </w:divBdr>
    </w:div>
    <w:div w:id="2058621724">
      <w:bodyDiv w:val="1"/>
      <w:marLeft w:val="0"/>
      <w:marRight w:val="0"/>
      <w:marTop w:val="0"/>
      <w:marBottom w:val="0"/>
      <w:divBdr>
        <w:top w:val="none" w:sz="0" w:space="0" w:color="auto"/>
        <w:left w:val="none" w:sz="0" w:space="0" w:color="auto"/>
        <w:bottom w:val="none" w:sz="0" w:space="0" w:color="auto"/>
        <w:right w:val="none" w:sz="0" w:space="0" w:color="auto"/>
      </w:divBdr>
    </w:div>
    <w:div w:id="2061131979">
      <w:bodyDiv w:val="1"/>
      <w:marLeft w:val="0"/>
      <w:marRight w:val="0"/>
      <w:marTop w:val="0"/>
      <w:marBottom w:val="0"/>
      <w:divBdr>
        <w:top w:val="none" w:sz="0" w:space="0" w:color="auto"/>
        <w:left w:val="none" w:sz="0" w:space="0" w:color="auto"/>
        <w:bottom w:val="none" w:sz="0" w:space="0" w:color="auto"/>
        <w:right w:val="none" w:sz="0" w:space="0" w:color="auto"/>
      </w:divBdr>
    </w:div>
    <w:div w:id="2083020856">
      <w:bodyDiv w:val="1"/>
      <w:marLeft w:val="0"/>
      <w:marRight w:val="0"/>
      <w:marTop w:val="0"/>
      <w:marBottom w:val="0"/>
      <w:divBdr>
        <w:top w:val="none" w:sz="0" w:space="0" w:color="auto"/>
        <w:left w:val="none" w:sz="0" w:space="0" w:color="auto"/>
        <w:bottom w:val="none" w:sz="0" w:space="0" w:color="auto"/>
        <w:right w:val="none" w:sz="0" w:space="0" w:color="auto"/>
      </w:divBdr>
    </w:div>
    <w:div w:id="212981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soriacordoba.gob.ar/reclamos" TargetMode="External" /><Relationship Id="rId13" Type="http://schemas.openxmlformats.org/officeDocument/2006/relationships/hyperlink" Target="https://www.mpfcordoba.gob.ar/ftc/" TargetMode="Externa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denunciasmpf.mpfcordoba.gob.ar/publicpages/PortalDenuncias" TargetMode="External" /><Relationship Id="rId12" Type="http://schemas.openxmlformats.org/officeDocument/2006/relationships/hyperlink" Target="mailto:ufisatenin@justiciacordoba.gob.ar"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www.cba.gov.ar/mujer/polo-integral-de-la-mujer/" TargetMode="External" /><Relationship Id="rId1" Type="http://schemas.openxmlformats.org/officeDocument/2006/relationships/numbering" Target="numbering.xml" /><Relationship Id="rId6" Type="http://schemas.openxmlformats.org/officeDocument/2006/relationships/hyperlink" Target="https://www.mpfcordoba.gob.ar/" TargetMode="External" /><Relationship Id="rId11" Type="http://schemas.openxmlformats.org/officeDocument/2006/relationships/hyperlink" Target="https://www.mpfcordoba.gob.ar/unidades-contravencionales-de-capital/" TargetMode="External" /><Relationship Id="rId5" Type="http://schemas.openxmlformats.org/officeDocument/2006/relationships/hyperlink" Target="https://boletinoficial.cba.gov.ar/wp-content/4p96humuzp/2024/08/anexos_ar_1863.pdf" TargetMode="External" /><Relationship Id="rId15" Type="http://schemas.openxmlformats.org/officeDocument/2006/relationships/hyperlink" Target="https://www.mpfcordoba.gob.ar/fiscalias-de-violencia-familiar-2/" TargetMode="External" /><Relationship Id="rId10" Type="http://schemas.openxmlformats.org/officeDocument/2006/relationships/hyperlink" Target="mailto:cajvillamaria@gmail.com" TargetMode="External" /><Relationship Id="rId4" Type="http://schemas.openxmlformats.org/officeDocument/2006/relationships/webSettings" Target="webSettings.xml" /><Relationship Id="rId9" Type="http://schemas.openxmlformats.org/officeDocument/2006/relationships/hyperlink" Target="mailto:defensordelpueblo@cba.gov.ar" TargetMode="External" /><Relationship Id="rId14" Type="http://schemas.openxmlformats.org/officeDocument/2006/relationships/hyperlink" Target="https://www.mpfcordoba.gob.ar/penales-juveniles/"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2441</Words>
  <Characters>13426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Annibali</dc:creator>
  <cp:keywords/>
  <dc:description/>
  <cp:lastModifiedBy>ab.diegoannibali@gmail.com</cp:lastModifiedBy>
  <cp:revision>2</cp:revision>
  <dcterms:created xsi:type="dcterms:W3CDTF">2025-04-07T22:17:00Z</dcterms:created>
  <dcterms:modified xsi:type="dcterms:W3CDTF">2025-04-07T22:17:00Z</dcterms:modified>
</cp:coreProperties>
</file>