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25304" w14:textId="5BFFF696" w:rsidR="002543BE" w:rsidRDefault="009A0369" w:rsidP="002543BE">
      <w:pP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MACROBUTTON MTEditEquationSection2 </w:instrText>
      </w:r>
      <w:r w:rsidRPr="009A0369">
        <w:rPr>
          <w:rStyle w:val="MTEquationSection"/>
        </w:rPr>
        <w:instrText>Equation Chapter 1 Section 1</w:instrText>
      </w:r>
      <w:r>
        <w:rPr>
          <w:rFonts w:ascii="Times New Roman" w:hAnsi="Times New Roman" w:cs="Times New Roman"/>
        </w:rPr>
        <w:fldChar w:fldCharType="begin"/>
      </w:r>
      <w:r>
        <w:rPr>
          <w:rFonts w:ascii="Times New Roman" w:hAnsi="Times New Roman" w:cs="Times New Roman"/>
        </w:rPr>
        <w:instrText xml:space="preserve"> SEQ MTEqn \r \h \* MERGEFORMAT </w:instrText>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SEQ MTSec \r 1 \h \* MERGEFORMAT </w:instrText>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SEQ MTChap \r 1 \h \* MERGEFORMAT </w:instrText>
      </w:r>
      <w:r>
        <w:rPr>
          <w:rFonts w:ascii="Times New Roman" w:hAnsi="Times New Roman" w:cs="Times New Roman"/>
        </w:rPr>
        <w:fldChar w:fldCharType="end"/>
      </w:r>
      <w:r>
        <w:rPr>
          <w:rFonts w:ascii="Times New Roman" w:hAnsi="Times New Roman" w:cs="Times New Roman"/>
        </w:rPr>
        <w:fldChar w:fldCharType="end"/>
      </w:r>
      <w:r w:rsidR="00D1189B">
        <w:rPr>
          <w:rFonts w:ascii="Times New Roman" w:hAnsi="Times New Roman" w:cs="Times New Roman"/>
        </w:rPr>
        <w:t>Dimensio</w:t>
      </w:r>
      <w:r w:rsidR="008C6F67">
        <w:rPr>
          <w:rFonts w:ascii="Times New Roman" w:hAnsi="Times New Roman" w:cs="Times New Roman"/>
        </w:rPr>
        <w:t>nal</w:t>
      </w:r>
      <w:r w:rsidR="00D1189B">
        <w:rPr>
          <w:rFonts w:ascii="Times New Roman" w:hAnsi="Times New Roman" w:cs="Times New Roman"/>
        </w:rPr>
        <w:t xml:space="preserve"> </w:t>
      </w:r>
      <w:r w:rsidR="00E54BAE">
        <w:rPr>
          <w:rFonts w:ascii="Times New Roman" w:hAnsi="Times New Roman" w:cs="Times New Roman"/>
        </w:rPr>
        <w:t>Sam</w:t>
      </w:r>
      <w:r w:rsidR="002543BE" w:rsidRPr="002543BE">
        <w:rPr>
          <w:rFonts w:ascii="Times New Roman" w:hAnsi="Times New Roman" w:cs="Times New Roman"/>
        </w:rPr>
        <w:t>pl</w:t>
      </w:r>
      <w:r w:rsidR="002543BE">
        <w:rPr>
          <w:rFonts w:ascii="Times New Roman" w:hAnsi="Times New Roman" w:cs="Times New Roman"/>
        </w:rPr>
        <w:t xml:space="preserve">ing </w:t>
      </w:r>
      <w:r w:rsidR="002543BE" w:rsidRPr="002543BE">
        <w:rPr>
          <w:rFonts w:ascii="Times New Roman" w:hAnsi="Times New Roman" w:cs="Times New Roman"/>
        </w:rPr>
        <w:t>Learning Particle Swarm Optimization</w:t>
      </w:r>
    </w:p>
    <w:p w14:paraId="0210E82E" w14:textId="1C7BC4D7" w:rsidR="002543BE" w:rsidRDefault="002543BE" w:rsidP="00D04BB7">
      <w:pPr>
        <w:jc w:val="center"/>
        <w:rPr>
          <w:rFonts w:ascii="Times New Roman" w:hAnsi="Times New Roman" w:cs="Times New Roman"/>
        </w:rPr>
      </w:pPr>
      <w:r>
        <w:rPr>
          <w:rFonts w:ascii="Times New Roman" w:hAnsi="Times New Roman" w:cs="Times New Roman"/>
        </w:rPr>
        <w:t xml:space="preserve">III. </w:t>
      </w:r>
      <w:r>
        <w:rPr>
          <w:rFonts w:ascii="Times New Roman" w:hAnsi="Times New Roman" w:cs="Times New Roman" w:hint="eastAsia"/>
        </w:rPr>
        <w:t>T</w:t>
      </w:r>
      <w:r>
        <w:rPr>
          <w:rFonts w:ascii="Times New Roman" w:hAnsi="Times New Roman" w:cs="Times New Roman"/>
        </w:rPr>
        <w:t xml:space="preserve">he proposed </w:t>
      </w:r>
      <w:r w:rsidR="00A804D0">
        <w:rPr>
          <w:rFonts w:ascii="Times New Roman" w:hAnsi="Times New Roman" w:cs="Times New Roman"/>
        </w:rPr>
        <w:t>DS</w:t>
      </w:r>
      <w:r>
        <w:rPr>
          <w:rFonts w:ascii="Times New Roman" w:hAnsi="Times New Roman" w:cs="Times New Roman"/>
        </w:rPr>
        <w:t>L-PSO</w:t>
      </w:r>
    </w:p>
    <w:p w14:paraId="0C5BADAA" w14:textId="5A789005" w:rsidR="002543BE" w:rsidRPr="00D04BB7" w:rsidRDefault="00712EBA" w:rsidP="002543BE">
      <w:pPr>
        <w:pStyle w:val="a3"/>
        <w:numPr>
          <w:ilvl w:val="0"/>
          <w:numId w:val="1"/>
        </w:numPr>
        <w:ind w:firstLineChars="0"/>
        <w:jc w:val="left"/>
        <w:rPr>
          <w:rFonts w:ascii="Times New Roman" w:hAnsi="Times New Roman" w:cs="Times New Roman"/>
          <w:i/>
          <w:iCs/>
        </w:rPr>
      </w:pPr>
      <w:r w:rsidRPr="00D04BB7">
        <w:rPr>
          <w:rFonts w:ascii="Times New Roman" w:hAnsi="Times New Roman" w:cs="Times New Roman"/>
          <w:i/>
          <w:iCs/>
        </w:rPr>
        <w:t>Original PSO Learning Strategy and Relative Variants</w:t>
      </w:r>
    </w:p>
    <w:p w14:paraId="0BB71594" w14:textId="3386CE5A" w:rsidR="00272CE0" w:rsidRPr="00FE0037" w:rsidRDefault="00A63D3F" w:rsidP="00FE0037">
      <w:pPr>
        <w:ind w:firstLine="360"/>
        <w:rPr>
          <w:rFonts w:ascii="Times New Roman" w:hAnsi="Times New Roman" w:cs="Times New Roman"/>
        </w:rPr>
      </w:pPr>
      <w:r w:rsidRPr="00FE0037">
        <w:rPr>
          <w:rFonts w:ascii="Times New Roman" w:hAnsi="Times New Roman" w:cs="Times New Roman" w:hint="eastAsia"/>
        </w:rPr>
        <w:t>In</w:t>
      </w:r>
      <w:r w:rsidRPr="00FE0037">
        <w:rPr>
          <w:rFonts w:ascii="Times New Roman" w:hAnsi="Times New Roman" w:cs="Times New Roman"/>
        </w:rPr>
        <w:t xml:space="preserve"> original PSO, particles update their velocities and positions based on the best solution </w:t>
      </w:r>
      <w:proofErr w:type="spellStart"/>
      <w:r w:rsidRPr="00FE0037">
        <w:rPr>
          <w:rFonts w:ascii="Times New Roman" w:hAnsi="Times New Roman" w:cs="Times New Roman"/>
          <w:b/>
          <w:bCs/>
          <w:i/>
          <w:iCs/>
        </w:rPr>
        <w:t>gBest</w:t>
      </w:r>
      <w:proofErr w:type="spellEnd"/>
      <w:r w:rsidRPr="00FE0037">
        <w:rPr>
          <w:rFonts w:ascii="Times New Roman" w:hAnsi="Times New Roman" w:cs="Times New Roman"/>
        </w:rPr>
        <w:t>. The velocity and position vectors</w:t>
      </w:r>
      <w:r w:rsidR="00F131E0" w:rsidRPr="00FE0037">
        <w:rPr>
          <w:rFonts w:ascii="Times New Roman" w:hAnsi="Times New Roman" w:cs="Times New Roman"/>
        </w:rPr>
        <w:t xml:space="preserve"> of particle </w:t>
      </w:r>
      <w:proofErr w:type="spellStart"/>
      <w:r w:rsidR="00F131E0" w:rsidRPr="00FE0037">
        <w:rPr>
          <w:rFonts w:ascii="Times New Roman" w:hAnsi="Times New Roman" w:cs="Times New Roman"/>
          <w:i/>
          <w:iCs/>
        </w:rPr>
        <w:t>i</w:t>
      </w:r>
      <w:proofErr w:type="spellEnd"/>
      <w:r w:rsidRPr="00FE0037">
        <w:rPr>
          <w:rFonts w:ascii="Times New Roman" w:hAnsi="Times New Roman" w:cs="Times New Roman"/>
        </w:rPr>
        <w:t xml:space="preserve"> are represented by </w:t>
      </w:r>
      <m:oMath>
        <m:sSub>
          <m:sSubPr>
            <m:ctrlPr>
              <w:rPr>
                <w:rFonts w:ascii="Cambria Math" w:hAnsi="Cambria Math" w:cs="Times New Roman"/>
                <w:i/>
              </w:rPr>
            </m:ctrlPr>
          </m:sSubPr>
          <m:e>
            <m:r>
              <m:rPr>
                <m:sty m:val="bi"/>
              </m:rPr>
              <w:rPr>
                <w:rFonts w:ascii="Cambria Math" w:hAnsi="Cambria Math" w:cs="Times New Roman"/>
              </w:rPr>
              <m:t>V</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i,D</m:t>
            </m:r>
          </m:sub>
        </m:sSub>
        <m:r>
          <w:rPr>
            <w:rFonts w:ascii="Cambria Math" w:hAnsi="Cambria Math" w:cs="Times New Roman"/>
          </w:rPr>
          <m:t>]</m:t>
        </m:r>
      </m:oMath>
      <w:r w:rsidR="00F131E0" w:rsidRPr="00FE0037">
        <w:rPr>
          <w:rFonts w:ascii="Times New Roman" w:hAnsi="Times New Roman" w:cs="Times New Roman" w:hint="eastAsia"/>
        </w:rPr>
        <w:t xml:space="preserve"> </w:t>
      </w:r>
      <w:r w:rsidR="00F131E0" w:rsidRPr="00FE0037">
        <w:rPr>
          <w:rFonts w:ascii="Times New Roman" w:hAnsi="Times New Roman" w:cs="Times New Roman"/>
        </w:rPr>
        <w:t xml:space="preserve">and </w:t>
      </w:r>
      <m:oMath>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i,D</m:t>
            </m:r>
          </m:sub>
        </m:sSub>
        <m:r>
          <w:rPr>
            <w:rFonts w:ascii="Cambria Math" w:hAnsi="Cambria Math" w:cs="Times New Roman"/>
          </w:rPr>
          <m:t>]</m:t>
        </m:r>
      </m:oMath>
      <w:r w:rsidR="00F131E0" w:rsidRPr="00FE0037">
        <w:rPr>
          <w:rFonts w:ascii="Times New Roman" w:hAnsi="Times New Roman" w:cs="Times New Roman" w:hint="eastAsia"/>
        </w:rPr>
        <w:t>,</w:t>
      </w:r>
      <w:r w:rsidR="00F131E0" w:rsidRPr="00FE0037">
        <w:rPr>
          <w:rFonts w:ascii="Times New Roman" w:hAnsi="Times New Roman" w:cs="Times New Roman"/>
        </w:rPr>
        <w:t xml:space="preserve"> respectively. L</w:t>
      </w:r>
      <w:r w:rsidR="009A0369" w:rsidRPr="00FE0037">
        <w:rPr>
          <w:rFonts w:ascii="Times New Roman" w:hAnsi="Times New Roman" w:cs="Times New Roman"/>
        </w:rPr>
        <w:t xml:space="preserve">et the personal best solution of </w:t>
      </w:r>
      <w:proofErr w:type="spellStart"/>
      <w:r w:rsidR="009A0369" w:rsidRPr="00FE0037">
        <w:rPr>
          <w:rFonts w:ascii="Times New Roman" w:hAnsi="Times New Roman" w:cs="Times New Roman"/>
        </w:rPr>
        <w:t>ith</w:t>
      </w:r>
      <w:proofErr w:type="spellEnd"/>
      <w:r w:rsidR="009A0369" w:rsidRPr="00FE0037">
        <w:rPr>
          <w:rFonts w:ascii="Times New Roman" w:hAnsi="Times New Roman" w:cs="Times New Roman"/>
        </w:rPr>
        <w:t xml:space="preserve"> particle </w:t>
      </w:r>
      <m:oMath>
        <m:sSub>
          <m:sSubPr>
            <m:ctrlPr>
              <w:rPr>
                <w:rFonts w:ascii="Cambria Math" w:hAnsi="Cambria Math" w:cs="Times New Roman"/>
                <w:i/>
              </w:rPr>
            </m:ctrlPr>
          </m:sSubPr>
          <m:e>
            <m:r>
              <m:rPr>
                <m:sty m:val="bi"/>
              </m:rPr>
              <w:rPr>
                <w:rFonts w:ascii="Cambria Math" w:hAnsi="Cambria Math" w:cs="Times New Roman"/>
              </w:rPr>
              <m:t>pBest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pBest</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pBest</m:t>
            </m:r>
          </m:e>
          <m:sub>
            <m:r>
              <w:rPr>
                <w:rFonts w:ascii="Cambria Math" w:hAnsi="Cambria Math" w:cs="Times New Roman"/>
              </w:rPr>
              <m:t>i,2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pBest</m:t>
            </m:r>
          </m:e>
          <m:sub>
            <m:r>
              <w:rPr>
                <w:rFonts w:ascii="Cambria Math" w:hAnsi="Cambria Math" w:cs="Times New Roman"/>
              </w:rPr>
              <m:t>i,D</m:t>
            </m:r>
          </m:sub>
        </m:sSub>
        <m:r>
          <w:rPr>
            <w:rFonts w:ascii="Cambria Math" w:hAnsi="Cambria Math" w:cs="Times New Roman"/>
          </w:rPr>
          <m:t>]</m:t>
        </m:r>
      </m:oMath>
      <w:r w:rsidR="009A0369" w:rsidRPr="00FE0037">
        <w:rPr>
          <w:rFonts w:ascii="Times New Roman" w:hAnsi="Times New Roman" w:cs="Times New Roman" w:hint="eastAsia"/>
        </w:rPr>
        <w:t xml:space="preserve"> </w:t>
      </w:r>
      <w:r w:rsidR="009A0369" w:rsidRPr="00FE0037">
        <w:rPr>
          <w:rFonts w:ascii="Times New Roman" w:hAnsi="Times New Roman" w:cs="Times New Roman"/>
        </w:rPr>
        <w:t xml:space="preserve">(where </w:t>
      </w:r>
      <w:r w:rsidR="009A0369" w:rsidRPr="00FE0037">
        <w:rPr>
          <w:rFonts w:ascii="Times New Roman" w:hAnsi="Times New Roman" w:cs="Times New Roman"/>
          <w:i/>
          <w:iCs/>
        </w:rPr>
        <w:t>D</w:t>
      </w:r>
      <w:r w:rsidR="009A0369" w:rsidRPr="00FE0037">
        <w:rPr>
          <w:rFonts w:ascii="Times New Roman" w:hAnsi="Times New Roman" w:cs="Times New Roman"/>
        </w:rPr>
        <w:t xml:space="preserve"> means the dimension of the problem) and the global best solution</w:t>
      </w:r>
      <m:oMath>
        <m:r>
          <w:rPr>
            <w:rFonts w:ascii="Cambria Math" w:hAnsi="Cambria Math" w:cs="Times New Roman"/>
          </w:rPr>
          <m:t xml:space="preserve"> </m:t>
        </m:r>
        <m:sSub>
          <m:sSubPr>
            <m:ctrlPr>
              <w:rPr>
                <w:rFonts w:ascii="Cambria Math" w:hAnsi="Cambria Math" w:cs="Times New Roman"/>
                <w:i/>
              </w:rPr>
            </m:ctrlPr>
          </m:sSubPr>
          <m:e>
            <m:r>
              <m:rPr>
                <m:sty m:val="bi"/>
              </m:rPr>
              <w:rPr>
                <w:rFonts w:ascii="Cambria Math" w:hAnsi="Cambria Math" w:cs="Times New Roman"/>
              </w:rPr>
              <m:t>gBest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gBest</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gBest</m:t>
            </m:r>
          </m:e>
          <m:sub>
            <m:r>
              <w:rPr>
                <w:rFonts w:ascii="Cambria Math" w:hAnsi="Cambria Math" w:cs="Times New Roman"/>
              </w:rPr>
              <m:t>i,2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gBest</m:t>
            </m:r>
          </m:e>
          <m:sub>
            <m:r>
              <w:rPr>
                <w:rFonts w:ascii="Cambria Math" w:hAnsi="Cambria Math" w:cs="Times New Roman"/>
              </w:rPr>
              <m:t>i,D</m:t>
            </m:r>
          </m:sub>
        </m:sSub>
        <m:r>
          <w:rPr>
            <w:rFonts w:ascii="Cambria Math" w:hAnsi="Cambria Math" w:cs="Times New Roman"/>
          </w:rPr>
          <m:t>]</m:t>
        </m:r>
      </m:oMath>
      <w:r w:rsidR="009A0369" w:rsidRPr="00FE0037">
        <w:rPr>
          <w:rFonts w:ascii="Times New Roman" w:hAnsi="Times New Roman" w:cs="Times New Roman" w:hint="eastAsia"/>
        </w:rPr>
        <w:t>,</w:t>
      </w:r>
      <w:r w:rsidR="009A0369" w:rsidRPr="00FE0037">
        <w:rPr>
          <w:rFonts w:ascii="Times New Roman" w:hAnsi="Times New Roman" w:cs="Times New Roman"/>
        </w:rPr>
        <w:t xml:space="preserve"> the process of </w:t>
      </w:r>
      <w:proofErr w:type="spellStart"/>
      <w:r w:rsidR="00F64B93" w:rsidRPr="00FE0037">
        <w:rPr>
          <w:rFonts w:ascii="Times New Roman" w:hAnsi="Times New Roman" w:cs="Times New Roman"/>
        </w:rPr>
        <w:t>dth</w:t>
      </w:r>
      <w:proofErr w:type="spellEnd"/>
      <w:r w:rsidR="00F64B93" w:rsidRPr="00FE0037">
        <w:rPr>
          <w:rFonts w:ascii="Times New Roman" w:hAnsi="Times New Roman" w:cs="Times New Roman"/>
        </w:rPr>
        <w:t xml:space="preserve"> dimension (</w:t>
      </w:r>
      <w:r w:rsidR="00F64B93" w:rsidRPr="00FE0037">
        <w:rPr>
          <w:rFonts w:ascii="Times New Roman" w:hAnsi="Times New Roman" w:cs="Times New Roman"/>
          <w:i/>
          <w:iCs/>
        </w:rPr>
        <w:t>d</w:t>
      </w:r>
      <w:r w:rsidR="00F64B93" w:rsidRPr="00FE0037">
        <w:rPr>
          <w:rFonts w:ascii="Times New Roman" w:hAnsi="Times New Roman" w:cs="Times New Roman"/>
        </w:rPr>
        <w:t>=1,2,…,</w:t>
      </w:r>
      <w:r w:rsidR="00F64B93" w:rsidRPr="00FE0037">
        <w:rPr>
          <w:rFonts w:ascii="Times New Roman" w:hAnsi="Times New Roman" w:cs="Times New Roman"/>
          <w:i/>
          <w:iCs/>
        </w:rPr>
        <w:t>D</w:t>
      </w:r>
      <w:r w:rsidR="00F64B93" w:rsidRPr="00FE0037">
        <w:rPr>
          <w:rFonts w:ascii="Times New Roman" w:hAnsi="Times New Roman" w:cs="Times New Roman"/>
        </w:rPr>
        <w:t xml:space="preserve">) for particle </w:t>
      </w:r>
      <w:proofErr w:type="spellStart"/>
      <w:r w:rsidR="00F64B93" w:rsidRPr="00FE0037">
        <w:rPr>
          <w:rFonts w:ascii="Times New Roman" w:hAnsi="Times New Roman" w:cs="Times New Roman"/>
          <w:i/>
          <w:iCs/>
        </w:rPr>
        <w:t>i</w:t>
      </w:r>
      <w:proofErr w:type="spellEnd"/>
      <w:r w:rsidR="00F64B93" w:rsidRPr="00FE0037">
        <w:rPr>
          <w:rFonts w:ascii="Times New Roman" w:hAnsi="Times New Roman" w:cs="Times New Roman"/>
        </w:rPr>
        <w:t xml:space="preserve"> </w:t>
      </w:r>
      <w:r w:rsidR="009A0369" w:rsidRPr="00FE0037">
        <w:rPr>
          <w:rFonts w:ascii="Times New Roman" w:hAnsi="Times New Roman" w:cs="Times New Roman"/>
        </w:rPr>
        <w:t>evolution could be described as Eq.</w:t>
      </w:r>
      <w:r w:rsidR="00F64B93" w:rsidRPr="00FE0037">
        <w:rPr>
          <w:rFonts w:ascii="Times New Roman" w:hAnsi="Times New Roman" w:cs="Times New Roman"/>
          <w:iCs/>
        </w:rPr>
        <w:fldChar w:fldCharType="begin"/>
      </w:r>
      <w:r w:rsidR="00F64B93" w:rsidRPr="00FE0037">
        <w:rPr>
          <w:rFonts w:ascii="Times New Roman" w:hAnsi="Times New Roman" w:cs="Times New Roman"/>
          <w:iCs/>
        </w:rPr>
        <w:instrText xml:space="preserve"> GOTOBUTTON ZEqnNum597265  \* MERGEFORMAT </w:instrText>
      </w:r>
      <w:r w:rsidR="00F64B93" w:rsidRPr="00FE0037">
        <w:rPr>
          <w:rFonts w:ascii="Times New Roman" w:hAnsi="Times New Roman" w:cs="Times New Roman"/>
          <w:iCs/>
        </w:rPr>
        <w:fldChar w:fldCharType="begin"/>
      </w:r>
      <w:r w:rsidR="00F64B93" w:rsidRPr="00FE0037">
        <w:rPr>
          <w:rFonts w:ascii="Times New Roman" w:hAnsi="Times New Roman" w:cs="Times New Roman"/>
          <w:iCs/>
        </w:rPr>
        <w:instrText xml:space="preserve"> REF ZEqnNum597265 \* Charformat \! \* MERGEFORMAT </w:instrText>
      </w:r>
      <w:r w:rsidR="00F64B93" w:rsidRPr="00FE0037">
        <w:rPr>
          <w:rFonts w:ascii="Times New Roman" w:hAnsi="Times New Roman" w:cs="Times New Roman"/>
          <w:iCs/>
        </w:rPr>
        <w:fldChar w:fldCharType="separate"/>
      </w:r>
      <w:r w:rsidR="00CB4A8D" w:rsidRPr="00CB4A8D">
        <w:rPr>
          <w:rFonts w:ascii="Times New Roman" w:hAnsi="Times New Roman" w:cs="Times New Roman"/>
          <w:iCs/>
        </w:rPr>
        <w:instrText>(1.1)</w:instrText>
      </w:r>
      <w:r w:rsidR="00F64B93" w:rsidRPr="00FE0037">
        <w:rPr>
          <w:rFonts w:ascii="Times New Roman" w:hAnsi="Times New Roman" w:cs="Times New Roman"/>
          <w:iCs/>
        </w:rPr>
        <w:fldChar w:fldCharType="end"/>
      </w:r>
      <w:r w:rsidR="00F64B93" w:rsidRPr="00FE0037">
        <w:rPr>
          <w:rFonts w:ascii="Times New Roman" w:hAnsi="Times New Roman" w:cs="Times New Roman"/>
          <w:iCs/>
        </w:rPr>
        <w:fldChar w:fldCharType="end"/>
      </w:r>
      <w:r w:rsidR="00F64B93" w:rsidRPr="00FE0037">
        <w:rPr>
          <w:rFonts w:ascii="Times New Roman" w:hAnsi="Times New Roman" w:cs="Times New Roman"/>
          <w:iCs/>
        </w:rPr>
        <w:t xml:space="preserve"> and Eq.</w:t>
      </w:r>
      <w:r w:rsidR="00F64B93" w:rsidRPr="00FE0037">
        <w:rPr>
          <w:rFonts w:ascii="Times New Roman" w:hAnsi="Times New Roman" w:cs="Times New Roman"/>
        </w:rPr>
        <w:fldChar w:fldCharType="begin"/>
      </w:r>
      <w:r w:rsidR="00F64B93" w:rsidRPr="00FE0037">
        <w:rPr>
          <w:rFonts w:ascii="Times New Roman" w:hAnsi="Times New Roman" w:cs="Times New Roman"/>
        </w:rPr>
        <w:instrText xml:space="preserve"> GOTOBUTTON ZEqnNum515893  \* MERGEFORMAT </w:instrText>
      </w:r>
      <w:r w:rsidR="00F64B93" w:rsidRPr="00FE0037">
        <w:rPr>
          <w:rFonts w:ascii="Times New Roman" w:hAnsi="Times New Roman" w:cs="Times New Roman"/>
        </w:rPr>
        <w:fldChar w:fldCharType="begin"/>
      </w:r>
      <w:r w:rsidR="00F64B93" w:rsidRPr="00FE0037">
        <w:rPr>
          <w:rFonts w:ascii="Times New Roman" w:hAnsi="Times New Roman" w:cs="Times New Roman"/>
        </w:rPr>
        <w:instrText xml:space="preserve"> REF ZEqnNum515893 \* Charformat \! \* MERGEFORMAT </w:instrText>
      </w:r>
      <w:r w:rsidR="00F64B93" w:rsidRPr="00FE0037">
        <w:rPr>
          <w:rFonts w:ascii="Times New Roman" w:hAnsi="Times New Roman" w:cs="Times New Roman"/>
        </w:rPr>
        <w:fldChar w:fldCharType="separate"/>
      </w:r>
      <w:r w:rsidR="00CB4A8D" w:rsidRPr="00CB4A8D">
        <w:rPr>
          <w:rFonts w:ascii="Times New Roman" w:hAnsi="Times New Roman" w:cs="Times New Roman"/>
        </w:rPr>
        <w:instrText>(1.2)</w:instrText>
      </w:r>
      <w:r w:rsidR="00F64B93" w:rsidRPr="00FE0037">
        <w:rPr>
          <w:rFonts w:ascii="Times New Roman" w:hAnsi="Times New Roman" w:cs="Times New Roman"/>
        </w:rPr>
        <w:fldChar w:fldCharType="end"/>
      </w:r>
      <w:r w:rsidR="00F64B93" w:rsidRPr="00FE0037">
        <w:rPr>
          <w:rFonts w:ascii="Times New Roman" w:hAnsi="Times New Roman" w:cs="Times New Roman"/>
        </w:rPr>
        <w:fldChar w:fldCharType="end"/>
      </w:r>
      <w:r w:rsidR="00F64B93" w:rsidRPr="00FE0037">
        <w:rPr>
          <w:rFonts w:ascii="Times New Roman" w:hAnsi="Times New Roman" w:cs="Times New Roman"/>
        </w:rPr>
        <w:t>.</w:t>
      </w:r>
    </w:p>
    <w:p w14:paraId="69CF9490" w14:textId="5CA382D7" w:rsidR="009A0369" w:rsidRDefault="009A0369" w:rsidP="009A0369">
      <w:pPr>
        <w:pStyle w:val="MTDisplayEquation"/>
      </w:pPr>
      <w:r>
        <w:tab/>
      </w:r>
      <w:r w:rsidR="00F64B93" w:rsidRPr="009A0369">
        <w:rPr>
          <w:position w:val="-14"/>
        </w:rPr>
        <w:object w:dxaOrig="5240" w:dyaOrig="400" w14:anchorId="376F2A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1.35pt;height:19.6pt" o:ole="">
            <v:imagedata r:id="rId8" o:title=""/>
          </v:shape>
          <o:OLEObject Type="Embed" ProgID="Equation.DSMT4" ShapeID="_x0000_i1025" DrawAspect="Content" ObjectID="_1821446008" r:id="rId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0" w:name="ZEqnNum597265"/>
      <w:r>
        <w:instrText>(</w:instrText>
      </w:r>
      <w:fldSimple w:instr=" SEQ MTSec \c \* Arabic \* MERGEFORMAT ">
        <w:r w:rsidR="00CB4A8D">
          <w:rPr>
            <w:noProof/>
          </w:rPr>
          <w:instrText>1</w:instrText>
        </w:r>
      </w:fldSimple>
      <w:r>
        <w:instrText>.</w:instrText>
      </w:r>
      <w:fldSimple w:instr=" SEQ MTEqn \c \* Arabic \* MERGEFORMAT ">
        <w:r w:rsidR="00CB4A8D">
          <w:rPr>
            <w:noProof/>
          </w:rPr>
          <w:instrText>1</w:instrText>
        </w:r>
      </w:fldSimple>
      <w:r>
        <w:instrText>)</w:instrText>
      </w:r>
      <w:bookmarkEnd w:id="0"/>
      <w:r>
        <w:fldChar w:fldCharType="end"/>
      </w:r>
    </w:p>
    <w:p w14:paraId="37C94103" w14:textId="34C53D79" w:rsidR="00F64B93" w:rsidRDefault="00F64B93" w:rsidP="00F64B93">
      <w:pPr>
        <w:pStyle w:val="MTDisplayEquation"/>
      </w:pPr>
      <w:r>
        <w:tab/>
      </w:r>
      <w:r w:rsidRPr="00F64B93">
        <w:rPr>
          <w:position w:val="-12"/>
        </w:rPr>
        <w:object w:dxaOrig="1340" w:dyaOrig="340" w14:anchorId="65E07A7E">
          <v:shape id="_x0000_i1026" type="#_x0000_t75" style="width:67.4pt;height:16.25pt" o:ole="">
            <v:imagedata r:id="rId10" o:title=""/>
          </v:shape>
          <o:OLEObject Type="Embed" ProgID="Equation.DSMT4" ShapeID="_x0000_i1026" DrawAspect="Content" ObjectID="_1821446009" r:id="rId1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 w:name="ZEqnNum515893"/>
      <w:r>
        <w:instrText>(</w:instrText>
      </w:r>
      <w:fldSimple w:instr=" SEQ MTSec \c \* Arabic \* MERGEFORMAT ">
        <w:r w:rsidR="00CB4A8D">
          <w:rPr>
            <w:noProof/>
          </w:rPr>
          <w:instrText>1</w:instrText>
        </w:r>
      </w:fldSimple>
      <w:r>
        <w:instrText>.</w:instrText>
      </w:r>
      <w:fldSimple w:instr=" SEQ MTEqn \c \* Arabic \* MERGEFORMAT ">
        <w:r w:rsidR="00CB4A8D">
          <w:rPr>
            <w:noProof/>
          </w:rPr>
          <w:instrText>2</w:instrText>
        </w:r>
      </w:fldSimple>
      <w:r>
        <w:instrText>)</w:instrText>
      </w:r>
      <w:bookmarkEnd w:id="1"/>
      <w:r>
        <w:fldChar w:fldCharType="end"/>
      </w:r>
    </w:p>
    <w:p w14:paraId="1B910898" w14:textId="1CD723BF" w:rsidR="00FE0037" w:rsidRDefault="00FE0037" w:rsidP="00FE0037">
      <w:pPr>
        <w:rPr>
          <w:rFonts w:ascii="Times New Roman" w:hAnsi="Times New Roman" w:cs="Times New Roman"/>
        </w:rPr>
      </w:pPr>
      <w:r w:rsidRPr="002800DC">
        <w:rPr>
          <w:rFonts w:ascii="Times New Roman" w:hAnsi="Times New Roman" w:cs="Times New Roman"/>
        </w:rPr>
        <w:t xml:space="preserve">Where </w:t>
      </w:r>
      <w:r w:rsidR="003163DB" w:rsidRPr="002800DC">
        <w:rPr>
          <w:rFonts w:ascii="Times New Roman" w:eastAsiaTheme="minorHAnsi" w:hAnsi="Times New Roman" w:cs="Times New Roman"/>
          <w:i/>
          <w:iCs/>
        </w:rPr>
        <w:t>ω</w:t>
      </w:r>
      <w:r w:rsidR="003163DB" w:rsidRPr="002800DC">
        <w:rPr>
          <w:rFonts w:ascii="Times New Roman" w:hAnsi="Times New Roman" w:cs="Times New Roman"/>
        </w:rPr>
        <w:t xml:space="preserve"> means inertia weight, </w:t>
      </w:r>
      <w:r w:rsidR="004A6EDE" w:rsidRPr="002800DC">
        <w:rPr>
          <w:rFonts w:ascii="Times New Roman" w:hAnsi="Times New Roman" w:cs="Times New Roman"/>
          <w:i/>
          <w:iCs/>
        </w:rPr>
        <w:t>c</w:t>
      </w:r>
      <w:r w:rsidR="004A6EDE" w:rsidRPr="002800DC">
        <w:rPr>
          <w:rFonts w:ascii="Times New Roman" w:hAnsi="Times New Roman" w:cs="Times New Roman"/>
          <w:vertAlign w:val="subscript"/>
        </w:rPr>
        <w:t>1</w:t>
      </w:r>
      <w:r w:rsidR="004A6EDE" w:rsidRPr="002800DC">
        <w:rPr>
          <w:rFonts w:ascii="Times New Roman" w:hAnsi="Times New Roman" w:cs="Times New Roman"/>
        </w:rPr>
        <w:t xml:space="preserve"> </w:t>
      </w:r>
      <w:r w:rsidR="00886255" w:rsidRPr="002800DC">
        <w:rPr>
          <w:rFonts w:ascii="Times New Roman" w:hAnsi="Times New Roman" w:cs="Times New Roman"/>
        </w:rPr>
        <w:t xml:space="preserve">and </w:t>
      </w:r>
      <w:r w:rsidR="00886255" w:rsidRPr="002800DC">
        <w:rPr>
          <w:rFonts w:ascii="Times New Roman" w:hAnsi="Times New Roman" w:cs="Times New Roman"/>
          <w:i/>
          <w:iCs/>
        </w:rPr>
        <w:t>c</w:t>
      </w:r>
      <w:r w:rsidR="00886255" w:rsidRPr="002800DC">
        <w:rPr>
          <w:rFonts w:ascii="Times New Roman" w:hAnsi="Times New Roman" w:cs="Times New Roman"/>
          <w:vertAlign w:val="subscript"/>
        </w:rPr>
        <w:t>2</w:t>
      </w:r>
      <w:r w:rsidR="00886255" w:rsidRPr="002800DC">
        <w:rPr>
          <w:rFonts w:ascii="Times New Roman" w:hAnsi="Times New Roman" w:cs="Times New Roman"/>
        </w:rPr>
        <w:t xml:space="preserve"> are accelerate coefficients</w:t>
      </w:r>
      <w:r w:rsidR="007373D0" w:rsidRPr="002800DC">
        <w:rPr>
          <w:rFonts w:ascii="Times New Roman" w:hAnsi="Times New Roman" w:cs="Times New Roman"/>
        </w:rPr>
        <w:t xml:space="preserve">. </w:t>
      </w:r>
      <w:r w:rsidR="002800DC" w:rsidRPr="002800DC">
        <w:rPr>
          <w:rFonts w:ascii="Times New Roman" w:hAnsi="Times New Roman" w:cs="Times New Roman"/>
          <w:i/>
          <w:iCs/>
        </w:rPr>
        <w:t>r</w:t>
      </w:r>
      <w:r w:rsidR="007373D0" w:rsidRPr="002800DC">
        <w:rPr>
          <w:rFonts w:ascii="Times New Roman" w:hAnsi="Times New Roman" w:cs="Times New Roman"/>
          <w:vertAlign w:val="subscript"/>
        </w:rPr>
        <w:t>1</w:t>
      </w:r>
      <w:r w:rsidR="007373D0" w:rsidRPr="002800DC">
        <w:rPr>
          <w:rFonts w:ascii="Times New Roman" w:hAnsi="Times New Roman" w:cs="Times New Roman"/>
        </w:rPr>
        <w:t xml:space="preserve"> and </w:t>
      </w:r>
      <w:r w:rsidR="007373D0" w:rsidRPr="002800DC">
        <w:rPr>
          <w:rFonts w:ascii="Times New Roman" w:hAnsi="Times New Roman" w:cs="Times New Roman"/>
          <w:i/>
          <w:iCs/>
        </w:rPr>
        <w:t>r</w:t>
      </w:r>
      <w:r w:rsidR="007373D0" w:rsidRPr="002800DC">
        <w:rPr>
          <w:rFonts w:ascii="Times New Roman" w:hAnsi="Times New Roman" w:cs="Times New Roman"/>
          <w:vertAlign w:val="subscript"/>
        </w:rPr>
        <w:t>2</w:t>
      </w:r>
      <w:r w:rsidR="007373D0" w:rsidRPr="002800DC">
        <w:rPr>
          <w:rFonts w:ascii="Times New Roman" w:hAnsi="Times New Roman" w:cs="Times New Roman"/>
        </w:rPr>
        <w:t xml:space="preserve"> represent </w:t>
      </w:r>
      <w:r w:rsidR="002800DC" w:rsidRPr="002800DC">
        <w:rPr>
          <w:rFonts w:ascii="Times New Roman" w:hAnsi="Times New Roman" w:cs="Times New Roman"/>
        </w:rPr>
        <w:t>the random number within [0,1].</w:t>
      </w:r>
    </w:p>
    <w:p w14:paraId="36F9A109" w14:textId="1C05A221" w:rsidR="00712EBA" w:rsidRDefault="002800DC" w:rsidP="00EB6434">
      <w:pPr>
        <w:rPr>
          <w:rFonts w:ascii="Times New Roman" w:hAnsi="Times New Roman" w:cs="Times New Roman"/>
        </w:rPr>
      </w:pPr>
      <w:r>
        <w:rPr>
          <w:rFonts w:ascii="Times New Roman" w:hAnsi="Times New Roman" w:cs="Times New Roman"/>
        </w:rPr>
        <w:tab/>
        <w:t xml:space="preserve">However, the convergence performance of original PSO is highly dependent on the quality of </w:t>
      </w:r>
      <w:proofErr w:type="spellStart"/>
      <w:r w:rsidRPr="002800DC">
        <w:rPr>
          <w:rFonts w:ascii="Times New Roman" w:hAnsi="Times New Roman" w:cs="Times New Roman"/>
          <w:b/>
          <w:bCs/>
          <w:i/>
          <w:iCs/>
        </w:rPr>
        <w:t>gBest</w:t>
      </w:r>
      <w:proofErr w:type="spellEnd"/>
      <w:r>
        <w:rPr>
          <w:rFonts w:ascii="Times New Roman" w:hAnsi="Times New Roman" w:cs="Times New Roman"/>
        </w:rPr>
        <w:t>. In other words</w:t>
      </w:r>
      <w:r w:rsidR="00037E26">
        <w:rPr>
          <w:rFonts w:ascii="Times New Roman" w:hAnsi="Times New Roman" w:cs="Times New Roman"/>
        </w:rPr>
        <w:t xml:space="preserve">, </w:t>
      </w:r>
      <w:r w:rsidR="00EB6434">
        <w:rPr>
          <w:rFonts w:ascii="Times New Roman" w:hAnsi="Times New Roman" w:cs="Times New Roman"/>
        </w:rPr>
        <w:t xml:space="preserve">convergence will stagnate if </w:t>
      </w:r>
      <w:proofErr w:type="spellStart"/>
      <w:r w:rsidR="00EB6434" w:rsidRPr="00EB6434">
        <w:rPr>
          <w:rFonts w:ascii="Times New Roman" w:hAnsi="Times New Roman" w:cs="Times New Roman"/>
          <w:b/>
          <w:bCs/>
          <w:i/>
          <w:iCs/>
        </w:rPr>
        <w:t>gBest</w:t>
      </w:r>
      <w:proofErr w:type="spellEnd"/>
      <w:r w:rsidR="00EB6434">
        <w:rPr>
          <w:rFonts w:ascii="Times New Roman" w:hAnsi="Times New Roman" w:cs="Times New Roman"/>
        </w:rPr>
        <w:t xml:space="preserve"> becomes trapped in a local optimum</w:t>
      </w:r>
      <w:r w:rsidR="00037E26">
        <w:rPr>
          <w:rFonts w:ascii="Times New Roman" w:hAnsi="Times New Roman" w:cs="Times New Roman"/>
        </w:rPr>
        <w:t xml:space="preserve">. To </w:t>
      </w:r>
      <w:r w:rsidR="00EB6434">
        <w:rPr>
          <w:rFonts w:ascii="Times New Roman" w:hAnsi="Times New Roman" w:cs="Times New Roman"/>
        </w:rPr>
        <w:t>solve this issue, some variants with different neighborhood topologies are proposed</w:t>
      </w:r>
      <w:r w:rsidR="00C570CD">
        <w:rPr>
          <w:rFonts w:ascii="Times New Roman" w:hAnsi="Times New Roman" w:cs="Times New Roman"/>
        </w:rPr>
        <w:t xml:space="preserve"> </w:t>
      </w:r>
      <w:r w:rsidR="00C570CD">
        <w:rPr>
          <w:rFonts w:ascii="Times New Roman" w:hAnsi="Times New Roman" w:cs="Times New Roman"/>
        </w:rPr>
        <w:fldChar w:fldCharType="begin"/>
      </w:r>
      <w:r w:rsidR="00C570CD">
        <w:rPr>
          <w:rFonts w:ascii="Times New Roman" w:hAnsi="Times New Roman" w:cs="Times New Roman"/>
        </w:rPr>
        <w:instrText xml:space="preserve"> REF _Ref182505792 \r \h </w:instrText>
      </w:r>
      <w:r w:rsidR="00C570CD">
        <w:rPr>
          <w:rFonts w:ascii="Times New Roman" w:hAnsi="Times New Roman" w:cs="Times New Roman"/>
        </w:rPr>
      </w:r>
      <w:r w:rsidR="00C570CD">
        <w:rPr>
          <w:rFonts w:ascii="Times New Roman" w:hAnsi="Times New Roman" w:cs="Times New Roman"/>
        </w:rPr>
        <w:fldChar w:fldCharType="separate"/>
      </w:r>
      <w:r w:rsidR="00CB4A8D">
        <w:rPr>
          <w:rFonts w:ascii="Times New Roman" w:hAnsi="Times New Roman" w:cs="Times New Roman"/>
        </w:rPr>
        <w:t>[1]</w:t>
      </w:r>
      <w:r w:rsidR="00C570CD">
        <w:rPr>
          <w:rFonts w:ascii="Times New Roman" w:hAnsi="Times New Roman" w:cs="Times New Roman"/>
        </w:rPr>
        <w:fldChar w:fldCharType="end"/>
      </w:r>
      <w:r w:rsidR="00C570CD">
        <w:rPr>
          <w:rFonts w:ascii="Times New Roman" w:hAnsi="Times New Roman" w:cs="Times New Roman"/>
        </w:rPr>
        <w:t>-</w:t>
      </w:r>
      <w:r w:rsidR="009B51B7">
        <w:rPr>
          <w:rFonts w:ascii="Times New Roman" w:hAnsi="Times New Roman" w:cs="Times New Roman"/>
        </w:rPr>
        <w:fldChar w:fldCharType="begin"/>
      </w:r>
      <w:r w:rsidR="009B51B7">
        <w:rPr>
          <w:rFonts w:ascii="Times New Roman" w:hAnsi="Times New Roman" w:cs="Times New Roman"/>
        </w:rPr>
        <w:instrText xml:space="preserve"> REF _Ref182506877 \r \h </w:instrText>
      </w:r>
      <w:r w:rsidR="009B51B7">
        <w:rPr>
          <w:rFonts w:ascii="Times New Roman" w:hAnsi="Times New Roman" w:cs="Times New Roman"/>
        </w:rPr>
      </w:r>
      <w:r w:rsidR="009B51B7">
        <w:rPr>
          <w:rFonts w:ascii="Times New Roman" w:hAnsi="Times New Roman" w:cs="Times New Roman"/>
        </w:rPr>
        <w:fldChar w:fldCharType="separate"/>
      </w:r>
      <w:r w:rsidR="00CB4A8D">
        <w:rPr>
          <w:rFonts w:ascii="Times New Roman" w:hAnsi="Times New Roman" w:cs="Times New Roman"/>
        </w:rPr>
        <w:t>[5]</w:t>
      </w:r>
      <w:r w:rsidR="009B51B7">
        <w:rPr>
          <w:rFonts w:ascii="Times New Roman" w:hAnsi="Times New Roman" w:cs="Times New Roman"/>
        </w:rPr>
        <w:fldChar w:fldCharType="end"/>
      </w:r>
      <w:r w:rsidR="00EB6434">
        <w:rPr>
          <w:rFonts w:ascii="Times New Roman" w:hAnsi="Times New Roman" w:cs="Times New Roman"/>
        </w:rPr>
        <w:t>. The evolution of velocity is updated as</w:t>
      </w:r>
      <w:r w:rsidR="00C570CD">
        <w:rPr>
          <w:rFonts w:ascii="Times New Roman" w:hAnsi="Times New Roman" w:cs="Times New Roman"/>
        </w:rPr>
        <w:t>:</w:t>
      </w:r>
    </w:p>
    <w:p w14:paraId="63A34F68" w14:textId="7F00EB9E" w:rsidR="00EB6434" w:rsidRDefault="00EB6434" w:rsidP="00EB6434">
      <w:pPr>
        <w:pStyle w:val="MTDisplayEquation"/>
      </w:pPr>
      <w:r>
        <w:tab/>
      </w:r>
      <w:r w:rsidR="00D04BB7" w:rsidRPr="00D04BB7">
        <w:rPr>
          <w:position w:val="-14"/>
        </w:rPr>
        <w:object w:dxaOrig="4880" w:dyaOrig="400" w14:anchorId="49782AD2">
          <v:shape id="_x0000_i1027" type="#_x0000_t75" style="width:243.55pt;height:19.6pt" o:ole="">
            <v:imagedata r:id="rId12" o:title=""/>
          </v:shape>
          <o:OLEObject Type="Embed" ProgID="Equation.DSMT4" ShapeID="_x0000_i1027" DrawAspect="Content" ObjectID="_1821446010" r:id="rId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B4A8D">
          <w:rPr>
            <w:noProof/>
          </w:rPr>
          <w:instrText>1</w:instrText>
        </w:r>
      </w:fldSimple>
      <w:r>
        <w:instrText>.</w:instrText>
      </w:r>
      <w:fldSimple w:instr=" SEQ MTEqn \c \* Arabic \* MERGEFORMAT ">
        <w:r w:rsidR="00CB4A8D">
          <w:rPr>
            <w:noProof/>
          </w:rPr>
          <w:instrText>3</w:instrText>
        </w:r>
      </w:fldSimple>
      <w:r>
        <w:instrText>)</w:instrText>
      </w:r>
      <w:r>
        <w:fldChar w:fldCharType="end"/>
      </w:r>
    </w:p>
    <w:p w14:paraId="01D3E39A" w14:textId="6A0B5E00" w:rsidR="00D04BB7" w:rsidRPr="00D04BB7" w:rsidRDefault="00D04BB7" w:rsidP="00D04BB7">
      <w:pPr>
        <w:rPr>
          <w:rFonts w:ascii="Times New Roman" w:hAnsi="Times New Roman" w:cs="Times New Roman"/>
        </w:rPr>
      </w:pPr>
      <w:r>
        <w:rPr>
          <w:rFonts w:ascii="Times New Roman" w:hAnsi="Times New Roman" w:cs="Times New Roman"/>
        </w:rPr>
        <w:t>w</w:t>
      </w:r>
      <w:r w:rsidRPr="00D04BB7">
        <w:rPr>
          <w:rFonts w:ascii="Times New Roman" w:hAnsi="Times New Roman" w:cs="Times New Roman"/>
        </w:rPr>
        <w:t xml:space="preserve">here </w:t>
      </w:r>
      <w:r w:rsidRPr="00D04BB7">
        <w:rPr>
          <w:rFonts w:ascii="Times New Roman" w:hAnsi="Times New Roman" w:cs="Times New Roman"/>
          <w:b/>
          <w:bCs/>
          <w:i/>
          <w:iCs/>
        </w:rPr>
        <w:t>E</w:t>
      </w:r>
      <w:r>
        <w:rPr>
          <w:rFonts w:ascii="Times New Roman" w:hAnsi="Times New Roman" w:cs="Times New Roman"/>
          <w:b/>
          <w:bCs/>
          <w:i/>
          <w:iCs/>
        </w:rPr>
        <w:t xml:space="preserve"> </w:t>
      </w:r>
      <w:r w:rsidRPr="00D04BB7">
        <w:rPr>
          <w:rFonts w:ascii="Times New Roman" w:hAnsi="Times New Roman" w:cs="Times New Roman"/>
        </w:rPr>
        <w:t>=</w:t>
      </w:r>
      <w:r>
        <w:rPr>
          <w:rFonts w:ascii="Times New Roman" w:hAnsi="Times New Roman" w:cs="Times New Roman"/>
        </w:rPr>
        <w:t xml:space="preserve"> </w:t>
      </w:r>
      <w:r w:rsidRPr="00D04BB7">
        <w:rPr>
          <w:rFonts w:ascii="Times New Roman" w:hAnsi="Times New Roman" w:cs="Times New Roman"/>
        </w:rPr>
        <w:t>(</w:t>
      </w:r>
      <w:r w:rsidRPr="00D04BB7">
        <w:rPr>
          <w:rFonts w:ascii="Times New Roman" w:hAnsi="Times New Roman" w:cs="Times New Roman"/>
          <w:i/>
          <w:iCs/>
        </w:rPr>
        <w:t>e</w:t>
      </w:r>
      <w:r w:rsidRPr="00D04BB7">
        <w:rPr>
          <w:rFonts w:ascii="Times New Roman" w:hAnsi="Times New Roman" w:cs="Times New Roman"/>
          <w:vertAlign w:val="subscript"/>
        </w:rPr>
        <w:t>1</w:t>
      </w:r>
      <w:r w:rsidRPr="00D04BB7">
        <w:rPr>
          <w:rFonts w:ascii="Times New Roman" w:hAnsi="Times New Roman" w:cs="Times New Roman"/>
        </w:rPr>
        <w:t>,</w:t>
      </w:r>
      <w:r>
        <w:rPr>
          <w:rFonts w:ascii="Times New Roman" w:hAnsi="Times New Roman" w:cs="Times New Roman"/>
        </w:rPr>
        <w:t xml:space="preserve"> </w:t>
      </w:r>
      <w:r w:rsidRPr="00D04BB7">
        <w:rPr>
          <w:rFonts w:ascii="Times New Roman" w:hAnsi="Times New Roman" w:cs="Times New Roman"/>
          <w:i/>
          <w:iCs/>
        </w:rPr>
        <w:t>e</w:t>
      </w:r>
      <w:r w:rsidRPr="00D04BB7">
        <w:rPr>
          <w:rFonts w:ascii="Times New Roman" w:hAnsi="Times New Roman" w:cs="Times New Roman"/>
          <w:vertAlign w:val="subscript"/>
        </w:rPr>
        <w:t>2</w:t>
      </w:r>
      <w:r w:rsidRPr="00D04BB7">
        <w:rPr>
          <w:rFonts w:ascii="Times New Roman" w:hAnsi="Times New Roman" w:cs="Times New Roman"/>
        </w:rPr>
        <w:t>,</w:t>
      </w:r>
      <w:r>
        <w:rPr>
          <w:rFonts w:ascii="Times New Roman" w:hAnsi="Times New Roman" w:cs="Times New Roman"/>
        </w:rPr>
        <w:t xml:space="preserve"> </w:t>
      </w:r>
      <w:r w:rsidRPr="00D04BB7">
        <w:rPr>
          <w:rFonts w:ascii="Times New Roman" w:hAnsi="Times New Roman" w:cs="Times New Roman"/>
        </w:rPr>
        <w:t>…,</w:t>
      </w:r>
      <w:r>
        <w:rPr>
          <w:rFonts w:ascii="Times New Roman" w:hAnsi="Times New Roman" w:cs="Times New Roman"/>
        </w:rPr>
        <w:t xml:space="preserve"> </w:t>
      </w:r>
      <w:proofErr w:type="spellStart"/>
      <w:r w:rsidRPr="00D04BB7">
        <w:rPr>
          <w:rFonts w:ascii="Times New Roman" w:hAnsi="Times New Roman" w:cs="Times New Roman"/>
          <w:i/>
          <w:iCs/>
        </w:rPr>
        <w:t>e</w:t>
      </w:r>
      <w:r w:rsidRPr="00D04BB7">
        <w:rPr>
          <w:rFonts w:ascii="Times New Roman" w:hAnsi="Times New Roman" w:cs="Times New Roman"/>
          <w:i/>
          <w:iCs/>
          <w:vertAlign w:val="subscript"/>
        </w:rPr>
        <w:t>D</w:t>
      </w:r>
      <w:proofErr w:type="spellEnd"/>
      <w:r w:rsidRPr="00D04BB7">
        <w:rPr>
          <w:rFonts w:ascii="Times New Roman" w:hAnsi="Times New Roman" w:cs="Times New Roman"/>
        </w:rPr>
        <w:t>)</w:t>
      </w:r>
      <w:r>
        <w:rPr>
          <w:rFonts w:ascii="Times New Roman" w:hAnsi="Times New Roman" w:cs="Times New Roman"/>
        </w:rPr>
        <w:t xml:space="preserve"> means the exemplar </w:t>
      </w:r>
      <w:r w:rsidR="0069072C">
        <w:rPr>
          <w:rFonts w:ascii="Times New Roman" w:hAnsi="Times New Roman" w:cs="Times New Roman"/>
        </w:rPr>
        <w:t xml:space="preserve">vector </w:t>
      </w:r>
      <w:r>
        <w:rPr>
          <w:rFonts w:ascii="Times New Roman" w:hAnsi="Times New Roman" w:cs="Times New Roman"/>
        </w:rPr>
        <w:t xml:space="preserve">of population, which could be generated </w:t>
      </w:r>
      <w:r w:rsidR="00032B4E">
        <w:rPr>
          <w:rFonts w:ascii="Times New Roman" w:hAnsi="Times New Roman" w:cs="Times New Roman"/>
        </w:rPr>
        <w:t>according to</w:t>
      </w:r>
      <w:r>
        <w:rPr>
          <w:rFonts w:ascii="Times New Roman" w:hAnsi="Times New Roman" w:cs="Times New Roman"/>
        </w:rPr>
        <w:t xml:space="preserve"> different mechanisms. </w:t>
      </w:r>
      <w:r w:rsidR="009B51B7">
        <w:rPr>
          <w:rFonts w:ascii="Times New Roman" w:hAnsi="Times New Roman" w:cs="Times New Roman"/>
        </w:rPr>
        <w:t>In ALC-PSO, a lifespan mechanism is introduced, which could replace the ineffective exemplars with promising challengers</w:t>
      </w:r>
      <w:r w:rsidR="006539F4">
        <w:rPr>
          <w:rFonts w:ascii="Times New Roman" w:hAnsi="Times New Roman" w:cs="Times New Roman"/>
        </w:rPr>
        <w:t xml:space="preserve"> </w:t>
      </w:r>
      <w:r w:rsidR="006539F4">
        <w:rPr>
          <w:rFonts w:ascii="Times New Roman" w:hAnsi="Times New Roman" w:cs="Times New Roman"/>
        </w:rPr>
        <w:fldChar w:fldCharType="begin"/>
      </w:r>
      <w:r w:rsidR="006539F4">
        <w:rPr>
          <w:rFonts w:ascii="Times New Roman" w:hAnsi="Times New Roman" w:cs="Times New Roman"/>
        </w:rPr>
        <w:instrText xml:space="preserve"> REF _Ref182506375 \r \h </w:instrText>
      </w:r>
      <w:r w:rsidR="006539F4">
        <w:rPr>
          <w:rFonts w:ascii="Times New Roman" w:hAnsi="Times New Roman" w:cs="Times New Roman"/>
        </w:rPr>
      </w:r>
      <w:r w:rsidR="006539F4">
        <w:rPr>
          <w:rFonts w:ascii="Times New Roman" w:hAnsi="Times New Roman" w:cs="Times New Roman"/>
        </w:rPr>
        <w:fldChar w:fldCharType="separate"/>
      </w:r>
      <w:r w:rsidR="00CB4A8D">
        <w:rPr>
          <w:rFonts w:ascii="Times New Roman" w:hAnsi="Times New Roman" w:cs="Times New Roman"/>
        </w:rPr>
        <w:t>[3]</w:t>
      </w:r>
      <w:r w:rsidR="006539F4">
        <w:rPr>
          <w:rFonts w:ascii="Times New Roman" w:hAnsi="Times New Roman" w:cs="Times New Roman"/>
        </w:rPr>
        <w:fldChar w:fldCharType="end"/>
      </w:r>
      <w:r w:rsidR="006539F4">
        <w:rPr>
          <w:rFonts w:ascii="Times New Roman" w:hAnsi="Times New Roman" w:cs="Times New Roman"/>
        </w:rPr>
        <w:t xml:space="preserve">. </w:t>
      </w:r>
      <w:r w:rsidR="009B51B7">
        <w:rPr>
          <w:rFonts w:ascii="Times New Roman" w:hAnsi="Times New Roman" w:cs="Times New Roman"/>
        </w:rPr>
        <w:t>In orthogonal learning PSO (OLPSO)</w:t>
      </w:r>
      <w:r w:rsidR="002937B1">
        <w:rPr>
          <w:rFonts w:ascii="Times New Roman" w:hAnsi="Times New Roman" w:cs="Times New Roman"/>
        </w:rPr>
        <w:t xml:space="preserve">, </w:t>
      </w:r>
      <w:r w:rsidR="009B51B7" w:rsidRPr="009B51B7">
        <w:rPr>
          <w:rFonts w:ascii="Times New Roman" w:hAnsi="Times New Roman" w:cs="Times New Roman"/>
          <w:b/>
          <w:bCs/>
          <w:i/>
          <w:iCs/>
        </w:rPr>
        <w:t>E</w:t>
      </w:r>
      <w:r w:rsidR="009B51B7">
        <w:rPr>
          <w:rFonts w:ascii="Times New Roman" w:hAnsi="Times New Roman" w:cs="Times New Roman"/>
        </w:rPr>
        <w:t xml:space="preserve"> </w:t>
      </w:r>
      <w:r w:rsidR="002937B1">
        <w:rPr>
          <w:rFonts w:ascii="Times New Roman" w:hAnsi="Times New Roman" w:cs="Times New Roman"/>
        </w:rPr>
        <w:t>will be generated by</w:t>
      </w:r>
      <w:r w:rsidR="009B51B7">
        <w:rPr>
          <w:rFonts w:ascii="Times New Roman" w:hAnsi="Times New Roman" w:cs="Times New Roman"/>
        </w:rPr>
        <w:t xml:space="preserve"> the orthogonal combination</w:t>
      </w:r>
      <w:r w:rsidR="002937B1">
        <w:rPr>
          <w:rFonts w:ascii="Times New Roman" w:hAnsi="Times New Roman" w:cs="Times New Roman"/>
        </w:rPr>
        <w:t xml:space="preserve"> of </w:t>
      </w:r>
      <w:proofErr w:type="spellStart"/>
      <w:r w:rsidR="002937B1" w:rsidRPr="002937B1">
        <w:rPr>
          <w:rFonts w:ascii="Times New Roman" w:hAnsi="Times New Roman" w:cs="Times New Roman"/>
          <w:b/>
          <w:bCs/>
          <w:i/>
          <w:iCs/>
        </w:rPr>
        <w:t>pBest</w:t>
      </w:r>
      <w:proofErr w:type="spellEnd"/>
      <w:r w:rsidR="002937B1">
        <w:rPr>
          <w:rFonts w:ascii="Times New Roman" w:hAnsi="Times New Roman" w:cs="Times New Roman"/>
        </w:rPr>
        <w:t xml:space="preserve"> and </w:t>
      </w:r>
      <w:proofErr w:type="spellStart"/>
      <w:r w:rsidR="002937B1" w:rsidRPr="002937B1">
        <w:rPr>
          <w:rFonts w:ascii="Times New Roman" w:hAnsi="Times New Roman" w:cs="Times New Roman"/>
          <w:i/>
          <w:iCs/>
        </w:rPr>
        <w:t>gBest</w:t>
      </w:r>
      <w:proofErr w:type="spellEnd"/>
      <w:r w:rsidR="009B51B7">
        <w:rPr>
          <w:rFonts w:ascii="Times New Roman" w:hAnsi="Times New Roman" w:cs="Times New Roman"/>
        </w:rPr>
        <w:t xml:space="preserve"> </w:t>
      </w:r>
      <w:r w:rsidR="009B51B7">
        <w:rPr>
          <w:rFonts w:ascii="Times New Roman" w:hAnsi="Times New Roman" w:cs="Times New Roman"/>
        </w:rPr>
        <w:fldChar w:fldCharType="begin"/>
      </w:r>
      <w:r w:rsidR="009B51B7">
        <w:rPr>
          <w:rFonts w:ascii="Times New Roman" w:hAnsi="Times New Roman" w:cs="Times New Roman"/>
        </w:rPr>
        <w:instrText xml:space="preserve"> REF _Ref182506718 \r \h </w:instrText>
      </w:r>
      <w:r w:rsidR="009B51B7">
        <w:rPr>
          <w:rFonts w:ascii="Times New Roman" w:hAnsi="Times New Roman" w:cs="Times New Roman"/>
        </w:rPr>
      </w:r>
      <w:r w:rsidR="009B51B7">
        <w:rPr>
          <w:rFonts w:ascii="Times New Roman" w:hAnsi="Times New Roman" w:cs="Times New Roman"/>
        </w:rPr>
        <w:fldChar w:fldCharType="separate"/>
      </w:r>
      <w:r w:rsidR="00CB4A8D">
        <w:rPr>
          <w:rFonts w:ascii="Times New Roman" w:hAnsi="Times New Roman" w:cs="Times New Roman"/>
        </w:rPr>
        <w:t>[2]</w:t>
      </w:r>
      <w:r w:rsidR="009B51B7">
        <w:rPr>
          <w:rFonts w:ascii="Times New Roman" w:hAnsi="Times New Roman" w:cs="Times New Roman"/>
        </w:rPr>
        <w:fldChar w:fldCharType="end"/>
      </w:r>
      <w:r w:rsidR="009B51B7">
        <w:rPr>
          <w:rFonts w:ascii="Times New Roman" w:hAnsi="Times New Roman" w:cs="Times New Roman"/>
        </w:rPr>
        <w:t>. In learning-aid PSO (LEO),</w:t>
      </w:r>
      <w:r w:rsidR="002937B1">
        <w:rPr>
          <w:rFonts w:ascii="Times New Roman" w:hAnsi="Times New Roman" w:cs="Times New Roman"/>
        </w:rPr>
        <w:t xml:space="preserve"> the exemplar will be constructed by the ANN network</w:t>
      </w:r>
      <w:r w:rsidR="00D1189B">
        <w:rPr>
          <w:rFonts w:ascii="Times New Roman" w:hAnsi="Times New Roman" w:cs="Times New Roman"/>
        </w:rPr>
        <w:t xml:space="preserve"> </w:t>
      </w:r>
      <w:r w:rsidR="00D1189B">
        <w:rPr>
          <w:rFonts w:ascii="Times New Roman" w:hAnsi="Times New Roman" w:cs="Times New Roman"/>
        </w:rPr>
        <w:fldChar w:fldCharType="begin"/>
      </w:r>
      <w:r w:rsidR="00D1189B">
        <w:rPr>
          <w:rFonts w:ascii="Times New Roman" w:hAnsi="Times New Roman" w:cs="Times New Roman"/>
        </w:rPr>
        <w:instrText xml:space="preserve"> REF _Ref182506877 \r \h </w:instrText>
      </w:r>
      <w:r w:rsidR="00D1189B">
        <w:rPr>
          <w:rFonts w:ascii="Times New Roman" w:hAnsi="Times New Roman" w:cs="Times New Roman"/>
        </w:rPr>
      </w:r>
      <w:r w:rsidR="00D1189B">
        <w:rPr>
          <w:rFonts w:ascii="Times New Roman" w:hAnsi="Times New Roman" w:cs="Times New Roman"/>
        </w:rPr>
        <w:fldChar w:fldCharType="separate"/>
      </w:r>
      <w:r w:rsidR="00CB4A8D">
        <w:rPr>
          <w:rFonts w:ascii="Times New Roman" w:hAnsi="Times New Roman" w:cs="Times New Roman"/>
        </w:rPr>
        <w:t>[5]</w:t>
      </w:r>
      <w:r w:rsidR="00D1189B">
        <w:rPr>
          <w:rFonts w:ascii="Times New Roman" w:hAnsi="Times New Roman" w:cs="Times New Roman"/>
        </w:rPr>
        <w:fldChar w:fldCharType="end"/>
      </w:r>
      <w:r w:rsidR="002937B1">
        <w:rPr>
          <w:rFonts w:ascii="Times New Roman" w:hAnsi="Times New Roman" w:cs="Times New Roman"/>
        </w:rPr>
        <w:t xml:space="preserve">. </w:t>
      </w:r>
      <w:r w:rsidR="00E253B9">
        <w:rPr>
          <w:rFonts w:ascii="Times New Roman" w:hAnsi="Times New Roman" w:cs="Times New Roman"/>
        </w:rPr>
        <w:t>All</w:t>
      </w:r>
      <w:r w:rsidR="002937B1">
        <w:rPr>
          <w:rFonts w:ascii="Times New Roman" w:hAnsi="Times New Roman" w:cs="Times New Roman"/>
        </w:rPr>
        <w:t xml:space="preserve"> </w:t>
      </w:r>
      <w:r w:rsidR="00E253B9">
        <w:rPr>
          <w:rFonts w:ascii="Times New Roman" w:hAnsi="Times New Roman" w:cs="Times New Roman"/>
        </w:rPr>
        <w:t xml:space="preserve">the </w:t>
      </w:r>
      <w:r w:rsidR="002937B1">
        <w:rPr>
          <w:rFonts w:ascii="Times New Roman" w:hAnsi="Times New Roman" w:cs="Times New Roman"/>
        </w:rPr>
        <w:t xml:space="preserve">above methods </w:t>
      </w:r>
      <w:r w:rsidR="00E253B9">
        <w:rPr>
          <w:rFonts w:ascii="Times New Roman" w:hAnsi="Times New Roman" w:cs="Times New Roman"/>
        </w:rPr>
        <w:t>increase diversity while keeping existing knowledge, reducing the likelihood of stagnation.</w:t>
      </w:r>
    </w:p>
    <w:p w14:paraId="35698EFF" w14:textId="6C1D00C0" w:rsidR="00712EBA" w:rsidRDefault="008C6F67" w:rsidP="002543BE">
      <w:pPr>
        <w:pStyle w:val="a3"/>
        <w:numPr>
          <w:ilvl w:val="0"/>
          <w:numId w:val="1"/>
        </w:numPr>
        <w:ind w:firstLineChars="0"/>
        <w:jc w:val="left"/>
        <w:rPr>
          <w:rFonts w:ascii="Times New Roman" w:hAnsi="Times New Roman" w:cs="Times New Roman"/>
          <w:i/>
          <w:iCs/>
        </w:rPr>
      </w:pPr>
      <w:r>
        <w:rPr>
          <w:rFonts w:ascii="Times New Roman" w:hAnsi="Times New Roman" w:cs="Times New Roman"/>
          <w:i/>
          <w:iCs/>
        </w:rPr>
        <w:t xml:space="preserve">Dimensional </w:t>
      </w:r>
      <w:r w:rsidR="00E54BAE">
        <w:rPr>
          <w:rFonts w:ascii="Times New Roman" w:hAnsi="Times New Roman" w:cs="Times New Roman"/>
          <w:i/>
          <w:iCs/>
        </w:rPr>
        <w:t>Sam</w:t>
      </w:r>
      <w:r w:rsidR="006539F4">
        <w:rPr>
          <w:rFonts w:ascii="Times New Roman" w:hAnsi="Times New Roman" w:cs="Times New Roman"/>
          <w:i/>
          <w:iCs/>
        </w:rPr>
        <w:t>pling Learning Scheme</w:t>
      </w:r>
    </w:p>
    <w:p w14:paraId="6B68468C" w14:textId="05B84A76" w:rsidR="002937B1" w:rsidRDefault="00E253B9" w:rsidP="00D1189B">
      <w:pPr>
        <w:ind w:firstLine="360"/>
        <w:rPr>
          <w:rFonts w:ascii="Times New Roman" w:hAnsi="Times New Roman" w:cs="Times New Roman"/>
        </w:rPr>
      </w:pPr>
      <w:r>
        <w:rPr>
          <w:rFonts w:ascii="Times New Roman" w:hAnsi="Times New Roman" w:cs="Times New Roman"/>
        </w:rPr>
        <w:t>The e</w:t>
      </w:r>
      <w:r w:rsidR="002937B1">
        <w:rPr>
          <w:rFonts w:ascii="Times New Roman" w:hAnsi="Times New Roman" w:cs="Times New Roman"/>
        </w:rPr>
        <w:t>xemplar</w:t>
      </w:r>
      <w:r>
        <w:rPr>
          <w:rFonts w:ascii="Times New Roman" w:hAnsi="Times New Roman" w:cs="Times New Roman"/>
        </w:rPr>
        <w:t xml:space="preserve"> vector </w:t>
      </w:r>
      <w:r w:rsidRPr="00E253B9">
        <w:rPr>
          <w:rFonts w:ascii="Times New Roman" w:hAnsi="Times New Roman" w:cs="Times New Roman"/>
          <w:b/>
          <w:bCs/>
          <w:i/>
          <w:iCs/>
        </w:rPr>
        <w:t>E</w:t>
      </w:r>
      <w:r>
        <w:rPr>
          <w:rFonts w:ascii="Times New Roman" w:hAnsi="Times New Roman" w:cs="Times New Roman"/>
        </w:rPr>
        <w:t xml:space="preserve"> plays an important role in PSO, determining the direction of evolution. In previous methods,</w:t>
      </w:r>
      <w:r w:rsidR="00D1189B">
        <w:rPr>
          <w:rFonts w:ascii="Times New Roman" w:hAnsi="Times New Roman" w:cs="Times New Roman"/>
        </w:rPr>
        <w:t xml:space="preserve"> balancing new and existing knowledge has been a challenge. For example, ALC-PSO constructs a potential challenger through a </w:t>
      </w:r>
      <w:r w:rsidR="0069072C">
        <w:rPr>
          <w:rFonts w:ascii="Times New Roman" w:hAnsi="Times New Roman" w:cs="Times New Roman"/>
        </w:rPr>
        <w:t xml:space="preserve">total </w:t>
      </w:r>
      <w:r w:rsidR="00D1189B">
        <w:rPr>
          <w:rFonts w:ascii="Times New Roman" w:hAnsi="Times New Roman" w:cs="Times New Roman"/>
        </w:rPr>
        <w:t>random update, which may significantly lose existing knowledge, slowing down the convergence.</w:t>
      </w:r>
      <w:r w:rsidR="008C6F67">
        <w:rPr>
          <w:rFonts w:ascii="Times New Roman" w:hAnsi="Times New Roman" w:cs="Times New Roman"/>
        </w:rPr>
        <w:t xml:space="preserve"> To </w:t>
      </w:r>
      <w:r w:rsidR="009A2C4E">
        <w:rPr>
          <w:rFonts w:ascii="Times New Roman" w:hAnsi="Times New Roman" w:cs="Times New Roman"/>
        </w:rPr>
        <w:t>efficiently update</w:t>
      </w:r>
      <w:r w:rsidR="008C6F67">
        <w:rPr>
          <w:rFonts w:ascii="Times New Roman" w:hAnsi="Times New Roman" w:cs="Times New Roman"/>
        </w:rPr>
        <w:t xml:space="preserve"> the new exemplar vector based on the old knowledge, a dimensional </w:t>
      </w:r>
      <w:r w:rsidR="00E54BAE">
        <w:rPr>
          <w:rFonts w:ascii="Times New Roman" w:hAnsi="Times New Roman" w:cs="Times New Roman"/>
        </w:rPr>
        <w:t>sam</w:t>
      </w:r>
      <w:r w:rsidR="008C6F67">
        <w:rPr>
          <w:rFonts w:ascii="Times New Roman" w:hAnsi="Times New Roman" w:cs="Times New Roman"/>
        </w:rPr>
        <w:t>pling learning particle swarm optimization (</w:t>
      </w:r>
      <w:r w:rsidR="00E54BAE">
        <w:rPr>
          <w:rFonts w:ascii="Times New Roman" w:hAnsi="Times New Roman" w:cs="Times New Roman"/>
        </w:rPr>
        <w:t>DSL</w:t>
      </w:r>
      <w:r w:rsidR="008C6F67">
        <w:rPr>
          <w:rFonts w:ascii="Times New Roman" w:hAnsi="Times New Roman" w:cs="Times New Roman"/>
        </w:rPr>
        <w:t>-PSO) is proposed.</w:t>
      </w:r>
      <w:r w:rsidR="0069072C">
        <w:rPr>
          <w:rFonts w:ascii="Times New Roman" w:hAnsi="Times New Roman" w:cs="Times New Roman"/>
        </w:rPr>
        <w:t xml:space="preserve"> </w:t>
      </w:r>
      <w:r w:rsidR="004773AF">
        <w:rPr>
          <w:rFonts w:ascii="Times New Roman" w:hAnsi="Times New Roman" w:cs="Times New Roman"/>
        </w:rPr>
        <w:t xml:space="preserve">Different from ALC-PSO, </w:t>
      </w:r>
      <w:r w:rsidR="001B41FF">
        <w:rPr>
          <w:rFonts w:ascii="Times New Roman" w:hAnsi="Times New Roman" w:cs="Times New Roman"/>
        </w:rPr>
        <w:t xml:space="preserve">it will build </w:t>
      </w:r>
      <w:r w:rsidR="004773AF">
        <w:rPr>
          <w:rFonts w:ascii="Times New Roman" w:hAnsi="Times New Roman" w:cs="Times New Roman"/>
        </w:rPr>
        <w:t xml:space="preserve">the challengers based on the </w:t>
      </w:r>
      <w:r w:rsidR="001B41FF">
        <w:rPr>
          <w:rFonts w:ascii="Times New Roman" w:hAnsi="Times New Roman" w:cs="Times New Roman"/>
        </w:rPr>
        <w:t>Gaussian</w:t>
      </w:r>
      <w:r w:rsidR="004773AF">
        <w:rPr>
          <w:rFonts w:ascii="Times New Roman" w:hAnsi="Times New Roman" w:cs="Times New Roman"/>
        </w:rPr>
        <w:t xml:space="preserve"> distribution fitted by excellent samples</w:t>
      </w:r>
      <w:r w:rsidR="001B41FF">
        <w:rPr>
          <w:rFonts w:ascii="Times New Roman" w:hAnsi="Times New Roman" w:cs="Times New Roman"/>
        </w:rPr>
        <w:t xml:space="preserve"> at each dimension</w:t>
      </w:r>
      <w:r w:rsidR="004773AF">
        <w:rPr>
          <w:rFonts w:ascii="Times New Roman" w:hAnsi="Times New Roman" w:cs="Times New Roman"/>
        </w:rPr>
        <w:t xml:space="preserve">. </w:t>
      </w:r>
      <w:r w:rsidR="009A2C4E">
        <w:rPr>
          <w:rFonts w:ascii="Times New Roman" w:hAnsi="Times New Roman" w:cs="Times New Roman"/>
        </w:rPr>
        <w:t>Like</w:t>
      </w:r>
      <w:r w:rsidR="00F7147E">
        <w:rPr>
          <w:rFonts w:ascii="Times New Roman" w:hAnsi="Times New Roman" w:cs="Times New Roman"/>
        </w:rPr>
        <w:t xml:space="preserve"> LEO, the proposed algorithm possesses reasoning ability </w:t>
      </w:r>
      <w:r w:rsidR="00BB3838">
        <w:rPr>
          <w:rFonts w:ascii="Times New Roman" w:hAnsi="Times New Roman" w:cs="Times New Roman"/>
        </w:rPr>
        <w:t xml:space="preserve">in each dimension </w:t>
      </w:r>
      <w:r w:rsidR="00F7147E">
        <w:rPr>
          <w:rFonts w:ascii="Times New Roman" w:hAnsi="Times New Roman" w:cs="Times New Roman"/>
        </w:rPr>
        <w:t>based on existing knowledge</w:t>
      </w:r>
      <w:r w:rsidR="009A2C4E">
        <w:rPr>
          <w:rFonts w:ascii="Times New Roman" w:hAnsi="Times New Roman" w:cs="Times New Roman"/>
        </w:rPr>
        <w:t>, but</w:t>
      </w:r>
      <w:r w:rsidR="00F7147E">
        <w:rPr>
          <w:rFonts w:ascii="Times New Roman" w:hAnsi="Times New Roman" w:cs="Times New Roman"/>
        </w:rPr>
        <w:t xml:space="preserve"> it achieves a faster computation than </w:t>
      </w:r>
      <w:r w:rsidR="00303ACD">
        <w:rPr>
          <w:rFonts w:ascii="Times New Roman" w:hAnsi="Times New Roman" w:cs="Times New Roman"/>
        </w:rPr>
        <w:t>the network-based algorithm.</w:t>
      </w:r>
      <w:r w:rsidR="009926FA">
        <w:rPr>
          <w:rFonts w:ascii="Times New Roman" w:hAnsi="Times New Roman" w:cs="Times New Roman"/>
        </w:rPr>
        <w:t xml:space="preserve"> </w:t>
      </w:r>
      <w:r w:rsidR="009A2C4E">
        <w:rPr>
          <w:rFonts w:ascii="Times New Roman" w:hAnsi="Times New Roman" w:cs="Times New Roman"/>
        </w:rPr>
        <w:t xml:space="preserve">The details of the dimensional </w:t>
      </w:r>
      <w:r w:rsidR="00E54BAE">
        <w:rPr>
          <w:rFonts w:ascii="Times New Roman" w:hAnsi="Times New Roman" w:cs="Times New Roman"/>
        </w:rPr>
        <w:t>sam</w:t>
      </w:r>
      <w:r w:rsidR="009A2C4E">
        <w:rPr>
          <w:rFonts w:ascii="Times New Roman" w:hAnsi="Times New Roman" w:cs="Times New Roman"/>
        </w:rPr>
        <w:t>pling learning scheme will be described below</w:t>
      </w:r>
      <w:r w:rsidR="009926FA">
        <w:rPr>
          <w:rFonts w:ascii="Times New Roman" w:hAnsi="Times New Roman" w:cs="Times New Roman"/>
        </w:rPr>
        <w:t>.</w:t>
      </w:r>
    </w:p>
    <w:p w14:paraId="6F76CAC7" w14:textId="77777777" w:rsidR="00537177" w:rsidRPr="00537177" w:rsidRDefault="00FC3858" w:rsidP="009A2C4E">
      <w:pPr>
        <w:pStyle w:val="a3"/>
        <w:numPr>
          <w:ilvl w:val="0"/>
          <w:numId w:val="5"/>
        </w:numPr>
        <w:ind w:firstLineChars="0"/>
        <w:rPr>
          <w:rFonts w:ascii="Times New Roman" w:hAnsi="Times New Roman" w:cs="Times New Roman"/>
          <w:i/>
          <w:iCs/>
        </w:rPr>
      </w:pPr>
      <w:r>
        <w:rPr>
          <w:rFonts w:ascii="Times New Roman" w:hAnsi="Times New Roman" w:cs="Times New Roman"/>
          <w:i/>
          <w:iCs/>
        </w:rPr>
        <w:t xml:space="preserve">Definition of </w:t>
      </w:r>
      <w:r w:rsidR="00E42618" w:rsidRPr="00E42618">
        <w:rPr>
          <w:rFonts w:ascii="Times New Roman" w:hAnsi="Times New Roman" w:cs="Times New Roman" w:hint="eastAsia"/>
          <w:i/>
          <w:iCs/>
        </w:rPr>
        <w:t>E</w:t>
      </w:r>
      <w:r w:rsidR="00E42618" w:rsidRPr="00E42618">
        <w:rPr>
          <w:rFonts w:ascii="Times New Roman" w:hAnsi="Times New Roman" w:cs="Times New Roman"/>
          <w:i/>
          <w:iCs/>
        </w:rPr>
        <w:t>xperience Replay Buffer</w:t>
      </w:r>
      <w:r w:rsidR="00E42618">
        <w:rPr>
          <w:rFonts w:ascii="Times New Roman" w:hAnsi="Times New Roman" w:cs="Times New Roman"/>
        </w:rPr>
        <w:t>:</w:t>
      </w:r>
      <w:r w:rsidR="000C08B3">
        <w:rPr>
          <w:rFonts w:ascii="Times New Roman" w:hAnsi="Times New Roman" w:cs="Times New Roman"/>
        </w:rPr>
        <w:t xml:space="preserve"> An experience replay buffer </w:t>
      </w:r>
      <w:r w:rsidR="007519A0">
        <w:rPr>
          <w:rFonts w:ascii="Times New Roman" w:hAnsi="Times New Roman" w:cs="Times New Roman"/>
        </w:rPr>
        <w:t>with buffer size=</w:t>
      </w:r>
      <w:r w:rsidR="007519A0" w:rsidRPr="007519A0">
        <w:rPr>
          <w:rFonts w:ascii="Times New Roman" w:hAnsi="Times New Roman" w:cs="Times New Roman"/>
          <w:i/>
          <w:iCs/>
        </w:rPr>
        <w:t>Θ</w:t>
      </w:r>
      <w:r w:rsidR="007519A0">
        <w:rPr>
          <w:rFonts w:ascii="Times New Roman" w:hAnsi="Times New Roman" w:cs="Times New Roman"/>
        </w:rPr>
        <w:t xml:space="preserve"> </w:t>
      </w:r>
      <w:r w:rsidR="008F5BA9">
        <w:rPr>
          <w:rFonts w:ascii="Times New Roman" w:hAnsi="Times New Roman" w:cs="Times New Roman"/>
        </w:rPr>
        <w:t xml:space="preserve">(i.e., a </w:t>
      </w:r>
      <w:r w:rsidR="008F5BA9" w:rsidRPr="007519A0">
        <w:rPr>
          <w:rFonts w:ascii="Times New Roman" w:hAnsi="Times New Roman" w:cs="Times New Roman"/>
          <w:i/>
          <w:iCs/>
        </w:rPr>
        <w:t>Θ</w:t>
      </w:r>
      <w:r w:rsidR="008F5BA9">
        <w:rPr>
          <w:rFonts w:ascii="Times New Roman" w:hAnsi="Times New Roman" w:cs="Times New Roman"/>
        </w:rPr>
        <w:sym w:font="Wingdings 2" w:char="F0CD"/>
      </w:r>
      <w:r w:rsidR="008F5BA9" w:rsidRPr="008F5BA9">
        <w:rPr>
          <w:rFonts w:ascii="Times New Roman" w:hAnsi="Times New Roman" w:cs="Times New Roman"/>
          <w:i/>
          <w:iCs/>
        </w:rPr>
        <w:t>D</w:t>
      </w:r>
      <w:r w:rsidR="008F5BA9">
        <w:rPr>
          <w:rFonts w:ascii="Times New Roman" w:hAnsi="Times New Roman" w:cs="Times New Roman"/>
        </w:rPr>
        <w:t xml:space="preserve"> matrix</w:t>
      </w:r>
      <w:r w:rsidR="00671525">
        <w:rPr>
          <w:rFonts w:ascii="Times New Roman" w:hAnsi="Times New Roman" w:cs="Times New Roman"/>
        </w:rPr>
        <w:t xml:space="preserve"> </w:t>
      </w:r>
      <w:r w:rsidR="00671525" w:rsidRPr="00671525">
        <w:rPr>
          <w:rFonts w:ascii="Times New Roman" w:hAnsi="Times New Roman" w:cs="Times New Roman"/>
          <w:b/>
          <w:bCs/>
          <w:i/>
          <w:iCs/>
        </w:rPr>
        <w:t>B</w:t>
      </w:r>
      <w:r w:rsidR="008F5BA9">
        <w:rPr>
          <w:rFonts w:ascii="Times New Roman" w:hAnsi="Times New Roman" w:cs="Times New Roman"/>
        </w:rPr>
        <w:t xml:space="preserve">) </w:t>
      </w:r>
      <w:r w:rsidR="000C08B3">
        <w:rPr>
          <w:rFonts w:ascii="Times New Roman" w:hAnsi="Times New Roman" w:cs="Times New Roman"/>
        </w:rPr>
        <w:t xml:space="preserve">is defined to store the </w:t>
      </w:r>
      <w:r w:rsidR="007519A0">
        <w:rPr>
          <w:rFonts w:ascii="Times New Roman" w:hAnsi="Times New Roman" w:cs="Times New Roman"/>
        </w:rPr>
        <w:t>excellent samples</w:t>
      </w:r>
      <w:r w:rsidR="000C08B3">
        <w:rPr>
          <w:rFonts w:ascii="Times New Roman" w:hAnsi="Times New Roman" w:cs="Times New Roman"/>
        </w:rPr>
        <w:t xml:space="preserve"> in evolution. </w:t>
      </w:r>
      <w:r w:rsidR="00537177">
        <w:rPr>
          <w:rFonts w:ascii="Times New Roman" w:hAnsi="Times New Roman" w:cs="Times New Roman"/>
        </w:rPr>
        <w:t>It could be defined as:</w:t>
      </w:r>
    </w:p>
    <w:p w14:paraId="3F8EDCEC" w14:textId="11F44E53" w:rsidR="00537177" w:rsidRPr="00537177" w:rsidRDefault="00537177" w:rsidP="00537177">
      <w:pPr>
        <w:pStyle w:val="MTDisplayEquation"/>
      </w:pPr>
      <w:r>
        <w:tab/>
      </w:r>
      <w:r w:rsidRPr="00537177">
        <w:rPr>
          <w:position w:val="-42"/>
        </w:rPr>
        <w:object w:dxaOrig="1680" w:dyaOrig="940" w14:anchorId="2E2F03B8">
          <v:shape id="_x0000_i1028" type="#_x0000_t75" style="width:84.25pt;height:47.2pt" o:ole="">
            <v:imagedata r:id="rId14" o:title=""/>
          </v:shape>
          <o:OLEObject Type="Embed" ProgID="Equation.DSMT4" ShapeID="_x0000_i1028" DrawAspect="Content" ObjectID="_1821446011" r:id="rId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B4A8D">
          <w:rPr>
            <w:noProof/>
          </w:rPr>
          <w:instrText>1</w:instrText>
        </w:r>
      </w:fldSimple>
      <w:r>
        <w:instrText>.</w:instrText>
      </w:r>
      <w:fldSimple w:instr=" SEQ MTEqn \c \* Arabic \* MERGEFORMAT ">
        <w:r w:rsidR="00CB4A8D">
          <w:rPr>
            <w:noProof/>
          </w:rPr>
          <w:instrText>4</w:instrText>
        </w:r>
      </w:fldSimple>
      <w:r>
        <w:instrText>)</w:instrText>
      </w:r>
      <w:r>
        <w:fldChar w:fldCharType="end"/>
      </w:r>
    </w:p>
    <w:p w14:paraId="2DC046AE" w14:textId="3B4E2283" w:rsidR="00E42618" w:rsidRPr="009A2C4E" w:rsidRDefault="000C08B3" w:rsidP="00537177">
      <w:pPr>
        <w:pStyle w:val="a3"/>
        <w:ind w:left="360" w:firstLineChars="0" w:firstLine="0"/>
        <w:rPr>
          <w:rFonts w:ascii="Times New Roman" w:hAnsi="Times New Roman" w:cs="Times New Roman"/>
          <w:i/>
          <w:iCs/>
        </w:rPr>
      </w:pPr>
      <w:r>
        <w:rPr>
          <w:rFonts w:ascii="Times New Roman" w:hAnsi="Times New Roman" w:cs="Times New Roman"/>
        </w:rPr>
        <w:lastRenderedPageBreak/>
        <w:t>Every time</w:t>
      </w:r>
      <w:r w:rsidR="007519A0">
        <w:rPr>
          <w:rFonts w:ascii="Times New Roman" w:hAnsi="Times New Roman" w:cs="Times New Roman"/>
        </w:rPr>
        <w:t xml:space="preserve"> the personal best solution </w:t>
      </w:r>
      <w:proofErr w:type="spellStart"/>
      <w:r w:rsidR="007519A0" w:rsidRPr="007519A0">
        <w:rPr>
          <w:rFonts w:ascii="Times New Roman" w:hAnsi="Times New Roman" w:cs="Times New Roman"/>
          <w:b/>
          <w:bCs/>
          <w:i/>
          <w:iCs/>
        </w:rPr>
        <w:t>pBest</w:t>
      </w:r>
      <w:r w:rsidR="007519A0" w:rsidRPr="007519A0">
        <w:rPr>
          <w:rFonts w:ascii="Times New Roman" w:hAnsi="Times New Roman" w:cs="Times New Roman"/>
          <w:i/>
          <w:iCs/>
          <w:vertAlign w:val="subscript"/>
        </w:rPr>
        <w:t>i</w:t>
      </w:r>
      <w:proofErr w:type="spellEnd"/>
      <w:r w:rsidR="007519A0">
        <w:rPr>
          <w:rFonts w:ascii="Times New Roman" w:hAnsi="Times New Roman" w:cs="Times New Roman"/>
        </w:rPr>
        <w:t xml:space="preserve"> is improved, the better solution will be pushed into the buffer.</w:t>
      </w:r>
      <w:r w:rsidR="008E26F5">
        <w:rPr>
          <w:rFonts w:ascii="Times New Roman" w:hAnsi="Times New Roman" w:cs="Times New Roman"/>
        </w:rPr>
        <w:t xml:space="preserve"> </w:t>
      </w:r>
      <w:r w:rsidR="009A2C4E">
        <w:rPr>
          <w:rFonts w:ascii="Times New Roman" w:hAnsi="Times New Roman" w:cs="Times New Roman"/>
        </w:rPr>
        <w:t>I</w:t>
      </w:r>
      <w:r w:rsidR="008E26F5">
        <w:rPr>
          <w:rFonts w:ascii="Times New Roman" w:hAnsi="Times New Roman" w:cs="Times New Roman"/>
        </w:rPr>
        <w:t>f the buffer is full, the new sample will replace the worst one in the buffer.</w:t>
      </w:r>
      <w:r w:rsidR="009A2C4E">
        <w:rPr>
          <w:rFonts w:ascii="Times New Roman" w:hAnsi="Times New Roman" w:cs="Times New Roman"/>
        </w:rPr>
        <w:t xml:space="preserve"> </w:t>
      </w:r>
    </w:p>
    <w:p w14:paraId="7F400D2F" w14:textId="7470B9A7" w:rsidR="00462E9B" w:rsidRPr="0024585A" w:rsidRDefault="00C249FE" w:rsidP="00E42618">
      <w:pPr>
        <w:pStyle w:val="a3"/>
        <w:numPr>
          <w:ilvl w:val="0"/>
          <w:numId w:val="5"/>
        </w:numPr>
        <w:ind w:firstLineChars="0"/>
        <w:rPr>
          <w:rFonts w:ascii="Times New Roman" w:hAnsi="Times New Roman" w:cs="Times New Roman"/>
          <w:i/>
          <w:iCs/>
        </w:rPr>
      </w:pPr>
      <w:r w:rsidRPr="00C20FC3">
        <w:rPr>
          <w:rFonts w:ascii="Times New Roman" w:eastAsia="等线" w:hAnsi="Times New Roman" w:cs="Times New Roman"/>
          <w:noProof/>
          <w:kern w:val="0"/>
          <w:sz w:val="20"/>
          <w:szCs w:val="20"/>
          <w:lang w:eastAsia="en-US"/>
        </w:rPr>
        <mc:AlternateContent>
          <mc:Choice Requires="wps">
            <w:drawing>
              <wp:anchor distT="45720" distB="45720" distL="114300" distR="114300" simplePos="0" relativeHeight="251661312" behindDoc="0" locked="0" layoutInCell="1" allowOverlap="0" wp14:anchorId="09E9A073" wp14:editId="238F21F2">
                <wp:simplePos x="0" y="0"/>
                <wp:positionH relativeFrom="margin">
                  <wp:align>left</wp:align>
                </wp:positionH>
                <wp:positionV relativeFrom="margin">
                  <wp:posOffset>2018919</wp:posOffset>
                </wp:positionV>
                <wp:extent cx="5283835" cy="2933700"/>
                <wp:effectExtent l="0" t="0" r="0" b="0"/>
                <wp:wrapSquare wrapText="bothSides"/>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3835" cy="2933700"/>
                        </a:xfrm>
                        <a:prstGeom prst="rect">
                          <a:avLst/>
                        </a:prstGeom>
                        <a:noFill/>
                        <a:ln w="9525">
                          <a:noFill/>
                          <a:miter lim="800000"/>
                          <a:headEnd/>
                          <a:tailEnd/>
                        </a:ln>
                      </wps:spPr>
                      <wps:txbx>
                        <w:txbxContent>
                          <w:p w14:paraId="175CAAAE" w14:textId="412EC14C" w:rsidR="002B7751" w:rsidRDefault="00C74270" w:rsidP="002B7751">
                            <w:pPr>
                              <w:spacing w:beforeLines="50" w:before="156"/>
                              <w:jc w:val="center"/>
                            </w:pPr>
                            <w:r>
                              <w:object w:dxaOrig="2180" w:dyaOrig="2766" w14:anchorId="3C7CB5F1">
                                <v:shape id="_x0000_i1030" type="#_x0000_t75" style="width:156.25pt;height:198.25pt" o:ole="">
                                  <v:imagedata r:id="rId16" o:title=""/>
                                </v:shape>
                                <o:OLEObject Type="Embed" ProgID="AxGlyph.Document" ShapeID="_x0000_i1030" DrawAspect="Content" ObjectID="_1821446016" r:id="rId17"/>
                              </w:object>
                            </w:r>
                          </w:p>
                          <w:p w14:paraId="590C9DAA" w14:textId="37030B25" w:rsidR="002B7751" w:rsidRPr="00C20FC3" w:rsidRDefault="002B7751" w:rsidP="002B7751">
                            <w:pPr>
                              <w:rPr>
                                <w:rFonts w:ascii="Times New Roman" w:hAnsi="Times New Roman" w:cs="Times New Roman"/>
                                <w:sz w:val="16"/>
                                <w:szCs w:val="16"/>
                              </w:rPr>
                            </w:pPr>
                            <w:bookmarkStart w:id="2" w:name="_Ref182595746"/>
                            <w:r w:rsidRPr="00C20FC3">
                              <w:rPr>
                                <w:rFonts w:ascii="Times New Roman" w:hAnsi="Times New Roman" w:cs="Times New Roman"/>
                                <w:b/>
                                <w:bCs/>
                                <w:sz w:val="16"/>
                                <w:szCs w:val="16"/>
                              </w:rPr>
                              <w:t xml:space="preserve">Fig. </w:t>
                            </w:r>
                            <w:r w:rsidRPr="00C20FC3">
                              <w:rPr>
                                <w:rFonts w:ascii="Times New Roman" w:hAnsi="Times New Roman" w:cs="Times New Roman"/>
                                <w:b/>
                                <w:bCs/>
                                <w:sz w:val="16"/>
                                <w:szCs w:val="16"/>
                              </w:rPr>
                              <w:fldChar w:fldCharType="begin"/>
                            </w:r>
                            <w:r w:rsidRPr="00C20FC3">
                              <w:rPr>
                                <w:rFonts w:ascii="Times New Roman" w:hAnsi="Times New Roman" w:cs="Times New Roman"/>
                                <w:b/>
                                <w:bCs/>
                                <w:sz w:val="16"/>
                                <w:szCs w:val="16"/>
                              </w:rPr>
                              <w:instrText xml:space="preserve"> SEQ Fig. \* ARABIC </w:instrText>
                            </w:r>
                            <w:r w:rsidRPr="00C20FC3">
                              <w:rPr>
                                <w:rFonts w:ascii="Times New Roman" w:hAnsi="Times New Roman" w:cs="Times New Roman"/>
                                <w:b/>
                                <w:bCs/>
                                <w:sz w:val="16"/>
                                <w:szCs w:val="16"/>
                              </w:rPr>
                              <w:fldChar w:fldCharType="separate"/>
                            </w:r>
                            <w:r w:rsidR="00CB4A8D">
                              <w:rPr>
                                <w:rFonts w:ascii="Times New Roman" w:hAnsi="Times New Roman" w:cs="Times New Roman"/>
                                <w:b/>
                                <w:bCs/>
                                <w:noProof/>
                                <w:sz w:val="16"/>
                                <w:szCs w:val="16"/>
                              </w:rPr>
                              <w:t>1</w:t>
                            </w:r>
                            <w:r w:rsidRPr="00C20FC3">
                              <w:rPr>
                                <w:rFonts w:ascii="Times New Roman" w:hAnsi="Times New Roman" w:cs="Times New Roman"/>
                                <w:b/>
                                <w:bCs/>
                                <w:sz w:val="16"/>
                                <w:szCs w:val="16"/>
                              </w:rPr>
                              <w:fldChar w:fldCharType="end"/>
                            </w:r>
                            <w:bookmarkEnd w:id="2"/>
                            <w:r w:rsidRPr="00C20FC3">
                              <w:rPr>
                                <w:rFonts w:ascii="Times New Roman" w:hAnsi="Times New Roman" w:cs="Times New Roman"/>
                                <w:sz w:val="16"/>
                                <w:szCs w:val="16"/>
                              </w:rPr>
                              <w:t>.</w:t>
                            </w:r>
                            <w:r>
                              <w:rPr>
                                <w:rFonts w:ascii="Times New Roman" w:hAnsi="Times New Roman" w:cs="Times New Roman"/>
                                <w:sz w:val="16"/>
                                <w:szCs w:val="16"/>
                              </w:rPr>
                              <w:t xml:space="preserve"> </w:t>
                            </w:r>
                            <w:r w:rsidRPr="00C20FC3">
                              <w:rPr>
                                <w:rFonts w:ascii="Times New Roman" w:hAnsi="Times New Roman" w:cs="Times New Roman"/>
                                <w:sz w:val="16"/>
                                <w:szCs w:val="16"/>
                              </w:rPr>
                              <w:t xml:space="preserve">Illustration of </w:t>
                            </w:r>
                            <w:r>
                              <w:rPr>
                                <w:rFonts w:ascii="Times New Roman" w:hAnsi="Times New Roman" w:cs="Times New Roman"/>
                                <w:sz w:val="16"/>
                                <w:szCs w:val="16"/>
                              </w:rPr>
                              <w:t xml:space="preserve">the generation process for each dimension’s mean and </w:t>
                            </w:r>
                            <w:r w:rsidRPr="00D95559">
                              <w:rPr>
                                <w:rFonts w:ascii="Times New Roman" w:hAnsi="Times New Roman" w:cs="Times New Roman"/>
                                <w:sz w:val="16"/>
                                <w:szCs w:val="16"/>
                              </w:rPr>
                              <w:t>standard value</w:t>
                            </w:r>
                            <w:r w:rsidRPr="00C20FC3">
                              <w:rPr>
                                <w:rFonts w:ascii="Times New Roman" w:hAnsi="Times New Roman" w:cs="Times New Roman"/>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E9A073" id="_x0000_t202" coordsize="21600,21600" o:spt="202" path="m,l,21600r21600,l21600,xe">
                <v:stroke joinstyle="miter"/>
                <v:path gradientshapeok="t" o:connecttype="rect"/>
              </v:shapetype>
              <v:shape id="文本框 1" o:spid="_x0000_s1026" type="#_x0000_t202" style="position:absolute;left:0;text-align:left;margin-left:0;margin-top:158.95pt;width:416.05pt;height:231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" o:allowoverlap="f" filled="f" stroked="f">
                <v:textbox>
                  <w:txbxContent>
                    <w:p w14:paraId="175CAAAE" w14:textId="412EC14C" w:rsidR="002B7751" w:rsidRDefault="00C74270" w:rsidP="002B7751">
                      <w:pPr>
                        <w:spacing w:beforeLines="50" w:before="156"/>
                        <w:jc w:val="center"/>
                      </w:pPr>
                      <w:r>
                        <w:object w:dxaOrig="2180" w:dyaOrig="2766" w14:anchorId="3C7CB5F1">
                          <v:shape id="_x0000_i1030" type="#_x0000_t75" style="width:156.25pt;height:198.25pt" o:ole="">
                            <v:imagedata r:id="rId16" o:title=""/>
                          </v:shape>
                          <o:OLEObject Type="Embed" ProgID="AxGlyph.Document" ShapeID="_x0000_i1030" DrawAspect="Content" ObjectID="_1821446016" r:id="rId18"/>
                        </w:object>
                      </w:r>
                    </w:p>
                    <w:p w14:paraId="590C9DAA" w14:textId="37030B25" w:rsidR="002B7751" w:rsidRPr="00C20FC3" w:rsidRDefault="002B7751" w:rsidP="002B7751">
                      <w:pPr>
                        <w:rPr>
                          <w:rFonts w:ascii="Times New Roman" w:hAnsi="Times New Roman" w:cs="Times New Roman"/>
                          <w:sz w:val="16"/>
                          <w:szCs w:val="16"/>
                        </w:rPr>
                      </w:pPr>
                      <w:bookmarkStart w:id="3" w:name="_Ref182595746"/>
                      <w:r w:rsidRPr="00C20FC3">
                        <w:rPr>
                          <w:rFonts w:ascii="Times New Roman" w:hAnsi="Times New Roman" w:cs="Times New Roman"/>
                          <w:b/>
                          <w:bCs/>
                          <w:sz w:val="16"/>
                          <w:szCs w:val="16"/>
                        </w:rPr>
                        <w:t xml:space="preserve">Fig. </w:t>
                      </w:r>
                      <w:r w:rsidRPr="00C20FC3">
                        <w:rPr>
                          <w:rFonts w:ascii="Times New Roman" w:hAnsi="Times New Roman" w:cs="Times New Roman"/>
                          <w:b/>
                          <w:bCs/>
                          <w:sz w:val="16"/>
                          <w:szCs w:val="16"/>
                        </w:rPr>
                        <w:fldChar w:fldCharType="begin"/>
                      </w:r>
                      <w:r w:rsidRPr="00C20FC3">
                        <w:rPr>
                          <w:rFonts w:ascii="Times New Roman" w:hAnsi="Times New Roman" w:cs="Times New Roman"/>
                          <w:b/>
                          <w:bCs/>
                          <w:sz w:val="16"/>
                          <w:szCs w:val="16"/>
                        </w:rPr>
                        <w:instrText xml:space="preserve"> SEQ Fig. \* ARABIC </w:instrText>
                      </w:r>
                      <w:r w:rsidRPr="00C20FC3">
                        <w:rPr>
                          <w:rFonts w:ascii="Times New Roman" w:hAnsi="Times New Roman" w:cs="Times New Roman"/>
                          <w:b/>
                          <w:bCs/>
                          <w:sz w:val="16"/>
                          <w:szCs w:val="16"/>
                        </w:rPr>
                        <w:fldChar w:fldCharType="separate"/>
                      </w:r>
                      <w:r w:rsidR="00CB4A8D">
                        <w:rPr>
                          <w:rFonts w:ascii="Times New Roman" w:hAnsi="Times New Roman" w:cs="Times New Roman"/>
                          <w:b/>
                          <w:bCs/>
                          <w:noProof/>
                          <w:sz w:val="16"/>
                          <w:szCs w:val="16"/>
                        </w:rPr>
                        <w:t>1</w:t>
                      </w:r>
                      <w:r w:rsidRPr="00C20FC3">
                        <w:rPr>
                          <w:rFonts w:ascii="Times New Roman" w:hAnsi="Times New Roman" w:cs="Times New Roman"/>
                          <w:b/>
                          <w:bCs/>
                          <w:sz w:val="16"/>
                          <w:szCs w:val="16"/>
                        </w:rPr>
                        <w:fldChar w:fldCharType="end"/>
                      </w:r>
                      <w:bookmarkEnd w:id="3"/>
                      <w:r w:rsidRPr="00C20FC3">
                        <w:rPr>
                          <w:rFonts w:ascii="Times New Roman" w:hAnsi="Times New Roman" w:cs="Times New Roman"/>
                          <w:sz w:val="16"/>
                          <w:szCs w:val="16"/>
                        </w:rPr>
                        <w:t>.</w:t>
                      </w:r>
                      <w:r>
                        <w:rPr>
                          <w:rFonts w:ascii="Times New Roman" w:hAnsi="Times New Roman" w:cs="Times New Roman"/>
                          <w:sz w:val="16"/>
                          <w:szCs w:val="16"/>
                        </w:rPr>
                        <w:t xml:space="preserve"> </w:t>
                      </w:r>
                      <w:r w:rsidRPr="00C20FC3">
                        <w:rPr>
                          <w:rFonts w:ascii="Times New Roman" w:hAnsi="Times New Roman" w:cs="Times New Roman"/>
                          <w:sz w:val="16"/>
                          <w:szCs w:val="16"/>
                        </w:rPr>
                        <w:t xml:space="preserve">Illustration of </w:t>
                      </w:r>
                      <w:r>
                        <w:rPr>
                          <w:rFonts w:ascii="Times New Roman" w:hAnsi="Times New Roman" w:cs="Times New Roman"/>
                          <w:sz w:val="16"/>
                          <w:szCs w:val="16"/>
                        </w:rPr>
                        <w:t xml:space="preserve">the generation process for each dimension’s mean and </w:t>
                      </w:r>
                      <w:r w:rsidRPr="00D95559">
                        <w:rPr>
                          <w:rFonts w:ascii="Times New Roman" w:hAnsi="Times New Roman" w:cs="Times New Roman"/>
                          <w:sz w:val="16"/>
                          <w:szCs w:val="16"/>
                        </w:rPr>
                        <w:t>standard value</w:t>
                      </w:r>
                      <w:r w:rsidRPr="00C20FC3">
                        <w:rPr>
                          <w:rFonts w:ascii="Times New Roman" w:hAnsi="Times New Roman" w:cs="Times New Roman"/>
                          <w:sz w:val="16"/>
                          <w:szCs w:val="16"/>
                        </w:rPr>
                        <w:t>.</w:t>
                      </w:r>
                    </w:p>
                  </w:txbxContent>
                </v:textbox>
                <w10:wrap type="square" anchorx="margin" anchory="margin"/>
              </v:shape>
            </w:pict>
          </mc:Fallback>
        </mc:AlternateContent>
      </w:r>
      <w:r w:rsidR="00504758">
        <w:rPr>
          <w:rFonts w:ascii="Times New Roman" w:hAnsi="Times New Roman" w:cs="Times New Roman"/>
          <w:i/>
          <w:iCs/>
        </w:rPr>
        <w:t>Gaussian-based Sampling Process</w:t>
      </w:r>
      <w:r w:rsidR="00E42618">
        <w:rPr>
          <w:rFonts w:ascii="Times New Roman" w:hAnsi="Times New Roman" w:cs="Times New Roman"/>
        </w:rPr>
        <w:t>:</w:t>
      </w:r>
      <w:r w:rsidR="005C16AD">
        <w:rPr>
          <w:rFonts w:ascii="Times New Roman" w:hAnsi="Times New Roman" w:cs="Times New Roman"/>
        </w:rPr>
        <w:t xml:space="preserve"> In each generation</w:t>
      </w:r>
      <w:r w:rsidR="00597D65">
        <w:rPr>
          <w:rFonts w:ascii="Times New Roman" w:hAnsi="Times New Roman" w:cs="Times New Roman"/>
        </w:rPr>
        <w:t xml:space="preserve"> of </w:t>
      </w:r>
      <w:r w:rsidR="00E54BAE">
        <w:rPr>
          <w:rFonts w:ascii="Times New Roman" w:hAnsi="Times New Roman" w:cs="Times New Roman"/>
        </w:rPr>
        <w:t>DSL</w:t>
      </w:r>
      <w:r w:rsidR="00597D65">
        <w:rPr>
          <w:rFonts w:ascii="Times New Roman" w:hAnsi="Times New Roman" w:cs="Times New Roman"/>
        </w:rPr>
        <w:t>-PSO</w:t>
      </w:r>
      <w:r w:rsidR="005C16AD">
        <w:rPr>
          <w:rFonts w:ascii="Times New Roman" w:hAnsi="Times New Roman" w:cs="Times New Roman"/>
        </w:rPr>
        <w:t>, a challenger will be constructed</w:t>
      </w:r>
      <w:r w:rsidR="00597D65">
        <w:rPr>
          <w:rFonts w:ascii="Times New Roman" w:hAnsi="Times New Roman" w:cs="Times New Roman"/>
        </w:rPr>
        <w:t xml:space="preserve"> to challenge the current exemplar, attempting to introduce more effective knowledge</w:t>
      </w:r>
      <w:r w:rsidR="0077403B">
        <w:rPr>
          <w:rFonts w:ascii="Times New Roman" w:hAnsi="Times New Roman" w:cs="Times New Roman" w:hint="eastAsia"/>
        </w:rPr>
        <w:t>.</w:t>
      </w:r>
      <w:r w:rsidR="00894E1C">
        <w:rPr>
          <w:rFonts w:ascii="Times New Roman" w:hAnsi="Times New Roman" w:cs="Times New Roman"/>
        </w:rPr>
        <w:t xml:space="preserve"> </w:t>
      </w:r>
      <w:r w:rsidR="00462E9B">
        <w:rPr>
          <w:rFonts w:ascii="Times New Roman" w:hAnsi="Times New Roman" w:cs="Times New Roman"/>
        </w:rPr>
        <w:t xml:space="preserve">In nature, Gaussian distribution occurs with high frequency, symmetric about the mean </w:t>
      </w:r>
      <w:r w:rsidR="00462E9B" w:rsidRPr="00462E9B">
        <w:rPr>
          <w:rFonts w:ascii="Times New Roman" w:hAnsi="Times New Roman" w:cs="Times New Roman"/>
          <w:i/>
          <w:iCs/>
        </w:rPr>
        <w:t>μ</w:t>
      </w:r>
      <w:r w:rsidR="00462E9B">
        <w:rPr>
          <w:rFonts w:ascii="Times New Roman" w:hAnsi="Times New Roman" w:cs="Times New Roman"/>
        </w:rPr>
        <w:t xml:space="preserve">. When sampling based on Gaussian distribution, the probability of selecting values on either side of the mean decreases as the distance between the value and </w:t>
      </w:r>
      <w:r w:rsidR="00462E9B" w:rsidRPr="00462E9B">
        <w:rPr>
          <w:rFonts w:ascii="Times New Roman" w:hAnsi="Times New Roman" w:cs="Times New Roman"/>
          <w:i/>
          <w:iCs/>
        </w:rPr>
        <w:t>μ</w:t>
      </w:r>
      <w:r w:rsidR="00462E9B">
        <w:rPr>
          <w:rFonts w:ascii="Times New Roman" w:hAnsi="Times New Roman" w:cs="Times New Roman"/>
          <w:i/>
          <w:iCs/>
        </w:rPr>
        <w:t xml:space="preserve"> </w:t>
      </w:r>
      <w:r w:rsidR="00462E9B">
        <w:rPr>
          <w:rFonts w:ascii="Times New Roman" w:hAnsi="Times New Roman" w:cs="Times New Roman"/>
        </w:rPr>
        <w:t xml:space="preserve">increases. </w:t>
      </w:r>
      <w:r w:rsidR="004773AF">
        <w:rPr>
          <w:rFonts w:ascii="Times New Roman" w:hAnsi="Times New Roman" w:cs="Times New Roman"/>
        </w:rPr>
        <w:t>To some degree, t</w:t>
      </w:r>
      <w:r w:rsidR="00462E9B">
        <w:rPr>
          <w:rFonts w:ascii="Times New Roman" w:hAnsi="Times New Roman" w:cs="Times New Roman"/>
        </w:rPr>
        <w:t xml:space="preserve">he property is suitable for </w:t>
      </w:r>
      <w:r w:rsidR="0024585A">
        <w:rPr>
          <w:rFonts w:ascii="Times New Roman" w:hAnsi="Times New Roman" w:cs="Times New Roman"/>
        </w:rPr>
        <w:t xml:space="preserve">the </w:t>
      </w:r>
      <w:r w:rsidR="00462E9B">
        <w:rPr>
          <w:rFonts w:ascii="Times New Roman" w:hAnsi="Times New Roman" w:cs="Times New Roman"/>
        </w:rPr>
        <w:t>generati</w:t>
      </w:r>
      <w:r w:rsidR="0024585A">
        <w:rPr>
          <w:rFonts w:ascii="Times New Roman" w:hAnsi="Times New Roman" w:cs="Times New Roman"/>
        </w:rPr>
        <w:t>on of</w:t>
      </w:r>
      <w:r w:rsidR="00462E9B">
        <w:rPr>
          <w:rFonts w:ascii="Times New Roman" w:hAnsi="Times New Roman" w:cs="Times New Roman"/>
        </w:rPr>
        <w:t xml:space="preserve"> </w:t>
      </w:r>
      <w:r w:rsidR="0024585A">
        <w:rPr>
          <w:rFonts w:ascii="Times New Roman" w:hAnsi="Times New Roman" w:cs="Times New Roman"/>
        </w:rPr>
        <w:t>challengers</w:t>
      </w:r>
      <w:r w:rsidR="00462E9B">
        <w:rPr>
          <w:rFonts w:ascii="Times New Roman" w:hAnsi="Times New Roman" w:cs="Times New Roman"/>
        </w:rPr>
        <w:t xml:space="preserve"> as it introduces</w:t>
      </w:r>
      <w:r w:rsidR="0024585A">
        <w:rPr>
          <w:rFonts w:ascii="Times New Roman" w:hAnsi="Times New Roman" w:cs="Times New Roman"/>
        </w:rPr>
        <w:t xml:space="preserve"> new knowledge while retaining most of the characteristics of existing experience. The basic Gaussian </w:t>
      </w:r>
      <w:r w:rsidR="004773AF">
        <w:rPr>
          <w:rFonts w:ascii="Times New Roman" w:hAnsi="Times New Roman" w:cs="Times New Roman"/>
        </w:rPr>
        <w:t>distribution</w:t>
      </w:r>
      <w:r w:rsidR="0024585A">
        <w:rPr>
          <w:rFonts w:ascii="Times New Roman" w:hAnsi="Times New Roman" w:cs="Times New Roman"/>
        </w:rPr>
        <w:t xml:space="preserve"> is expressed as:</w:t>
      </w:r>
    </w:p>
    <w:p w14:paraId="7ADC1813" w14:textId="55DC8CAD" w:rsidR="0024585A" w:rsidRPr="0024585A" w:rsidRDefault="0024585A" w:rsidP="0024585A">
      <w:pPr>
        <w:pStyle w:val="MTDisplayEquation"/>
      </w:pPr>
      <w:r>
        <w:tab/>
      </w:r>
      <w:r w:rsidRPr="0024585A">
        <w:rPr>
          <w:position w:val="-26"/>
        </w:rPr>
        <w:object w:dxaOrig="1960" w:dyaOrig="700" w14:anchorId="0F4C0B38">
          <v:shape id="_x0000_i1031" type="#_x0000_t75" style="width:97.75pt;height:34.95pt" o:ole="">
            <v:imagedata r:id="rId19" o:title=""/>
          </v:shape>
          <o:OLEObject Type="Embed" ProgID="Equation.DSMT4" ShapeID="_x0000_i1031" DrawAspect="Content" ObjectID="_1821446012" r:id="rId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B4A8D">
        <w:fldChar w:fldCharType="begin"/>
      </w:r>
      <w:r w:rsidR="00CB4A8D">
        <w:instrText xml:space="preserve"> SEQ MTSec \c \*</w:instrText>
      </w:r>
      <w:r w:rsidR="00CB4A8D">
        <w:instrText xml:space="preserve"> Arabic \* MERGEFORMAT </w:instrText>
      </w:r>
      <w:r w:rsidR="00CB4A8D">
        <w:fldChar w:fldCharType="separate"/>
      </w:r>
      <w:r w:rsidR="00CB4A8D">
        <w:rPr>
          <w:noProof/>
        </w:rPr>
        <w:instrText>1</w:instrText>
      </w:r>
      <w:r w:rsidR="00CB4A8D">
        <w:rPr>
          <w:noProof/>
        </w:rPr>
        <w:fldChar w:fldCharType="end"/>
      </w:r>
      <w:r>
        <w:instrText>.</w:instrText>
      </w:r>
      <w:r w:rsidR="00CB4A8D">
        <w:fldChar w:fldCharType="begin"/>
      </w:r>
      <w:r w:rsidR="00CB4A8D">
        <w:instrText xml:space="preserve"> SEQ MTEqn \c \* Arabic \* MERGEFORMAT </w:instrText>
      </w:r>
      <w:r w:rsidR="00CB4A8D">
        <w:fldChar w:fldCharType="separate"/>
      </w:r>
      <w:r w:rsidR="00CB4A8D">
        <w:rPr>
          <w:noProof/>
        </w:rPr>
        <w:instrText>5</w:instrText>
      </w:r>
      <w:r w:rsidR="00CB4A8D">
        <w:rPr>
          <w:noProof/>
        </w:rPr>
        <w:fldChar w:fldCharType="end"/>
      </w:r>
      <w:r>
        <w:instrText>)</w:instrText>
      </w:r>
      <w:r>
        <w:fldChar w:fldCharType="end"/>
      </w:r>
    </w:p>
    <w:p w14:paraId="3AC4D9FF" w14:textId="0DDD9169" w:rsidR="00E42618" w:rsidRPr="00CB0537" w:rsidRDefault="0024585A" w:rsidP="00CB0537">
      <w:pPr>
        <w:pStyle w:val="a3"/>
        <w:ind w:left="360" w:firstLineChars="0" w:firstLine="0"/>
        <w:rPr>
          <w:rFonts w:ascii="Times New Roman" w:hAnsi="Times New Roman" w:cs="Times New Roman"/>
        </w:rPr>
      </w:pPr>
      <w:r>
        <w:rPr>
          <w:rFonts w:ascii="Times New Roman" w:hAnsi="Times New Roman" w:cs="Times New Roman"/>
        </w:rPr>
        <w:t xml:space="preserve">where </w:t>
      </w:r>
      <w:r w:rsidRPr="0024585A">
        <w:rPr>
          <w:rFonts w:ascii="Times New Roman" w:hAnsi="Times New Roman" w:cs="Times New Roman"/>
          <w:i/>
          <w:iCs/>
        </w:rPr>
        <w:t>x</w:t>
      </w:r>
      <w:r w:rsidRPr="0024585A">
        <w:rPr>
          <w:rFonts w:ascii="Times New Roman" w:hAnsi="Times New Roman" w:cs="Times New Roman" w:hint="eastAsia"/>
        </w:rPr>
        <w:t>∈</w:t>
      </w:r>
      <w:r w:rsidRPr="0024585A">
        <w:rPr>
          <w:rFonts w:ascii="Times New Roman" w:hAnsi="Times New Roman" w:cs="Times New Roman"/>
        </w:rPr>
        <w:t>R</w:t>
      </w:r>
      <w:r w:rsidRPr="0024585A">
        <w:rPr>
          <w:rFonts w:ascii="Times New Roman" w:hAnsi="Times New Roman" w:cs="Times New Roman"/>
          <w:vertAlign w:val="superscript"/>
        </w:rPr>
        <w:t>+</w:t>
      </w:r>
      <w:r>
        <w:rPr>
          <w:rFonts w:ascii="Times New Roman" w:hAnsi="Times New Roman" w:cs="Times New Roman"/>
        </w:rPr>
        <w:t xml:space="preserve"> is the variable and </w:t>
      </w:r>
      <w:r w:rsidRPr="0024585A">
        <w:rPr>
          <w:rFonts w:ascii="Times New Roman" w:hAnsi="Times New Roman" w:cs="Times New Roman"/>
          <w:i/>
          <w:iCs/>
        </w:rPr>
        <w:t>σ</w:t>
      </w:r>
      <w:r>
        <w:rPr>
          <w:rFonts w:ascii="Times New Roman" w:hAnsi="Times New Roman" w:cs="Times New Roman"/>
        </w:rPr>
        <w:t xml:space="preserve"> is the standard value.</w:t>
      </w:r>
      <w:r w:rsidR="00CB0537" w:rsidRPr="00CB0537">
        <w:rPr>
          <w:rFonts w:ascii="Times New Roman" w:hAnsi="Times New Roman" w:cs="Times New Roman"/>
        </w:rPr>
        <w:t xml:space="preserve"> </w:t>
      </w:r>
      <w:r w:rsidR="00D95559" w:rsidRPr="00CB0537">
        <w:rPr>
          <w:rFonts w:ascii="Times New Roman" w:hAnsi="Times New Roman" w:cs="Times New Roman"/>
        </w:rPr>
        <w:t xml:space="preserve">As </w:t>
      </w:r>
      <w:r w:rsidR="00D95559" w:rsidRPr="00CB0537">
        <w:rPr>
          <w:rFonts w:ascii="Times New Roman" w:hAnsi="Times New Roman" w:cs="Times New Roman"/>
          <w:sz w:val="20"/>
          <w:szCs w:val="20"/>
        </w:rPr>
        <w:fldChar w:fldCharType="begin"/>
      </w:r>
      <w:r w:rsidR="00D95559" w:rsidRPr="00CB0537">
        <w:rPr>
          <w:rFonts w:ascii="Times New Roman" w:hAnsi="Times New Roman" w:cs="Times New Roman"/>
          <w:sz w:val="20"/>
          <w:szCs w:val="20"/>
        </w:rPr>
        <w:instrText xml:space="preserve"> REF _Ref182595746 \h  \* MERGEFORMAT </w:instrText>
      </w:r>
      <w:r w:rsidR="00D95559" w:rsidRPr="00CB0537">
        <w:rPr>
          <w:rFonts w:ascii="Times New Roman" w:hAnsi="Times New Roman" w:cs="Times New Roman"/>
          <w:sz w:val="20"/>
          <w:szCs w:val="20"/>
        </w:rPr>
      </w:r>
      <w:r w:rsidR="00D95559" w:rsidRPr="00CB0537">
        <w:rPr>
          <w:rFonts w:ascii="Times New Roman" w:hAnsi="Times New Roman" w:cs="Times New Roman"/>
          <w:sz w:val="20"/>
          <w:szCs w:val="20"/>
        </w:rPr>
        <w:fldChar w:fldCharType="separate"/>
      </w:r>
      <w:r w:rsidR="00CB4A8D" w:rsidRPr="00CB4A8D">
        <w:rPr>
          <w:rFonts w:ascii="Times New Roman" w:hAnsi="Times New Roman" w:cs="Times New Roman"/>
          <w:sz w:val="20"/>
          <w:szCs w:val="20"/>
        </w:rPr>
        <w:t xml:space="preserve">Fig. </w:t>
      </w:r>
      <w:r w:rsidR="00CB4A8D" w:rsidRPr="00CB4A8D">
        <w:rPr>
          <w:rFonts w:ascii="Times New Roman" w:hAnsi="Times New Roman" w:cs="Times New Roman"/>
          <w:noProof/>
          <w:sz w:val="20"/>
          <w:szCs w:val="20"/>
        </w:rPr>
        <w:t>1</w:t>
      </w:r>
      <w:r w:rsidR="00D95559" w:rsidRPr="00CB0537">
        <w:rPr>
          <w:rFonts w:ascii="Times New Roman" w:hAnsi="Times New Roman" w:cs="Times New Roman"/>
          <w:sz w:val="20"/>
          <w:szCs w:val="20"/>
        </w:rPr>
        <w:fldChar w:fldCharType="end"/>
      </w:r>
      <w:r w:rsidR="00D95559" w:rsidRPr="00CB0537">
        <w:rPr>
          <w:rFonts w:ascii="Times New Roman" w:hAnsi="Times New Roman" w:cs="Times New Roman"/>
        </w:rPr>
        <w:t xml:space="preserve">, </w:t>
      </w:r>
      <w:r w:rsidR="004773AF" w:rsidRPr="00CB0537">
        <w:rPr>
          <w:rFonts w:ascii="Times New Roman" w:hAnsi="Times New Roman" w:cs="Times New Roman"/>
          <w:i/>
          <w:iCs/>
        </w:rPr>
        <w:t>μ</w:t>
      </w:r>
      <w:r w:rsidR="00894E1C" w:rsidRPr="00CB0537">
        <w:rPr>
          <w:rFonts w:ascii="Times New Roman" w:hAnsi="Times New Roman" w:cs="Times New Roman"/>
        </w:rPr>
        <w:t xml:space="preserve"> and </w:t>
      </w:r>
      <w:r w:rsidR="004773AF" w:rsidRPr="00CB0537">
        <w:rPr>
          <w:rFonts w:ascii="Times New Roman" w:hAnsi="Times New Roman" w:cs="Times New Roman"/>
          <w:i/>
          <w:iCs/>
        </w:rPr>
        <w:t>σ</w:t>
      </w:r>
      <w:r w:rsidR="00894E1C" w:rsidRPr="00CB0537">
        <w:rPr>
          <w:rFonts w:ascii="Times New Roman" w:hAnsi="Times New Roman" w:cs="Times New Roman"/>
        </w:rPr>
        <w:t xml:space="preserve"> at each dimension of the optimal solutions in </w:t>
      </w:r>
      <w:r w:rsidR="00D95559" w:rsidRPr="00CB0537">
        <w:rPr>
          <w:rFonts w:ascii="Times New Roman" w:hAnsi="Times New Roman" w:cs="Times New Roman"/>
          <w:b/>
          <w:bCs/>
          <w:i/>
          <w:iCs/>
        </w:rPr>
        <w:t>B</w:t>
      </w:r>
      <w:r w:rsidR="004773AF" w:rsidRPr="00CB0537">
        <w:rPr>
          <w:rFonts w:ascii="Times New Roman" w:hAnsi="Times New Roman" w:cs="Times New Roman"/>
          <w:b/>
          <w:bCs/>
        </w:rPr>
        <w:t xml:space="preserve"> </w:t>
      </w:r>
      <w:r w:rsidR="004773AF" w:rsidRPr="00CB0537">
        <w:rPr>
          <w:rFonts w:ascii="Times New Roman" w:hAnsi="Times New Roman" w:cs="Times New Roman"/>
        </w:rPr>
        <w:t xml:space="preserve">(i.e., </w:t>
      </w:r>
      <w:r w:rsidR="004773AF" w:rsidRPr="00CB0537">
        <w:rPr>
          <w:rFonts w:ascii="Times New Roman" w:hAnsi="Times New Roman" w:cs="Times New Roman"/>
          <w:b/>
          <w:bCs/>
          <w:i/>
          <w:iCs/>
        </w:rPr>
        <w:t>μ</w:t>
      </w:r>
      <w:r w:rsidR="004773AF" w:rsidRPr="00CB0537">
        <w:rPr>
          <w:rFonts w:ascii="Times New Roman" w:hAnsi="Times New Roman" w:cs="Times New Roman"/>
        </w:rPr>
        <w:t xml:space="preserve"> = (</w:t>
      </w:r>
      <w:r w:rsidR="004773AF" w:rsidRPr="00CB0537">
        <w:rPr>
          <w:rFonts w:ascii="Times New Roman" w:hAnsi="Times New Roman" w:cs="Times New Roman"/>
          <w:i/>
          <w:iCs/>
        </w:rPr>
        <w:t>μ</w:t>
      </w:r>
      <w:r w:rsidR="004773AF" w:rsidRPr="00CB0537">
        <w:rPr>
          <w:rFonts w:ascii="Times New Roman" w:hAnsi="Times New Roman" w:cs="Times New Roman"/>
          <w:vertAlign w:val="subscript"/>
        </w:rPr>
        <w:t>1</w:t>
      </w:r>
      <w:r w:rsidR="004773AF" w:rsidRPr="00CB0537">
        <w:rPr>
          <w:rFonts w:ascii="Times New Roman" w:hAnsi="Times New Roman" w:cs="Times New Roman"/>
        </w:rPr>
        <w:t xml:space="preserve">, </w:t>
      </w:r>
      <w:r w:rsidR="004773AF" w:rsidRPr="00CB0537">
        <w:rPr>
          <w:rFonts w:ascii="Times New Roman" w:hAnsi="Times New Roman" w:cs="Times New Roman"/>
          <w:i/>
          <w:iCs/>
        </w:rPr>
        <w:t>μ</w:t>
      </w:r>
      <w:r w:rsidR="004773AF" w:rsidRPr="00CB0537">
        <w:rPr>
          <w:rFonts w:ascii="Times New Roman" w:hAnsi="Times New Roman" w:cs="Times New Roman"/>
          <w:vertAlign w:val="subscript"/>
        </w:rPr>
        <w:t>2</w:t>
      </w:r>
      <w:r w:rsidR="004773AF" w:rsidRPr="00CB0537">
        <w:rPr>
          <w:rFonts w:ascii="Times New Roman" w:hAnsi="Times New Roman" w:cs="Times New Roman"/>
        </w:rPr>
        <w:t xml:space="preserve">, …, </w:t>
      </w:r>
      <w:proofErr w:type="spellStart"/>
      <w:r w:rsidR="004773AF" w:rsidRPr="00CB0537">
        <w:rPr>
          <w:rFonts w:ascii="Times New Roman" w:hAnsi="Times New Roman" w:cs="Times New Roman"/>
          <w:i/>
          <w:iCs/>
        </w:rPr>
        <w:t>μ</w:t>
      </w:r>
      <w:r w:rsidR="004773AF" w:rsidRPr="00CB0537">
        <w:rPr>
          <w:rFonts w:ascii="Times New Roman" w:hAnsi="Times New Roman" w:cs="Times New Roman"/>
          <w:i/>
          <w:iCs/>
          <w:vertAlign w:val="subscript"/>
        </w:rPr>
        <w:t>D</w:t>
      </w:r>
      <w:proofErr w:type="spellEnd"/>
      <w:r w:rsidR="004773AF" w:rsidRPr="00CB0537">
        <w:rPr>
          <w:rFonts w:ascii="Times New Roman" w:hAnsi="Times New Roman" w:cs="Times New Roman"/>
        </w:rPr>
        <w:t xml:space="preserve">) and </w:t>
      </w:r>
      <w:r w:rsidR="004773AF" w:rsidRPr="00CB0537">
        <w:rPr>
          <w:rFonts w:ascii="Times New Roman" w:hAnsi="Times New Roman" w:cs="Times New Roman"/>
          <w:b/>
          <w:bCs/>
          <w:i/>
          <w:iCs/>
        </w:rPr>
        <w:t>σ</w:t>
      </w:r>
      <w:r w:rsidR="004773AF" w:rsidRPr="00CB0537">
        <w:rPr>
          <w:rFonts w:ascii="Times New Roman" w:hAnsi="Times New Roman" w:cs="Times New Roman"/>
        </w:rPr>
        <w:t xml:space="preserve"> = (</w:t>
      </w:r>
      <w:r w:rsidR="004773AF" w:rsidRPr="00CB0537">
        <w:rPr>
          <w:rFonts w:ascii="Times New Roman" w:hAnsi="Times New Roman" w:cs="Times New Roman"/>
          <w:i/>
          <w:iCs/>
        </w:rPr>
        <w:t>σ</w:t>
      </w:r>
      <w:r w:rsidR="004773AF" w:rsidRPr="00CB0537">
        <w:rPr>
          <w:rFonts w:ascii="Times New Roman" w:hAnsi="Times New Roman" w:cs="Times New Roman"/>
          <w:vertAlign w:val="subscript"/>
        </w:rPr>
        <w:t>1</w:t>
      </w:r>
      <w:r w:rsidR="004773AF" w:rsidRPr="00CB0537">
        <w:rPr>
          <w:rFonts w:ascii="Times New Roman" w:hAnsi="Times New Roman" w:cs="Times New Roman"/>
        </w:rPr>
        <w:t xml:space="preserve">, </w:t>
      </w:r>
      <w:r w:rsidR="004773AF" w:rsidRPr="00CB0537">
        <w:rPr>
          <w:rFonts w:ascii="Times New Roman" w:hAnsi="Times New Roman" w:cs="Times New Roman"/>
          <w:i/>
          <w:iCs/>
        </w:rPr>
        <w:t>σ</w:t>
      </w:r>
      <w:r w:rsidR="004773AF" w:rsidRPr="00CB0537">
        <w:rPr>
          <w:rFonts w:ascii="Times New Roman" w:hAnsi="Times New Roman" w:cs="Times New Roman"/>
          <w:vertAlign w:val="subscript"/>
        </w:rPr>
        <w:t>2</w:t>
      </w:r>
      <w:r w:rsidR="004773AF" w:rsidRPr="00CB0537">
        <w:rPr>
          <w:rFonts w:ascii="Times New Roman" w:hAnsi="Times New Roman" w:cs="Times New Roman"/>
        </w:rPr>
        <w:t xml:space="preserve">, …, </w:t>
      </w:r>
      <w:proofErr w:type="spellStart"/>
      <w:r w:rsidR="004773AF" w:rsidRPr="00CB0537">
        <w:rPr>
          <w:rFonts w:ascii="Times New Roman" w:hAnsi="Times New Roman" w:cs="Times New Roman"/>
          <w:i/>
          <w:iCs/>
        </w:rPr>
        <w:t>σ</w:t>
      </w:r>
      <w:r w:rsidR="004773AF" w:rsidRPr="00CB0537">
        <w:rPr>
          <w:rFonts w:ascii="Times New Roman" w:hAnsi="Times New Roman" w:cs="Times New Roman"/>
          <w:i/>
          <w:iCs/>
          <w:vertAlign w:val="subscript"/>
        </w:rPr>
        <w:t>D</w:t>
      </w:r>
      <w:proofErr w:type="spellEnd"/>
      <w:r w:rsidR="004773AF" w:rsidRPr="00CB0537">
        <w:rPr>
          <w:rFonts w:ascii="Times New Roman" w:hAnsi="Times New Roman" w:cs="Times New Roman"/>
        </w:rPr>
        <w:t xml:space="preserve">)) </w:t>
      </w:r>
      <w:r w:rsidR="00894E1C" w:rsidRPr="00CB0537">
        <w:rPr>
          <w:rFonts w:ascii="Times New Roman" w:hAnsi="Times New Roman" w:cs="Times New Roman"/>
        </w:rPr>
        <w:t>will be calculated as</w:t>
      </w:r>
      <w:r w:rsidR="00D95559" w:rsidRPr="00CB0537">
        <w:rPr>
          <w:rFonts w:ascii="Times New Roman" w:hAnsi="Times New Roman" w:cs="Times New Roman"/>
        </w:rPr>
        <w:t xml:space="preserve"> Eq.</w:t>
      </w:r>
      <w:r w:rsidR="00D95559" w:rsidRPr="00CB0537">
        <w:rPr>
          <w:rFonts w:ascii="Times New Roman" w:hAnsi="Times New Roman" w:cs="Times New Roman"/>
          <w:iCs/>
        </w:rPr>
        <w:fldChar w:fldCharType="begin"/>
      </w:r>
      <w:r w:rsidR="00D95559" w:rsidRPr="00CB0537">
        <w:rPr>
          <w:rFonts w:ascii="Times New Roman" w:hAnsi="Times New Roman" w:cs="Times New Roman"/>
          <w:iCs/>
        </w:rPr>
        <w:instrText xml:space="preserve"> GOTOBUTTON ZEqnNum925509  \* MERGEFORMAT </w:instrText>
      </w:r>
      <w:r w:rsidR="00D95559" w:rsidRPr="00CB0537">
        <w:rPr>
          <w:rFonts w:ascii="Times New Roman" w:hAnsi="Times New Roman" w:cs="Times New Roman"/>
          <w:iCs/>
        </w:rPr>
        <w:fldChar w:fldCharType="begin"/>
      </w:r>
      <w:r w:rsidR="00D95559" w:rsidRPr="00CB0537">
        <w:rPr>
          <w:rFonts w:ascii="Times New Roman" w:hAnsi="Times New Roman" w:cs="Times New Roman"/>
          <w:iCs/>
        </w:rPr>
        <w:instrText xml:space="preserve"> REF ZEqnNum925509 \* Charformat \! \* MERGEFORMAT </w:instrText>
      </w:r>
      <w:r w:rsidR="00D95559" w:rsidRPr="00CB0537">
        <w:rPr>
          <w:rFonts w:ascii="Times New Roman" w:hAnsi="Times New Roman" w:cs="Times New Roman"/>
          <w:iCs/>
        </w:rPr>
        <w:fldChar w:fldCharType="separate"/>
      </w:r>
      <w:r w:rsidR="00CB4A8D" w:rsidRPr="00CB4A8D">
        <w:rPr>
          <w:rFonts w:ascii="Times New Roman" w:hAnsi="Times New Roman" w:cs="Times New Roman"/>
          <w:iCs/>
        </w:rPr>
        <w:instrText>(1.6)</w:instrText>
      </w:r>
      <w:r w:rsidR="00D95559" w:rsidRPr="00CB0537">
        <w:rPr>
          <w:rFonts w:ascii="Times New Roman" w:hAnsi="Times New Roman" w:cs="Times New Roman"/>
          <w:iCs/>
        </w:rPr>
        <w:fldChar w:fldCharType="end"/>
      </w:r>
      <w:r w:rsidR="00D95559" w:rsidRPr="00CB0537">
        <w:rPr>
          <w:rFonts w:ascii="Times New Roman" w:hAnsi="Times New Roman" w:cs="Times New Roman"/>
          <w:iCs/>
        </w:rPr>
        <w:fldChar w:fldCharType="end"/>
      </w:r>
      <w:r w:rsidR="00D95559" w:rsidRPr="00CB0537">
        <w:rPr>
          <w:rFonts w:ascii="Times New Roman" w:hAnsi="Times New Roman" w:cs="Times New Roman"/>
          <w:iCs/>
        </w:rPr>
        <w:t xml:space="preserve"> and Eq.</w:t>
      </w:r>
      <w:r w:rsidR="00D95559" w:rsidRPr="00CB0537">
        <w:rPr>
          <w:rFonts w:ascii="Times New Roman" w:hAnsi="Times New Roman" w:cs="Times New Roman"/>
        </w:rPr>
        <w:fldChar w:fldCharType="begin"/>
      </w:r>
      <w:r w:rsidR="00D95559" w:rsidRPr="00CB0537">
        <w:rPr>
          <w:rFonts w:ascii="Times New Roman" w:hAnsi="Times New Roman" w:cs="Times New Roman"/>
        </w:rPr>
        <w:instrText xml:space="preserve"> GOTOBUTTON ZEqnNum486134  \* MERGEFORMAT </w:instrText>
      </w:r>
      <w:r w:rsidR="00D95559" w:rsidRPr="00CB0537">
        <w:rPr>
          <w:rFonts w:ascii="Times New Roman" w:hAnsi="Times New Roman" w:cs="Times New Roman"/>
        </w:rPr>
        <w:fldChar w:fldCharType="begin"/>
      </w:r>
      <w:r w:rsidR="00D95559" w:rsidRPr="00CB0537">
        <w:rPr>
          <w:rFonts w:ascii="Times New Roman" w:hAnsi="Times New Roman" w:cs="Times New Roman"/>
        </w:rPr>
        <w:instrText xml:space="preserve"> REF ZEqnNum486134 \* Charformat \! \* MERGEFORMAT </w:instrText>
      </w:r>
      <w:r w:rsidR="00D95559" w:rsidRPr="00CB0537">
        <w:rPr>
          <w:rFonts w:ascii="Times New Roman" w:hAnsi="Times New Roman" w:cs="Times New Roman"/>
        </w:rPr>
        <w:fldChar w:fldCharType="separate"/>
      </w:r>
      <w:r w:rsidR="00CB4A8D" w:rsidRPr="00CB4A8D">
        <w:rPr>
          <w:rFonts w:ascii="Times New Roman" w:hAnsi="Times New Roman" w:cs="Times New Roman"/>
        </w:rPr>
        <w:instrText>(1.7)</w:instrText>
      </w:r>
      <w:r w:rsidR="00D95559" w:rsidRPr="00CB0537">
        <w:rPr>
          <w:rFonts w:ascii="Times New Roman" w:hAnsi="Times New Roman" w:cs="Times New Roman"/>
        </w:rPr>
        <w:fldChar w:fldCharType="end"/>
      </w:r>
      <w:r w:rsidR="00D95559" w:rsidRPr="00CB0537">
        <w:rPr>
          <w:rFonts w:ascii="Times New Roman" w:hAnsi="Times New Roman" w:cs="Times New Roman"/>
        </w:rPr>
        <w:fldChar w:fldCharType="end"/>
      </w:r>
      <w:r w:rsidR="00D95559" w:rsidRPr="00CB0537">
        <w:rPr>
          <w:rFonts w:ascii="Times New Roman" w:hAnsi="Times New Roman" w:cs="Times New Roman"/>
        </w:rPr>
        <w:t xml:space="preserve"> based on the principle of unbiasedness in mathematical statistics.</w:t>
      </w:r>
    </w:p>
    <w:p w14:paraId="5512B14A" w14:textId="4AA307D3" w:rsidR="00671525" w:rsidRDefault="00671525" w:rsidP="00671525">
      <w:pPr>
        <w:pStyle w:val="MTDisplayEquation"/>
      </w:pPr>
      <w:r>
        <w:tab/>
      </w:r>
      <w:r w:rsidR="0094698C" w:rsidRPr="0094698C">
        <w:rPr>
          <w:position w:val="-26"/>
        </w:rPr>
        <w:object w:dxaOrig="1280" w:dyaOrig="620" w14:anchorId="1B5B3F46">
          <v:shape id="_x0000_i1032" type="#_x0000_t75" style="width:64.05pt;height:30.35pt" o:ole="">
            <v:imagedata r:id="rId21" o:title=""/>
          </v:shape>
          <o:OLEObject Type="Embed" ProgID="Equation.DSMT4" ShapeID="_x0000_i1032" DrawAspect="Content" ObjectID="_1821446013" r:id="rId2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 w:name="ZEqnNum925509"/>
      <w:r>
        <w:instrText>(</w:instrText>
      </w:r>
      <w:fldSimple w:instr=" SEQ MTSec \c \* Arabic \* MERGEFORMAT ">
        <w:r w:rsidR="00CB4A8D">
          <w:rPr>
            <w:noProof/>
          </w:rPr>
          <w:instrText>1</w:instrText>
        </w:r>
      </w:fldSimple>
      <w:r>
        <w:instrText>.</w:instrText>
      </w:r>
      <w:fldSimple w:instr=" SEQ MTEqn \c \* Arabic \* MERGEFORMAT ">
        <w:r w:rsidR="00CB4A8D">
          <w:rPr>
            <w:noProof/>
          </w:rPr>
          <w:instrText>6</w:instrText>
        </w:r>
      </w:fldSimple>
      <w:r>
        <w:instrText>)</w:instrText>
      </w:r>
      <w:bookmarkEnd w:id="4"/>
      <w:r>
        <w:fldChar w:fldCharType="end"/>
      </w:r>
      <w:r w:rsidR="007A57A4">
        <w:t xml:space="preserve"> </w:t>
      </w:r>
    </w:p>
    <w:p w14:paraId="55FE89E7" w14:textId="4A1FF5EE" w:rsidR="00D95559" w:rsidRDefault="00D95559" w:rsidP="00D95559">
      <w:pPr>
        <w:pStyle w:val="MTDisplayEquation"/>
      </w:pPr>
      <w:r>
        <w:tab/>
      </w:r>
      <w:r w:rsidR="0094698C" w:rsidRPr="0094698C">
        <w:rPr>
          <w:position w:val="-26"/>
        </w:rPr>
        <w:object w:dxaOrig="2220" w:dyaOrig="620" w14:anchorId="3401907B">
          <v:shape id="_x0000_i1033" type="#_x0000_t75" style="width:111.2pt;height:31.25pt" o:ole="">
            <v:imagedata r:id="rId23" o:title=""/>
          </v:shape>
          <o:OLEObject Type="Embed" ProgID="Equation.DSMT4" ShapeID="_x0000_i1033" DrawAspect="Content" ObjectID="_1821446014" r:id="rId2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 w:name="ZEqnNum486134"/>
      <w:r>
        <w:instrText>(</w:instrText>
      </w:r>
      <w:r w:rsidR="00CB4A8D">
        <w:fldChar w:fldCharType="begin"/>
      </w:r>
      <w:r w:rsidR="00CB4A8D">
        <w:instrText xml:space="preserve"> SEQ MTSec \c \* Arabic \* MERGEFORMAT </w:instrText>
      </w:r>
      <w:r w:rsidR="00CB4A8D">
        <w:fldChar w:fldCharType="separate"/>
      </w:r>
      <w:r w:rsidR="00CB4A8D">
        <w:rPr>
          <w:noProof/>
        </w:rPr>
        <w:instrText>1</w:instrText>
      </w:r>
      <w:r w:rsidR="00CB4A8D">
        <w:rPr>
          <w:noProof/>
        </w:rPr>
        <w:fldChar w:fldCharType="end"/>
      </w:r>
      <w:r>
        <w:instrText>.</w:instrText>
      </w:r>
      <w:r w:rsidR="00CB4A8D">
        <w:fldChar w:fldCharType="begin"/>
      </w:r>
      <w:r w:rsidR="00CB4A8D">
        <w:instrText xml:space="preserve"> SEQ MTEqn \c \* Arabic \* MERGEFORMAT </w:instrText>
      </w:r>
      <w:r w:rsidR="00CB4A8D">
        <w:fldChar w:fldCharType="separate"/>
      </w:r>
      <w:r w:rsidR="00CB4A8D">
        <w:rPr>
          <w:noProof/>
        </w:rPr>
        <w:instrText>7</w:instrText>
      </w:r>
      <w:r w:rsidR="00CB4A8D">
        <w:rPr>
          <w:noProof/>
        </w:rPr>
        <w:fldChar w:fldCharType="end"/>
      </w:r>
      <w:r>
        <w:instrText>)</w:instrText>
      </w:r>
      <w:bookmarkEnd w:id="5"/>
      <w:r>
        <w:fldChar w:fldCharType="end"/>
      </w:r>
    </w:p>
    <w:p w14:paraId="77AB8576" w14:textId="3CDFF300" w:rsidR="00D95559" w:rsidRDefault="0094698C" w:rsidP="00A1406C">
      <w:pPr>
        <w:ind w:left="420"/>
        <w:rPr>
          <w:rFonts w:ascii="Times New Roman" w:eastAsiaTheme="minorHAnsi" w:hAnsi="Times New Roman" w:cs="Times New Roman"/>
        </w:rPr>
      </w:pPr>
      <w:r>
        <w:rPr>
          <w:rFonts w:ascii="Times New Roman" w:hAnsi="Times New Roman" w:cs="Times New Roman"/>
        </w:rPr>
        <w:t>w</w:t>
      </w:r>
      <w:r w:rsidRPr="0094698C">
        <w:rPr>
          <w:rFonts w:ascii="Times New Roman" w:hAnsi="Times New Roman" w:cs="Times New Roman"/>
        </w:rPr>
        <w:t xml:space="preserve">here </w:t>
      </w:r>
      <w:proofErr w:type="spellStart"/>
      <w:proofErr w:type="gramStart"/>
      <w:r w:rsidRPr="0094698C">
        <w:rPr>
          <w:rFonts w:ascii="Times New Roman" w:hAnsi="Times New Roman" w:cs="Times New Roman"/>
          <w:i/>
          <w:iCs/>
        </w:rPr>
        <w:t>b</w:t>
      </w:r>
      <w:r w:rsidRPr="0094698C">
        <w:rPr>
          <w:rFonts w:ascii="Times New Roman" w:hAnsi="Times New Roman" w:cs="Times New Roman"/>
          <w:i/>
          <w:iCs/>
          <w:vertAlign w:val="subscript"/>
        </w:rPr>
        <w:t>i</w:t>
      </w:r>
      <w:r w:rsidRPr="0094698C">
        <w:rPr>
          <w:rFonts w:ascii="Times New Roman" w:hAnsi="Times New Roman" w:cs="Times New Roman"/>
          <w:vertAlign w:val="subscript"/>
        </w:rPr>
        <w:t>,</w:t>
      </w:r>
      <w:r w:rsidRPr="0094698C">
        <w:rPr>
          <w:rFonts w:ascii="Times New Roman" w:hAnsi="Times New Roman" w:cs="Times New Roman"/>
          <w:i/>
          <w:iCs/>
          <w:vertAlign w:val="subscript"/>
        </w:rPr>
        <w:t>j</w:t>
      </w:r>
      <w:proofErr w:type="spellEnd"/>
      <w:proofErr w:type="gramEnd"/>
      <w:r w:rsidRPr="0094698C">
        <w:rPr>
          <w:rFonts w:ascii="Times New Roman" w:hAnsi="Times New Roman" w:cs="Times New Roman"/>
        </w:rPr>
        <w:t xml:space="preserve"> means the </w:t>
      </w:r>
      <w:proofErr w:type="spellStart"/>
      <w:r w:rsidRPr="0094698C">
        <w:rPr>
          <w:rFonts w:ascii="Times New Roman" w:hAnsi="Times New Roman" w:cs="Times New Roman"/>
        </w:rPr>
        <w:t>jth</w:t>
      </w:r>
      <w:proofErr w:type="spellEnd"/>
      <w:r w:rsidRPr="0094698C">
        <w:rPr>
          <w:rFonts w:ascii="Times New Roman" w:hAnsi="Times New Roman" w:cs="Times New Roman"/>
        </w:rPr>
        <w:t xml:space="preserve"> dimension of </w:t>
      </w:r>
      <w:proofErr w:type="spellStart"/>
      <w:r w:rsidRPr="0094698C">
        <w:rPr>
          <w:rFonts w:ascii="Times New Roman" w:hAnsi="Times New Roman" w:cs="Times New Roman"/>
        </w:rPr>
        <w:t>ith</w:t>
      </w:r>
      <w:proofErr w:type="spellEnd"/>
      <w:r w:rsidRPr="0094698C">
        <w:rPr>
          <w:rFonts w:ascii="Times New Roman" w:hAnsi="Times New Roman" w:cs="Times New Roman"/>
        </w:rPr>
        <w:t xml:space="preserve"> sample in the buffer, </w:t>
      </w:r>
      <w:proofErr w:type="spellStart"/>
      <w:r w:rsidRPr="0094698C">
        <w:rPr>
          <w:rFonts w:ascii="Times New Roman" w:eastAsiaTheme="minorHAnsi" w:hAnsi="Times New Roman" w:cs="Times New Roman"/>
          <w:i/>
          <w:iCs/>
        </w:rPr>
        <w:t>μ</w:t>
      </w:r>
      <w:r w:rsidRPr="0094698C">
        <w:rPr>
          <w:rFonts w:ascii="Times New Roman" w:eastAsiaTheme="minorHAnsi" w:hAnsi="Times New Roman" w:cs="Times New Roman"/>
          <w:i/>
          <w:iCs/>
          <w:vertAlign w:val="subscript"/>
        </w:rPr>
        <w:t>j</w:t>
      </w:r>
      <w:proofErr w:type="spellEnd"/>
      <w:r w:rsidRPr="0094698C">
        <w:rPr>
          <w:rFonts w:ascii="Times New Roman" w:eastAsiaTheme="minorHAnsi" w:hAnsi="Times New Roman" w:cs="Times New Roman"/>
        </w:rPr>
        <w:t xml:space="preserve"> is the mean value of </w:t>
      </w:r>
      <w:proofErr w:type="spellStart"/>
      <w:r w:rsidRPr="0094698C">
        <w:rPr>
          <w:rFonts w:ascii="Times New Roman" w:eastAsiaTheme="minorHAnsi" w:hAnsi="Times New Roman" w:cs="Times New Roman"/>
        </w:rPr>
        <w:t>jth</w:t>
      </w:r>
      <w:proofErr w:type="spellEnd"/>
      <w:r w:rsidRPr="0094698C">
        <w:rPr>
          <w:rFonts w:ascii="Times New Roman" w:eastAsiaTheme="minorHAnsi" w:hAnsi="Times New Roman" w:cs="Times New Roman"/>
        </w:rPr>
        <w:t xml:space="preserve"> dimension, and </w:t>
      </w:r>
      <w:proofErr w:type="spellStart"/>
      <w:r w:rsidRPr="0094698C">
        <w:rPr>
          <w:rFonts w:ascii="Times New Roman" w:eastAsiaTheme="minorHAnsi" w:hAnsi="Times New Roman" w:cs="Times New Roman"/>
          <w:i/>
          <w:iCs/>
        </w:rPr>
        <w:t>σ</w:t>
      </w:r>
      <w:r w:rsidRPr="0094698C">
        <w:rPr>
          <w:rFonts w:ascii="Times New Roman" w:eastAsiaTheme="minorHAnsi" w:hAnsi="Times New Roman" w:cs="Times New Roman"/>
          <w:i/>
          <w:iCs/>
          <w:vertAlign w:val="subscript"/>
        </w:rPr>
        <w:t>j</w:t>
      </w:r>
      <w:proofErr w:type="spellEnd"/>
      <w:r w:rsidRPr="0094698C">
        <w:rPr>
          <w:rFonts w:ascii="Times New Roman" w:eastAsiaTheme="minorHAnsi" w:hAnsi="Times New Roman" w:cs="Times New Roman"/>
        </w:rPr>
        <w:t xml:space="preserve"> represents the standard value of </w:t>
      </w:r>
      <w:proofErr w:type="spellStart"/>
      <w:r w:rsidRPr="0094698C">
        <w:rPr>
          <w:rFonts w:ascii="Times New Roman" w:eastAsiaTheme="minorHAnsi" w:hAnsi="Times New Roman" w:cs="Times New Roman"/>
        </w:rPr>
        <w:t>jth</w:t>
      </w:r>
      <w:proofErr w:type="spellEnd"/>
      <w:r w:rsidRPr="0094698C">
        <w:rPr>
          <w:rFonts w:ascii="Times New Roman" w:eastAsiaTheme="minorHAnsi" w:hAnsi="Times New Roman" w:cs="Times New Roman"/>
        </w:rPr>
        <w:t xml:space="preserve"> dimension.</w:t>
      </w:r>
      <w:r w:rsidR="004773AF">
        <w:rPr>
          <w:rFonts w:ascii="Times New Roman" w:eastAsiaTheme="minorHAnsi" w:hAnsi="Times New Roman" w:cs="Times New Roman"/>
        </w:rPr>
        <w:t xml:space="preserve"> Lastly, </w:t>
      </w:r>
      <w:r w:rsidR="00CB0537">
        <w:rPr>
          <w:rFonts w:ascii="Times New Roman" w:eastAsiaTheme="minorHAnsi" w:hAnsi="Times New Roman" w:cs="Times New Roman"/>
        </w:rPr>
        <w:t xml:space="preserve">the sampling process for </w:t>
      </w:r>
      <w:proofErr w:type="spellStart"/>
      <w:r w:rsidR="00504758">
        <w:rPr>
          <w:rFonts w:ascii="Times New Roman" w:eastAsiaTheme="minorHAnsi" w:hAnsi="Times New Roman" w:cs="Times New Roman"/>
        </w:rPr>
        <w:t>jth</w:t>
      </w:r>
      <w:proofErr w:type="spellEnd"/>
      <w:r w:rsidR="00504758">
        <w:rPr>
          <w:rFonts w:ascii="Times New Roman" w:eastAsiaTheme="minorHAnsi" w:hAnsi="Times New Roman" w:cs="Times New Roman"/>
        </w:rPr>
        <w:t xml:space="preserve"> dimension of </w:t>
      </w:r>
      <w:r w:rsidR="002B7751">
        <w:rPr>
          <w:rFonts w:ascii="Times New Roman" w:eastAsiaTheme="minorHAnsi" w:hAnsi="Times New Roman" w:cs="Times New Roman"/>
        </w:rPr>
        <w:t xml:space="preserve">the </w:t>
      </w:r>
      <w:r w:rsidR="00CB0537" w:rsidRPr="002B7751">
        <w:rPr>
          <w:rFonts w:ascii="Times New Roman" w:eastAsiaTheme="minorHAnsi" w:hAnsi="Times New Roman" w:cs="Times New Roman"/>
          <w:b/>
          <w:bCs/>
          <w:i/>
          <w:iCs/>
        </w:rPr>
        <w:t>challenger</w:t>
      </w:r>
      <w:r w:rsidR="002B7751">
        <w:rPr>
          <w:rFonts w:ascii="Times New Roman" w:eastAsiaTheme="minorHAnsi" w:hAnsi="Times New Roman" w:cs="Times New Roman"/>
          <w:b/>
          <w:bCs/>
          <w:i/>
          <w:iCs/>
        </w:rPr>
        <w:t xml:space="preserve"> </w:t>
      </w:r>
      <w:r w:rsidR="002B7751">
        <w:rPr>
          <w:rFonts w:ascii="Times New Roman" w:eastAsiaTheme="minorHAnsi" w:hAnsi="Times New Roman" w:cs="Times New Roman"/>
        </w:rPr>
        <w:t>= (</w:t>
      </w:r>
      <w:r w:rsidR="002B7751" w:rsidRPr="002B7751">
        <w:rPr>
          <w:rFonts w:ascii="Times New Roman" w:eastAsiaTheme="minorHAnsi" w:hAnsi="Times New Roman" w:cs="Times New Roman"/>
          <w:i/>
          <w:iCs/>
        </w:rPr>
        <w:t>challenger</w:t>
      </w:r>
      <w:r w:rsidR="002B7751" w:rsidRPr="002B7751">
        <w:rPr>
          <w:rFonts w:ascii="Times New Roman" w:eastAsiaTheme="minorHAnsi" w:hAnsi="Times New Roman" w:cs="Times New Roman"/>
          <w:vertAlign w:val="subscript"/>
        </w:rPr>
        <w:t>1</w:t>
      </w:r>
      <w:r w:rsidR="002B7751">
        <w:rPr>
          <w:rFonts w:ascii="Times New Roman" w:eastAsiaTheme="minorHAnsi" w:hAnsi="Times New Roman" w:cs="Times New Roman"/>
        </w:rPr>
        <w:t xml:space="preserve">, </w:t>
      </w:r>
      <w:r w:rsidR="002B7751" w:rsidRPr="002B7751">
        <w:rPr>
          <w:rFonts w:ascii="Times New Roman" w:eastAsiaTheme="minorHAnsi" w:hAnsi="Times New Roman" w:cs="Times New Roman"/>
          <w:i/>
          <w:iCs/>
        </w:rPr>
        <w:t>challenger</w:t>
      </w:r>
      <w:r w:rsidR="002B7751" w:rsidRPr="002B7751">
        <w:rPr>
          <w:rFonts w:ascii="Times New Roman" w:eastAsiaTheme="minorHAnsi" w:hAnsi="Times New Roman" w:cs="Times New Roman"/>
          <w:vertAlign w:val="subscript"/>
        </w:rPr>
        <w:t>2</w:t>
      </w:r>
      <w:r w:rsidR="002B7751">
        <w:rPr>
          <w:rFonts w:ascii="Times New Roman" w:eastAsiaTheme="minorHAnsi" w:hAnsi="Times New Roman" w:cs="Times New Roman"/>
        </w:rPr>
        <w:t xml:space="preserve">, …, </w:t>
      </w:r>
      <w:proofErr w:type="spellStart"/>
      <w:r w:rsidR="002B7751">
        <w:rPr>
          <w:rFonts w:ascii="Times New Roman" w:eastAsiaTheme="minorHAnsi" w:hAnsi="Times New Roman" w:cs="Times New Roman"/>
          <w:i/>
          <w:iCs/>
        </w:rPr>
        <w:t>challenger</w:t>
      </w:r>
      <w:r w:rsidR="002B7751" w:rsidRPr="002B7751">
        <w:rPr>
          <w:rFonts w:ascii="Times New Roman" w:eastAsiaTheme="minorHAnsi" w:hAnsi="Times New Roman" w:cs="Times New Roman"/>
          <w:i/>
          <w:iCs/>
          <w:vertAlign w:val="subscript"/>
        </w:rPr>
        <w:t>D</w:t>
      </w:r>
      <w:proofErr w:type="spellEnd"/>
      <w:r w:rsidR="002B7751">
        <w:rPr>
          <w:rFonts w:ascii="Times New Roman" w:eastAsiaTheme="minorHAnsi" w:hAnsi="Times New Roman" w:cs="Times New Roman"/>
        </w:rPr>
        <w:t>)</w:t>
      </w:r>
      <w:r w:rsidR="00CB0537">
        <w:rPr>
          <w:rFonts w:ascii="Times New Roman" w:eastAsiaTheme="minorHAnsi" w:hAnsi="Times New Roman" w:cs="Times New Roman"/>
        </w:rPr>
        <w:t xml:space="preserve"> </w:t>
      </w:r>
      <w:r w:rsidR="001B41FF">
        <w:rPr>
          <w:rFonts w:ascii="Times New Roman" w:eastAsiaTheme="minorHAnsi" w:hAnsi="Times New Roman" w:cs="Times New Roman"/>
        </w:rPr>
        <w:t>is defined as</w:t>
      </w:r>
      <w:r w:rsidR="00E54BAE">
        <w:rPr>
          <w:rFonts w:ascii="Times New Roman" w:eastAsiaTheme="minorHAnsi" w:hAnsi="Times New Roman" w:cs="Times New Roman"/>
        </w:rPr>
        <w:t xml:space="preserve"> Eq.</w:t>
      </w:r>
      <w:r w:rsidR="00E54BAE">
        <w:rPr>
          <w:rFonts w:ascii="Times New Roman" w:eastAsiaTheme="minorHAnsi" w:hAnsi="Times New Roman" w:cs="Times New Roman"/>
          <w:iCs/>
        </w:rPr>
        <w:fldChar w:fldCharType="begin"/>
      </w:r>
      <w:r w:rsidR="00E54BAE">
        <w:rPr>
          <w:rFonts w:ascii="Times New Roman" w:eastAsiaTheme="minorHAnsi" w:hAnsi="Times New Roman" w:cs="Times New Roman"/>
          <w:iCs/>
        </w:rPr>
        <w:instrText xml:space="preserve"> GOTOBUTTON ZEqnNum338476  \* MERGEFORMAT </w:instrText>
      </w:r>
      <w:r w:rsidR="00E54BAE">
        <w:rPr>
          <w:rFonts w:ascii="Times New Roman" w:eastAsiaTheme="minorHAnsi" w:hAnsi="Times New Roman" w:cs="Times New Roman"/>
          <w:iCs/>
        </w:rPr>
        <w:fldChar w:fldCharType="begin"/>
      </w:r>
      <w:r w:rsidR="00E54BAE">
        <w:rPr>
          <w:rFonts w:ascii="Times New Roman" w:eastAsiaTheme="minorHAnsi" w:hAnsi="Times New Roman" w:cs="Times New Roman"/>
          <w:iCs/>
        </w:rPr>
        <w:instrText xml:space="preserve"> REF ZEqnNum338476 \* Charformat \! \* MERGEFORMAT </w:instrText>
      </w:r>
      <w:r w:rsidR="00E54BAE">
        <w:rPr>
          <w:rFonts w:ascii="Times New Roman" w:eastAsiaTheme="minorHAnsi" w:hAnsi="Times New Roman" w:cs="Times New Roman"/>
          <w:iCs/>
        </w:rPr>
        <w:fldChar w:fldCharType="separate"/>
      </w:r>
      <w:r w:rsidR="00CB4A8D" w:rsidRPr="00CB4A8D">
        <w:rPr>
          <w:rFonts w:ascii="Times New Roman" w:eastAsiaTheme="minorHAnsi" w:hAnsi="Times New Roman" w:cs="Times New Roman"/>
          <w:iCs/>
        </w:rPr>
        <w:instrText>(1.8)</w:instrText>
      </w:r>
      <w:r w:rsidR="00E54BAE">
        <w:rPr>
          <w:rFonts w:ascii="Times New Roman" w:eastAsiaTheme="minorHAnsi" w:hAnsi="Times New Roman" w:cs="Times New Roman"/>
          <w:iCs/>
        </w:rPr>
        <w:fldChar w:fldCharType="end"/>
      </w:r>
      <w:r w:rsidR="00E54BAE">
        <w:rPr>
          <w:rFonts w:ascii="Times New Roman" w:eastAsiaTheme="minorHAnsi" w:hAnsi="Times New Roman" w:cs="Times New Roman"/>
          <w:iCs/>
        </w:rPr>
        <w:fldChar w:fldCharType="end"/>
      </w:r>
      <w:r w:rsidR="00E54BAE">
        <w:rPr>
          <w:rFonts w:ascii="Times New Roman" w:eastAsiaTheme="minorHAnsi" w:hAnsi="Times New Roman" w:cs="Times New Roman"/>
          <w:iCs/>
        </w:rPr>
        <w:t xml:space="preserve">, shown in </w:t>
      </w:r>
      <w:r w:rsidR="00E54BAE" w:rsidRPr="00E54BAE">
        <w:rPr>
          <w:rFonts w:ascii="Times New Roman" w:eastAsiaTheme="minorHAnsi" w:hAnsi="Times New Roman" w:cs="Times New Roman"/>
          <w:iCs/>
          <w:sz w:val="20"/>
          <w:szCs w:val="20"/>
        </w:rPr>
        <w:fldChar w:fldCharType="begin"/>
      </w:r>
      <w:r w:rsidR="00E54BAE" w:rsidRPr="00E54BAE">
        <w:rPr>
          <w:rFonts w:ascii="Times New Roman" w:eastAsiaTheme="minorHAnsi" w:hAnsi="Times New Roman" w:cs="Times New Roman"/>
          <w:iCs/>
          <w:sz w:val="20"/>
          <w:szCs w:val="20"/>
        </w:rPr>
        <w:instrText xml:space="preserve"> REF _Ref180417756 \h  \* MERGEFORMAT </w:instrText>
      </w:r>
      <w:r w:rsidR="00E54BAE" w:rsidRPr="00E54BAE">
        <w:rPr>
          <w:rFonts w:ascii="Times New Roman" w:eastAsiaTheme="minorHAnsi" w:hAnsi="Times New Roman" w:cs="Times New Roman"/>
          <w:iCs/>
          <w:sz w:val="20"/>
          <w:szCs w:val="20"/>
        </w:rPr>
      </w:r>
      <w:r w:rsidR="00E54BAE" w:rsidRPr="00E54BAE">
        <w:rPr>
          <w:rFonts w:ascii="Times New Roman" w:eastAsiaTheme="minorHAnsi" w:hAnsi="Times New Roman" w:cs="Times New Roman"/>
          <w:iCs/>
          <w:sz w:val="20"/>
          <w:szCs w:val="20"/>
        </w:rPr>
        <w:fldChar w:fldCharType="separate"/>
      </w:r>
      <w:r w:rsidR="00CB4A8D" w:rsidRPr="00CB4A8D">
        <w:rPr>
          <w:rFonts w:ascii="Times New Roman" w:hAnsi="Times New Roman" w:cs="Times New Roman"/>
          <w:sz w:val="20"/>
          <w:szCs w:val="20"/>
        </w:rPr>
        <w:t xml:space="preserve">Fig. </w:t>
      </w:r>
      <w:r w:rsidR="00CB4A8D" w:rsidRPr="00CB4A8D">
        <w:rPr>
          <w:rFonts w:ascii="Times New Roman" w:hAnsi="Times New Roman" w:cs="Times New Roman"/>
          <w:noProof/>
          <w:sz w:val="20"/>
          <w:szCs w:val="20"/>
        </w:rPr>
        <w:t>2</w:t>
      </w:r>
      <w:r w:rsidR="00E54BAE" w:rsidRPr="00E54BAE">
        <w:rPr>
          <w:rFonts w:ascii="Times New Roman" w:eastAsiaTheme="minorHAnsi" w:hAnsi="Times New Roman" w:cs="Times New Roman"/>
          <w:iCs/>
          <w:sz w:val="20"/>
          <w:szCs w:val="20"/>
        </w:rPr>
        <w:fldChar w:fldCharType="end"/>
      </w:r>
      <w:r w:rsidR="00E54BAE">
        <w:rPr>
          <w:rFonts w:ascii="Times New Roman" w:eastAsiaTheme="minorHAnsi" w:hAnsi="Times New Roman" w:cs="Times New Roman"/>
          <w:iCs/>
        </w:rPr>
        <w:t>.</w:t>
      </w:r>
    </w:p>
    <w:p w14:paraId="31CB1774" w14:textId="18392719" w:rsidR="00C20FC3" w:rsidRPr="007224A0" w:rsidRDefault="001B41FF" w:rsidP="002B7751">
      <w:pPr>
        <w:pStyle w:val="MTDisplayEquation"/>
      </w:pPr>
      <w:r>
        <w:tab/>
      </w:r>
      <w:r w:rsidRPr="001B41FF">
        <w:rPr>
          <w:position w:val="-14"/>
        </w:rPr>
        <w:object w:dxaOrig="2220" w:dyaOrig="360" w14:anchorId="3AC151CA">
          <v:shape id="_x0000_i1034" type="#_x0000_t75" style="width:111.2pt;height:17.75pt" o:ole="">
            <v:imagedata r:id="rId25" o:title=""/>
          </v:shape>
          <o:OLEObject Type="Embed" ProgID="Equation.DSMT4" ShapeID="_x0000_i1034" DrawAspect="Content" ObjectID="_1821446015"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 w:name="ZEqnNum338476"/>
      <w:r>
        <w:instrText>(</w:instrText>
      </w:r>
      <w:r w:rsidR="00CB4A8D">
        <w:fldChar w:fldCharType="begin"/>
      </w:r>
      <w:r w:rsidR="00CB4A8D">
        <w:instrText xml:space="preserve"> SEQ MTSec \c \* Arabic \* MERGEFORMAT </w:instrText>
      </w:r>
      <w:r w:rsidR="00CB4A8D">
        <w:fldChar w:fldCharType="separate"/>
      </w:r>
      <w:r w:rsidR="00CB4A8D">
        <w:rPr>
          <w:noProof/>
        </w:rPr>
        <w:instrText>1</w:instrText>
      </w:r>
      <w:r w:rsidR="00CB4A8D">
        <w:rPr>
          <w:noProof/>
        </w:rPr>
        <w:fldChar w:fldCharType="end"/>
      </w:r>
      <w:r>
        <w:instrText>.</w:instrText>
      </w:r>
      <w:r w:rsidR="00CB4A8D">
        <w:fldChar w:fldCharType="begin"/>
      </w:r>
      <w:r w:rsidR="00CB4A8D">
        <w:instrText xml:space="preserve"> SEQ MTEqn \c \* Arabic \* MERGEFORMAT </w:instrText>
      </w:r>
      <w:r w:rsidR="00CB4A8D">
        <w:fldChar w:fldCharType="separate"/>
      </w:r>
      <w:r w:rsidR="00CB4A8D">
        <w:rPr>
          <w:noProof/>
        </w:rPr>
        <w:instrText>8</w:instrText>
      </w:r>
      <w:r w:rsidR="00CB4A8D">
        <w:rPr>
          <w:noProof/>
        </w:rPr>
        <w:fldChar w:fldCharType="end"/>
      </w:r>
      <w:r>
        <w:instrText>)</w:instrText>
      </w:r>
      <w:bookmarkEnd w:id="6"/>
      <w:r>
        <w:fldChar w:fldCharType="end"/>
      </w:r>
    </w:p>
    <w:p w14:paraId="68D9944C" w14:textId="48AF0A7A" w:rsidR="00FC3858" w:rsidRPr="00C257A7" w:rsidRDefault="00FC3858" w:rsidP="00E42618">
      <w:pPr>
        <w:pStyle w:val="a3"/>
        <w:numPr>
          <w:ilvl w:val="0"/>
          <w:numId w:val="5"/>
        </w:numPr>
        <w:ind w:firstLineChars="0"/>
        <w:rPr>
          <w:rFonts w:ascii="Times New Roman" w:hAnsi="Times New Roman" w:cs="Times New Roman"/>
          <w:i/>
          <w:iCs/>
        </w:rPr>
      </w:pPr>
      <w:r>
        <w:rPr>
          <w:rFonts w:ascii="Times New Roman" w:hAnsi="Times New Roman" w:cs="Times New Roman"/>
          <w:i/>
          <w:iCs/>
        </w:rPr>
        <w:t xml:space="preserve">Dynamic </w:t>
      </w:r>
      <w:r w:rsidR="00C257A7">
        <w:rPr>
          <w:rFonts w:ascii="Times New Roman" w:hAnsi="Times New Roman" w:cs="Times New Roman"/>
          <w:i/>
          <w:iCs/>
        </w:rPr>
        <w:t>Buffer Size Strategy</w:t>
      </w:r>
      <w:r>
        <w:rPr>
          <w:rFonts w:ascii="Times New Roman" w:hAnsi="Times New Roman" w:cs="Times New Roman"/>
        </w:rPr>
        <w:t>: I</w:t>
      </w:r>
      <w:r w:rsidRPr="009A2C4E">
        <w:rPr>
          <w:rFonts w:ascii="Times New Roman" w:hAnsi="Times New Roman" w:cs="Times New Roman"/>
        </w:rPr>
        <w:t xml:space="preserve">t is clear that </w:t>
      </w:r>
      <w:r w:rsidR="00C257A7">
        <w:rPr>
          <w:rFonts w:ascii="Times New Roman" w:hAnsi="Times New Roman" w:cs="Times New Roman"/>
        </w:rPr>
        <w:t xml:space="preserve">if </w:t>
      </w:r>
      <w:r w:rsidRPr="009A2C4E">
        <w:rPr>
          <w:rFonts w:ascii="Times New Roman" w:hAnsi="Times New Roman" w:cs="Times New Roman"/>
        </w:rPr>
        <w:t xml:space="preserve">the value of </w:t>
      </w:r>
      <w:r w:rsidRPr="009A2C4E">
        <w:rPr>
          <w:rFonts w:ascii="Times New Roman" w:hAnsi="Times New Roman" w:cs="Times New Roman"/>
          <w:i/>
          <w:iCs/>
        </w:rPr>
        <w:t xml:space="preserve">Θ </w:t>
      </w:r>
      <w:r w:rsidRPr="009A2C4E">
        <w:rPr>
          <w:rFonts w:ascii="Times New Roman" w:hAnsi="Times New Roman" w:cs="Times New Roman"/>
        </w:rPr>
        <w:t>mentioned above is fixed</w:t>
      </w:r>
      <w:r w:rsidR="00C257A7">
        <w:rPr>
          <w:rFonts w:ascii="Times New Roman" w:hAnsi="Times New Roman" w:cs="Times New Roman"/>
        </w:rPr>
        <w:t xml:space="preserve">, </w:t>
      </w:r>
      <w:r w:rsidRPr="009A2C4E">
        <w:rPr>
          <w:rFonts w:ascii="Times New Roman" w:hAnsi="Times New Roman" w:cs="Times New Roman"/>
        </w:rPr>
        <w:t xml:space="preserve">the </w:t>
      </w:r>
      <w:r>
        <w:rPr>
          <w:rFonts w:ascii="Times New Roman" w:hAnsi="Times New Roman" w:cs="Times New Roman"/>
        </w:rPr>
        <w:t xml:space="preserve">density of effective knowledge within the buffer is difficult to guarantee. Therefore, </w:t>
      </w:r>
      <w:r w:rsidR="00C257A7">
        <w:rPr>
          <w:rFonts w:ascii="Times New Roman" w:hAnsi="Times New Roman" w:cs="Times New Roman"/>
        </w:rPr>
        <w:t xml:space="preserve">it is </w:t>
      </w:r>
      <w:r w:rsidR="00C257A7">
        <w:rPr>
          <w:rFonts w:ascii="Times New Roman" w:hAnsi="Times New Roman" w:cs="Times New Roman"/>
        </w:rPr>
        <w:lastRenderedPageBreak/>
        <w:t xml:space="preserve">necessary to propose </w:t>
      </w:r>
      <w:r>
        <w:rPr>
          <w:rFonts w:ascii="Times New Roman" w:hAnsi="Times New Roman" w:cs="Times New Roman"/>
        </w:rPr>
        <w:t xml:space="preserve">a </w:t>
      </w:r>
      <w:r w:rsidR="00C257A7">
        <w:rPr>
          <w:rFonts w:ascii="Times New Roman" w:hAnsi="Times New Roman" w:cs="Times New Roman"/>
        </w:rPr>
        <w:t>dynamic buffer size strategy (DBSS)</w:t>
      </w:r>
      <w:r w:rsidR="00586730">
        <w:rPr>
          <w:rFonts w:ascii="Times New Roman" w:hAnsi="Times New Roman" w:cs="Times New Roman"/>
        </w:rPr>
        <w:t xml:space="preserve"> to adjust buffer size adaptively</w:t>
      </w:r>
      <w:r w:rsidR="00C257A7">
        <w:rPr>
          <w:rFonts w:ascii="Times New Roman" w:hAnsi="Times New Roman" w:cs="Times New Roman"/>
        </w:rPr>
        <w:t>.</w:t>
      </w:r>
      <w:r>
        <w:rPr>
          <w:rFonts w:ascii="Times New Roman" w:hAnsi="Times New Roman" w:cs="Times New Roman"/>
        </w:rPr>
        <w:t xml:space="preserve"> </w:t>
      </w:r>
      <w:r w:rsidR="007E43D9">
        <w:rPr>
          <w:rFonts w:ascii="Times New Roman" w:hAnsi="Times New Roman" w:cs="Times New Roman"/>
        </w:rPr>
        <w:t xml:space="preserve">In DBSS, </w:t>
      </w:r>
      <w:r>
        <w:rPr>
          <w:rFonts w:ascii="Times New Roman" w:hAnsi="Times New Roman" w:cs="Times New Roman"/>
        </w:rPr>
        <w:t>the buffer</w:t>
      </w:r>
      <w:r w:rsidR="0077403B">
        <w:rPr>
          <w:rFonts w:ascii="Times New Roman" w:hAnsi="Times New Roman" w:cs="Times New Roman"/>
        </w:rPr>
        <w:t xml:space="preserve"> size</w:t>
      </w:r>
      <w:r>
        <w:rPr>
          <w:rFonts w:ascii="Times New Roman" w:hAnsi="Times New Roman" w:cs="Times New Roman"/>
        </w:rPr>
        <w:t xml:space="preserve"> </w:t>
      </w:r>
      <w:r w:rsidR="007E43D9" w:rsidRPr="009A2C4E">
        <w:rPr>
          <w:rFonts w:ascii="Times New Roman" w:hAnsi="Times New Roman" w:cs="Times New Roman"/>
          <w:i/>
          <w:iCs/>
        </w:rPr>
        <w:t>Θ</w:t>
      </w:r>
      <w:r w:rsidR="007E43D9">
        <w:rPr>
          <w:rFonts w:ascii="Times New Roman" w:hAnsi="Times New Roman" w:cs="Times New Roman"/>
          <w:i/>
          <w:iCs/>
        </w:rPr>
        <w:t xml:space="preserve"> </w:t>
      </w:r>
      <w:r w:rsidR="007E43D9">
        <w:rPr>
          <w:rFonts w:ascii="Times New Roman" w:hAnsi="Times New Roman" w:cs="Times New Roman"/>
        </w:rPr>
        <w:t xml:space="preserve">is adjusted </w:t>
      </w:r>
      <w:r>
        <w:rPr>
          <w:rFonts w:ascii="Times New Roman" w:hAnsi="Times New Roman" w:cs="Times New Roman"/>
        </w:rPr>
        <w:t>within [</w:t>
      </w:r>
      <w:proofErr w:type="spellStart"/>
      <w:r w:rsidRPr="009A2C4E">
        <w:rPr>
          <w:rFonts w:ascii="Times New Roman" w:hAnsi="Times New Roman" w:cs="Times New Roman"/>
          <w:i/>
          <w:iCs/>
        </w:rPr>
        <w:t>Θ</w:t>
      </w:r>
      <w:r w:rsidRPr="0056450E">
        <w:rPr>
          <w:rFonts w:ascii="Times New Roman" w:hAnsi="Times New Roman" w:cs="Times New Roman"/>
          <w:vertAlign w:val="subscript"/>
        </w:rPr>
        <w:t>m</w:t>
      </w:r>
      <w:r>
        <w:rPr>
          <w:rFonts w:ascii="Times New Roman" w:hAnsi="Times New Roman" w:cs="Times New Roman"/>
          <w:vertAlign w:val="subscript"/>
        </w:rPr>
        <w:t>in</w:t>
      </w:r>
      <w:proofErr w:type="spellEnd"/>
      <w:r>
        <w:rPr>
          <w:rFonts w:ascii="Times New Roman" w:hAnsi="Times New Roman" w:cs="Times New Roman"/>
        </w:rPr>
        <w:t xml:space="preserve">, </w:t>
      </w:r>
      <w:proofErr w:type="spellStart"/>
      <w:r w:rsidRPr="009A2C4E">
        <w:rPr>
          <w:rFonts w:ascii="Times New Roman" w:hAnsi="Times New Roman" w:cs="Times New Roman"/>
          <w:i/>
          <w:iCs/>
        </w:rPr>
        <w:t>Θ</w:t>
      </w:r>
      <w:r w:rsidRPr="0056450E">
        <w:rPr>
          <w:rFonts w:ascii="Times New Roman" w:hAnsi="Times New Roman" w:cs="Times New Roman"/>
          <w:vertAlign w:val="subscript"/>
        </w:rPr>
        <w:t>max</w:t>
      </w:r>
      <w:proofErr w:type="spellEnd"/>
      <w:r>
        <w:rPr>
          <w:rFonts w:ascii="Times New Roman" w:hAnsi="Times New Roman" w:cs="Times New Roman"/>
        </w:rPr>
        <w:t>]</w:t>
      </w:r>
      <w:r w:rsidR="007E43D9">
        <w:rPr>
          <w:rFonts w:ascii="Times New Roman" w:hAnsi="Times New Roman" w:cs="Times New Roman"/>
        </w:rPr>
        <w:t xml:space="preserve">, where </w:t>
      </w:r>
      <w:proofErr w:type="spellStart"/>
      <w:r w:rsidR="007E43D9" w:rsidRPr="009A2C4E">
        <w:rPr>
          <w:rFonts w:ascii="Times New Roman" w:hAnsi="Times New Roman" w:cs="Times New Roman"/>
          <w:i/>
          <w:iCs/>
        </w:rPr>
        <w:t>Θ</w:t>
      </w:r>
      <w:r w:rsidR="007E43D9" w:rsidRPr="0056450E">
        <w:rPr>
          <w:rFonts w:ascii="Times New Roman" w:hAnsi="Times New Roman" w:cs="Times New Roman"/>
          <w:vertAlign w:val="subscript"/>
        </w:rPr>
        <w:t>m</w:t>
      </w:r>
      <w:r w:rsidR="007E43D9">
        <w:rPr>
          <w:rFonts w:ascii="Times New Roman" w:hAnsi="Times New Roman" w:cs="Times New Roman"/>
          <w:vertAlign w:val="subscript"/>
        </w:rPr>
        <w:t>in</w:t>
      </w:r>
      <w:proofErr w:type="spellEnd"/>
      <w:r w:rsidR="007E43D9">
        <w:rPr>
          <w:rFonts w:ascii="Times New Roman" w:hAnsi="Times New Roman" w:cs="Times New Roman"/>
        </w:rPr>
        <w:t xml:space="preserve"> and </w:t>
      </w:r>
      <w:proofErr w:type="spellStart"/>
      <w:r w:rsidR="007E43D9" w:rsidRPr="009A2C4E">
        <w:rPr>
          <w:rFonts w:ascii="Times New Roman" w:hAnsi="Times New Roman" w:cs="Times New Roman"/>
          <w:i/>
          <w:iCs/>
        </w:rPr>
        <w:t>Θ</w:t>
      </w:r>
      <w:r w:rsidR="007E43D9" w:rsidRPr="0056450E">
        <w:rPr>
          <w:rFonts w:ascii="Times New Roman" w:hAnsi="Times New Roman" w:cs="Times New Roman"/>
          <w:vertAlign w:val="subscript"/>
        </w:rPr>
        <w:t>m</w:t>
      </w:r>
      <w:r w:rsidR="007E43D9">
        <w:rPr>
          <w:rFonts w:ascii="Times New Roman" w:hAnsi="Times New Roman" w:cs="Times New Roman"/>
          <w:vertAlign w:val="subscript"/>
        </w:rPr>
        <w:t>ax</w:t>
      </w:r>
      <w:proofErr w:type="spellEnd"/>
      <w:r w:rsidR="007E43D9">
        <w:rPr>
          <w:rFonts w:ascii="Times New Roman" w:hAnsi="Times New Roman" w:cs="Times New Roman"/>
        </w:rPr>
        <w:t xml:space="preserve"> means the upper and lower bound of </w:t>
      </w:r>
      <w:r w:rsidR="007E43D9" w:rsidRPr="009A2C4E">
        <w:rPr>
          <w:rFonts w:ascii="Times New Roman" w:hAnsi="Times New Roman" w:cs="Times New Roman"/>
          <w:i/>
          <w:iCs/>
        </w:rPr>
        <w:t>Θ</w:t>
      </w:r>
      <w:r w:rsidR="007E43D9">
        <w:rPr>
          <w:rFonts w:ascii="Times New Roman" w:hAnsi="Times New Roman" w:cs="Times New Roman"/>
        </w:rPr>
        <w:t>, respectively</w:t>
      </w:r>
      <w:r>
        <w:rPr>
          <w:rFonts w:ascii="Times New Roman" w:hAnsi="Times New Roman" w:cs="Times New Roman"/>
        </w:rPr>
        <w:t>.</w:t>
      </w:r>
      <w:r w:rsidR="00C87F42">
        <w:rPr>
          <w:rFonts w:ascii="Times New Roman" w:hAnsi="Times New Roman" w:cs="Times New Roman"/>
        </w:rPr>
        <w:t xml:space="preserve"> In the early stage of evolution, samples </w:t>
      </w:r>
      <w:r w:rsidR="007E43D9">
        <w:rPr>
          <w:rFonts w:ascii="Times New Roman" w:hAnsi="Times New Roman" w:cs="Times New Roman"/>
        </w:rPr>
        <w:t>in</w:t>
      </w:r>
      <w:r w:rsidR="00C87F42">
        <w:rPr>
          <w:rFonts w:ascii="Times New Roman" w:hAnsi="Times New Roman" w:cs="Times New Roman"/>
        </w:rPr>
        <w:t xml:space="preserve"> the buffer </w:t>
      </w:r>
      <w:r w:rsidR="007E43D9">
        <w:rPr>
          <w:rFonts w:ascii="Times New Roman" w:hAnsi="Times New Roman" w:cs="Times New Roman"/>
        </w:rPr>
        <w:t xml:space="preserve">just </w:t>
      </w:r>
      <w:r w:rsidR="00C87F42">
        <w:rPr>
          <w:rFonts w:ascii="Times New Roman" w:hAnsi="Times New Roman" w:cs="Times New Roman"/>
        </w:rPr>
        <w:t>contain a little useful information, which needs to be quickly covered by more efficient knowledge in subsequent iterations. Therefore, the size of the buffer should be smaller at this time. On the other hand, as the evolution progresses, the redundancy in the buffer will become more and more higher</w:t>
      </w:r>
      <w:r w:rsidR="00C95EE3">
        <w:rPr>
          <w:rFonts w:ascii="Times New Roman" w:hAnsi="Times New Roman" w:cs="Times New Roman"/>
        </w:rPr>
        <w:t xml:space="preserve"> so that more effective information can be obtained</w:t>
      </w:r>
      <w:r w:rsidR="00C87F42">
        <w:rPr>
          <w:rFonts w:ascii="Times New Roman" w:hAnsi="Times New Roman" w:cs="Times New Roman"/>
        </w:rPr>
        <w:t>. Thus, a larger buffer size is necessary along with the convergence of the population.</w:t>
      </w:r>
      <w:r w:rsidR="004B3F2C">
        <w:rPr>
          <w:rFonts w:ascii="Times New Roman" w:hAnsi="Times New Roman" w:cs="Times New Roman"/>
        </w:rPr>
        <w:t xml:space="preserve"> In statistics, the standard value </w:t>
      </w:r>
      <w:r w:rsidR="004B3F2C" w:rsidRPr="004B3F2C">
        <w:rPr>
          <w:rFonts w:ascii="Times New Roman" w:hAnsi="Times New Roman" w:cs="Times New Roman"/>
          <w:i/>
          <w:iCs/>
        </w:rPr>
        <w:t>σ</w:t>
      </w:r>
      <w:r w:rsidR="004B3F2C">
        <w:rPr>
          <w:rFonts w:ascii="Times New Roman" w:hAnsi="Times New Roman" w:cs="Times New Roman"/>
        </w:rPr>
        <w:t xml:space="preserve"> represents the </w:t>
      </w:r>
      <w:r w:rsidR="00356D12">
        <w:rPr>
          <w:rFonts w:ascii="Times New Roman" w:hAnsi="Times New Roman" w:cs="Times New Roman"/>
        </w:rPr>
        <w:t>density of the distribution</w:t>
      </w:r>
      <w:r w:rsidR="004B3F2C">
        <w:rPr>
          <w:rFonts w:ascii="Times New Roman" w:hAnsi="Times New Roman" w:cs="Times New Roman"/>
        </w:rPr>
        <w:t xml:space="preserve"> of data</w:t>
      </w:r>
      <w:r w:rsidR="00C95EE3">
        <w:rPr>
          <w:rFonts w:ascii="Times New Roman" w:hAnsi="Times New Roman" w:cs="Times New Roman"/>
        </w:rPr>
        <w:t>, and</w:t>
      </w:r>
      <w:r w:rsidR="00356D12">
        <w:rPr>
          <w:rFonts w:ascii="Times New Roman" w:hAnsi="Times New Roman" w:cs="Times New Roman"/>
        </w:rPr>
        <w:t xml:space="preserve"> a smaller </w:t>
      </w:r>
      <w:r w:rsidR="00356D12" w:rsidRPr="004B3F2C">
        <w:rPr>
          <w:rFonts w:ascii="Times New Roman" w:hAnsi="Times New Roman" w:cs="Times New Roman"/>
          <w:i/>
          <w:iCs/>
        </w:rPr>
        <w:t>σ</w:t>
      </w:r>
      <w:r w:rsidR="00356D12">
        <w:rPr>
          <w:rFonts w:ascii="Times New Roman" w:hAnsi="Times New Roman" w:cs="Times New Roman"/>
        </w:rPr>
        <w:t xml:space="preserve"> </w:t>
      </w:r>
      <w:r w:rsidR="00C95EE3">
        <w:rPr>
          <w:rFonts w:ascii="Times New Roman" w:hAnsi="Times New Roman" w:cs="Times New Roman"/>
        </w:rPr>
        <w:t xml:space="preserve">often </w:t>
      </w:r>
      <w:r w:rsidR="00356D12">
        <w:rPr>
          <w:rFonts w:ascii="Times New Roman" w:hAnsi="Times New Roman" w:cs="Times New Roman"/>
        </w:rPr>
        <w:t xml:space="preserve">means a more discrete </w:t>
      </w:r>
      <w:r w:rsidR="00C95EE3">
        <w:rPr>
          <w:rFonts w:ascii="Times New Roman" w:hAnsi="Times New Roman" w:cs="Times New Roman"/>
        </w:rPr>
        <w:t>set</w:t>
      </w:r>
      <w:r w:rsidR="00356D12">
        <w:rPr>
          <w:rFonts w:ascii="Times New Roman" w:hAnsi="Times New Roman" w:cs="Times New Roman"/>
        </w:rPr>
        <w:t>.</w:t>
      </w:r>
      <w:r w:rsidR="00C95EE3">
        <w:rPr>
          <w:rFonts w:ascii="Times New Roman" w:hAnsi="Times New Roman" w:cs="Times New Roman"/>
        </w:rPr>
        <w:t xml:space="preserve"> Thus,</w:t>
      </w:r>
      <w:r w:rsidR="00721B7D">
        <w:rPr>
          <w:rFonts w:ascii="Times New Roman" w:hAnsi="Times New Roman" w:cs="Times New Roman"/>
        </w:rPr>
        <w:t xml:space="preserve"> the value of</w:t>
      </w:r>
      <w:r w:rsidR="00C95EE3">
        <w:rPr>
          <w:rFonts w:ascii="Times New Roman" w:hAnsi="Times New Roman" w:cs="Times New Roman"/>
        </w:rPr>
        <w:t xml:space="preserve"> </w:t>
      </w:r>
      <w:r w:rsidR="00721B7D" w:rsidRPr="009A2C4E">
        <w:rPr>
          <w:rFonts w:ascii="Times New Roman" w:hAnsi="Times New Roman" w:cs="Times New Roman"/>
          <w:i/>
          <w:iCs/>
        </w:rPr>
        <w:t>Θ</w:t>
      </w:r>
      <w:r w:rsidR="00721B7D">
        <w:rPr>
          <w:rFonts w:ascii="Times New Roman" w:hAnsi="Times New Roman" w:cs="Times New Roman"/>
        </w:rPr>
        <w:t xml:space="preserve"> should decrease along with </w:t>
      </w:r>
      <w:proofErr w:type="spellStart"/>
      <w:r w:rsidR="00721B7D" w:rsidRPr="004B3F2C">
        <w:rPr>
          <w:rFonts w:ascii="Times New Roman" w:hAnsi="Times New Roman" w:cs="Times New Roman"/>
          <w:i/>
          <w:iCs/>
        </w:rPr>
        <w:t>σ</w:t>
      </w:r>
      <w:r w:rsidR="00721B7D">
        <w:rPr>
          <w:rFonts w:ascii="Times New Roman" w:hAnsi="Times New Roman" w:cs="Times New Roman"/>
        </w:rPr>
        <w:t>’s</w:t>
      </w:r>
      <w:proofErr w:type="spellEnd"/>
      <w:r w:rsidR="00721B7D">
        <w:rPr>
          <w:rFonts w:ascii="Times New Roman" w:hAnsi="Times New Roman" w:cs="Times New Roman"/>
        </w:rPr>
        <w:t xml:space="preserve"> growth and increase with </w:t>
      </w:r>
      <w:proofErr w:type="spellStart"/>
      <w:r w:rsidR="00721B7D" w:rsidRPr="004B3F2C">
        <w:rPr>
          <w:rFonts w:ascii="Times New Roman" w:hAnsi="Times New Roman" w:cs="Times New Roman"/>
          <w:i/>
          <w:iCs/>
        </w:rPr>
        <w:t>σ</w:t>
      </w:r>
      <w:r w:rsidR="00721B7D">
        <w:rPr>
          <w:rFonts w:ascii="Times New Roman" w:hAnsi="Times New Roman" w:cs="Times New Roman"/>
        </w:rPr>
        <w:t>’s</w:t>
      </w:r>
      <w:proofErr w:type="spellEnd"/>
      <w:r w:rsidR="00721B7D">
        <w:rPr>
          <w:rFonts w:ascii="Times New Roman" w:hAnsi="Times New Roman" w:cs="Times New Roman"/>
        </w:rPr>
        <w:t xml:space="preserve"> death. Based on this principle, the whole process of dynamic </w:t>
      </w:r>
      <w:r w:rsidR="00C257A7">
        <w:rPr>
          <w:rFonts w:ascii="Times New Roman" w:hAnsi="Times New Roman" w:cs="Times New Roman"/>
        </w:rPr>
        <w:t xml:space="preserve">size </w:t>
      </w:r>
      <w:r w:rsidR="00721B7D">
        <w:rPr>
          <w:rFonts w:ascii="Times New Roman" w:hAnsi="Times New Roman" w:cs="Times New Roman"/>
        </w:rPr>
        <w:t xml:space="preserve">strategy </w:t>
      </w:r>
      <w:r w:rsidR="00C95EE3">
        <w:rPr>
          <w:rFonts w:ascii="Times New Roman" w:hAnsi="Times New Roman" w:cs="Times New Roman"/>
        </w:rPr>
        <w:t xml:space="preserve">could be </w:t>
      </w:r>
      <w:r w:rsidR="00721B7D">
        <w:rPr>
          <w:rFonts w:ascii="Times New Roman" w:hAnsi="Times New Roman" w:cs="Times New Roman"/>
        </w:rPr>
        <w:t>designe</w:t>
      </w:r>
      <w:r w:rsidR="00C95EE3">
        <w:rPr>
          <w:rFonts w:ascii="Times New Roman" w:hAnsi="Times New Roman" w:cs="Times New Roman"/>
        </w:rPr>
        <w:t xml:space="preserve">d as </w:t>
      </w:r>
      <w:r w:rsidR="00C95EE3" w:rsidRPr="00C95EE3">
        <w:rPr>
          <w:rFonts w:ascii="Times New Roman" w:hAnsi="Times New Roman" w:cs="Times New Roman"/>
          <w:b/>
          <w:bCs/>
        </w:rPr>
        <w:t>Algorithm 1</w:t>
      </w:r>
      <w:r w:rsidR="00C95EE3">
        <w:rPr>
          <w:rFonts w:ascii="Times New Roman" w:hAnsi="Times New Roman" w:cs="Times New Roman"/>
        </w:rPr>
        <w:t>.</w:t>
      </w:r>
    </w:p>
    <w:tbl>
      <w:tblPr>
        <w:tblW w:w="5000" w:type="pct"/>
        <w:jc w:val="center"/>
        <w:tblLook w:val="04A0" w:firstRow="1" w:lastRow="0" w:firstColumn="1" w:lastColumn="0" w:noHBand="0" w:noVBand="1"/>
      </w:tblPr>
      <w:tblGrid>
        <w:gridCol w:w="502"/>
        <w:gridCol w:w="7804"/>
      </w:tblGrid>
      <w:tr w:rsidR="00C257A7" w:rsidRPr="0077710C" w14:paraId="2CB488EE" w14:textId="77777777" w:rsidTr="009B097A">
        <w:trPr>
          <w:trHeight w:hRule="exact" w:val="284"/>
          <w:jc w:val="center"/>
        </w:trPr>
        <w:tc>
          <w:tcPr>
            <w:tcW w:w="5000" w:type="pct"/>
            <w:gridSpan w:val="2"/>
            <w:tcBorders>
              <w:top w:val="single" w:sz="12" w:space="0" w:color="auto"/>
              <w:bottom w:val="single" w:sz="12" w:space="0" w:color="auto"/>
            </w:tcBorders>
            <w:tcMar>
              <w:left w:w="0" w:type="dxa"/>
              <w:right w:w="0" w:type="dxa"/>
            </w:tcMar>
          </w:tcPr>
          <w:p w14:paraId="4C246E9E" w14:textId="3CC7401B" w:rsidR="00C257A7" w:rsidRPr="0077710C" w:rsidRDefault="00C257A7" w:rsidP="009B097A">
            <w:pPr>
              <w:spacing w:line="260" w:lineRule="exact"/>
              <w:rPr>
                <w:rFonts w:ascii="Times New Roman" w:hAnsi="Times New Roman" w:cs="Times New Roman"/>
                <w:sz w:val="24"/>
                <w:szCs w:val="24"/>
                <w:highlight w:val="yellow"/>
              </w:rPr>
            </w:pPr>
            <w:r w:rsidRPr="0077710C">
              <w:rPr>
                <w:rFonts w:ascii="Times New Roman" w:hAnsi="Times New Roman" w:cs="Times New Roman"/>
                <w:b/>
                <w:sz w:val="24"/>
                <w:szCs w:val="24"/>
                <w:highlight w:val="yellow"/>
              </w:rPr>
              <w:t xml:space="preserve">Algorithm 1: </w:t>
            </w:r>
            <w:r w:rsidRPr="0077710C">
              <w:rPr>
                <w:rFonts w:ascii="Times New Roman" w:hAnsi="Times New Roman" w:cs="Times New Roman"/>
                <w:sz w:val="24"/>
                <w:szCs w:val="24"/>
                <w:highlight w:val="yellow"/>
              </w:rPr>
              <w:t>The p</w:t>
            </w:r>
            <w:r w:rsidR="00290F03" w:rsidRPr="0077710C">
              <w:rPr>
                <w:rFonts w:ascii="Times New Roman" w:hAnsi="Times New Roman" w:cs="Times New Roman"/>
                <w:sz w:val="24"/>
                <w:szCs w:val="24"/>
                <w:highlight w:val="yellow"/>
              </w:rPr>
              <w:t>seudocode</w:t>
            </w:r>
            <w:r w:rsidRPr="0077710C">
              <w:rPr>
                <w:rFonts w:ascii="Times New Roman" w:hAnsi="Times New Roman" w:cs="Times New Roman"/>
                <w:sz w:val="24"/>
                <w:szCs w:val="24"/>
                <w:highlight w:val="yellow"/>
              </w:rPr>
              <w:t xml:space="preserve"> of </w:t>
            </w:r>
            <w:r w:rsidR="00290F03" w:rsidRPr="0077710C">
              <w:rPr>
                <w:rFonts w:ascii="Times New Roman" w:hAnsi="Times New Roman" w:cs="Times New Roman"/>
                <w:sz w:val="24"/>
                <w:szCs w:val="24"/>
                <w:highlight w:val="yellow"/>
              </w:rPr>
              <w:t>DBSS</w:t>
            </w:r>
          </w:p>
        </w:tc>
      </w:tr>
      <w:tr w:rsidR="00C257A7" w:rsidRPr="0077710C" w14:paraId="046C71B7" w14:textId="77777777" w:rsidTr="009B097A">
        <w:trPr>
          <w:jc w:val="center"/>
        </w:trPr>
        <w:tc>
          <w:tcPr>
            <w:tcW w:w="5000" w:type="pct"/>
            <w:gridSpan w:val="2"/>
            <w:tcBorders>
              <w:top w:val="single" w:sz="12" w:space="0" w:color="auto"/>
            </w:tcBorders>
            <w:tcMar>
              <w:left w:w="0" w:type="dxa"/>
              <w:right w:w="0" w:type="dxa"/>
            </w:tcMar>
          </w:tcPr>
          <w:p w14:paraId="705F8BF2" w14:textId="56F6F20E" w:rsidR="00C257A7" w:rsidRPr="0077710C" w:rsidRDefault="00C257A7" w:rsidP="009B097A">
            <w:pPr>
              <w:spacing w:line="260" w:lineRule="exact"/>
              <w:rPr>
                <w:rFonts w:ascii="Times New Roman" w:hAnsi="Times New Roman" w:cs="Times New Roman"/>
                <w:highlight w:val="yellow"/>
              </w:rPr>
            </w:pPr>
            <w:r w:rsidRPr="0077710C">
              <w:rPr>
                <w:rFonts w:ascii="Times New Roman" w:hAnsi="Times New Roman" w:cs="Times New Roman"/>
                <w:b/>
                <w:sz w:val="24"/>
                <w:szCs w:val="24"/>
                <w:highlight w:val="yellow"/>
              </w:rPr>
              <w:t>Input</w:t>
            </w:r>
            <w:r w:rsidRPr="0077710C">
              <w:rPr>
                <w:rFonts w:ascii="Times New Roman" w:hAnsi="Times New Roman" w:cs="Times New Roman"/>
                <w:sz w:val="24"/>
                <w:szCs w:val="24"/>
                <w:highlight w:val="yellow"/>
              </w:rPr>
              <w:t xml:space="preserve">: </w:t>
            </w:r>
            <w:r w:rsidR="00586730" w:rsidRPr="0077710C">
              <w:rPr>
                <w:rFonts w:ascii="Times New Roman" w:hAnsi="Times New Roman" w:cs="Times New Roman"/>
                <w:i/>
                <w:iCs/>
                <w:highlight w:val="yellow"/>
              </w:rPr>
              <w:t>Θ</w:t>
            </w:r>
            <w:r w:rsidR="00586730" w:rsidRPr="0077710C">
              <w:rPr>
                <w:rFonts w:ascii="Times New Roman" w:hAnsi="Times New Roman" w:cs="Times New Roman"/>
                <w:highlight w:val="yellow"/>
              </w:rPr>
              <w:t xml:space="preserve"> buffer size</w:t>
            </w:r>
            <w:r w:rsidR="00556E66" w:rsidRPr="0077710C">
              <w:rPr>
                <w:rFonts w:ascii="Times New Roman" w:hAnsi="Times New Roman" w:cs="Times New Roman"/>
                <w:highlight w:val="yellow"/>
              </w:rPr>
              <w:t xml:space="preserve"> of the current generation</w:t>
            </w:r>
            <w:r w:rsidR="00586730" w:rsidRPr="0077710C">
              <w:rPr>
                <w:rFonts w:ascii="Times New Roman" w:hAnsi="Times New Roman" w:cs="Times New Roman"/>
                <w:highlight w:val="yellow"/>
              </w:rPr>
              <w:t>;</w:t>
            </w:r>
          </w:p>
          <w:p w14:paraId="64BC7FE8" w14:textId="78FBDD10" w:rsidR="00586730" w:rsidRPr="0077710C" w:rsidRDefault="00586730" w:rsidP="00586730">
            <w:pPr>
              <w:spacing w:line="260" w:lineRule="exact"/>
              <w:ind w:leftChars="337" w:left="708"/>
              <w:rPr>
                <w:rFonts w:ascii="Times New Roman" w:hAnsi="Times New Roman" w:cs="Times New Roman"/>
                <w:highlight w:val="yellow"/>
              </w:rPr>
            </w:pPr>
            <w:r w:rsidRPr="0077710C">
              <w:rPr>
                <w:rFonts w:ascii="Times New Roman" w:hAnsi="Times New Roman" w:cs="Times New Roman"/>
                <w:i/>
                <w:iCs/>
                <w:highlight w:val="yellow"/>
              </w:rPr>
              <w:t>σ</w:t>
            </w:r>
            <w:r w:rsidRPr="0077710C">
              <w:rPr>
                <w:rFonts w:ascii="Times New Roman" w:hAnsi="Times New Roman" w:cs="Times New Roman"/>
                <w:highlight w:val="yellow"/>
              </w:rPr>
              <w:t xml:space="preserve"> standard value of </w:t>
            </w:r>
            <w:r w:rsidR="00556E66" w:rsidRPr="0077710C">
              <w:rPr>
                <w:rFonts w:ascii="Times New Roman" w:hAnsi="Times New Roman" w:cs="Times New Roman"/>
                <w:highlight w:val="yellow"/>
              </w:rPr>
              <w:t xml:space="preserve">the </w:t>
            </w:r>
            <w:r w:rsidRPr="0077710C">
              <w:rPr>
                <w:rFonts w:ascii="Times New Roman" w:hAnsi="Times New Roman" w:cs="Times New Roman"/>
                <w:highlight w:val="yellow"/>
              </w:rPr>
              <w:t>current generation;</w:t>
            </w:r>
          </w:p>
          <w:p w14:paraId="24F5CAA9" w14:textId="1D0A7FC1" w:rsidR="00586730" w:rsidRPr="0077710C" w:rsidRDefault="00556E66" w:rsidP="00586730">
            <w:pPr>
              <w:spacing w:line="260" w:lineRule="exact"/>
              <w:ind w:leftChars="337" w:left="708"/>
              <w:rPr>
                <w:rFonts w:ascii="Times New Roman" w:hAnsi="Times New Roman" w:cs="Times New Roman"/>
                <w:b/>
                <w:sz w:val="24"/>
                <w:szCs w:val="24"/>
                <w:highlight w:val="yellow"/>
              </w:rPr>
            </w:pPr>
            <w:r w:rsidRPr="0077710C">
              <w:rPr>
                <w:rFonts w:ascii="Times New Roman" w:hAnsi="Times New Roman" w:cs="Times New Roman"/>
                <w:i/>
                <w:iCs/>
                <w:highlight w:val="yellow"/>
              </w:rPr>
              <w:t>σ’</w:t>
            </w:r>
          </w:p>
        </w:tc>
      </w:tr>
      <w:tr w:rsidR="00C257A7" w:rsidRPr="0077710C" w14:paraId="01EC4CCF" w14:textId="77777777" w:rsidTr="009B097A">
        <w:trPr>
          <w:trHeight w:val="2668"/>
          <w:jc w:val="center"/>
        </w:trPr>
        <w:tc>
          <w:tcPr>
            <w:tcW w:w="302" w:type="pct"/>
            <w:tcBorders>
              <w:bottom w:val="single" w:sz="4" w:space="0" w:color="auto"/>
            </w:tcBorders>
            <w:tcMar>
              <w:left w:w="0" w:type="dxa"/>
              <w:right w:w="0" w:type="dxa"/>
            </w:tcMar>
          </w:tcPr>
          <w:p w14:paraId="4F53356C" w14:textId="77777777" w:rsidR="00C257A7" w:rsidRPr="0077710C" w:rsidRDefault="00C257A7" w:rsidP="009B097A">
            <w:pPr>
              <w:spacing w:line="260" w:lineRule="exact"/>
              <w:jc w:val="right"/>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1:</w:t>
            </w:r>
          </w:p>
          <w:p w14:paraId="46355610" w14:textId="77777777" w:rsidR="00C257A7" w:rsidRPr="0077710C" w:rsidRDefault="00C257A7" w:rsidP="009B097A">
            <w:pPr>
              <w:spacing w:line="260" w:lineRule="exact"/>
              <w:jc w:val="right"/>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2:</w:t>
            </w:r>
          </w:p>
          <w:p w14:paraId="073377E3" w14:textId="77777777" w:rsidR="00C257A7" w:rsidRPr="0077710C" w:rsidRDefault="00C257A7" w:rsidP="009B097A">
            <w:pPr>
              <w:spacing w:line="260" w:lineRule="exact"/>
              <w:jc w:val="right"/>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3:</w:t>
            </w:r>
          </w:p>
          <w:p w14:paraId="5C8AEB4C" w14:textId="77777777" w:rsidR="00C257A7" w:rsidRPr="0077710C" w:rsidRDefault="00C257A7" w:rsidP="009B097A">
            <w:pPr>
              <w:spacing w:line="260" w:lineRule="exact"/>
              <w:jc w:val="right"/>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4:</w:t>
            </w:r>
          </w:p>
          <w:p w14:paraId="5871A66A" w14:textId="77777777" w:rsidR="00C257A7" w:rsidRPr="0077710C" w:rsidRDefault="00C257A7" w:rsidP="009B097A">
            <w:pPr>
              <w:spacing w:line="260" w:lineRule="exact"/>
              <w:jc w:val="right"/>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5:</w:t>
            </w:r>
          </w:p>
          <w:p w14:paraId="1B0A0840" w14:textId="77777777" w:rsidR="00C257A7" w:rsidRPr="0077710C" w:rsidRDefault="00C257A7" w:rsidP="009B097A">
            <w:pPr>
              <w:spacing w:line="260" w:lineRule="exact"/>
              <w:jc w:val="right"/>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6:</w:t>
            </w:r>
          </w:p>
          <w:p w14:paraId="6AEB4D9F" w14:textId="77777777" w:rsidR="00C257A7" w:rsidRPr="0077710C" w:rsidRDefault="00C257A7" w:rsidP="009B097A">
            <w:pPr>
              <w:spacing w:line="260" w:lineRule="exact"/>
              <w:jc w:val="right"/>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7:</w:t>
            </w:r>
          </w:p>
          <w:p w14:paraId="600DCCD0" w14:textId="77777777" w:rsidR="00C257A7" w:rsidRPr="0077710C" w:rsidRDefault="00C257A7" w:rsidP="009B097A">
            <w:pPr>
              <w:spacing w:line="260" w:lineRule="exact"/>
              <w:jc w:val="right"/>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8:</w:t>
            </w:r>
          </w:p>
          <w:p w14:paraId="0C7731BD" w14:textId="77777777" w:rsidR="00C257A7" w:rsidRPr="0077710C" w:rsidRDefault="00C257A7" w:rsidP="009B097A">
            <w:pPr>
              <w:spacing w:line="260" w:lineRule="exact"/>
              <w:jc w:val="right"/>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9:</w:t>
            </w:r>
          </w:p>
          <w:p w14:paraId="53BBE1E5" w14:textId="77777777" w:rsidR="00C257A7" w:rsidRPr="0077710C" w:rsidRDefault="00C257A7" w:rsidP="009B097A">
            <w:pPr>
              <w:spacing w:line="260" w:lineRule="exact"/>
              <w:jc w:val="right"/>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10:</w:t>
            </w:r>
          </w:p>
          <w:p w14:paraId="69D5FDE8" w14:textId="77777777" w:rsidR="00C257A7" w:rsidRPr="0077710C" w:rsidRDefault="00C257A7" w:rsidP="009B097A">
            <w:pPr>
              <w:spacing w:line="260" w:lineRule="exact"/>
              <w:jc w:val="right"/>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11:</w:t>
            </w:r>
          </w:p>
          <w:p w14:paraId="517AA6D0" w14:textId="77777777" w:rsidR="00C257A7" w:rsidRPr="0077710C" w:rsidRDefault="00C257A7" w:rsidP="009B097A">
            <w:pPr>
              <w:spacing w:line="260" w:lineRule="exact"/>
              <w:jc w:val="right"/>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12:</w:t>
            </w:r>
          </w:p>
          <w:p w14:paraId="695E6B3A" w14:textId="77777777" w:rsidR="00C257A7" w:rsidRPr="0077710C" w:rsidRDefault="00C257A7" w:rsidP="009B097A">
            <w:pPr>
              <w:spacing w:line="260" w:lineRule="exact"/>
              <w:jc w:val="right"/>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13:</w:t>
            </w:r>
          </w:p>
          <w:p w14:paraId="66447EF6" w14:textId="77777777" w:rsidR="00C257A7" w:rsidRPr="0077710C" w:rsidRDefault="00C257A7" w:rsidP="009B097A">
            <w:pPr>
              <w:spacing w:line="260" w:lineRule="exact"/>
              <w:jc w:val="right"/>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14:</w:t>
            </w:r>
          </w:p>
          <w:p w14:paraId="6CC79CF9" w14:textId="77777777" w:rsidR="00C257A7" w:rsidRPr="0077710C" w:rsidRDefault="00C257A7" w:rsidP="009B097A">
            <w:pPr>
              <w:spacing w:line="260" w:lineRule="exact"/>
              <w:jc w:val="right"/>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15:</w:t>
            </w:r>
          </w:p>
          <w:p w14:paraId="40DDF518" w14:textId="77777777" w:rsidR="00C257A7" w:rsidRPr="0077710C" w:rsidRDefault="00C257A7" w:rsidP="009B097A">
            <w:pPr>
              <w:spacing w:line="260" w:lineRule="exact"/>
              <w:jc w:val="right"/>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16:</w:t>
            </w:r>
          </w:p>
          <w:p w14:paraId="1E105E48" w14:textId="77777777" w:rsidR="00C257A7" w:rsidRPr="0077710C" w:rsidRDefault="00C257A7" w:rsidP="009B097A">
            <w:pPr>
              <w:spacing w:line="260" w:lineRule="exact"/>
              <w:jc w:val="right"/>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17:</w:t>
            </w:r>
          </w:p>
        </w:tc>
        <w:tc>
          <w:tcPr>
            <w:tcW w:w="4698" w:type="pct"/>
            <w:tcBorders>
              <w:bottom w:val="single" w:sz="4" w:space="0" w:color="auto"/>
            </w:tcBorders>
            <w:tcMar>
              <w:left w:w="0" w:type="dxa"/>
              <w:right w:w="0" w:type="dxa"/>
            </w:tcMar>
          </w:tcPr>
          <w:p w14:paraId="74FDAB59" w14:textId="77777777" w:rsidR="00C257A7" w:rsidRPr="0077710C" w:rsidRDefault="00C257A7" w:rsidP="009B097A">
            <w:pPr>
              <w:spacing w:line="260" w:lineRule="exact"/>
              <w:ind w:leftChars="50" w:left="105" w:rightChars="-254" w:right="-533"/>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Initialize particles randomly and calculate their fitness;</w:t>
            </w:r>
          </w:p>
          <w:p w14:paraId="42A36234" w14:textId="77777777" w:rsidR="00C257A7" w:rsidRPr="0077710C" w:rsidRDefault="00C257A7" w:rsidP="009B097A">
            <w:pPr>
              <w:spacing w:line="260" w:lineRule="exact"/>
              <w:ind w:leftChars="50" w:left="105"/>
              <w:rPr>
                <w:rFonts w:ascii="Times New Roman" w:hAnsi="Times New Roman" w:cs="Times New Roman"/>
                <w:sz w:val="24"/>
                <w:szCs w:val="24"/>
                <w:highlight w:val="yellow"/>
              </w:rPr>
            </w:pPr>
            <w:proofErr w:type="spellStart"/>
            <w:r w:rsidRPr="0077710C">
              <w:rPr>
                <w:rFonts w:ascii="Times New Roman" w:hAnsi="Times New Roman" w:cs="Times New Roman"/>
                <w:i/>
                <w:sz w:val="24"/>
                <w:szCs w:val="24"/>
                <w:highlight w:val="yellow"/>
              </w:rPr>
              <w:t>fes</w:t>
            </w:r>
            <w:proofErr w:type="spellEnd"/>
            <w:r w:rsidRPr="0077710C">
              <w:rPr>
                <w:rFonts w:ascii="Times New Roman" w:hAnsi="Times New Roman" w:cs="Times New Roman"/>
                <w:sz w:val="24"/>
                <w:szCs w:val="24"/>
                <w:highlight w:val="yellow"/>
              </w:rPr>
              <w:t xml:space="preserve">= </w:t>
            </w:r>
            <w:r w:rsidRPr="0077710C">
              <w:rPr>
                <w:rFonts w:ascii="Times New Roman" w:hAnsi="Times New Roman" w:cs="Times New Roman"/>
                <w:i/>
                <w:sz w:val="24"/>
                <w:szCs w:val="24"/>
                <w:highlight w:val="yellow"/>
              </w:rPr>
              <w:t>NP</w:t>
            </w:r>
            <w:r w:rsidRPr="0077710C">
              <w:rPr>
                <w:rFonts w:ascii="Times New Roman" w:hAnsi="Times New Roman" w:cs="Times New Roman"/>
                <w:sz w:val="24"/>
                <w:szCs w:val="24"/>
                <w:highlight w:val="yellow"/>
              </w:rPr>
              <w:t>;</w:t>
            </w:r>
          </w:p>
          <w:p w14:paraId="10FB3BE3" w14:textId="77777777" w:rsidR="00C257A7" w:rsidRPr="0077710C" w:rsidRDefault="00C257A7" w:rsidP="009B097A">
            <w:pPr>
              <w:spacing w:line="260" w:lineRule="exact"/>
              <w:ind w:left="50"/>
              <w:rPr>
                <w:rFonts w:ascii="Times New Roman" w:hAnsi="Times New Roman" w:cs="Times New Roman"/>
                <w:b/>
                <w:sz w:val="24"/>
                <w:szCs w:val="24"/>
                <w:highlight w:val="yellow"/>
              </w:rPr>
            </w:pPr>
            <w:r w:rsidRPr="0077710C">
              <w:rPr>
                <w:rFonts w:ascii="Times New Roman" w:hAnsi="Times New Roman" w:cs="Times New Roman"/>
                <w:b/>
                <w:sz w:val="24"/>
                <w:szCs w:val="24"/>
                <w:highlight w:val="yellow"/>
              </w:rPr>
              <w:t xml:space="preserve">While </w:t>
            </w:r>
            <w:r w:rsidRPr="0077710C">
              <w:rPr>
                <w:rFonts w:ascii="Times New Roman" w:hAnsi="Times New Roman" w:cs="Times New Roman"/>
                <w:sz w:val="24"/>
                <w:szCs w:val="24"/>
                <w:highlight w:val="yellow"/>
              </w:rPr>
              <w:t>(</w:t>
            </w:r>
            <w:proofErr w:type="spellStart"/>
            <w:r w:rsidRPr="0077710C">
              <w:rPr>
                <w:rFonts w:ascii="Times New Roman" w:hAnsi="Times New Roman" w:cs="Times New Roman"/>
                <w:i/>
                <w:sz w:val="24"/>
                <w:szCs w:val="24"/>
                <w:highlight w:val="yellow"/>
              </w:rPr>
              <w:t>fes</w:t>
            </w:r>
            <w:proofErr w:type="spellEnd"/>
            <w:r w:rsidRPr="0077710C">
              <w:rPr>
                <w:rFonts w:ascii="Times New Roman" w:hAnsi="Times New Roman" w:cs="Times New Roman"/>
                <w:sz w:val="24"/>
                <w:szCs w:val="24"/>
                <w:highlight w:val="yellow"/>
              </w:rPr>
              <w:t>≤</w:t>
            </w:r>
            <w:r w:rsidRPr="0077710C">
              <w:rPr>
                <w:rFonts w:ascii="Times New Roman" w:hAnsi="Times New Roman" w:cs="Times New Roman"/>
                <w:i/>
                <w:sz w:val="24"/>
                <w:szCs w:val="24"/>
                <w:highlight w:val="yellow"/>
              </w:rPr>
              <w:t xml:space="preserve"> </w:t>
            </w:r>
            <w:proofErr w:type="spellStart"/>
            <w:r w:rsidRPr="0077710C">
              <w:rPr>
                <w:rFonts w:ascii="Times New Roman" w:hAnsi="Times New Roman" w:cs="Times New Roman"/>
                <w:i/>
                <w:sz w:val="24"/>
                <w:szCs w:val="24"/>
                <w:highlight w:val="yellow"/>
              </w:rPr>
              <w:t>FES</w:t>
            </w:r>
            <w:r w:rsidRPr="0077710C">
              <w:rPr>
                <w:rFonts w:ascii="Times New Roman" w:hAnsi="Times New Roman" w:cs="Times New Roman"/>
                <w:i/>
                <w:sz w:val="24"/>
                <w:szCs w:val="24"/>
                <w:highlight w:val="yellow"/>
                <w:vertAlign w:val="subscript"/>
              </w:rPr>
              <w:t>max</w:t>
            </w:r>
            <w:proofErr w:type="spellEnd"/>
            <w:r w:rsidRPr="0077710C">
              <w:rPr>
                <w:rFonts w:ascii="Times New Roman" w:hAnsi="Times New Roman" w:cs="Times New Roman"/>
                <w:sz w:val="24"/>
                <w:szCs w:val="24"/>
                <w:highlight w:val="yellow"/>
              </w:rPr>
              <w:t xml:space="preserve">) </w:t>
            </w:r>
            <w:r w:rsidRPr="0077710C">
              <w:rPr>
                <w:rFonts w:ascii="Times New Roman" w:hAnsi="Times New Roman" w:cs="Times New Roman"/>
                <w:b/>
                <w:sz w:val="24"/>
                <w:szCs w:val="24"/>
                <w:highlight w:val="yellow"/>
              </w:rPr>
              <w:t>do</w:t>
            </w:r>
          </w:p>
          <w:p w14:paraId="11352286" w14:textId="77777777" w:rsidR="00C257A7" w:rsidRPr="0077710C" w:rsidRDefault="00C257A7" w:rsidP="009B097A">
            <w:pPr>
              <w:spacing w:line="260" w:lineRule="exact"/>
              <w:ind w:left="50" w:firstLineChars="100" w:firstLine="240"/>
              <w:rPr>
                <w:rFonts w:ascii="Times New Roman" w:hAnsi="Times New Roman" w:cs="Times New Roman"/>
                <w:b/>
                <w:sz w:val="24"/>
                <w:szCs w:val="24"/>
                <w:highlight w:val="yellow"/>
              </w:rPr>
            </w:pPr>
            <w:r w:rsidRPr="0077710C">
              <w:rPr>
                <w:rFonts w:ascii="Times New Roman" w:hAnsi="Times New Roman" w:cs="Times New Roman"/>
                <w:b/>
                <w:sz w:val="24"/>
                <w:szCs w:val="24"/>
                <w:highlight w:val="yellow"/>
              </w:rPr>
              <w:t xml:space="preserve">For </w:t>
            </w:r>
            <w:proofErr w:type="spellStart"/>
            <w:r w:rsidRPr="0077710C">
              <w:rPr>
                <w:rFonts w:ascii="Times New Roman" w:hAnsi="Times New Roman" w:cs="Times New Roman"/>
                <w:i/>
                <w:sz w:val="24"/>
                <w:szCs w:val="24"/>
                <w:highlight w:val="yellow"/>
              </w:rPr>
              <w:t>i</w:t>
            </w:r>
            <w:proofErr w:type="spellEnd"/>
            <w:r w:rsidRPr="0077710C">
              <w:rPr>
                <w:rFonts w:ascii="Times New Roman" w:hAnsi="Times New Roman" w:cs="Times New Roman"/>
                <w:sz w:val="24"/>
                <w:szCs w:val="24"/>
                <w:highlight w:val="yellow"/>
              </w:rPr>
              <w:t xml:space="preserve"> = 1:</w:t>
            </w:r>
            <w:r w:rsidRPr="0077710C">
              <w:rPr>
                <w:rFonts w:ascii="Times New Roman" w:hAnsi="Times New Roman" w:cs="Times New Roman"/>
                <w:i/>
                <w:sz w:val="24"/>
                <w:szCs w:val="24"/>
                <w:highlight w:val="yellow"/>
              </w:rPr>
              <w:t xml:space="preserve">NP </w:t>
            </w:r>
            <w:r w:rsidRPr="0077710C">
              <w:rPr>
                <w:rFonts w:ascii="Times New Roman" w:hAnsi="Times New Roman" w:cs="Times New Roman"/>
                <w:b/>
                <w:sz w:val="24"/>
                <w:szCs w:val="24"/>
                <w:highlight w:val="yellow"/>
              </w:rPr>
              <w:t>do</w:t>
            </w:r>
          </w:p>
          <w:p w14:paraId="3E7A24DA" w14:textId="77777777" w:rsidR="00C257A7" w:rsidRPr="0077710C" w:rsidRDefault="00C257A7" w:rsidP="009B097A">
            <w:pPr>
              <w:spacing w:line="260" w:lineRule="exact"/>
              <w:ind w:left="397"/>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 xml:space="preserve">Select two random exemplars from the swarm: </w:t>
            </w:r>
            <w:r w:rsidRPr="0077710C">
              <w:rPr>
                <w:rFonts w:ascii="Times New Roman" w:hAnsi="Times New Roman" w:cs="Times New Roman"/>
                <w:b/>
                <w:i/>
                <w:sz w:val="24"/>
                <w:szCs w:val="24"/>
                <w:highlight w:val="yellow"/>
              </w:rPr>
              <w:t>x</w:t>
            </w:r>
            <w:r w:rsidRPr="0077710C">
              <w:rPr>
                <w:rFonts w:ascii="Times New Roman" w:hAnsi="Times New Roman" w:cs="Times New Roman"/>
                <w:i/>
                <w:sz w:val="24"/>
                <w:szCs w:val="24"/>
                <w:highlight w:val="yellow"/>
                <w:vertAlign w:val="subscript"/>
              </w:rPr>
              <w:t>b</w:t>
            </w:r>
            <w:r w:rsidRPr="0077710C">
              <w:rPr>
                <w:rFonts w:ascii="Times New Roman" w:hAnsi="Times New Roman" w:cs="Times New Roman"/>
                <w:sz w:val="24"/>
                <w:szCs w:val="24"/>
                <w:highlight w:val="yellow"/>
                <w:vertAlign w:val="subscript"/>
              </w:rPr>
              <w:t>1</w:t>
            </w:r>
            <w:r w:rsidRPr="0077710C">
              <w:rPr>
                <w:rFonts w:ascii="Times New Roman" w:hAnsi="Times New Roman" w:cs="Times New Roman"/>
                <w:sz w:val="24"/>
                <w:szCs w:val="24"/>
                <w:highlight w:val="yellow"/>
              </w:rPr>
              <w:t xml:space="preserve">, </w:t>
            </w:r>
            <w:r w:rsidRPr="0077710C">
              <w:rPr>
                <w:rFonts w:ascii="Times New Roman" w:hAnsi="Times New Roman" w:cs="Times New Roman"/>
                <w:b/>
                <w:i/>
                <w:sz w:val="24"/>
                <w:szCs w:val="24"/>
                <w:highlight w:val="yellow"/>
              </w:rPr>
              <w:t>x</w:t>
            </w:r>
            <w:r w:rsidRPr="0077710C">
              <w:rPr>
                <w:rFonts w:ascii="Times New Roman" w:hAnsi="Times New Roman" w:cs="Times New Roman"/>
                <w:i/>
                <w:sz w:val="24"/>
                <w:szCs w:val="24"/>
                <w:highlight w:val="yellow"/>
                <w:vertAlign w:val="subscript"/>
              </w:rPr>
              <w:t>b</w:t>
            </w:r>
            <w:r w:rsidRPr="0077710C">
              <w:rPr>
                <w:rFonts w:ascii="Times New Roman" w:hAnsi="Times New Roman" w:cs="Times New Roman"/>
                <w:sz w:val="24"/>
                <w:szCs w:val="24"/>
                <w:highlight w:val="yellow"/>
                <w:vertAlign w:val="subscript"/>
              </w:rPr>
              <w:t>2</w:t>
            </w:r>
            <w:r w:rsidRPr="0077710C">
              <w:rPr>
                <w:rFonts w:ascii="Times New Roman" w:hAnsi="Times New Roman" w:cs="Times New Roman"/>
                <w:sz w:val="24"/>
                <w:szCs w:val="24"/>
                <w:highlight w:val="yellow"/>
              </w:rPr>
              <w:t>;</w:t>
            </w:r>
          </w:p>
          <w:p w14:paraId="6EE4A58B" w14:textId="77777777" w:rsidR="00C257A7" w:rsidRPr="0077710C" w:rsidRDefault="00C257A7" w:rsidP="009B097A">
            <w:pPr>
              <w:spacing w:line="260" w:lineRule="exact"/>
              <w:ind w:left="397"/>
              <w:rPr>
                <w:rFonts w:ascii="Times New Roman" w:hAnsi="Times New Roman" w:cs="Times New Roman"/>
                <w:b/>
                <w:sz w:val="24"/>
                <w:szCs w:val="24"/>
                <w:highlight w:val="yellow"/>
              </w:rPr>
            </w:pPr>
            <w:r w:rsidRPr="0077710C">
              <w:rPr>
                <w:rFonts w:ascii="Times New Roman" w:hAnsi="Times New Roman" w:cs="Times New Roman"/>
                <w:b/>
                <w:sz w:val="24"/>
                <w:szCs w:val="24"/>
                <w:highlight w:val="yellow"/>
              </w:rPr>
              <w:t>If</w:t>
            </w:r>
            <w:r w:rsidRPr="0077710C">
              <w:rPr>
                <w:rFonts w:ascii="Times New Roman" w:hAnsi="Times New Roman" w:cs="Times New Roman"/>
                <w:sz w:val="24"/>
                <w:szCs w:val="24"/>
                <w:highlight w:val="yellow"/>
              </w:rPr>
              <w:t xml:space="preserve"> (</w:t>
            </w:r>
            <w:r w:rsidRPr="0077710C">
              <w:rPr>
                <w:rFonts w:ascii="Times New Roman" w:hAnsi="Times New Roman" w:cs="Times New Roman"/>
                <w:i/>
                <w:sz w:val="24"/>
                <w:szCs w:val="24"/>
                <w:highlight w:val="yellow"/>
              </w:rPr>
              <w:t>f</w:t>
            </w:r>
            <w:r w:rsidRPr="0077710C">
              <w:rPr>
                <w:rFonts w:ascii="Times New Roman" w:hAnsi="Times New Roman" w:cs="Times New Roman"/>
                <w:sz w:val="24"/>
                <w:szCs w:val="24"/>
                <w:highlight w:val="yellow"/>
              </w:rPr>
              <w:t>(</w:t>
            </w:r>
            <w:r w:rsidRPr="0077710C">
              <w:rPr>
                <w:rFonts w:ascii="Times New Roman" w:hAnsi="Times New Roman" w:cs="Times New Roman"/>
                <w:b/>
                <w:i/>
                <w:sz w:val="24"/>
                <w:szCs w:val="24"/>
                <w:highlight w:val="yellow"/>
              </w:rPr>
              <w:t>x</w:t>
            </w:r>
            <w:r w:rsidRPr="0077710C">
              <w:rPr>
                <w:rFonts w:ascii="Times New Roman" w:hAnsi="Times New Roman" w:cs="Times New Roman"/>
                <w:i/>
                <w:sz w:val="24"/>
                <w:szCs w:val="24"/>
                <w:highlight w:val="yellow"/>
                <w:vertAlign w:val="subscript"/>
              </w:rPr>
              <w:t>b</w:t>
            </w:r>
            <w:proofErr w:type="gramStart"/>
            <w:r w:rsidRPr="0077710C">
              <w:rPr>
                <w:rFonts w:ascii="Times New Roman" w:hAnsi="Times New Roman" w:cs="Times New Roman"/>
                <w:sz w:val="24"/>
                <w:szCs w:val="24"/>
                <w:highlight w:val="yellow"/>
                <w:vertAlign w:val="subscript"/>
              </w:rPr>
              <w:t>1</w:t>
            </w:r>
            <w:r w:rsidRPr="0077710C">
              <w:rPr>
                <w:rFonts w:ascii="Times New Roman" w:hAnsi="Times New Roman" w:cs="Times New Roman"/>
                <w:sz w:val="24"/>
                <w:szCs w:val="24"/>
                <w:highlight w:val="yellow"/>
              </w:rPr>
              <w:t>)≤</w:t>
            </w:r>
            <w:proofErr w:type="gramEnd"/>
            <w:r w:rsidRPr="0077710C">
              <w:rPr>
                <w:rFonts w:ascii="Times New Roman" w:hAnsi="Times New Roman" w:cs="Times New Roman"/>
                <w:i/>
                <w:sz w:val="24"/>
                <w:szCs w:val="24"/>
                <w:highlight w:val="yellow"/>
              </w:rPr>
              <w:t>f</w:t>
            </w:r>
            <w:r w:rsidRPr="0077710C">
              <w:rPr>
                <w:rFonts w:ascii="Times New Roman" w:hAnsi="Times New Roman" w:cs="Times New Roman"/>
                <w:sz w:val="24"/>
                <w:szCs w:val="24"/>
                <w:highlight w:val="yellow"/>
              </w:rPr>
              <w:t>(</w:t>
            </w:r>
            <w:r w:rsidRPr="0077710C">
              <w:rPr>
                <w:rFonts w:ascii="Times New Roman" w:hAnsi="Times New Roman" w:cs="Times New Roman"/>
                <w:b/>
                <w:i/>
                <w:sz w:val="24"/>
                <w:szCs w:val="24"/>
                <w:highlight w:val="yellow"/>
              </w:rPr>
              <w:t>x</w:t>
            </w:r>
            <w:r w:rsidRPr="0077710C">
              <w:rPr>
                <w:rFonts w:ascii="Times New Roman" w:hAnsi="Times New Roman" w:cs="Times New Roman"/>
                <w:i/>
                <w:sz w:val="24"/>
                <w:szCs w:val="24"/>
                <w:highlight w:val="yellow"/>
                <w:vertAlign w:val="subscript"/>
              </w:rPr>
              <w:t>i</w:t>
            </w:r>
            <w:r w:rsidRPr="0077710C">
              <w:rPr>
                <w:rFonts w:ascii="Times New Roman" w:hAnsi="Times New Roman" w:cs="Times New Roman"/>
                <w:sz w:val="24"/>
                <w:szCs w:val="24"/>
                <w:highlight w:val="yellow"/>
              </w:rPr>
              <w:t>) &amp;&amp;</w:t>
            </w:r>
            <w:r w:rsidRPr="0077710C">
              <w:rPr>
                <w:rFonts w:ascii="Times New Roman" w:hAnsi="Times New Roman" w:cs="Times New Roman"/>
                <w:i/>
                <w:sz w:val="24"/>
                <w:szCs w:val="24"/>
                <w:highlight w:val="yellow"/>
              </w:rPr>
              <w:t xml:space="preserve"> f</w:t>
            </w:r>
            <w:r w:rsidRPr="0077710C">
              <w:rPr>
                <w:rFonts w:ascii="Times New Roman" w:hAnsi="Times New Roman" w:cs="Times New Roman"/>
                <w:sz w:val="24"/>
                <w:szCs w:val="24"/>
                <w:highlight w:val="yellow"/>
              </w:rPr>
              <w:t>(</w:t>
            </w:r>
            <w:r w:rsidRPr="0077710C">
              <w:rPr>
                <w:rFonts w:ascii="Times New Roman" w:hAnsi="Times New Roman" w:cs="Times New Roman"/>
                <w:b/>
                <w:i/>
                <w:sz w:val="24"/>
                <w:szCs w:val="24"/>
                <w:highlight w:val="yellow"/>
              </w:rPr>
              <w:t>x</w:t>
            </w:r>
            <w:r w:rsidRPr="0077710C">
              <w:rPr>
                <w:rFonts w:ascii="Times New Roman" w:hAnsi="Times New Roman" w:cs="Times New Roman"/>
                <w:i/>
                <w:sz w:val="24"/>
                <w:szCs w:val="24"/>
                <w:highlight w:val="yellow"/>
                <w:vertAlign w:val="subscript"/>
              </w:rPr>
              <w:t>b</w:t>
            </w:r>
            <w:r w:rsidRPr="0077710C">
              <w:rPr>
                <w:rFonts w:ascii="Times New Roman" w:hAnsi="Times New Roman" w:cs="Times New Roman"/>
                <w:sz w:val="24"/>
                <w:szCs w:val="24"/>
                <w:highlight w:val="yellow"/>
                <w:vertAlign w:val="subscript"/>
              </w:rPr>
              <w:t>2</w:t>
            </w:r>
            <w:r w:rsidRPr="0077710C">
              <w:rPr>
                <w:rFonts w:ascii="Times New Roman" w:hAnsi="Times New Roman" w:cs="Times New Roman"/>
                <w:sz w:val="24"/>
                <w:szCs w:val="24"/>
                <w:highlight w:val="yellow"/>
              </w:rPr>
              <w:t>)≤</w:t>
            </w:r>
            <w:r w:rsidRPr="0077710C">
              <w:rPr>
                <w:rFonts w:ascii="Times New Roman" w:hAnsi="Times New Roman" w:cs="Times New Roman"/>
                <w:i/>
                <w:sz w:val="24"/>
                <w:szCs w:val="24"/>
                <w:highlight w:val="yellow"/>
              </w:rPr>
              <w:t>f</w:t>
            </w:r>
            <w:r w:rsidRPr="0077710C">
              <w:rPr>
                <w:rFonts w:ascii="Times New Roman" w:hAnsi="Times New Roman" w:cs="Times New Roman"/>
                <w:sz w:val="24"/>
                <w:szCs w:val="24"/>
                <w:highlight w:val="yellow"/>
              </w:rPr>
              <w:t>(</w:t>
            </w:r>
            <w:r w:rsidRPr="0077710C">
              <w:rPr>
                <w:rFonts w:ascii="Times New Roman" w:hAnsi="Times New Roman" w:cs="Times New Roman"/>
                <w:b/>
                <w:i/>
                <w:sz w:val="24"/>
                <w:szCs w:val="24"/>
                <w:highlight w:val="yellow"/>
              </w:rPr>
              <w:t>x</w:t>
            </w:r>
            <w:r w:rsidRPr="0077710C">
              <w:rPr>
                <w:rFonts w:ascii="Times New Roman" w:hAnsi="Times New Roman" w:cs="Times New Roman"/>
                <w:i/>
                <w:sz w:val="24"/>
                <w:szCs w:val="24"/>
                <w:highlight w:val="yellow"/>
                <w:vertAlign w:val="subscript"/>
              </w:rPr>
              <w:t>i</w:t>
            </w:r>
            <w:r w:rsidRPr="0077710C">
              <w:rPr>
                <w:rFonts w:ascii="Times New Roman" w:hAnsi="Times New Roman" w:cs="Times New Roman"/>
                <w:sz w:val="24"/>
                <w:szCs w:val="24"/>
                <w:highlight w:val="yellow"/>
              </w:rPr>
              <w:t xml:space="preserve">)) </w:t>
            </w:r>
            <w:r w:rsidRPr="0077710C">
              <w:rPr>
                <w:rFonts w:ascii="Times New Roman" w:hAnsi="Times New Roman" w:cs="Times New Roman"/>
                <w:b/>
                <w:sz w:val="24"/>
                <w:szCs w:val="24"/>
                <w:highlight w:val="yellow"/>
              </w:rPr>
              <w:t>then</w:t>
            </w:r>
          </w:p>
          <w:p w14:paraId="54AFCA58" w14:textId="77777777" w:rsidR="00C257A7" w:rsidRPr="0077710C" w:rsidRDefault="00C257A7" w:rsidP="009B097A">
            <w:pPr>
              <w:spacing w:line="260" w:lineRule="exact"/>
              <w:ind w:left="567"/>
              <w:rPr>
                <w:rFonts w:ascii="Times New Roman" w:hAnsi="Times New Roman" w:cs="Times New Roman"/>
                <w:b/>
                <w:sz w:val="24"/>
                <w:szCs w:val="24"/>
                <w:highlight w:val="yellow"/>
              </w:rPr>
            </w:pPr>
            <w:r w:rsidRPr="0077710C">
              <w:rPr>
                <w:rFonts w:ascii="Times New Roman" w:hAnsi="Times New Roman" w:cs="Times New Roman"/>
                <w:b/>
                <w:sz w:val="24"/>
                <w:szCs w:val="24"/>
                <w:highlight w:val="yellow"/>
              </w:rPr>
              <w:t>If (</w:t>
            </w:r>
            <w:r w:rsidRPr="0077710C">
              <w:rPr>
                <w:rFonts w:ascii="Times New Roman" w:hAnsi="Times New Roman" w:cs="Times New Roman"/>
                <w:i/>
                <w:sz w:val="24"/>
                <w:szCs w:val="24"/>
                <w:highlight w:val="yellow"/>
              </w:rPr>
              <w:t>f</w:t>
            </w:r>
            <w:r w:rsidRPr="0077710C">
              <w:rPr>
                <w:rFonts w:ascii="Times New Roman" w:hAnsi="Times New Roman" w:cs="Times New Roman"/>
                <w:sz w:val="24"/>
                <w:szCs w:val="24"/>
                <w:highlight w:val="yellow"/>
              </w:rPr>
              <w:t>(</w:t>
            </w:r>
            <w:r w:rsidRPr="0077710C">
              <w:rPr>
                <w:rFonts w:ascii="Times New Roman" w:hAnsi="Times New Roman" w:cs="Times New Roman"/>
                <w:b/>
                <w:i/>
                <w:sz w:val="24"/>
                <w:szCs w:val="24"/>
                <w:highlight w:val="yellow"/>
              </w:rPr>
              <w:t>x</w:t>
            </w:r>
            <w:r w:rsidRPr="0077710C">
              <w:rPr>
                <w:rFonts w:ascii="Times New Roman" w:hAnsi="Times New Roman" w:cs="Times New Roman"/>
                <w:i/>
                <w:sz w:val="24"/>
                <w:szCs w:val="24"/>
                <w:highlight w:val="yellow"/>
                <w:vertAlign w:val="subscript"/>
              </w:rPr>
              <w:t>b</w:t>
            </w:r>
            <w:proofErr w:type="gramStart"/>
            <w:r w:rsidRPr="0077710C">
              <w:rPr>
                <w:rFonts w:ascii="Times New Roman" w:hAnsi="Times New Roman" w:cs="Times New Roman"/>
                <w:sz w:val="24"/>
                <w:szCs w:val="24"/>
                <w:highlight w:val="yellow"/>
                <w:vertAlign w:val="subscript"/>
              </w:rPr>
              <w:t>2</w:t>
            </w:r>
            <w:r w:rsidRPr="0077710C">
              <w:rPr>
                <w:rFonts w:ascii="Times New Roman" w:hAnsi="Times New Roman" w:cs="Times New Roman"/>
                <w:sz w:val="24"/>
                <w:szCs w:val="24"/>
                <w:highlight w:val="yellow"/>
              </w:rPr>
              <w:t>)&lt;</w:t>
            </w:r>
            <w:proofErr w:type="gramEnd"/>
            <w:r w:rsidRPr="0077710C">
              <w:rPr>
                <w:rFonts w:ascii="Times New Roman" w:hAnsi="Times New Roman" w:cs="Times New Roman"/>
                <w:i/>
                <w:sz w:val="24"/>
                <w:szCs w:val="24"/>
                <w:highlight w:val="yellow"/>
              </w:rPr>
              <w:t>f</w:t>
            </w:r>
            <w:r w:rsidRPr="0077710C">
              <w:rPr>
                <w:rFonts w:ascii="Times New Roman" w:hAnsi="Times New Roman" w:cs="Times New Roman"/>
                <w:sz w:val="24"/>
                <w:szCs w:val="24"/>
                <w:highlight w:val="yellow"/>
              </w:rPr>
              <w:t>(</w:t>
            </w:r>
            <w:r w:rsidRPr="0077710C">
              <w:rPr>
                <w:rFonts w:ascii="Times New Roman" w:hAnsi="Times New Roman" w:cs="Times New Roman"/>
                <w:b/>
                <w:i/>
                <w:sz w:val="24"/>
                <w:szCs w:val="24"/>
                <w:highlight w:val="yellow"/>
              </w:rPr>
              <w:t>x</w:t>
            </w:r>
            <w:r w:rsidRPr="0077710C">
              <w:rPr>
                <w:rFonts w:ascii="Times New Roman" w:hAnsi="Times New Roman" w:cs="Times New Roman"/>
                <w:i/>
                <w:sz w:val="24"/>
                <w:szCs w:val="24"/>
                <w:highlight w:val="yellow"/>
                <w:vertAlign w:val="subscript"/>
              </w:rPr>
              <w:t>b</w:t>
            </w:r>
            <w:r w:rsidRPr="0077710C">
              <w:rPr>
                <w:rFonts w:ascii="Times New Roman" w:hAnsi="Times New Roman" w:cs="Times New Roman"/>
                <w:sz w:val="24"/>
                <w:szCs w:val="24"/>
                <w:highlight w:val="yellow"/>
                <w:vertAlign w:val="subscript"/>
              </w:rPr>
              <w:t>1</w:t>
            </w:r>
            <w:r w:rsidRPr="0077710C">
              <w:rPr>
                <w:rFonts w:ascii="Times New Roman" w:hAnsi="Times New Roman" w:cs="Times New Roman"/>
                <w:sz w:val="24"/>
                <w:szCs w:val="24"/>
                <w:highlight w:val="yellow"/>
              </w:rPr>
              <w:t>)</w:t>
            </w:r>
            <w:r w:rsidRPr="0077710C">
              <w:rPr>
                <w:rFonts w:ascii="Times New Roman" w:hAnsi="Times New Roman" w:cs="Times New Roman"/>
                <w:b/>
                <w:sz w:val="24"/>
                <w:szCs w:val="24"/>
                <w:highlight w:val="yellow"/>
              </w:rPr>
              <w:t>) then</w:t>
            </w:r>
          </w:p>
          <w:p w14:paraId="76F26DC1" w14:textId="77777777" w:rsidR="00C257A7" w:rsidRPr="0077710C" w:rsidRDefault="00C257A7" w:rsidP="009B097A">
            <w:pPr>
              <w:spacing w:line="260" w:lineRule="exact"/>
              <w:ind w:left="794"/>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 xml:space="preserve">Swap </w:t>
            </w:r>
            <w:r w:rsidRPr="0077710C">
              <w:rPr>
                <w:rFonts w:ascii="Times New Roman" w:hAnsi="Times New Roman" w:cs="Times New Roman"/>
                <w:i/>
                <w:sz w:val="24"/>
                <w:szCs w:val="24"/>
                <w:highlight w:val="yellow"/>
              </w:rPr>
              <w:t>b</w:t>
            </w:r>
            <w:r w:rsidRPr="0077710C">
              <w:rPr>
                <w:rFonts w:ascii="Times New Roman" w:hAnsi="Times New Roman" w:cs="Times New Roman"/>
                <w:sz w:val="24"/>
                <w:szCs w:val="24"/>
                <w:highlight w:val="yellow"/>
              </w:rPr>
              <w:t>2</w:t>
            </w:r>
            <w:r w:rsidRPr="0077710C">
              <w:rPr>
                <w:rFonts w:ascii="Times New Roman" w:hAnsi="Times New Roman" w:cs="Times New Roman"/>
                <w:sz w:val="24"/>
                <w:szCs w:val="24"/>
                <w:highlight w:val="yellow"/>
                <w:vertAlign w:val="subscript"/>
              </w:rPr>
              <w:t xml:space="preserve"> </w:t>
            </w:r>
            <w:r w:rsidRPr="0077710C">
              <w:rPr>
                <w:rFonts w:ascii="Times New Roman" w:hAnsi="Times New Roman" w:cs="Times New Roman"/>
                <w:sz w:val="24"/>
                <w:szCs w:val="24"/>
                <w:highlight w:val="yellow"/>
              </w:rPr>
              <w:t xml:space="preserve">and </w:t>
            </w:r>
            <w:r w:rsidRPr="0077710C">
              <w:rPr>
                <w:rFonts w:ascii="Times New Roman" w:hAnsi="Times New Roman" w:cs="Times New Roman"/>
                <w:i/>
                <w:sz w:val="24"/>
                <w:szCs w:val="24"/>
                <w:highlight w:val="yellow"/>
              </w:rPr>
              <w:t>b</w:t>
            </w:r>
            <w:r w:rsidRPr="0077710C">
              <w:rPr>
                <w:rFonts w:ascii="Times New Roman" w:hAnsi="Times New Roman" w:cs="Times New Roman"/>
                <w:sz w:val="24"/>
                <w:szCs w:val="24"/>
                <w:highlight w:val="yellow"/>
              </w:rPr>
              <w:t>1;</w:t>
            </w:r>
          </w:p>
          <w:p w14:paraId="4D697282" w14:textId="77777777" w:rsidR="00C257A7" w:rsidRPr="0077710C" w:rsidRDefault="00C257A7" w:rsidP="009B097A">
            <w:pPr>
              <w:spacing w:line="260" w:lineRule="exact"/>
              <w:ind w:left="567"/>
              <w:rPr>
                <w:rFonts w:ascii="Times New Roman" w:hAnsi="Times New Roman" w:cs="Times New Roman"/>
                <w:b/>
                <w:sz w:val="24"/>
                <w:szCs w:val="24"/>
                <w:highlight w:val="yellow"/>
              </w:rPr>
            </w:pPr>
            <w:r w:rsidRPr="0077710C">
              <w:rPr>
                <w:rFonts w:ascii="Times New Roman" w:hAnsi="Times New Roman" w:cs="Times New Roman"/>
                <w:b/>
                <w:sz w:val="24"/>
                <w:szCs w:val="24"/>
                <w:highlight w:val="yellow"/>
              </w:rPr>
              <w:t>End If</w:t>
            </w:r>
          </w:p>
          <w:p w14:paraId="615AC68F" w14:textId="2257DF87" w:rsidR="00C257A7" w:rsidRPr="0077710C" w:rsidRDefault="00C257A7" w:rsidP="009B097A">
            <w:pPr>
              <w:spacing w:line="260" w:lineRule="exact"/>
              <w:ind w:left="567"/>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 xml:space="preserve">Compute </w:t>
            </w:r>
            <w:r w:rsidRPr="0077710C">
              <w:rPr>
                <w:rFonts w:ascii="Times New Roman" w:hAnsi="Times New Roman" w:cs="Times New Roman"/>
                <w:i/>
                <w:sz w:val="24"/>
                <w:szCs w:val="24"/>
                <w:highlight w:val="yellow"/>
              </w:rPr>
              <w:t>β</w:t>
            </w:r>
            <w:proofErr w:type="spellStart"/>
            <w:r w:rsidRPr="0077710C">
              <w:rPr>
                <w:rFonts w:ascii="Times New Roman" w:hAnsi="Times New Roman" w:cs="Times New Roman"/>
                <w:i/>
                <w:sz w:val="24"/>
                <w:szCs w:val="24"/>
                <w:highlight w:val="yellow"/>
                <w:vertAlign w:val="subscript"/>
              </w:rPr>
              <w:t>i</w:t>
            </w:r>
            <w:proofErr w:type="spellEnd"/>
            <w:r w:rsidRPr="0077710C">
              <w:rPr>
                <w:rFonts w:ascii="Times New Roman" w:hAnsi="Times New Roman" w:cs="Times New Roman"/>
                <w:sz w:val="24"/>
                <w:szCs w:val="24"/>
                <w:highlight w:val="yellow"/>
              </w:rPr>
              <w:t xml:space="preserve"> according to Eq. </w:t>
            </w:r>
            <w:r w:rsidRPr="0077710C">
              <w:rPr>
                <w:rFonts w:ascii="Times New Roman" w:hAnsi="Times New Roman" w:cs="Times New Roman"/>
                <w:sz w:val="24"/>
                <w:szCs w:val="24"/>
                <w:highlight w:val="yellow"/>
              </w:rPr>
              <w:fldChar w:fldCharType="begin"/>
            </w:r>
            <w:r w:rsidRPr="0077710C">
              <w:rPr>
                <w:rFonts w:ascii="Times New Roman" w:hAnsi="Times New Roman" w:cs="Times New Roman"/>
                <w:sz w:val="24"/>
                <w:szCs w:val="24"/>
                <w:highlight w:val="yellow"/>
              </w:rPr>
              <w:instrText xml:space="preserve"> GOTOBUTTON ZEqnNum258323  \* MERGEFORMAT </w:instrText>
            </w:r>
            <w:r w:rsidRPr="0077710C">
              <w:rPr>
                <w:rFonts w:ascii="Times New Roman" w:hAnsi="Times New Roman" w:cs="Times New Roman"/>
                <w:sz w:val="24"/>
                <w:szCs w:val="24"/>
                <w:highlight w:val="yellow"/>
              </w:rPr>
              <w:fldChar w:fldCharType="begin"/>
            </w:r>
            <w:r w:rsidRPr="0077710C">
              <w:rPr>
                <w:rFonts w:ascii="Times New Roman" w:hAnsi="Times New Roman" w:cs="Times New Roman"/>
                <w:sz w:val="24"/>
                <w:szCs w:val="24"/>
                <w:highlight w:val="yellow"/>
              </w:rPr>
              <w:instrText xml:space="preserve"> REF ZEqnNum258323 \* Charformat \! \* MERGEFORMAT </w:instrText>
            </w:r>
            <w:r w:rsidRPr="0077710C">
              <w:rPr>
                <w:rFonts w:ascii="Times New Roman" w:hAnsi="Times New Roman" w:cs="Times New Roman"/>
                <w:sz w:val="24"/>
                <w:szCs w:val="24"/>
                <w:highlight w:val="yellow"/>
              </w:rPr>
              <w:fldChar w:fldCharType="separate"/>
            </w:r>
            <w:r w:rsidR="00CB4A8D">
              <w:rPr>
                <w:rFonts w:ascii="Times New Roman" w:hAnsi="Times New Roman" w:cs="Times New Roman" w:hint="eastAsia"/>
                <w:b/>
                <w:bCs/>
                <w:sz w:val="24"/>
                <w:szCs w:val="24"/>
                <w:highlight w:val="yellow"/>
              </w:rPr>
              <w:instrText>错误</w:instrText>
            </w:r>
            <w:r w:rsidR="00CB4A8D">
              <w:rPr>
                <w:rFonts w:ascii="Times New Roman" w:hAnsi="Times New Roman" w:cs="Times New Roman" w:hint="eastAsia"/>
                <w:b/>
                <w:bCs/>
                <w:sz w:val="24"/>
                <w:szCs w:val="24"/>
                <w:highlight w:val="yellow"/>
              </w:rPr>
              <w:instrText>!</w:instrText>
            </w:r>
            <w:r w:rsidR="00CB4A8D">
              <w:rPr>
                <w:rFonts w:ascii="Times New Roman" w:hAnsi="Times New Roman" w:cs="Times New Roman" w:hint="eastAsia"/>
                <w:b/>
                <w:bCs/>
                <w:sz w:val="24"/>
                <w:szCs w:val="24"/>
                <w:highlight w:val="yellow"/>
              </w:rPr>
              <w:instrText>未找到引用源。</w:instrText>
            </w:r>
            <w:r w:rsidRPr="0077710C">
              <w:rPr>
                <w:rFonts w:ascii="Times New Roman" w:hAnsi="Times New Roman" w:cs="Times New Roman"/>
                <w:sz w:val="24"/>
                <w:szCs w:val="24"/>
                <w:highlight w:val="yellow"/>
              </w:rPr>
              <w:fldChar w:fldCharType="end"/>
            </w:r>
            <w:r w:rsidRPr="0077710C">
              <w:rPr>
                <w:rFonts w:ascii="Times New Roman" w:hAnsi="Times New Roman" w:cs="Times New Roman"/>
                <w:sz w:val="24"/>
                <w:szCs w:val="24"/>
                <w:highlight w:val="yellow"/>
              </w:rPr>
              <w:fldChar w:fldCharType="end"/>
            </w:r>
            <w:r w:rsidRPr="0077710C">
              <w:rPr>
                <w:rFonts w:ascii="Times New Roman" w:hAnsi="Times New Roman" w:cs="Times New Roman"/>
                <w:sz w:val="24"/>
                <w:szCs w:val="24"/>
                <w:highlight w:val="yellow"/>
              </w:rPr>
              <w:t>;</w:t>
            </w:r>
          </w:p>
          <w:p w14:paraId="728033EA" w14:textId="219CACB2" w:rsidR="00C257A7" w:rsidRPr="0077710C" w:rsidRDefault="00C257A7" w:rsidP="009B097A">
            <w:pPr>
              <w:spacing w:line="260" w:lineRule="exact"/>
              <w:ind w:left="567"/>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 xml:space="preserve">Update particle </w:t>
            </w:r>
            <w:r w:rsidRPr="0077710C">
              <w:rPr>
                <w:rFonts w:ascii="Times New Roman" w:hAnsi="Times New Roman" w:cs="Times New Roman"/>
                <w:b/>
                <w:i/>
                <w:sz w:val="24"/>
                <w:szCs w:val="24"/>
                <w:highlight w:val="yellow"/>
              </w:rPr>
              <w:t>x</w:t>
            </w:r>
            <w:r w:rsidRPr="0077710C">
              <w:rPr>
                <w:rFonts w:ascii="Times New Roman" w:hAnsi="Times New Roman" w:cs="Times New Roman"/>
                <w:i/>
                <w:sz w:val="24"/>
                <w:szCs w:val="24"/>
                <w:highlight w:val="yellow"/>
                <w:vertAlign w:val="subscript"/>
              </w:rPr>
              <w:t xml:space="preserve">i </w:t>
            </w:r>
            <w:r w:rsidRPr="0077710C">
              <w:rPr>
                <w:rFonts w:ascii="Times New Roman" w:hAnsi="Times New Roman" w:cs="Times New Roman"/>
                <w:sz w:val="24"/>
                <w:szCs w:val="24"/>
                <w:highlight w:val="yellow"/>
              </w:rPr>
              <w:t xml:space="preserve">according to Eq. </w:t>
            </w:r>
            <w:r w:rsidRPr="0077710C">
              <w:rPr>
                <w:rFonts w:ascii="Times New Roman" w:hAnsi="Times New Roman" w:cs="Times New Roman"/>
                <w:sz w:val="24"/>
                <w:szCs w:val="24"/>
                <w:highlight w:val="yellow"/>
              </w:rPr>
              <w:fldChar w:fldCharType="begin"/>
            </w:r>
            <w:r w:rsidRPr="0077710C">
              <w:rPr>
                <w:rFonts w:ascii="Times New Roman" w:hAnsi="Times New Roman" w:cs="Times New Roman"/>
                <w:sz w:val="24"/>
                <w:szCs w:val="24"/>
                <w:highlight w:val="yellow"/>
              </w:rPr>
              <w:instrText xml:space="preserve"> GOTOBUTTON ZEqnNum161561  \* MERGEFORMAT </w:instrText>
            </w:r>
            <w:r w:rsidRPr="0077710C">
              <w:rPr>
                <w:rFonts w:ascii="Times New Roman" w:hAnsi="Times New Roman" w:cs="Times New Roman"/>
                <w:sz w:val="24"/>
                <w:szCs w:val="24"/>
                <w:highlight w:val="yellow"/>
              </w:rPr>
              <w:fldChar w:fldCharType="begin"/>
            </w:r>
            <w:r w:rsidRPr="0077710C">
              <w:rPr>
                <w:rFonts w:ascii="Times New Roman" w:hAnsi="Times New Roman" w:cs="Times New Roman"/>
                <w:sz w:val="24"/>
                <w:szCs w:val="24"/>
                <w:highlight w:val="yellow"/>
              </w:rPr>
              <w:instrText xml:space="preserve"> REF ZEqnNum161561 \* Charformat \! \* MERGEFORMAT </w:instrText>
            </w:r>
            <w:r w:rsidRPr="0077710C">
              <w:rPr>
                <w:rFonts w:ascii="Times New Roman" w:hAnsi="Times New Roman" w:cs="Times New Roman"/>
                <w:sz w:val="24"/>
                <w:szCs w:val="24"/>
                <w:highlight w:val="yellow"/>
              </w:rPr>
              <w:fldChar w:fldCharType="separate"/>
            </w:r>
            <w:r w:rsidR="00CB4A8D">
              <w:rPr>
                <w:rFonts w:ascii="Times New Roman" w:hAnsi="Times New Roman" w:cs="Times New Roman" w:hint="eastAsia"/>
                <w:b/>
                <w:bCs/>
                <w:sz w:val="24"/>
                <w:szCs w:val="24"/>
                <w:highlight w:val="yellow"/>
              </w:rPr>
              <w:instrText>错误</w:instrText>
            </w:r>
            <w:r w:rsidR="00CB4A8D">
              <w:rPr>
                <w:rFonts w:ascii="Times New Roman" w:hAnsi="Times New Roman" w:cs="Times New Roman" w:hint="eastAsia"/>
                <w:b/>
                <w:bCs/>
                <w:sz w:val="24"/>
                <w:szCs w:val="24"/>
                <w:highlight w:val="yellow"/>
              </w:rPr>
              <w:instrText>!</w:instrText>
            </w:r>
            <w:r w:rsidR="00CB4A8D">
              <w:rPr>
                <w:rFonts w:ascii="Times New Roman" w:hAnsi="Times New Roman" w:cs="Times New Roman" w:hint="eastAsia"/>
                <w:b/>
                <w:bCs/>
                <w:sz w:val="24"/>
                <w:szCs w:val="24"/>
                <w:highlight w:val="yellow"/>
              </w:rPr>
              <w:instrText>未找到引用源。</w:instrText>
            </w:r>
            <w:r w:rsidRPr="0077710C">
              <w:rPr>
                <w:rFonts w:ascii="Times New Roman" w:hAnsi="Times New Roman" w:cs="Times New Roman"/>
                <w:sz w:val="24"/>
                <w:szCs w:val="24"/>
                <w:highlight w:val="yellow"/>
              </w:rPr>
              <w:fldChar w:fldCharType="end"/>
            </w:r>
            <w:r w:rsidRPr="0077710C">
              <w:rPr>
                <w:rFonts w:ascii="Times New Roman" w:hAnsi="Times New Roman" w:cs="Times New Roman"/>
                <w:sz w:val="24"/>
                <w:szCs w:val="24"/>
                <w:highlight w:val="yellow"/>
              </w:rPr>
              <w:fldChar w:fldCharType="end"/>
            </w:r>
            <w:r w:rsidRPr="0077710C">
              <w:rPr>
                <w:rFonts w:ascii="Times New Roman" w:hAnsi="Times New Roman" w:cs="Times New Roman"/>
                <w:sz w:val="24"/>
                <w:szCs w:val="24"/>
                <w:highlight w:val="yellow"/>
              </w:rPr>
              <w:t xml:space="preserve"> and Eq. </w:t>
            </w:r>
            <w:r w:rsidRPr="0077710C">
              <w:rPr>
                <w:rFonts w:ascii="Times New Roman" w:hAnsi="Times New Roman" w:cs="Times New Roman"/>
                <w:sz w:val="24"/>
                <w:szCs w:val="24"/>
                <w:highlight w:val="yellow"/>
              </w:rPr>
              <w:fldChar w:fldCharType="begin"/>
            </w:r>
            <w:r w:rsidRPr="0077710C">
              <w:rPr>
                <w:rFonts w:ascii="Times New Roman" w:hAnsi="Times New Roman" w:cs="Times New Roman"/>
                <w:sz w:val="24"/>
                <w:szCs w:val="24"/>
                <w:highlight w:val="yellow"/>
              </w:rPr>
              <w:instrText xml:space="preserve"> GOTOBUTTON ZEqnNum487974  \* MERGEFORMAT </w:instrText>
            </w:r>
            <w:r w:rsidRPr="0077710C">
              <w:rPr>
                <w:rFonts w:ascii="Times New Roman" w:hAnsi="Times New Roman" w:cs="Times New Roman"/>
                <w:sz w:val="24"/>
                <w:szCs w:val="24"/>
                <w:highlight w:val="yellow"/>
              </w:rPr>
              <w:fldChar w:fldCharType="begin"/>
            </w:r>
            <w:r w:rsidRPr="0077710C">
              <w:rPr>
                <w:rFonts w:ascii="Times New Roman" w:hAnsi="Times New Roman" w:cs="Times New Roman"/>
                <w:sz w:val="24"/>
                <w:szCs w:val="24"/>
                <w:highlight w:val="yellow"/>
              </w:rPr>
              <w:instrText xml:space="preserve"> REF ZEqnNum487974 \* Charformat \! \* MERGEFORMAT </w:instrText>
            </w:r>
            <w:r w:rsidRPr="0077710C">
              <w:rPr>
                <w:rFonts w:ascii="Times New Roman" w:hAnsi="Times New Roman" w:cs="Times New Roman"/>
                <w:sz w:val="24"/>
                <w:szCs w:val="24"/>
                <w:highlight w:val="yellow"/>
              </w:rPr>
              <w:fldChar w:fldCharType="separate"/>
            </w:r>
            <w:r w:rsidR="00CB4A8D">
              <w:rPr>
                <w:rFonts w:ascii="Times New Roman" w:hAnsi="Times New Roman" w:cs="Times New Roman" w:hint="eastAsia"/>
                <w:b/>
                <w:bCs/>
                <w:sz w:val="24"/>
                <w:szCs w:val="24"/>
                <w:highlight w:val="yellow"/>
              </w:rPr>
              <w:instrText>错误</w:instrText>
            </w:r>
            <w:r w:rsidR="00CB4A8D">
              <w:rPr>
                <w:rFonts w:ascii="Times New Roman" w:hAnsi="Times New Roman" w:cs="Times New Roman" w:hint="eastAsia"/>
                <w:b/>
                <w:bCs/>
                <w:sz w:val="24"/>
                <w:szCs w:val="24"/>
                <w:highlight w:val="yellow"/>
              </w:rPr>
              <w:instrText>!</w:instrText>
            </w:r>
            <w:r w:rsidR="00CB4A8D">
              <w:rPr>
                <w:rFonts w:ascii="Times New Roman" w:hAnsi="Times New Roman" w:cs="Times New Roman" w:hint="eastAsia"/>
                <w:b/>
                <w:bCs/>
                <w:sz w:val="24"/>
                <w:szCs w:val="24"/>
                <w:highlight w:val="yellow"/>
              </w:rPr>
              <w:instrText>未找到引用源。</w:instrText>
            </w:r>
            <w:r w:rsidRPr="0077710C">
              <w:rPr>
                <w:rFonts w:ascii="Times New Roman" w:hAnsi="Times New Roman" w:cs="Times New Roman"/>
                <w:sz w:val="24"/>
                <w:szCs w:val="24"/>
                <w:highlight w:val="yellow"/>
              </w:rPr>
              <w:fldChar w:fldCharType="end"/>
            </w:r>
            <w:r w:rsidRPr="0077710C">
              <w:rPr>
                <w:rFonts w:ascii="Times New Roman" w:hAnsi="Times New Roman" w:cs="Times New Roman"/>
                <w:sz w:val="24"/>
                <w:szCs w:val="24"/>
                <w:highlight w:val="yellow"/>
              </w:rPr>
              <w:fldChar w:fldCharType="end"/>
            </w:r>
            <w:r w:rsidRPr="0077710C">
              <w:rPr>
                <w:rFonts w:ascii="Times New Roman" w:hAnsi="Times New Roman" w:cs="Times New Roman"/>
                <w:sz w:val="24"/>
                <w:szCs w:val="24"/>
                <w:highlight w:val="yellow"/>
              </w:rPr>
              <w:t>;</w:t>
            </w:r>
          </w:p>
          <w:p w14:paraId="3B547B4A" w14:textId="77777777" w:rsidR="00C257A7" w:rsidRPr="0077710C" w:rsidRDefault="00C257A7" w:rsidP="009B097A">
            <w:pPr>
              <w:spacing w:line="260" w:lineRule="exact"/>
              <w:ind w:left="567"/>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 xml:space="preserve">Calculate the fitness of </w:t>
            </w:r>
            <w:r w:rsidRPr="0077710C">
              <w:rPr>
                <w:rFonts w:ascii="Times New Roman" w:hAnsi="Times New Roman" w:cs="Times New Roman"/>
                <w:b/>
                <w:i/>
                <w:sz w:val="24"/>
                <w:szCs w:val="24"/>
                <w:highlight w:val="yellow"/>
              </w:rPr>
              <w:t>x</w:t>
            </w:r>
            <w:r w:rsidRPr="0077710C">
              <w:rPr>
                <w:rFonts w:ascii="Times New Roman" w:hAnsi="Times New Roman" w:cs="Times New Roman"/>
                <w:i/>
                <w:sz w:val="24"/>
                <w:szCs w:val="24"/>
                <w:highlight w:val="yellow"/>
                <w:vertAlign w:val="subscript"/>
              </w:rPr>
              <w:t>i</w:t>
            </w:r>
            <w:r w:rsidRPr="0077710C">
              <w:rPr>
                <w:rFonts w:ascii="Times New Roman" w:hAnsi="Times New Roman" w:cs="Times New Roman"/>
                <w:sz w:val="24"/>
                <w:szCs w:val="24"/>
                <w:highlight w:val="yellow"/>
              </w:rPr>
              <w:t xml:space="preserve">: </w:t>
            </w:r>
            <w:r w:rsidRPr="0077710C">
              <w:rPr>
                <w:rFonts w:ascii="Times New Roman" w:hAnsi="Times New Roman" w:cs="Times New Roman"/>
                <w:i/>
                <w:sz w:val="24"/>
                <w:szCs w:val="24"/>
                <w:highlight w:val="yellow"/>
              </w:rPr>
              <w:t>f</w:t>
            </w:r>
            <w:r w:rsidRPr="0077710C">
              <w:rPr>
                <w:rFonts w:ascii="Times New Roman" w:hAnsi="Times New Roman" w:cs="Times New Roman"/>
                <w:sz w:val="24"/>
                <w:szCs w:val="24"/>
                <w:highlight w:val="yellow"/>
              </w:rPr>
              <w:t>(</w:t>
            </w:r>
            <w:r w:rsidRPr="0077710C">
              <w:rPr>
                <w:rFonts w:ascii="Times New Roman" w:hAnsi="Times New Roman" w:cs="Times New Roman"/>
                <w:b/>
                <w:i/>
                <w:sz w:val="24"/>
                <w:szCs w:val="24"/>
                <w:highlight w:val="yellow"/>
              </w:rPr>
              <w:t>x</w:t>
            </w:r>
            <w:r w:rsidRPr="0077710C">
              <w:rPr>
                <w:rFonts w:ascii="Times New Roman" w:hAnsi="Times New Roman" w:cs="Times New Roman"/>
                <w:i/>
                <w:sz w:val="24"/>
                <w:szCs w:val="24"/>
                <w:highlight w:val="yellow"/>
                <w:vertAlign w:val="subscript"/>
              </w:rPr>
              <w:t>i</w:t>
            </w:r>
            <w:r w:rsidRPr="0077710C">
              <w:rPr>
                <w:rFonts w:ascii="Times New Roman" w:hAnsi="Times New Roman" w:cs="Times New Roman"/>
                <w:sz w:val="24"/>
                <w:szCs w:val="24"/>
                <w:highlight w:val="yellow"/>
              </w:rPr>
              <w:t>);</w:t>
            </w:r>
          </w:p>
          <w:p w14:paraId="330A9349" w14:textId="77777777" w:rsidR="00C257A7" w:rsidRPr="0077710C" w:rsidRDefault="00C257A7" w:rsidP="009B097A">
            <w:pPr>
              <w:spacing w:line="260" w:lineRule="exact"/>
              <w:ind w:left="567"/>
              <w:rPr>
                <w:rFonts w:ascii="Times New Roman" w:hAnsi="Times New Roman" w:cs="Times New Roman"/>
                <w:sz w:val="24"/>
                <w:szCs w:val="24"/>
                <w:highlight w:val="yellow"/>
              </w:rPr>
            </w:pPr>
            <w:proofErr w:type="spellStart"/>
            <w:r w:rsidRPr="0077710C">
              <w:rPr>
                <w:rFonts w:ascii="Times New Roman" w:hAnsi="Times New Roman" w:cs="Times New Roman"/>
                <w:i/>
                <w:sz w:val="24"/>
                <w:szCs w:val="24"/>
                <w:highlight w:val="yellow"/>
              </w:rPr>
              <w:t>fes</w:t>
            </w:r>
            <w:proofErr w:type="spellEnd"/>
            <w:r w:rsidRPr="0077710C">
              <w:rPr>
                <w:rFonts w:ascii="Times New Roman" w:hAnsi="Times New Roman" w:cs="Times New Roman"/>
                <w:sz w:val="24"/>
                <w:szCs w:val="24"/>
                <w:highlight w:val="yellow"/>
              </w:rPr>
              <w:t>++;</w:t>
            </w:r>
          </w:p>
          <w:p w14:paraId="37C12359" w14:textId="77777777" w:rsidR="00C257A7" w:rsidRPr="0077710C" w:rsidRDefault="00C257A7" w:rsidP="009B097A">
            <w:pPr>
              <w:spacing w:line="260" w:lineRule="exact"/>
              <w:ind w:left="397"/>
              <w:rPr>
                <w:rFonts w:ascii="Times New Roman" w:hAnsi="Times New Roman" w:cs="Times New Roman"/>
                <w:sz w:val="24"/>
                <w:szCs w:val="24"/>
                <w:highlight w:val="yellow"/>
              </w:rPr>
            </w:pPr>
            <w:r w:rsidRPr="0077710C">
              <w:rPr>
                <w:rFonts w:ascii="Times New Roman" w:hAnsi="Times New Roman" w:cs="Times New Roman"/>
                <w:b/>
                <w:sz w:val="24"/>
                <w:szCs w:val="24"/>
                <w:highlight w:val="yellow"/>
              </w:rPr>
              <w:t>End If</w:t>
            </w:r>
          </w:p>
          <w:p w14:paraId="0775E048" w14:textId="77777777" w:rsidR="00C257A7" w:rsidRPr="0077710C" w:rsidRDefault="00C257A7" w:rsidP="009B097A">
            <w:pPr>
              <w:pStyle w:val="Text"/>
              <w:tabs>
                <w:tab w:val="left" w:pos="601"/>
                <w:tab w:val="left" w:pos="705"/>
              </w:tabs>
              <w:spacing w:line="260" w:lineRule="exact"/>
              <w:ind w:left="50" w:firstLineChars="100" w:firstLine="241"/>
              <w:rPr>
                <w:b/>
                <w:sz w:val="24"/>
                <w:szCs w:val="24"/>
                <w:highlight w:val="yellow"/>
                <w:lang w:eastAsia="zh-CN"/>
              </w:rPr>
            </w:pPr>
            <w:r w:rsidRPr="0077710C">
              <w:rPr>
                <w:b/>
                <w:sz w:val="24"/>
                <w:szCs w:val="24"/>
                <w:highlight w:val="yellow"/>
                <w:lang w:eastAsia="zh-CN"/>
              </w:rPr>
              <w:t>End For</w:t>
            </w:r>
          </w:p>
          <w:p w14:paraId="5029E08E" w14:textId="77777777" w:rsidR="00C257A7" w:rsidRPr="0077710C" w:rsidRDefault="00C257A7" w:rsidP="009B097A">
            <w:pPr>
              <w:pStyle w:val="Text"/>
              <w:tabs>
                <w:tab w:val="left" w:pos="601"/>
                <w:tab w:val="left" w:pos="705"/>
              </w:tabs>
              <w:spacing w:line="260" w:lineRule="exact"/>
              <w:ind w:left="50" w:firstLine="0"/>
              <w:rPr>
                <w:b/>
                <w:sz w:val="24"/>
                <w:szCs w:val="24"/>
                <w:highlight w:val="yellow"/>
                <w:lang w:eastAsia="zh-CN"/>
              </w:rPr>
            </w:pPr>
            <w:r w:rsidRPr="0077710C">
              <w:rPr>
                <w:b/>
                <w:sz w:val="24"/>
                <w:szCs w:val="24"/>
                <w:highlight w:val="yellow"/>
                <w:lang w:eastAsia="zh-CN"/>
              </w:rPr>
              <w:t>End While</w:t>
            </w:r>
          </w:p>
          <w:p w14:paraId="71987C7A" w14:textId="77777777" w:rsidR="00C257A7" w:rsidRPr="0077710C" w:rsidRDefault="00C257A7" w:rsidP="009B097A">
            <w:pPr>
              <w:spacing w:line="260" w:lineRule="exact"/>
              <w:ind w:leftChars="33" w:left="69"/>
              <w:rPr>
                <w:rFonts w:ascii="Times New Roman" w:hAnsi="Times New Roman" w:cs="Times New Roman"/>
                <w:sz w:val="24"/>
                <w:szCs w:val="24"/>
                <w:highlight w:val="yellow"/>
              </w:rPr>
            </w:pPr>
            <w:r w:rsidRPr="0077710C">
              <w:rPr>
                <w:rFonts w:ascii="Times New Roman" w:hAnsi="Times New Roman" w:cs="Times New Roman"/>
                <w:sz w:val="24"/>
                <w:szCs w:val="24"/>
                <w:highlight w:val="yellow"/>
              </w:rPr>
              <w:t xml:space="preserve">Obtain the global best solution </w:t>
            </w:r>
            <w:proofErr w:type="spellStart"/>
            <w:r w:rsidRPr="0077710C">
              <w:rPr>
                <w:rFonts w:ascii="Times New Roman" w:hAnsi="Times New Roman" w:cs="Times New Roman"/>
                <w:b/>
                <w:i/>
                <w:sz w:val="24"/>
                <w:szCs w:val="24"/>
                <w:highlight w:val="yellow"/>
              </w:rPr>
              <w:t>gbest</w:t>
            </w:r>
            <w:proofErr w:type="spellEnd"/>
            <w:r w:rsidRPr="0077710C">
              <w:rPr>
                <w:rFonts w:ascii="Times New Roman" w:hAnsi="Times New Roman" w:cs="Times New Roman"/>
                <w:sz w:val="24"/>
                <w:szCs w:val="24"/>
                <w:highlight w:val="yellow"/>
              </w:rPr>
              <w:t xml:space="preserve"> and its fitness </w:t>
            </w:r>
            <w:r w:rsidRPr="0077710C">
              <w:rPr>
                <w:rFonts w:ascii="Times New Roman" w:hAnsi="Times New Roman" w:cs="Times New Roman"/>
                <w:i/>
                <w:sz w:val="24"/>
                <w:szCs w:val="24"/>
                <w:highlight w:val="yellow"/>
              </w:rPr>
              <w:t>f</w:t>
            </w:r>
            <w:r w:rsidRPr="0077710C">
              <w:rPr>
                <w:rFonts w:ascii="Times New Roman" w:hAnsi="Times New Roman" w:cs="Times New Roman"/>
                <w:sz w:val="24"/>
                <w:szCs w:val="24"/>
                <w:highlight w:val="yellow"/>
              </w:rPr>
              <w:t>(</w:t>
            </w:r>
            <w:proofErr w:type="spellStart"/>
            <w:r w:rsidRPr="0077710C">
              <w:rPr>
                <w:rFonts w:ascii="Times New Roman" w:hAnsi="Times New Roman" w:cs="Times New Roman"/>
                <w:b/>
                <w:i/>
                <w:sz w:val="24"/>
                <w:szCs w:val="24"/>
                <w:highlight w:val="yellow"/>
              </w:rPr>
              <w:t>gbest</w:t>
            </w:r>
            <w:proofErr w:type="spellEnd"/>
            <w:r w:rsidRPr="0077710C">
              <w:rPr>
                <w:rFonts w:ascii="Times New Roman" w:hAnsi="Times New Roman" w:cs="Times New Roman"/>
                <w:sz w:val="24"/>
                <w:szCs w:val="24"/>
                <w:highlight w:val="yellow"/>
              </w:rPr>
              <w:t xml:space="preserve">); </w:t>
            </w:r>
          </w:p>
        </w:tc>
      </w:tr>
      <w:tr w:rsidR="00C257A7" w14:paraId="226F3D5A" w14:textId="77777777" w:rsidTr="009B097A">
        <w:trPr>
          <w:trHeight w:hRule="exact" w:val="284"/>
          <w:jc w:val="center"/>
        </w:trPr>
        <w:tc>
          <w:tcPr>
            <w:tcW w:w="5000" w:type="pct"/>
            <w:gridSpan w:val="2"/>
            <w:tcBorders>
              <w:top w:val="single" w:sz="4" w:space="0" w:color="auto"/>
              <w:bottom w:val="single" w:sz="12" w:space="0" w:color="auto"/>
            </w:tcBorders>
            <w:tcMar>
              <w:left w:w="0" w:type="dxa"/>
              <w:right w:w="0" w:type="dxa"/>
            </w:tcMar>
          </w:tcPr>
          <w:p w14:paraId="614B57AC" w14:textId="77777777" w:rsidR="00C257A7" w:rsidRDefault="00C257A7" w:rsidP="009B097A">
            <w:pPr>
              <w:spacing w:line="260" w:lineRule="exact"/>
              <w:rPr>
                <w:rFonts w:ascii="Times New Roman" w:hAnsi="Times New Roman" w:cs="Times New Roman"/>
                <w:sz w:val="24"/>
                <w:szCs w:val="24"/>
              </w:rPr>
            </w:pPr>
            <w:r w:rsidRPr="0077710C">
              <w:rPr>
                <w:rFonts w:ascii="Times New Roman" w:hAnsi="Times New Roman" w:cs="Times New Roman"/>
                <w:b/>
                <w:sz w:val="24"/>
                <w:szCs w:val="24"/>
                <w:highlight w:val="yellow"/>
              </w:rPr>
              <w:t>Output</w:t>
            </w:r>
            <w:r w:rsidRPr="0077710C">
              <w:rPr>
                <w:rFonts w:ascii="Times New Roman" w:hAnsi="Times New Roman" w:cs="Times New Roman"/>
                <w:sz w:val="24"/>
                <w:szCs w:val="24"/>
                <w:highlight w:val="yellow"/>
              </w:rPr>
              <w:t xml:space="preserve">: </w:t>
            </w:r>
            <w:r w:rsidRPr="0077710C">
              <w:rPr>
                <w:rFonts w:ascii="Times New Roman" w:hAnsi="Times New Roman" w:cs="Times New Roman"/>
                <w:i/>
                <w:sz w:val="24"/>
                <w:szCs w:val="24"/>
                <w:highlight w:val="yellow"/>
              </w:rPr>
              <w:t>f</w:t>
            </w:r>
            <w:r w:rsidRPr="0077710C">
              <w:rPr>
                <w:rFonts w:ascii="Times New Roman" w:hAnsi="Times New Roman" w:cs="Times New Roman"/>
                <w:sz w:val="24"/>
                <w:szCs w:val="24"/>
                <w:highlight w:val="yellow"/>
              </w:rPr>
              <w:t>(</w:t>
            </w:r>
            <w:proofErr w:type="spellStart"/>
            <w:r w:rsidRPr="0077710C">
              <w:rPr>
                <w:rFonts w:ascii="Times New Roman" w:hAnsi="Times New Roman" w:cs="Times New Roman"/>
                <w:b/>
                <w:i/>
                <w:sz w:val="24"/>
                <w:szCs w:val="24"/>
                <w:highlight w:val="yellow"/>
              </w:rPr>
              <w:t>gbest</w:t>
            </w:r>
            <w:proofErr w:type="spellEnd"/>
            <w:r w:rsidRPr="0077710C">
              <w:rPr>
                <w:rFonts w:ascii="Times New Roman" w:hAnsi="Times New Roman" w:cs="Times New Roman"/>
                <w:sz w:val="24"/>
                <w:szCs w:val="24"/>
                <w:highlight w:val="yellow"/>
              </w:rPr>
              <w:t xml:space="preserve">) and </w:t>
            </w:r>
            <w:proofErr w:type="spellStart"/>
            <w:r w:rsidRPr="0077710C">
              <w:rPr>
                <w:rFonts w:ascii="Times New Roman" w:hAnsi="Times New Roman" w:cs="Times New Roman"/>
                <w:b/>
                <w:i/>
                <w:sz w:val="24"/>
                <w:szCs w:val="24"/>
                <w:highlight w:val="yellow"/>
              </w:rPr>
              <w:t>gbest</w:t>
            </w:r>
            <w:proofErr w:type="spellEnd"/>
          </w:p>
        </w:tc>
      </w:tr>
    </w:tbl>
    <w:p w14:paraId="56AC6D5B" w14:textId="77777777" w:rsidR="00C257A7" w:rsidRPr="00C257A7" w:rsidRDefault="00C257A7" w:rsidP="00C257A7">
      <w:pPr>
        <w:rPr>
          <w:rFonts w:ascii="Times New Roman" w:hAnsi="Times New Roman" w:cs="Times New Roman"/>
          <w:i/>
          <w:iCs/>
        </w:rPr>
      </w:pPr>
    </w:p>
    <w:p w14:paraId="57963DC1" w14:textId="7BD8B796" w:rsidR="006539F4" w:rsidRDefault="00E42618" w:rsidP="002543BE">
      <w:pPr>
        <w:pStyle w:val="a3"/>
        <w:numPr>
          <w:ilvl w:val="0"/>
          <w:numId w:val="1"/>
        </w:numPr>
        <w:ind w:firstLineChars="0"/>
        <w:jc w:val="left"/>
        <w:rPr>
          <w:rFonts w:ascii="Times New Roman" w:hAnsi="Times New Roman" w:cs="Times New Roman"/>
          <w:i/>
          <w:iCs/>
        </w:rPr>
      </w:pPr>
      <w:r>
        <w:rPr>
          <w:rFonts w:ascii="Times New Roman" w:hAnsi="Times New Roman" w:cs="Times New Roman" w:hint="eastAsia"/>
          <w:i/>
          <w:iCs/>
        </w:rPr>
        <w:t>C</w:t>
      </w:r>
      <w:r>
        <w:rPr>
          <w:rFonts w:ascii="Times New Roman" w:hAnsi="Times New Roman" w:cs="Times New Roman"/>
          <w:i/>
          <w:iCs/>
        </w:rPr>
        <w:t xml:space="preserve">omplete </w:t>
      </w:r>
      <w:r w:rsidR="00E54BAE">
        <w:rPr>
          <w:rFonts w:ascii="Times New Roman" w:hAnsi="Times New Roman" w:cs="Times New Roman"/>
          <w:i/>
          <w:iCs/>
        </w:rPr>
        <w:t>DSL</w:t>
      </w:r>
      <w:r>
        <w:rPr>
          <w:rFonts w:ascii="Times New Roman" w:hAnsi="Times New Roman" w:cs="Times New Roman"/>
          <w:i/>
          <w:iCs/>
        </w:rPr>
        <w:t>-PSO</w:t>
      </w:r>
    </w:p>
    <w:p w14:paraId="71975FEC" w14:textId="7DA09F7B" w:rsidR="00E42618" w:rsidRPr="00E42618" w:rsidRDefault="00E42618" w:rsidP="00E42618">
      <w:pPr>
        <w:pStyle w:val="a3"/>
        <w:numPr>
          <w:ilvl w:val="0"/>
          <w:numId w:val="1"/>
        </w:numPr>
        <w:ind w:firstLineChars="0"/>
        <w:rPr>
          <w:rFonts w:ascii="Times New Roman" w:hAnsi="Times New Roman" w:cs="Times New Roman"/>
          <w:i/>
          <w:iCs/>
        </w:rPr>
      </w:pPr>
      <w:r w:rsidRPr="00E42618">
        <w:rPr>
          <w:rFonts w:ascii="Times New Roman" w:hAnsi="Times New Roman" w:cs="Times New Roman"/>
          <w:i/>
          <w:iCs/>
        </w:rPr>
        <w:t xml:space="preserve">Search Behavior of </w:t>
      </w:r>
      <w:r w:rsidR="00E54BAE">
        <w:rPr>
          <w:rFonts w:ascii="Times New Roman" w:hAnsi="Times New Roman" w:cs="Times New Roman"/>
          <w:i/>
          <w:iCs/>
        </w:rPr>
        <w:t>DSL</w:t>
      </w:r>
      <w:r w:rsidRPr="00E42618">
        <w:rPr>
          <w:rFonts w:ascii="Times New Roman" w:hAnsi="Times New Roman" w:cs="Times New Roman"/>
          <w:i/>
          <w:iCs/>
        </w:rPr>
        <w:t>-PSO</w:t>
      </w:r>
    </w:p>
    <w:p w14:paraId="59E75213" w14:textId="6C32BC93" w:rsidR="00E54BAE" w:rsidRDefault="00E54BAE" w:rsidP="00032B4E">
      <w:pPr>
        <w:pStyle w:val="a3"/>
        <w:numPr>
          <w:ilvl w:val="1"/>
          <w:numId w:val="1"/>
        </w:numPr>
        <w:ind w:firstLineChars="0"/>
        <w:jc w:val="left"/>
        <w:rPr>
          <w:rFonts w:ascii="Times New Roman" w:hAnsi="Times New Roman" w:cs="Times New Roman"/>
          <w:i/>
          <w:iCs/>
        </w:rPr>
      </w:pPr>
      <w:r>
        <w:rPr>
          <w:rFonts w:ascii="Times New Roman" w:hAnsi="Times New Roman" w:cs="Times New Roman" w:hint="eastAsia"/>
          <w:i/>
          <w:iCs/>
        </w:rPr>
        <w:t>D</w:t>
      </w:r>
      <w:r>
        <w:rPr>
          <w:rFonts w:ascii="Times New Roman" w:hAnsi="Times New Roman" w:cs="Times New Roman"/>
          <w:i/>
          <w:iCs/>
        </w:rPr>
        <w:t>SL-PSO in Unimodal Functions</w:t>
      </w:r>
    </w:p>
    <w:p w14:paraId="7179516E" w14:textId="73858204" w:rsidR="00E54BAE" w:rsidRDefault="00E54BAE" w:rsidP="00032B4E">
      <w:pPr>
        <w:pStyle w:val="a3"/>
        <w:numPr>
          <w:ilvl w:val="1"/>
          <w:numId w:val="1"/>
        </w:numPr>
        <w:ind w:firstLineChars="0"/>
        <w:jc w:val="left"/>
        <w:rPr>
          <w:rFonts w:ascii="Times New Roman" w:hAnsi="Times New Roman" w:cs="Times New Roman"/>
          <w:i/>
          <w:iCs/>
        </w:rPr>
      </w:pPr>
      <w:r>
        <w:rPr>
          <w:rFonts w:ascii="Times New Roman" w:hAnsi="Times New Roman" w:cs="Times New Roman" w:hint="eastAsia"/>
          <w:i/>
          <w:iCs/>
        </w:rPr>
        <w:t>D</w:t>
      </w:r>
      <w:r>
        <w:rPr>
          <w:rFonts w:ascii="Times New Roman" w:hAnsi="Times New Roman" w:cs="Times New Roman"/>
          <w:i/>
          <w:iCs/>
        </w:rPr>
        <w:t>SL-PSO in Multimodal Functions</w:t>
      </w:r>
    </w:p>
    <w:p w14:paraId="36C10C16" w14:textId="5D45CD71" w:rsidR="00654FEB" w:rsidRPr="00032B4E" w:rsidRDefault="00654FEB" w:rsidP="00032B4E">
      <w:pPr>
        <w:pStyle w:val="a3"/>
        <w:numPr>
          <w:ilvl w:val="1"/>
          <w:numId w:val="1"/>
        </w:numPr>
        <w:ind w:firstLineChars="0"/>
        <w:jc w:val="left"/>
        <w:rPr>
          <w:rFonts w:ascii="Times New Roman" w:hAnsi="Times New Roman" w:cs="Times New Roman"/>
          <w:i/>
          <w:iCs/>
        </w:rPr>
      </w:pPr>
      <w:r w:rsidRPr="00032B4E">
        <w:rPr>
          <w:rFonts w:ascii="Times New Roman" w:hAnsi="Times New Roman" w:cs="Times New Roman" w:hint="eastAsia"/>
          <w:i/>
          <w:iCs/>
        </w:rPr>
        <w:t>A</w:t>
      </w:r>
      <w:r w:rsidRPr="00032B4E">
        <w:rPr>
          <w:rFonts w:ascii="Times New Roman" w:hAnsi="Times New Roman" w:cs="Times New Roman"/>
          <w:i/>
          <w:iCs/>
        </w:rPr>
        <w:t>nalysis of Boundary Values for Experience Replay Buffer Size</w:t>
      </w:r>
    </w:p>
    <w:p w14:paraId="2793F9F5" w14:textId="1651C40E" w:rsidR="00415F00" w:rsidRDefault="00415F00" w:rsidP="00032B4E">
      <w:pPr>
        <w:jc w:val="cente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V. E</w:t>
      </w:r>
      <w:r>
        <w:rPr>
          <w:rFonts w:ascii="Times New Roman" w:hAnsi="Times New Roman" w:cs="Times New Roman" w:hint="eastAsia"/>
        </w:rPr>
        <w:t>x</w:t>
      </w:r>
      <w:r>
        <w:rPr>
          <w:rFonts w:ascii="Times New Roman" w:hAnsi="Times New Roman" w:cs="Times New Roman"/>
        </w:rPr>
        <w:t>perimental Studies</w:t>
      </w:r>
    </w:p>
    <w:p w14:paraId="177F7B48" w14:textId="6A9D4D80" w:rsidR="00415F00" w:rsidRPr="00246E0A" w:rsidRDefault="00654FEB" w:rsidP="00654FEB">
      <w:pPr>
        <w:pStyle w:val="a3"/>
        <w:numPr>
          <w:ilvl w:val="0"/>
          <w:numId w:val="2"/>
        </w:numPr>
        <w:ind w:firstLineChars="0"/>
        <w:jc w:val="left"/>
        <w:rPr>
          <w:rFonts w:ascii="Times New Roman" w:hAnsi="Times New Roman" w:cs="Times New Roman"/>
          <w:i/>
          <w:iCs/>
        </w:rPr>
      </w:pPr>
      <w:r w:rsidRPr="00246E0A">
        <w:rPr>
          <w:rFonts w:ascii="Times New Roman" w:hAnsi="Times New Roman" w:cs="Times New Roman" w:hint="eastAsia"/>
          <w:i/>
          <w:iCs/>
        </w:rPr>
        <w:t>E</w:t>
      </w:r>
      <w:r w:rsidRPr="00246E0A">
        <w:rPr>
          <w:rFonts w:ascii="Times New Roman" w:hAnsi="Times New Roman" w:cs="Times New Roman"/>
          <w:i/>
          <w:iCs/>
        </w:rPr>
        <w:t>xperimental Setup</w:t>
      </w:r>
    </w:p>
    <w:p w14:paraId="0452A420" w14:textId="49A50F0F" w:rsidR="00654FEB" w:rsidRPr="00246E0A" w:rsidRDefault="00654FEB" w:rsidP="00654FEB">
      <w:pPr>
        <w:pStyle w:val="a3"/>
        <w:numPr>
          <w:ilvl w:val="0"/>
          <w:numId w:val="2"/>
        </w:numPr>
        <w:ind w:firstLineChars="0"/>
        <w:jc w:val="left"/>
        <w:rPr>
          <w:rFonts w:ascii="Times New Roman" w:hAnsi="Times New Roman" w:cs="Times New Roman"/>
          <w:i/>
          <w:iCs/>
        </w:rPr>
      </w:pPr>
      <w:r w:rsidRPr="00246E0A">
        <w:rPr>
          <w:rFonts w:ascii="Times New Roman" w:hAnsi="Times New Roman" w:cs="Times New Roman" w:hint="eastAsia"/>
          <w:i/>
          <w:iCs/>
        </w:rPr>
        <w:t>C</w:t>
      </w:r>
      <w:r w:rsidRPr="00246E0A">
        <w:rPr>
          <w:rFonts w:ascii="Times New Roman" w:hAnsi="Times New Roman" w:cs="Times New Roman"/>
          <w:i/>
          <w:iCs/>
        </w:rPr>
        <w:t>omparisons with Four Enhanced Variants</w:t>
      </w:r>
    </w:p>
    <w:p w14:paraId="2ADC538E" w14:textId="55EB0664" w:rsidR="00654FEB" w:rsidRDefault="00E54BAE" w:rsidP="00654FEB">
      <w:pPr>
        <w:jc w:val="left"/>
        <w:rPr>
          <w:rFonts w:ascii="Times New Roman" w:hAnsi="Times New Roman" w:cs="Times New Roman"/>
        </w:rPr>
      </w:pPr>
      <w:r w:rsidRPr="00C20FC3">
        <w:rPr>
          <w:rFonts w:ascii="Times New Roman" w:eastAsia="等线" w:hAnsi="Times New Roman" w:cs="Times New Roman"/>
          <w:noProof/>
          <w:kern w:val="0"/>
          <w:sz w:val="20"/>
          <w:szCs w:val="20"/>
          <w:lang w:eastAsia="en-US"/>
        </w:rPr>
        <w:lastRenderedPageBreak/>
        <mc:AlternateContent>
          <mc:Choice Requires="wps">
            <w:drawing>
              <wp:anchor distT="45720" distB="45720" distL="114300" distR="114300" simplePos="0" relativeHeight="251659264" behindDoc="0" locked="0" layoutInCell="1" allowOverlap="0" wp14:anchorId="0B554E0B" wp14:editId="6EDB826A">
                <wp:simplePos x="0" y="0"/>
                <wp:positionH relativeFrom="margin">
                  <wp:posOffset>7883</wp:posOffset>
                </wp:positionH>
                <wp:positionV relativeFrom="margin">
                  <wp:posOffset>5328745</wp:posOffset>
                </wp:positionV>
                <wp:extent cx="5269865" cy="3533775"/>
                <wp:effectExtent l="0" t="0" r="0" b="0"/>
                <wp:wrapSquare wrapText="bothSides"/>
                <wp:docPr id="33"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9865" cy="3533775"/>
                        </a:xfrm>
                        <a:prstGeom prst="rect">
                          <a:avLst/>
                        </a:prstGeom>
                        <a:noFill/>
                        <a:ln w="9525">
                          <a:noFill/>
                          <a:miter lim="800000"/>
                          <a:headEnd/>
                          <a:tailEnd/>
                        </a:ln>
                      </wps:spPr>
                      <wps:txbx>
                        <w:txbxContent>
                          <w:p w14:paraId="7DD675B7" w14:textId="73E9AD43" w:rsidR="00C20FC3" w:rsidRDefault="00C20FC3" w:rsidP="00C20FC3">
                            <w:pPr>
                              <w:spacing w:beforeLines="50" w:before="156"/>
                              <w:jc w:val="center"/>
                            </w:pPr>
                            <w:r>
                              <w:rPr>
                                <w:rFonts w:hint="eastAsia"/>
                              </w:rPr>
                              <w:object w:dxaOrig="5086" w:dyaOrig="3370" w14:anchorId="781F1DA2">
                                <v:shape id="_x0000_i1036" type="#_x0000_t75" style="width:374.1pt;height:246.95pt" o:ole="">
                                  <v:imagedata r:id="rId27" o:title=""/>
                                </v:shape>
                                <o:OLEObject Type="Embed" ProgID="Origin95.Graph" ShapeID="_x0000_i1036" DrawAspect="Content" ObjectID="_1821446017" r:id="rId28"/>
                              </w:object>
                            </w:r>
                          </w:p>
                          <w:p w14:paraId="276EE657" w14:textId="0ACAC9B8" w:rsidR="00C20FC3" w:rsidRPr="00C20FC3" w:rsidRDefault="00C20FC3" w:rsidP="00C20FC3">
                            <w:pPr>
                              <w:rPr>
                                <w:rFonts w:ascii="Times New Roman" w:hAnsi="Times New Roman" w:cs="Times New Roman"/>
                                <w:sz w:val="16"/>
                                <w:szCs w:val="16"/>
                              </w:rPr>
                            </w:pPr>
                            <w:bookmarkStart w:id="7" w:name="_Ref180417756"/>
                            <w:r w:rsidRPr="00C20FC3">
                              <w:rPr>
                                <w:rFonts w:ascii="Times New Roman" w:hAnsi="Times New Roman" w:cs="Times New Roman"/>
                                <w:b/>
                                <w:bCs/>
                                <w:sz w:val="16"/>
                                <w:szCs w:val="16"/>
                              </w:rPr>
                              <w:t xml:space="preserve">Fig. </w:t>
                            </w:r>
                            <w:r w:rsidRPr="00C20FC3">
                              <w:rPr>
                                <w:rFonts w:ascii="Times New Roman" w:hAnsi="Times New Roman" w:cs="Times New Roman"/>
                                <w:b/>
                                <w:bCs/>
                                <w:sz w:val="16"/>
                                <w:szCs w:val="16"/>
                              </w:rPr>
                              <w:fldChar w:fldCharType="begin"/>
                            </w:r>
                            <w:r w:rsidRPr="00C20FC3">
                              <w:rPr>
                                <w:rFonts w:ascii="Times New Roman" w:hAnsi="Times New Roman" w:cs="Times New Roman"/>
                                <w:b/>
                                <w:bCs/>
                                <w:sz w:val="16"/>
                                <w:szCs w:val="16"/>
                              </w:rPr>
                              <w:instrText xml:space="preserve"> SEQ Fig. \* ARABIC </w:instrText>
                            </w:r>
                            <w:r w:rsidRPr="00C20FC3">
                              <w:rPr>
                                <w:rFonts w:ascii="Times New Roman" w:hAnsi="Times New Roman" w:cs="Times New Roman"/>
                                <w:b/>
                                <w:bCs/>
                                <w:sz w:val="16"/>
                                <w:szCs w:val="16"/>
                              </w:rPr>
                              <w:fldChar w:fldCharType="separate"/>
                            </w:r>
                            <w:r w:rsidR="00CB4A8D">
                              <w:rPr>
                                <w:rFonts w:ascii="Times New Roman" w:hAnsi="Times New Roman" w:cs="Times New Roman"/>
                                <w:b/>
                                <w:bCs/>
                                <w:noProof/>
                                <w:sz w:val="16"/>
                                <w:szCs w:val="16"/>
                              </w:rPr>
                              <w:t>2</w:t>
                            </w:r>
                            <w:r w:rsidRPr="00C20FC3">
                              <w:rPr>
                                <w:rFonts w:ascii="Times New Roman" w:hAnsi="Times New Roman" w:cs="Times New Roman"/>
                                <w:b/>
                                <w:bCs/>
                                <w:sz w:val="16"/>
                                <w:szCs w:val="16"/>
                              </w:rPr>
                              <w:fldChar w:fldCharType="end"/>
                            </w:r>
                            <w:bookmarkEnd w:id="7"/>
                            <w:r w:rsidRPr="00C20FC3">
                              <w:rPr>
                                <w:rFonts w:ascii="Times New Roman" w:hAnsi="Times New Roman" w:cs="Times New Roman"/>
                                <w:sz w:val="16"/>
                                <w:szCs w:val="16"/>
                              </w:rPr>
                              <w:t>.</w:t>
                            </w:r>
                            <w:r>
                              <w:rPr>
                                <w:rFonts w:ascii="Times New Roman" w:hAnsi="Times New Roman" w:cs="Times New Roman"/>
                                <w:sz w:val="16"/>
                                <w:szCs w:val="16"/>
                              </w:rPr>
                              <w:t xml:space="preserve"> </w:t>
                            </w:r>
                            <w:r w:rsidRPr="00C20FC3">
                              <w:rPr>
                                <w:rFonts w:ascii="Times New Roman" w:hAnsi="Times New Roman" w:cs="Times New Roman"/>
                                <w:sz w:val="16"/>
                                <w:szCs w:val="16"/>
                              </w:rPr>
                              <w:t xml:space="preserve">Illustration of the </w:t>
                            </w:r>
                            <w:r w:rsidR="00E54BAE">
                              <w:rPr>
                                <w:rFonts w:ascii="Times New Roman" w:hAnsi="Times New Roman" w:cs="Times New Roman"/>
                                <w:sz w:val="16"/>
                                <w:szCs w:val="16"/>
                              </w:rPr>
                              <w:t>distribution</w:t>
                            </w:r>
                            <w:r w:rsidRPr="00C20FC3">
                              <w:rPr>
                                <w:rFonts w:ascii="Times New Roman" w:hAnsi="Times New Roman" w:cs="Times New Roman"/>
                                <w:sz w:val="16"/>
                                <w:szCs w:val="16"/>
                              </w:rPr>
                              <w:t xml:space="preserve"> for each dimension</w:t>
                            </w:r>
                            <w:r>
                              <w:rPr>
                                <w:rFonts w:ascii="Times New Roman" w:hAnsi="Times New Roman" w:cs="Times New Roman"/>
                                <w:sz w:val="16"/>
                                <w:szCs w:val="16"/>
                              </w:rPr>
                              <w:t xml:space="preserve"> (</w:t>
                            </w:r>
                            <w:r w:rsidRPr="00C20FC3">
                              <w:rPr>
                                <w:rFonts w:ascii="Times New Roman" w:hAnsi="Times New Roman" w:cs="Times New Roman"/>
                                <w:i/>
                                <w:iCs/>
                                <w:sz w:val="16"/>
                                <w:szCs w:val="16"/>
                              </w:rPr>
                              <w:t>D</w:t>
                            </w:r>
                            <w:r>
                              <w:rPr>
                                <w:rFonts w:ascii="Times New Roman" w:hAnsi="Times New Roman" w:cs="Times New Roman"/>
                                <w:sz w:val="16"/>
                                <w:szCs w:val="16"/>
                              </w:rPr>
                              <w:t xml:space="preserve">=20) in </w:t>
                            </w:r>
                            <w:r w:rsidR="00E54BAE">
                              <w:rPr>
                                <w:rFonts w:ascii="Times New Roman" w:hAnsi="Times New Roman" w:cs="Times New Roman"/>
                                <w:sz w:val="16"/>
                                <w:szCs w:val="16"/>
                              </w:rPr>
                              <w:t>DSL</w:t>
                            </w:r>
                            <w:r>
                              <w:rPr>
                                <w:rFonts w:ascii="Times New Roman" w:hAnsi="Times New Roman" w:cs="Times New Roman"/>
                                <w:sz w:val="16"/>
                                <w:szCs w:val="16"/>
                              </w:rPr>
                              <w:t>-PSO</w:t>
                            </w:r>
                            <w:r w:rsidRPr="00C20FC3">
                              <w:rPr>
                                <w:rFonts w:ascii="Times New Roman" w:hAnsi="Times New Roman" w:cs="Times New Roman"/>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554E0B" id="文本框 33" o:spid="_x0000_s1027" type="#_x0000_t202" style="position:absolute;margin-left:.6pt;margin-top:419.6pt;width:414.95pt;height:278.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" o:allowoverlap="f" filled="f" stroked="f">
                <v:textbox>
                  <w:txbxContent>
                    <w:p w14:paraId="7DD675B7" w14:textId="73E9AD43" w:rsidR="00C20FC3" w:rsidRDefault="00C20FC3" w:rsidP="00C20FC3">
                      <w:pPr>
                        <w:spacing w:beforeLines="50" w:before="156"/>
                        <w:jc w:val="center"/>
                      </w:pPr>
                      <w:r>
                        <w:rPr>
                          <w:rFonts w:hint="eastAsia"/>
                        </w:rPr>
                        <w:object w:dxaOrig="5086" w:dyaOrig="3370" w14:anchorId="781F1DA2">
                          <v:shape id="_x0000_i1036" type="#_x0000_t75" style="width:374.1pt;height:246.95pt" o:ole="">
                            <v:imagedata r:id="rId27" o:title=""/>
                          </v:shape>
                          <o:OLEObject Type="Embed" ProgID="Origin95.Graph" ShapeID="_x0000_i1036" DrawAspect="Content" ObjectID="_1821446017" r:id="rId29"/>
                        </w:object>
                      </w:r>
                    </w:p>
                    <w:p w14:paraId="276EE657" w14:textId="0ACAC9B8" w:rsidR="00C20FC3" w:rsidRPr="00C20FC3" w:rsidRDefault="00C20FC3" w:rsidP="00C20FC3">
                      <w:pPr>
                        <w:rPr>
                          <w:rFonts w:ascii="Times New Roman" w:hAnsi="Times New Roman" w:cs="Times New Roman"/>
                          <w:sz w:val="16"/>
                          <w:szCs w:val="16"/>
                        </w:rPr>
                      </w:pPr>
                      <w:bookmarkStart w:id="8" w:name="_Ref180417756"/>
                      <w:r w:rsidRPr="00C20FC3">
                        <w:rPr>
                          <w:rFonts w:ascii="Times New Roman" w:hAnsi="Times New Roman" w:cs="Times New Roman"/>
                          <w:b/>
                          <w:bCs/>
                          <w:sz w:val="16"/>
                          <w:szCs w:val="16"/>
                        </w:rPr>
                        <w:t xml:space="preserve">Fig. </w:t>
                      </w:r>
                      <w:r w:rsidRPr="00C20FC3">
                        <w:rPr>
                          <w:rFonts w:ascii="Times New Roman" w:hAnsi="Times New Roman" w:cs="Times New Roman"/>
                          <w:b/>
                          <w:bCs/>
                          <w:sz w:val="16"/>
                          <w:szCs w:val="16"/>
                        </w:rPr>
                        <w:fldChar w:fldCharType="begin"/>
                      </w:r>
                      <w:r w:rsidRPr="00C20FC3">
                        <w:rPr>
                          <w:rFonts w:ascii="Times New Roman" w:hAnsi="Times New Roman" w:cs="Times New Roman"/>
                          <w:b/>
                          <w:bCs/>
                          <w:sz w:val="16"/>
                          <w:szCs w:val="16"/>
                        </w:rPr>
                        <w:instrText xml:space="preserve"> SEQ Fig. \* ARABIC </w:instrText>
                      </w:r>
                      <w:r w:rsidRPr="00C20FC3">
                        <w:rPr>
                          <w:rFonts w:ascii="Times New Roman" w:hAnsi="Times New Roman" w:cs="Times New Roman"/>
                          <w:b/>
                          <w:bCs/>
                          <w:sz w:val="16"/>
                          <w:szCs w:val="16"/>
                        </w:rPr>
                        <w:fldChar w:fldCharType="separate"/>
                      </w:r>
                      <w:r w:rsidR="00CB4A8D">
                        <w:rPr>
                          <w:rFonts w:ascii="Times New Roman" w:hAnsi="Times New Roman" w:cs="Times New Roman"/>
                          <w:b/>
                          <w:bCs/>
                          <w:noProof/>
                          <w:sz w:val="16"/>
                          <w:szCs w:val="16"/>
                        </w:rPr>
                        <w:t>2</w:t>
                      </w:r>
                      <w:r w:rsidRPr="00C20FC3">
                        <w:rPr>
                          <w:rFonts w:ascii="Times New Roman" w:hAnsi="Times New Roman" w:cs="Times New Roman"/>
                          <w:b/>
                          <w:bCs/>
                          <w:sz w:val="16"/>
                          <w:szCs w:val="16"/>
                        </w:rPr>
                        <w:fldChar w:fldCharType="end"/>
                      </w:r>
                      <w:bookmarkEnd w:id="8"/>
                      <w:r w:rsidRPr="00C20FC3">
                        <w:rPr>
                          <w:rFonts w:ascii="Times New Roman" w:hAnsi="Times New Roman" w:cs="Times New Roman"/>
                          <w:sz w:val="16"/>
                          <w:szCs w:val="16"/>
                        </w:rPr>
                        <w:t>.</w:t>
                      </w:r>
                      <w:r>
                        <w:rPr>
                          <w:rFonts w:ascii="Times New Roman" w:hAnsi="Times New Roman" w:cs="Times New Roman"/>
                          <w:sz w:val="16"/>
                          <w:szCs w:val="16"/>
                        </w:rPr>
                        <w:t xml:space="preserve"> </w:t>
                      </w:r>
                      <w:r w:rsidRPr="00C20FC3">
                        <w:rPr>
                          <w:rFonts w:ascii="Times New Roman" w:hAnsi="Times New Roman" w:cs="Times New Roman"/>
                          <w:sz w:val="16"/>
                          <w:szCs w:val="16"/>
                        </w:rPr>
                        <w:t xml:space="preserve">Illustration of the </w:t>
                      </w:r>
                      <w:r w:rsidR="00E54BAE">
                        <w:rPr>
                          <w:rFonts w:ascii="Times New Roman" w:hAnsi="Times New Roman" w:cs="Times New Roman"/>
                          <w:sz w:val="16"/>
                          <w:szCs w:val="16"/>
                        </w:rPr>
                        <w:t>distribution</w:t>
                      </w:r>
                      <w:r w:rsidRPr="00C20FC3">
                        <w:rPr>
                          <w:rFonts w:ascii="Times New Roman" w:hAnsi="Times New Roman" w:cs="Times New Roman"/>
                          <w:sz w:val="16"/>
                          <w:szCs w:val="16"/>
                        </w:rPr>
                        <w:t xml:space="preserve"> for each dimension</w:t>
                      </w:r>
                      <w:r>
                        <w:rPr>
                          <w:rFonts w:ascii="Times New Roman" w:hAnsi="Times New Roman" w:cs="Times New Roman"/>
                          <w:sz w:val="16"/>
                          <w:szCs w:val="16"/>
                        </w:rPr>
                        <w:t xml:space="preserve"> (</w:t>
                      </w:r>
                      <w:r w:rsidRPr="00C20FC3">
                        <w:rPr>
                          <w:rFonts w:ascii="Times New Roman" w:hAnsi="Times New Roman" w:cs="Times New Roman"/>
                          <w:i/>
                          <w:iCs/>
                          <w:sz w:val="16"/>
                          <w:szCs w:val="16"/>
                        </w:rPr>
                        <w:t>D</w:t>
                      </w:r>
                      <w:r>
                        <w:rPr>
                          <w:rFonts w:ascii="Times New Roman" w:hAnsi="Times New Roman" w:cs="Times New Roman"/>
                          <w:sz w:val="16"/>
                          <w:szCs w:val="16"/>
                        </w:rPr>
                        <w:t xml:space="preserve">=20) in </w:t>
                      </w:r>
                      <w:r w:rsidR="00E54BAE">
                        <w:rPr>
                          <w:rFonts w:ascii="Times New Roman" w:hAnsi="Times New Roman" w:cs="Times New Roman"/>
                          <w:sz w:val="16"/>
                          <w:szCs w:val="16"/>
                        </w:rPr>
                        <w:t>DSL</w:t>
                      </w:r>
                      <w:r>
                        <w:rPr>
                          <w:rFonts w:ascii="Times New Roman" w:hAnsi="Times New Roman" w:cs="Times New Roman"/>
                          <w:sz w:val="16"/>
                          <w:szCs w:val="16"/>
                        </w:rPr>
                        <w:t>-PSO</w:t>
                      </w:r>
                      <w:r w:rsidRPr="00C20FC3">
                        <w:rPr>
                          <w:rFonts w:ascii="Times New Roman" w:hAnsi="Times New Roman" w:cs="Times New Roman"/>
                          <w:sz w:val="16"/>
                          <w:szCs w:val="16"/>
                        </w:rPr>
                        <w:t>.</w:t>
                      </w:r>
                    </w:p>
                  </w:txbxContent>
                </v:textbox>
                <w10:wrap type="square" anchorx="margin" anchory="margin"/>
              </v:shape>
            </w:pict>
          </mc:Fallback>
        </mc:AlternateContent>
      </w:r>
    </w:p>
    <w:p w14:paraId="6DAF5AB4" w14:textId="43EF9A47" w:rsidR="00EB6434" w:rsidRPr="004B3F2C" w:rsidRDefault="00032B4E" w:rsidP="004B3F2C">
      <w:pPr>
        <w:ind w:firstLine="360"/>
        <w:rPr>
          <w:rFonts w:ascii="Times New Roman" w:hAnsi="Times New Roman" w:cs="Times New Roman"/>
        </w:rPr>
      </w:pPr>
      <w:r w:rsidRPr="004B3F2C">
        <w:rPr>
          <w:rFonts w:ascii="Times New Roman" w:hAnsi="Times New Roman" w:cs="Times New Roman"/>
        </w:rPr>
        <w:t>References</w:t>
      </w:r>
    </w:p>
    <w:p w14:paraId="512FF3FC" w14:textId="71C18C35" w:rsidR="005612DB" w:rsidRPr="005612DB" w:rsidRDefault="005612DB" w:rsidP="005612DB">
      <w:pPr>
        <w:pStyle w:val="a3"/>
        <w:numPr>
          <w:ilvl w:val="0"/>
          <w:numId w:val="4"/>
        </w:numPr>
        <w:ind w:firstLineChars="0"/>
        <w:rPr>
          <w:rFonts w:ascii="Times New Roman" w:hAnsi="Times New Roman" w:cs="Times New Roman"/>
        </w:rPr>
      </w:pPr>
      <w:bookmarkStart w:id="9" w:name="_Ref182505792"/>
      <w:r w:rsidRPr="005612DB">
        <w:rPr>
          <w:rFonts w:ascii="Times New Roman" w:hAnsi="Times New Roman" w:cs="Times New Roman"/>
        </w:rPr>
        <w:t xml:space="preserve">J. J. Liang, A. K. Qin, P. N. Suganthan, and S. Baskar, “Comprehensive learning particle swarm optimizer for global optimization of multimodal functions,” </w:t>
      </w:r>
      <w:r w:rsidRPr="005612DB">
        <w:rPr>
          <w:rFonts w:ascii="Times New Roman" w:hAnsi="Times New Roman" w:cs="Times New Roman"/>
          <w:i/>
          <w:iCs/>
        </w:rPr>
        <w:t>IEEE Trans. Evol. Computat.</w:t>
      </w:r>
      <w:r w:rsidRPr="005612DB">
        <w:rPr>
          <w:rFonts w:ascii="Times New Roman" w:hAnsi="Times New Roman" w:cs="Times New Roman"/>
        </w:rPr>
        <w:t>, vol. 10, no. 3, pp. 281–295, Jun. 2006.</w:t>
      </w:r>
      <w:bookmarkEnd w:id="9"/>
    </w:p>
    <w:p w14:paraId="79C78F7C" w14:textId="0187C8D3" w:rsidR="00D04BB7" w:rsidRDefault="00032B4E" w:rsidP="00032B4E">
      <w:pPr>
        <w:pStyle w:val="a3"/>
        <w:numPr>
          <w:ilvl w:val="0"/>
          <w:numId w:val="4"/>
        </w:numPr>
        <w:ind w:firstLineChars="0"/>
        <w:rPr>
          <w:rFonts w:ascii="Times New Roman" w:hAnsi="Times New Roman" w:cs="Times New Roman"/>
        </w:rPr>
      </w:pPr>
      <w:bookmarkStart w:id="10" w:name="_Ref182506718"/>
      <w:r w:rsidRPr="00032B4E">
        <w:rPr>
          <w:rFonts w:ascii="Times New Roman" w:hAnsi="Times New Roman" w:cs="Times New Roman"/>
        </w:rPr>
        <w:t xml:space="preserve">Z.-H. Zhan, J. Zhang, Y. Li, and Y.-H. Shi, “Orthogonal Learning Particle Swarm Optimization,” </w:t>
      </w:r>
      <w:r w:rsidRPr="00032B4E">
        <w:rPr>
          <w:rFonts w:ascii="Times New Roman" w:hAnsi="Times New Roman" w:cs="Times New Roman"/>
          <w:i/>
          <w:iCs/>
        </w:rPr>
        <w:t>IEEE Trans. Evol. Computat.</w:t>
      </w:r>
      <w:r w:rsidRPr="00032B4E">
        <w:rPr>
          <w:rFonts w:ascii="Times New Roman" w:hAnsi="Times New Roman" w:cs="Times New Roman"/>
        </w:rPr>
        <w:t>, vol. 15, no. 6, pp. 832–847, Dec. 2011.</w:t>
      </w:r>
      <w:bookmarkEnd w:id="10"/>
    </w:p>
    <w:p w14:paraId="3936C031" w14:textId="77777777" w:rsidR="00032B4E" w:rsidRPr="00032B4E" w:rsidRDefault="00032B4E" w:rsidP="00032B4E">
      <w:pPr>
        <w:pStyle w:val="a3"/>
        <w:numPr>
          <w:ilvl w:val="0"/>
          <w:numId w:val="4"/>
        </w:numPr>
        <w:ind w:firstLineChars="0"/>
        <w:rPr>
          <w:rFonts w:ascii="Times New Roman" w:hAnsi="Times New Roman" w:cs="Times New Roman"/>
        </w:rPr>
      </w:pPr>
      <w:bookmarkStart w:id="11" w:name="_Ref182506375"/>
      <w:r w:rsidRPr="00032B4E">
        <w:rPr>
          <w:rFonts w:ascii="Times New Roman" w:hAnsi="Times New Roman" w:cs="Times New Roman"/>
        </w:rPr>
        <w:t xml:space="preserve">W.-N. Chen et al., “Particle Swarm Optimization </w:t>
      </w:r>
      <w:proofErr w:type="gramStart"/>
      <w:r w:rsidRPr="00032B4E">
        <w:rPr>
          <w:rFonts w:ascii="Times New Roman" w:hAnsi="Times New Roman" w:cs="Times New Roman"/>
        </w:rPr>
        <w:t>With</w:t>
      </w:r>
      <w:proofErr w:type="gramEnd"/>
      <w:r w:rsidRPr="00032B4E">
        <w:rPr>
          <w:rFonts w:ascii="Times New Roman" w:hAnsi="Times New Roman" w:cs="Times New Roman"/>
        </w:rPr>
        <w:t xml:space="preserve"> an Aging Leader and Challengers,” </w:t>
      </w:r>
      <w:r w:rsidRPr="00032B4E">
        <w:rPr>
          <w:rFonts w:ascii="Times New Roman" w:hAnsi="Times New Roman" w:cs="Times New Roman"/>
          <w:i/>
          <w:iCs/>
        </w:rPr>
        <w:t>IEEE Trans. Evol. Computat.</w:t>
      </w:r>
      <w:r w:rsidRPr="00032B4E">
        <w:rPr>
          <w:rFonts w:ascii="Times New Roman" w:hAnsi="Times New Roman" w:cs="Times New Roman"/>
        </w:rPr>
        <w:t>, vol. 17, no. 2, pp. 241–258, Apr. 2013.</w:t>
      </w:r>
      <w:bookmarkEnd w:id="11"/>
    </w:p>
    <w:p w14:paraId="112BCCA8" w14:textId="79230CBB" w:rsidR="00032B4E" w:rsidRDefault="00032B4E" w:rsidP="00032B4E">
      <w:pPr>
        <w:pStyle w:val="a3"/>
        <w:numPr>
          <w:ilvl w:val="0"/>
          <w:numId w:val="4"/>
        </w:numPr>
        <w:ind w:firstLineChars="0"/>
        <w:rPr>
          <w:rFonts w:ascii="Times New Roman" w:hAnsi="Times New Roman" w:cs="Times New Roman"/>
        </w:rPr>
      </w:pPr>
      <w:bookmarkStart w:id="12" w:name="_Ref182505799"/>
      <w:r w:rsidRPr="00032B4E">
        <w:rPr>
          <w:rFonts w:ascii="Times New Roman" w:hAnsi="Times New Roman" w:cs="Times New Roman"/>
        </w:rPr>
        <w:t xml:space="preserve">Y.-J. Gong et al., “Genetic Learning Particle Swarm Optimization,” </w:t>
      </w:r>
      <w:r w:rsidRPr="00032B4E">
        <w:rPr>
          <w:rFonts w:ascii="Times New Roman" w:hAnsi="Times New Roman" w:cs="Times New Roman"/>
          <w:i/>
          <w:iCs/>
        </w:rPr>
        <w:t>IEEE Trans. Cybern.</w:t>
      </w:r>
      <w:r w:rsidRPr="00032B4E">
        <w:rPr>
          <w:rFonts w:ascii="Times New Roman" w:hAnsi="Times New Roman" w:cs="Times New Roman"/>
        </w:rPr>
        <w:t>, vol. 46, no. 10, pp. 2277–2290, Oct. 2016.</w:t>
      </w:r>
      <w:bookmarkEnd w:id="12"/>
    </w:p>
    <w:p w14:paraId="50AC6907" w14:textId="578C2F28" w:rsidR="009B51B7" w:rsidRDefault="009B51B7" w:rsidP="00032B4E">
      <w:pPr>
        <w:pStyle w:val="a3"/>
        <w:numPr>
          <w:ilvl w:val="0"/>
          <w:numId w:val="4"/>
        </w:numPr>
        <w:ind w:firstLineChars="0"/>
        <w:rPr>
          <w:rFonts w:ascii="Times New Roman" w:hAnsi="Times New Roman" w:cs="Times New Roman"/>
        </w:rPr>
      </w:pPr>
      <w:bookmarkStart w:id="13" w:name="_Ref182506877"/>
      <w:r w:rsidRPr="009B51B7">
        <w:rPr>
          <w:rFonts w:ascii="Times New Roman" w:hAnsi="Times New Roman" w:cs="Times New Roman"/>
        </w:rPr>
        <w:t xml:space="preserve">Z.-H. Zhan, J.-Y. Li, S. Kwong, and J. Zhang, “Learning-Aided Evolution for Optimization,” </w:t>
      </w:r>
      <w:r w:rsidRPr="009B51B7">
        <w:rPr>
          <w:rFonts w:ascii="Times New Roman" w:hAnsi="Times New Roman" w:cs="Times New Roman"/>
          <w:i/>
          <w:iCs/>
        </w:rPr>
        <w:t>IEEE Trans. Evol. Computat.</w:t>
      </w:r>
      <w:r w:rsidRPr="009B51B7">
        <w:rPr>
          <w:rFonts w:ascii="Times New Roman" w:hAnsi="Times New Roman" w:cs="Times New Roman"/>
        </w:rPr>
        <w:t>, vol. 27, no. 6, pp. 1794–1808, Dec. 2023.</w:t>
      </w:r>
      <w:bookmarkEnd w:id="13"/>
    </w:p>
    <w:sectPr w:rsidR="009B51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AEBC1" w14:textId="77777777" w:rsidR="00D753F2" w:rsidRDefault="00D753F2" w:rsidP="00C20FC3">
      <w:r>
        <w:separator/>
      </w:r>
    </w:p>
  </w:endnote>
  <w:endnote w:type="continuationSeparator" w:id="0">
    <w:p w14:paraId="5C0184DA" w14:textId="77777777" w:rsidR="00D753F2" w:rsidRDefault="00D753F2" w:rsidP="00C20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1906C" w14:textId="77777777" w:rsidR="00D753F2" w:rsidRDefault="00D753F2" w:rsidP="00C20FC3">
      <w:r>
        <w:separator/>
      </w:r>
    </w:p>
  </w:footnote>
  <w:footnote w:type="continuationSeparator" w:id="0">
    <w:p w14:paraId="759A8449" w14:textId="77777777" w:rsidR="00D753F2" w:rsidRDefault="00D753F2" w:rsidP="00C20F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2A28"/>
    <w:multiLevelType w:val="hybridMultilevel"/>
    <w:tmpl w:val="08EE141A"/>
    <w:lvl w:ilvl="0" w:tplc="C9B840E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8C70E01"/>
    <w:multiLevelType w:val="hybridMultilevel"/>
    <w:tmpl w:val="AD38AEA6"/>
    <w:lvl w:ilvl="0" w:tplc="B180FC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375214C"/>
    <w:multiLevelType w:val="multilevel"/>
    <w:tmpl w:val="0FF0A54C"/>
    <w:lvl w:ilvl="0">
      <w:start w:val="1"/>
      <w:numFmt w:val="decimal"/>
      <w:lvlText w:val="%1:"/>
      <w:lvlJc w:val="right"/>
      <w:pPr>
        <w:ind w:left="420" w:hanging="420"/>
      </w:pPr>
      <w:rPr>
        <w:rFonts w:ascii="Times New Roman" w:hAnsi="Times New Roman" w:hint="default"/>
        <w:b w:val="0"/>
        <w:i w:val="0"/>
        <w:i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4D66419"/>
    <w:multiLevelType w:val="hybridMultilevel"/>
    <w:tmpl w:val="B3FA2328"/>
    <w:lvl w:ilvl="0" w:tplc="D0AABBB4">
      <w:start w:val="1"/>
      <w:numFmt w:val="upperLetter"/>
      <w:lvlText w:val="%1."/>
      <w:lvlJc w:val="left"/>
      <w:pPr>
        <w:ind w:left="360" w:hanging="360"/>
      </w:pPr>
      <w:rPr>
        <w:rFonts w:hint="default"/>
      </w:rPr>
    </w:lvl>
    <w:lvl w:ilvl="1" w:tplc="04090019">
      <w:start w:val="1"/>
      <w:numFmt w:val="lowerLetter"/>
      <w:lvlText w:val="%2)"/>
      <w:lvlJc w:val="left"/>
      <w:pPr>
        <w:ind w:left="840" w:hanging="420"/>
      </w:pPr>
    </w:lvl>
    <w:lvl w:ilvl="2" w:tplc="13A029C8">
      <w:numFmt w:val="bullet"/>
      <w:lvlText w:val=""/>
      <w:lvlJc w:val="left"/>
      <w:pPr>
        <w:ind w:left="1200" w:hanging="360"/>
      </w:pPr>
      <w:rPr>
        <w:rFonts w:ascii="Wingdings" w:eastAsiaTheme="minorEastAsia" w:hAnsi="Wingdings" w:cs="Times New Roman"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D748C7"/>
    <w:multiLevelType w:val="multilevel"/>
    <w:tmpl w:val="04090021"/>
    <w:lvl w:ilvl="0">
      <w:start w:val="1"/>
      <w:numFmt w:val="upperRoman"/>
      <w:lvlText w:val="%1."/>
      <w:lvlJc w:val="left"/>
      <w:pPr>
        <w:ind w:left="425" w:hanging="425"/>
      </w:pPr>
    </w:lvl>
    <w:lvl w:ilvl="1">
      <w:start w:val="1"/>
      <w:numFmt w:val="upperLetter"/>
      <w:lvlText w:val="%2."/>
      <w:lvlJc w:val="left"/>
      <w:pPr>
        <w:ind w:left="851" w:hanging="426"/>
      </w:pPr>
    </w:lvl>
    <w:lvl w:ilvl="2">
      <w:start w:val="1"/>
      <w:numFmt w:val="decimal"/>
      <w:lvlText w:val="%3."/>
      <w:lvlJc w:val="left"/>
      <w:pPr>
        <w:ind w:left="1276" w:hanging="425"/>
      </w:pPr>
    </w:lvl>
    <w:lvl w:ilvl="3">
      <w:start w:val="1"/>
      <w:numFmt w:val="lowerLetter"/>
      <w:lvlText w:val="%4."/>
      <w:lvlJc w:val="left"/>
      <w:pPr>
        <w:ind w:left="1559" w:hanging="283"/>
      </w:pPr>
    </w:lvl>
    <w:lvl w:ilvl="4">
      <w:start w:val="1"/>
      <w:numFmt w:val="decimal"/>
      <w:lvlText w:val="%5."/>
      <w:lvlJc w:val="left"/>
      <w:pPr>
        <w:ind w:left="1984" w:hanging="425"/>
      </w:pPr>
    </w:lvl>
    <w:lvl w:ilvl="5">
      <w:start w:val="1"/>
      <w:numFmt w:val="lowerLetter"/>
      <w:lvlText w:val="%6."/>
      <w:lvlJc w:val="left"/>
      <w:pPr>
        <w:ind w:left="2409" w:hanging="425"/>
      </w:pPr>
    </w:lvl>
    <w:lvl w:ilvl="6">
      <w:start w:val="1"/>
      <w:numFmt w:val="lowerRoman"/>
      <w:lvlText w:val="%7."/>
      <w:lvlJc w:val="left"/>
      <w:pPr>
        <w:ind w:left="2835" w:hanging="426"/>
      </w:pPr>
    </w:lvl>
    <w:lvl w:ilvl="7">
      <w:start w:val="1"/>
      <w:numFmt w:val="lowerLetter"/>
      <w:lvlText w:val="%8."/>
      <w:lvlJc w:val="left"/>
      <w:pPr>
        <w:ind w:left="3260" w:hanging="425"/>
      </w:pPr>
    </w:lvl>
    <w:lvl w:ilvl="8">
      <w:start w:val="1"/>
      <w:numFmt w:val="lowerRoman"/>
      <w:lvlText w:val="%9."/>
      <w:lvlJc w:val="left"/>
      <w:pPr>
        <w:ind w:left="3685" w:hanging="425"/>
      </w:pPr>
    </w:lvl>
  </w:abstractNum>
  <w:abstractNum w:abstractNumId="5" w15:restartNumberingAfterBreak="0">
    <w:nsid w:val="781F1FF8"/>
    <w:multiLevelType w:val="hybridMultilevel"/>
    <w:tmpl w:val="BC1C21B6"/>
    <w:lvl w:ilvl="0" w:tplc="7408C8F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5"/>
  </w:num>
  <w:num w:numId="3">
    <w:abstractNumId w:val="4"/>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G2AJIWBoYGZhYGpko6SsGpxcWZ+XkgBYa1AFquIf4sAAAA"/>
  </w:docVars>
  <w:rsids>
    <w:rsidRoot w:val="004F6DA7"/>
    <w:rsid w:val="00032B4E"/>
    <w:rsid w:val="00037E26"/>
    <w:rsid w:val="00052FAE"/>
    <w:rsid w:val="00060A6E"/>
    <w:rsid w:val="000C08B3"/>
    <w:rsid w:val="000E346E"/>
    <w:rsid w:val="000E3932"/>
    <w:rsid w:val="001849CA"/>
    <w:rsid w:val="001B41FF"/>
    <w:rsid w:val="002106A6"/>
    <w:rsid w:val="002221FD"/>
    <w:rsid w:val="0024585A"/>
    <w:rsid w:val="00246E0A"/>
    <w:rsid w:val="002543BE"/>
    <w:rsid w:val="00272CE0"/>
    <w:rsid w:val="002800DC"/>
    <w:rsid w:val="00290F03"/>
    <w:rsid w:val="002937B1"/>
    <w:rsid w:val="002B7751"/>
    <w:rsid w:val="00303ACD"/>
    <w:rsid w:val="003163DB"/>
    <w:rsid w:val="00332996"/>
    <w:rsid w:val="00356D12"/>
    <w:rsid w:val="003D6CDF"/>
    <w:rsid w:val="00415F00"/>
    <w:rsid w:val="00462E9B"/>
    <w:rsid w:val="004773AF"/>
    <w:rsid w:val="004A6EDE"/>
    <w:rsid w:val="004B3F2C"/>
    <w:rsid w:val="004F62E3"/>
    <w:rsid w:val="004F6DA7"/>
    <w:rsid w:val="005010CB"/>
    <w:rsid w:val="00504758"/>
    <w:rsid w:val="00537177"/>
    <w:rsid w:val="00556E66"/>
    <w:rsid w:val="005612DB"/>
    <w:rsid w:val="0056450E"/>
    <w:rsid w:val="00586730"/>
    <w:rsid w:val="00597D65"/>
    <w:rsid w:val="005C16AD"/>
    <w:rsid w:val="005D2013"/>
    <w:rsid w:val="006539F4"/>
    <w:rsid w:val="00654FEB"/>
    <w:rsid w:val="00671525"/>
    <w:rsid w:val="0069072C"/>
    <w:rsid w:val="00695B54"/>
    <w:rsid w:val="006E1652"/>
    <w:rsid w:val="00712EBA"/>
    <w:rsid w:val="00721B7D"/>
    <w:rsid w:val="007224A0"/>
    <w:rsid w:val="007253D0"/>
    <w:rsid w:val="007373D0"/>
    <w:rsid w:val="007519A0"/>
    <w:rsid w:val="0077403B"/>
    <w:rsid w:val="0077710C"/>
    <w:rsid w:val="007A57A4"/>
    <w:rsid w:val="007D455B"/>
    <w:rsid w:val="007E43D9"/>
    <w:rsid w:val="00835210"/>
    <w:rsid w:val="00861815"/>
    <w:rsid w:val="00886255"/>
    <w:rsid w:val="00894E1C"/>
    <w:rsid w:val="008C6F67"/>
    <w:rsid w:val="008E26F5"/>
    <w:rsid w:val="008F5BA9"/>
    <w:rsid w:val="0094698C"/>
    <w:rsid w:val="00962B49"/>
    <w:rsid w:val="00984F1E"/>
    <w:rsid w:val="009874F7"/>
    <w:rsid w:val="009926FA"/>
    <w:rsid w:val="009A0369"/>
    <w:rsid w:val="009A2C4E"/>
    <w:rsid w:val="009B51B7"/>
    <w:rsid w:val="00A1406C"/>
    <w:rsid w:val="00A30BC8"/>
    <w:rsid w:val="00A63D3F"/>
    <w:rsid w:val="00A804D0"/>
    <w:rsid w:val="00AA0DCD"/>
    <w:rsid w:val="00AB1292"/>
    <w:rsid w:val="00B7557A"/>
    <w:rsid w:val="00BB3838"/>
    <w:rsid w:val="00BF25EA"/>
    <w:rsid w:val="00C20FC3"/>
    <w:rsid w:val="00C249FE"/>
    <w:rsid w:val="00C257A7"/>
    <w:rsid w:val="00C570CD"/>
    <w:rsid w:val="00C61DE7"/>
    <w:rsid w:val="00C74270"/>
    <w:rsid w:val="00C87F42"/>
    <w:rsid w:val="00C95EE3"/>
    <w:rsid w:val="00CB0537"/>
    <w:rsid w:val="00CB4A8D"/>
    <w:rsid w:val="00D04BB7"/>
    <w:rsid w:val="00D1189B"/>
    <w:rsid w:val="00D43EB3"/>
    <w:rsid w:val="00D753F2"/>
    <w:rsid w:val="00D95559"/>
    <w:rsid w:val="00E134F3"/>
    <w:rsid w:val="00E253B9"/>
    <w:rsid w:val="00E42618"/>
    <w:rsid w:val="00E54BAE"/>
    <w:rsid w:val="00EB6434"/>
    <w:rsid w:val="00ED4DBD"/>
    <w:rsid w:val="00EF364A"/>
    <w:rsid w:val="00F131E0"/>
    <w:rsid w:val="00F64B93"/>
    <w:rsid w:val="00F7147E"/>
    <w:rsid w:val="00FC3858"/>
    <w:rsid w:val="00FC6DDB"/>
    <w:rsid w:val="00FE00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21E9961"/>
  <w15:chartTrackingRefBased/>
  <w15:docId w15:val="{23DC4987-5EA1-4D2F-B565-ADF319B1C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543BE"/>
    <w:pPr>
      <w:ind w:firstLineChars="200" w:firstLine="420"/>
    </w:pPr>
  </w:style>
  <w:style w:type="character" w:styleId="a4">
    <w:name w:val="Placeholder Text"/>
    <w:basedOn w:val="a0"/>
    <w:uiPriority w:val="99"/>
    <w:semiHidden/>
    <w:rsid w:val="00A63D3F"/>
    <w:rPr>
      <w:color w:val="808080"/>
    </w:rPr>
  </w:style>
  <w:style w:type="character" w:customStyle="1" w:styleId="MTEquationSection">
    <w:name w:val="MTEquationSection"/>
    <w:basedOn w:val="a0"/>
    <w:rsid w:val="009A0369"/>
    <w:rPr>
      <w:rFonts w:ascii="Times New Roman" w:hAnsi="Times New Roman" w:cs="Times New Roman"/>
      <w:vanish/>
      <w:color w:val="FF0000"/>
    </w:rPr>
  </w:style>
  <w:style w:type="paragraph" w:customStyle="1" w:styleId="MTDisplayEquation">
    <w:name w:val="MTDisplayEquation"/>
    <w:basedOn w:val="a"/>
    <w:next w:val="a"/>
    <w:link w:val="MTDisplayEquation0"/>
    <w:rsid w:val="009A0369"/>
    <w:pPr>
      <w:tabs>
        <w:tab w:val="center" w:pos="4160"/>
        <w:tab w:val="right" w:pos="8300"/>
      </w:tabs>
    </w:pPr>
    <w:rPr>
      <w:rFonts w:ascii="Times New Roman" w:hAnsi="Times New Roman" w:cs="Times New Roman"/>
    </w:rPr>
  </w:style>
  <w:style w:type="character" w:customStyle="1" w:styleId="MTDisplayEquation0">
    <w:name w:val="MTDisplayEquation 字符"/>
    <w:basedOn w:val="a0"/>
    <w:link w:val="MTDisplayEquation"/>
    <w:rsid w:val="009A0369"/>
    <w:rPr>
      <w:rFonts w:ascii="Times New Roman" w:hAnsi="Times New Roman" w:cs="Times New Roman"/>
    </w:rPr>
  </w:style>
  <w:style w:type="paragraph" w:styleId="a5">
    <w:name w:val="header"/>
    <w:basedOn w:val="a"/>
    <w:link w:val="a6"/>
    <w:uiPriority w:val="99"/>
    <w:unhideWhenUsed/>
    <w:rsid w:val="00C20FC3"/>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20FC3"/>
    <w:rPr>
      <w:sz w:val="18"/>
      <w:szCs w:val="18"/>
    </w:rPr>
  </w:style>
  <w:style w:type="paragraph" w:styleId="a7">
    <w:name w:val="footer"/>
    <w:basedOn w:val="a"/>
    <w:link w:val="a8"/>
    <w:uiPriority w:val="99"/>
    <w:unhideWhenUsed/>
    <w:rsid w:val="00C20FC3"/>
    <w:pPr>
      <w:tabs>
        <w:tab w:val="center" w:pos="4153"/>
        <w:tab w:val="right" w:pos="8306"/>
      </w:tabs>
      <w:snapToGrid w:val="0"/>
      <w:jc w:val="left"/>
    </w:pPr>
    <w:rPr>
      <w:sz w:val="18"/>
      <w:szCs w:val="18"/>
    </w:rPr>
  </w:style>
  <w:style w:type="character" w:customStyle="1" w:styleId="a8">
    <w:name w:val="页脚 字符"/>
    <w:basedOn w:val="a0"/>
    <w:link w:val="a7"/>
    <w:uiPriority w:val="99"/>
    <w:rsid w:val="00C20FC3"/>
    <w:rPr>
      <w:sz w:val="18"/>
      <w:szCs w:val="18"/>
    </w:rPr>
  </w:style>
  <w:style w:type="paragraph" w:customStyle="1" w:styleId="Text">
    <w:name w:val="Text"/>
    <w:basedOn w:val="a"/>
    <w:link w:val="TextChar"/>
    <w:rsid w:val="00C257A7"/>
    <w:pPr>
      <w:spacing w:line="252" w:lineRule="auto"/>
      <w:ind w:firstLine="202"/>
    </w:pPr>
    <w:rPr>
      <w:rFonts w:ascii="Times New Roman" w:eastAsia="宋体" w:hAnsi="Times New Roman" w:cs="Times New Roman"/>
      <w:kern w:val="0"/>
      <w:sz w:val="20"/>
      <w:szCs w:val="20"/>
      <w:lang w:eastAsia="en-US"/>
    </w:rPr>
  </w:style>
  <w:style w:type="character" w:customStyle="1" w:styleId="TextChar">
    <w:name w:val="Text Char"/>
    <w:basedOn w:val="a0"/>
    <w:link w:val="Text"/>
    <w:qFormat/>
    <w:rsid w:val="00C257A7"/>
    <w:rPr>
      <w:rFonts w:ascii="Times New Roman" w:eastAsia="宋体" w:hAnsi="Times New Roman" w:cs="Times New Roman"/>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tyles" Target="styles.xml"/><Relationship Id="rId21" Type="http://schemas.openxmlformats.org/officeDocument/2006/relationships/image" Target="media/image7.wmf"/><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9.wmf"/><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oleObject" Target="embeddings/oleObject7.bin"/><Relationship Id="rId29" Type="http://schemas.openxmlformats.org/officeDocument/2006/relationships/oleObject" Target="embeddings/oleObject12.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9.bin"/><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8.wmf"/><Relationship Id="rId28" Type="http://schemas.openxmlformats.org/officeDocument/2006/relationships/oleObject" Target="embeddings/oleObject11.bin"/><Relationship Id="rId10" Type="http://schemas.openxmlformats.org/officeDocument/2006/relationships/image" Target="media/image2.wmf"/><Relationship Id="rId19" Type="http://schemas.openxmlformats.org/officeDocument/2006/relationships/image" Target="media/image6.w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oleObject" Target="embeddings/oleObject8.bin"/><Relationship Id="rId27" Type="http://schemas.openxmlformats.org/officeDocument/2006/relationships/image" Target="media/image10.emf"/><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5C454-F548-4E73-A883-F9942FCDC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2701</TotalTime>
  <Pages>4</Pages>
  <Words>1201</Words>
  <Characters>8922</Characters>
  <Application>Microsoft Office Word</Application>
  <DocSecurity>0</DocSecurity>
  <Lines>74</Lines>
  <Paragraphs>20</Paragraphs>
  <ScaleCrop>false</ScaleCrop>
  <Company/>
  <LinksUpToDate>false</LinksUpToDate>
  <CharactersWithSpaces>10103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 Jiang</dc:creator>
  <cp:keywords/>
  <dc:description/>
  <cp:lastModifiedBy>千夏 景</cp:lastModifiedBy>
  <cp:revision>54</cp:revision>
  <cp:lastPrinted>2025-10-08T08:26:00Z</cp:lastPrinted>
  <dcterms:created xsi:type="dcterms:W3CDTF">2024-11-14T05:35:00Z</dcterms:created>
  <dcterms:modified xsi:type="dcterms:W3CDTF">2025-10-08T08:27:00Z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c014ff638576a7832e7a458e7a43b86287a534cc48235c13d8a29af8341fa661</vt:lpwstr>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ies>
</file>