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2"/>
      </w:tblGrid>
      <w:tr w:rsidR="0034201D" w:rsidRPr="0034201D" w14:paraId="7AD14780" w14:textId="77777777" w:rsidTr="00422D0D">
        <w:tc>
          <w:tcPr>
            <w:tcW w:w="1384" w:type="dxa"/>
          </w:tcPr>
          <w:p w14:paraId="27E80076" w14:textId="51B930EB" w:rsidR="0034201D" w:rsidRPr="0034201D" w:rsidRDefault="0034201D" w:rsidP="0034201D">
            <w:pPr>
              <w:spacing w:line="240" w:lineRule="auto"/>
              <w:jc w:val="left"/>
              <w:rPr>
                <w:rFonts w:eastAsia="Times New Roman"/>
                <w:b/>
                <w:sz w:val="24"/>
              </w:rPr>
            </w:pPr>
            <w:bookmarkStart w:id="0" w:name="_Toc10804031"/>
            <w:r w:rsidRPr="0034201D">
              <w:rPr>
                <w:rFonts w:eastAsia="Times New Roman"/>
                <w:noProof/>
                <w:sz w:val="24"/>
              </w:rPr>
              <w:drawing>
                <wp:anchor distT="0" distB="0" distL="114300" distR="114300" simplePos="0" relativeHeight="251709440" behindDoc="1" locked="0" layoutInCell="1" allowOverlap="1" wp14:anchorId="0157FF41" wp14:editId="3BE16A5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26" name="Рисунок 22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A6669EA" w14:textId="77777777" w:rsidR="0034201D" w:rsidRPr="0034201D" w:rsidRDefault="0034201D" w:rsidP="0034201D">
            <w:pPr>
              <w:spacing w:line="240" w:lineRule="auto"/>
              <w:jc w:val="center"/>
              <w:rPr>
                <w:rFonts w:eastAsia="Times New Roman"/>
                <w:b/>
                <w:sz w:val="24"/>
              </w:rPr>
            </w:pPr>
            <w:r w:rsidRPr="0034201D">
              <w:rPr>
                <w:rFonts w:eastAsia="Times New Roman"/>
                <w:b/>
                <w:sz w:val="24"/>
              </w:rPr>
              <w:t>Министерство науки и высшего образования Российской Федерации</w:t>
            </w:r>
          </w:p>
          <w:p w14:paraId="15F9FA15" w14:textId="77777777" w:rsidR="0034201D" w:rsidRPr="0034201D" w:rsidRDefault="0034201D" w:rsidP="0034201D">
            <w:pPr>
              <w:spacing w:line="240" w:lineRule="auto"/>
              <w:jc w:val="center"/>
              <w:rPr>
                <w:rFonts w:eastAsia="Times New Roman"/>
                <w:b/>
                <w:sz w:val="24"/>
              </w:rPr>
            </w:pPr>
            <w:r w:rsidRPr="0034201D">
              <w:rPr>
                <w:rFonts w:eastAsia="Times New Roman"/>
                <w:b/>
                <w:sz w:val="24"/>
              </w:rPr>
              <w:t xml:space="preserve">Федеральное государственное бюджетное образовательное учреждение </w:t>
            </w:r>
          </w:p>
          <w:p w14:paraId="31FBBF13" w14:textId="77777777" w:rsidR="0034201D" w:rsidRPr="0034201D" w:rsidRDefault="0034201D" w:rsidP="0034201D">
            <w:pPr>
              <w:spacing w:line="240" w:lineRule="auto"/>
              <w:jc w:val="center"/>
              <w:rPr>
                <w:rFonts w:eastAsia="Times New Roman"/>
                <w:b/>
                <w:sz w:val="24"/>
              </w:rPr>
            </w:pPr>
            <w:r w:rsidRPr="0034201D">
              <w:rPr>
                <w:rFonts w:eastAsia="Times New Roman"/>
                <w:b/>
                <w:sz w:val="24"/>
              </w:rPr>
              <w:t>высшего образования</w:t>
            </w:r>
          </w:p>
          <w:p w14:paraId="21DE0A04" w14:textId="77777777" w:rsidR="0034201D" w:rsidRPr="0034201D" w:rsidRDefault="0034201D" w:rsidP="0034201D">
            <w:pPr>
              <w:spacing w:line="240" w:lineRule="auto"/>
              <w:ind w:right="-2"/>
              <w:jc w:val="center"/>
              <w:rPr>
                <w:rFonts w:eastAsia="Times New Roman"/>
                <w:b/>
                <w:sz w:val="24"/>
              </w:rPr>
            </w:pPr>
            <w:r w:rsidRPr="0034201D">
              <w:rPr>
                <w:rFonts w:eastAsia="Times New Roman"/>
                <w:b/>
                <w:sz w:val="24"/>
              </w:rPr>
              <w:t>«Московский государственный технический университет</w:t>
            </w:r>
          </w:p>
          <w:p w14:paraId="5E330FEF" w14:textId="77777777" w:rsidR="0034201D" w:rsidRPr="0034201D" w:rsidRDefault="0034201D" w:rsidP="0034201D">
            <w:pPr>
              <w:spacing w:line="240" w:lineRule="auto"/>
              <w:ind w:right="-2"/>
              <w:jc w:val="center"/>
              <w:rPr>
                <w:rFonts w:eastAsia="Times New Roman"/>
                <w:b/>
                <w:sz w:val="24"/>
              </w:rPr>
            </w:pPr>
            <w:r w:rsidRPr="0034201D">
              <w:rPr>
                <w:rFonts w:eastAsia="Times New Roman"/>
                <w:b/>
                <w:sz w:val="24"/>
              </w:rPr>
              <w:t>имени Н.Э. Баумана</w:t>
            </w:r>
          </w:p>
          <w:p w14:paraId="67F7292A" w14:textId="77777777" w:rsidR="0034201D" w:rsidRPr="0034201D" w:rsidRDefault="0034201D" w:rsidP="0034201D">
            <w:pPr>
              <w:spacing w:line="240" w:lineRule="auto"/>
              <w:jc w:val="center"/>
              <w:rPr>
                <w:rFonts w:eastAsia="Times New Roman"/>
                <w:b/>
                <w:sz w:val="24"/>
              </w:rPr>
            </w:pPr>
            <w:r w:rsidRPr="0034201D">
              <w:rPr>
                <w:rFonts w:eastAsia="Times New Roman"/>
                <w:b/>
                <w:sz w:val="24"/>
              </w:rPr>
              <w:t>(национальный исследовательский университет)»</w:t>
            </w:r>
          </w:p>
          <w:p w14:paraId="0FF3109E" w14:textId="77777777" w:rsidR="0034201D" w:rsidRPr="0034201D" w:rsidRDefault="0034201D" w:rsidP="0034201D">
            <w:pPr>
              <w:spacing w:line="240" w:lineRule="auto"/>
              <w:jc w:val="center"/>
              <w:rPr>
                <w:rFonts w:eastAsia="Times New Roman"/>
                <w:b/>
                <w:sz w:val="24"/>
              </w:rPr>
            </w:pPr>
            <w:r w:rsidRPr="0034201D">
              <w:rPr>
                <w:rFonts w:eastAsia="Times New Roman"/>
                <w:b/>
                <w:sz w:val="24"/>
              </w:rPr>
              <w:t>(МГТУ им. Н.Э. Баумана)</w:t>
            </w:r>
          </w:p>
        </w:tc>
      </w:tr>
    </w:tbl>
    <w:p w14:paraId="49B0EBFD" w14:textId="77777777" w:rsidR="0034201D" w:rsidRPr="0034201D" w:rsidRDefault="0034201D" w:rsidP="0034201D">
      <w:pPr>
        <w:pBdr>
          <w:bottom w:val="thinThickSmallGap" w:sz="24" w:space="1" w:color="auto"/>
        </w:pBdr>
        <w:spacing w:line="240" w:lineRule="auto"/>
        <w:jc w:val="center"/>
        <w:rPr>
          <w:rFonts w:eastAsia="Times New Roman"/>
          <w:b/>
          <w:sz w:val="6"/>
        </w:rPr>
      </w:pPr>
    </w:p>
    <w:p w14:paraId="235A37BB" w14:textId="77777777" w:rsidR="0034201D" w:rsidRPr="0034201D" w:rsidRDefault="0034201D" w:rsidP="0034201D">
      <w:pPr>
        <w:spacing w:line="240" w:lineRule="auto"/>
        <w:jc w:val="center"/>
        <w:rPr>
          <w:rFonts w:eastAsia="Times New Roman"/>
          <w:b/>
          <w:sz w:val="24"/>
        </w:rPr>
      </w:pPr>
    </w:p>
    <w:p w14:paraId="5718CD36" w14:textId="77777777" w:rsidR="0034201D" w:rsidRPr="0034201D" w:rsidRDefault="0034201D" w:rsidP="0034201D">
      <w:pPr>
        <w:spacing w:line="240" w:lineRule="auto"/>
        <w:jc w:val="left"/>
        <w:rPr>
          <w:rFonts w:eastAsia="Times New Roman"/>
          <w:sz w:val="24"/>
        </w:rPr>
      </w:pPr>
      <w:r w:rsidRPr="0034201D">
        <w:rPr>
          <w:rFonts w:eastAsia="Times New Roman"/>
          <w:sz w:val="24"/>
        </w:rPr>
        <w:t>ФАКУЛЬТЕТ ___________________________________________________________________</w:t>
      </w:r>
    </w:p>
    <w:p w14:paraId="6D856702" w14:textId="77777777" w:rsidR="0034201D" w:rsidRPr="0034201D" w:rsidRDefault="0034201D" w:rsidP="0034201D">
      <w:pPr>
        <w:spacing w:line="240" w:lineRule="auto"/>
        <w:jc w:val="left"/>
        <w:rPr>
          <w:rFonts w:eastAsia="Times New Roman"/>
          <w:sz w:val="24"/>
        </w:rPr>
      </w:pPr>
    </w:p>
    <w:p w14:paraId="31CDA220" w14:textId="77777777" w:rsidR="0034201D" w:rsidRPr="0034201D" w:rsidRDefault="0034201D" w:rsidP="0034201D">
      <w:pPr>
        <w:spacing w:line="240" w:lineRule="auto"/>
        <w:jc w:val="left"/>
        <w:rPr>
          <w:rFonts w:eastAsia="Times New Roman"/>
          <w:iCs/>
          <w:sz w:val="24"/>
        </w:rPr>
      </w:pPr>
      <w:r w:rsidRPr="0034201D">
        <w:rPr>
          <w:rFonts w:eastAsia="Times New Roman"/>
          <w:sz w:val="24"/>
        </w:rPr>
        <w:t>КАФЕДРА _</w:t>
      </w:r>
      <w:r w:rsidRPr="0034201D">
        <w:rPr>
          <w:rFonts w:eastAsia="Times New Roman"/>
          <w:iCs/>
          <w:sz w:val="24"/>
        </w:rPr>
        <w:t>_____________________________________________________________________</w:t>
      </w:r>
    </w:p>
    <w:p w14:paraId="38D17CC4" w14:textId="77777777" w:rsidR="0034201D" w:rsidRPr="0034201D" w:rsidRDefault="0034201D" w:rsidP="0034201D">
      <w:pPr>
        <w:spacing w:line="240" w:lineRule="auto"/>
        <w:jc w:val="left"/>
        <w:rPr>
          <w:rFonts w:eastAsia="Times New Roman"/>
          <w:i/>
          <w:sz w:val="24"/>
        </w:rPr>
      </w:pPr>
    </w:p>
    <w:p w14:paraId="57AC4E8F" w14:textId="77777777" w:rsidR="0034201D" w:rsidRPr="0034201D" w:rsidRDefault="0034201D" w:rsidP="0034201D">
      <w:pPr>
        <w:spacing w:line="240" w:lineRule="auto"/>
        <w:jc w:val="left"/>
        <w:rPr>
          <w:rFonts w:eastAsia="Times New Roman"/>
          <w:i/>
          <w:sz w:val="24"/>
        </w:rPr>
      </w:pPr>
    </w:p>
    <w:p w14:paraId="084E983F" w14:textId="77777777" w:rsidR="0034201D" w:rsidRPr="0034201D" w:rsidRDefault="0034201D" w:rsidP="0034201D">
      <w:pPr>
        <w:spacing w:line="240" w:lineRule="auto"/>
        <w:jc w:val="left"/>
        <w:rPr>
          <w:rFonts w:eastAsia="Times New Roman"/>
          <w:i/>
          <w:sz w:val="32"/>
        </w:rPr>
      </w:pPr>
    </w:p>
    <w:p w14:paraId="4A3369A0" w14:textId="77777777" w:rsidR="0034201D" w:rsidRPr="0034201D" w:rsidRDefault="0034201D" w:rsidP="0034201D">
      <w:pPr>
        <w:spacing w:line="240" w:lineRule="auto"/>
        <w:jc w:val="center"/>
        <w:rPr>
          <w:rFonts w:eastAsia="Times New Roman"/>
          <w:b/>
          <w:sz w:val="44"/>
        </w:rPr>
      </w:pPr>
      <w:r w:rsidRPr="0034201D">
        <w:rPr>
          <w:rFonts w:eastAsia="Times New Roman"/>
          <w:b/>
          <w:sz w:val="44"/>
        </w:rPr>
        <w:t>РАСЧЕТНО-ПОЯСНИТЕЛЬНАЯ ЗАПИСКА</w:t>
      </w:r>
    </w:p>
    <w:p w14:paraId="3167F691" w14:textId="77777777" w:rsidR="0034201D" w:rsidRPr="0034201D" w:rsidRDefault="0034201D" w:rsidP="0034201D">
      <w:pPr>
        <w:spacing w:line="240" w:lineRule="auto"/>
        <w:jc w:val="center"/>
        <w:rPr>
          <w:rFonts w:eastAsia="Times New Roman"/>
          <w:i/>
          <w:sz w:val="24"/>
        </w:rPr>
      </w:pPr>
    </w:p>
    <w:p w14:paraId="7C6AF18A" w14:textId="77777777" w:rsidR="0034201D" w:rsidRPr="0034201D" w:rsidRDefault="0034201D" w:rsidP="0034201D">
      <w:pPr>
        <w:spacing w:line="240" w:lineRule="auto"/>
        <w:jc w:val="center"/>
        <w:rPr>
          <w:rFonts w:eastAsia="Times New Roman"/>
          <w:b/>
          <w:i/>
          <w:sz w:val="40"/>
        </w:rPr>
      </w:pPr>
      <w:r w:rsidRPr="0034201D">
        <w:rPr>
          <w:rFonts w:eastAsia="Times New Roman"/>
          <w:b/>
          <w:i/>
          <w:sz w:val="40"/>
        </w:rPr>
        <w:t xml:space="preserve">К ВЫПУСКНОЙ КВАЛИФИКАЦИОННОЙ РАБОТЕ </w:t>
      </w:r>
    </w:p>
    <w:p w14:paraId="2DC1254F" w14:textId="77777777" w:rsidR="0034201D" w:rsidRPr="0034201D" w:rsidRDefault="0034201D" w:rsidP="0034201D">
      <w:pPr>
        <w:spacing w:line="240" w:lineRule="auto"/>
        <w:jc w:val="center"/>
        <w:rPr>
          <w:rFonts w:eastAsia="Times New Roman"/>
          <w:b/>
          <w:i/>
        </w:rPr>
      </w:pPr>
    </w:p>
    <w:p w14:paraId="65C10A02" w14:textId="77777777" w:rsidR="0034201D" w:rsidRPr="0034201D" w:rsidRDefault="0034201D" w:rsidP="0034201D">
      <w:pPr>
        <w:spacing w:line="240" w:lineRule="auto"/>
        <w:jc w:val="center"/>
        <w:rPr>
          <w:rFonts w:eastAsia="Times New Roman"/>
          <w:b/>
          <w:i/>
          <w:sz w:val="40"/>
        </w:rPr>
      </w:pPr>
      <w:r w:rsidRPr="0034201D">
        <w:rPr>
          <w:rFonts w:eastAsia="Times New Roman"/>
          <w:b/>
          <w:i/>
          <w:sz w:val="40"/>
        </w:rPr>
        <w:t>НА ТЕМУ:</w:t>
      </w:r>
    </w:p>
    <w:p w14:paraId="39A9E56A" w14:textId="77777777" w:rsidR="0034201D" w:rsidRPr="0034201D" w:rsidRDefault="0034201D" w:rsidP="0034201D">
      <w:pPr>
        <w:spacing w:line="240" w:lineRule="auto"/>
        <w:jc w:val="left"/>
        <w:rPr>
          <w:rFonts w:eastAsia="Times New Roman"/>
          <w:b/>
          <w:i/>
          <w:sz w:val="40"/>
        </w:rPr>
      </w:pPr>
      <w:r w:rsidRPr="0034201D">
        <w:rPr>
          <w:rFonts w:eastAsia="Times New Roman"/>
          <w:b/>
          <w:i/>
          <w:sz w:val="40"/>
        </w:rPr>
        <w:t>______________________________________________</w:t>
      </w:r>
    </w:p>
    <w:p w14:paraId="45D2E28F" w14:textId="77777777" w:rsidR="0034201D" w:rsidRPr="0034201D" w:rsidRDefault="0034201D" w:rsidP="0034201D">
      <w:pPr>
        <w:spacing w:line="240" w:lineRule="auto"/>
        <w:jc w:val="left"/>
        <w:rPr>
          <w:rFonts w:eastAsia="Times New Roman"/>
          <w:b/>
          <w:i/>
          <w:sz w:val="40"/>
        </w:rPr>
      </w:pPr>
      <w:r w:rsidRPr="0034201D">
        <w:rPr>
          <w:rFonts w:eastAsia="Times New Roman"/>
          <w:b/>
          <w:i/>
          <w:sz w:val="40"/>
        </w:rPr>
        <w:t>______________________________________________</w:t>
      </w:r>
    </w:p>
    <w:p w14:paraId="464A53A0" w14:textId="77777777" w:rsidR="0034201D" w:rsidRPr="0034201D" w:rsidRDefault="0034201D" w:rsidP="0034201D">
      <w:pPr>
        <w:spacing w:line="240" w:lineRule="auto"/>
        <w:jc w:val="left"/>
        <w:rPr>
          <w:rFonts w:eastAsia="Times New Roman"/>
          <w:b/>
          <w:i/>
          <w:sz w:val="40"/>
        </w:rPr>
      </w:pPr>
      <w:r w:rsidRPr="0034201D">
        <w:rPr>
          <w:rFonts w:eastAsia="Times New Roman"/>
          <w:b/>
          <w:i/>
          <w:sz w:val="40"/>
        </w:rPr>
        <w:t>______________________________________________</w:t>
      </w:r>
    </w:p>
    <w:p w14:paraId="2C770C80" w14:textId="77777777" w:rsidR="0034201D" w:rsidRPr="0034201D" w:rsidRDefault="0034201D" w:rsidP="0034201D">
      <w:pPr>
        <w:spacing w:line="240" w:lineRule="auto"/>
        <w:jc w:val="left"/>
        <w:rPr>
          <w:rFonts w:eastAsia="Times New Roman"/>
          <w:b/>
          <w:i/>
          <w:sz w:val="40"/>
        </w:rPr>
      </w:pPr>
      <w:r w:rsidRPr="0034201D">
        <w:rPr>
          <w:rFonts w:eastAsia="Times New Roman"/>
          <w:b/>
          <w:i/>
          <w:sz w:val="40"/>
        </w:rPr>
        <w:t>______________________________________________</w:t>
      </w:r>
    </w:p>
    <w:p w14:paraId="6E274923" w14:textId="77777777" w:rsidR="0034201D" w:rsidRPr="0034201D" w:rsidRDefault="0034201D" w:rsidP="0034201D">
      <w:pPr>
        <w:spacing w:line="240" w:lineRule="auto"/>
        <w:jc w:val="left"/>
        <w:rPr>
          <w:rFonts w:eastAsia="Times New Roman"/>
          <w:b/>
          <w:i/>
          <w:sz w:val="40"/>
        </w:rPr>
      </w:pPr>
      <w:r w:rsidRPr="0034201D">
        <w:rPr>
          <w:rFonts w:eastAsia="Times New Roman"/>
          <w:b/>
          <w:i/>
          <w:sz w:val="40"/>
        </w:rPr>
        <w:t>______________________________________________</w:t>
      </w:r>
    </w:p>
    <w:p w14:paraId="742DBE38" w14:textId="77777777" w:rsidR="0034201D" w:rsidRPr="0034201D" w:rsidRDefault="0034201D" w:rsidP="0034201D">
      <w:pPr>
        <w:spacing w:line="240" w:lineRule="auto"/>
        <w:jc w:val="left"/>
        <w:rPr>
          <w:rFonts w:eastAsia="Times New Roman"/>
          <w:sz w:val="24"/>
        </w:rPr>
      </w:pPr>
    </w:p>
    <w:p w14:paraId="19E769F3" w14:textId="77777777" w:rsidR="0034201D" w:rsidRPr="0034201D" w:rsidRDefault="0034201D" w:rsidP="0034201D">
      <w:pPr>
        <w:spacing w:line="240" w:lineRule="auto"/>
        <w:jc w:val="left"/>
        <w:rPr>
          <w:rFonts w:eastAsia="Times New Roman"/>
          <w:sz w:val="24"/>
        </w:rPr>
      </w:pPr>
    </w:p>
    <w:p w14:paraId="5DD84FA4" w14:textId="77777777" w:rsidR="0034201D" w:rsidRPr="0034201D" w:rsidRDefault="0034201D" w:rsidP="0034201D">
      <w:pPr>
        <w:spacing w:line="240" w:lineRule="auto"/>
        <w:jc w:val="left"/>
        <w:rPr>
          <w:rFonts w:eastAsia="Times New Roman"/>
          <w:sz w:val="24"/>
        </w:rPr>
      </w:pPr>
    </w:p>
    <w:p w14:paraId="4E74218A" w14:textId="77777777" w:rsidR="0034201D" w:rsidRPr="0034201D" w:rsidRDefault="0034201D" w:rsidP="0034201D">
      <w:pPr>
        <w:spacing w:line="240" w:lineRule="auto"/>
        <w:jc w:val="left"/>
        <w:rPr>
          <w:rFonts w:eastAsia="Times New Roman"/>
          <w:b/>
          <w:sz w:val="24"/>
        </w:rPr>
      </w:pPr>
      <w:r w:rsidRPr="0034201D">
        <w:rPr>
          <w:rFonts w:eastAsia="Times New Roman"/>
          <w:sz w:val="24"/>
        </w:rPr>
        <w:t>Студент ________________</w:t>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b/>
          <w:sz w:val="24"/>
        </w:rPr>
        <w:t xml:space="preserve">_________________  ____________________ </w:t>
      </w:r>
    </w:p>
    <w:p w14:paraId="5837989A" w14:textId="77777777" w:rsidR="0034201D" w:rsidRPr="0034201D" w:rsidRDefault="0034201D" w:rsidP="0034201D">
      <w:pPr>
        <w:spacing w:line="240" w:lineRule="auto"/>
        <w:ind w:left="709" w:right="565" w:firstLine="709"/>
        <w:jc w:val="left"/>
        <w:rPr>
          <w:rFonts w:eastAsia="Times New Roman"/>
          <w:sz w:val="18"/>
          <w:szCs w:val="18"/>
        </w:rPr>
      </w:pPr>
      <w:r w:rsidRPr="0034201D">
        <w:rPr>
          <w:rFonts w:eastAsia="Times New Roman"/>
          <w:sz w:val="18"/>
          <w:szCs w:val="18"/>
        </w:rPr>
        <w:t>(Группа)</w:t>
      </w:r>
      <w:r w:rsidRPr="0034201D">
        <w:rPr>
          <w:rFonts w:eastAsia="Times New Roman"/>
          <w:sz w:val="18"/>
          <w:szCs w:val="18"/>
        </w:rPr>
        <w:tab/>
      </w:r>
      <w:r w:rsidRPr="0034201D">
        <w:rPr>
          <w:rFonts w:eastAsia="Times New Roman"/>
          <w:sz w:val="18"/>
          <w:szCs w:val="18"/>
        </w:rPr>
        <w:tab/>
      </w:r>
      <w:r w:rsidRPr="0034201D">
        <w:rPr>
          <w:rFonts w:eastAsia="Times New Roman"/>
          <w:sz w:val="18"/>
          <w:szCs w:val="18"/>
        </w:rPr>
        <w:tab/>
      </w:r>
      <w:r w:rsidRPr="0034201D">
        <w:rPr>
          <w:rFonts w:eastAsia="Times New Roman"/>
          <w:sz w:val="18"/>
          <w:szCs w:val="18"/>
        </w:rPr>
        <w:tab/>
      </w:r>
      <w:r w:rsidRPr="0034201D">
        <w:rPr>
          <w:rFonts w:eastAsia="Times New Roman"/>
          <w:sz w:val="18"/>
          <w:szCs w:val="18"/>
        </w:rPr>
        <w:tab/>
        <w:t xml:space="preserve">         (Подпись, дата)                             (И.О.Фамилия)            </w:t>
      </w:r>
    </w:p>
    <w:p w14:paraId="67E6343E" w14:textId="77777777" w:rsidR="0034201D" w:rsidRPr="0034201D" w:rsidRDefault="0034201D" w:rsidP="0034201D">
      <w:pPr>
        <w:spacing w:line="240" w:lineRule="auto"/>
        <w:rPr>
          <w:rFonts w:eastAsia="Times New Roman"/>
          <w:sz w:val="24"/>
        </w:rPr>
      </w:pPr>
    </w:p>
    <w:p w14:paraId="056F28BC" w14:textId="77777777" w:rsidR="0034201D" w:rsidRPr="0034201D" w:rsidRDefault="0034201D" w:rsidP="0034201D">
      <w:pPr>
        <w:spacing w:line="240" w:lineRule="auto"/>
        <w:jc w:val="left"/>
        <w:rPr>
          <w:rFonts w:eastAsia="Times New Roman"/>
          <w:b/>
          <w:sz w:val="24"/>
        </w:rPr>
      </w:pPr>
      <w:r w:rsidRPr="0034201D">
        <w:rPr>
          <w:rFonts w:eastAsia="Times New Roman"/>
          <w:sz w:val="24"/>
        </w:rPr>
        <w:t xml:space="preserve">Руководитель ВКР </w:t>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b/>
          <w:sz w:val="24"/>
        </w:rPr>
        <w:t xml:space="preserve">_________________  ____________________ </w:t>
      </w:r>
    </w:p>
    <w:p w14:paraId="147A7197" w14:textId="77777777" w:rsidR="0034201D" w:rsidRPr="0034201D" w:rsidRDefault="0034201D" w:rsidP="0034201D">
      <w:pPr>
        <w:spacing w:line="240" w:lineRule="auto"/>
        <w:ind w:right="565"/>
        <w:jc w:val="right"/>
        <w:rPr>
          <w:rFonts w:eastAsia="Times New Roman"/>
          <w:sz w:val="18"/>
          <w:szCs w:val="18"/>
        </w:rPr>
      </w:pPr>
      <w:r w:rsidRPr="0034201D">
        <w:rPr>
          <w:rFonts w:eastAsia="Times New Roman"/>
          <w:sz w:val="18"/>
          <w:szCs w:val="18"/>
        </w:rPr>
        <w:t xml:space="preserve">(Подпись, дата)                             (И.О.Фамилия)            </w:t>
      </w:r>
    </w:p>
    <w:p w14:paraId="386477A9" w14:textId="77777777" w:rsidR="0034201D" w:rsidRPr="0034201D" w:rsidRDefault="0034201D" w:rsidP="0034201D">
      <w:pPr>
        <w:spacing w:line="240" w:lineRule="auto"/>
        <w:rPr>
          <w:rFonts w:eastAsia="Times New Roman"/>
          <w:sz w:val="24"/>
        </w:rPr>
      </w:pPr>
    </w:p>
    <w:p w14:paraId="014F6504" w14:textId="77777777" w:rsidR="0034201D" w:rsidRPr="0034201D" w:rsidRDefault="0034201D" w:rsidP="0034201D">
      <w:pPr>
        <w:spacing w:line="240" w:lineRule="auto"/>
        <w:jc w:val="left"/>
        <w:rPr>
          <w:rFonts w:eastAsia="Times New Roman"/>
          <w:b/>
          <w:sz w:val="24"/>
        </w:rPr>
      </w:pPr>
      <w:r w:rsidRPr="0034201D">
        <w:rPr>
          <w:rFonts w:eastAsia="Times New Roman"/>
          <w:sz w:val="24"/>
        </w:rPr>
        <w:t xml:space="preserve">Консультант </w:t>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b/>
          <w:sz w:val="24"/>
        </w:rPr>
        <w:t xml:space="preserve">_________________  ____________________ </w:t>
      </w:r>
    </w:p>
    <w:p w14:paraId="5DE2FD07" w14:textId="77777777" w:rsidR="0034201D" w:rsidRPr="0034201D" w:rsidRDefault="0034201D" w:rsidP="0034201D">
      <w:pPr>
        <w:spacing w:line="240" w:lineRule="auto"/>
        <w:ind w:right="565"/>
        <w:jc w:val="right"/>
        <w:rPr>
          <w:rFonts w:eastAsia="Times New Roman"/>
          <w:sz w:val="18"/>
          <w:szCs w:val="18"/>
        </w:rPr>
      </w:pPr>
      <w:r w:rsidRPr="0034201D">
        <w:rPr>
          <w:rFonts w:eastAsia="Times New Roman"/>
          <w:sz w:val="18"/>
          <w:szCs w:val="18"/>
        </w:rPr>
        <w:t xml:space="preserve">(Подпись, дата)                             (И.О.Фамилия)            </w:t>
      </w:r>
    </w:p>
    <w:p w14:paraId="6811E6AF" w14:textId="77777777" w:rsidR="0034201D" w:rsidRPr="0034201D" w:rsidRDefault="0034201D" w:rsidP="0034201D">
      <w:pPr>
        <w:spacing w:line="240" w:lineRule="auto"/>
        <w:jc w:val="left"/>
        <w:rPr>
          <w:rFonts w:eastAsia="Times New Roman"/>
          <w:sz w:val="24"/>
        </w:rPr>
      </w:pPr>
    </w:p>
    <w:p w14:paraId="11CBB785" w14:textId="77777777" w:rsidR="0034201D" w:rsidRPr="0034201D" w:rsidRDefault="0034201D" w:rsidP="0034201D">
      <w:pPr>
        <w:spacing w:line="240" w:lineRule="auto"/>
        <w:jc w:val="left"/>
        <w:rPr>
          <w:rFonts w:eastAsia="Times New Roman"/>
          <w:b/>
          <w:sz w:val="24"/>
        </w:rPr>
      </w:pPr>
      <w:r w:rsidRPr="0034201D">
        <w:rPr>
          <w:rFonts w:eastAsia="Times New Roman"/>
          <w:sz w:val="24"/>
        </w:rPr>
        <w:t>Консультант</w:t>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b/>
          <w:sz w:val="24"/>
        </w:rPr>
        <w:t xml:space="preserve">_________________  ____________________ </w:t>
      </w:r>
    </w:p>
    <w:p w14:paraId="4F4C2B07" w14:textId="77777777" w:rsidR="0034201D" w:rsidRPr="0034201D" w:rsidRDefault="0034201D" w:rsidP="0034201D">
      <w:pPr>
        <w:spacing w:line="240" w:lineRule="auto"/>
        <w:ind w:right="565"/>
        <w:jc w:val="right"/>
        <w:rPr>
          <w:rFonts w:eastAsia="Times New Roman"/>
          <w:sz w:val="18"/>
          <w:szCs w:val="18"/>
        </w:rPr>
      </w:pPr>
      <w:r w:rsidRPr="0034201D">
        <w:rPr>
          <w:rFonts w:eastAsia="Times New Roman"/>
          <w:sz w:val="18"/>
          <w:szCs w:val="18"/>
        </w:rPr>
        <w:t xml:space="preserve">(Подпись, дата)                             (И.О.Фамилия)            </w:t>
      </w:r>
    </w:p>
    <w:p w14:paraId="381B90D9" w14:textId="77777777" w:rsidR="0034201D" w:rsidRPr="0034201D" w:rsidRDefault="0034201D" w:rsidP="0034201D">
      <w:pPr>
        <w:spacing w:line="240" w:lineRule="auto"/>
        <w:rPr>
          <w:rFonts w:eastAsia="Times New Roman"/>
          <w:sz w:val="24"/>
        </w:rPr>
      </w:pPr>
    </w:p>
    <w:p w14:paraId="14909E7D" w14:textId="77777777" w:rsidR="0034201D" w:rsidRPr="0034201D" w:rsidRDefault="0034201D" w:rsidP="0034201D">
      <w:pPr>
        <w:spacing w:line="240" w:lineRule="auto"/>
        <w:jc w:val="left"/>
        <w:rPr>
          <w:rFonts w:eastAsia="Times New Roman"/>
          <w:b/>
          <w:sz w:val="24"/>
        </w:rPr>
      </w:pPr>
      <w:r w:rsidRPr="0034201D">
        <w:rPr>
          <w:rFonts w:eastAsia="Times New Roman"/>
          <w:sz w:val="24"/>
        </w:rPr>
        <w:t xml:space="preserve">Нормоконтролер </w:t>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sz w:val="24"/>
        </w:rPr>
        <w:tab/>
      </w:r>
      <w:r w:rsidRPr="0034201D">
        <w:rPr>
          <w:rFonts w:eastAsia="Times New Roman"/>
          <w:b/>
          <w:sz w:val="24"/>
        </w:rPr>
        <w:t xml:space="preserve">_________________  ____________________ </w:t>
      </w:r>
    </w:p>
    <w:p w14:paraId="0B1CEA18" w14:textId="77777777" w:rsidR="0034201D" w:rsidRPr="0034201D" w:rsidRDefault="0034201D" w:rsidP="0034201D">
      <w:pPr>
        <w:spacing w:line="240" w:lineRule="auto"/>
        <w:ind w:right="565"/>
        <w:jc w:val="right"/>
        <w:rPr>
          <w:rFonts w:eastAsia="Times New Roman"/>
          <w:sz w:val="18"/>
          <w:szCs w:val="18"/>
        </w:rPr>
      </w:pPr>
      <w:r w:rsidRPr="0034201D">
        <w:rPr>
          <w:rFonts w:eastAsia="Times New Roman"/>
          <w:sz w:val="18"/>
          <w:szCs w:val="18"/>
        </w:rPr>
        <w:t xml:space="preserve">(Подпись, дата)                             (И.О.Фамилия)            </w:t>
      </w:r>
    </w:p>
    <w:p w14:paraId="6F4D5589" w14:textId="77777777" w:rsidR="0034201D" w:rsidRPr="0034201D" w:rsidRDefault="0034201D" w:rsidP="0034201D">
      <w:pPr>
        <w:spacing w:line="240" w:lineRule="auto"/>
        <w:rPr>
          <w:rFonts w:eastAsia="Times New Roman"/>
          <w:sz w:val="24"/>
        </w:rPr>
      </w:pPr>
    </w:p>
    <w:p w14:paraId="04D7592A" w14:textId="77777777" w:rsidR="0034201D" w:rsidRPr="0034201D" w:rsidRDefault="0034201D" w:rsidP="0034201D">
      <w:pPr>
        <w:spacing w:line="240" w:lineRule="auto"/>
        <w:jc w:val="center"/>
        <w:rPr>
          <w:rFonts w:eastAsia="Times New Roman"/>
          <w:iCs/>
          <w:sz w:val="24"/>
        </w:rPr>
      </w:pPr>
    </w:p>
    <w:p w14:paraId="76338672" w14:textId="77777777" w:rsidR="0034201D" w:rsidRPr="0034201D" w:rsidRDefault="0034201D" w:rsidP="0034201D">
      <w:pPr>
        <w:spacing w:line="240" w:lineRule="auto"/>
        <w:jc w:val="center"/>
        <w:rPr>
          <w:rFonts w:eastAsia="Times New Roman"/>
          <w:iCs/>
          <w:sz w:val="24"/>
        </w:rPr>
      </w:pPr>
    </w:p>
    <w:p w14:paraId="7B97DB42" w14:textId="239CC727" w:rsidR="00C83E9F" w:rsidRPr="0034201D" w:rsidRDefault="008011F7" w:rsidP="0034201D">
      <w:pPr>
        <w:spacing w:line="240" w:lineRule="auto"/>
        <w:jc w:val="center"/>
        <w:rPr>
          <w:rFonts w:eastAsia="Times New Roman"/>
          <w:i/>
        </w:rPr>
      </w:pPr>
      <w:r>
        <w:rPr>
          <w:rFonts w:eastAsia="Times New Roman"/>
          <w:i/>
        </w:rPr>
        <w:t xml:space="preserve">2019 </w:t>
      </w:r>
      <w:r w:rsidR="0034201D" w:rsidRPr="0034201D">
        <w:rPr>
          <w:rFonts w:eastAsia="Times New Roman"/>
          <w:i/>
        </w:rPr>
        <w:t>г.</w:t>
      </w:r>
    </w:p>
    <w:p w14:paraId="35A46867" w14:textId="77777777" w:rsidR="00683D56" w:rsidRDefault="00683D56" w:rsidP="00453865">
      <w:pPr>
        <w:jc w:val="center"/>
        <w:rPr>
          <w:rFonts w:eastAsia="Times New Roman"/>
          <w:b/>
          <w:sz w:val="24"/>
        </w:rPr>
      </w:pPr>
    </w:p>
    <w:p w14:paraId="3CDE927B" w14:textId="13FD129B" w:rsidR="003B798F" w:rsidRDefault="003B798F" w:rsidP="00453865">
      <w:pPr>
        <w:jc w:val="center"/>
      </w:pPr>
      <w:r w:rsidRPr="0015541B">
        <w:lastRenderedPageBreak/>
        <w:t>АННОТАЦИЯ</w:t>
      </w:r>
      <w:bookmarkEnd w:id="0"/>
    </w:p>
    <w:p w14:paraId="32361DA6" w14:textId="77777777" w:rsidR="003B798F" w:rsidRDefault="003B798F" w:rsidP="003B798F"/>
    <w:p w14:paraId="6EE52088" w14:textId="0DD1BA9A" w:rsidR="0074691B" w:rsidRDefault="0074691B" w:rsidP="003B798F">
      <w:r>
        <w:tab/>
        <w:t>Расчётно-пояснительная записка к выпускной квалификационной работе</w:t>
      </w:r>
      <w:r w:rsidR="00D26FF3">
        <w:t xml:space="preserve"> бакалавра</w:t>
      </w:r>
      <w:r>
        <w:t xml:space="preserve"> на тему «Разработка системы управления пространственным положением автономного необитаемого п</w:t>
      </w:r>
      <w:r w:rsidR="000B5328">
        <w:t>о</w:t>
      </w:r>
      <w:r w:rsidR="00824357">
        <w:t>дводного аппарата» включает: 104</w:t>
      </w:r>
      <w:r>
        <w:t xml:space="preserve"> страниц</w:t>
      </w:r>
      <w:r w:rsidR="007755F3">
        <w:t>ы</w:t>
      </w:r>
      <w:bookmarkStart w:id="1" w:name="_GoBack"/>
      <w:bookmarkEnd w:id="1"/>
      <w:r>
        <w:t>, 57 рисунков, 11 таблиц и 21 наименование использованных источников.</w:t>
      </w:r>
    </w:p>
    <w:p w14:paraId="0062C2D5" w14:textId="4A2E5F10" w:rsidR="009F2412" w:rsidRDefault="009F2412" w:rsidP="003B798F">
      <w:r>
        <w:tab/>
        <w:t>Объектом исследования является необитаемый подводны</w:t>
      </w:r>
      <w:r w:rsidR="00FE74DF">
        <w:t>й аппарат Кусто </w:t>
      </w:r>
      <w:r>
        <w:rPr>
          <w:lang w:val="en-US"/>
        </w:rPr>
        <w:t>II</w:t>
      </w:r>
      <w:r>
        <w:t xml:space="preserve">, разработанный в учебно-научном молодёжном центре «Гидронавтика». </w:t>
      </w:r>
    </w:p>
    <w:p w14:paraId="2EA5A861" w14:textId="71CC9D37" w:rsidR="00031E8D" w:rsidRDefault="00031E8D" w:rsidP="00031E8D">
      <w:r>
        <w:tab/>
        <w:t xml:space="preserve">Целью работы является синтез системы управления положением </w:t>
      </w:r>
      <w:r w:rsidR="001177AD">
        <w:t>автономного необитаемого подводного аппарата</w:t>
      </w:r>
      <w:r>
        <w:t xml:space="preserve"> в плоскости горизонта, а также исследование и моделирование различных алгоритмов следования заданной траектории с учётом влияния течения. </w:t>
      </w:r>
    </w:p>
    <w:p w14:paraId="24394A56" w14:textId="2102111E" w:rsidR="00031E8D" w:rsidRDefault="00E02EC9" w:rsidP="00031E8D">
      <w:r>
        <w:tab/>
        <w:t>Поставленная цель реализуется с помощью составления математической модели аппарата при движении по маршу и повороте по курсу, синтеза регуляторов системы управления по маршу и курсу</w:t>
      </w:r>
      <w:r w:rsidR="00E86C95">
        <w:t>, проверке различных методов наведения на цель и разработки печатной платы модуля системы контроля и управления аккумуляторной батареей.</w:t>
      </w:r>
    </w:p>
    <w:p w14:paraId="063F204F" w14:textId="3AAC882B" w:rsidR="001177AD" w:rsidRDefault="001177AD" w:rsidP="00031E8D">
      <w:r>
        <w:tab/>
        <w:t>По результатам разработки системы управления движением автономного необитаемого подводного аппарата в плоскости горизонта был проведён синтез корректирующих устройств, обеспечивающих величину перерегулирования не более 5% и время переходного процесса не более 2</w:t>
      </w:r>
      <w:r w:rsidR="00056DB3">
        <w:t> </w:t>
      </w:r>
      <w:r>
        <w:t>с. При разработке печатной платы был обоснован выбор элементной базы и конструкции самой платы.</w:t>
      </w:r>
    </w:p>
    <w:p w14:paraId="5F374C72" w14:textId="31A07B25" w:rsidR="00031E8D" w:rsidRPr="009F2412" w:rsidRDefault="00031E8D" w:rsidP="003B798F"/>
    <w:p w14:paraId="0253B5CD" w14:textId="611C2D7D" w:rsidR="00C94261" w:rsidRPr="00AC76A7" w:rsidRDefault="007B41C7" w:rsidP="003B798F">
      <w:pPr>
        <w:pStyle w:val="1"/>
        <w:rPr>
          <w:rFonts w:cs="Times New Roman"/>
          <w:color w:val="000000" w:themeColor="text1"/>
        </w:rPr>
      </w:pPr>
      <w:r w:rsidRPr="003B798F">
        <w:br w:type="page"/>
      </w:r>
    </w:p>
    <w:sdt>
      <w:sdtPr>
        <w:rPr>
          <w:rFonts w:eastAsia="Calibri" w:cs="Times New Roman"/>
          <w:sz w:val="24"/>
          <w:szCs w:val="24"/>
        </w:rPr>
        <w:id w:val="1667900235"/>
        <w:docPartObj>
          <w:docPartGallery w:val="Table of Contents"/>
          <w:docPartUnique/>
        </w:docPartObj>
      </w:sdtPr>
      <w:sdtEndPr>
        <w:rPr>
          <w:b/>
          <w:bCs/>
          <w:sz w:val="28"/>
        </w:rPr>
      </w:sdtEndPr>
      <w:sdtContent>
        <w:p w14:paraId="2D430E66" w14:textId="2E68C9D4" w:rsidR="003B798F" w:rsidRPr="004B5F9C" w:rsidRDefault="007055C7" w:rsidP="003B798F">
          <w:pPr>
            <w:pStyle w:val="a6"/>
            <w:jc w:val="center"/>
            <w:rPr>
              <w:rFonts w:cs="Times New Roman"/>
              <w:color w:val="000000" w:themeColor="text1"/>
            </w:rPr>
          </w:pPr>
          <w:r w:rsidRPr="004B5F9C">
            <w:rPr>
              <w:rFonts w:cs="Times New Roman"/>
              <w:color w:val="000000" w:themeColor="text1"/>
            </w:rPr>
            <w:t>СОДЕРЖАНИЕ</w:t>
          </w:r>
        </w:p>
        <w:p w14:paraId="008C238B" w14:textId="77777777" w:rsidR="003B798F" w:rsidRPr="008F202A" w:rsidRDefault="003B798F" w:rsidP="003B798F">
          <w:pPr>
            <w:rPr>
              <w:szCs w:val="28"/>
            </w:rPr>
          </w:pPr>
        </w:p>
        <w:p w14:paraId="259A891D" w14:textId="77777777" w:rsidR="000114A4" w:rsidRPr="000114A4" w:rsidRDefault="003B798F" w:rsidP="000114A4">
          <w:pPr>
            <w:pStyle w:val="11"/>
            <w:rPr>
              <w:rFonts w:asciiTheme="minorHAnsi" w:eastAsiaTheme="minorEastAsia" w:hAnsiTheme="minorHAnsi" w:cstheme="minorBidi"/>
              <w:noProof/>
              <w:sz w:val="22"/>
              <w:szCs w:val="22"/>
            </w:rPr>
          </w:pPr>
          <w:r w:rsidRPr="000114A4">
            <w:rPr>
              <w:bCs/>
              <w:szCs w:val="28"/>
            </w:rPr>
            <w:fldChar w:fldCharType="begin"/>
          </w:r>
          <w:r w:rsidRPr="000114A4">
            <w:rPr>
              <w:bCs/>
              <w:szCs w:val="28"/>
            </w:rPr>
            <w:instrText xml:space="preserve"> TOC \o "1-3" \h \z \u </w:instrText>
          </w:r>
          <w:r w:rsidRPr="000114A4">
            <w:rPr>
              <w:bCs/>
              <w:szCs w:val="28"/>
            </w:rPr>
            <w:fldChar w:fldCharType="separate"/>
          </w:r>
          <w:hyperlink w:anchor="_Toc11630641" w:history="1">
            <w:r w:rsidR="000114A4" w:rsidRPr="000114A4">
              <w:rPr>
                <w:rStyle w:val="a7"/>
                <w:noProof/>
              </w:rPr>
              <w:t>СПИСОК ОБОЗНАЧЕНИЙ И СОКРАЩЕНИЙ</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_Toc11630641 \h </w:instrText>
            </w:r>
            <w:r w:rsidR="000114A4" w:rsidRPr="000114A4">
              <w:rPr>
                <w:noProof/>
                <w:webHidden/>
              </w:rPr>
            </w:r>
            <w:r w:rsidR="000114A4" w:rsidRPr="000114A4">
              <w:rPr>
                <w:noProof/>
                <w:webHidden/>
              </w:rPr>
              <w:fldChar w:fldCharType="separate"/>
            </w:r>
            <w:r w:rsidR="00234C50">
              <w:rPr>
                <w:noProof/>
                <w:webHidden/>
              </w:rPr>
              <w:t>8</w:t>
            </w:r>
            <w:r w:rsidR="000114A4" w:rsidRPr="000114A4">
              <w:rPr>
                <w:noProof/>
                <w:webHidden/>
              </w:rPr>
              <w:fldChar w:fldCharType="end"/>
            </w:r>
          </w:hyperlink>
        </w:p>
        <w:p w14:paraId="348AF654" w14:textId="77777777" w:rsidR="000114A4" w:rsidRPr="000114A4" w:rsidRDefault="008C0C15" w:rsidP="000114A4">
          <w:pPr>
            <w:pStyle w:val="11"/>
            <w:rPr>
              <w:rFonts w:asciiTheme="minorHAnsi" w:eastAsiaTheme="minorEastAsia" w:hAnsiTheme="minorHAnsi" w:cstheme="minorBidi"/>
              <w:noProof/>
              <w:sz w:val="22"/>
              <w:szCs w:val="22"/>
            </w:rPr>
          </w:pPr>
          <w:hyperlink w:anchor="_Toc11630642" w:history="1">
            <w:r w:rsidR="000114A4" w:rsidRPr="000114A4">
              <w:rPr>
                <w:rStyle w:val="a7"/>
                <w:noProof/>
              </w:rPr>
              <w:t>ВВЕДЕНИЕ</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_Toc11630642 \h </w:instrText>
            </w:r>
            <w:r w:rsidR="000114A4" w:rsidRPr="000114A4">
              <w:rPr>
                <w:noProof/>
                <w:webHidden/>
              </w:rPr>
            </w:r>
            <w:r w:rsidR="000114A4" w:rsidRPr="000114A4">
              <w:rPr>
                <w:noProof/>
                <w:webHidden/>
              </w:rPr>
              <w:fldChar w:fldCharType="separate"/>
            </w:r>
            <w:r w:rsidR="00234C50">
              <w:rPr>
                <w:noProof/>
                <w:webHidden/>
              </w:rPr>
              <w:t>9</w:t>
            </w:r>
            <w:r w:rsidR="000114A4" w:rsidRPr="000114A4">
              <w:rPr>
                <w:noProof/>
                <w:webHidden/>
              </w:rPr>
              <w:fldChar w:fldCharType="end"/>
            </w:r>
          </w:hyperlink>
        </w:p>
        <w:p w14:paraId="5218B15B" w14:textId="77777777" w:rsidR="000114A4" w:rsidRPr="000114A4" w:rsidRDefault="008C0C15" w:rsidP="000114A4">
          <w:pPr>
            <w:pStyle w:val="11"/>
            <w:rPr>
              <w:rFonts w:asciiTheme="minorHAnsi" w:eastAsiaTheme="minorEastAsia" w:hAnsiTheme="minorHAnsi" w:cstheme="minorBidi"/>
              <w:noProof/>
              <w:sz w:val="22"/>
              <w:szCs w:val="22"/>
            </w:rPr>
          </w:pPr>
          <w:hyperlink w:anchor="_Toc11630643" w:history="1">
            <w:r w:rsidR="000114A4" w:rsidRPr="000114A4">
              <w:rPr>
                <w:rStyle w:val="a7"/>
                <w:noProof/>
              </w:rPr>
              <w:t>1 ИССЛЕДОВАТЕЛЬСКАЯ ЧАСТЬ</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_Toc11630643 \h </w:instrText>
            </w:r>
            <w:r w:rsidR="000114A4" w:rsidRPr="000114A4">
              <w:rPr>
                <w:noProof/>
                <w:webHidden/>
              </w:rPr>
            </w:r>
            <w:r w:rsidR="000114A4" w:rsidRPr="000114A4">
              <w:rPr>
                <w:noProof/>
                <w:webHidden/>
              </w:rPr>
              <w:fldChar w:fldCharType="separate"/>
            </w:r>
            <w:r w:rsidR="00234C50">
              <w:rPr>
                <w:noProof/>
                <w:webHidden/>
              </w:rPr>
              <w:t>10</w:t>
            </w:r>
            <w:r w:rsidR="000114A4" w:rsidRPr="000114A4">
              <w:rPr>
                <w:noProof/>
                <w:webHidden/>
              </w:rPr>
              <w:fldChar w:fldCharType="end"/>
            </w:r>
          </w:hyperlink>
        </w:p>
        <w:p w14:paraId="1858DCC8"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44" w:history="1">
            <w:r w:rsidR="000114A4" w:rsidRPr="000114A4">
              <w:rPr>
                <w:rStyle w:val="a7"/>
                <w:noProof/>
              </w:rPr>
              <w:t>1.1 Постановка задачи и исходные данные</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_Toc11630644 \h </w:instrText>
            </w:r>
            <w:r w:rsidR="000114A4" w:rsidRPr="000114A4">
              <w:rPr>
                <w:noProof/>
                <w:webHidden/>
              </w:rPr>
            </w:r>
            <w:r w:rsidR="000114A4" w:rsidRPr="000114A4">
              <w:rPr>
                <w:noProof/>
                <w:webHidden/>
              </w:rPr>
              <w:fldChar w:fldCharType="separate"/>
            </w:r>
            <w:r w:rsidR="00234C50">
              <w:rPr>
                <w:noProof/>
                <w:webHidden/>
              </w:rPr>
              <w:t>10</w:t>
            </w:r>
            <w:r w:rsidR="000114A4" w:rsidRPr="000114A4">
              <w:rPr>
                <w:noProof/>
                <w:webHidden/>
              </w:rPr>
              <w:fldChar w:fldCharType="end"/>
            </w:r>
          </w:hyperlink>
        </w:p>
        <w:p w14:paraId="241AADA3"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45" w:history="1">
            <w:r w:rsidR="000114A4" w:rsidRPr="000114A4">
              <w:rPr>
                <w:rStyle w:val="a7"/>
                <w:noProof/>
              </w:rPr>
              <w:t>1.2 Определение параметров математической модели АНПА при движении по маршу и по курсу</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_Toc11630645 \h </w:instrText>
            </w:r>
            <w:r w:rsidR="000114A4" w:rsidRPr="000114A4">
              <w:rPr>
                <w:noProof/>
                <w:webHidden/>
              </w:rPr>
            </w:r>
            <w:r w:rsidR="000114A4" w:rsidRPr="000114A4">
              <w:rPr>
                <w:noProof/>
                <w:webHidden/>
              </w:rPr>
              <w:fldChar w:fldCharType="separate"/>
            </w:r>
            <w:r w:rsidR="00234C50">
              <w:rPr>
                <w:noProof/>
                <w:webHidden/>
              </w:rPr>
              <w:t>13</w:t>
            </w:r>
            <w:r w:rsidR="000114A4" w:rsidRPr="000114A4">
              <w:rPr>
                <w:noProof/>
                <w:webHidden/>
              </w:rPr>
              <w:fldChar w:fldCharType="end"/>
            </w:r>
          </w:hyperlink>
        </w:p>
        <w:p w14:paraId="2E841CE9"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46" w:history="1">
            <w:r w:rsidR="000114A4" w:rsidRPr="000114A4">
              <w:rPr>
                <w:rStyle w:val="a7"/>
                <w:noProof/>
              </w:rPr>
              <w:t>1.2.1 Определение гидродинамической силы</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_Toc11630646 \h </w:instrText>
            </w:r>
            <w:r w:rsidR="000114A4" w:rsidRPr="000114A4">
              <w:rPr>
                <w:noProof/>
                <w:webHidden/>
              </w:rPr>
            </w:r>
            <w:r w:rsidR="000114A4" w:rsidRPr="000114A4">
              <w:rPr>
                <w:noProof/>
                <w:webHidden/>
              </w:rPr>
              <w:fldChar w:fldCharType="separate"/>
            </w:r>
            <w:r w:rsidR="00234C50">
              <w:rPr>
                <w:noProof/>
                <w:webHidden/>
              </w:rPr>
              <w:t>13</w:t>
            </w:r>
            <w:r w:rsidR="000114A4" w:rsidRPr="000114A4">
              <w:rPr>
                <w:noProof/>
                <w:webHidden/>
              </w:rPr>
              <w:fldChar w:fldCharType="end"/>
            </w:r>
          </w:hyperlink>
        </w:p>
        <w:p w14:paraId="1D55D031"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47" w:history="1">
            <w:r w:rsidR="000114A4" w:rsidRPr="000114A4">
              <w:rPr>
                <w:rStyle w:val="a7"/>
                <w:noProof/>
              </w:rPr>
              <w:t>1.2.2 Определение гидродинамического момента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_Toc11630647 \h </w:instrText>
            </w:r>
            <w:r w:rsidR="000114A4" w:rsidRPr="000114A4">
              <w:rPr>
                <w:noProof/>
                <w:webHidden/>
              </w:rPr>
            </w:r>
            <w:r w:rsidR="000114A4" w:rsidRPr="000114A4">
              <w:rPr>
                <w:noProof/>
                <w:webHidden/>
              </w:rPr>
              <w:fldChar w:fldCharType="separate"/>
            </w:r>
            <w:r w:rsidR="00234C50">
              <w:rPr>
                <w:noProof/>
                <w:webHidden/>
              </w:rPr>
              <w:t>15</w:t>
            </w:r>
            <w:r w:rsidR="000114A4" w:rsidRPr="000114A4">
              <w:rPr>
                <w:noProof/>
                <w:webHidden/>
              </w:rPr>
              <w:fldChar w:fldCharType="end"/>
            </w:r>
          </w:hyperlink>
        </w:p>
        <w:p w14:paraId="0020AE76"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48" w:history="1">
            <w:r w:rsidR="000114A4" w:rsidRPr="000114A4">
              <w:rPr>
                <w:rStyle w:val="a7"/>
                <w:noProof/>
              </w:rPr>
              <w:t>1.2.3 Определение коэффициентов присоединённых масс</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_Toc11630648 \h </w:instrText>
            </w:r>
            <w:r w:rsidR="000114A4" w:rsidRPr="000114A4">
              <w:rPr>
                <w:noProof/>
                <w:webHidden/>
              </w:rPr>
            </w:r>
            <w:r w:rsidR="000114A4" w:rsidRPr="000114A4">
              <w:rPr>
                <w:noProof/>
                <w:webHidden/>
              </w:rPr>
              <w:fldChar w:fldCharType="separate"/>
            </w:r>
            <w:r w:rsidR="00234C50">
              <w:rPr>
                <w:noProof/>
                <w:webHidden/>
              </w:rPr>
              <w:t>16</w:t>
            </w:r>
            <w:r w:rsidR="000114A4" w:rsidRPr="000114A4">
              <w:rPr>
                <w:noProof/>
                <w:webHidden/>
              </w:rPr>
              <w:fldChar w:fldCharType="end"/>
            </w:r>
          </w:hyperlink>
        </w:p>
        <w:p w14:paraId="00D1A35D"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49" w:history="1">
            <w:r w:rsidR="000114A4" w:rsidRPr="000114A4">
              <w:rPr>
                <w:rStyle w:val="a7"/>
                <w:noProof/>
              </w:rPr>
              <w:t>1.2.4 Анализ энергопотребления АНПА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_Toc11630649 \h </w:instrText>
            </w:r>
            <w:r w:rsidR="000114A4" w:rsidRPr="000114A4">
              <w:rPr>
                <w:noProof/>
                <w:webHidden/>
              </w:rPr>
            </w:r>
            <w:r w:rsidR="000114A4" w:rsidRPr="000114A4">
              <w:rPr>
                <w:noProof/>
                <w:webHidden/>
              </w:rPr>
              <w:fldChar w:fldCharType="separate"/>
            </w:r>
            <w:r w:rsidR="00234C50">
              <w:rPr>
                <w:noProof/>
                <w:webHidden/>
              </w:rPr>
              <w:t>18</w:t>
            </w:r>
            <w:r w:rsidR="000114A4" w:rsidRPr="000114A4">
              <w:rPr>
                <w:noProof/>
                <w:webHidden/>
              </w:rPr>
              <w:fldChar w:fldCharType="end"/>
            </w:r>
          </w:hyperlink>
        </w:p>
        <w:p w14:paraId="0574C6A3"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0" w:history="1">
            <w:r w:rsidR="000114A4" w:rsidRPr="000114A4">
              <w:rPr>
                <w:rStyle w:val="a7"/>
                <w:noProof/>
              </w:rPr>
              <w:t>1.2.5 Определение скорости экономного хода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_Toc11630650 \h </w:instrText>
            </w:r>
            <w:r w:rsidR="000114A4" w:rsidRPr="000114A4">
              <w:rPr>
                <w:noProof/>
                <w:webHidden/>
              </w:rPr>
            </w:r>
            <w:r w:rsidR="000114A4" w:rsidRPr="000114A4">
              <w:rPr>
                <w:noProof/>
                <w:webHidden/>
              </w:rPr>
              <w:fldChar w:fldCharType="separate"/>
            </w:r>
            <w:r w:rsidR="00234C50">
              <w:rPr>
                <w:noProof/>
                <w:webHidden/>
              </w:rPr>
              <w:t>22</w:t>
            </w:r>
            <w:r w:rsidR="000114A4" w:rsidRPr="000114A4">
              <w:rPr>
                <w:noProof/>
                <w:webHidden/>
              </w:rPr>
              <w:fldChar w:fldCharType="end"/>
            </w:r>
          </w:hyperlink>
        </w:p>
        <w:p w14:paraId="6BF4FE44"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1" w:history="1">
            <w:r w:rsidR="000114A4" w:rsidRPr="000114A4">
              <w:rPr>
                <w:rStyle w:val="a7"/>
                <w:noProof/>
              </w:rPr>
              <w:t>1.2.6 Выводы</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_Toc11630651 \h </w:instrText>
            </w:r>
            <w:r w:rsidR="000114A4" w:rsidRPr="000114A4">
              <w:rPr>
                <w:noProof/>
                <w:webHidden/>
              </w:rPr>
            </w:r>
            <w:r w:rsidR="000114A4" w:rsidRPr="000114A4">
              <w:rPr>
                <w:noProof/>
                <w:webHidden/>
              </w:rPr>
              <w:fldChar w:fldCharType="separate"/>
            </w:r>
            <w:r w:rsidR="00234C50">
              <w:rPr>
                <w:noProof/>
                <w:webHidden/>
              </w:rPr>
              <w:t>23</w:t>
            </w:r>
            <w:r w:rsidR="000114A4" w:rsidRPr="000114A4">
              <w:rPr>
                <w:noProof/>
                <w:webHidden/>
              </w:rPr>
              <w:fldChar w:fldCharType="end"/>
            </w:r>
          </w:hyperlink>
        </w:p>
        <w:p w14:paraId="30CB6BD1"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52" w:history="1">
            <w:r w:rsidR="000114A4" w:rsidRPr="000114A4">
              <w:rPr>
                <w:rStyle w:val="a7"/>
                <w:noProof/>
              </w:rPr>
              <w:t>1.3 Синтез регуляторов системы управления локальными контурами</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_Toc11630652 \h </w:instrText>
            </w:r>
            <w:r w:rsidR="000114A4" w:rsidRPr="000114A4">
              <w:rPr>
                <w:noProof/>
                <w:webHidden/>
              </w:rPr>
            </w:r>
            <w:r w:rsidR="000114A4" w:rsidRPr="000114A4">
              <w:rPr>
                <w:noProof/>
                <w:webHidden/>
              </w:rPr>
              <w:fldChar w:fldCharType="separate"/>
            </w:r>
            <w:r w:rsidR="00234C50">
              <w:rPr>
                <w:noProof/>
                <w:webHidden/>
              </w:rPr>
              <w:t>25</w:t>
            </w:r>
            <w:r w:rsidR="000114A4" w:rsidRPr="000114A4">
              <w:rPr>
                <w:noProof/>
                <w:webHidden/>
              </w:rPr>
              <w:fldChar w:fldCharType="end"/>
            </w:r>
          </w:hyperlink>
        </w:p>
        <w:p w14:paraId="06F4072C"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3" w:history="1">
            <w:r w:rsidR="000114A4" w:rsidRPr="000114A4">
              <w:rPr>
                <w:rStyle w:val="a7"/>
                <w:noProof/>
              </w:rPr>
              <w:t>1.3.1 Передаточная функция винтомоторного агрегата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_Toc11630653 \h </w:instrText>
            </w:r>
            <w:r w:rsidR="000114A4" w:rsidRPr="000114A4">
              <w:rPr>
                <w:noProof/>
                <w:webHidden/>
              </w:rPr>
            </w:r>
            <w:r w:rsidR="000114A4" w:rsidRPr="000114A4">
              <w:rPr>
                <w:noProof/>
                <w:webHidden/>
              </w:rPr>
              <w:fldChar w:fldCharType="separate"/>
            </w:r>
            <w:r w:rsidR="00234C50">
              <w:rPr>
                <w:noProof/>
                <w:webHidden/>
              </w:rPr>
              <w:t>26</w:t>
            </w:r>
            <w:r w:rsidR="000114A4" w:rsidRPr="000114A4">
              <w:rPr>
                <w:noProof/>
                <w:webHidden/>
              </w:rPr>
              <w:fldChar w:fldCharType="end"/>
            </w:r>
          </w:hyperlink>
        </w:p>
        <w:p w14:paraId="5AC3D915"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4" w:history="1">
            <w:r w:rsidR="000114A4" w:rsidRPr="000114A4">
              <w:rPr>
                <w:rStyle w:val="a7"/>
                <w:noProof/>
              </w:rPr>
              <w:t>1.3.2 Передаточная функция ДРК</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_Toc11630654 \h </w:instrText>
            </w:r>
            <w:r w:rsidR="000114A4" w:rsidRPr="000114A4">
              <w:rPr>
                <w:noProof/>
                <w:webHidden/>
              </w:rPr>
            </w:r>
            <w:r w:rsidR="000114A4" w:rsidRPr="000114A4">
              <w:rPr>
                <w:noProof/>
                <w:webHidden/>
              </w:rPr>
              <w:fldChar w:fldCharType="separate"/>
            </w:r>
            <w:r w:rsidR="00234C50">
              <w:rPr>
                <w:noProof/>
                <w:webHidden/>
              </w:rPr>
              <w:t>29</w:t>
            </w:r>
            <w:r w:rsidR="000114A4" w:rsidRPr="000114A4">
              <w:rPr>
                <w:noProof/>
                <w:webHidden/>
              </w:rPr>
              <w:fldChar w:fldCharType="end"/>
            </w:r>
          </w:hyperlink>
        </w:p>
        <w:p w14:paraId="266BDA04"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5" w:history="1">
            <w:r w:rsidR="000114A4" w:rsidRPr="000114A4">
              <w:rPr>
                <w:rStyle w:val="a7"/>
                <w:noProof/>
              </w:rPr>
              <w:t>1.3.3 Передаточная функция АНПА при движении по маршу</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_Toc11630655 \h </w:instrText>
            </w:r>
            <w:r w:rsidR="000114A4" w:rsidRPr="000114A4">
              <w:rPr>
                <w:noProof/>
                <w:webHidden/>
              </w:rPr>
            </w:r>
            <w:r w:rsidR="000114A4" w:rsidRPr="000114A4">
              <w:rPr>
                <w:noProof/>
                <w:webHidden/>
              </w:rPr>
              <w:fldChar w:fldCharType="separate"/>
            </w:r>
            <w:r w:rsidR="00234C50">
              <w:rPr>
                <w:noProof/>
                <w:webHidden/>
              </w:rPr>
              <w:t>32</w:t>
            </w:r>
            <w:r w:rsidR="000114A4" w:rsidRPr="000114A4">
              <w:rPr>
                <w:noProof/>
                <w:webHidden/>
              </w:rPr>
              <w:fldChar w:fldCharType="end"/>
            </w:r>
          </w:hyperlink>
        </w:p>
        <w:p w14:paraId="129787B3"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6" w:history="1">
            <w:r w:rsidR="000114A4" w:rsidRPr="000114A4">
              <w:rPr>
                <w:rStyle w:val="a7"/>
                <w:noProof/>
              </w:rPr>
              <w:t>1.3.4 Передаточная функция АНПА при повороте по курсу</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_Toc11630656 \h </w:instrText>
            </w:r>
            <w:r w:rsidR="000114A4" w:rsidRPr="000114A4">
              <w:rPr>
                <w:noProof/>
                <w:webHidden/>
              </w:rPr>
            </w:r>
            <w:r w:rsidR="000114A4" w:rsidRPr="000114A4">
              <w:rPr>
                <w:noProof/>
                <w:webHidden/>
              </w:rPr>
              <w:fldChar w:fldCharType="separate"/>
            </w:r>
            <w:r w:rsidR="00234C50">
              <w:rPr>
                <w:noProof/>
                <w:webHidden/>
              </w:rPr>
              <w:t>37</w:t>
            </w:r>
            <w:r w:rsidR="000114A4" w:rsidRPr="000114A4">
              <w:rPr>
                <w:noProof/>
                <w:webHidden/>
              </w:rPr>
              <w:fldChar w:fldCharType="end"/>
            </w:r>
          </w:hyperlink>
        </w:p>
        <w:p w14:paraId="5A3D9300"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7" w:history="1">
            <w:r w:rsidR="000114A4" w:rsidRPr="000114A4">
              <w:rPr>
                <w:rStyle w:val="a7"/>
                <w:noProof/>
              </w:rPr>
              <w:t>1.3.5 Синтез регуляторов контура марша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_Toc11630657 \h </w:instrText>
            </w:r>
            <w:r w:rsidR="000114A4" w:rsidRPr="000114A4">
              <w:rPr>
                <w:noProof/>
                <w:webHidden/>
              </w:rPr>
            </w:r>
            <w:r w:rsidR="000114A4" w:rsidRPr="000114A4">
              <w:rPr>
                <w:noProof/>
                <w:webHidden/>
              </w:rPr>
              <w:fldChar w:fldCharType="separate"/>
            </w:r>
            <w:r w:rsidR="00234C50">
              <w:rPr>
                <w:noProof/>
                <w:webHidden/>
              </w:rPr>
              <w:t>39</w:t>
            </w:r>
            <w:r w:rsidR="000114A4" w:rsidRPr="000114A4">
              <w:rPr>
                <w:noProof/>
                <w:webHidden/>
              </w:rPr>
              <w:fldChar w:fldCharType="end"/>
            </w:r>
          </w:hyperlink>
        </w:p>
        <w:p w14:paraId="073D50F4"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8" w:history="1">
            <w:r w:rsidR="000114A4" w:rsidRPr="000114A4">
              <w:rPr>
                <w:rStyle w:val="a7"/>
                <w:noProof/>
              </w:rPr>
              <w:t>1.3.6 Синтез регуляторов контура курса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_Toc11630658 \h </w:instrText>
            </w:r>
            <w:r w:rsidR="000114A4" w:rsidRPr="000114A4">
              <w:rPr>
                <w:noProof/>
                <w:webHidden/>
              </w:rPr>
            </w:r>
            <w:r w:rsidR="000114A4" w:rsidRPr="000114A4">
              <w:rPr>
                <w:noProof/>
                <w:webHidden/>
              </w:rPr>
              <w:fldChar w:fldCharType="separate"/>
            </w:r>
            <w:r w:rsidR="00234C50">
              <w:rPr>
                <w:noProof/>
                <w:webHidden/>
              </w:rPr>
              <w:t>47</w:t>
            </w:r>
            <w:r w:rsidR="000114A4" w:rsidRPr="000114A4">
              <w:rPr>
                <w:noProof/>
                <w:webHidden/>
              </w:rPr>
              <w:fldChar w:fldCharType="end"/>
            </w:r>
          </w:hyperlink>
        </w:p>
        <w:p w14:paraId="56574DF9"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59" w:history="1">
            <w:r w:rsidR="000114A4" w:rsidRPr="000114A4">
              <w:rPr>
                <w:rStyle w:val="a7"/>
                <w:noProof/>
              </w:rPr>
              <w:t>1.3.7 Выводы</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_Toc11630659 \h </w:instrText>
            </w:r>
            <w:r w:rsidR="000114A4" w:rsidRPr="000114A4">
              <w:rPr>
                <w:noProof/>
                <w:webHidden/>
              </w:rPr>
            </w:r>
            <w:r w:rsidR="000114A4" w:rsidRPr="000114A4">
              <w:rPr>
                <w:noProof/>
                <w:webHidden/>
              </w:rPr>
              <w:fldChar w:fldCharType="separate"/>
            </w:r>
            <w:r w:rsidR="00234C50">
              <w:rPr>
                <w:noProof/>
                <w:webHidden/>
              </w:rPr>
              <w:t>56</w:t>
            </w:r>
            <w:r w:rsidR="000114A4" w:rsidRPr="000114A4">
              <w:rPr>
                <w:noProof/>
                <w:webHidden/>
              </w:rPr>
              <w:fldChar w:fldCharType="end"/>
            </w:r>
          </w:hyperlink>
        </w:p>
        <w:p w14:paraId="6E571F2C"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60" w:history="1">
            <w:r w:rsidR="000114A4" w:rsidRPr="000114A4">
              <w:rPr>
                <w:rStyle w:val="a7"/>
                <w:noProof/>
              </w:rPr>
              <w:t>1.4 Анализ методов наведения</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_Toc11630660 \h </w:instrText>
            </w:r>
            <w:r w:rsidR="000114A4" w:rsidRPr="000114A4">
              <w:rPr>
                <w:noProof/>
                <w:webHidden/>
              </w:rPr>
            </w:r>
            <w:r w:rsidR="000114A4" w:rsidRPr="000114A4">
              <w:rPr>
                <w:noProof/>
                <w:webHidden/>
              </w:rPr>
              <w:fldChar w:fldCharType="separate"/>
            </w:r>
            <w:r w:rsidR="00234C50">
              <w:rPr>
                <w:noProof/>
                <w:webHidden/>
              </w:rPr>
              <w:t>57</w:t>
            </w:r>
            <w:r w:rsidR="000114A4" w:rsidRPr="000114A4">
              <w:rPr>
                <w:noProof/>
                <w:webHidden/>
              </w:rPr>
              <w:fldChar w:fldCharType="end"/>
            </w:r>
          </w:hyperlink>
        </w:p>
        <w:p w14:paraId="1F53D365"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1" w:history="1">
            <w:r w:rsidR="000114A4" w:rsidRPr="000114A4">
              <w:rPr>
                <w:rStyle w:val="a7"/>
                <w:noProof/>
              </w:rPr>
              <w:t>1.4.1 Описание траектории</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_Toc11630661 \h </w:instrText>
            </w:r>
            <w:r w:rsidR="000114A4" w:rsidRPr="000114A4">
              <w:rPr>
                <w:noProof/>
                <w:webHidden/>
              </w:rPr>
            </w:r>
            <w:r w:rsidR="000114A4" w:rsidRPr="000114A4">
              <w:rPr>
                <w:noProof/>
                <w:webHidden/>
              </w:rPr>
              <w:fldChar w:fldCharType="separate"/>
            </w:r>
            <w:r w:rsidR="00234C50">
              <w:rPr>
                <w:noProof/>
                <w:webHidden/>
              </w:rPr>
              <w:t>58</w:t>
            </w:r>
            <w:r w:rsidR="000114A4" w:rsidRPr="000114A4">
              <w:rPr>
                <w:noProof/>
                <w:webHidden/>
              </w:rPr>
              <w:fldChar w:fldCharType="end"/>
            </w:r>
          </w:hyperlink>
        </w:p>
        <w:p w14:paraId="6DE19FA2"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2" w:history="1">
            <w:r w:rsidR="000114A4" w:rsidRPr="000114A4">
              <w:rPr>
                <w:rStyle w:val="a7"/>
                <w:noProof/>
              </w:rPr>
              <w:t>1.4.2 Описание информационно-измерительного комплекса и определение ширины охвата поискового оборудования</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_Toc11630662 \h </w:instrText>
            </w:r>
            <w:r w:rsidR="000114A4" w:rsidRPr="000114A4">
              <w:rPr>
                <w:noProof/>
                <w:webHidden/>
              </w:rPr>
            </w:r>
            <w:r w:rsidR="000114A4" w:rsidRPr="000114A4">
              <w:rPr>
                <w:noProof/>
                <w:webHidden/>
              </w:rPr>
              <w:fldChar w:fldCharType="separate"/>
            </w:r>
            <w:r w:rsidR="00234C50">
              <w:rPr>
                <w:noProof/>
                <w:webHidden/>
              </w:rPr>
              <w:t>61</w:t>
            </w:r>
            <w:r w:rsidR="000114A4" w:rsidRPr="000114A4">
              <w:rPr>
                <w:noProof/>
                <w:webHidden/>
              </w:rPr>
              <w:fldChar w:fldCharType="end"/>
            </w:r>
          </w:hyperlink>
        </w:p>
        <w:p w14:paraId="03B5F0CF"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3" w:history="1">
            <w:r w:rsidR="000114A4" w:rsidRPr="000114A4">
              <w:rPr>
                <w:rStyle w:val="a7"/>
                <w:noProof/>
              </w:rPr>
              <w:t>1.4.3 Моделирование движения АНПА при различных методах наведения и внешнем воздействии</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_Toc11630663 \h </w:instrText>
            </w:r>
            <w:r w:rsidR="000114A4" w:rsidRPr="000114A4">
              <w:rPr>
                <w:noProof/>
                <w:webHidden/>
              </w:rPr>
            </w:r>
            <w:r w:rsidR="000114A4" w:rsidRPr="000114A4">
              <w:rPr>
                <w:noProof/>
                <w:webHidden/>
              </w:rPr>
              <w:fldChar w:fldCharType="separate"/>
            </w:r>
            <w:r w:rsidR="00234C50">
              <w:rPr>
                <w:noProof/>
                <w:webHidden/>
              </w:rPr>
              <w:t>64</w:t>
            </w:r>
            <w:r w:rsidR="000114A4" w:rsidRPr="000114A4">
              <w:rPr>
                <w:noProof/>
                <w:webHidden/>
              </w:rPr>
              <w:fldChar w:fldCharType="end"/>
            </w:r>
          </w:hyperlink>
        </w:p>
        <w:p w14:paraId="75E3D87D"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4" w:history="1">
            <w:r w:rsidR="000114A4" w:rsidRPr="000114A4">
              <w:rPr>
                <w:rStyle w:val="a7"/>
                <w:noProof/>
              </w:rPr>
              <w:t>1.4.4 Выводы</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_Toc11630664 \h </w:instrText>
            </w:r>
            <w:r w:rsidR="000114A4" w:rsidRPr="000114A4">
              <w:rPr>
                <w:noProof/>
                <w:webHidden/>
              </w:rPr>
            </w:r>
            <w:r w:rsidR="000114A4" w:rsidRPr="000114A4">
              <w:rPr>
                <w:noProof/>
                <w:webHidden/>
              </w:rPr>
              <w:fldChar w:fldCharType="separate"/>
            </w:r>
            <w:r w:rsidR="00234C50">
              <w:rPr>
                <w:noProof/>
                <w:webHidden/>
              </w:rPr>
              <w:t>80</w:t>
            </w:r>
            <w:r w:rsidR="000114A4" w:rsidRPr="000114A4">
              <w:rPr>
                <w:noProof/>
                <w:webHidden/>
              </w:rPr>
              <w:fldChar w:fldCharType="end"/>
            </w:r>
          </w:hyperlink>
        </w:p>
        <w:p w14:paraId="40F52274" w14:textId="77777777" w:rsidR="000114A4" w:rsidRPr="000114A4" w:rsidRDefault="008C0C15" w:rsidP="000114A4">
          <w:pPr>
            <w:pStyle w:val="11"/>
            <w:rPr>
              <w:rFonts w:asciiTheme="minorHAnsi" w:eastAsiaTheme="minorEastAsia" w:hAnsiTheme="minorHAnsi" w:cstheme="minorBidi"/>
              <w:noProof/>
              <w:sz w:val="22"/>
              <w:szCs w:val="22"/>
            </w:rPr>
          </w:pPr>
          <w:hyperlink w:anchor="_Toc11630665" w:history="1">
            <w:r w:rsidR="000114A4" w:rsidRPr="000114A4">
              <w:rPr>
                <w:rStyle w:val="a7"/>
                <w:noProof/>
              </w:rPr>
              <w:t>2 КОНСТРУКТОРСКАЯ ЧАСТЬ</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_Toc11630665 \h </w:instrText>
            </w:r>
            <w:r w:rsidR="000114A4" w:rsidRPr="000114A4">
              <w:rPr>
                <w:noProof/>
                <w:webHidden/>
              </w:rPr>
            </w:r>
            <w:r w:rsidR="000114A4" w:rsidRPr="000114A4">
              <w:rPr>
                <w:noProof/>
                <w:webHidden/>
              </w:rPr>
              <w:fldChar w:fldCharType="separate"/>
            </w:r>
            <w:r w:rsidR="00234C50">
              <w:rPr>
                <w:noProof/>
                <w:webHidden/>
              </w:rPr>
              <w:t>81</w:t>
            </w:r>
            <w:r w:rsidR="000114A4" w:rsidRPr="000114A4">
              <w:rPr>
                <w:noProof/>
                <w:webHidden/>
              </w:rPr>
              <w:fldChar w:fldCharType="end"/>
            </w:r>
          </w:hyperlink>
        </w:p>
        <w:p w14:paraId="17379D7A"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66" w:history="1">
            <w:r w:rsidR="000114A4" w:rsidRPr="000114A4">
              <w:rPr>
                <w:rStyle w:val="a7"/>
                <w:noProof/>
              </w:rPr>
              <w:t>2.1 Описание и обоснование схемы электрической принципиальной СКУ</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_Toc11630666 \h </w:instrText>
            </w:r>
            <w:r w:rsidR="000114A4" w:rsidRPr="000114A4">
              <w:rPr>
                <w:noProof/>
                <w:webHidden/>
              </w:rPr>
            </w:r>
            <w:r w:rsidR="000114A4" w:rsidRPr="000114A4">
              <w:rPr>
                <w:noProof/>
                <w:webHidden/>
              </w:rPr>
              <w:fldChar w:fldCharType="separate"/>
            </w:r>
            <w:r w:rsidR="00234C50">
              <w:rPr>
                <w:noProof/>
                <w:webHidden/>
              </w:rPr>
              <w:t>82</w:t>
            </w:r>
            <w:r w:rsidR="000114A4" w:rsidRPr="000114A4">
              <w:rPr>
                <w:noProof/>
                <w:webHidden/>
              </w:rPr>
              <w:fldChar w:fldCharType="end"/>
            </w:r>
          </w:hyperlink>
        </w:p>
        <w:p w14:paraId="4BA102EC"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7" w:history="1">
            <w:r w:rsidR="000114A4" w:rsidRPr="000114A4">
              <w:rPr>
                <w:rStyle w:val="a7"/>
                <w:noProof/>
              </w:rPr>
              <w:t>2.1.1 Выбор микроконтроллера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_Toc11630667 \h </w:instrText>
            </w:r>
            <w:r w:rsidR="000114A4" w:rsidRPr="000114A4">
              <w:rPr>
                <w:noProof/>
                <w:webHidden/>
              </w:rPr>
            </w:r>
            <w:r w:rsidR="000114A4" w:rsidRPr="000114A4">
              <w:rPr>
                <w:noProof/>
                <w:webHidden/>
              </w:rPr>
              <w:fldChar w:fldCharType="separate"/>
            </w:r>
            <w:r w:rsidR="00234C50">
              <w:rPr>
                <w:noProof/>
                <w:webHidden/>
              </w:rPr>
              <w:t>82</w:t>
            </w:r>
            <w:r w:rsidR="000114A4" w:rsidRPr="000114A4">
              <w:rPr>
                <w:noProof/>
                <w:webHidden/>
              </w:rPr>
              <w:fldChar w:fldCharType="end"/>
            </w:r>
          </w:hyperlink>
        </w:p>
        <w:p w14:paraId="7AF9FB03"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8" w:history="1">
            <w:r w:rsidR="000114A4" w:rsidRPr="000114A4">
              <w:rPr>
                <w:rStyle w:val="a7"/>
                <w:noProof/>
              </w:rPr>
              <w:t>2.1.2 Выбор источника тактового сигнала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_Toc11630668 \h </w:instrText>
            </w:r>
            <w:r w:rsidR="000114A4" w:rsidRPr="000114A4">
              <w:rPr>
                <w:noProof/>
                <w:webHidden/>
              </w:rPr>
            </w:r>
            <w:r w:rsidR="000114A4" w:rsidRPr="000114A4">
              <w:rPr>
                <w:noProof/>
                <w:webHidden/>
              </w:rPr>
              <w:fldChar w:fldCharType="separate"/>
            </w:r>
            <w:r w:rsidR="00234C50">
              <w:rPr>
                <w:noProof/>
                <w:webHidden/>
              </w:rPr>
              <w:t>85</w:t>
            </w:r>
            <w:r w:rsidR="000114A4" w:rsidRPr="000114A4">
              <w:rPr>
                <w:noProof/>
                <w:webHidden/>
              </w:rPr>
              <w:fldChar w:fldCharType="end"/>
            </w:r>
          </w:hyperlink>
        </w:p>
        <w:p w14:paraId="631F95C7"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69" w:history="1">
            <w:r w:rsidR="000114A4" w:rsidRPr="000114A4">
              <w:rPr>
                <w:rStyle w:val="a7"/>
                <w:noProof/>
              </w:rPr>
              <w:t>2.1.3 Выбор приёмопередатчика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_Toc11630669 \h </w:instrText>
            </w:r>
            <w:r w:rsidR="000114A4" w:rsidRPr="000114A4">
              <w:rPr>
                <w:noProof/>
                <w:webHidden/>
              </w:rPr>
            </w:r>
            <w:r w:rsidR="000114A4" w:rsidRPr="000114A4">
              <w:rPr>
                <w:noProof/>
                <w:webHidden/>
              </w:rPr>
              <w:fldChar w:fldCharType="separate"/>
            </w:r>
            <w:r w:rsidR="00234C50">
              <w:rPr>
                <w:noProof/>
                <w:webHidden/>
              </w:rPr>
              <w:t>85</w:t>
            </w:r>
            <w:r w:rsidR="000114A4" w:rsidRPr="000114A4">
              <w:rPr>
                <w:noProof/>
                <w:webHidden/>
              </w:rPr>
              <w:fldChar w:fldCharType="end"/>
            </w:r>
          </w:hyperlink>
        </w:p>
        <w:p w14:paraId="4DC1DE84"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0" w:history="1">
            <w:r w:rsidR="000114A4" w:rsidRPr="000114A4">
              <w:rPr>
                <w:rStyle w:val="a7"/>
                <w:noProof/>
              </w:rPr>
              <w:t>2.1.4 Выбор преобразователей напряжения</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_Toc11630670 \h </w:instrText>
            </w:r>
            <w:r w:rsidR="000114A4" w:rsidRPr="000114A4">
              <w:rPr>
                <w:noProof/>
                <w:webHidden/>
              </w:rPr>
            </w:r>
            <w:r w:rsidR="000114A4" w:rsidRPr="000114A4">
              <w:rPr>
                <w:noProof/>
                <w:webHidden/>
              </w:rPr>
              <w:fldChar w:fldCharType="separate"/>
            </w:r>
            <w:r w:rsidR="00234C50">
              <w:rPr>
                <w:noProof/>
                <w:webHidden/>
              </w:rPr>
              <w:t>87</w:t>
            </w:r>
            <w:r w:rsidR="000114A4" w:rsidRPr="000114A4">
              <w:rPr>
                <w:noProof/>
                <w:webHidden/>
              </w:rPr>
              <w:fldChar w:fldCharType="end"/>
            </w:r>
          </w:hyperlink>
        </w:p>
        <w:p w14:paraId="21824506"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1" w:history="1">
            <w:r w:rsidR="000114A4" w:rsidRPr="000114A4">
              <w:rPr>
                <w:rStyle w:val="a7"/>
                <w:noProof/>
              </w:rPr>
              <w:t>2.1.5 Выбор разъёмов</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_Toc11630671 \h </w:instrText>
            </w:r>
            <w:r w:rsidR="000114A4" w:rsidRPr="000114A4">
              <w:rPr>
                <w:noProof/>
                <w:webHidden/>
              </w:rPr>
            </w:r>
            <w:r w:rsidR="000114A4" w:rsidRPr="000114A4">
              <w:rPr>
                <w:noProof/>
                <w:webHidden/>
              </w:rPr>
              <w:fldChar w:fldCharType="separate"/>
            </w:r>
            <w:r w:rsidR="00234C50">
              <w:rPr>
                <w:noProof/>
                <w:webHidden/>
              </w:rPr>
              <w:t>87</w:t>
            </w:r>
            <w:r w:rsidR="000114A4" w:rsidRPr="000114A4">
              <w:rPr>
                <w:noProof/>
                <w:webHidden/>
              </w:rPr>
              <w:fldChar w:fldCharType="end"/>
            </w:r>
          </w:hyperlink>
        </w:p>
        <w:p w14:paraId="1D9EAD35"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2" w:history="1">
            <w:r w:rsidR="000114A4" w:rsidRPr="000114A4">
              <w:rPr>
                <w:rStyle w:val="a7"/>
                <w:noProof/>
              </w:rPr>
              <w:t>2.1.6 Выбор конденсаторов</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_Toc11630672 \h </w:instrText>
            </w:r>
            <w:r w:rsidR="000114A4" w:rsidRPr="000114A4">
              <w:rPr>
                <w:noProof/>
                <w:webHidden/>
              </w:rPr>
            </w:r>
            <w:r w:rsidR="000114A4" w:rsidRPr="000114A4">
              <w:rPr>
                <w:noProof/>
                <w:webHidden/>
              </w:rPr>
              <w:fldChar w:fldCharType="separate"/>
            </w:r>
            <w:r w:rsidR="00234C50">
              <w:rPr>
                <w:noProof/>
                <w:webHidden/>
              </w:rPr>
              <w:t>88</w:t>
            </w:r>
            <w:r w:rsidR="000114A4" w:rsidRPr="000114A4">
              <w:rPr>
                <w:noProof/>
                <w:webHidden/>
              </w:rPr>
              <w:fldChar w:fldCharType="end"/>
            </w:r>
          </w:hyperlink>
        </w:p>
        <w:p w14:paraId="6B677C4E"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3" w:history="1">
            <w:r w:rsidR="000114A4" w:rsidRPr="000114A4">
              <w:rPr>
                <w:rStyle w:val="a7"/>
                <w:noProof/>
              </w:rPr>
              <w:t>2.1.7 Выбор резисторов</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_Toc11630673 \h </w:instrText>
            </w:r>
            <w:r w:rsidR="000114A4" w:rsidRPr="000114A4">
              <w:rPr>
                <w:noProof/>
                <w:webHidden/>
              </w:rPr>
            </w:r>
            <w:r w:rsidR="000114A4" w:rsidRPr="000114A4">
              <w:rPr>
                <w:noProof/>
                <w:webHidden/>
              </w:rPr>
              <w:fldChar w:fldCharType="separate"/>
            </w:r>
            <w:r w:rsidR="00234C50">
              <w:rPr>
                <w:noProof/>
                <w:webHidden/>
              </w:rPr>
              <w:t>89</w:t>
            </w:r>
            <w:r w:rsidR="000114A4" w:rsidRPr="000114A4">
              <w:rPr>
                <w:noProof/>
                <w:webHidden/>
              </w:rPr>
              <w:fldChar w:fldCharType="end"/>
            </w:r>
          </w:hyperlink>
        </w:p>
        <w:p w14:paraId="7C18A30F"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74" w:history="1">
            <w:r w:rsidR="000114A4" w:rsidRPr="000114A4">
              <w:rPr>
                <w:rStyle w:val="a7"/>
                <w:noProof/>
              </w:rPr>
              <w:t>2.2 Описание и обоснование схемы электрической принципиальной модуля измерения тока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_Toc11630674 \h </w:instrText>
            </w:r>
            <w:r w:rsidR="000114A4" w:rsidRPr="000114A4">
              <w:rPr>
                <w:noProof/>
                <w:webHidden/>
              </w:rPr>
            </w:r>
            <w:r w:rsidR="000114A4" w:rsidRPr="000114A4">
              <w:rPr>
                <w:noProof/>
                <w:webHidden/>
              </w:rPr>
              <w:fldChar w:fldCharType="separate"/>
            </w:r>
            <w:r w:rsidR="00234C50">
              <w:rPr>
                <w:noProof/>
                <w:webHidden/>
              </w:rPr>
              <w:t>90</w:t>
            </w:r>
            <w:r w:rsidR="000114A4" w:rsidRPr="000114A4">
              <w:rPr>
                <w:noProof/>
                <w:webHidden/>
              </w:rPr>
              <w:fldChar w:fldCharType="end"/>
            </w:r>
          </w:hyperlink>
        </w:p>
        <w:p w14:paraId="583477D9" w14:textId="77777777" w:rsidR="000114A4" w:rsidRPr="000114A4" w:rsidRDefault="008C0C15" w:rsidP="000114A4">
          <w:pPr>
            <w:pStyle w:val="21"/>
            <w:rPr>
              <w:rFonts w:asciiTheme="minorHAnsi" w:eastAsiaTheme="minorEastAsia" w:hAnsiTheme="minorHAnsi" w:cstheme="minorBidi"/>
              <w:noProof/>
              <w:sz w:val="22"/>
              <w:szCs w:val="22"/>
            </w:rPr>
          </w:pPr>
          <w:hyperlink w:anchor="_Toc11630675" w:history="1">
            <w:r w:rsidR="000114A4" w:rsidRPr="000114A4">
              <w:rPr>
                <w:rStyle w:val="a7"/>
                <w:noProof/>
              </w:rPr>
              <w:t>2.3 Описание и обоснование конструкции</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_Toc11630675 \h </w:instrText>
            </w:r>
            <w:r w:rsidR="000114A4" w:rsidRPr="000114A4">
              <w:rPr>
                <w:noProof/>
                <w:webHidden/>
              </w:rPr>
            </w:r>
            <w:r w:rsidR="000114A4" w:rsidRPr="000114A4">
              <w:rPr>
                <w:noProof/>
                <w:webHidden/>
              </w:rPr>
              <w:fldChar w:fldCharType="separate"/>
            </w:r>
            <w:r w:rsidR="00234C50">
              <w:rPr>
                <w:noProof/>
                <w:webHidden/>
              </w:rPr>
              <w:t>91</w:t>
            </w:r>
            <w:r w:rsidR="000114A4" w:rsidRPr="000114A4">
              <w:rPr>
                <w:noProof/>
                <w:webHidden/>
              </w:rPr>
              <w:fldChar w:fldCharType="end"/>
            </w:r>
          </w:hyperlink>
        </w:p>
        <w:p w14:paraId="6FE6B458"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6" w:history="1">
            <w:r w:rsidR="000114A4" w:rsidRPr="000114A4">
              <w:rPr>
                <w:rStyle w:val="a7"/>
                <w:noProof/>
              </w:rPr>
              <w:t>2.3.1 Конструкция модуля измерения тока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_Toc11630676 \h </w:instrText>
            </w:r>
            <w:r w:rsidR="000114A4" w:rsidRPr="000114A4">
              <w:rPr>
                <w:noProof/>
                <w:webHidden/>
              </w:rPr>
            </w:r>
            <w:r w:rsidR="000114A4" w:rsidRPr="000114A4">
              <w:rPr>
                <w:noProof/>
                <w:webHidden/>
              </w:rPr>
              <w:fldChar w:fldCharType="separate"/>
            </w:r>
            <w:r w:rsidR="00234C50">
              <w:rPr>
                <w:noProof/>
                <w:webHidden/>
              </w:rPr>
              <w:t>91</w:t>
            </w:r>
            <w:r w:rsidR="000114A4" w:rsidRPr="000114A4">
              <w:rPr>
                <w:noProof/>
                <w:webHidden/>
              </w:rPr>
              <w:fldChar w:fldCharType="end"/>
            </w:r>
          </w:hyperlink>
        </w:p>
        <w:p w14:paraId="00A17F1F" w14:textId="77777777" w:rsidR="000114A4" w:rsidRPr="000114A4" w:rsidRDefault="008C0C15" w:rsidP="000114A4">
          <w:pPr>
            <w:pStyle w:val="31"/>
            <w:ind w:left="0"/>
            <w:rPr>
              <w:rFonts w:asciiTheme="minorHAnsi" w:eastAsiaTheme="minorEastAsia" w:hAnsiTheme="minorHAnsi" w:cstheme="minorBidi"/>
              <w:noProof/>
              <w:sz w:val="22"/>
              <w:szCs w:val="22"/>
            </w:rPr>
          </w:pPr>
          <w:hyperlink w:anchor="_Toc11630677" w:history="1">
            <w:r w:rsidR="000114A4" w:rsidRPr="000114A4">
              <w:rPr>
                <w:rStyle w:val="a7"/>
                <w:noProof/>
              </w:rPr>
              <w:t>2.3.2 Конструкция СКУ АКБ</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_Toc11630677 \h </w:instrText>
            </w:r>
            <w:r w:rsidR="000114A4" w:rsidRPr="000114A4">
              <w:rPr>
                <w:noProof/>
                <w:webHidden/>
              </w:rPr>
            </w:r>
            <w:r w:rsidR="000114A4" w:rsidRPr="000114A4">
              <w:rPr>
                <w:noProof/>
                <w:webHidden/>
              </w:rPr>
              <w:fldChar w:fldCharType="separate"/>
            </w:r>
            <w:r w:rsidR="00234C50">
              <w:rPr>
                <w:noProof/>
                <w:webHidden/>
              </w:rPr>
              <w:t>92</w:t>
            </w:r>
            <w:r w:rsidR="000114A4" w:rsidRPr="000114A4">
              <w:rPr>
                <w:noProof/>
                <w:webHidden/>
              </w:rPr>
              <w:fldChar w:fldCharType="end"/>
            </w:r>
          </w:hyperlink>
        </w:p>
        <w:p w14:paraId="4E967225" w14:textId="77777777" w:rsidR="000114A4" w:rsidRPr="000114A4" w:rsidRDefault="008C0C15" w:rsidP="000114A4">
          <w:pPr>
            <w:pStyle w:val="11"/>
            <w:rPr>
              <w:rFonts w:asciiTheme="minorHAnsi" w:eastAsiaTheme="minorEastAsia" w:hAnsiTheme="minorHAnsi" w:cstheme="minorBidi"/>
              <w:noProof/>
              <w:sz w:val="22"/>
              <w:szCs w:val="22"/>
            </w:rPr>
          </w:pPr>
          <w:hyperlink w:anchor="_Toc11630678" w:history="1">
            <w:r w:rsidR="000114A4" w:rsidRPr="000114A4">
              <w:rPr>
                <w:rStyle w:val="a7"/>
                <w:noProof/>
              </w:rPr>
              <w:t>ЗАКЛЮЧЕНИЕ</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_Toc11630678 \h </w:instrText>
            </w:r>
            <w:r w:rsidR="000114A4" w:rsidRPr="000114A4">
              <w:rPr>
                <w:noProof/>
                <w:webHidden/>
              </w:rPr>
            </w:r>
            <w:r w:rsidR="000114A4" w:rsidRPr="000114A4">
              <w:rPr>
                <w:noProof/>
                <w:webHidden/>
              </w:rPr>
              <w:fldChar w:fldCharType="separate"/>
            </w:r>
            <w:r w:rsidR="00234C50">
              <w:rPr>
                <w:noProof/>
                <w:webHidden/>
              </w:rPr>
              <w:t>96</w:t>
            </w:r>
            <w:r w:rsidR="000114A4" w:rsidRPr="000114A4">
              <w:rPr>
                <w:noProof/>
                <w:webHidden/>
              </w:rPr>
              <w:fldChar w:fldCharType="end"/>
            </w:r>
          </w:hyperlink>
        </w:p>
        <w:p w14:paraId="7CA5E3E2" w14:textId="77777777" w:rsidR="000114A4" w:rsidRPr="000114A4" w:rsidRDefault="008C0C15" w:rsidP="000114A4">
          <w:pPr>
            <w:pStyle w:val="11"/>
            <w:rPr>
              <w:rFonts w:asciiTheme="minorHAnsi" w:eastAsiaTheme="minorEastAsia" w:hAnsiTheme="minorHAnsi" w:cstheme="minorBidi"/>
              <w:noProof/>
              <w:sz w:val="22"/>
              <w:szCs w:val="22"/>
            </w:rPr>
          </w:pPr>
          <w:hyperlink w:anchor="_Toc11630679" w:history="1">
            <w:r w:rsidR="000114A4" w:rsidRPr="000114A4">
              <w:rPr>
                <w:rStyle w:val="a7"/>
                <w:noProof/>
              </w:rPr>
              <w:t>СПИСОК ИСПОЛЬЗОВАННЫХ ИСТОЧНИКОВ</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_Toc11630679 \h </w:instrText>
            </w:r>
            <w:r w:rsidR="000114A4" w:rsidRPr="000114A4">
              <w:rPr>
                <w:noProof/>
                <w:webHidden/>
              </w:rPr>
            </w:r>
            <w:r w:rsidR="000114A4" w:rsidRPr="000114A4">
              <w:rPr>
                <w:noProof/>
                <w:webHidden/>
              </w:rPr>
              <w:fldChar w:fldCharType="separate"/>
            </w:r>
            <w:r w:rsidR="00234C50">
              <w:rPr>
                <w:noProof/>
                <w:webHidden/>
              </w:rPr>
              <w:t>98</w:t>
            </w:r>
            <w:r w:rsidR="000114A4" w:rsidRPr="000114A4">
              <w:rPr>
                <w:noProof/>
                <w:webHidden/>
              </w:rPr>
              <w:fldChar w:fldCharType="end"/>
            </w:r>
          </w:hyperlink>
        </w:p>
        <w:p w14:paraId="032456BB" w14:textId="5B08B4C2" w:rsidR="000114A4" w:rsidRPr="000114A4" w:rsidRDefault="008C0C15" w:rsidP="000114A4">
          <w:pPr>
            <w:pStyle w:val="11"/>
            <w:rPr>
              <w:rFonts w:asciiTheme="minorHAnsi" w:eastAsiaTheme="minorEastAsia" w:hAnsiTheme="minorHAnsi" w:cstheme="minorBidi"/>
              <w:noProof/>
              <w:sz w:val="22"/>
              <w:szCs w:val="22"/>
            </w:rPr>
          </w:pPr>
          <w:hyperlink w:anchor="_Toc11630680" w:history="1">
            <w:r w:rsidR="000114A4" w:rsidRPr="000114A4">
              <w:rPr>
                <w:rStyle w:val="a7"/>
                <w:noProof/>
              </w:rPr>
              <w:t>ПРИЛОЖЕНИЕ А. Графическая часть</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_Toc11630680 \h </w:instrText>
            </w:r>
            <w:r w:rsidR="000114A4" w:rsidRPr="000114A4">
              <w:rPr>
                <w:noProof/>
                <w:webHidden/>
              </w:rPr>
            </w:r>
            <w:r w:rsidR="000114A4" w:rsidRPr="000114A4">
              <w:rPr>
                <w:noProof/>
                <w:webHidden/>
              </w:rPr>
              <w:fldChar w:fldCharType="separate"/>
            </w:r>
            <w:r w:rsidR="00234C50">
              <w:rPr>
                <w:noProof/>
                <w:webHidden/>
              </w:rPr>
              <w:t>101</w:t>
            </w:r>
            <w:r w:rsidR="000114A4" w:rsidRPr="000114A4">
              <w:rPr>
                <w:noProof/>
                <w:webHidden/>
              </w:rPr>
              <w:fldChar w:fldCharType="end"/>
            </w:r>
          </w:hyperlink>
        </w:p>
        <w:p w14:paraId="242000B4" w14:textId="780B6A16" w:rsidR="000114A4" w:rsidRPr="000114A4" w:rsidRDefault="008C0C15" w:rsidP="000114A4">
          <w:pPr>
            <w:pStyle w:val="11"/>
            <w:rPr>
              <w:rFonts w:asciiTheme="minorHAnsi" w:eastAsiaTheme="minorEastAsia" w:hAnsiTheme="minorHAnsi" w:cstheme="minorBidi"/>
              <w:noProof/>
              <w:sz w:val="22"/>
              <w:szCs w:val="22"/>
            </w:rPr>
          </w:pPr>
          <w:hyperlink w:anchor="_Toc11630681" w:history="1">
            <w:r w:rsidR="000114A4" w:rsidRPr="000114A4">
              <w:rPr>
                <w:rStyle w:val="a7"/>
                <w:noProof/>
              </w:rPr>
              <w:t>ПРИЛОЖЕНИЕ Б. Перечень элементов модуля измерения тока</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_Toc11630681 \h </w:instrText>
            </w:r>
            <w:r w:rsidR="000114A4" w:rsidRPr="000114A4">
              <w:rPr>
                <w:noProof/>
                <w:webHidden/>
              </w:rPr>
            </w:r>
            <w:r w:rsidR="000114A4" w:rsidRPr="000114A4">
              <w:rPr>
                <w:noProof/>
                <w:webHidden/>
              </w:rPr>
              <w:fldChar w:fldCharType="separate"/>
            </w:r>
            <w:r w:rsidR="00234C50">
              <w:rPr>
                <w:noProof/>
                <w:webHidden/>
              </w:rPr>
              <w:t>102</w:t>
            </w:r>
            <w:r w:rsidR="000114A4" w:rsidRPr="000114A4">
              <w:rPr>
                <w:noProof/>
                <w:webHidden/>
              </w:rPr>
              <w:fldChar w:fldCharType="end"/>
            </w:r>
          </w:hyperlink>
        </w:p>
        <w:p w14:paraId="7AC7B8C7" w14:textId="68F1D89B" w:rsidR="000114A4" w:rsidRPr="000114A4" w:rsidRDefault="008C0C15" w:rsidP="000114A4">
          <w:pPr>
            <w:pStyle w:val="11"/>
            <w:rPr>
              <w:rFonts w:asciiTheme="minorHAnsi" w:eastAsiaTheme="minorEastAsia" w:hAnsiTheme="minorHAnsi" w:cstheme="minorBidi"/>
              <w:noProof/>
              <w:sz w:val="22"/>
              <w:szCs w:val="22"/>
            </w:rPr>
          </w:pPr>
          <w:hyperlink w:anchor="_Toc11630682" w:history="1">
            <w:r w:rsidR="000114A4" w:rsidRPr="000114A4">
              <w:rPr>
                <w:rStyle w:val="a7"/>
                <w:noProof/>
              </w:rPr>
              <w:t>ПРИЛОЖЕНИЕ В. Спецификация</w:t>
            </w:r>
            <w:r w:rsidR="000114A4" w:rsidRPr="000114A4">
              <w:rPr>
                <w:noProof/>
                <w:webHidden/>
              </w:rPr>
              <w:tab/>
            </w:r>
            <w:r w:rsidR="000114A4" w:rsidRPr="000114A4">
              <w:rPr>
                <w:noProof/>
                <w:webHidden/>
              </w:rPr>
              <w:fldChar w:fldCharType="begin"/>
            </w:r>
            <w:r w:rsidR="000114A4" w:rsidRPr="000114A4">
              <w:rPr>
                <w:noProof/>
                <w:webHidden/>
              </w:rPr>
              <w:instrText xml:space="preserve"> PAGEREF _Toc11630682 \h </w:instrText>
            </w:r>
            <w:r w:rsidR="000114A4" w:rsidRPr="000114A4">
              <w:rPr>
                <w:noProof/>
                <w:webHidden/>
              </w:rPr>
            </w:r>
            <w:r w:rsidR="000114A4" w:rsidRPr="000114A4">
              <w:rPr>
                <w:noProof/>
                <w:webHidden/>
              </w:rPr>
              <w:fldChar w:fldCharType="separate"/>
            </w:r>
            <w:r w:rsidR="00234C50">
              <w:rPr>
                <w:noProof/>
                <w:webHidden/>
              </w:rPr>
              <w:t>103</w:t>
            </w:r>
            <w:r w:rsidR="000114A4" w:rsidRPr="000114A4">
              <w:rPr>
                <w:noProof/>
                <w:webHidden/>
              </w:rPr>
              <w:fldChar w:fldCharType="end"/>
            </w:r>
          </w:hyperlink>
        </w:p>
        <w:p w14:paraId="1B6F92DC" w14:textId="18F2ADEB" w:rsidR="007F7EE5" w:rsidRDefault="003B798F" w:rsidP="000114A4">
          <w:r w:rsidRPr="000114A4">
            <w:rPr>
              <w:bCs/>
              <w:szCs w:val="28"/>
            </w:rPr>
            <w:fldChar w:fldCharType="end"/>
          </w:r>
        </w:p>
      </w:sdtContent>
    </w:sdt>
    <w:bookmarkStart w:id="2" w:name="_Toc504347641" w:displacedByCustomXml="prev"/>
    <w:p w14:paraId="542DD837" w14:textId="3106D681" w:rsidR="00D778F0" w:rsidRDefault="00D778F0">
      <w:pPr>
        <w:spacing w:after="160" w:line="259" w:lineRule="auto"/>
        <w:jc w:val="left"/>
      </w:pPr>
      <w:r>
        <w:br w:type="page"/>
      </w:r>
    </w:p>
    <w:p w14:paraId="18B19DC0" w14:textId="7AD6BF23" w:rsidR="007B41C7" w:rsidRPr="0015541B" w:rsidRDefault="0015541B" w:rsidP="00EC5181">
      <w:pPr>
        <w:pStyle w:val="1"/>
        <w:jc w:val="center"/>
      </w:pPr>
      <w:bookmarkStart w:id="3" w:name="_Toc11630641"/>
      <w:r w:rsidRPr="0015541B">
        <w:lastRenderedPageBreak/>
        <w:t>СПИСОК ОБОЗНАЧЕНИЙ И СОКРАЩЕНИЙ</w:t>
      </w:r>
      <w:bookmarkEnd w:id="2"/>
      <w:bookmarkEnd w:id="3"/>
    </w:p>
    <w:p w14:paraId="70FD8C6A" w14:textId="77777777" w:rsidR="007B41C7" w:rsidRPr="00E3223E" w:rsidRDefault="007B41C7" w:rsidP="007B41C7"/>
    <w:p w14:paraId="77452F72" w14:textId="77777777" w:rsidR="00FC7FFC" w:rsidRDefault="007B41C7" w:rsidP="00FC7FFC">
      <w:pPr>
        <w:rPr>
          <w:szCs w:val="28"/>
        </w:rPr>
      </w:pPr>
      <w:r>
        <w:rPr>
          <w:szCs w:val="28"/>
        </w:rPr>
        <w:t>А</w:t>
      </w:r>
      <w:r w:rsidRPr="00164B56">
        <w:rPr>
          <w:szCs w:val="28"/>
        </w:rPr>
        <w:t xml:space="preserve">НПА – </w:t>
      </w:r>
      <w:r>
        <w:rPr>
          <w:szCs w:val="28"/>
        </w:rPr>
        <w:t xml:space="preserve">автономный </w:t>
      </w:r>
      <w:r w:rsidRPr="00164B56">
        <w:rPr>
          <w:szCs w:val="28"/>
        </w:rPr>
        <w:t>необитаемый подводный аппарат;</w:t>
      </w:r>
    </w:p>
    <w:p w14:paraId="5B680811" w14:textId="77777777" w:rsidR="00FC7FFC" w:rsidRDefault="00FC7FFC" w:rsidP="00FC7FFC">
      <w:pPr>
        <w:rPr>
          <w:szCs w:val="28"/>
        </w:rPr>
      </w:pPr>
      <w:r>
        <w:rPr>
          <w:szCs w:val="28"/>
        </w:rPr>
        <w:t>ВК – видеокамера;</w:t>
      </w:r>
    </w:p>
    <w:p w14:paraId="30077E86" w14:textId="6FA8D378" w:rsidR="00E02EC9" w:rsidRDefault="00E02EC9" w:rsidP="00FC7FFC">
      <w:pPr>
        <w:rPr>
          <w:szCs w:val="28"/>
        </w:rPr>
      </w:pPr>
      <w:r>
        <w:rPr>
          <w:szCs w:val="28"/>
        </w:rPr>
        <w:t>СУ – система управления;</w:t>
      </w:r>
    </w:p>
    <w:p w14:paraId="77F2D1AC" w14:textId="77777777" w:rsidR="00F634E8" w:rsidRDefault="00F634E8" w:rsidP="00F634E8">
      <w:pPr>
        <w:rPr>
          <w:szCs w:val="28"/>
        </w:rPr>
      </w:pPr>
      <w:r>
        <w:rPr>
          <w:szCs w:val="28"/>
        </w:rPr>
        <w:t>ЦМ – центр масс;</w:t>
      </w:r>
    </w:p>
    <w:p w14:paraId="320A7926" w14:textId="166A755D" w:rsidR="00F634E8" w:rsidRDefault="00F634E8" w:rsidP="00FC7FFC">
      <w:pPr>
        <w:rPr>
          <w:szCs w:val="28"/>
        </w:rPr>
      </w:pPr>
      <w:r>
        <w:rPr>
          <w:szCs w:val="28"/>
        </w:rPr>
        <w:t>СК – система координат;</w:t>
      </w:r>
    </w:p>
    <w:p w14:paraId="6C6FA611" w14:textId="4AAC24BB" w:rsidR="00FC7FFC" w:rsidRDefault="00FC7FFC" w:rsidP="00FC7FFC">
      <w:pPr>
        <w:rPr>
          <w:szCs w:val="28"/>
        </w:rPr>
      </w:pPr>
      <w:r>
        <w:rPr>
          <w:szCs w:val="28"/>
        </w:rPr>
        <w:t>ВМА – винтомоторный агрегат;</w:t>
      </w:r>
    </w:p>
    <w:p w14:paraId="4CD78608" w14:textId="3C260CE3" w:rsidR="00856DE8" w:rsidRDefault="00856DE8" w:rsidP="00FC7FFC">
      <w:pPr>
        <w:rPr>
          <w:szCs w:val="28"/>
        </w:rPr>
      </w:pPr>
      <w:r w:rsidRPr="00B24D45">
        <w:t>ПФ</w:t>
      </w:r>
      <w:r>
        <w:t xml:space="preserve"> – передаточная </w:t>
      </w:r>
      <w:r w:rsidR="00FD23B9">
        <w:t>функция;</w:t>
      </w:r>
    </w:p>
    <w:p w14:paraId="4909ECE1" w14:textId="1E8643C5" w:rsidR="00FC7FFC" w:rsidRPr="00FC7FFC" w:rsidRDefault="00FC7FFC" w:rsidP="00FC7FFC">
      <w:pPr>
        <w:rPr>
          <w:szCs w:val="28"/>
        </w:rPr>
      </w:pPr>
      <w:r>
        <w:rPr>
          <w:szCs w:val="28"/>
        </w:rPr>
        <w:t>ИИК – информационно-измерительный комплекс;</w:t>
      </w:r>
    </w:p>
    <w:p w14:paraId="673C720C" w14:textId="5760255D" w:rsidR="007B41C7" w:rsidRPr="00FC7FFC" w:rsidRDefault="00FC7FFC" w:rsidP="007B41C7">
      <w:r w:rsidRPr="00E46453">
        <w:t>АКБ – аккумуляторная батарея</w:t>
      </w:r>
      <w:r>
        <w:t>;</w:t>
      </w:r>
    </w:p>
    <w:p w14:paraId="5E084861" w14:textId="77777777" w:rsidR="007B41C7" w:rsidRDefault="007B41C7" w:rsidP="007B41C7">
      <w:pPr>
        <w:rPr>
          <w:szCs w:val="28"/>
        </w:rPr>
      </w:pPr>
      <w:r>
        <w:rPr>
          <w:szCs w:val="28"/>
        </w:rPr>
        <w:t>ДРК – движительно-рулевой комплекс;</w:t>
      </w:r>
    </w:p>
    <w:p w14:paraId="7ECDA3A6" w14:textId="4637D501" w:rsidR="007B41C7" w:rsidRDefault="007B41C7" w:rsidP="007B41C7">
      <w:pPr>
        <w:rPr>
          <w:szCs w:val="28"/>
        </w:rPr>
      </w:pPr>
      <w:r>
        <w:rPr>
          <w:szCs w:val="28"/>
        </w:rPr>
        <w:t xml:space="preserve">СКУ </w:t>
      </w:r>
      <w:r w:rsidR="00E02EC9">
        <w:rPr>
          <w:szCs w:val="28"/>
        </w:rPr>
        <w:t>– система контроля и управления.</w:t>
      </w:r>
    </w:p>
    <w:p w14:paraId="6B95E424" w14:textId="2B468013" w:rsidR="004021C4" w:rsidRDefault="004021C4" w:rsidP="004021C4">
      <w:pPr>
        <w:rPr>
          <w:szCs w:val="28"/>
        </w:rPr>
      </w:pPr>
    </w:p>
    <w:p w14:paraId="17082FDE" w14:textId="77777777" w:rsidR="007B41C7" w:rsidRPr="004021C4" w:rsidRDefault="007B41C7">
      <w:pPr>
        <w:spacing w:after="160" w:line="259" w:lineRule="auto"/>
      </w:pPr>
      <w:r w:rsidRPr="004021C4">
        <w:br w:type="page"/>
      </w:r>
    </w:p>
    <w:p w14:paraId="3021153E" w14:textId="77777777" w:rsidR="007B41C7" w:rsidRPr="00BB7080" w:rsidRDefault="00BB7080" w:rsidP="00BB7080">
      <w:pPr>
        <w:pStyle w:val="1"/>
        <w:jc w:val="center"/>
        <w:rPr>
          <w:rFonts w:cs="Times New Roman"/>
        </w:rPr>
      </w:pPr>
      <w:bookmarkStart w:id="4" w:name="_Toc11630642"/>
      <w:r w:rsidRPr="00BB7080">
        <w:rPr>
          <w:rFonts w:cs="Times New Roman"/>
        </w:rPr>
        <w:lastRenderedPageBreak/>
        <w:t>ВВЕДЕНИЕ</w:t>
      </w:r>
      <w:bookmarkEnd w:id="4"/>
    </w:p>
    <w:p w14:paraId="75809369" w14:textId="77777777" w:rsidR="00343DEC" w:rsidRPr="00D60CC6" w:rsidRDefault="00343DEC" w:rsidP="00343DEC"/>
    <w:p w14:paraId="60A427FE" w14:textId="0C0DBC94" w:rsidR="00343DEC" w:rsidRPr="00310D10" w:rsidRDefault="00343DEC" w:rsidP="00343DEC">
      <w:r>
        <w:tab/>
      </w:r>
      <w:r w:rsidRPr="00310D10">
        <w:t>В данной работе объектом исследования является</w:t>
      </w:r>
      <w:r>
        <w:t xml:space="preserve"> автономный необитаемый подводный аппарат (А</w:t>
      </w:r>
      <w:r w:rsidRPr="00310D10">
        <w:t>НПА</w:t>
      </w:r>
      <w:r>
        <w:t>)</w:t>
      </w:r>
      <w:r w:rsidRPr="00310D10">
        <w:t xml:space="preserve"> «Кусто </w:t>
      </w:r>
      <w:r w:rsidRPr="00310D10">
        <w:rPr>
          <w:lang w:val="en-US"/>
        </w:rPr>
        <w:t>II</w:t>
      </w:r>
      <w:r w:rsidRPr="00310D10">
        <w:t>»</w:t>
      </w:r>
      <w:r w:rsidR="00040D0A">
        <w:t>, разработанный в учебно-научном молодёжном центре</w:t>
      </w:r>
      <w:r>
        <w:t xml:space="preserve"> «Гидронавтика»</w:t>
      </w:r>
      <w:r w:rsidRPr="00310D10">
        <w:t xml:space="preserve"> для участия в международных соревнованиях</w:t>
      </w:r>
      <w:r w:rsidRPr="00C97173">
        <w:t xml:space="preserve"> </w:t>
      </w:r>
      <w:r>
        <w:rPr>
          <w:szCs w:val="28"/>
          <w:lang w:val="en-US"/>
        </w:rPr>
        <w:t>Singapore</w:t>
      </w:r>
      <w:r w:rsidRPr="00C97173">
        <w:rPr>
          <w:szCs w:val="28"/>
        </w:rPr>
        <w:t xml:space="preserve"> </w:t>
      </w:r>
      <w:r>
        <w:rPr>
          <w:szCs w:val="28"/>
          <w:lang w:val="en-US"/>
        </w:rPr>
        <w:t>Autonomous</w:t>
      </w:r>
      <w:r w:rsidRPr="00C97173">
        <w:rPr>
          <w:szCs w:val="28"/>
        </w:rPr>
        <w:t xml:space="preserve"> </w:t>
      </w:r>
      <w:r>
        <w:rPr>
          <w:szCs w:val="28"/>
          <w:lang w:val="en-US"/>
        </w:rPr>
        <w:t>Underwater</w:t>
      </w:r>
      <w:r w:rsidRPr="00C97173">
        <w:rPr>
          <w:szCs w:val="28"/>
        </w:rPr>
        <w:t xml:space="preserve"> </w:t>
      </w:r>
      <w:r>
        <w:rPr>
          <w:szCs w:val="28"/>
          <w:lang w:val="en-US"/>
        </w:rPr>
        <w:t>Vehicle</w:t>
      </w:r>
      <w:r w:rsidRPr="00C97173">
        <w:rPr>
          <w:szCs w:val="28"/>
        </w:rPr>
        <w:t xml:space="preserve"> </w:t>
      </w:r>
      <w:r>
        <w:rPr>
          <w:szCs w:val="28"/>
          <w:lang w:val="en-US"/>
        </w:rPr>
        <w:t>Challenge</w:t>
      </w:r>
      <w:r w:rsidRPr="00310D10">
        <w:t xml:space="preserve"> 2019 в Сингапуре [</w:t>
      </w:r>
      <w:r w:rsidR="006B7C04">
        <w:fldChar w:fldCharType="begin"/>
      </w:r>
      <w:r w:rsidR="006B7C04">
        <w:instrText xml:space="preserve"> REF _Ref11268595 \r \h </w:instrText>
      </w:r>
      <w:r w:rsidR="006B7C04">
        <w:fldChar w:fldCharType="separate"/>
      </w:r>
      <w:r w:rsidR="00234C50">
        <w:t>1</w:t>
      </w:r>
      <w:r w:rsidR="006B7C04">
        <w:fldChar w:fldCharType="end"/>
      </w:r>
      <w:r w:rsidRPr="00310D10">
        <w:t>].</w:t>
      </w:r>
      <w:r>
        <w:t xml:space="preserve"> </w:t>
      </w:r>
      <w:r w:rsidR="00284890">
        <w:t xml:space="preserve">Изначально данный аппарат был разработан как необитаемый телеуправляемый, но впоследствии был модернизирован.  </w:t>
      </w:r>
      <w:r>
        <w:t xml:space="preserve">Аппарат может работать в двух режимах: дистанционного управления и автономного движения. </w:t>
      </w:r>
      <w:r w:rsidR="00FC7FFC">
        <w:t>В одной из миссий в бассейне, в котором проходили соревнования, требовалось обнаружить акустический маячок. В данной работе рассматривается альтернативный способ поиска – с помощью видеокамеры (ВК) и движения галсами, а не с помощью гидроакустического оборудования.</w:t>
      </w:r>
    </w:p>
    <w:p w14:paraId="149F1710" w14:textId="2B6A81EF" w:rsidR="00343DEC" w:rsidRDefault="00B3580E" w:rsidP="00B3580E">
      <w:r>
        <w:tab/>
        <w:t>В рамках заявленной темы проводится синтез системы управления</w:t>
      </w:r>
      <w:r w:rsidR="00E02EC9">
        <w:t xml:space="preserve"> (СУ)</w:t>
      </w:r>
      <w:r w:rsidR="00040D0A">
        <w:t xml:space="preserve"> положением</w:t>
      </w:r>
      <w:r>
        <w:t xml:space="preserve"> АНПА в плоскости горизонта, а также исследование и моделирование различных алгоритмов следования заданной траектории с учётом влияния течения. </w:t>
      </w:r>
    </w:p>
    <w:p w14:paraId="52A59470" w14:textId="64938CF3" w:rsidR="00E34E26" w:rsidRDefault="00E34E26" w:rsidP="00B3580E">
      <w:r>
        <w:tab/>
        <w:t xml:space="preserve">По итогам работы с учётом синтезированных локальных контуров выбран алгоритм, обеспечивающий наименьшую </w:t>
      </w:r>
      <w:r w:rsidR="00C57D01">
        <w:t xml:space="preserve">ошибку при следовании заданной траектории и выработаны рекомендации по уменьшению ширины галса. </w:t>
      </w:r>
    </w:p>
    <w:p w14:paraId="0B933181" w14:textId="79ADAF02" w:rsidR="00C57D01" w:rsidRDefault="00C57D01" w:rsidP="00B3580E">
      <w:r>
        <w:tab/>
        <w:t>Конструкторская часть описывает процесс разработки модуля системы контроля и управления аккумуляторной батареей, который включает в себя выбор элементной базы, разработку печатной платы и описание алгоритма работы программной части.</w:t>
      </w:r>
    </w:p>
    <w:p w14:paraId="364487D8" w14:textId="77777777" w:rsidR="00343DEC" w:rsidRDefault="00343DEC" w:rsidP="00343DEC"/>
    <w:p w14:paraId="0021BE9B" w14:textId="77777777" w:rsidR="007B41C7" w:rsidRDefault="007B41C7">
      <w:pPr>
        <w:spacing w:after="160" w:line="259" w:lineRule="auto"/>
      </w:pPr>
      <w:r>
        <w:br w:type="page"/>
      </w:r>
    </w:p>
    <w:p w14:paraId="1F4AD5BF" w14:textId="77777777" w:rsidR="0005209B" w:rsidRPr="0089447B" w:rsidRDefault="0005209B" w:rsidP="00C0720C">
      <w:pPr>
        <w:pStyle w:val="1"/>
        <w:ind w:firstLine="709"/>
        <w:rPr>
          <w:rFonts w:cs="Times New Roman"/>
        </w:rPr>
      </w:pPr>
      <w:bookmarkStart w:id="5" w:name="_Toc10721068"/>
      <w:bookmarkStart w:id="6" w:name="_Toc11630643"/>
      <w:r w:rsidRPr="0089447B">
        <w:rPr>
          <w:rFonts w:cs="Times New Roman"/>
        </w:rPr>
        <w:lastRenderedPageBreak/>
        <w:t>1 ИССЛЕДОВАТЕЛЬСКАЯ ЧАСТЬ</w:t>
      </w:r>
      <w:bookmarkEnd w:id="5"/>
      <w:bookmarkEnd w:id="6"/>
    </w:p>
    <w:p w14:paraId="0FF33935" w14:textId="77777777" w:rsidR="009E41EE" w:rsidRDefault="009E41EE" w:rsidP="008A6234"/>
    <w:p w14:paraId="00E65221" w14:textId="3543BEA6" w:rsidR="007B41C7" w:rsidRPr="00515AC1" w:rsidRDefault="009E41EE" w:rsidP="009B0FE9">
      <w:pPr>
        <w:pStyle w:val="2"/>
        <w:ind w:firstLine="708"/>
        <w:rPr>
          <w:rFonts w:cs="Times New Roman"/>
          <w:b/>
        </w:rPr>
      </w:pPr>
      <w:bookmarkStart w:id="7" w:name="_Toc11630644"/>
      <w:r w:rsidRPr="00515AC1">
        <w:rPr>
          <w:rFonts w:cs="Times New Roman"/>
          <w:b/>
        </w:rPr>
        <w:t xml:space="preserve">1.1 </w:t>
      </w:r>
      <w:r w:rsidR="00765896" w:rsidRPr="00515AC1">
        <w:rPr>
          <w:rFonts w:cs="Times New Roman"/>
          <w:b/>
        </w:rPr>
        <w:t>Постановка задачи и исходные данные</w:t>
      </w:r>
      <w:bookmarkEnd w:id="7"/>
    </w:p>
    <w:p w14:paraId="5CC5E92F" w14:textId="77777777" w:rsidR="00D57D7F" w:rsidRDefault="00D57D7F" w:rsidP="00D57D7F"/>
    <w:p w14:paraId="67CE40A2" w14:textId="77777777" w:rsidR="00D57D7F" w:rsidRPr="00116162" w:rsidRDefault="00D57D7F" w:rsidP="00A07BAC">
      <w:pPr>
        <w:pStyle w:val="a1"/>
        <w:numPr>
          <w:ilvl w:val="0"/>
          <w:numId w:val="0"/>
        </w:numPr>
      </w:pPr>
      <w:r w:rsidRPr="00116162">
        <w:t>Исходные данные:</w:t>
      </w:r>
    </w:p>
    <w:p w14:paraId="6E9279DD" w14:textId="186A478B" w:rsidR="00D57D7F" w:rsidRPr="00116162" w:rsidRDefault="00D57D7F" w:rsidP="00D57D7F">
      <w:pPr>
        <w:pStyle w:val="a8"/>
        <w:numPr>
          <w:ilvl w:val="0"/>
          <w:numId w:val="23"/>
        </w:numPr>
        <w:rPr>
          <w:szCs w:val="28"/>
        </w:rPr>
      </w:pPr>
      <w:r w:rsidRPr="00116162">
        <w:rPr>
          <w:szCs w:val="28"/>
        </w:rPr>
        <w:t>предполагается, что АНПА имеет собственную бортовую автоном</w:t>
      </w:r>
      <w:r w:rsidR="00040D0A">
        <w:rPr>
          <w:szCs w:val="28"/>
        </w:rPr>
        <w:t>ную навигационную систему</w:t>
      </w:r>
      <w:r w:rsidRPr="00116162">
        <w:rPr>
          <w:szCs w:val="28"/>
        </w:rPr>
        <w:t>;</w:t>
      </w:r>
    </w:p>
    <w:p w14:paraId="045A0C86" w14:textId="71C77E9A" w:rsidR="00D57D7F" w:rsidRPr="00116162" w:rsidRDefault="00D57D7F" w:rsidP="00D57D7F">
      <w:pPr>
        <w:pStyle w:val="a8"/>
        <w:numPr>
          <w:ilvl w:val="0"/>
          <w:numId w:val="23"/>
        </w:numPr>
        <w:rPr>
          <w:szCs w:val="28"/>
        </w:rPr>
      </w:pPr>
      <w:r w:rsidRPr="00116162">
        <w:rPr>
          <w:szCs w:val="28"/>
        </w:rPr>
        <w:t>линейная скорость АНПА имеет диапазон от 0 до 1,2 м/с;</w:t>
      </w:r>
    </w:p>
    <w:p w14:paraId="0D9F2043" w14:textId="18117BCF" w:rsidR="00D57D7F" w:rsidRPr="00116162" w:rsidRDefault="00D57D7F" w:rsidP="00D57D7F">
      <w:pPr>
        <w:pStyle w:val="a8"/>
        <w:numPr>
          <w:ilvl w:val="0"/>
          <w:numId w:val="23"/>
        </w:numPr>
        <w:rPr>
          <w:szCs w:val="28"/>
        </w:rPr>
      </w:pPr>
      <w:r w:rsidRPr="00116162">
        <w:rPr>
          <w:szCs w:val="28"/>
        </w:rPr>
        <w:t>угловая скорость АНПА находится в диапазоне от 0 до 60 °/</w:t>
      </w:r>
      <w:r w:rsidRPr="00116162">
        <w:rPr>
          <w:szCs w:val="28"/>
          <w:lang w:val="en-US"/>
        </w:rPr>
        <w:t>c</w:t>
      </w:r>
    </w:p>
    <w:p w14:paraId="2CA56AEE" w14:textId="20FE4307" w:rsidR="00D57D7F" w:rsidRDefault="00F64266" w:rsidP="00D57D7F">
      <w:pPr>
        <w:pStyle w:val="a8"/>
        <w:numPr>
          <w:ilvl w:val="0"/>
          <w:numId w:val="23"/>
        </w:numPr>
        <w:rPr>
          <w:szCs w:val="28"/>
        </w:rPr>
      </w:pPr>
      <w:r>
        <w:rPr>
          <w:szCs w:val="28"/>
        </w:rPr>
        <w:t>т</w:t>
      </w:r>
      <w:r w:rsidR="00D57D7F" w:rsidRPr="00116162">
        <w:rPr>
          <w:szCs w:val="28"/>
        </w:rPr>
        <w:t>раектория движения АНПА – галсы, зада</w:t>
      </w:r>
      <w:r w:rsidR="00D57D7F">
        <w:rPr>
          <w:szCs w:val="28"/>
        </w:rPr>
        <w:t>ю</w:t>
      </w:r>
      <w:r w:rsidR="00D57D7F" w:rsidRPr="00116162">
        <w:rPr>
          <w:szCs w:val="28"/>
        </w:rPr>
        <w:t xml:space="preserve">тся набором точек в </w:t>
      </w:r>
      <w:r w:rsidR="00A07BAC">
        <w:rPr>
          <w:szCs w:val="28"/>
        </w:rPr>
        <w:t>программе бортового вычислителя.</w:t>
      </w:r>
    </w:p>
    <w:p w14:paraId="67256771" w14:textId="77777777" w:rsidR="00A07BAC" w:rsidRPr="00116162" w:rsidRDefault="00A07BAC" w:rsidP="00A07BAC">
      <w:pPr>
        <w:pStyle w:val="a8"/>
        <w:rPr>
          <w:szCs w:val="28"/>
        </w:rPr>
      </w:pPr>
    </w:p>
    <w:p w14:paraId="6103F5F7" w14:textId="0102D564" w:rsidR="00D57D7F" w:rsidRDefault="00A07BAC" w:rsidP="00A07BAC">
      <w:pPr>
        <w:pStyle w:val="a8"/>
        <w:ind w:left="0"/>
        <w:rPr>
          <w:szCs w:val="28"/>
        </w:rPr>
      </w:pPr>
      <w:r>
        <w:rPr>
          <w:szCs w:val="28"/>
        </w:rPr>
        <w:t xml:space="preserve">Основные параметры исследуемого аппарата Кусто </w:t>
      </w:r>
      <w:r>
        <w:rPr>
          <w:szCs w:val="28"/>
          <w:lang w:val="en-US"/>
        </w:rPr>
        <w:t>II</w:t>
      </w:r>
      <w:r w:rsidRPr="00A07BAC">
        <w:rPr>
          <w:szCs w:val="28"/>
        </w:rPr>
        <w:t xml:space="preserve"> </w:t>
      </w:r>
      <w:r w:rsidR="00FB0D64">
        <w:rPr>
          <w:szCs w:val="28"/>
        </w:rPr>
        <w:t xml:space="preserve">приведены в таблице </w:t>
      </w:r>
      <w:r w:rsidR="00620BF0">
        <w:rPr>
          <w:szCs w:val="28"/>
        </w:rPr>
        <w:fldChar w:fldCharType="begin"/>
      </w:r>
      <w:r w:rsidR="00620BF0">
        <w:rPr>
          <w:szCs w:val="28"/>
        </w:rPr>
        <w:instrText xml:space="preserve"> REF _Ref10834506 \h  \* MERGEFORMAT </w:instrText>
      </w:r>
      <w:r w:rsidR="00620BF0">
        <w:rPr>
          <w:szCs w:val="28"/>
        </w:rPr>
      </w:r>
      <w:r w:rsidR="00620BF0">
        <w:rPr>
          <w:szCs w:val="28"/>
        </w:rPr>
        <w:fldChar w:fldCharType="separate"/>
      </w:r>
      <w:r w:rsidR="00234C50" w:rsidRPr="00234C50">
        <w:rPr>
          <w:vanish/>
        </w:rPr>
        <w:t xml:space="preserve">Таблица </w:t>
      </w:r>
      <w:r w:rsidR="00234C50">
        <w:rPr>
          <w:noProof/>
        </w:rPr>
        <w:t>1</w:t>
      </w:r>
      <w:r w:rsidR="00620BF0">
        <w:rPr>
          <w:szCs w:val="28"/>
        </w:rPr>
        <w:fldChar w:fldCharType="end"/>
      </w:r>
      <w:r>
        <w:rPr>
          <w:szCs w:val="28"/>
        </w:rPr>
        <w:t>.</w:t>
      </w:r>
    </w:p>
    <w:p w14:paraId="22D1A804" w14:textId="77777777" w:rsidR="00A07BAC" w:rsidRPr="00A07BAC" w:rsidRDefault="00A07BAC" w:rsidP="00A07BAC">
      <w:pPr>
        <w:pStyle w:val="a8"/>
        <w:ind w:left="0"/>
        <w:rPr>
          <w:szCs w:val="28"/>
        </w:rPr>
      </w:pPr>
    </w:p>
    <w:p w14:paraId="13F10153" w14:textId="1D141FA7" w:rsidR="00A07BAC" w:rsidRPr="00AA7429" w:rsidRDefault="00A07BAC" w:rsidP="00C0720C">
      <w:pPr>
        <w:pStyle w:val="afe"/>
        <w:ind w:firstLine="426"/>
        <w:jc w:val="both"/>
      </w:pPr>
      <w:bookmarkStart w:id="8" w:name="_Ref10834506"/>
      <w:bookmarkStart w:id="9" w:name="_Ref10834390"/>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1</w:t>
      </w:r>
      <w:r w:rsidR="006D1929">
        <w:rPr>
          <w:noProof/>
        </w:rPr>
        <w:fldChar w:fldCharType="end"/>
      </w:r>
      <w:bookmarkEnd w:id="8"/>
      <w:r w:rsidR="00D309B2">
        <w:t xml:space="preserve"> </w:t>
      </w:r>
      <w:r w:rsidR="00D309B2">
        <w:sym w:font="Symbol" w:char="F02D"/>
      </w:r>
      <w:r>
        <w:t xml:space="preserve"> Основные характеристики АНПА «Кусто </w:t>
      </w:r>
      <w:r>
        <w:rPr>
          <w:lang w:val="en-US"/>
        </w:rPr>
        <w:t>II</w:t>
      </w:r>
      <w:r>
        <w:t>»</w:t>
      </w:r>
      <w:bookmarkEnd w:id="9"/>
    </w:p>
    <w:tbl>
      <w:tblPr>
        <w:tblStyle w:val="ab"/>
        <w:tblW w:w="0" w:type="auto"/>
        <w:jc w:val="center"/>
        <w:tblLook w:val="04A0" w:firstRow="1" w:lastRow="0" w:firstColumn="1" w:lastColumn="0" w:noHBand="0" w:noVBand="1"/>
      </w:tblPr>
      <w:tblGrid>
        <w:gridCol w:w="5098"/>
        <w:gridCol w:w="3504"/>
      </w:tblGrid>
      <w:tr w:rsidR="00A07BAC" w14:paraId="04661DBD" w14:textId="77777777" w:rsidTr="00FB0D64">
        <w:trPr>
          <w:jc w:val="center"/>
        </w:trPr>
        <w:tc>
          <w:tcPr>
            <w:tcW w:w="5098" w:type="dxa"/>
            <w:vAlign w:val="center"/>
          </w:tcPr>
          <w:p w14:paraId="1FCC984F" w14:textId="77777777" w:rsidR="00A07BAC" w:rsidRDefault="00A07BAC" w:rsidP="00FB0D64">
            <w:pPr>
              <w:spacing w:after="160" w:line="259" w:lineRule="auto"/>
              <w:jc w:val="center"/>
            </w:pPr>
            <w:r>
              <w:t>Параметр</w:t>
            </w:r>
          </w:p>
        </w:tc>
        <w:tc>
          <w:tcPr>
            <w:tcW w:w="3504" w:type="dxa"/>
            <w:vAlign w:val="center"/>
          </w:tcPr>
          <w:p w14:paraId="06FBC94C" w14:textId="77777777" w:rsidR="00A07BAC" w:rsidRDefault="00A07BAC" w:rsidP="00FB0D64">
            <w:pPr>
              <w:spacing w:after="160" w:line="259" w:lineRule="auto"/>
              <w:jc w:val="center"/>
            </w:pPr>
            <w:r>
              <w:t>Величина</w:t>
            </w:r>
          </w:p>
        </w:tc>
      </w:tr>
      <w:tr w:rsidR="00A07BAC" w14:paraId="28CDDC7E" w14:textId="77777777" w:rsidTr="00FB0D64">
        <w:trPr>
          <w:jc w:val="center"/>
        </w:trPr>
        <w:tc>
          <w:tcPr>
            <w:tcW w:w="5098" w:type="dxa"/>
            <w:vAlign w:val="center"/>
          </w:tcPr>
          <w:p w14:paraId="5C8F86D1" w14:textId="77777777" w:rsidR="00A07BAC" w:rsidRPr="00AA7429" w:rsidRDefault="00A07BAC" w:rsidP="00FB0D64">
            <w:pPr>
              <w:spacing w:after="160" w:line="259" w:lineRule="auto"/>
              <w:jc w:val="center"/>
            </w:pPr>
            <w:r>
              <w:t xml:space="preserve">Масса аппарата </w:t>
            </w:r>
            <w:r>
              <w:rPr>
                <w:lang w:val="en-US"/>
              </w:rPr>
              <w:t xml:space="preserve">m, </w:t>
            </w:r>
            <w:r>
              <w:t>кг</w:t>
            </w:r>
          </w:p>
        </w:tc>
        <w:tc>
          <w:tcPr>
            <w:tcW w:w="3504" w:type="dxa"/>
            <w:vAlign w:val="center"/>
          </w:tcPr>
          <w:p w14:paraId="0933F1BF" w14:textId="77777777" w:rsidR="00A07BAC" w:rsidRDefault="00A07BAC" w:rsidP="00FB0D64">
            <w:pPr>
              <w:spacing w:after="160" w:line="259" w:lineRule="auto"/>
              <w:jc w:val="center"/>
            </w:pPr>
            <w:r>
              <w:t>26,7</w:t>
            </w:r>
          </w:p>
        </w:tc>
      </w:tr>
      <w:tr w:rsidR="00A07BAC" w14:paraId="43D429CB" w14:textId="77777777" w:rsidTr="00FB0D64">
        <w:trPr>
          <w:jc w:val="center"/>
        </w:trPr>
        <w:tc>
          <w:tcPr>
            <w:tcW w:w="5098" w:type="dxa"/>
            <w:vAlign w:val="center"/>
          </w:tcPr>
          <w:p w14:paraId="7C9098C6" w14:textId="77777777" w:rsidR="00A07BAC" w:rsidRPr="00AA7429" w:rsidRDefault="00A07BAC" w:rsidP="00FB0D64">
            <w:pPr>
              <w:spacing w:after="160" w:line="259" w:lineRule="auto"/>
              <w:jc w:val="center"/>
            </w:pPr>
            <w:r>
              <w:t xml:space="preserve">Момент инерции относительно вертикальной оси </w:t>
            </w:r>
            <w:r>
              <w:rPr>
                <w:lang w:val="en-US"/>
              </w:rPr>
              <w:t>J</w:t>
            </w:r>
            <w:r w:rsidRPr="00AA7429">
              <w:rPr>
                <w:vertAlign w:val="subscript"/>
                <w:lang w:val="en-US"/>
              </w:rPr>
              <w:t>y</w:t>
            </w:r>
            <w:r w:rsidRPr="00AA7429">
              <w:t xml:space="preserve">, </w:t>
            </w:r>
            <w:r>
              <w:t>кг∙м</w:t>
            </w:r>
            <w:r w:rsidRPr="00AA7429">
              <w:rPr>
                <w:vertAlign w:val="superscript"/>
              </w:rPr>
              <w:t>2</w:t>
            </w:r>
          </w:p>
        </w:tc>
        <w:tc>
          <w:tcPr>
            <w:tcW w:w="3504" w:type="dxa"/>
            <w:vAlign w:val="center"/>
          </w:tcPr>
          <w:p w14:paraId="5241DD50" w14:textId="77777777" w:rsidR="00A07BAC" w:rsidRDefault="00A07BAC" w:rsidP="00FB0D64">
            <w:pPr>
              <w:spacing w:after="160" w:line="259" w:lineRule="auto"/>
              <w:jc w:val="center"/>
            </w:pPr>
            <w:r>
              <w:t>0,78</w:t>
            </w:r>
          </w:p>
        </w:tc>
      </w:tr>
      <w:tr w:rsidR="00A07BAC" w14:paraId="432BEA31" w14:textId="77777777" w:rsidTr="00FB0D64">
        <w:trPr>
          <w:jc w:val="center"/>
        </w:trPr>
        <w:tc>
          <w:tcPr>
            <w:tcW w:w="5098" w:type="dxa"/>
            <w:vAlign w:val="center"/>
          </w:tcPr>
          <w:p w14:paraId="5CA757FE" w14:textId="77777777" w:rsidR="00A07BAC" w:rsidRDefault="00A07BAC" w:rsidP="00FB0D64">
            <w:pPr>
              <w:spacing w:after="160" w:line="259" w:lineRule="auto"/>
              <w:jc w:val="center"/>
            </w:pPr>
            <w:r>
              <w:t>Объём вытесненной жидкости, м</w:t>
            </w:r>
            <w:r w:rsidRPr="00931EA1">
              <w:rPr>
                <w:vertAlign w:val="superscript"/>
              </w:rPr>
              <w:t>3</w:t>
            </w:r>
          </w:p>
        </w:tc>
        <w:tc>
          <w:tcPr>
            <w:tcW w:w="3504" w:type="dxa"/>
            <w:vAlign w:val="center"/>
          </w:tcPr>
          <w:p w14:paraId="1AE7A183" w14:textId="77777777" w:rsidR="00A07BAC" w:rsidRDefault="00A07BAC" w:rsidP="00FB0D64">
            <w:pPr>
              <w:spacing w:after="160" w:line="259" w:lineRule="auto"/>
              <w:jc w:val="center"/>
            </w:pPr>
            <w:r>
              <w:t>0,</w:t>
            </w:r>
            <w:r w:rsidRPr="00931EA1">
              <w:t>0132</w:t>
            </w:r>
          </w:p>
        </w:tc>
      </w:tr>
      <w:tr w:rsidR="00A07BAC" w14:paraId="31933A04" w14:textId="77777777" w:rsidTr="00FB0D64">
        <w:trPr>
          <w:jc w:val="center"/>
        </w:trPr>
        <w:tc>
          <w:tcPr>
            <w:tcW w:w="8602" w:type="dxa"/>
            <w:gridSpan w:val="2"/>
            <w:vAlign w:val="center"/>
          </w:tcPr>
          <w:p w14:paraId="06C43E35" w14:textId="77777777" w:rsidR="00A07BAC" w:rsidRDefault="00A07BAC" w:rsidP="00FB0D64">
            <w:pPr>
              <w:spacing w:after="160" w:line="259" w:lineRule="auto"/>
              <w:jc w:val="center"/>
            </w:pPr>
            <w:r>
              <w:t>Габариты</w:t>
            </w:r>
          </w:p>
        </w:tc>
      </w:tr>
      <w:tr w:rsidR="00A07BAC" w14:paraId="646012B1" w14:textId="77777777" w:rsidTr="00FB0D64">
        <w:trPr>
          <w:jc w:val="center"/>
        </w:trPr>
        <w:tc>
          <w:tcPr>
            <w:tcW w:w="5098" w:type="dxa"/>
            <w:vAlign w:val="center"/>
          </w:tcPr>
          <w:p w14:paraId="78257F38" w14:textId="77777777" w:rsidR="00A07BAC" w:rsidRPr="008010C2" w:rsidRDefault="00A07BAC" w:rsidP="00FB0D64">
            <w:pPr>
              <w:spacing w:after="160" w:line="259" w:lineRule="auto"/>
              <w:jc w:val="center"/>
            </w:pPr>
            <w:r>
              <w:t xml:space="preserve">Длина </w:t>
            </w:r>
            <w:r>
              <w:rPr>
                <w:lang w:val="en-US"/>
              </w:rPr>
              <w:t>L</w:t>
            </w:r>
            <w:r>
              <w:t>, мм</w:t>
            </w:r>
          </w:p>
        </w:tc>
        <w:tc>
          <w:tcPr>
            <w:tcW w:w="3504" w:type="dxa"/>
            <w:vAlign w:val="center"/>
          </w:tcPr>
          <w:p w14:paraId="518E8A65" w14:textId="77777777" w:rsidR="00A07BAC" w:rsidRDefault="00A07BAC" w:rsidP="00FB0D64">
            <w:pPr>
              <w:spacing w:after="160" w:line="259" w:lineRule="auto"/>
              <w:jc w:val="center"/>
            </w:pPr>
            <w:r>
              <w:t>500</w:t>
            </w:r>
          </w:p>
        </w:tc>
      </w:tr>
      <w:tr w:rsidR="00A07BAC" w14:paraId="64E69438" w14:textId="77777777" w:rsidTr="00FB0D64">
        <w:trPr>
          <w:jc w:val="center"/>
        </w:trPr>
        <w:tc>
          <w:tcPr>
            <w:tcW w:w="5098" w:type="dxa"/>
            <w:vAlign w:val="center"/>
          </w:tcPr>
          <w:p w14:paraId="54B9ED83" w14:textId="77777777" w:rsidR="00A07BAC" w:rsidRDefault="00A07BAC" w:rsidP="00FB0D64">
            <w:pPr>
              <w:spacing w:after="160" w:line="259" w:lineRule="auto"/>
              <w:jc w:val="center"/>
            </w:pPr>
            <w:r>
              <w:t>Ширина</w:t>
            </w:r>
            <w:r>
              <w:rPr>
                <w:lang w:val="en-US"/>
              </w:rPr>
              <w:t xml:space="preserve"> B</w:t>
            </w:r>
            <w:r>
              <w:t>, мм</w:t>
            </w:r>
          </w:p>
        </w:tc>
        <w:tc>
          <w:tcPr>
            <w:tcW w:w="3504" w:type="dxa"/>
            <w:vAlign w:val="center"/>
          </w:tcPr>
          <w:p w14:paraId="7BD992ED" w14:textId="77777777" w:rsidR="00A07BAC" w:rsidRDefault="00A07BAC" w:rsidP="00FB0D64">
            <w:pPr>
              <w:spacing w:after="160" w:line="259" w:lineRule="auto"/>
              <w:jc w:val="center"/>
            </w:pPr>
            <w:r>
              <w:t>435</w:t>
            </w:r>
          </w:p>
        </w:tc>
      </w:tr>
      <w:tr w:rsidR="00A07BAC" w14:paraId="346ABF0E" w14:textId="77777777" w:rsidTr="00FB0D64">
        <w:trPr>
          <w:jc w:val="center"/>
        </w:trPr>
        <w:tc>
          <w:tcPr>
            <w:tcW w:w="5098" w:type="dxa"/>
            <w:vAlign w:val="center"/>
          </w:tcPr>
          <w:p w14:paraId="7CD10793" w14:textId="77777777" w:rsidR="00A07BAC" w:rsidRDefault="00A07BAC" w:rsidP="00FB0D64">
            <w:pPr>
              <w:spacing w:after="160" w:line="259" w:lineRule="auto"/>
              <w:jc w:val="center"/>
            </w:pPr>
            <w:r>
              <w:t>Высота</w:t>
            </w:r>
            <w:r>
              <w:rPr>
                <w:lang w:val="en-US"/>
              </w:rPr>
              <w:t xml:space="preserve"> D</w:t>
            </w:r>
            <w:r>
              <w:t>, мм</w:t>
            </w:r>
          </w:p>
        </w:tc>
        <w:tc>
          <w:tcPr>
            <w:tcW w:w="3504" w:type="dxa"/>
            <w:vAlign w:val="center"/>
          </w:tcPr>
          <w:p w14:paraId="7A1C8D6E" w14:textId="77777777" w:rsidR="00A07BAC" w:rsidRDefault="00A07BAC" w:rsidP="00FB0D64">
            <w:pPr>
              <w:spacing w:after="160" w:line="259" w:lineRule="auto"/>
              <w:jc w:val="center"/>
            </w:pPr>
            <w:r>
              <w:t>275</w:t>
            </w:r>
          </w:p>
        </w:tc>
      </w:tr>
    </w:tbl>
    <w:p w14:paraId="6789666B" w14:textId="77777777" w:rsidR="00A07BAC" w:rsidRPr="00A07BAC" w:rsidRDefault="00A07BAC" w:rsidP="00A07BAC">
      <w:pPr>
        <w:rPr>
          <w:color w:val="FF0000"/>
          <w:szCs w:val="28"/>
        </w:rPr>
      </w:pPr>
    </w:p>
    <w:p w14:paraId="6FFFE5D6" w14:textId="77777777" w:rsidR="00D57D7F" w:rsidRPr="00116162" w:rsidRDefault="00D57D7F" w:rsidP="00D57D7F">
      <w:pPr>
        <w:ind w:firstLine="360"/>
        <w:rPr>
          <w:szCs w:val="28"/>
        </w:rPr>
      </w:pPr>
      <w:r w:rsidRPr="00116162">
        <w:rPr>
          <w:szCs w:val="28"/>
        </w:rPr>
        <w:t>Принятые допущения:</w:t>
      </w:r>
    </w:p>
    <w:p w14:paraId="47212C2B" w14:textId="77777777" w:rsidR="00D57D7F" w:rsidRPr="00116162" w:rsidRDefault="00D57D7F" w:rsidP="00C0720C">
      <w:pPr>
        <w:pStyle w:val="a8"/>
        <w:numPr>
          <w:ilvl w:val="0"/>
          <w:numId w:val="39"/>
        </w:numPr>
        <w:rPr>
          <w:szCs w:val="28"/>
        </w:rPr>
      </w:pPr>
      <w:r w:rsidRPr="00116162">
        <w:rPr>
          <w:szCs w:val="28"/>
        </w:rPr>
        <w:t>движение АНПА рассматривается в плоскости горизонта;</w:t>
      </w:r>
    </w:p>
    <w:p w14:paraId="5EA836F9" w14:textId="77777777" w:rsidR="00D57D7F" w:rsidRPr="00116162" w:rsidRDefault="00D57D7F" w:rsidP="00C0720C">
      <w:pPr>
        <w:pStyle w:val="a8"/>
        <w:numPr>
          <w:ilvl w:val="0"/>
          <w:numId w:val="39"/>
        </w:numPr>
        <w:rPr>
          <w:szCs w:val="28"/>
        </w:rPr>
      </w:pPr>
      <w:r w:rsidRPr="00116162">
        <w:rPr>
          <w:szCs w:val="28"/>
        </w:rPr>
        <w:t xml:space="preserve">за координаты АНПА принимаются координаты центра масс (ЦМ) АНПА в </w:t>
      </w:r>
      <w:r>
        <w:rPr>
          <w:szCs w:val="28"/>
        </w:rPr>
        <w:t>системе координат (</w:t>
      </w:r>
      <w:r w:rsidRPr="00116162">
        <w:rPr>
          <w:szCs w:val="28"/>
        </w:rPr>
        <w:t>СК</w:t>
      </w:r>
      <w:r>
        <w:rPr>
          <w:szCs w:val="28"/>
        </w:rPr>
        <w:t>), связанной с акваторией</w:t>
      </w:r>
      <w:r w:rsidRPr="00116162">
        <w:rPr>
          <w:szCs w:val="28"/>
        </w:rPr>
        <w:t>;</w:t>
      </w:r>
    </w:p>
    <w:p w14:paraId="7651E7FD" w14:textId="2F37FD00" w:rsidR="00D57D7F" w:rsidRDefault="00D57D7F" w:rsidP="00C0720C">
      <w:pPr>
        <w:pStyle w:val="a8"/>
        <w:numPr>
          <w:ilvl w:val="0"/>
          <w:numId w:val="39"/>
        </w:numPr>
        <w:rPr>
          <w:szCs w:val="28"/>
        </w:rPr>
      </w:pPr>
      <w:r w:rsidRPr="00116162">
        <w:rPr>
          <w:szCs w:val="28"/>
        </w:rPr>
        <w:lastRenderedPageBreak/>
        <w:t>при моделировании работы алгоритмов траекторного движения данные о координатах АНПА вырабатываются в СК</w:t>
      </w:r>
      <w:r>
        <w:rPr>
          <w:szCs w:val="28"/>
        </w:rPr>
        <w:t>, связанной с акваторией</w:t>
      </w:r>
      <w:r w:rsidR="00F64266">
        <w:rPr>
          <w:szCs w:val="28"/>
        </w:rPr>
        <w:t>;</w:t>
      </w:r>
    </w:p>
    <w:p w14:paraId="3F3DC694" w14:textId="6E2D3F3F" w:rsidR="00D57D7F" w:rsidRPr="00F4244F" w:rsidRDefault="00D57D7F" w:rsidP="00C0720C">
      <w:pPr>
        <w:pStyle w:val="a8"/>
        <w:numPr>
          <w:ilvl w:val="0"/>
          <w:numId w:val="39"/>
        </w:numPr>
        <w:tabs>
          <w:tab w:val="left" w:pos="851"/>
        </w:tabs>
        <w:rPr>
          <w:szCs w:val="28"/>
        </w:rPr>
      </w:pPr>
      <w:r>
        <w:rPr>
          <w:szCs w:val="28"/>
        </w:rPr>
        <w:t>п</w:t>
      </w:r>
      <w:r w:rsidRPr="00F4244F">
        <w:rPr>
          <w:szCs w:val="28"/>
        </w:rPr>
        <w:t>редлагается в качестве траектории использовать галсы с шириной, равной ширине полосы п</w:t>
      </w:r>
      <w:r w:rsidR="00F64266">
        <w:rPr>
          <w:szCs w:val="28"/>
        </w:rPr>
        <w:t>окрытия поискового оборудования;</w:t>
      </w:r>
    </w:p>
    <w:p w14:paraId="3FF7E45F" w14:textId="77777777" w:rsidR="00D57D7F" w:rsidRPr="00BC7EFD" w:rsidRDefault="00D57D7F" w:rsidP="00C0720C">
      <w:pPr>
        <w:pStyle w:val="a1"/>
        <w:numPr>
          <w:ilvl w:val="0"/>
          <w:numId w:val="39"/>
        </w:numPr>
      </w:pPr>
      <w:r>
        <w:t>движение по траектории организовано за счет подачи сигналов с кинематических алгоритмов на контуры системы управления маршевым движением и курсовым углом</w:t>
      </w:r>
      <w:r w:rsidRPr="0075434E">
        <w:t>.</w:t>
      </w:r>
    </w:p>
    <w:p w14:paraId="2400EABA" w14:textId="77777777" w:rsidR="00D57D7F" w:rsidRPr="00116162" w:rsidRDefault="00D57D7F" w:rsidP="00D57D7F">
      <w:pPr>
        <w:pStyle w:val="a8"/>
        <w:rPr>
          <w:szCs w:val="28"/>
        </w:rPr>
      </w:pPr>
    </w:p>
    <w:p w14:paraId="5239AFB8" w14:textId="3ECDAC2C" w:rsidR="00D57D7F" w:rsidRDefault="00D57D7F" w:rsidP="00D57D7F">
      <w:pPr>
        <w:ind w:left="360"/>
        <w:rPr>
          <w:szCs w:val="28"/>
        </w:rPr>
      </w:pPr>
      <w:r w:rsidRPr="00116162">
        <w:rPr>
          <w:szCs w:val="28"/>
        </w:rPr>
        <w:t>Постановка зада</w:t>
      </w:r>
      <w:r w:rsidR="00F64266">
        <w:rPr>
          <w:szCs w:val="28"/>
        </w:rPr>
        <w:t>чи</w:t>
      </w:r>
    </w:p>
    <w:p w14:paraId="73D3F6ED" w14:textId="77777777" w:rsidR="00F64266" w:rsidRDefault="00F64266" w:rsidP="00F64266">
      <w:r>
        <w:tab/>
        <w:t>Необходимо:</w:t>
      </w:r>
    </w:p>
    <w:p w14:paraId="25B4C59B" w14:textId="24A05DBF" w:rsidR="00F64266" w:rsidRDefault="00F64266" w:rsidP="00C06D52">
      <w:pPr>
        <w:pStyle w:val="a8"/>
        <w:numPr>
          <w:ilvl w:val="0"/>
          <w:numId w:val="26"/>
        </w:numPr>
      </w:pPr>
      <w:r>
        <w:t>разработать математические модели контуров управления движением АНПА по маршу и поворотом по курсу;</w:t>
      </w:r>
    </w:p>
    <w:p w14:paraId="230D872E" w14:textId="37392215" w:rsidR="00F64266" w:rsidRDefault="00F64266" w:rsidP="00C06D52">
      <w:pPr>
        <w:pStyle w:val="a8"/>
        <w:numPr>
          <w:ilvl w:val="0"/>
          <w:numId w:val="26"/>
        </w:numPr>
      </w:pPr>
      <w:r>
        <w:t>определить все параметры математических моделей рассматриваемых контуров движения АНПА;</w:t>
      </w:r>
    </w:p>
    <w:p w14:paraId="5907A835" w14:textId="25DD543A" w:rsidR="00F64266" w:rsidRDefault="00F64266" w:rsidP="00C06D52">
      <w:pPr>
        <w:pStyle w:val="a8"/>
        <w:numPr>
          <w:ilvl w:val="0"/>
          <w:numId w:val="26"/>
        </w:numPr>
      </w:pPr>
      <w:r>
        <w:t>провести синтез регуляторов локальных контуров;</w:t>
      </w:r>
    </w:p>
    <w:p w14:paraId="15CCD173" w14:textId="36F4EB52" w:rsidR="00F64266" w:rsidRDefault="00F64266" w:rsidP="00C06D52">
      <w:pPr>
        <w:pStyle w:val="a8"/>
        <w:numPr>
          <w:ilvl w:val="0"/>
          <w:numId w:val="26"/>
        </w:numPr>
      </w:pPr>
      <w:r>
        <w:t xml:space="preserve">промоделировать алгоритм, наилучший с точки зрения точности следования заданной траектории. </w:t>
      </w:r>
    </w:p>
    <w:p w14:paraId="6CF46FBE" w14:textId="77777777" w:rsidR="00C06D52" w:rsidRPr="005756B8" w:rsidRDefault="00C06D52" w:rsidP="009F30B5">
      <w:pPr>
        <w:pStyle w:val="a8"/>
      </w:pPr>
    </w:p>
    <w:p w14:paraId="6D8BD43C" w14:textId="77777777" w:rsidR="00F64266" w:rsidRDefault="00F64266" w:rsidP="00F64266">
      <w:pPr>
        <w:spacing w:after="160" w:line="259" w:lineRule="auto"/>
      </w:pPr>
      <w:r>
        <w:tab/>
        <w:t>Технические требования, предъявляемые к системе:</w:t>
      </w:r>
    </w:p>
    <w:p w14:paraId="2859E920" w14:textId="7773BAA4" w:rsidR="00F64266" w:rsidRDefault="00F64266" w:rsidP="00F9492B">
      <w:pPr>
        <w:pStyle w:val="a8"/>
        <w:numPr>
          <w:ilvl w:val="0"/>
          <w:numId w:val="25"/>
        </w:numPr>
        <w:spacing w:after="160"/>
      </w:pPr>
      <w:r>
        <w:t xml:space="preserve">для контура маршевого движения: при ступенчатом входном воздействии </w:t>
      </w:r>
      <w:r w:rsidRPr="00F9492B">
        <w:rPr>
          <w:lang w:val="en-US"/>
        </w:rPr>
        <w:t>V</w:t>
      </w:r>
      <w:r w:rsidRPr="00F9492B">
        <w:rPr>
          <w:vertAlign w:val="subscript"/>
          <w:lang w:val="en-US"/>
        </w:rPr>
        <w:t>x</w:t>
      </w:r>
      <w:r>
        <w:t> </w:t>
      </w:r>
      <w:r w:rsidRPr="00E7199D">
        <w:t>= 0</w:t>
      </w:r>
      <w:r>
        <w:t xml:space="preserve"> </w:t>
      </w:r>
      <w:r w:rsidRPr="00E7199D">
        <w:t>.</w:t>
      </w:r>
      <w:r>
        <w:t>.</w:t>
      </w:r>
      <w:r w:rsidRPr="00E7199D">
        <w:t>.</w:t>
      </w:r>
      <w:r>
        <w:t xml:space="preserve"> </w:t>
      </w:r>
      <w:r w:rsidRPr="00E7199D">
        <w:t xml:space="preserve">0,7 </w:t>
      </w:r>
      <w:r>
        <w:t xml:space="preserve">м/с перерегулирование </w:t>
      </w:r>
      <w:r w:rsidRPr="00F9492B">
        <w:rPr>
          <w:rFonts w:ascii="Cambria Math" w:hAnsi="Cambria Math" w:cs="Cambria Math"/>
        </w:rPr>
        <w:t>𝜎</w:t>
      </w:r>
      <w:r w:rsidRPr="0024729B">
        <w:t xml:space="preserve"> ≤ 5%</w:t>
      </w:r>
      <w:r>
        <w:t xml:space="preserve">, длительность переходного процесса </w:t>
      </w:r>
      <w:r w:rsidRPr="00F9492B">
        <w:rPr>
          <w:rFonts w:ascii="Cambria Math" w:hAnsi="Cambria Math" w:cs="Cambria Math"/>
        </w:rPr>
        <w:t>𝑡</w:t>
      </w:r>
      <w:r w:rsidRPr="00F9492B">
        <w:rPr>
          <w:vertAlign w:val="subscript"/>
          <w:lang w:val="en-US"/>
        </w:rPr>
        <w:t>V</w:t>
      </w:r>
      <w:r w:rsidRPr="00F9492B">
        <w:rPr>
          <w:vertAlign w:val="subscript"/>
        </w:rPr>
        <w:t xml:space="preserve"> </w:t>
      </w:r>
      <w:r w:rsidRPr="0024729B">
        <w:t>≤ 2с</w:t>
      </w:r>
      <w:r>
        <w:t>;</w:t>
      </w:r>
    </w:p>
    <w:p w14:paraId="1C5136AF" w14:textId="001C8351" w:rsidR="00F64266" w:rsidRDefault="00F64266" w:rsidP="00F9492B">
      <w:pPr>
        <w:pStyle w:val="a8"/>
        <w:numPr>
          <w:ilvl w:val="0"/>
          <w:numId w:val="25"/>
        </w:numPr>
      </w:pPr>
      <w:r>
        <w:t xml:space="preserve">для контура курса: при </w:t>
      </w:r>
      <w:r w:rsidR="00577C1C">
        <w:t>ступенчатом входном воздействии</w:t>
      </w:r>
      <w:r w:rsidR="002C1C4C" w:rsidRPr="002B3F2C">
        <w:rPr>
          <w:position w:val="-10"/>
        </w:rPr>
        <w:object w:dxaOrig="800" w:dyaOrig="320" w14:anchorId="6F161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21.6pt" o:ole="">
            <v:imagedata r:id="rId9" o:title=""/>
          </v:shape>
          <o:OLEObject Type="Embed" ProgID="Equation.DSMT4" ShapeID="_x0000_i1025" DrawAspect="Content" ObjectID="_1622275172" r:id="rId10"/>
        </w:object>
      </w:r>
      <w:r>
        <w:t xml:space="preserve"> перерегулирование </w:t>
      </w:r>
      <w:r w:rsidRPr="00577C1C">
        <w:rPr>
          <w:rFonts w:ascii="Cambria Math" w:hAnsi="Cambria Math" w:cs="Cambria Math"/>
        </w:rPr>
        <w:t>𝜎</w:t>
      </w:r>
      <w:r w:rsidRPr="0024729B">
        <w:t xml:space="preserve"> ≤ 5%</w:t>
      </w:r>
      <w:r>
        <w:t xml:space="preserve">, длительность переходного процесса </w:t>
      </w:r>
      <w:r w:rsidR="00577C1C">
        <w:rPr>
          <w:rFonts w:ascii="Cambria Math" w:hAnsi="Cambria Math" w:cs="Cambria Math"/>
          <w:lang w:val="en-US"/>
        </w:rPr>
        <w:t>t</w:t>
      </w:r>
      <w:r w:rsidRPr="00F3504B">
        <w:rPr>
          <w:vertAlign w:val="subscript"/>
        </w:rPr>
        <w:t xml:space="preserve"> </w:t>
      </w:r>
      <w:r w:rsidRPr="0024729B">
        <w:t>≤ 2с</w:t>
      </w:r>
      <w:r>
        <w:t>.</w:t>
      </w:r>
    </w:p>
    <w:p w14:paraId="7E53C76A" w14:textId="77777777" w:rsidR="00F64266" w:rsidRPr="00116162" w:rsidRDefault="00F64266" w:rsidP="00D57D7F">
      <w:pPr>
        <w:ind w:left="360"/>
        <w:rPr>
          <w:color w:val="FF0000"/>
          <w:szCs w:val="28"/>
        </w:rPr>
      </w:pPr>
    </w:p>
    <w:p w14:paraId="34F4B647" w14:textId="773E424B" w:rsidR="00D57D7F" w:rsidRPr="00D57D7F" w:rsidRDefault="00D57D7F" w:rsidP="00D156F9">
      <w:pPr>
        <w:pStyle w:val="a1"/>
        <w:numPr>
          <w:ilvl w:val="0"/>
          <w:numId w:val="0"/>
        </w:numPr>
        <w:ind w:firstLine="708"/>
      </w:pPr>
      <w:r>
        <w:t>Н</w:t>
      </w:r>
      <w:r w:rsidRPr="007600F4">
        <w:t>а основе разработанной модели локальных контуров управления маршевым движением и</w:t>
      </w:r>
      <w:r>
        <w:t xml:space="preserve"> курсовым углом АНПА исследовать</w:t>
      </w:r>
      <w:r w:rsidRPr="007600F4">
        <w:t xml:space="preserve"> алгоритмы траекторного движения (с применением моделирования на </w:t>
      </w:r>
      <w:r w:rsidR="0006059F">
        <w:t>электронно-</w:t>
      </w:r>
      <w:r w:rsidR="0006059F">
        <w:lastRenderedPageBreak/>
        <w:t>вычислительной машине</w:t>
      </w:r>
      <w:r w:rsidRPr="007600F4">
        <w:t>)</w:t>
      </w:r>
      <w:r>
        <w:t xml:space="preserve"> </w:t>
      </w:r>
      <w:r w:rsidR="00D156F9">
        <w:t xml:space="preserve">с точки зрения </w:t>
      </w:r>
      <w:r w:rsidR="00D156F9" w:rsidRPr="007600F4">
        <w:t>влияния внешних возмущающих воздействий (учёт течения в акватории)</w:t>
      </w:r>
      <w:r w:rsidR="00D156F9">
        <w:t>.</w:t>
      </w:r>
    </w:p>
    <w:p w14:paraId="24A66D5A" w14:textId="77777777" w:rsidR="00D57D7F" w:rsidRDefault="00D57D7F" w:rsidP="00D57D7F">
      <w:pPr>
        <w:pStyle w:val="a8"/>
        <w:ind w:left="420"/>
        <w:rPr>
          <w:b/>
        </w:rPr>
      </w:pPr>
    </w:p>
    <w:p w14:paraId="51F1EB17" w14:textId="77777777" w:rsidR="00D57D7F" w:rsidRDefault="00D57D7F">
      <w:pPr>
        <w:spacing w:after="160" w:line="259" w:lineRule="auto"/>
        <w:jc w:val="left"/>
        <w:rPr>
          <w:rFonts w:eastAsiaTheme="majorEastAsia"/>
          <w:szCs w:val="26"/>
        </w:rPr>
      </w:pPr>
      <w:r>
        <w:br w:type="page"/>
      </w:r>
    </w:p>
    <w:p w14:paraId="740D28A4" w14:textId="1FBDDDC7" w:rsidR="00765896" w:rsidRPr="00515AC1" w:rsidRDefault="00765896" w:rsidP="009B0FE9">
      <w:pPr>
        <w:pStyle w:val="2"/>
        <w:ind w:firstLine="709"/>
        <w:rPr>
          <w:rFonts w:cs="Times New Roman"/>
          <w:b/>
        </w:rPr>
      </w:pPr>
      <w:bookmarkStart w:id="10" w:name="_Toc11630645"/>
      <w:r w:rsidRPr="00515AC1">
        <w:rPr>
          <w:rFonts w:cs="Times New Roman"/>
          <w:b/>
        </w:rPr>
        <w:lastRenderedPageBreak/>
        <w:t>1.2 Определение параметров математической модели АНПА при движении по маршу и по курсу</w:t>
      </w:r>
      <w:bookmarkEnd w:id="10"/>
    </w:p>
    <w:p w14:paraId="4C01F5DE" w14:textId="77777777" w:rsidR="00765896" w:rsidRPr="00C02E93" w:rsidRDefault="00765896" w:rsidP="00C02E93">
      <w:pPr>
        <w:rPr>
          <w:b/>
        </w:rPr>
      </w:pPr>
    </w:p>
    <w:p w14:paraId="7B8A13CB" w14:textId="6A65CD7F" w:rsidR="009E41EE" w:rsidRPr="00515AC1" w:rsidRDefault="009E41EE" w:rsidP="009B0FE9">
      <w:pPr>
        <w:pStyle w:val="3"/>
        <w:ind w:firstLine="709"/>
        <w:rPr>
          <w:rFonts w:cs="Times New Roman"/>
          <w:b/>
        </w:rPr>
      </w:pPr>
      <w:bookmarkStart w:id="11" w:name="_Toc11630646"/>
      <w:r w:rsidRPr="00515AC1">
        <w:rPr>
          <w:rFonts w:cs="Times New Roman"/>
          <w:b/>
        </w:rPr>
        <w:t>1.</w:t>
      </w:r>
      <w:r w:rsidR="00765896" w:rsidRPr="00515AC1">
        <w:rPr>
          <w:rFonts w:cs="Times New Roman"/>
          <w:b/>
        </w:rPr>
        <w:t>2</w:t>
      </w:r>
      <w:r w:rsidRPr="00515AC1">
        <w:rPr>
          <w:rFonts w:cs="Times New Roman"/>
          <w:b/>
        </w:rPr>
        <w:t>.1 Определение гидродинамической силы</w:t>
      </w:r>
      <w:bookmarkEnd w:id="11"/>
    </w:p>
    <w:p w14:paraId="566D64BF" w14:textId="77777777" w:rsidR="00C143EE" w:rsidRPr="00C143EE" w:rsidRDefault="00C143EE" w:rsidP="00C143EE"/>
    <w:p w14:paraId="30523268" w14:textId="0E95B2BF" w:rsidR="00C143EE" w:rsidRDefault="00C143EE" w:rsidP="009B0FE9">
      <w:pPr>
        <w:ind w:firstLine="709"/>
      </w:pPr>
      <w:r>
        <w:t>С</w:t>
      </w:r>
      <w:r w:rsidRPr="00841CFE">
        <w:t xml:space="preserve"> </w:t>
      </w:r>
      <w:r>
        <w:t>помощью</w:t>
      </w:r>
      <w:r w:rsidRPr="00841CFE">
        <w:t xml:space="preserve"> </w:t>
      </w:r>
      <w:r>
        <w:t>пакета</w:t>
      </w:r>
      <w:r w:rsidRPr="00841CFE">
        <w:t xml:space="preserve"> </w:t>
      </w:r>
      <w:r>
        <w:rPr>
          <w:lang w:val="en-US"/>
        </w:rPr>
        <w:t>Solidworks</w:t>
      </w:r>
      <w:r w:rsidRPr="00841CFE">
        <w:t xml:space="preserve"> </w:t>
      </w:r>
      <w:r>
        <w:rPr>
          <w:lang w:val="en-US"/>
        </w:rPr>
        <w:t>Flow</w:t>
      </w:r>
      <w:r w:rsidRPr="00841CFE">
        <w:t xml:space="preserve"> </w:t>
      </w:r>
      <w:r>
        <w:rPr>
          <w:lang w:val="en-US"/>
        </w:rPr>
        <w:t>Simulation</w:t>
      </w:r>
      <w:r w:rsidRPr="00841CFE">
        <w:t xml:space="preserve"> 2016</w:t>
      </w:r>
      <w:r w:rsidR="00527F45">
        <w:t xml:space="preserve"> [</w:t>
      </w:r>
      <w:r w:rsidR="00F31DCF">
        <w:fldChar w:fldCharType="begin"/>
      </w:r>
      <w:r w:rsidR="00F31DCF">
        <w:instrText xml:space="preserve"> REF _Ref11269339 \r \h </w:instrText>
      </w:r>
      <w:r w:rsidR="00F31DCF">
        <w:fldChar w:fldCharType="separate"/>
      </w:r>
      <w:r w:rsidR="00234C50">
        <w:t>2</w:t>
      </w:r>
      <w:r w:rsidR="00F31DCF">
        <w:fldChar w:fldCharType="end"/>
      </w:r>
      <w:r w:rsidRPr="007057E9">
        <w:t>]</w:t>
      </w:r>
      <w:r w:rsidRPr="00841CFE">
        <w:t xml:space="preserve"> </w:t>
      </w:r>
      <w:r>
        <w:t xml:space="preserve">исследуем гидродинамические характеристики упрощённой модели </w:t>
      </w:r>
      <w:r w:rsidR="00F00898">
        <w:t>АН</w:t>
      </w:r>
      <w:r>
        <w:t>ПА (</w:t>
      </w:r>
      <w:r w:rsidR="00ED627A">
        <w:t xml:space="preserve">см. рис. </w:t>
      </w:r>
      <w:r w:rsidR="00ED627A">
        <w:fldChar w:fldCharType="begin"/>
      </w:r>
      <w:r w:rsidR="00ED627A">
        <w:instrText xml:space="preserve"> REF  _Ref10578107 \h \r \t  \* MERGEFORMAT </w:instrText>
      </w:r>
      <w:r w:rsidR="00ED627A">
        <w:fldChar w:fldCharType="separate"/>
      </w:r>
      <w:r w:rsidR="00234C50">
        <w:t>1</w:t>
      </w:r>
      <w:r w:rsidR="00ED627A">
        <w:fldChar w:fldCharType="end"/>
      </w:r>
      <w:r>
        <w:t>)</w:t>
      </w:r>
      <w:r w:rsidRPr="007057E9">
        <w:t>.</w:t>
      </w:r>
    </w:p>
    <w:p w14:paraId="5C648277" w14:textId="77777777" w:rsidR="00C143EE" w:rsidRDefault="00C143EE" w:rsidP="00C143EE"/>
    <w:p w14:paraId="16EE0266" w14:textId="77777777" w:rsidR="00C143EE" w:rsidRPr="00841CFE" w:rsidRDefault="00C143EE" w:rsidP="00C143EE">
      <w:pPr>
        <w:jc w:val="center"/>
      </w:pPr>
      <w:r>
        <w:rPr>
          <w:noProof/>
        </w:rPr>
        <w:drawing>
          <wp:inline distT="0" distB="0" distL="0" distR="0" wp14:anchorId="42F23F23" wp14:editId="626CF568">
            <wp:extent cx="4867275" cy="3445374"/>
            <wp:effectExtent l="0" t="0" r="0" b="3175"/>
            <wp:docPr id="26" name="Рисунок 26" descr="C:\Users\hp\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Desktop\Безымянный.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094" cy="3451617"/>
                    </a:xfrm>
                    <a:prstGeom prst="rect">
                      <a:avLst/>
                    </a:prstGeom>
                    <a:noFill/>
                    <a:ln>
                      <a:noFill/>
                    </a:ln>
                  </pic:spPr>
                </pic:pic>
              </a:graphicData>
            </a:graphic>
          </wp:inline>
        </w:drawing>
      </w:r>
    </w:p>
    <w:p w14:paraId="43DEBD80" w14:textId="25F78033" w:rsidR="00C143EE" w:rsidRPr="00D029BB" w:rsidRDefault="000718DE" w:rsidP="00AD4439">
      <w:pPr>
        <w:pStyle w:val="a0"/>
        <w:ind w:firstLine="567"/>
      </w:pPr>
      <w:bookmarkStart w:id="12" w:name="_Ref10578107"/>
      <w:r>
        <w:t xml:space="preserve">– </w:t>
      </w:r>
      <w:r w:rsidR="00284890">
        <w:t>Упрощённая модель АНПА и вид расчётной</w:t>
      </w:r>
      <w:r w:rsidR="00C143EE" w:rsidRPr="00D029BB">
        <w:t xml:space="preserve"> област</w:t>
      </w:r>
      <w:bookmarkEnd w:id="12"/>
      <w:r w:rsidR="00284890">
        <w:t>и</w:t>
      </w:r>
    </w:p>
    <w:p w14:paraId="5318A50D" w14:textId="77777777" w:rsidR="00C143EE" w:rsidRDefault="00C143EE" w:rsidP="00C143EE"/>
    <w:p w14:paraId="7380BD7C" w14:textId="6B88EAB8" w:rsidR="00C143EE" w:rsidRDefault="00F00898" w:rsidP="00C143EE">
      <w:r>
        <w:t xml:space="preserve">Как известно, гидродинамическую </w:t>
      </w:r>
      <w:r>
        <w:rPr>
          <w:lang w:val="en-US"/>
        </w:rPr>
        <w:t>R</w:t>
      </w:r>
      <w:r w:rsidRPr="00F00898">
        <w:t xml:space="preserve"> </w:t>
      </w:r>
      <w:r>
        <w:t xml:space="preserve">можно представить в виде зависимость </w:t>
      </w:r>
      <w:r>
        <w:rPr>
          <w:lang w:val="en-US"/>
        </w:rPr>
        <w:t>R</w:t>
      </w:r>
      <w:r w:rsidR="00275813">
        <w:t> = </w:t>
      </w:r>
      <w:r>
        <w:rPr>
          <w:lang w:val="en-US"/>
        </w:rPr>
        <w:t>C</w:t>
      </w:r>
      <w:r w:rsidRPr="00F00898">
        <w:rPr>
          <w:vertAlign w:val="subscript"/>
          <w:lang w:val="en-US"/>
        </w:rPr>
        <w:t>Vx</w:t>
      </w:r>
      <w:r w:rsidRPr="00F00898">
        <w:rPr>
          <w:vertAlign w:val="subscript"/>
        </w:rPr>
        <w:t>1</w:t>
      </w:r>
      <w:r>
        <w:t>∙</w:t>
      </w:r>
      <w:r>
        <w:rPr>
          <w:lang w:val="en-US"/>
        </w:rPr>
        <w:t>V</w:t>
      </w:r>
      <w:r w:rsidRPr="00F00898">
        <w:rPr>
          <w:vertAlign w:val="subscript"/>
          <w:lang w:val="en-US"/>
        </w:rPr>
        <w:t>x</w:t>
      </w:r>
      <w:r w:rsidRPr="00F00898">
        <w:rPr>
          <w:vertAlign w:val="superscript"/>
        </w:rPr>
        <w:t>2</w:t>
      </w:r>
      <w:r w:rsidRPr="00F00898">
        <w:t xml:space="preserve"> + </w:t>
      </w:r>
      <w:r>
        <w:rPr>
          <w:lang w:val="en-US"/>
        </w:rPr>
        <w:t>C</w:t>
      </w:r>
      <w:r w:rsidRPr="00F00898">
        <w:rPr>
          <w:vertAlign w:val="subscript"/>
          <w:lang w:val="en-US"/>
        </w:rPr>
        <w:t>Vx</w:t>
      </w:r>
      <w:r w:rsidRPr="00F00898">
        <w:rPr>
          <w:vertAlign w:val="subscript"/>
        </w:rPr>
        <w:t>2</w:t>
      </w:r>
      <w:r w:rsidRPr="00F00898">
        <w:t>∙</w:t>
      </w:r>
      <w:r>
        <w:rPr>
          <w:lang w:val="en-US"/>
        </w:rPr>
        <w:t>V</w:t>
      </w:r>
      <w:r w:rsidRPr="00F00898">
        <w:rPr>
          <w:vertAlign w:val="subscript"/>
          <w:lang w:val="en-US"/>
        </w:rPr>
        <w:t>x</w:t>
      </w:r>
      <w:r>
        <w:t xml:space="preserve">, где </w:t>
      </w:r>
      <w:r>
        <w:rPr>
          <w:lang w:val="en-US"/>
        </w:rPr>
        <w:t>C</w:t>
      </w:r>
      <w:r w:rsidRPr="00F00898">
        <w:rPr>
          <w:vertAlign w:val="subscript"/>
          <w:lang w:val="en-US"/>
        </w:rPr>
        <w:t>Vx</w:t>
      </w:r>
      <w:r w:rsidRPr="00F00898">
        <w:rPr>
          <w:vertAlign w:val="subscript"/>
        </w:rPr>
        <w:t>1</w:t>
      </w:r>
      <w:r>
        <w:t xml:space="preserve"> и </w:t>
      </w:r>
      <w:r>
        <w:rPr>
          <w:lang w:val="en-US"/>
        </w:rPr>
        <w:t>C</w:t>
      </w:r>
      <w:r w:rsidRPr="00F00898">
        <w:rPr>
          <w:vertAlign w:val="subscript"/>
          <w:lang w:val="en-US"/>
        </w:rPr>
        <w:t>Vx</w:t>
      </w:r>
      <w:r w:rsidRPr="00F00898">
        <w:rPr>
          <w:vertAlign w:val="subscript"/>
        </w:rPr>
        <w:t>2</w:t>
      </w:r>
      <w:r>
        <w:t xml:space="preserve"> – соответственно квадратичный и линейный коэффициенты гидродинамического сопротивления. </w:t>
      </w:r>
      <w:r w:rsidR="00FC4AEB">
        <w:t>Квадратичный коэффициент обеспечивает сопротивление при больших скоростях, а линейный – при малых, позволяя аппарату снизить скорость до нуля. Поэтому д</w:t>
      </w:r>
      <w:r>
        <w:t xml:space="preserve">ля </w:t>
      </w:r>
      <w:r w:rsidR="00FC4AEB">
        <w:t>определения коэффициентов</w:t>
      </w:r>
      <w:r>
        <w:t xml:space="preserve"> проведём два параметрических исследования для разных диапазонов скоростей набегающего потока </w:t>
      </w:r>
      <w:r>
        <w:sym w:font="Symbol" w:char="F02D"/>
      </w:r>
      <w:r w:rsidR="00FC4AEB">
        <w:t xml:space="preserve"> диапазона больших </w:t>
      </w:r>
      <w:r w:rsidR="00FC4AEB">
        <w:lastRenderedPageBreak/>
        <w:t>скоростей</w:t>
      </w:r>
      <w:r>
        <w:t xml:space="preserve"> (от 0,1 до 2 м/с с шагом в 0,1 м/с) и </w:t>
      </w:r>
      <w:r w:rsidR="00FC4AEB">
        <w:t>малых</w:t>
      </w:r>
      <w:r>
        <w:t xml:space="preserve"> (от 0 до 0,1 м/с с шагом в 0,005 м/с).</w:t>
      </w:r>
      <w:r w:rsidR="002D6492">
        <w:t xml:space="preserve"> И объединим полученные результаты.</w:t>
      </w:r>
    </w:p>
    <w:p w14:paraId="2CF22F1D" w14:textId="75E5EDC1" w:rsidR="00C143EE" w:rsidRDefault="007755F3" w:rsidP="00C143EE">
      <w:pPr>
        <w:jc w:val="center"/>
      </w:pPr>
      <w:r>
        <w:rPr>
          <w:noProof/>
        </w:rPr>
        <w:pict w14:anchorId="1D31BBE7">
          <v:shape id="_x0000_i1026" type="#_x0000_t75" style="width:410.4pt;height:309.6pt">
            <v:imagedata r:id="rId12" o:title="final_gidro"/>
          </v:shape>
        </w:pict>
      </w:r>
    </w:p>
    <w:p w14:paraId="6206491E" w14:textId="5696C946" w:rsidR="00C143EE" w:rsidRPr="00A21233" w:rsidRDefault="000718DE" w:rsidP="007425AB">
      <w:pPr>
        <w:pStyle w:val="a0"/>
        <w:ind w:firstLine="709"/>
      </w:pPr>
      <w:bookmarkStart w:id="13" w:name="_Ref10910606"/>
      <w:r>
        <w:t xml:space="preserve">– </w:t>
      </w:r>
      <w:r w:rsidR="00C143EE" w:rsidRPr="00A21233">
        <w:t xml:space="preserve">Аналитическая зависимость силы </w:t>
      </w:r>
      <w:r w:rsidR="00C143EE">
        <w:t>гидродинамического</w:t>
      </w:r>
      <w:r w:rsidR="00C143EE" w:rsidRPr="00A21233">
        <w:t xml:space="preserve"> сопротивления</w:t>
      </w:r>
      <w:bookmarkEnd w:id="13"/>
    </w:p>
    <w:p w14:paraId="262FFF15" w14:textId="77777777" w:rsidR="00C143EE" w:rsidRDefault="00C143EE" w:rsidP="00C143EE"/>
    <w:p w14:paraId="1A5993C9" w14:textId="03691B2E" w:rsidR="00C143EE" w:rsidRDefault="00B16D43" w:rsidP="006007AC">
      <w:pPr>
        <w:ind w:firstLine="708"/>
      </w:pPr>
      <w:r>
        <w:t xml:space="preserve">На рисунке </w:t>
      </w:r>
      <w:r>
        <w:fldChar w:fldCharType="begin"/>
      </w:r>
      <w:r>
        <w:instrText xml:space="preserve"> REF  _Ref10910606 \h \r \t  \* MERGEFORMAT </w:instrText>
      </w:r>
      <w:r>
        <w:fldChar w:fldCharType="separate"/>
      </w:r>
      <w:r w:rsidR="00234C50">
        <w:t>2</w:t>
      </w:r>
      <w:r>
        <w:fldChar w:fldCharType="end"/>
      </w:r>
      <w:r>
        <w:t xml:space="preserve"> показана полученная </w:t>
      </w:r>
      <w:r w:rsidRPr="00B16D43">
        <w:t>[</w:t>
      </w:r>
      <w:r w:rsidR="00834FE2">
        <w:fldChar w:fldCharType="begin"/>
      </w:r>
      <w:r w:rsidR="00834FE2">
        <w:instrText xml:space="preserve"> REF _Ref11268617 \r \h </w:instrText>
      </w:r>
      <w:r w:rsidR="00834FE2">
        <w:fldChar w:fldCharType="separate"/>
      </w:r>
      <w:r w:rsidR="00234C50">
        <w:t>3</w:t>
      </w:r>
      <w:r w:rsidR="00834FE2">
        <w:fldChar w:fldCharType="end"/>
      </w:r>
      <w:r w:rsidRPr="00B16D43">
        <w:t xml:space="preserve">] </w:t>
      </w:r>
      <w:r>
        <w:t>аналитическая зависимость</w:t>
      </w:r>
      <w:r w:rsidRPr="00B16D43">
        <w:t xml:space="preserve"> </w:t>
      </w:r>
      <w:r>
        <w:t xml:space="preserve">для </w:t>
      </w:r>
      <w:r w:rsidR="00E5757E">
        <w:t>гидродинамической силы сопротивления</w:t>
      </w:r>
      <w:r>
        <w:t>. В</w:t>
      </w:r>
      <w:r w:rsidR="00C143EE">
        <w:t>ыявленная зависимость имеет вид: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4671"/>
      </w:tblGrid>
      <w:tr w:rsidR="00C143EE" w14:paraId="6355C046" w14:textId="77777777" w:rsidTr="00775FE6">
        <w:tc>
          <w:tcPr>
            <w:tcW w:w="4681" w:type="dxa"/>
          </w:tcPr>
          <w:p w14:paraId="7987409C" w14:textId="5ACA7DBB" w:rsidR="00C143EE" w:rsidRDefault="004B0016" w:rsidP="005353D3">
            <w:r w:rsidRPr="00CC23CA">
              <w:rPr>
                <w:position w:val="-10"/>
              </w:rPr>
              <w:object w:dxaOrig="3460" w:dyaOrig="360" w14:anchorId="36850CFB">
                <v:shape id="_x0000_i1027" type="#_x0000_t75" style="width:237.6pt;height:21.6pt" o:ole="">
                  <v:imagedata r:id="rId13" o:title=""/>
                </v:shape>
                <o:OLEObject Type="Embed" ProgID="Equation.DSMT4" ShapeID="_x0000_i1027" DrawAspect="Content" ObjectID="_1622275173" r:id="rId14"/>
              </w:object>
            </w:r>
          </w:p>
        </w:tc>
        <w:tc>
          <w:tcPr>
            <w:tcW w:w="4673" w:type="dxa"/>
          </w:tcPr>
          <w:p w14:paraId="54C6A286" w14:textId="039DDE09" w:rsidR="00C143EE" w:rsidRPr="00DD3863" w:rsidRDefault="00C143EE" w:rsidP="00775FE6">
            <w:pPr>
              <w:pStyle w:val="afe"/>
              <w:keepNext/>
              <w:rPr>
                <w:lang w:val="en-US"/>
              </w:rPr>
            </w:pPr>
          </w:p>
        </w:tc>
      </w:tr>
    </w:tbl>
    <w:p w14:paraId="064F2543" w14:textId="643CBF8E" w:rsidR="000C1052" w:rsidRDefault="00C143EE" w:rsidP="00E5757E">
      <w:r>
        <w:tab/>
        <w:t>Последнее слагаемое</w:t>
      </w:r>
      <w:r w:rsidR="00EE72B3">
        <w:t xml:space="preserve"> полученного</w:t>
      </w:r>
      <w:r>
        <w:t xml:space="preserve"> выражения говорит о наличии силы сопротивления в отсутствие скорости, что не является верным. Следовательно, его можно отнести к погрешности численного моделирования.</w:t>
      </w:r>
      <w:r w:rsidR="00FC4AEB">
        <w:t xml:space="preserve"> </w:t>
      </w:r>
      <w:r w:rsidR="00E67839">
        <w:t xml:space="preserve">Из выражения выше видно, что </w:t>
      </w:r>
      <w:r w:rsidR="00E67839">
        <w:rPr>
          <w:lang w:val="en-US"/>
        </w:rPr>
        <w:t>C</w:t>
      </w:r>
      <w:r w:rsidR="00E67839" w:rsidRPr="00F00898">
        <w:rPr>
          <w:vertAlign w:val="subscript"/>
          <w:lang w:val="en-US"/>
        </w:rPr>
        <w:t>Vx</w:t>
      </w:r>
      <w:r w:rsidR="00E67839" w:rsidRPr="00F00898">
        <w:rPr>
          <w:vertAlign w:val="subscript"/>
        </w:rPr>
        <w:t>1</w:t>
      </w:r>
      <w:r w:rsidR="00E5757E">
        <w:t xml:space="preserve"> = 52,92 кг/м и</w:t>
      </w:r>
      <w:r w:rsidR="00D376A2">
        <w:t xml:space="preserve"> </w:t>
      </w:r>
      <w:r w:rsidR="00E5757E">
        <w:rPr>
          <w:lang w:val="en-US"/>
        </w:rPr>
        <w:t>C</w:t>
      </w:r>
      <w:r w:rsidR="00E5757E" w:rsidRPr="00F00898">
        <w:rPr>
          <w:vertAlign w:val="subscript"/>
          <w:lang w:val="en-US"/>
        </w:rPr>
        <w:t>Vx</w:t>
      </w:r>
      <w:r w:rsidR="00E5757E">
        <w:rPr>
          <w:vertAlign w:val="subscript"/>
        </w:rPr>
        <w:t>2</w:t>
      </w:r>
      <w:r w:rsidR="00134DBC">
        <w:t xml:space="preserve"> = 0,011</w:t>
      </w:r>
      <w:r w:rsidR="00E5757E">
        <w:t> кг/с.</w:t>
      </w:r>
    </w:p>
    <w:p w14:paraId="38DD951C" w14:textId="2203BCA8" w:rsidR="00B95F5A" w:rsidRDefault="00501333" w:rsidP="00501333">
      <w:pPr>
        <w:ind w:firstLine="567"/>
      </w:pPr>
      <w:r>
        <w:t>Итоговая аналитическая зависимость для силы гидродинамического сопротивления примет вид: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01333" w14:paraId="79763867" w14:textId="77777777" w:rsidTr="00775FE6">
        <w:tc>
          <w:tcPr>
            <w:tcW w:w="4681" w:type="dxa"/>
          </w:tcPr>
          <w:p w14:paraId="295BAA07" w14:textId="77777777" w:rsidR="00501333" w:rsidRDefault="00C02E93" w:rsidP="001D623A">
            <w:r w:rsidRPr="00C02E93">
              <w:rPr>
                <w:position w:val="-12"/>
              </w:rPr>
              <w:object w:dxaOrig="2240" w:dyaOrig="380" w14:anchorId="2C072679">
                <v:shape id="_x0000_i1028" type="#_x0000_t75" style="width:151.2pt;height:21.6pt" o:ole="">
                  <v:imagedata r:id="rId15" o:title=""/>
                </v:shape>
                <o:OLEObject Type="Embed" ProgID="Equation.DSMT4" ShapeID="_x0000_i1028" DrawAspect="Content" ObjectID="_1622275174" r:id="rId16"/>
              </w:object>
            </w:r>
          </w:p>
        </w:tc>
        <w:tc>
          <w:tcPr>
            <w:tcW w:w="4673" w:type="dxa"/>
          </w:tcPr>
          <w:p w14:paraId="3C969F9E" w14:textId="77777777" w:rsidR="00501333" w:rsidRDefault="00501333" w:rsidP="00775FE6">
            <w:pPr>
              <w:pStyle w:val="afe"/>
              <w:keepNext/>
            </w:pPr>
            <w:bookmarkStart w:id="14" w:name="_Ref10913784"/>
            <w:bookmarkStart w:id="15" w:name="_Ref11167521"/>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w:t>
            </w:r>
            <w:r w:rsidR="006D1929">
              <w:rPr>
                <w:noProof/>
              </w:rPr>
              <w:fldChar w:fldCharType="end"/>
            </w:r>
            <w:bookmarkEnd w:id="14"/>
            <w:r>
              <w:t>)</w:t>
            </w:r>
            <w:bookmarkEnd w:id="15"/>
          </w:p>
        </w:tc>
      </w:tr>
    </w:tbl>
    <w:p w14:paraId="0851A5B7" w14:textId="102C3E17" w:rsidR="009E41EE" w:rsidRPr="00515AC1" w:rsidRDefault="009E41EE" w:rsidP="009B0FE9">
      <w:pPr>
        <w:pStyle w:val="3"/>
        <w:ind w:firstLine="708"/>
        <w:rPr>
          <w:rFonts w:cs="Times New Roman"/>
          <w:b/>
        </w:rPr>
      </w:pPr>
      <w:bookmarkStart w:id="16" w:name="_Toc11630647"/>
      <w:r w:rsidRPr="00515AC1">
        <w:rPr>
          <w:rFonts w:cs="Times New Roman"/>
          <w:b/>
        </w:rPr>
        <w:lastRenderedPageBreak/>
        <w:t>1.</w:t>
      </w:r>
      <w:r w:rsidR="008E08AE" w:rsidRPr="00515AC1">
        <w:rPr>
          <w:rFonts w:cs="Times New Roman"/>
          <w:b/>
        </w:rPr>
        <w:t>2</w:t>
      </w:r>
      <w:r w:rsidRPr="00515AC1">
        <w:rPr>
          <w:rFonts w:cs="Times New Roman"/>
          <w:b/>
        </w:rPr>
        <w:t>.2 Определение гидродинамического момента</w:t>
      </w:r>
      <w:bookmarkEnd w:id="16"/>
    </w:p>
    <w:p w14:paraId="6FFCDB87" w14:textId="77777777" w:rsidR="0014344B" w:rsidRPr="0014344B" w:rsidRDefault="0014344B" w:rsidP="0014344B"/>
    <w:p w14:paraId="2849D712" w14:textId="110319B5" w:rsidR="000D0497" w:rsidRPr="00CA6CC0" w:rsidRDefault="000D0497" w:rsidP="000D0497">
      <w:pPr>
        <w:spacing w:after="160"/>
        <w:ind w:firstLine="708"/>
      </w:pPr>
      <w:r>
        <w:t>Также необходимо определить коэффициенты сопр</w:t>
      </w:r>
      <w:r w:rsidR="00501333">
        <w:t>отивления при повороте по курсу</w:t>
      </w:r>
      <w:r>
        <w:t xml:space="preserve">. Результаты численного моделирования, а также полученная аналитическая зависимость приведены на рисунке </w:t>
      </w:r>
      <w:r>
        <w:fldChar w:fldCharType="begin"/>
      </w:r>
      <w:r>
        <w:instrText xml:space="preserve"> REF  _Ref10752192 \h \r \t  \* MERGEFORMAT </w:instrText>
      </w:r>
      <w:r>
        <w:fldChar w:fldCharType="separate"/>
      </w:r>
      <w:r w:rsidR="00234C50">
        <w:t>3</w:t>
      </w:r>
      <w:r>
        <w:fldChar w:fldCharType="end"/>
      </w:r>
      <w:r>
        <w:t>.</w:t>
      </w:r>
    </w:p>
    <w:p w14:paraId="33CC922D" w14:textId="5A9A8383" w:rsidR="000D0497" w:rsidRDefault="007755F3" w:rsidP="00E10B7C">
      <w:pPr>
        <w:spacing w:after="160"/>
        <w:jc w:val="center"/>
        <w:rPr>
          <w:lang w:val="en-US"/>
        </w:rPr>
      </w:pPr>
      <w:r>
        <w:rPr>
          <w:noProof/>
        </w:rPr>
        <w:pict w14:anchorId="0F4DBFFD">
          <v:shape id="_x0000_i1029" type="#_x0000_t75" style="width:410.4pt;height:266.4pt">
            <v:imagedata r:id="rId17" o:title="moment"/>
          </v:shape>
        </w:pict>
      </w:r>
    </w:p>
    <w:p w14:paraId="4A108A82" w14:textId="02EF0611" w:rsidR="000D0497" w:rsidRDefault="000D0497" w:rsidP="00525896">
      <w:pPr>
        <w:pStyle w:val="a0"/>
        <w:ind w:firstLine="851"/>
      </w:pPr>
      <w:r>
        <w:t xml:space="preserve"> </w:t>
      </w:r>
      <w:bookmarkStart w:id="17" w:name="_Ref10752192"/>
      <w:r>
        <w:sym w:font="Symbol" w:char="F02D"/>
      </w:r>
      <w:r>
        <w:t xml:space="preserve"> </w:t>
      </w:r>
      <w:bookmarkEnd w:id="17"/>
      <w:r w:rsidR="00054CDA" w:rsidRPr="00A21233">
        <w:t xml:space="preserve">Аналитическая зависимость </w:t>
      </w:r>
      <w:r w:rsidR="00054CDA">
        <w:t>момента</w:t>
      </w:r>
      <w:r w:rsidR="00054CDA" w:rsidRPr="00A21233">
        <w:t xml:space="preserve"> </w:t>
      </w:r>
      <w:r w:rsidR="00054CDA">
        <w:t>гидродинамического</w:t>
      </w:r>
      <w:r w:rsidR="00054CDA" w:rsidRPr="00A21233">
        <w:t xml:space="preserve"> сопротивления</w:t>
      </w:r>
      <w:r w:rsidR="00054CDA">
        <w:t xml:space="preserve"> для диапазона </w:t>
      </w:r>
      <w:r w:rsidR="00B101FF">
        <w:t>больших угловых</w:t>
      </w:r>
      <w:r w:rsidR="00054CDA">
        <w:t xml:space="preserve"> скоростей</w:t>
      </w:r>
    </w:p>
    <w:p w14:paraId="14ADDB8F" w14:textId="77777777" w:rsidR="00054CDA" w:rsidRPr="008F74A7" w:rsidRDefault="00054CDA" w:rsidP="00054CDA">
      <w:pPr>
        <w:pStyle w:val="a0"/>
        <w:numPr>
          <w:ilvl w:val="0"/>
          <w:numId w:val="0"/>
        </w:numPr>
        <w:jc w:val="both"/>
      </w:pPr>
    </w:p>
    <w:p w14:paraId="0B54BA26" w14:textId="2C55E188" w:rsidR="00FC68BE" w:rsidRDefault="000D0497" w:rsidP="00FC68BE">
      <w:pPr>
        <w:spacing w:after="160"/>
        <w:ind w:firstLine="708"/>
      </w:pPr>
      <w:r>
        <w:t xml:space="preserve">Проанализируем полученное выражения также, как и в предыдущем случае, и отбросим слагаемое нулевого порядка, тогда </w:t>
      </w:r>
      <w:r w:rsidR="00FC68BE">
        <w:rPr>
          <w:lang w:val="en-US"/>
        </w:rPr>
        <w:t>Cω</w:t>
      </w:r>
      <w:r w:rsidR="00FC68BE">
        <w:rPr>
          <w:vertAlign w:val="subscript"/>
          <w:lang w:val="en-US"/>
        </w:rPr>
        <w:t>y</w:t>
      </w:r>
      <w:r w:rsidR="00FC68BE" w:rsidRPr="00F00898">
        <w:rPr>
          <w:vertAlign w:val="subscript"/>
        </w:rPr>
        <w:t>1</w:t>
      </w:r>
      <w:r w:rsidR="00AD3C35">
        <w:t xml:space="preserve"> = 0,0076</w:t>
      </w:r>
      <w:r w:rsidR="00FC68BE">
        <w:t xml:space="preserve"> кг∙м</w:t>
      </w:r>
      <w:r w:rsidR="00FC68BE" w:rsidRPr="00FC68BE">
        <w:rPr>
          <w:vertAlign w:val="superscript"/>
        </w:rPr>
        <w:t>2</w:t>
      </w:r>
      <w:r w:rsidR="00FC68BE">
        <w:t>/рад</w:t>
      </w:r>
      <w:r w:rsidR="00FC68BE" w:rsidRPr="00FC68BE">
        <w:rPr>
          <w:vertAlign w:val="superscript"/>
        </w:rPr>
        <w:t>2</w:t>
      </w:r>
      <w:r w:rsidR="00DD3863">
        <w:t xml:space="preserve"> и </w:t>
      </w:r>
      <w:r w:rsidR="00DD3863">
        <w:rPr>
          <w:lang w:val="en-US"/>
        </w:rPr>
        <w:t>Cω</w:t>
      </w:r>
      <w:r w:rsidR="00DD3863">
        <w:rPr>
          <w:vertAlign w:val="subscript"/>
          <w:lang w:val="en-US"/>
        </w:rPr>
        <w:t>y</w:t>
      </w:r>
      <w:r w:rsidR="00DD3863">
        <w:rPr>
          <w:vertAlign w:val="subscript"/>
        </w:rPr>
        <w:t>2</w:t>
      </w:r>
      <w:r w:rsidR="00AD3C35">
        <w:t xml:space="preserve"> = 0,</w:t>
      </w:r>
      <w:r w:rsidR="00AD3C35" w:rsidRPr="00AD3C35">
        <w:t>0527</w:t>
      </w:r>
      <w:r w:rsidR="00DD3863">
        <w:t> кг∙м</w:t>
      </w:r>
      <w:r w:rsidR="00DD3863" w:rsidRPr="00FC68BE">
        <w:rPr>
          <w:vertAlign w:val="superscript"/>
        </w:rPr>
        <w:t>2</w:t>
      </w:r>
      <w:r w:rsidR="00DD3863">
        <w:t>/(рад</w:t>
      </w:r>
      <w:r w:rsidR="00DD3863">
        <w:rPr>
          <w:vertAlign w:val="superscript"/>
        </w:rPr>
        <w:t xml:space="preserve"> </w:t>
      </w:r>
      <w:r w:rsidR="00DD3863">
        <w:t>∙с).</w:t>
      </w:r>
    </w:p>
    <w:p w14:paraId="0025D5D9" w14:textId="60FB56A3" w:rsidR="00916F2C" w:rsidRPr="00916F2C" w:rsidRDefault="00562EFB" w:rsidP="00DD3863">
      <w:pPr>
        <w:spacing w:after="160"/>
        <w:ind w:firstLine="708"/>
        <w:jc w:val="left"/>
      </w:pPr>
      <w:r>
        <w:t>Итого</w:t>
      </w:r>
      <w:r w:rsidR="00131DD6">
        <w:t>,</w:t>
      </w:r>
    </w:p>
    <w:p w14:paraId="17869F1D" w14:textId="7ABF548B" w:rsidR="000D0497" w:rsidRDefault="006D7C7D" w:rsidP="000D0497">
      <w:pPr>
        <w:spacing w:after="160"/>
      </w:pPr>
      <w:r w:rsidRPr="009B468D">
        <w:rPr>
          <w:position w:val="-14"/>
        </w:rPr>
        <w:object w:dxaOrig="2620" w:dyaOrig="380" w14:anchorId="1D538609">
          <v:shape id="_x0000_i1030" type="#_x0000_t75" style="width:172.8pt;height:28.8pt" o:ole="">
            <v:imagedata r:id="rId18" o:title=""/>
          </v:shape>
          <o:OLEObject Type="Embed" ProgID="Equation.DSMT4" ShapeID="_x0000_i1030" DrawAspect="Content" ObjectID="_1622275175" r:id="rId19"/>
        </w:object>
      </w:r>
    </w:p>
    <w:p w14:paraId="097B1B24" w14:textId="77777777" w:rsidR="00B9651D" w:rsidRDefault="00B9651D">
      <w:pPr>
        <w:spacing w:after="160" w:line="259" w:lineRule="auto"/>
        <w:jc w:val="left"/>
        <w:rPr>
          <w:rFonts w:eastAsiaTheme="majorEastAsia"/>
        </w:rPr>
      </w:pPr>
      <w:r>
        <w:br w:type="page"/>
      </w:r>
    </w:p>
    <w:p w14:paraId="39818A52" w14:textId="5D2FAFE0" w:rsidR="00121EB7" w:rsidRPr="00515AC1" w:rsidRDefault="00121EB7" w:rsidP="009B0FE9">
      <w:pPr>
        <w:pStyle w:val="3"/>
        <w:ind w:firstLine="708"/>
        <w:rPr>
          <w:rFonts w:cs="Times New Roman"/>
          <w:b/>
        </w:rPr>
      </w:pPr>
      <w:bookmarkStart w:id="18" w:name="_Toc11630648"/>
      <w:r w:rsidRPr="00515AC1">
        <w:rPr>
          <w:rFonts w:cs="Times New Roman"/>
          <w:b/>
        </w:rPr>
        <w:lastRenderedPageBreak/>
        <w:t>1.2.3 Определение коэффициентов присоединённых масс</w:t>
      </w:r>
      <w:bookmarkEnd w:id="18"/>
    </w:p>
    <w:p w14:paraId="66E71570" w14:textId="77777777" w:rsidR="00121EB7" w:rsidRPr="00121EB7" w:rsidRDefault="00121EB7" w:rsidP="00121EB7"/>
    <w:p w14:paraId="757D2A79" w14:textId="49F4C49A" w:rsidR="00121EB7" w:rsidRDefault="00121EB7" w:rsidP="00121EB7">
      <w:pPr>
        <w:spacing w:after="160"/>
        <w:ind w:firstLine="708"/>
      </w:pPr>
      <w:r>
        <w:rPr>
          <w:rFonts w:eastAsiaTheme="majorEastAsia"/>
          <w:szCs w:val="32"/>
        </w:rPr>
        <w:t xml:space="preserve">Для составления математической модели АНПА при движении по маршу определим </w:t>
      </w:r>
      <w:r w:rsidR="00892EC0">
        <w:rPr>
          <w:rFonts w:eastAsiaTheme="majorEastAsia"/>
          <w:szCs w:val="32"/>
        </w:rPr>
        <w:t xml:space="preserve">коэффициент присоединённых масс </w:t>
      </w:r>
      <w:r w:rsidR="00892EC0" w:rsidRPr="00F46909">
        <w:rPr>
          <w:position w:val="-12"/>
        </w:rPr>
        <w:object w:dxaOrig="320" w:dyaOrig="360" w14:anchorId="605538DA">
          <v:shape id="_x0000_i1031" type="#_x0000_t75" style="width:21.6pt;height:21.6pt" o:ole="">
            <v:imagedata r:id="rId20" o:title=""/>
          </v:shape>
          <o:OLEObject Type="Embed" ProgID="Equation.DSMT4" ShapeID="_x0000_i1031" DrawAspect="Content" ObjectID="_1622275176" r:id="rId21"/>
        </w:object>
      </w:r>
      <w:r>
        <w:t xml:space="preserve">. Для его нахождения воспользуемся методом эквивалентного эллипсоида, описанным в </w:t>
      </w:r>
      <w:r w:rsidRPr="00FA6259">
        <w:t>[</w:t>
      </w:r>
      <w:r w:rsidR="00A565CE">
        <w:fldChar w:fldCharType="begin"/>
      </w:r>
      <w:r w:rsidR="00A565CE">
        <w:instrText xml:space="preserve"> REF _Ref11268983 \r \h </w:instrText>
      </w:r>
      <w:r w:rsidR="00A565CE">
        <w:fldChar w:fldCharType="separate"/>
      </w:r>
      <w:r w:rsidR="00234C50">
        <w:t>4</w:t>
      </w:r>
      <w:r w:rsidR="00A565CE">
        <w:fldChar w:fldCharType="end"/>
      </w:r>
      <w:r w:rsidR="00604434" w:rsidRPr="00527DE0">
        <w:t>, 10</w:t>
      </w:r>
      <w:r w:rsidRPr="00FA6259">
        <w:t>]</w:t>
      </w:r>
      <w:r>
        <w:t xml:space="preserve">. Для начала необходимо определить полуоси </w:t>
      </w:r>
      <w:r w:rsidRPr="003F4916">
        <w:rPr>
          <w:i/>
          <w:lang w:val="en-US"/>
        </w:rPr>
        <w:t>a</w:t>
      </w:r>
      <w:r w:rsidRPr="003F4916">
        <w:rPr>
          <w:i/>
        </w:rPr>
        <w:t xml:space="preserve">, </w:t>
      </w:r>
      <w:r w:rsidRPr="003F4916">
        <w:rPr>
          <w:i/>
          <w:lang w:val="en-US"/>
        </w:rPr>
        <w:t>b</w:t>
      </w:r>
      <w:r w:rsidRPr="003F4916">
        <w:t xml:space="preserve"> </w:t>
      </w:r>
      <w:r>
        <w:t xml:space="preserve">и </w:t>
      </w:r>
      <w:r w:rsidRPr="003F4916">
        <w:rPr>
          <w:i/>
          <w:lang w:val="en-US"/>
        </w:rPr>
        <w:t>c</w:t>
      </w:r>
      <w:r w:rsidRPr="003F4916">
        <w:t xml:space="preserve"> </w:t>
      </w:r>
      <w:r>
        <w:t>эквивалентного эллипсоида</w:t>
      </w:r>
      <w:r w:rsidRPr="003F4916">
        <w:t xml:space="preserve"> (</w:t>
      </w:r>
      <w:r>
        <w:t>см. рис</w:t>
      </w:r>
      <w:r w:rsidR="00B27B44">
        <w:t>.</w:t>
      </w:r>
      <w:r>
        <w:t xml:space="preserve"> </w:t>
      </w:r>
      <w:r w:rsidR="00B27B44">
        <w:fldChar w:fldCharType="begin"/>
      </w:r>
      <w:r w:rsidR="00B27B44">
        <w:instrText xml:space="preserve"> REF  _Ref10799720 \h \r \t  \* MERGEFORMAT </w:instrText>
      </w:r>
      <w:r w:rsidR="00B27B44">
        <w:fldChar w:fldCharType="separate"/>
      </w:r>
      <w:r w:rsidR="00234C50">
        <w:t>4</w:t>
      </w:r>
      <w:r w:rsidR="00B27B44">
        <w:fldChar w:fldCharType="end"/>
      </w:r>
      <w:r w:rsidRPr="003F4916">
        <w:t>)</w:t>
      </w:r>
      <w:r>
        <w:t xml:space="preserve">. </w:t>
      </w:r>
    </w:p>
    <w:p w14:paraId="5DD34A02" w14:textId="7A95FBBA" w:rsidR="00121EB7" w:rsidRDefault="00121EB7" w:rsidP="003F4916">
      <w:pPr>
        <w:spacing w:after="160"/>
        <w:jc w:val="center"/>
      </w:pPr>
      <w:r>
        <w:rPr>
          <w:noProof/>
        </w:rPr>
        <w:drawing>
          <wp:inline distT="0" distB="0" distL="0" distR="0" wp14:anchorId="4072F16A" wp14:editId="38539C0A">
            <wp:extent cx="3051810" cy="2200910"/>
            <wp:effectExtent l="0" t="0" r="0" b="8890"/>
            <wp:docPr id="235" name="Рисунок 235" descr="Полуо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Полуоси"/>
                    <pic:cNvPicPr>
                      <a:picLocks noChangeAspect="1" noChangeArrowheads="1"/>
                    </pic:cNvPicPr>
                  </pic:nvPicPr>
                  <pic:blipFill>
                    <a:blip r:embed="rId22">
                      <a:extLst>
                        <a:ext uri="{28A0092B-C50C-407E-A947-70E740481C1C}">
                          <a14:useLocalDpi xmlns:a14="http://schemas.microsoft.com/office/drawing/2010/main" val="0"/>
                        </a:ext>
                      </a:extLst>
                    </a:blip>
                    <a:srcRect t="14444" b="14404"/>
                    <a:stretch>
                      <a:fillRect/>
                    </a:stretch>
                  </pic:blipFill>
                  <pic:spPr bwMode="auto">
                    <a:xfrm>
                      <a:off x="0" y="0"/>
                      <a:ext cx="3051810" cy="2200910"/>
                    </a:xfrm>
                    <a:prstGeom prst="rect">
                      <a:avLst/>
                    </a:prstGeom>
                    <a:noFill/>
                    <a:ln>
                      <a:noFill/>
                    </a:ln>
                  </pic:spPr>
                </pic:pic>
              </a:graphicData>
            </a:graphic>
          </wp:inline>
        </w:drawing>
      </w:r>
    </w:p>
    <w:p w14:paraId="0DCB17DB" w14:textId="1CC3EA52" w:rsidR="00121EB7" w:rsidRDefault="00121EB7" w:rsidP="00B27B44">
      <w:pPr>
        <w:pStyle w:val="a0"/>
      </w:pPr>
      <w:bookmarkStart w:id="19" w:name="_Ref10799720"/>
      <w:r>
        <w:sym w:font="Symbol" w:char="F02D"/>
      </w:r>
      <w:r>
        <w:t xml:space="preserve"> Расположение полуосей эллипсоида</w:t>
      </w:r>
      <w:bookmarkEnd w:id="19"/>
    </w:p>
    <w:p w14:paraId="435ED9F7" w14:textId="0CD7F09A" w:rsidR="00121EB7" w:rsidRPr="003F4916" w:rsidRDefault="00121EB7" w:rsidP="00121EB7">
      <w:pPr>
        <w:spacing w:after="160"/>
      </w:pPr>
      <w:r>
        <w:t xml:space="preserve">В </w:t>
      </w:r>
      <w:r w:rsidR="002D57D1">
        <w:t>[</w:t>
      </w:r>
      <w:r w:rsidR="00527DE0">
        <w:fldChar w:fldCharType="begin"/>
      </w:r>
      <w:r w:rsidR="00527DE0">
        <w:instrText xml:space="preserve"> REF _Ref11269227 \r \h </w:instrText>
      </w:r>
      <w:r w:rsidR="00527DE0">
        <w:fldChar w:fldCharType="separate"/>
      </w:r>
      <w:r w:rsidR="00234C50">
        <w:t>5</w:t>
      </w:r>
      <w:r w:rsidR="00527DE0">
        <w:fldChar w:fldCharType="end"/>
      </w:r>
      <w:r w:rsidR="00A017F0">
        <w:t>, c.</w:t>
      </w:r>
      <w:r w:rsidR="00A017F0" w:rsidRPr="00A017F0">
        <w:t xml:space="preserve"> 1</w:t>
      </w:r>
      <w:r w:rsidR="00A017F0">
        <w:rPr>
          <w:lang w:val="en-US"/>
        </w:rPr>
        <w:t>6</w:t>
      </w:r>
      <w:r w:rsidRPr="00FA6259">
        <w:t xml:space="preserve">] </w:t>
      </w:r>
      <w:r>
        <w:t xml:space="preserve">рекомендуется выбирать </w:t>
      </w:r>
      <w:r w:rsidR="00892EC0" w:rsidRPr="00FA6259">
        <w:rPr>
          <w:position w:val="-24"/>
        </w:rPr>
        <w:object w:dxaOrig="1920" w:dyaOrig="620" w14:anchorId="14A450C5">
          <v:shape id="_x0000_i1032" type="#_x0000_t75" style="width:115.2pt;height:36pt" o:ole="">
            <v:imagedata r:id="rId23" o:title=""/>
          </v:shape>
          <o:OLEObject Type="Embed" ProgID="Equation.DSMT4" ShapeID="_x0000_i1032" DrawAspect="Content" ObjectID="_1622275177" r:id="rId24"/>
        </w:object>
      </w:r>
    </w:p>
    <w:p w14:paraId="28DCB56B" w14:textId="536DECDB" w:rsidR="00121EB7" w:rsidRPr="00FA6259" w:rsidRDefault="00892EC0" w:rsidP="00121EB7">
      <w:pPr>
        <w:spacing w:after="160"/>
      </w:pPr>
      <w:r w:rsidRPr="00FA6259">
        <w:rPr>
          <w:position w:val="-24"/>
        </w:rPr>
        <w:object w:dxaOrig="1880" w:dyaOrig="620" w14:anchorId="7EBB4032">
          <v:shape id="_x0000_i1033" type="#_x0000_t75" style="width:115.2pt;height:36pt" o:ole="">
            <v:imagedata r:id="rId25" o:title=""/>
          </v:shape>
          <o:OLEObject Type="Embed" ProgID="Equation.DSMT4" ShapeID="_x0000_i1033" DrawAspect="Content" ObjectID="_1622275178" r:id="rId26"/>
        </w:object>
      </w:r>
    </w:p>
    <w:p w14:paraId="362897CC" w14:textId="00239446" w:rsidR="00121EB7" w:rsidRDefault="00892EC0" w:rsidP="00121EB7">
      <w:pPr>
        <w:spacing w:after="160"/>
      </w:pPr>
      <w:r w:rsidRPr="00FA6259">
        <w:rPr>
          <w:position w:val="-54"/>
        </w:rPr>
        <w:object w:dxaOrig="2320" w:dyaOrig="920" w14:anchorId="709ACBED">
          <v:shape id="_x0000_i1034" type="#_x0000_t75" style="width:136.8pt;height:57.6pt" o:ole="">
            <v:imagedata r:id="rId27" o:title=""/>
          </v:shape>
          <o:OLEObject Type="Embed" ProgID="Equation.DSMT4" ShapeID="_x0000_i1034" DrawAspect="Content" ObjectID="_1622275179" r:id="rId28"/>
        </w:object>
      </w:r>
    </w:p>
    <w:p w14:paraId="4E54435A" w14:textId="56F0BE1D" w:rsidR="00121EB7" w:rsidRPr="005F16D6" w:rsidRDefault="00121EB7" w:rsidP="00121EB7">
      <w:pPr>
        <w:spacing w:after="160"/>
      </w:pPr>
      <w:r>
        <w:t xml:space="preserve">где </w:t>
      </w:r>
      <w:r>
        <w:rPr>
          <w:lang w:val="en-US"/>
        </w:rPr>
        <w:t>B</w:t>
      </w:r>
      <w:r w:rsidRPr="003F4916">
        <w:t>,</w:t>
      </w:r>
      <w:r>
        <w:t xml:space="preserve"> </w:t>
      </w:r>
      <w:r>
        <w:rPr>
          <w:lang w:val="en-US"/>
        </w:rPr>
        <w:t>D</w:t>
      </w:r>
      <w:r w:rsidRPr="003F4916">
        <w:t xml:space="preserve"> </w:t>
      </w:r>
      <w:r>
        <w:t>–</w:t>
      </w:r>
      <w:r w:rsidRPr="003F4916">
        <w:t xml:space="preserve"> </w:t>
      </w:r>
      <w:r>
        <w:t xml:space="preserve">ширина и высота </w:t>
      </w:r>
      <w:r w:rsidR="00216D28">
        <w:t>АН</w:t>
      </w:r>
      <w:r>
        <w:t>ПА по габаритам;</w:t>
      </w:r>
    </w:p>
    <w:p w14:paraId="11A8B029" w14:textId="77777777" w:rsidR="00121EB7" w:rsidRPr="005F16D6" w:rsidRDefault="00121EB7" w:rsidP="00121EB7">
      <w:pPr>
        <w:spacing w:after="160"/>
      </w:pPr>
      <w:r>
        <w:rPr>
          <w:lang w:val="en-US"/>
        </w:rPr>
        <w:t>V</w:t>
      </w:r>
      <w:r w:rsidRPr="003F4916">
        <w:t xml:space="preserve"> </w:t>
      </w:r>
      <w:r>
        <w:t>–</w:t>
      </w:r>
      <w:r w:rsidRPr="003F4916">
        <w:t xml:space="preserve"> </w:t>
      </w:r>
      <w:r>
        <w:t>объём вытесненной аппаратом жидкости</w:t>
      </w:r>
      <w:r w:rsidRPr="003F4916">
        <w:t xml:space="preserve">, </w:t>
      </w:r>
      <w:r>
        <w:t>мм</w:t>
      </w:r>
      <w:r w:rsidRPr="003F4916">
        <w:rPr>
          <w:vertAlign w:val="superscript"/>
        </w:rPr>
        <w:t>3</w:t>
      </w:r>
      <w:r>
        <w:t>.</w:t>
      </w:r>
    </w:p>
    <w:p w14:paraId="0F7ACDEB" w14:textId="43A5D689" w:rsidR="00121EB7" w:rsidRDefault="00121EB7" w:rsidP="00121EB7">
      <w:pPr>
        <w:spacing w:after="160"/>
      </w:pPr>
      <w:r>
        <w:t xml:space="preserve">Габаритные размеры и объём АНПА взяты из таблицы </w:t>
      </w:r>
      <w:r w:rsidR="007860EE">
        <w:rPr>
          <w:vanish/>
        </w:rPr>
        <w:fldChar w:fldCharType="begin"/>
      </w:r>
      <w:r w:rsidR="007860EE" w:rsidRPr="007860EE">
        <w:rPr>
          <w:vanish/>
        </w:rPr>
        <w:instrText xml:space="preserve"> REF _Ref10834506 \h </w:instrText>
      </w:r>
      <w:r w:rsidR="007860EE">
        <w:rPr>
          <w:vanish/>
        </w:rPr>
        <w:instrText xml:space="preserve"> \* MERGEFORMAT </w:instrText>
      </w:r>
      <w:r w:rsidR="007860EE">
        <w:rPr>
          <w:vanish/>
        </w:rPr>
      </w:r>
      <w:r w:rsidR="007860EE">
        <w:rPr>
          <w:vanish/>
        </w:rPr>
        <w:fldChar w:fldCharType="separate"/>
      </w:r>
      <w:r w:rsidR="00234C50" w:rsidRPr="00234C50">
        <w:rPr>
          <w:vanish/>
        </w:rPr>
        <w:t xml:space="preserve">Таблица </w:t>
      </w:r>
      <w:r w:rsidR="00234C50">
        <w:rPr>
          <w:noProof/>
        </w:rPr>
        <w:t>1</w:t>
      </w:r>
      <w:r w:rsidR="007860EE">
        <w:fldChar w:fldCharType="end"/>
      </w:r>
      <w:r>
        <w:t>. Рассчитаем также вспомогательные</w:t>
      </w:r>
      <w:r w:rsidR="00577E8C">
        <w:t xml:space="preserve"> безразмерные</w:t>
      </w:r>
      <w:r>
        <w:t xml:space="preserve"> параметры: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1EB7" w14:paraId="1E798C8A" w14:textId="77777777" w:rsidTr="005353D3">
        <w:tc>
          <w:tcPr>
            <w:tcW w:w="4672" w:type="dxa"/>
            <w:vAlign w:val="center"/>
          </w:tcPr>
          <w:p w14:paraId="753A6C9C" w14:textId="41BEAF00" w:rsidR="00121EB7" w:rsidRDefault="00577E8C" w:rsidP="005353D3">
            <w:pPr>
              <w:spacing w:after="160"/>
            </w:pPr>
            <w:r w:rsidRPr="008B7AFB">
              <w:rPr>
                <w:position w:val="-24"/>
              </w:rPr>
              <w:object w:dxaOrig="1359" w:dyaOrig="620" w14:anchorId="7D8E3669">
                <v:shape id="_x0000_i1035" type="#_x0000_t75" style="width:86.4pt;height:36pt" o:ole="">
                  <v:imagedata r:id="rId29" o:title=""/>
                </v:shape>
                <o:OLEObject Type="Embed" ProgID="Equation.DSMT4" ShapeID="_x0000_i1035" DrawAspect="Content" ObjectID="_1622275180" r:id="rId30"/>
              </w:object>
            </w:r>
          </w:p>
        </w:tc>
        <w:tc>
          <w:tcPr>
            <w:tcW w:w="4673" w:type="dxa"/>
            <w:vAlign w:val="center"/>
          </w:tcPr>
          <w:p w14:paraId="5D659E5F" w14:textId="49EEBB66" w:rsidR="00121EB7" w:rsidRDefault="009F4E53" w:rsidP="009F4E53">
            <w:pPr>
              <w:pStyle w:val="afe"/>
              <w:keepNext/>
            </w:pPr>
            <w:bookmarkStart w:id="20" w:name="_Ref10803330"/>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w:t>
            </w:r>
            <w:r w:rsidR="006D1929">
              <w:rPr>
                <w:noProof/>
              </w:rPr>
              <w:fldChar w:fldCharType="end"/>
            </w:r>
            <w:r w:rsidR="00121EB7">
              <w:t>)</w:t>
            </w:r>
            <w:bookmarkEnd w:id="20"/>
          </w:p>
        </w:tc>
      </w:tr>
      <w:tr w:rsidR="00121EB7" w14:paraId="5644A528" w14:textId="77777777" w:rsidTr="005353D3">
        <w:tc>
          <w:tcPr>
            <w:tcW w:w="4672" w:type="dxa"/>
            <w:vAlign w:val="center"/>
          </w:tcPr>
          <w:p w14:paraId="38113E6F" w14:textId="5A19949C" w:rsidR="00121EB7" w:rsidRPr="008B7AFB" w:rsidRDefault="00577E8C" w:rsidP="005353D3">
            <w:pPr>
              <w:spacing w:after="160"/>
            </w:pPr>
            <w:r w:rsidRPr="008B7AFB">
              <w:rPr>
                <w:position w:val="-24"/>
              </w:rPr>
              <w:object w:dxaOrig="1340" w:dyaOrig="620" w14:anchorId="53CA48F6">
                <v:shape id="_x0000_i1036" type="#_x0000_t75" style="width:86.4pt;height:36pt" o:ole="">
                  <v:imagedata r:id="rId31" o:title=""/>
                </v:shape>
                <o:OLEObject Type="Embed" ProgID="Equation.DSMT4" ShapeID="_x0000_i1036" DrawAspect="Content" ObjectID="_1622275181" r:id="rId32"/>
              </w:object>
            </w:r>
          </w:p>
        </w:tc>
        <w:tc>
          <w:tcPr>
            <w:tcW w:w="4673" w:type="dxa"/>
            <w:vAlign w:val="center"/>
          </w:tcPr>
          <w:p w14:paraId="0894F9ED" w14:textId="30048CE8" w:rsidR="00121EB7" w:rsidRDefault="009F4E53" w:rsidP="009F4E53">
            <w:pPr>
              <w:pStyle w:val="afe"/>
              <w:keepNext/>
            </w:pPr>
            <w:bookmarkStart w:id="21" w:name="_Ref10803331"/>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3</w:t>
            </w:r>
            <w:r w:rsidR="006D1929">
              <w:rPr>
                <w:noProof/>
              </w:rPr>
              <w:fldChar w:fldCharType="end"/>
            </w:r>
            <w:r w:rsidR="00121EB7">
              <w:t>)</w:t>
            </w:r>
            <w:bookmarkEnd w:id="21"/>
          </w:p>
        </w:tc>
      </w:tr>
    </w:tbl>
    <w:p w14:paraId="06FD6E67" w14:textId="37BD32A2" w:rsidR="00121EB7" w:rsidRDefault="00121EB7" w:rsidP="00121EB7">
      <w:pPr>
        <w:spacing w:after="160"/>
      </w:pPr>
      <w:r>
        <w:t xml:space="preserve">Тогда по графику, приведённому на рис. </w:t>
      </w:r>
      <w:r w:rsidR="00784180">
        <w:fldChar w:fldCharType="begin"/>
      </w:r>
      <w:r w:rsidR="00784180">
        <w:instrText xml:space="preserve"> REF  _Ref11161811 \h \r \t  \* MERGEFORMAT </w:instrText>
      </w:r>
      <w:r w:rsidR="00784180">
        <w:fldChar w:fldCharType="separate"/>
      </w:r>
      <w:r w:rsidR="00234C50">
        <w:t>5</w:t>
      </w:r>
      <w:r w:rsidR="00784180">
        <w:fldChar w:fldCharType="end"/>
      </w:r>
      <w:r>
        <w:t xml:space="preserve">, можно приближённо определить </w:t>
      </w:r>
      <w:r w:rsidR="00577E8C" w:rsidRPr="00F46909">
        <w:rPr>
          <w:position w:val="-12"/>
        </w:rPr>
        <w:object w:dxaOrig="1219" w:dyaOrig="360" w14:anchorId="125DF816">
          <v:shape id="_x0000_i1037" type="#_x0000_t75" style="width:86.4pt;height:21.6pt" o:ole="">
            <v:imagedata r:id="rId33" o:title=""/>
          </v:shape>
          <o:OLEObject Type="Embed" ProgID="Equation.DSMT4" ShapeID="_x0000_i1037" DrawAspect="Content" ObjectID="_1622275182" r:id="rId34"/>
        </w:object>
      </w:r>
    </w:p>
    <w:p w14:paraId="010576E5" w14:textId="4B41E1C8" w:rsidR="00121EB7" w:rsidRDefault="00121EB7" w:rsidP="00121EB7">
      <w:pPr>
        <w:spacing w:after="160"/>
        <w:jc w:val="center"/>
      </w:pPr>
      <w:r>
        <w:tab/>
      </w:r>
      <w:r>
        <w:rPr>
          <w:noProof/>
        </w:rPr>
        <w:drawing>
          <wp:inline distT="0" distB="0" distL="0" distR="0" wp14:anchorId="242F4230" wp14:editId="564B106D">
            <wp:extent cx="4040505" cy="4678045"/>
            <wp:effectExtent l="0" t="0" r="0" b="8255"/>
            <wp:docPr id="233" name="Рисунок 233" descr="лямбда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лямбда_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0505" cy="4678045"/>
                    </a:xfrm>
                    <a:prstGeom prst="rect">
                      <a:avLst/>
                    </a:prstGeom>
                    <a:noFill/>
                    <a:ln>
                      <a:noFill/>
                    </a:ln>
                  </pic:spPr>
                </pic:pic>
              </a:graphicData>
            </a:graphic>
          </wp:inline>
        </w:drawing>
      </w:r>
    </w:p>
    <w:p w14:paraId="49AECD63" w14:textId="634A8B3F" w:rsidR="00121EB7" w:rsidRDefault="00121EB7" w:rsidP="003F4916">
      <w:pPr>
        <w:pStyle w:val="a0"/>
      </w:pPr>
      <w:bookmarkStart w:id="22" w:name="_Ref11161811"/>
      <w:r>
        <w:sym w:font="Symbol" w:char="F02D"/>
      </w:r>
      <w:r>
        <w:t xml:space="preserve"> Коэффициент присоединённых масс </w:t>
      </w:r>
      <w:r w:rsidRPr="00F46909">
        <w:rPr>
          <w:position w:val="-12"/>
        </w:rPr>
        <w:object w:dxaOrig="320" w:dyaOrig="360" w14:anchorId="440B02F4">
          <v:shape id="_x0000_i1038" type="#_x0000_t75" style="width:21.6pt;height:21.6pt" o:ole="">
            <v:imagedata r:id="rId36" o:title=""/>
          </v:shape>
          <o:OLEObject Type="Embed" ProgID="Equation.DSMT4" ShapeID="_x0000_i1038" DrawAspect="Content" ObjectID="_1622275183" r:id="rId37"/>
        </w:object>
      </w:r>
      <w:bookmarkEnd w:id="22"/>
    </w:p>
    <w:p w14:paraId="520A3086" w14:textId="77777777" w:rsidR="00121EB7" w:rsidRPr="009D7C7A" w:rsidRDefault="00121EB7" w:rsidP="003F4916">
      <w:pPr>
        <w:pStyle w:val="a0"/>
        <w:numPr>
          <w:ilvl w:val="0"/>
          <w:numId w:val="0"/>
        </w:numPr>
        <w:jc w:val="both"/>
      </w:pPr>
      <w:bookmarkStart w:id="23" w:name="_Ref10799753"/>
    </w:p>
    <w:bookmarkEnd w:id="23"/>
    <w:p w14:paraId="67F00A12" w14:textId="61FB8501" w:rsidR="00121EB7" w:rsidRPr="003B798F" w:rsidRDefault="00121EB7" w:rsidP="00121EB7">
      <w:pPr>
        <w:spacing w:after="160"/>
        <w:ind w:firstLine="708"/>
        <w:rPr>
          <w:szCs w:val="28"/>
        </w:rPr>
      </w:pPr>
      <w:r w:rsidRPr="00E179A3">
        <w:rPr>
          <w:rFonts w:eastAsiaTheme="majorEastAsia"/>
          <w:szCs w:val="28"/>
        </w:rPr>
        <w:t xml:space="preserve">Аналогично </w:t>
      </w:r>
      <w:r>
        <w:rPr>
          <w:rFonts w:eastAsiaTheme="majorEastAsia"/>
          <w:szCs w:val="28"/>
        </w:rPr>
        <w:t>коэффициенту присоединённых масс при движении по маршу</w:t>
      </w:r>
      <w:r w:rsidRPr="00E179A3">
        <w:rPr>
          <w:rFonts w:eastAsiaTheme="majorEastAsia"/>
          <w:szCs w:val="28"/>
        </w:rPr>
        <w:t xml:space="preserve"> по рассчитанным ранее в</w:t>
      </w:r>
      <w:r w:rsidR="00344B36">
        <w:rPr>
          <w:rFonts w:eastAsiaTheme="majorEastAsia"/>
          <w:szCs w:val="28"/>
        </w:rPr>
        <w:t xml:space="preserve">спомогательным коэффициентам </w:t>
      </w:r>
      <w:r w:rsidR="00344B36">
        <w:rPr>
          <w:rFonts w:eastAsiaTheme="majorEastAsia"/>
          <w:szCs w:val="28"/>
        </w:rPr>
        <w:fldChar w:fldCharType="begin"/>
      </w:r>
      <w:r w:rsidR="00344B36">
        <w:rPr>
          <w:rFonts w:eastAsiaTheme="majorEastAsia"/>
          <w:szCs w:val="28"/>
        </w:rPr>
        <w:instrText xml:space="preserve"> REF _Ref10803330 \h </w:instrText>
      </w:r>
      <w:r w:rsidR="00344B36">
        <w:rPr>
          <w:rFonts w:eastAsiaTheme="majorEastAsia"/>
          <w:szCs w:val="28"/>
        </w:rPr>
      </w:r>
      <w:r w:rsidR="00344B36">
        <w:rPr>
          <w:rFonts w:eastAsiaTheme="majorEastAsia"/>
          <w:szCs w:val="28"/>
        </w:rPr>
        <w:fldChar w:fldCharType="separate"/>
      </w:r>
      <w:r w:rsidR="00234C50">
        <w:t>(</w:t>
      </w:r>
      <w:r w:rsidR="00234C50">
        <w:rPr>
          <w:noProof/>
        </w:rPr>
        <w:t>2</w:t>
      </w:r>
      <w:r w:rsidR="00234C50">
        <w:t>)</w:t>
      </w:r>
      <w:r w:rsidR="00344B36">
        <w:rPr>
          <w:rFonts w:eastAsiaTheme="majorEastAsia"/>
          <w:szCs w:val="28"/>
        </w:rPr>
        <w:fldChar w:fldCharType="end"/>
      </w:r>
      <w:r w:rsidR="00344B36">
        <w:rPr>
          <w:rFonts w:eastAsiaTheme="majorEastAsia"/>
          <w:szCs w:val="28"/>
        </w:rPr>
        <w:t xml:space="preserve"> и </w:t>
      </w:r>
      <w:r w:rsidR="00344B36">
        <w:rPr>
          <w:rFonts w:eastAsiaTheme="majorEastAsia"/>
          <w:szCs w:val="28"/>
        </w:rPr>
        <w:fldChar w:fldCharType="begin"/>
      </w:r>
      <w:r w:rsidR="00344B36">
        <w:rPr>
          <w:rFonts w:eastAsiaTheme="majorEastAsia"/>
          <w:szCs w:val="28"/>
        </w:rPr>
        <w:instrText xml:space="preserve"> REF _Ref10803331 \h </w:instrText>
      </w:r>
      <w:r w:rsidR="00344B36">
        <w:rPr>
          <w:rFonts w:eastAsiaTheme="majorEastAsia"/>
          <w:szCs w:val="28"/>
        </w:rPr>
      </w:r>
      <w:r w:rsidR="00344B36">
        <w:rPr>
          <w:rFonts w:eastAsiaTheme="majorEastAsia"/>
          <w:szCs w:val="28"/>
        </w:rPr>
        <w:fldChar w:fldCharType="separate"/>
      </w:r>
      <w:r w:rsidR="00234C50">
        <w:t>(</w:t>
      </w:r>
      <w:r w:rsidR="00234C50">
        <w:rPr>
          <w:noProof/>
        </w:rPr>
        <w:t>3</w:t>
      </w:r>
      <w:r w:rsidR="00234C50">
        <w:t>)</w:t>
      </w:r>
      <w:r w:rsidR="00344B36">
        <w:rPr>
          <w:rFonts w:eastAsiaTheme="majorEastAsia"/>
          <w:szCs w:val="28"/>
        </w:rPr>
        <w:fldChar w:fldCharType="end"/>
      </w:r>
      <w:r w:rsidRPr="00E179A3">
        <w:rPr>
          <w:rFonts w:eastAsiaTheme="majorEastAsia"/>
          <w:szCs w:val="28"/>
        </w:rPr>
        <w:t xml:space="preserve"> определим коэффициент присоединённых масс</w:t>
      </w:r>
      <w:r w:rsidR="00577E8C" w:rsidRPr="0089027B">
        <w:rPr>
          <w:position w:val="-12"/>
          <w:szCs w:val="28"/>
        </w:rPr>
        <w:object w:dxaOrig="400" w:dyaOrig="360" w14:anchorId="1A8E5756">
          <v:shape id="_x0000_i1039" type="#_x0000_t75" style="width:28.8pt;height:21.6pt" o:ole="">
            <v:imagedata r:id="rId38" o:title=""/>
          </v:shape>
          <o:OLEObject Type="Embed" ProgID="Equation.DSMT4" ShapeID="_x0000_i1039" DrawAspect="Content" ObjectID="_1622275184" r:id="rId39"/>
        </w:object>
      </w:r>
      <w:r w:rsidRPr="00E179A3">
        <w:rPr>
          <w:szCs w:val="28"/>
        </w:rPr>
        <w:t xml:space="preserve"> По графику, приведённому на рис. </w:t>
      </w:r>
      <w:r w:rsidR="00F070BE">
        <w:rPr>
          <w:szCs w:val="28"/>
        </w:rPr>
        <w:fldChar w:fldCharType="begin"/>
      </w:r>
      <w:r w:rsidR="00F070BE">
        <w:rPr>
          <w:szCs w:val="28"/>
        </w:rPr>
        <w:instrText xml:space="preserve"> REF  _Ref10799789 \h \r \t </w:instrText>
      </w:r>
      <w:r w:rsidR="00F070BE">
        <w:rPr>
          <w:szCs w:val="28"/>
        </w:rPr>
      </w:r>
      <w:r w:rsidR="00F070BE">
        <w:rPr>
          <w:szCs w:val="28"/>
        </w:rPr>
        <w:fldChar w:fldCharType="separate"/>
      </w:r>
      <w:r w:rsidR="00234C50">
        <w:rPr>
          <w:szCs w:val="28"/>
        </w:rPr>
        <w:t>6</w:t>
      </w:r>
      <w:r w:rsidR="00F070BE">
        <w:rPr>
          <w:szCs w:val="28"/>
        </w:rPr>
        <w:fldChar w:fldCharType="end"/>
      </w:r>
      <w:r w:rsidRPr="00E179A3">
        <w:rPr>
          <w:szCs w:val="28"/>
        </w:rPr>
        <w:t xml:space="preserve">, получим, что </w:t>
      </w:r>
      <w:r w:rsidR="00577E8C" w:rsidRPr="0089027B">
        <w:rPr>
          <w:position w:val="-12"/>
          <w:szCs w:val="28"/>
        </w:rPr>
        <w:object w:dxaOrig="1500" w:dyaOrig="380" w14:anchorId="61B933E4">
          <v:shape id="_x0000_i1040" type="#_x0000_t75" style="width:100.8pt;height:21.6pt" o:ole="">
            <v:imagedata r:id="rId40" o:title=""/>
          </v:shape>
          <o:OLEObject Type="Embed" ProgID="Equation.DSMT4" ShapeID="_x0000_i1040" DrawAspect="Content" ObjectID="_1622275185" r:id="rId41"/>
        </w:object>
      </w:r>
      <w:r w:rsidRPr="003B798F">
        <w:rPr>
          <w:szCs w:val="28"/>
        </w:rPr>
        <w:t>.</w:t>
      </w:r>
    </w:p>
    <w:p w14:paraId="7EBF53B0" w14:textId="34F02CA4" w:rsidR="00121EB7" w:rsidRDefault="00121EB7" w:rsidP="00121EB7">
      <w:pPr>
        <w:spacing w:after="160"/>
        <w:jc w:val="center"/>
      </w:pPr>
      <w:r>
        <w:rPr>
          <w:noProof/>
        </w:rPr>
        <w:lastRenderedPageBreak/>
        <w:drawing>
          <wp:inline distT="0" distB="0" distL="0" distR="0" wp14:anchorId="19088DC5" wp14:editId="18454837">
            <wp:extent cx="4380865" cy="4189095"/>
            <wp:effectExtent l="0" t="0" r="635" b="1905"/>
            <wp:docPr id="236" name="Рисунок 236" descr="лямбда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лямбда_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0865" cy="4189095"/>
                    </a:xfrm>
                    <a:prstGeom prst="rect">
                      <a:avLst/>
                    </a:prstGeom>
                    <a:noFill/>
                    <a:ln>
                      <a:noFill/>
                    </a:ln>
                  </pic:spPr>
                </pic:pic>
              </a:graphicData>
            </a:graphic>
          </wp:inline>
        </w:drawing>
      </w:r>
    </w:p>
    <w:p w14:paraId="3F4F1228" w14:textId="0B175EE3" w:rsidR="009E41EE" w:rsidRDefault="00121EB7" w:rsidP="008A6234">
      <w:pPr>
        <w:pStyle w:val="a0"/>
      </w:pPr>
      <w:bookmarkStart w:id="24" w:name="_Ref10799789"/>
      <w:r>
        <w:sym w:font="Symbol" w:char="F02D"/>
      </w:r>
      <w:r>
        <w:t xml:space="preserve"> Коэффициент присоединённых масс </w:t>
      </w:r>
      <w:r w:rsidRPr="00F46909">
        <w:rPr>
          <w:position w:val="-12"/>
        </w:rPr>
        <w:object w:dxaOrig="340" w:dyaOrig="360" w14:anchorId="78336D2B">
          <v:shape id="_x0000_i1041" type="#_x0000_t75" style="width:21.6pt;height:21.6pt" o:ole="">
            <v:imagedata r:id="rId43" o:title=""/>
          </v:shape>
          <o:OLEObject Type="Embed" ProgID="Equation.DSMT4" ShapeID="_x0000_i1041" DrawAspect="Content" ObjectID="_1622275186" r:id="rId44"/>
        </w:object>
      </w:r>
      <w:bookmarkEnd w:id="24"/>
    </w:p>
    <w:p w14:paraId="6A9CC068" w14:textId="77777777" w:rsidR="00121EB7" w:rsidRPr="008E08AE" w:rsidRDefault="00121EB7" w:rsidP="008A6234"/>
    <w:p w14:paraId="5778569B" w14:textId="7135F297" w:rsidR="009E41EE" w:rsidRPr="00515AC1" w:rsidRDefault="008E08AE" w:rsidP="009B0FE9">
      <w:pPr>
        <w:pStyle w:val="3"/>
        <w:ind w:firstLine="708"/>
        <w:rPr>
          <w:rFonts w:cs="Times New Roman"/>
          <w:b/>
        </w:rPr>
      </w:pPr>
      <w:bookmarkStart w:id="25" w:name="_Toc11630649"/>
      <w:r w:rsidRPr="00515AC1">
        <w:rPr>
          <w:rFonts w:cs="Times New Roman"/>
          <w:b/>
        </w:rPr>
        <w:t>1.2</w:t>
      </w:r>
      <w:r w:rsidR="00121EB7" w:rsidRPr="00515AC1">
        <w:rPr>
          <w:rFonts w:cs="Times New Roman"/>
          <w:b/>
        </w:rPr>
        <w:t>.4</w:t>
      </w:r>
      <w:r w:rsidR="009E41EE" w:rsidRPr="00515AC1">
        <w:rPr>
          <w:rFonts w:cs="Times New Roman"/>
          <w:b/>
        </w:rPr>
        <w:t xml:space="preserve"> Анализ энергопотребления АНПА</w:t>
      </w:r>
      <w:bookmarkEnd w:id="25"/>
    </w:p>
    <w:p w14:paraId="4CE43A48" w14:textId="77777777" w:rsidR="00121EB7" w:rsidRPr="00121EB7" w:rsidRDefault="00121EB7" w:rsidP="00121EB7"/>
    <w:p w14:paraId="2DF06B03" w14:textId="52FBCBDB" w:rsidR="006B3F75" w:rsidRDefault="006B3F75" w:rsidP="006B3F75">
      <w:pPr>
        <w:spacing w:after="160"/>
        <w:ind w:firstLine="708"/>
      </w:pPr>
      <w:r>
        <w:t>Для нахождения зависимости времени работы АНПА от его скорости необходимо воспользоваться экспериме</w:t>
      </w:r>
      <w:r w:rsidR="0089539E">
        <w:t xml:space="preserve">нтальными данными. На рисунке </w:t>
      </w:r>
      <w:r w:rsidR="0089539E">
        <w:fldChar w:fldCharType="begin"/>
      </w:r>
      <w:r w:rsidR="0089539E">
        <w:instrText xml:space="preserve"> REF  _Ref10752428 \h \r \t  \* MERGEFORMAT </w:instrText>
      </w:r>
      <w:r w:rsidR="0089539E">
        <w:fldChar w:fldCharType="separate"/>
      </w:r>
      <w:r w:rsidR="00234C50">
        <w:t>7</w:t>
      </w:r>
      <w:r w:rsidR="0089539E">
        <w:fldChar w:fldCharType="end"/>
      </w:r>
      <w:r w:rsidR="00706F23">
        <w:t xml:space="preserve"> приведена зависимость </w:t>
      </w:r>
      <w:r>
        <w:t xml:space="preserve">потребляемого тока от </w:t>
      </w:r>
      <w:r w:rsidR="00D22C2B">
        <w:t>тяги движительно-рулевого комплекса (ДРК)</w:t>
      </w:r>
      <w:r w:rsidR="003C1C60">
        <w:t>, полученная в ходе испытаний</w:t>
      </w:r>
      <w:r w:rsidR="00622EEB">
        <w:t xml:space="preserve"> аппарата в бассейне спорткомплекса МГТУ им. Н.Э. Баумана.</w:t>
      </w:r>
      <w:r w:rsidR="00706F23">
        <w:t xml:space="preserve"> </w:t>
      </w:r>
      <w:r>
        <w:t xml:space="preserve">Действуя также, как и в случае анализа гидродинамики </w:t>
      </w:r>
      <w:r w:rsidR="00216D28">
        <w:t>АН</w:t>
      </w:r>
      <w:r>
        <w:t xml:space="preserve">ПА, получим аналитическую зависимость </w:t>
      </w:r>
      <w:r w:rsidRPr="00706F23">
        <w:rPr>
          <w:lang w:val="en-US"/>
        </w:rPr>
        <w:t>P</w:t>
      </w:r>
      <w:r w:rsidR="00706F23" w:rsidRPr="00706F23">
        <w:rPr>
          <w:vertAlign w:val="subscript"/>
        </w:rPr>
        <w:t>ДРК</w:t>
      </w:r>
      <w:r w:rsidRPr="00706F23">
        <w:t> = </w:t>
      </w:r>
      <w:r w:rsidRPr="00706F23">
        <w:rPr>
          <w:lang w:val="en-US"/>
        </w:rPr>
        <w:t>f</w:t>
      </w:r>
      <w:r w:rsidRPr="00706F23">
        <w:t> (</w:t>
      </w:r>
      <w:r w:rsidRPr="00706F23">
        <w:rPr>
          <w:lang w:val="en-US"/>
        </w:rPr>
        <w:t>I</w:t>
      </w:r>
      <w:r w:rsidRPr="00706F23">
        <w:t>),</w:t>
      </w:r>
      <w:r>
        <w:t xml:space="preserve"> соответствующую положительному </w:t>
      </w:r>
      <w:r w:rsidR="00622EEB">
        <w:t>направлению движения по маршу</w:t>
      </w:r>
      <w:r>
        <w:t xml:space="preserve">. </w:t>
      </w:r>
    </w:p>
    <w:p w14:paraId="7B460AA8" w14:textId="50A53253" w:rsidR="006B3F75" w:rsidRDefault="008C0C15" w:rsidP="006B3F75">
      <w:pPr>
        <w:spacing w:after="160" w:line="259" w:lineRule="auto"/>
        <w:jc w:val="center"/>
      </w:pPr>
      <w:r>
        <w:rPr>
          <w:noProof/>
        </w:rPr>
        <w:lastRenderedPageBreak/>
        <w:pict w14:anchorId="5B43D872">
          <v:shape id="_x0000_i1042" type="#_x0000_t75" style="width:468pt;height:381.6pt">
            <v:imagedata r:id="rId45" o:title="Тяга"/>
          </v:shape>
        </w:pict>
      </w:r>
    </w:p>
    <w:p w14:paraId="4913D48E" w14:textId="0748FF99" w:rsidR="006B3F75" w:rsidRPr="0057131D" w:rsidRDefault="006B3F75" w:rsidP="003C1C60">
      <w:pPr>
        <w:pStyle w:val="a0"/>
        <w:ind w:firstLine="1134"/>
      </w:pPr>
      <w:bookmarkStart w:id="26" w:name="_Ref10752428"/>
      <w:r>
        <w:sym w:font="Symbol" w:char="F02D"/>
      </w:r>
      <w:r>
        <w:t xml:space="preserve"> Зав</w:t>
      </w:r>
      <w:r w:rsidRPr="0057131D">
        <w:t xml:space="preserve">исимость </w:t>
      </w:r>
      <w:r w:rsidR="003C1C60">
        <w:t>тяги ДРК</w:t>
      </w:r>
      <w:r w:rsidRPr="0057131D">
        <w:t xml:space="preserve"> от потребляемого тока</w:t>
      </w:r>
      <w:bookmarkEnd w:id="26"/>
    </w:p>
    <w:p w14:paraId="18CE1970" w14:textId="77777777" w:rsidR="006B3F75" w:rsidRDefault="006B3F75" w:rsidP="006B3F75">
      <w:pPr>
        <w:spacing w:after="160"/>
        <w:ind w:firstLine="708"/>
      </w:pPr>
      <w:r>
        <w:t xml:space="preserve">Характеристика аппроксимируется выражением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6B3F75" w14:paraId="49491CA6" w14:textId="77777777" w:rsidTr="003F4916">
        <w:tc>
          <w:tcPr>
            <w:tcW w:w="8647" w:type="dxa"/>
          </w:tcPr>
          <w:p w14:paraId="22A239F4" w14:textId="3CACEDAF" w:rsidR="006B3F75" w:rsidRDefault="00F12682" w:rsidP="003F4916">
            <w:pPr>
              <w:spacing w:after="160"/>
              <w:jc w:val="center"/>
            </w:pPr>
            <w:r w:rsidRPr="00F7184B">
              <w:rPr>
                <w:position w:val="-14"/>
              </w:rPr>
              <w:object w:dxaOrig="1740" w:dyaOrig="400" w14:anchorId="54414803">
                <v:shape id="_x0000_i1043" type="#_x0000_t75" style="width:100.8pt;height:28.8pt" o:ole="">
                  <v:imagedata r:id="rId46" o:title=""/>
                </v:shape>
                <o:OLEObject Type="Embed" ProgID="Equation.DSMT4" ShapeID="_x0000_i1043" DrawAspect="Content" ObjectID="_1622275187" r:id="rId47"/>
              </w:object>
            </w:r>
            <w:r w:rsidR="006B3F75" w:rsidRPr="00622EEB">
              <w:t xml:space="preserve">, </w:t>
            </w:r>
            <w:r w:rsidR="006B3F75" w:rsidRPr="005E3888">
              <w:t>где</w:t>
            </w:r>
          </w:p>
        </w:tc>
        <w:tc>
          <w:tcPr>
            <w:tcW w:w="708" w:type="dxa"/>
          </w:tcPr>
          <w:p w14:paraId="4495FE49" w14:textId="1FE59362" w:rsidR="006B3F75" w:rsidRDefault="006B3F75" w:rsidP="003F4916">
            <w:pPr>
              <w:pStyle w:val="afe"/>
              <w:keepNext/>
            </w:pPr>
            <w:bookmarkStart w:id="27" w:name="_Ref10803361"/>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4</w:t>
            </w:r>
            <w:r w:rsidR="006D1929">
              <w:rPr>
                <w:noProof/>
              </w:rPr>
              <w:fldChar w:fldCharType="end"/>
            </w:r>
            <w:r>
              <w:t>)</w:t>
            </w:r>
            <w:bookmarkEnd w:id="27"/>
          </w:p>
        </w:tc>
      </w:tr>
    </w:tbl>
    <w:p w14:paraId="29866C15" w14:textId="77777777" w:rsidR="006B5C23" w:rsidRPr="00F12682" w:rsidRDefault="006B5C23" w:rsidP="006B5C23">
      <w:pPr>
        <w:spacing w:after="160"/>
      </w:pPr>
      <w:r w:rsidRPr="00F12682">
        <w:t>А = 10,06;</w:t>
      </w:r>
    </w:p>
    <w:p w14:paraId="6A0D462A" w14:textId="2F549465" w:rsidR="00667B4E" w:rsidRPr="00F12682" w:rsidRDefault="006B5C23" w:rsidP="006B5C23">
      <w:pPr>
        <w:spacing w:after="160"/>
      </w:pPr>
      <w:r w:rsidRPr="00F12682">
        <w:t>В = 0,317.</w:t>
      </w:r>
    </w:p>
    <w:p w14:paraId="714A7C8F" w14:textId="69E0D67C" w:rsidR="008D5C47" w:rsidRDefault="00667B4E" w:rsidP="008D5C47">
      <w:pPr>
        <w:spacing w:after="160"/>
      </w:pPr>
      <w:r>
        <w:tab/>
        <w:t>Рассмотрим уравнение движения АНПА по маршу:</w:t>
      </w:r>
    </w:p>
    <w:tbl>
      <w:tblPr>
        <w:tblStyle w:val="ab"/>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0"/>
        <w:gridCol w:w="1415"/>
      </w:tblGrid>
      <w:tr w:rsidR="00E03E5A" w14:paraId="015DE321" w14:textId="77777777" w:rsidTr="00E03E5A">
        <w:trPr>
          <w:trHeight w:val="741"/>
          <w:jc w:val="right"/>
        </w:trPr>
        <w:tc>
          <w:tcPr>
            <w:tcW w:w="7930" w:type="dxa"/>
            <w:vAlign w:val="center"/>
          </w:tcPr>
          <w:p w14:paraId="4C7A2CCC" w14:textId="19CA65EA" w:rsidR="00E03E5A" w:rsidRDefault="00055E2F" w:rsidP="00E03E5A">
            <w:pPr>
              <w:jc w:val="left"/>
            </w:pPr>
            <w:r w:rsidRPr="00671BF9">
              <w:rPr>
                <w:position w:val="-24"/>
              </w:rPr>
              <w:object w:dxaOrig="3080" w:dyaOrig="620" w14:anchorId="7B825CE9">
                <v:shape id="_x0000_i1044" type="#_x0000_t75" style="width:194.4pt;height:36pt" o:ole="">
                  <v:imagedata r:id="rId48" o:title=""/>
                </v:shape>
                <o:OLEObject Type="Embed" ProgID="Equation.DSMT4" ShapeID="_x0000_i1044" DrawAspect="Content" ObjectID="_1622275188" r:id="rId49"/>
              </w:object>
            </w:r>
          </w:p>
        </w:tc>
        <w:tc>
          <w:tcPr>
            <w:tcW w:w="1415" w:type="dxa"/>
            <w:vAlign w:val="center"/>
          </w:tcPr>
          <w:p w14:paraId="06157CB5" w14:textId="2638BE14" w:rsidR="00E03E5A" w:rsidRDefault="00E03E5A" w:rsidP="00075431">
            <w:pPr>
              <w:jc w:val="right"/>
            </w:pPr>
            <w:bookmarkStart w:id="28" w:name="_Ref11167544"/>
            <w:r>
              <w:t>(</w:t>
            </w:r>
            <w:r w:rsidR="00A868B7">
              <w:rPr>
                <w:noProof/>
              </w:rPr>
              <w:fldChar w:fldCharType="begin"/>
            </w:r>
            <w:r w:rsidR="00A868B7">
              <w:rPr>
                <w:noProof/>
              </w:rPr>
              <w:instrText xml:space="preserve"> SEQ Формула \* ARABIC </w:instrText>
            </w:r>
            <w:r w:rsidR="00A868B7">
              <w:rPr>
                <w:noProof/>
              </w:rPr>
              <w:fldChar w:fldCharType="separate"/>
            </w:r>
            <w:r w:rsidR="00234C50">
              <w:rPr>
                <w:noProof/>
              </w:rPr>
              <w:t>5</w:t>
            </w:r>
            <w:r w:rsidR="00A868B7">
              <w:rPr>
                <w:noProof/>
              </w:rPr>
              <w:fldChar w:fldCharType="end"/>
            </w:r>
            <w:r>
              <w:t>)</w:t>
            </w:r>
            <w:bookmarkEnd w:id="28"/>
          </w:p>
        </w:tc>
      </w:tr>
    </w:tbl>
    <w:p w14:paraId="2232AFBC" w14:textId="33B6256D" w:rsidR="00667B4E" w:rsidRDefault="00667B4E" w:rsidP="00667B4E">
      <w:r>
        <w:t xml:space="preserve"> </w:t>
      </w:r>
      <w:r w:rsidRPr="00B448C7">
        <w:t>где</w:t>
      </w:r>
      <w:r>
        <w:t xml:space="preserve"> </w:t>
      </w:r>
      <w:r w:rsidRPr="00055E2F">
        <w:t>Р</w:t>
      </w:r>
      <w:r>
        <w:t xml:space="preserve"> – суммарная тяга ДРК </w:t>
      </w:r>
      <w:r w:rsidR="00234301">
        <w:t>АН</w:t>
      </w:r>
      <w:r>
        <w:t xml:space="preserve">ПА, </w:t>
      </w:r>
    </w:p>
    <w:p w14:paraId="61C55476" w14:textId="77777777" w:rsidR="00667B4E" w:rsidRDefault="00667B4E" w:rsidP="00667B4E">
      <w:r w:rsidRPr="00CF2805">
        <w:rPr>
          <w:lang w:val="en-US"/>
        </w:rPr>
        <w:t>R</w:t>
      </w:r>
      <w:r w:rsidRPr="005B5373">
        <w:t xml:space="preserve"> – </w:t>
      </w:r>
      <w:r>
        <w:t xml:space="preserve">сила гидродинамического сопротивления, </w:t>
      </w:r>
    </w:p>
    <w:p w14:paraId="09DF2562" w14:textId="4B39AB43" w:rsidR="00667B4E" w:rsidRDefault="00055E2F" w:rsidP="00667B4E">
      <w:r>
        <w:rPr>
          <w:lang w:val="en-US"/>
        </w:rPr>
        <w:t>F</w:t>
      </w:r>
      <w:r w:rsidRPr="00055E2F">
        <w:rPr>
          <w:vertAlign w:val="subscript"/>
        </w:rPr>
        <w:t>возм</w:t>
      </w:r>
      <w:r>
        <w:t xml:space="preserve"> </w:t>
      </w:r>
      <w:r w:rsidRPr="005B5373">
        <w:t>–</w:t>
      </w:r>
      <w:r w:rsidR="00667B4E">
        <w:t xml:space="preserve"> возмущающая сила.</w:t>
      </w:r>
    </w:p>
    <w:p w14:paraId="1C2DD850" w14:textId="2D7ABDD7" w:rsidR="006B3F75" w:rsidRDefault="006B3F75" w:rsidP="006B3F75">
      <w:pPr>
        <w:spacing w:after="160"/>
      </w:pPr>
      <w:r w:rsidRPr="00C3158B">
        <w:lastRenderedPageBreak/>
        <w:t>В</w:t>
      </w:r>
      <w:r>
        <w:t xml:space="preserve"> установившемся режим</w:t>
      </w:r>
      <w:r w:rsidR="00863A32">
        <w:t xml:space="preserve">е, в соответствии с формулами </w:t>
      </w:r>
      <w:r w:rsidR="00863A32">
        <w:fldChar w:fldCharType="begin"/>
      </w:r>
      <w:r w:rsidR="00863A32">
        <w:instrText xml:space="preserve"> REF _Ref11167521 \h </w:instrText>
      </w:r>
      <w:r w:rsidR="00863A32">
        <w:fldChar w:fldCharType="separate"/>
      </w:r>
      <w:r w:rsidR="00234C50">
        <w:t>(</w:t>
      </w:r>
      <w:r w:rsidR="00234C50">
        <w:rPr>
          <w:noProof/>
        </w:rPr>
        <w:t>1</w:t>
      </w:r>
      <w:r w:rsidR="00234C50">
        <w:t>)</w:t>
      </w:r>
      <w:r w:rsidR="00863A32">
        <w:fldChar w:fldCharType="end"/>
      </w:r>
      <w:r w:rsidR="00350F20">
        <w:t xml:space="preserve"> и </w:t>
      </w:r>
      <w:r w:rsidR="00863A32">
        <w:fldChar w:fldCharType="begin"/>
      </w:r>
      <w:r w:rsidR="00863A32">
        <w:instrText xml:space="preserve"> REF _Ref11167544 \h </w:instrText>
      </w:r>
      <w:r w:rsidR="00863A32">
        <w:fldChar w:fldCharType="separate"/>
      </w:r>
      <w:r w:rsidR="00234C50">
        <w:t>(</w:t>
      </w:r>
      <w:r w:rsidR="00234C50">
        <w:rPr>
          <w:noProof/>
        </w:rPr>
        <w:t>5</w:t>
      </w:r>
      <w:r w:rsidR="00234C50">
        <w:t>)</w:t>
      </w:r>
      <w:r w:rsidR="00863A32">
        <w:fldChar w:fldCharType="end"/>
      </w:r>
      <w:r w:rsidR="00AE05B4" w:rsidRPr="00AB616C">
        <w:rPr>
          <w:position w:val="-14"/>
        </w:rPr>
        <w:object w:dxaOrig="2880" w:dyaOrig="400" w14:anchorId="1D1E9848">
          <v:shape id="_x0000_i1045" type="#_x0000_t75" style="width:201.6pt;height:21.6pt" o:ole="">
            <v:imagedata r:id="rId50" o:title=""/>
          </v:shape>
          <o:OLEObject Type="Embed" ProgID="Equation.DSMT4" ShapeID="_x0000_i1045" DrawAspect="Content" ObjectID="_1622275189" r:id="rId51"/>
        </w:object>
      </w:r>
      <w:r>
        <w:t>, следовательно,</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8"/>
      </w:tblGrid>
      <w:tr w:rsidR="006B3F75" w14:paraId="3B702828" w14:textId="77777777" w:rsidTr="005353D3">
        <w:trPr>
          <w:trHeight w:val="982"/>
        </w:trPr>
        <w:tc>
          <w:tcPr>
            <w:tcW w:w="8217" w:type="dxa"/>
            <w:vAlign w:val="center"/>
          </w:tcPr>
          <w:p w14:paraId="3F901235" w14:textId="58D1A211" w:rsidR="006B3F75" w:rsidRDefault="00AE05B4" w:rsidP="005353D3">
            <w:pPr>
              <w:spacing w:after="160"/>
              <w:jc w:val="center"/>
            </w:pPr>
            <w:r w:rsidRPr="006371A7">
              <w:rPr>
                <w:position w:val="-6"/>
              </w:rPr>
              <w:object w:dxaOrig="1520" w:dyaOrig="320" w14:anchorId="39C4BB07">
                <v:shape id="_x0000_i1046" type="#_x0000_t75" style="width:122.4pt;height:21.6pt" o:ole="">
                  <v:imagedata r:id="rId52" o:title=""/>
                </v:shape>
                <o:OLEObject Type="Embed" ProgID="Equation.DSMT4" ShapeID="_x0000_i1046" DrawAspect="Content" ObjectID="_1622275190" r:id="rId53"/>
              </w:object>
            </w:r>
          </w:p>
        </w:tc>
        <w:tc>
          <w:tcPr>
            <w:tcW w:w="1128" w:type="dxa"/>
            <w:vAlign w:val="center"/>
          </w:tcPr>
          <w:p w14:paraId="151756F8" w14:textId="7D435285" w:rsidR="006B3F75" w:rsidRDefault="006926E6" w:rsidP="005353D3">
            <w:pPr>
              <w:spacing w:after="160"/>
              <w:jc w:val="right"/>
            </w:pPr>
            <w:bookmarkStart w:id="29" w:name="_Ref10803530"/>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6</w:t>
            </w:r>
            <w:r w:rsidR="006D1929">
              <w:rPr>
                <w:noProof/>
              </w:rPr>
              <w:fldChar w:fldCharType="end"/>
            </w:r>
            <w:r w:rsidR="006B3F75">
              <w:t>)</w:t>
            </w:r>
            <w:bookmarkEnd w:id="29"/>
          </w:p>
        </w:tc>
      </w:tr>
    </w:tbl>
    <w:p w14:paraId="58C16BFC" w14:textId="0C3EF0EC" w:rsidR="006B3F75" w:rsidRDefault="006B3F75">
      <w:pPr>
        <w:spacing w:after="160"/>
        <w:ind w:firstLine="708"/>
      </w:pPr>
      <w:r>
        <w:t xml:space="preserve">Время автономной работы </w:t>
      </w:r>
      <w:r w:rsidRPr="003F2C68">
        <w:rPr>
          <w:lang w:val="en-US"/>
        </w:rPr>
        <w:t>t</w:t>
      </w:r>
      <w:r>
        <w:t xml:space="preserve"> аппарата</w:t>
      </w:r>
      <w:r w:rsidRPr="003F4916">
        <w:t xml:space="preserve"> </w:t>
      </w:r>
      <w:r>
        <w:t>можно выразить, поделив номинальную ёмкость</w:t>
      </w:r>
      <w:r w:rsidR="00D62940">
        <w:t xml:space="preserve"> </w:t>
      </w:r>
      <w:r w:rsidR="00D62940" w:rsidRPr="00D62940">
        <w:t>[</w:t>
      </w:r>
      <w:r w:rsidR="00D5028C">
        <w:fldChar w:fldCharType="begin"/>
      </w:r>
      <w:r w:rsidR="00D5028C">
        <w:instrText xml:space="preserve"> REF _Ref11272545 \r \h </w:instrText>
      </w:r>
      <w:r w:rsidR="00D5028C">
        <w:fldChar w:fldCharType="separate"/>
      </w:r>
      <w:r w:rsidR="00234C50">
        <w:t>6</w:t>
      </w:r>
      <w:r w:rsidR="00D5028C">
        <w:fldChar w:fldCharType="end"/>
      </w:r>
      <w:r w:rsidR="00D62940" w:rsidRPr="00D62940">
        <w:t>]</w:t>
      </w:r>
      <w:r>
        <w:t xml:space="preserve"> аккумуляторных батарей С, равную 16</w:t>
      </w:r>
      <w:r w:rsidRPr="00EA4671">
        <w:t xml:space="preserve">,8 </w:t>
      </w:r>
      <w:r>
        <w:t>А∙ч, на потребляемый ток</w:t>
      </w:r>
      <w:r w:rsidRPr="00173D99">
        <w:t xml:space="preserve">, </w:t>
      </w:r>
      <w:r>
        <w:t>зависящий от скорости: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B3F75" w14:paraId="06BFE4E3" w14:textId="77777777" w:rsidTr="003F4916">
        <w:tc>
          <w:tcPr>
            <w:tcW w:w="4672" w:type="dxa"/>
          </w:tcPr>
          <w:p w14:paraId="0F587A24" w14:textId="1F9F2F7D" w:rsidR="006B3F75" w:rsidRDefault="00AE05B4" w:rsidP="003F4916">
            <w:pPr>
              <w:spacing w:after="160"/>
              <w:jc w:val="right"/>
            </w:pPr>
            <w:r w:rsidRPr="007E67B7">
              <w:rPr>
                <w:position w:val="-28"/>
              </w:rPr>
              <w:object w:dxaOrig="920" w:dyaOrig="660" w14:anchorId="1D0B8B33">
                <v:shape id="_x0000_i1047" type="#_x0000_t75" style="width:57.6pt;height:43.2pt" o:ole="">
                  <v:imagedata r:id="rId54" o:title=""/>
                </v:shape>
                <o:OLEObject Type="Embed" ProgID="Equation.DSMT4" ShapeID="_x0000_i1047" DrawAspect="Content" ObjectID="_1622275191" r:id="rId55"/>
              </w:object>
            </w:r>
          </w:p>
        </w:tc>
        <w:tc>
          <w:tcPr>
            <w:tcW w:w="4673" w:type="dxa"/>
          </w:tcPr>
          <w:p w14:paraId="50527784" w14:textId="4A801E0D" w:rsidR="006B3F75" w:rsidRDefault="006B3F75" w:rsidP="003F4916">
            <w:pPr>
              <w:pStyle w:val="afe"/>
              <w:keepNext/>
            </w:pPr>
            <w:bookmarkStart w:id="30" w:name="_Ref10803556"/>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7</w:t>
            </w:r>
            <w:r w:rsidR="006D1929">
              <w:rPr>
                <w:noProof/>
              </w:rPr>
              <w:fldChar w:fldCharType="end"/>
            </w:r>
            <w:r>
              <w:t>)</w:t>
            </w:r>
            <w:bookmarkEnd w:id="30"/>
          </w:p>
        </w:tc>
      </w:tr>
    </w:tbl>
    <w:p w14:paraId="27881948" w14:textId="784BEC36" w:rsidR="006B3F75" w:rsidRDefault="006B3F75" w:rsidP="003F4916">
      <w:pPr>
        <w:spacing w:after="160"/>
        <w:jc w:val="left"/>
      </w:pPr>
      <w:r w:rsidRPr="003F4916">
        <w:t xml:space="preserve"> </w:t>
      </w:r>
      <w:r w:rsidR="006926E6">
        <w:t xml:space="preserve">Разрешим уравнение </w:t>
      </w:r>
      <w:r w:rsidR="006926E6">
        <w:fldChar w:fldCharType="begin"/>
      </w:r>
      <w:r w:rsidR="006926E6">
        <w:instrText xml:space="preserve"> REF _Ref10803530 \h </w:instrText>
      </w:r>
      <w:r w:rsidR="006926E6">
        <w:fldChar w:fldCharType="separate"/>
      </w:r>
      <w:r w:rsidR="00234C50">
        <w:t>(</w:t>
      </w:r>
      <w:r w:rsidR="00234C50">
        <w:rPr>
          <w:noProof/>
        </w:rPr>
        <w:t>6</w:t>
      </w:r>
      <w:r w:rsidR="00234C50">
        <w:t>)</w:t>
      </w:r>
      <w:r w:rsidR="006926E6">
        <w:fldChar w:fldCharType="end"/>
      </w:r>
      <w:r>
        <w:t xml:space="preserve"> относительно тока и подставим его в формулу для вр</w:t>
      </w:r>
      <w:r w:rsidR="006926E6">
        <w:t xml:space="preserve">емени автономной работы АНПА </w:t>
      </w:r>
      <w:r w:rsidR="006926E6">
        <w:fldChar w:fldCharType="begin"/>
      </w:r>
      <w:r w:rsidR="006926E6">
        <w:instrText xml:space="preserve"> REF _Ref10803556 \h </w:instrText>
      </w:r>
      <w:r w:rsidR="006926E6">
        <w:fldChar w:fldCharType="separate"/>
      </w:r>
      <w:r w:rsidR="00234C50">
        <w:t>(</w:t>
      </w:r>
      <w:r w:rsidR="00234C50">
        <w:rPr>
          <w:noProof/>
        </w:rPr>
        <w:t>7</w:t>
      </w:r>
      <w:r w:rsidR="00234C50">
        <w:t>)</w:t>
      </w:r>
      <w:r w:rsidR="006926E6">
        <w:fldChar w:fldCharType="end"/>
      </w:r>
      <w:r>
        <w:t>:</w:t>
      </w:r>
    </w:p>
    <w:p w14:paraId="1FE464F7" w14:textId="1539543B" w:rsidR="006B3F75" w:rsidRDefault="00AE05B4" w:rsidP="0010631A">
      <w:pPr>
        <w:spacing w:after="160" w:line="259" w:lineRule="auto"/>
      </w:pPr>
      <w:r w:rsidRPr="00E71B02">
        <w:rPr>
          <w:position w:val="-26"/>
        </w:rPr>
        <w:object w:dxaOrig="5860" w:dyaOrig="720" w14:anchorId="369C7030">
          <v:shape id="_x0000_i1048" type="#_x0000_t75" style="width:5in;height:50.4pt" o:ole="">
            <v:imagedata r:id="rId56" o:title=""/>
          </v:shape>
          <o:OLEObject Type="Embed" ProgID="Equation.DSMT4" ShapeID="_x0000_i1048" DrawAspect="Content" ObjectID="_1622275192" r:id="rId57"/>
        </w:object>
      </w:r>
      <w:r w:rsidR="006B3F75">
        <w:t>,</w:t>
      </w:r>
      <w:r w:rsidR="006B3F75" w:rsidRPr="00AA1734">
        <w:t xml:space="preserve"> </w:t>
      </w:r>
      <w:r w:rsidR="006B3F75">
        <w:t>где</w:t>
      </w:r>
    </w:p>
    <w:p w14:paraId="223398A3" w14:textId="5885F768" w:rsidR="00A02CD5" w:rsidRPr="009B24F3" w:rsidRDefault="00A02CD5" w:rsidP="0010631A">
      <w:pPr>
        <w:spacing w:after="160" w:line="259" w:lineRule="auto"/>
      </w:pPr>
      <w:r>
        <w:rPr>
          <w:lang w:val="en-US"/>
        </w:rPr>
        <w:t>E</w:t>
      </w:r>
      <w:r w:rsidR="002F5F8A">
        <w:t xml:space="preserve"> = 15,85;</w:t>
      </w:r>
    </w:p>
    <w:p w14:paraId="3073705F" w14:textId="5F1B0052" w:rsidR="00A02CD5" w:rsidRPr="009B24F3" w:rsidRDefault="00A02CD5" w:rsidP="0010631A">
      <w:pPr>
        <w:spacing w:after="160" w:line="259" w:lineRule="auto"/>
      </w:pPr>
      <w:r>
        <w:rPr>
          <w:lang w:val="en-US"/>
        </w:rPr>
        <w:t>G</w:t>
      </w:r>
      <w:r w:rsidR="002F5F8A">
        <w:t xml:space="preserve"> = 251,32;</w:t>
      </w:r>
    </w:p>
    <w:p w14:paraId="48D9924C" w14:textId="4A2183DC" w:rsidR="00A02CD5" w:rsidRPr="009B24F3" w:rsidRDefault="00A02CD5" w:rsidP="0010631A">
      <w:pPr>
        <w:spacing w:after="160" w:line="259" w:lineRule="auto"/>
      </w:pPr>
      <w:r>
        <w:rPr>
          <w:lang w:val="en-US"/>
        </w:rPr>
        <w:t>H</w:t>
      </w:r>
      <w:r w:rsidR="002F5F8A">
        <w:t xml:space="preserve"> = 166,86;</w:t>
      </w:r>
    </w:p>
    <w:p w14:paraId="18022C07" w14:textId="7BCC110C" w:rsidR="006B3F75" w:rsidRPr="009B24F3" w:rsidRDefault="00A02CD5" w:rsidP="006B3F75">
      <w:pPr>
        <w:spacing w:after="160" w:line="259" w:lineRule="auto"/>
      </w:pPr>
      <w:r>
        <w:rPr>
          <w:lang w:val="en-US"/>
        </w:rPr>
        <w:t>L</w:t>
      </w:r>
      <w:r w:rsidRPr="009B24F3">
        <w:t xml:space="preserve"> = 0,035.</w:t>
      </w:r>
    </w:p>
    <w:p w14:paraId="43B9A699" w14:textId="1BDFD085" w:rsidR="006B3F75" w:rsidRPr="00975B8F" w:rsidRDefault="006B3F75">
      <w:pPr>
        <w:spacing w:after="160"/>
      </w:pPr>
      <w:r>
        <w:t>Будем рассма</w:t>
      </w:r>
      <w:r w:rsidR="009B24F3">
        <w:t>тривать выражение со знаком «-», поскольку с увеличением скорости движения АНПА потребляемый ток не может уменьшаться.</w:t>
      </w:r>
      <w:r>
        <w:t xml:space="preserve"> Зависимость</w:t>
      </w:r>
      <w:r w:rsidRPr="00D6317C">
        <w:rPr>
          <w:i/>
        </w:rPr>
        <w:t xml:space="preserve"> </w:t>
      </w:r>
      <w:r w:rsidRPr="00AE05B4">
        <w:rPr>
          <w:lang w:val="en-US"/>
        </w:rPr>
        <w:t>I</w:t>
      </w:r>
      <w:r w:rsidRPr="00AE05B4">
        <w:t xml:space="preserve"> = </w:t>
      </w:r>
      <w:r w:rsidRPr="00AE05B4">
        <w:rPr>
          <w:lang w:val="en-US"/>
        </w:rPr>
        <w:t>f</w:t>
      </w:r>
      <w:r w:rsidRPr="00AE05B4">
        <w:t> (</w:t>
      </w:r>
      <w:r w:rsidRPr="00AE05B4">
        <w:rPr>
          <w:lang w:val="en-US"/>
        </w:rPr>
        <w:t>V</w:t>
      </w:r>
      <w:r w:rsidRPr="00AE05B4">
        <w:rPr>
          <w:vertAlign w:val="subscript"/>
          <w:lang w:val="en-US"/>
        </w:rPr>
        <w:t>x</w:t>
      </w:r>
      <w:r w:rsidRPr="00AE05B4">
        <w:t>)</w:t>
      </w:r>
      <w:r w:rsidRPr="00EC3A94">
        <w:rPr>
          <w:i/>
        </w:rPr>
        <w:t xml:space="preserve"> </w:t>
      </w:r>
      <w:r>
        <w:t xml:space="preserve">приведена на рисунке </w:t>
      </w:r>
      <w:r w:rsidR="003445AC">
        <w:fldChar w:fldCharType="begin"/>
      </w:r>
      <w:r w:rsidR="003445AC">
        <w:instrText xml:space="preserve"> REF  _Ref10752465 \h \r \t  \* MERGEFORMAT </w:instrText>
      </w:r>
      <w:r w:rsidR="003445AC">
        <w:fldChar w:fldCharType="separate"/>
      </w:r>
      <w:r w:rsidR="00234C50">
        <w:t>8</w:t>
      </w:r>
      <w:r w:rsidR="003445AC">
        <w:fldChar w:fldCharType="end"/>
      </w:r>
      <w:r w:rsidRPr="00E717A7">
        <w:t>.</w:t>
      </w:r>
    </w:p>
    <w:p w14:paraId="44391472" w14:textId="19E7E43B" w:rsidR="006B3F75" w:rsidRDefault="008C0C15" w:rsidP="006B3F75">
      <w:pPr>
        <w:spacing w:after="160" w:line="259" w:lineRule="auto"/>
        <w:jc w:val="center"/>
      </w:pPr>
      <w:r>
        <w:rPr>
          <w:noProof/>
        </w:rPr>
        <w:lastRenderedPageBreak/>
        <w:pict w14:anchorId="70FD148F">
          <v:shape id="_x0000_i1049" type="#_x0000_t75" style="width:396pt;height:316.8pt">
            <v:imagedata r:id="rId58" o:title="Ток от скорости"/>
          </v:shape>
        </w:pict>
      </w:r>
    </w:p>
    <w:p w14:paraId="5CD24396" w14:textId="3FF1C276" w:rsidR="006B3F75" w:rsidRDefault="006B3F75" w:rsidP="0033686F">
      <w:pPr>
        <w:pStyle w:val="a0"/>
        <w:ind w:firstLine="567"/>
      </w:pPr>
      <w:bookmarkStart w:id="31" w:name="_Ref10752465"/>
      <w:r>
        <w:sym w:font="Symbol" w:char="F02D"/>
      </w:r>
      <w:r w:rsidRPr="005317A2">
        <w:t xml:space="preserve"> Зависимость</w:t>
      </w:r>
      <w:r>
        <w:t xml:space="preserve"> </w:t>
      </w:r>
      <w:r w:rsidRPr="005317A2">
        <w:t>потребляемого тока АКБ</w:t>
      </w:r>
      <w:r>
        <w:t xml:space="preserve"> от скорости</w:t>
      </w:r>
      <w:r w:rsidRPr="005317A2">
        <w:t xml:space="preserve"> </w:t>
      </w:r>
      <w:r w:rsidR="00216D28">
        <w:t>АН</w:t>
      </w:r>
      <w:r w:rsidRPr="005317A2">
        <w:t>ПА</w:t>
      </w:r>
      <w:bookmarkEnd w:id="31"/>
      <w:r w:rsidRPr="005317A2">
        <w:t xml:space="preserve"> </w:t>
      </w:r>
    </w:p>
    <w:p w14:paraId="0977BA19" w14:textId="77777777" w:rsidR="006B3F75" w:rsidRPr="005317A2" w:rsidRDefault="006B3F75" w:rsidP="006B3F75">
      <w:pPr>
        <w:spacing w:after="160" w:line="259" w:lineRule="auto"/>
        <w:jc w:val="center"/>
      </w:pPr>
    </w:p>
    <w:p w14:paraId="512AF413" w14:textId="77777777" w:rsidR="006B3F75" w:rsidRDefault="006B3F75" w:rsidP="006B3F75">
      <w:pPr>
        <w:spacing w:after="160" w:line="259" w:lineRule="auto"/>
      </w:pPr>
      <w:r w:rsidRPr="00F01E3E">
        <w:t>Время автономной работы</w:t>
      </w:r>
      <w:r>
        <w:t xml:space="preserve"> может быть рассчитано следующим образом</w:t>
      </w:r>
      <w:r w:rsidRPr="00F01E3E">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2120"/>
      </w:tblGrid>
      <w:tr w:rsidR="006B3F75" w14:paraId="27DC1DDC" w14:textId="77777777" w:rsidTr="00AE05B4">
        <w:tc>
          <w:tcPr>
            <w:tcW w:w="7225" w:type="dxa"/>
            <w:vAlign w:val="center"/>
          </w:tcPr>
          <w:p w14:paraId="77E25012" w14:textId="5F9B85FD" w:rsidR="006B3F75" w:rsidRDefault="00AE05B4" w:rsidP="005353D3">
            <w:pPr>
              <w:spacing w:after="160" w:line="259" w:lineRule="auto"/>
            </w:pPr>
            <w:r w:rsidRPr="00F01E3E">
              <w:rPr>
                <w:position w:val="-34"/>
              </w:rPr>
              <w:object w:dxaOrig="4300" w:dyaOrig="720" w14:anchorId="46600047">
                <v:shape id="_x0000_i1050" type="#_x0000_t75" style="width:273.6pt;height:50.4pt" o:ole="">
                  <v:imagedata r:id="rId59" o:title=""/>
                </v:shape>
                <o:OLEObject Type="Embed" ProgID="Equation.DSMT4" ShapeID="_x0000_i1050" DrawAspect="Content" ObjectID="_1622275193" r:id="rId60"/>
              </w:object>
            </w:r>
            <w:r w:rsidR="006B3F75" w:rsidRPr="006A0707">
              <w:t xml:space="preserve"> </w:t>
            </w:r>
            <w:r w:rsidR="006B3F75">
              <w:t xml:space="preserve">, </w:t>
            </w:r>
            <w:r w:rsidR="006B3F75" w:rsidRPr="006A0707">
              <w:t>где</w:t>
            </w:r>
          </w:p>
        </w:tc>
        <w:tc>
          <w:tcPr>
            <w:tcW w:w="2120" w:type="dxa"/>
            <w:vAlign w:val="center"/>
          </w:tcPr>
          <w:p w14:paraId="4026B435" w14:textId="5233ACB3" w:rsidR="006B3F75" w:rsidRDefault="00BE0889" w:rsidP="00BE0889">
            <w:pPr>
              <w:pStyle w:val="afe"/>
              <w:keepNext/>
            </w:pPr>
            <w:bookmarkStart w:id="32" w:name="_Ref10803612"/>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8</w:t>
            </w:r>
            <w:r w:rsidR="006D1929">
              <w:rPr>
                <w:noProof/>
              </w:rPr>
              <w:fldChar w:fldCharType="end"/>
            </w:r>
            <w:r w:rsidR="006B3F75">
              <w:t>)</w:t>
            </w:r>
            <w:bookmarkEnd w:id="32"/>
          </w:p>
        </w:tc>
      </w:tr>
    </w:tbl>
    <w:p w14:paraId="7C87EA6B" w14:textId="5E16D6F4" w:rsidR="006B3F75" w:rsidRDefault="006B3F75" w:rsidP="003F4916">
      <w:pPr>
        <w:spacing w:after="160"/>
        <w:ind w:hanging="426"/>
      </w:pPr>
      <w:r w:rsidRPr="00277F99">
        <w:tab/>
      </w:r>
      <w:r w:rsidRPr="00E84E33">
        <w:rPr>
          <w:lang w:val="en-US"/>
        </w:rPr>
        <w:t>I</w:t>
      </w:r>
      <w:r w:rsidRPr="003F4916">
        <w:rPr>
          <w:vertAlign w:val="subscript"/>
        </w:rPr>
        <w:t>РЭА</w:t>
      </w:r>
      <w:r w:rsidR="00BE3478">
        <w:rPr>
          <w:vertAlign w:val="subscript"/>
        </w:rPr>
        <w:t xml:space="preserve"> </w:t>
      </w:r>
      <w:r w:rsidRPr="00E84E33">
        <w:t>=</w:t>
      </w:r>
      <w:r w:rsidR="00BE3478">
        <w:t xml:space="preserve"> </w:t>
      </w:r>
      <w:r w:rsidRPr="00E84E33">
        <w:t>3,47</w:t>
      </w:r>
      <w:r>
        <w:t> </w:t>
      </w:r>
      <w:r w:rsidRPr="00E84E33">
        <w:t>А</w:t>
      </w:r>
      <w:r>
        <w:rPr>
          <w:i/>
        </w:rPr>
        <w:t xml:space="preserve"> –</w:t>
      </w:r>
      <w:r>
        <w:t xml:space="preserve"> ток, потребляемый радиоэлектронной аппаратурой (вычислитель, драйверы ВМА, видеокамеры и прочее) вне зависимости от параметров движения АНПА;</w:t>
      </w:r>
    </w:p>
    <w:p w14:paraId="053911BF" w14:textId="77777777" w:rsidR="006B3F75" w:rsidRPr="007F7EE5" w:rsidRDefault="006B3F75" w:rsidP="006B3F75">
      <w:pPr>
        <w:spacing w:after="160"/>
      </w:pPr>
      <w:r>
        <w:t>С = 16,8 А∙ч – ёмкость аккумуляторной батареи.</w:t>
      </w:r>
    </w:p>
    <w:p w14:paraId="796A7E10" w14:textId="102D433A" w:rsidR="006B3F75" w:rsidRDefault="008C0C15" w:rsidP="00342F39">
      <w:pPr>
        <w:spacing w:after="160" w:line="259" w:lineRule="auto"/>
        <w:jc w:val="center"/>
      </w:pPr>
      <w:r>
        <w:rPr>
          <w:noProof/>
        </w:rPr>
        <w:lastRenderedPageBreak/>
        <w:pict w14:anchorId="3378BD58">
          <v:shape id="_x0000_i1051" type="#_x0000_t75" style="width:381.6pt;height:302.4pt">
            <v:imagedata r:id="rId61" o:title="Время"/>
          </v:shape>
        </w:pict>
      </w:r>
    </w:p>
    <w:p w14:paraId="05731611" w14:textId="1D4FE91F" w:rsidR="006B3F75" w:rsidRPr="00576DE1" w:rsidRDefault="006B3F75" w:rsidP="007C0722">
      <w:pPr>
        <w:pStyle w:val="a0"/>
      </w:pPr>
      <w:r>
        <w:sym w:font="Symbol" w:char="F02D"/>
      </w:r>
      <w:r w:rsidRPr="00576DE1">
        <w:t xml:space="preserve"> Зависимость времени автономной работы</w:t>
      </w:r>
    </w:p>
    <w:p w14:paraId="3E9F5C7D" w14:textId="38BDF3B9" w:rsidR="009E41EE" w:rsidRDefault="006B3F75" w:rsidP="008C2638">
      <w:pPr>
        <w:pStyle w:val="afd"/>
        <w:spacing w:line="360" w:lineRule="auto"/>
        <w:jc w:val="center"/>
        <w:rPr>
          <w:sz w:val="28"/>
        </w:rPr>
      </w:pPr>
      <w:r w:rsidRPr="00576DE1">
        <w:rPr>
          <w:sz w:val="28"/>
        </w:rPr>
        <w:t xml:space="preserve">от скорости движения </w:t>
      </w:r>
      <w:r w:rsidR="00216D28">
        <w:rPr>
          <w:sz w:val="28"/>
        </w:rPr>
        <w:t>АН</w:t>
      </w:r>
      <w:r w:rsidRPr="00576DE1">
        <w:rPr>
          <w:sz w:val="28"/>
        </w:rPr>
        <w:t>ПА</w:t>
      </w:r>
    </w:p>
    <w:p w14:paraId="7F80AD35" w14:textId="77777777" w:rsidR="008C2638" w:rsidRPr="008C2638" w:rsidRDefault="008C2638" w:rsidP="008C2638">
      <w:pPr>
        <w:pStyle w:val="afd"/>
        <w:spacing w:line="360" w:lineRule="auto"/>
        <w:jc w:val="center"/>
        <w:rPr>
          <w:sz w:val="28"/>
        </w:rPr>
      </w:pPr>
    </w:p>
    <w:p w14:paraId="02ABFBA2" w14:textId="1A3EF60D" w:rsidR="009E41EE" w:rsidRPr="00515AC1" w:rsidRDefault="008E08AE" w:rsidP="009B0FE9">
      <w:pPr>
        <w:pStyle w:val="3"/>
        <w:ind w:firstLine="708"/>
        <w:rPr>
          <w:rFonts w:cs="Times New Roman"/>
          <w:b/>
        </w:rPr>
      </w:pPr>
      <w:bookmarkStart w:id="33" w:name="_Toc11630650"/>
      <w:r w:rsidRPr="00515AC1">
        <w:rPr>
          <w:rFonts w:cs="Times New Roman"/>
          <w:b/>
        </w:rPr>
        <w:t>1.2</w:t>
      </w:r>
      <w:r w:rsidR="00121EB7" w:rsidRPr="00515AC1">
        <w:rPr>
          <w:rFonts w:cs="Times New Roman"/>
          <w:b/>
        </w:rPr>
        <w:t>.5</w:t>
      </w:r>
      <w:r w:rsidR="009E41EE" w:rsidRPr="00515AC1">
        <w:rPr>
          <w:rFonts w:cs="Times New Roman"/>
          <w:b/>
        </w:rPr>
        <w:t xml:space="preserve"> Определение скорости экономного хода</w:t>
      </w:r>
      <w:bookmarkEnd w:id="33"/>
    </w:p>
    <w:p w14:paraId="2257FAFF" w14:textId="77777777" w:rsidR="008C2638" w:rsidRPr="008C2638" w:rsidRDefault="008C2638" w:rsidP="008C2638"/>
    <w:p w14:paraId="7EA6704D" w14:textId="77777777" w:rsidR="00C3206D" w:rsidRDefault="008C2638" w:rsidP="008C2638">
      <w:pPr>
        <w:spacing w:after="160"/>
        <w:ind w:firstLine="708"/>
      </w:pPr>
      <w:r>
        <w:t xml:space="preserve">Для получения практического результата необходима зависимость для дальности хода </w:t>
      </w:r>
      <w:r w:rsidR="00216D28">
        <w:t>АН</w:t>
      </w:r>
      <w:r>
        <w:t xml:space="preserve">ПА. Дальность хода представляет собой произведение скорости </w:t>
      </w:r>
      <w:r w:rsidR="00216D28">
        <w:t>АН</w:t>
      </w:r>
      <w:r>
        <w:t xml:space="preserve">ПА на </w:t>
      </w:r>
      <w:r w:rsidR="00057937">
        <w:t xml:space="preserve">его время автономной работы </w:t>
      </w:r>
      <w:r w:rsidR="00057937">
        <w:fldChar w:fldCharType="begin"/>
      </w:r>
      <w:r w:rsidR="00057937">
        <w:instrText xml:space="preserve"> REF _Ref10803612 \h </w:instrText>
      </w:r>
      <w:r w:rsidR="00057937">
        <w:fldChar w:fldCharType="separate"/>
      </w:r>
      <w:r w:rsidR="00234C50">
        <w:t>(</w:t>
      </w:r>
      <w:r w:rsidR="00234C50">
        <w:rPr>
          <w:noProof/>
        </w:rPr>
        <w:t>8</w:t>
      </w:r>
      <w:r w:rsidR="00234C50">
        <w:t>)</w:t>
      </w:r>
      <w:r w:rsidR="00057937">
        <w:fldChar w:fldCharType="end"/>
      </w:r>
      <w:r w:rsidR="00C3206D">
        <w:t>:</w:t>
      </w:r>
    </w:p>
    <w:p w14:paraId="4732607D" w14:textId="77777777" w:rsidR="008C2638" w:rsidRDefault="003234A3" w:rsidP="008C2638">
      <w:pPr>
        <w:spacing w:after="160" w:line="259" w:lineRule="auto"/>
        <w:ind w:hanging="426"/>
        <w:jc w:val="center"/>
      </w:pPr>
      <w:r w:rsidRPr="00AD10A8">
        <w:rPr>
          <w:position w:val="-10"/>
        </w:rPr>
        <w:object w:dxaOrig="1320" w:dyaOrig="320" w14:anchorId="236DFDE6">
          <v:shape id="_x0000_i1052" type="#_x0000_t75" style="width:86.4pt;height:21.6pt" o:ole="">
            <v:imagedata r:id="rId62" o:title=""/>
          </v:shape>
          <o:OLEObject Type="Embed" ProgID="Equation.DSMT4" ShapeID="_x0000_i1052" DrawAspect="Content" ObjectID="_1622275194" r:id="rId63"/>
        </w:object>
      </w:r>
      <w:r w:rsidR="008C2638">
        <w:t>.</w:t>
      </w:r>
    </w:p>
    <w:p w14:paraId="6A8B228B" w14:textId="77777777" w:rsidR="00C3206D" w:rsidRDefault="00C3206D" w:rsidP="00C3206D">
      <w:pPr>
        <w:spacing w:after="160"/>
        <w:jc w:val="left"/>
      </w:pPr>
      <w:r>
        <w:t>Множитель 3,6 перед скоростью служит для перевода м/с в км/ч.</w:t>
      </w:r>
    </w:p>
    <w:p w14:paraId="2948D7CA" w14:textId="77777777" w:rsidR="00C3206D" w:rsidRDefault="00C3206D" w:rsidP="008C2638">
      <w:pPr>
        <w:spacing w:after="160" w:line="259" w:lineRule="auto"/>
        <w:ind w:hanging="426"/>
        <w:jc w:val="center"/>
      </w:pPr>
    </w:p>
    <w:p w14:paraId="72AC6942" w14:textId="47647A33" w:rsidR="008C2638" w:rsidRDefault="008C0C15" w:rsidP="00342F39">
      <w:pPr>
        <w:spacing w:after="160" w:line="259" w:lineRule="auto"/>
        <w:jc w:val="center"/>
      </w:pPr>
      <w:r>
        <w:rPr>
          <w:noProof/>
        </w:rPr>
        <w:lastRenderedPageBreak/>
        <w:pict w14:anchorId="74B0D6A8">
          <v:shape id="_x0000_i1053" type="#_x0000_t75" style="width:417.6pt;height:316.8pt">
            <v:imagedata r:id="rId64" o:title="Расстояние"/>
          </v:shape>
        </w:pict>
      </w:r>
    </w:p>
    <w:p w14:paraId="5B4EFE9D" w14:textId="77777777" w:rsidR="008C2638" w:rsidRPr="00BE36A8" w:rsidRDefault="008C2638" w:rsidP="00FB6CDC">
      <w:pPr>
        <w:pStyle w:val="a0"/>
        <w:ind w:firstLine="426"/>
      </w:pPr>
      <w:bookmarkStart w:id="34" w:name="_Ref10752550"/>
      <w:r>
        <w:sym w:font="Symbol" w:char="F02D"/>
      </w:r>
      <w:r w:rsidRPr="00BE36A8">
        <w:t xml:space="preserve"> Зависимость дальности хода</w:t>
      </w:r>
      <w:bookmarkEnd w:id="34"/>
    </w:p>
    <w:p w14:paraId="008AADC6" w14:textId="07910896" w:rsidR="008C2638" w:rsidRPr="00BE36A8" w:rsidRDefault="008C2638" w:rsidP="008C2638">
      <w:pPr>
        <w:pStyle w:val="afd"/>
        <w:spacing w:line="360" w:lineRule="auto"/>
        <w:jc w:val="center"/>
        <w:rPr>
          <w:sz w:val="28"/>
        </w:rPr>
      </w:pPr>
      <w:r w:rsidRPr="00BE36A8">
        <w:rPr>
          <w:sz w:val="28"/>
        </w:rPr>
        <w:t xml:space="preserve">от скорости движения </w:t>
      </w:r>
      <w:r w:rsidR="00216D28">
        <w:rPr>
          <w:sz w:val="28"/>
        </w:rPr>
        <w:t>АН</w:t>
      </w:r>
      <w:r w:rsidRPr="00BE36A8">
        <w:rPr>
          <w:sz w:val="28"/>
        </w:rPr>
        <w:t>ПА</w:t>
      </w:r>
    </w:p>
    <w:p w14:paraId="63392526" w14:textId="77777777" w:rsidR="008C2638" w:rsidRPr="007A0F7B" w:rsidRDefault="008C2638" w:rsidP="008C2638">
      <w:pPr>
        <w:pStyle w:val="afd"/>
        <w:jc w:val="center"/>
        <w:rPr>
          <w:i/>
          <w:sz w:val="28"/>
        </w:rPr>
      </w:pPr>
    </w:p>
    <w:p w14:paraId="225300B1" w14:textId="654CCD9E" w:rsidR="008C2638" w:rsidRDefault="008C2638" w:rsidP="008C2638">
      <w:pPr>
        <w:spacing w:after="160"/>
        <w:ind w:hanging="426"/>
      </w:pPr>
      <w:r>
        <w:tab/>
      </w:r>
      <w:r>
        <w:tab/>
        <w:t xml:space="preserve">На графике (см. рисунок </w:t>
      </w:r>
      <w:r>
        <w:fldChar w:fldCharType="begin"/>
      </w:r>
      <w:r>
        <w:instrText xml:space="preserve"> REF  _Ref10752550 \h \r \t  \* MERGEFORMAT </w:instrText>
      </w:r>
      <w:r>
        <w:fldChar w:fldCharType="separate"/>
      </w:r>
      <w:r w:rsidR="00234C50">
        <w:t>10</w:t>
      </w:r>
      <w:r>
        <w:fldChar w:fldCharType="end"/>
      </w:r>
      <w:r>
        <w:t xml:space="preserve">) имеется экстремум со значением </w:t>
      </w:r>
      <w:r w:rsidRPr="003234A3">
        <w:rPr>
          <w:lang w:val="en-US"/>
        </w:rPr>
        <w:t>V</w:t>
      </w:r>
      <w:r w:rsidRPr="003234A3">
        <w:rPr>
          <w:vertAlign w:val="subscript"/>
          <w:lang w:val="en-US"/>
        </w:rPr>
        <w:t>x</w:t>
      </w:r>
      <w:r w:rsidRPr="003234A3">
        <w:t>*</w:t>
      </w:r>
      <w:r w:rsidR="007C4F1E">
        <w:t> = 0,7 </w:t>
      </w:r>
      <w:r w:rsidRPr="003234A3">
        <w:t>м/с,</w:t>
      </w:r>
      <w:r>
        <w:t xml:space="preserve"> соответствующий скорости экономного хода Она и будет являться параметром линеаризации. </w:t>
      </w:r>
    </w:p>
    <w:p w14:paraId="1AE12FA0" w14:textId="77777777" w:rsidR="009E41EE" w:rsidRDefault="009E41EE" w:rsidP="008A6234">
      <w:pPr>
        <w:pStyle w:val="3"/>
        <w:rPr>
          <w:rFonts w:cs="Times New Roman"/>
        </w:rPr>
      </w:pPr>
    </w:p>
    <w:p w14:paraId="099A08B3" w14:textId="3BCDD5B4" w:rsidR="00631784" w:rsidRPr="00515AC1" w:rsidRDefault="00631784" w:rsidP="009B0FE9">
      <w:pPr>
        <w:pStyle w:val="3"/>
        <w:ind w:firstLine="708"/>
        <w:rPr>
          <w:rFonts w:cs="Times New Roman"/>
          <w:b/>
        </w:rPr>
      </w:pPr>
      <w:bookmarkStart w:id="35" w:name="_Toc11630651"/>
      <w:r w:rsidRPr="00515AC1">
        <w:rPr>
          <w:rFonts w:cs="Times New Roman"/>
          <w:b/>
        </w:rPr>
        <w:t>1.2.6 Выводы</w:t>
      </w:r>
      <w:bookmarkEnd w:id="35"/>
    </w:p>
    <w:p w14:paraId="7D7B5FFE" w14:textId="77777777" w:rsidR="00631784" w:rsidRPr="00631784" w:rsidRDefault="00631784" w:rsidP="00631784"/>
    <w:p w14:paraId="4C4E9372" w14:textId="0A1A68AE" w:rsidR="00FA0593" w:rsidRDefault="00177743" w:rsidP="00631784">
      <w:r>
        <w:tab/>
        <w:t>В данном разделе были определены все необходимые параметры, которые будут использоваться при дальнейшем синтезе системы управления</w:t>
      </w:r>
      <w:r w:rsidR="00F737A6" w:rsidRPr="00F737A6">
        <w:t xml:space="preserve"> (</w:t>
      </w:r>
      <w:r w:rsidR="00F737A6">
        <w:t>см. таблицу</w:t>
      </w:r>
      <w:r w:rsidR="000A6B57">
        <w:t xml:space="preserve"> </w:t>
      </w:r>
      <w:r w:rsidR="000A6B57">
        <w:fldChar w:fldCharType="begin"/>
      </w:r>
      <w:r w:rsidR="000A6B57">
        <w:instrText xml:space="preserve"> REF _Ref11171643 \h  \* MERGEFORMAT </w:instrText>
      </w:r>
      <w:r w:rsidR="000A6B57">
        <w:fldChar w:fldCharType="separate"/>
      </w:r>
      <w:r w:rsidR="00234C50" w:rsidRPr="00234C50">
        <w:rPr>
          <w:vanish/>
        </w:rPr>
        <w:t xml:space="preserve">Таблица </w:t>
      </w:r>
      <w:r w:rsidR="00234C50">
        <w:rPr>
          <w:noProof/>
        </w:rPr>
        <w:t>2</w:t>
      </w:r>
      <w:r w:rsidR="000A6B57">
        <w:fldChar w:fldCharType="end"/>
      </w:r>
      <w:r w:rsidR="00F737A6">
        <w:t>)</w:t>
      </w:r>
      <w:r>
        <w:t>. Также был проведён анализ энергопотребления АНПА и выявлена скорость экономного хода, которая в дальнейшем будет являться параметром линеаризации.</w:t>
      </w:r>
    </w:p>
    <w:p w14:paraId="135BAA50" w14:textId="77777777" w:rsidR="00FA0593" w:rsidRDefault="00FA0593">
      <w:pPr>
        <w:spacing w:after="160" w:line="259" w:lineRule="auto"/>
        <w:jc w:val="left"/>
      </w:pPr>
      <w:r>
        <w:br w:type="page"/>
      </w:r>
    </w:p>
    <w:p w14:paraId="37EBE86B" w14:textId="7AF99A9F" w:rsidR="00F737A6" w:rsidRDefault="00F737A6" w:rsidP="00B430DB">
      <w:pPr>
        <w:pStyle w:val="afe"/>
        <w:ind w:firstLine="142"/>
        <w:jc w:val="both"/>
      </w:pPr>
      <w:bookmarkStart w:id="36" w:name="_Ref11171643"/>
      <w:bookmarkStart w:id="37" w:name="_Ref11171616"/>
      <w:r>
        <w:lastRenderedPageBreak/>
        <w:t xml:space="preserve">Таблица </w:t>
      </w:r>
      <w:r w:rsidR="00A868B7">
        <w:rPr>
          <w:noProof/>
        </w:rPr>
        <w:fldChar w:fldCharType="begin"/>
      </w:r>
      <w:r w:rsidR="00A868B7">
        <w:rPr>
          <w:noProof/>
        </w:rPr>
        <w:instrText xml:space="preserve"> SEQ Таблица \* ARABIC </w:instrText>
      </w:r>
      <w:r w:rsidR="00A868B7">
        <w:rPr>
          <w:noProof/>
        </w:rPr>
        <w:fldChar w:fldCharType="separate"/>
      </w:r>
      <w:r w:rsidR="00234C50">
        <w:rPr>
          <w:noProof/>
        </w:rPr>
        <w:t>2</w:t>
      </w:r>
      <w:r w:rsidR="00A868B7">
        <w:rPr>
          <w:noProof/>
        </w:rPr>
        <w:fldChar w:fldCharType="end"/>
      </w:r>
      <w:bookmarkEnd w:id="36"/>
      <w:r>
        <w:t xml:space="preserve"> – Определённые параметры математической модели</w:t>
      </w:r>
      <w:bookmarkEnd w:id="37"/>
    </w:p>
    <w:tbl>
      <w:tblPr>
        <w:tblStyle w:val="ab"/>
        <w:tblW w:w="0" w:type="auto"/>
        <w:jc w:val="center"/>
        <w:tblLook w:val="04A0" w:firstRow="1" w:lastRow="0" w:firstColumn="1" w:lastColumn="0" w:noHBand="0" w:noVBand="1"/>
      </w:tblPr>
      <w:tblGrid>
        <w:gridCol w:w="4672"/>
        <w:gridCol w:w="4673"/>
      </w:tblGrid>
      <w:tr w:rsidR="00F737A6" w14:paraId="71AE3144" w14:textId="77777777" w:rsidTr="003D5B9D">
        <w:trPr>
          <w:jc w:val="center"/>
        </w:trPr>
        <w:tc>
          <w:tcPr>
            <w:tcW w:w="4672" w:type="dxa"/>
            <w:vAlign w:val="center"/>
          </w:tcPr>
          <w:p w14:paraId="0FC9E951" w14:textId="72DDB1FE" w:rsidR="00F737A6" w:rsidRPr="007E429A" w:rsidRDefault="007E429A" w:rsidP="003D5B9D">
            <w:pPr>
              <w:jc w:val="center"/>
            </w:pPr>
            <w:r>
              <w:t>Параметр</w:t>
            </w:r>
          </w:p>
        </w:tc>
        <w:tc>
          <w:tcPr>
            <w:tcW w:w="4673" w:type="dxa"/>
            <w:vAlign w:val="center"/>
          </w:tcPr>
          <w:p w14:paraId="5008839E" w14:textId="3E024A12" w:rsidR="00F737A6" w:rsidRDefault="007E429A" w:rsidP="003D5B9D">
            <w:pPr>
              <w:jc w:val="center"/>
            </w:pPr>
            <w:r>
              <w:t>Значение</w:t>
            </w:r>
          </w:p>
        </w:tc>
      </w:tr>
      <w:tr w:rsidR="00F737A6" w14:paraId="24320E4C" w14:textId="77777777" w:rsidTr="003D5B9D">
        <w:trPr>
          <w:jc w:val="center"/>
        </w:trPr>
        <w:tc>
          <w:tcPr>
            <w:tcW w:w="4672" w:type="dxa"/>
            <w:vAlign w:val="center"/>
          </w:tcPr>
          <w:p w14:paraId="42A4FAFC" w14:textId="112932D3" w:rsidR="00F737A6" w:rsidRPr="003B373A" w:rsidRDefault="007E429A" w:rsidP="003D5B9D">
            <w:pPr>
              <w:jc w:val="center"/>
            </w:pPr>
            <w:r>
              <w:t>С</w:t>
            </w:r>
            <w:r w:rsidRPr="007E429A">
              <w:rPr>
                <w:vertAlign w:val="subscript"/>
                <w:lang w:val="en-US"/>
              </w:rPr>
              <w:t>Vx1</w:t>
            </w:r>
            <w:r w:rsidR="003B373A">
              <w:t>, кг/м</w:t>
            </w:r>
          </w:p>
        </w:tc>
        <w:tc>
          <w:tcPr>
            <w:tcW w:w="4673" w:type="dxa"/>
            <w:vAlign w:val="center"/>
          </w:tcPr>
          <w:p w14:paraId="4E3D63FF" w14:textId="32112E6C" w:rsidR="00F737A6" w:rsidRDefault="0010631A" w:rsidP="003B373A">
            <w:pPr>
              <w:jc w:val="center"/>
            </w:pPr>
            <w:r>
              <w:t>52,92</w:t>
            </w:r>
            <w:r w:rsidR="006543B1">
              <w:t xml:space="preserve"> </w:t>
            </w:r>
          </w:p>
        </w:tc>
      </w:tr>
      <w:tr w:rsidR="00F737A6" w14:paraId="2EAD3370" w14:textId="77777777" w:rsidTr="003D5B9D">
        <w:trPr>
          <w:jc w:val="center"/>
        </w:trPr>
        <w:tc>
          <w:tcPr>
            <w:tcW w:w="4672" w:type="dxa"/>
            <w:vAlign w:val="center"/>
          </w:tcPr>
          <w:p w14:paraId="2F5B393A" w14:textId="3AF56F7D" w:rsidR="00F737A6" w:rsidRPr="003B373A" w:rsidRDefault="007E429A" w:rsidP="003D5B9D">
            <w:pPr>
              <w:jc w:val="center"/>
            </w:pPr>
            <w:r>
              <w:t>С</w:t>
            </w:r>
            <w:r>
              <w:rPr>
                <w:vertAlign w:val="subscript"/>
                <w:lang w:val="en-US"/>
              </w:rPr>
              <w:t>Vx2</w:t>
            </w:r>
            <w:r w:rsidR="003B373A">
              <w:t>, кг/с</w:t>
            </w:r>
          </w:p>
        </w:tc>
        <w:tc>
          <w:tcPr>
            <w:tcW w:w="4673" w:type="dxa"/>
            <w:vAlign w:val="center"/>
          </w:tcPr>
          <w:p w14:paraId="59AF21B6" w14:textId="57495123" w:rsidR="00F737A6" w:rsidRDefault="006543B1" w:rsidP="003B373A">
            <w:pPr>
              <w:jc w:val="center"/>
            </w:pPr>
            <w:r>
              <w:t xml:space="preserve">0,011 </w:t>
            </w:r>
          </w:p>
        </w:tc>
      </w:tr>
      <w:tr w:rsidR="007E429A" w14:paraId="714311A7" w14:textId="77777777" w:rsidTr="003D5B9D">
        <w:trPr>
          <w:jc w:val="center"/>
        </w:trPr>
        <w:tc>
          <w:tcPr>
            <w:tcW w:w="4672" w:type="dxa"/>
            <w:vAlign w:val="center"/>
          </w:tcPr>
          <w:p w14:paraId="4F49F81F" w14:textId="7104EF18" w:rsidR="007E429A" w:rsidRPr="003B373A" w:rsidRDefault="007E429A" w:rsidP="003D5B9D">
            <w:pPr>
              <w:jc w:val="center"/>
            </w:pPr>
            <w:r>
              <w:rPr>
                <w:lang w:val="en-US"/>
              </w:rPr>
              <w:t>Cω</w:t>
            </w:r>
            <w:r>
              <w:rPr>
                <w:vertAlign w:val="subscript"/>
                <w:lang w:val="en-US"/>
              </w:rPr>
              <w:t>y</w:t>
            </w:r>
            <w:r w:rsidRPr="00F00898">
              <w:rPr>
                <w:vertAlign w:val="subscript"/>
              </w:rPr>
              <w:t>1</w:t>
            </w:r>
            <w:r w:rsidR="003B373A">
              <w:t>, кг∙м</w:t>
            </w:r>
            <w:r w:rsidR="003B373A" w:rsidRPr="00FC68BE">
              <w:rPr>
                <w:vertAlign w:val="superscript"/>
              </w:rPr>
              <w:t>2</w:t>
            </w:r>
            <w:r w:rsidR="003B373A">
              <w:t>/рад</w:t>
            </w:r>
            <w:r w:rsidR="003B373A" w:rsidRPr="00FC68BE">
              <w:rPr>
                <w:vertAlign w:val="superscript"/>
              </w:rPr>
              <w:t>2</w:t>
            </w:r>
          </w:p>
        </w:tc>
        <w:tc>
          <w:tcPr>
            <w:tcW w:w="4673" w:type="dxa"/>
            <w:vAlign w:val="center"/>
          </w:tcPr>
          <w:p w14:paraId="63C0A9E8" w14:textId="59FCB81A" w:rsidR="007E429A" w:rsidRDefault="007E429A" w:rsidP="003B373A">
            <w:pPr>
              <w:jc w:val="center"/>
            </w:pPr>
            <w:r>
              <w:t>0</w:t>
            </w:r>
            <w:r w:rsidR="00E005E3">
              <w:t>,0076</w:t>
            </w:r>
            <w:r>
              <w:t xml:space="preserve"> </w:t>
            </w:r>
          </w:p>
        </w:tc>
      </w:tr>
      <w:tr w:rsidR="007E429A" w14:paraId="4A4150A1" w14:textId="77777777" w:rsidTr="003D5B9D">
        <w:trPr>
          <w:jc w:val="center"/>
        </w:trPr>
        <w:tc>
          <w:tcPr>
            <w:tcW w:w="4672" w:type="dxa"/>
            <w:vAlign w:val="center"/>
          </w:tcPr>
          <w:p w14:paraId="6D4E4A8A" w14:textId="2B468841" w:rsidR="007E429A" w:rsidRPr="003B373A" w:rsidRDefault="007E429A" w:rsidP="003D5B9D">
            <w:pPr>
              <w:jc w:val="center"/>
            </w:pPr>
            <w:r>
              <w:rPr>
                <w:lang w:val="en-US"/>
              </w:rPr>
              <w:t>Cω</w:t>
            </w:r>
            <w:r>
              <w:rPr>
                <w:vertAlign w:val="subscript"/>
                <w:lang w:val="en-US"/>
              </w:rPr>
              <w:t>y</w:t>
            </w:r>
            <w:r>
              <w:rPr>
                <w:vertAlign w:val="subscript"/>
              </w:rPr>
              <w:t>2</w:t>
            </w:r>
            <w:r w:rsidR="003B373A">
              <w:t>, кг∙м</w:t>
            </w:r>
            <w:r w:rsidR="003B373A" w:rsidRPr="00FC68BE">
              <w:rPr>
                <w:vertAlign w:val="superscript"/>
              </w:rPr>
              <w:t>2</w:t>
            </w:r>
            <w:r w:rsidR="003B373A">
              <w:t>/(рад</w:t>
            </w:r>
            <w:r w:rsidR="003B373A">
              <w:rPr>
                <w:vertAlign w:val="superscript"/>
              </w:rPr>
              <w:t xml:space="preserve"> </w:t>
            </w:r>
            <w:r w:rsidR="003B373A">
              <w:t>∙с)</w:t>
            </w:r>
          </w:p>
        </w:tc>
        <w:tc>
          <w:tcPr>
            <w:tcW w:w="4673" w:type="dxa"/>
            <w:vAlign w:val="center"/>
          </w:tcPr>
          <w:p w14:paraId="6F8E8997" w14:textId="10F1E052" w:rsidR="007E429A" w:rsidRDefault="00E005E3" w:rsidP="003B373A">
            <w:pPr>
              <w:jc w:val="center"/>
            </w:pPr>
            <w:r>
              <w:rPr>
                <w:lang w:val="en-US"/>
              </w:rPr>
              <w:t>0</w:t>
            </w:r>
            <w:r w:rsidR="00CD44AC">
              <w:rPr>
                <w:lang w:val="en-US"/>
              </w:rPr>
              <w:t>,</w:t>
            </w:r>
            <w:r w:rsidR="00CD44AC">
              <w:t>0527</w:t>
            </w:r>
            <w:r w:rsidR="007E429A">
              <w:t> </w:t>
            </w:r>
          </w:p>
        </w:tc>
      </w:tr>
      <w:tr w:rsidR="004C1D60" w14:paraId="389DFBBD" w14:textId="77777777" w:rsidTr="003D5B9D">
        <w:trPr>
          <w:jc w:val="center"/>
        </w:trPr>
        <w:tc>
          <w:tcPr>
            <w:tcW w:w="4672" w:type="dxa"/>
            <w:vAlign w:val="center"/>
          </w:tcPr>
          <w:p w14:paraId="73874E46" w14:textId="3D4BFF26" w:rsidR="004C1D60" w:rsidRPr="003B373A" w:rsidRDefault="00FA0593" w:rsidP="00FA0593">
            <w:pPr>
              <w:jc w:val="center"/>
            </w:pPr>
            <w:r>
              <w:rPr>
                <w:lang w:val="en-US"/>
              </w:rPr>
              <w:t>λ</w:t>
            </w:r>
            <w:r w:rsidRPr="00FA0593">
              <w:rPr>
                <w:vertAlign w:val="subscript"/>
                <w:lang w:val="en-US"/>
              </w:rPr>
              <w:t>11</w:t>
            </w:r>
            <w:r w:rsidR="003B373A">
              <w:t>, кг</w:t>
            </w:r>
          </w:p>
        </w:tc>
        <w:tc>
          <w:tcPr>
            <w:tcW w:w="4673" w:type="dxa"/>
            <w:vAlign w:val="center"/>
          </w:tcPr>
          <w:p w14:paraId="28D2C360" w14:textId="0ABE9096" w:rsidR="004C1D60" w:rsidRDefault="0010631A" w:rsidP="003B373A">
            <w:pPr>
              <w:jc w:val="center"/>
            </w:pPr>
            <w:r>
              <w:t xml:space="preserve">0,6 </w:t>
            </w:r>
          </w:p>
        </w:tc>
      </w:tr>
      <w:tr w:rsidR="004C1D60" w14:paraId="3BBCF75D" w14:textId="77777777" w:rsidTr="003D5B9D">
        <w:trPr>
          <w:jc w:val="center"/>
        </w:trPr>
        <w:tc>
          <w:tcPr>
            <w:tcW w:w="4672" w:type="dxa"/>
            <w:vAlign w:val="center"/>
          </w:tcPr>
          <w:p w14:paraId="251B554B" w14:textId="04E3DBF4" w:rsidR="004C1D60" w:rsidRPr="003B373A" w:rsidRDefault="00FA0593" w:rsidP="00FA0593">
            <w:pPr>
              <w:jc w:val="center"/>
            </w:pPr>
            <w:r>
              <w:rPr>
                <w:lang w:val="en-US"/>
              </w:rPr>
              <w:t>λ</w:t>
            </w:r>
            <w:r>
              <w:rPr>
                <w:vertAlign w:val="subscript"/>
                <w:lang w:val="en-US"/>
              </w:rPr>
              <w:t>55</w:t>
            </w:r>
            <w:r w:rsidR="003B373A">
              <w:t>, кг∙м</w:t>
            </w:r>
            <w:r w:rsidR="003B373A" w:rsidRPr="0010631A">
              <w:rPr>
                <w:vertAlign w:val="superscript"/>
              </w:rPr>
              <w:t>2</w:t>
            </w:r>
          </w:p>
        </w:tc>
        <w:tc>
          <w:tcPr>
            <w:tcW w:w="4673" w:type="dxa"/>
            <w:vAlign w:val="center"/>
          </w:tcPr>
          <w:p w14:paraId="24A3D206" w14:textId="5801F968" w:rsidR="004C1D60" w:rsidRDefault="0010631A" w:rsidP="003B373A">
            <w:pPr>
              <w:jc w:val="center"/>
            </w:pPr>
            <w:r>
              <w:t xml:space="preserve">0,1 </w:t>
            </w:r>
          </w:p>
        </w:tc>
      </w:tr>
      <w:tr w:rsidR="004C1D60" w14:paraId="27A8D415" w14:textId="77777777" w:rsidTr="003D5B9D">
        <w:trPr>
          <w:jc w:val="center"/>
        </w:trPr>
        <w:tc>
          <w:tcPr>
            <w:tcW w:w="4672" w:type="dxa"/>
            <w:vAlign w:val="center"/>
          </w:tcPr>
          <w:p w14:paraId="79975335" w14:textId="3F73A693" w:rsidR="004C1D60" w:rsidRPr="003B373A" w:rsidRDefault="002F47B6" w:rsidP="002F47B6">
            <w:pPr>
              <w:jc w:val="center"/>
            </w:pPr>
            <w:r>
              <w:rPr>
                <w:lang w:val="en-US"/>
              </w:rPr>
              <w:t>V</w:t>
            </w:r>
            <w:r w:rsidRPr="002F47B6">
              <w:rPr>
                <w:vertAlign w:val="subscript"/>
                <w:lang w:val="en-US"/>
              </w:rPr>
              <w:t>x</w:t>
            </w:r>
            <w:r>
              <w:rPr>
                <w:lang w:val="en-US"/>
              </w:rPr>
              <w:t>*</w:t>
            </w:r>
            <w:r w:rsidR="003B373A">
              <w:t>, м/с</w:t>
            </w:r>
          </w:p>
        </w:tc>
        <w:tc>
          <w:tcPr>
            <w:tcW w:w="4673" w:type="dxa"/>
            <w:vAlign w:val="center"/>
          </w:tcPr>
          <w:p w14:paraId="3D6004E7" w14:textId="463D08BC" w:rsidR="004C1D60" w:rsidRPr="002F47B6" w:rsidRDefault="002F47B6" w:rsidP="003B373A">
            <w:pPr>
              <w:jc w:val="center"/>
            </w:pPr>
            <w:r>
              <w:rPr>
                <w:lang w:val="en-US"/>
              </w:rPr>
              <w:t xml:space="preserve">0,7 </w:t>
            </w:r>
          </w:p>
        </w:tc>
      </w:tr>
    </w:tbl>
    <w:p w14:paraId="56C92CAB" w14:textId="77777777" w:rsidR="00F737A6" w:rsidRPr="00631784" w:rsidRDefault="00F737A6" w:rsidP="00631784"/>
    <w:p w14:paraId="65C29D64" w14:textId="77777777" w:rsidR="0014344B" w:rsidRDefault="0014344B">
      <w:pPr>
        <w:spacing w:after="160" w:line="259" w:lineRule="auto"/>
        <w:jc w:val="left"/>
        <w:rPr>
          <w:rFonts w:eastAsiaTheme="majorEastAsia"/>
          <w:szCs w:val="26"/>
        </w:rPr>
      </w:pPr>
      <w:r>
        <w:br w:type="page"/>
      </w:r>
    </w:p>
    <w:p w14:paraId="4BECC253" w14:textId="527ECE71" w:rsidR="003C7AA1" w:rsidRPr="00515AC1" w:rsidRDefault="008E08AE" w:rsidP="009B0FE9">
      <w:pPr>
        <w:pStyle w:val="2"/>
        <w:ind w:firstLine="708"/>
        <w:rPr>
          <w:rFonts w:cs="Times New Roman"/>
          <w:b/>
        </w:rPr>
      </w:pPr>
      <w:bookmarkStart w:id="38" w:name="_Toc11630652"/>
      <w:r w:rsidRPr="00515AC1">
        <w:rPr>
          <w:rFonts w:cs="Times New Roman"/>
          <w:b/>
        </w:rPr>
        <w:lastRenderedPageBreak/>
        <w:t>1.3</w:t>
      </w:r>
      <w:r w:rsidR="003C7AA1" w:rsidRPr="00515AC1">
        <w:rPr>
          <w:rFonts w:cs="Times New Roman"/>
          <w:b/>
        </w:rPr>
        <w:t xml:space="preserve"> Синтез регуляторов системы управления локальными контурами</w:t>
      </w:r>
      <w:bookmarkEnd w:id="38"/>
    </w:p>
    <w:p w14:paraId="16A2E085" w14:textId="77777777" w:rsidR="0014344B" w:rsidRPr="009637F9" w:rsidRDefault="0014344B" w:rsidP="0014344B"/>
    <w:p w14:paraId="018BF954" w14:textId="1400C38B" w:rsidR="0014344B" w:rsidRPr="00C97173" w:rsidRDefault="0014344B" w:rsidP="0014344B">
      <w:pPr>
        <w:ind w:firstLine="708"/>
      </w:pPr>
      <w:r>
        <w:t>Автономный необитаемый подводный аппарат «</w:t>
      </w:r>
      <w:r w:rsidRPr="00505BCD">
        <w:t>Кусто</w:t>
      </w:r>
      <w:r w:rsidRPr="003769DB">
        <w:t xml:space="preserve"> </w:t>
      </w:r>
      <w:r>
        <w:rPr>
          <w:lang w:val="en-US"/>
        </w:rPr>
        <w:t>II</w:t>
      </w:r>
      <w:r>
        <w:t>»</w:t>
      </w:r>
      <w:r w:rsidRPr="00505BCD">
        <w:t xml:space="preserve"> оснащён восемью движителями Т-200 фирмы </w:t>
      </w:r>
      <w:r w:rsidRPr="00505BCD">
        <w:rPr>
          <w:lang w:val="en-US"/>
        </w:rPr>
        <w:t>BlueRobotics</w:t>
      </w:r>
      <w:r w:rsidR="00834FE2">
        <w:t xml:space="preserve"> [</w:t>
      </w:r>
      <w:r w:rsidR="00834FE2">
        <w:fldChar w:fldCharType="begin"/>
      </w:r>
      <w:r w:rsidR="00834FE2">
        <w:instrText xml:space="preserve"> REF _Ref11268665 \r \h </w:instrText>
      </w:r>
      <w:r w:rsidR="00834FE2">
        <w:fldChar w:fldCharType="separate"/>
      </w:r>
      <w:r w:rsidR="00234C50">
        <w:t>7</w:t>
      </w:r>
      <w:r w:rsidR="00834FE2">
        <w:fldChar w:fldCharType="end"/>
      </w:r>
      <w:r w:rsidRPr="00C97173">
        <w:t>]</w:t>
      </w:r>
      <w:r>
        <w:t xml:space="preserve"> (рисунок </w:t>
      </w:r>
      <w:r>
        <w:fldChar w:fldCharType="begin"/>
      </w:r>
      <w:r>
        <w:instrText xml:space="preserve"> REF  _Ref10578878 \h \r \t  \* MERGEFORMAT </w:instrText>
      </w:r>
      <w:r>
        <w:fldChar w:fldCharType="separate"/>
      </w:r>
      <w:r w:rsidR="00234C50">
        <w:t>11</w:t>
      </w:r>
      <w:r>
        <w:fldChar w:fldCharType="end"/>
      </w:r>
      <w:r w:rsidRPr="00505BCD">
        <w:t>)</w:t>
      </w:r>
      <w:r w:rsidRPr="00C97173">
        <w:t>.</w:t>
      </w:r>
    </w:p>
    <w:p w14:paraId="71E8C907" w14:textId="77777777" w:rsidR="0014344B" w:rsidRDefault="0014344B" w:rsidP="0014344B">
      <w:r>
        <w:rPr>
          <w:noProof/>
        </w:rPr>
        <mc:AlternateContent>
          <mc:Choice Requires="wps">
            <w:drawing>
              <wp:anchor distT="0" distB="0" distL="114300" distR="114300" simplePos="0" relativeHeight="251682816" behindDoc="0" locked="0" layoutInCell="1" allowOverlap="1" wp14:anchorId="6E2A92EA" wp14:editId="72531271">
                <wp:simplePos x="0" y="0"/>
                <wp:positionH relativeFrom="column">
                  <wp:posOffset>3071196</wp:posOffset>
                </wp:positionH>
                <wp:positionV relativeFrom="paragraph">
                  <wp:posOffset>74902</wp:posOffset>
                </wp:positionV>
                <wp:extent cx="45719" cy="2242826"/>
                <wp:effectExtent l="76200" t="38100" r="50165" b="24130"/>
                <wp:wrapNone/>
                <wp:docPr id="31" name="Прямая со стрелкой 31"/>
                <wp:cNvGraphicFramePr/>
                <a:graphic xmlns:a="http://schemas.openxmlformats.org/drawingml/2006/main">
                  <a:graphicData uri="http://schemas.microsoft.com/office/word/2010/wordprocessingShape">
                    <wps:wsp>
                      <wps:cNvCnPr/>
                      <wps:spPr>
                        <a:xfrm flipH="1" flipV="1">
                          <a:off x="0" y="0"/>
                          <a:ext cx="45719" cy="224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71D06" id="_x0000_t32" coordsize="21600,21600" o:spt="32" o:oned="t" path="m,l21600,21600e" filled="f">
                <v:path arrowok="t" fillok="f" o:connecttype="none"/>
                <o:lock v:ext="edit" shapetype="t"/>
              </v:shapetype>
              <v:shape id="Прямая со стрелкой 31" o:spid="_x0000_s1026" type="#_x0000_t32" style="position:absolute;margin-left:241.85pt;margin-top:5.9pt;width:3.6pt;height:176.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" strokecolor="#5b9bd5 [3204]" strokeweight=".5pt">
                <v:stroke endarrow="block" joinstyle="miter"/>
              </v:shape>
            </w:pict>
          </mc:Fallback>
        </mc:AlternateContent>
      </w:r>
    </w:p>
    <w:p w14:paraId="0A75169F" w14:textId="70B1F5F9" w:rsidR="0014344B" w:rsidRDefault="00361980" w:rsidP="0014344B">
      <w:pPr>
        <w:jc w:val="center"/>
      </w:pPr>
      <w:r>
        <w:rPr>
          <w:noProof/>
        </w:rPr>
        <mc:AlternateContent>
          <mc:Choice Requires="wps">
            <w:drawing>
              <wp:anchor distT="0" distB="0" distL="114300" distR="114300" simplePos="0" relativeHeight="251685888" behindDoc="0" locked="0" layoutInCell="1" allowOverlap="1" wp14:anchorId="06167319" wp14:editId="50CD26AC">
                <wp:simplePos x="0" y="0"/>
                <wp:positionH relativeFrom="column">
                  <wp:posOffset>723783</wp:posOffset>
                </wp:positionH>
                <wp:positionV relativeFrom="paragraph">
                  <wp:posOffset>166124</wp:posOffset>
                </wp:positionV>
                <wp:extent cx="914400" cy="317241"/>
                <wp:effectExtent l="0" t="0" r="0" b="6985"/>
                <wp:wrapNone/>
                <wp:docPr id="195" name="Надпись 195"/>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DEDEA" w14:textId="77777777" w:rsidR="009F1363" w:rsidRPr="00735AF4" w:rsidRDefault="009F1363" w:rsidP="0014344B">
                            <w:pPr>
                              <w:rPr>
                                <w:lang w:val="en-US"/>
                              </w:rPr>
                            </w:pPr>
                            <w:r>
                              <w:rPr>
                                <w:lang w:val="en-US"/>
                              </w:rPr>
                              <w:t>Z</w:t>
                            </w:r>
                            <w:r w:rsidRPr="00511684">
                              <w:rPr>
                                <w:vertAlign w:val="subscript"/>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167319" id="_x0000_t202" coordsize="21600,21600" o:spt="202" path="m,l,21600r21600,l21600,xe">
                <v:stroke joinstyle="miter"/>
                <v:path gradientshapeok="t" o:connecttype="rect"/>
              </v:shapetype>
              <v:shape id="Надпись 195" o:spid="_x0000_s1026" type="#_x0000_t202" style="position:absolute;left:0;text-align:left;margin-left:57pt;margin-top:13.1pt;width:1in;height: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" filled="f" stroked="f" strokeweight=".5pt">
                <v:textbox>
                  <w:txbxContent>
                    <w:p w14:paraId="519DEDEA" w14:textId="77777777" w:rsidR="009F1363" w:rsidRPr="00735AF4" w:rsidRDefault="009F1363" w:rsidP="0014344B">
                      <w:pPr>
                        <w:rPr>
                          <w:lang w:val="en-US"/>
                        </w:rPr>
                      </w:pPr>
                      <w:r>
                        <w:rPr>
                          <w:lang w:val="en-US"/>
                        </w:rPr>
                        <w:t>Z</w:t>
                      </w:r>
                      <w:r w:rsidRPr="00511684">
                        <w:rPr>
                          <w:vertAlign w:val="subscript"/>
                          <w:lang w:val="en-US"/>
                        </w:rPr>
                        <w:t>A</w:t>
                      </w:r>
                    </w:p>
                  </w:txbxContent>
                </v:textbox>
              </v:shape>
            </w:pict>
          </mc:Fallback>
        </mc:AlternateContent>
      </w:r>
      <w:r w:rsidR="0014344B">
        <w:rPr>
          <w:noProof/>
        </w:rPr>
        <mc:AlternateContent>
          <mc:Choice Requires="wps">
            <w:drawing>
              <wp:anchor distT="0" distB="0" distL="114300" distR="114300" simplePos="0" relativeHeight="251686912" behindDoc="0" locked="0" layoutInCell="1" allowOverlap="1" wp14:anchorId="77F76791" wp14:editId="694D22E1">
                <wp:simplePos x="0" y="0"/>
                <wp:positionH relativeFrom="column">
                  <wp:posOffset>3130550</wp:posOffset>
                </wp:positionH>
                <wp:positionV relativeFrom="paragraph">
                  <wp:posOffset>2025015</wp:posOffset>
                </wp:positionV>
                <wp:extent cx="914400" cy="250166"/>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74E52" w14:textId="77777777" w:rsidR="009F1363" w:rsidRPr="00735AF4" w:rsidRDefault="009F1363" w:rsidP="0014344B">
                            <w:pPr>
                              <w:rPr>
                                <w:lang w:val="en-US"/>
                              </w:rPr>
                            </w:pPr>
                            <w:r>
                              <w:rPr>
                                <w:lang w:val="en-US"/>
                              </w:rPr>
                              <w:t>O</w:t>
                            </w:r>
                            <w:r w:rsidRPr="00511684">
                              <w:rPr>
                                <w:vertAlign w:val="subscript"/>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76791" id="Надпись 19" o:spid="_x0000_s1027" type="#_x0000_t202" style="position:absolute;left:0;text-align:left;margin-left:246.5pt;margin-top:159.45pt;width:1in;height:19.7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" filled="f" stroked="f" strokeweight=".5pt">
                <v:textbox>
                  <w:txbxContent>
                    <w:p w14:paraId="53374E52" w14:textId="77777777" w:rsidR="009F1363" w:rsidRPr="00735AF4" w:rsidRDefault="009F1363" w:rsidP="0014344B">
                      <w:pPr>
                        <w:rPr>
                          <w:lang w:val="en-US"/>
                        </w:rPr>
                      </w:pPr>
                      <w:r>
                        <w:rPr>
                          <w:lang w:val="en-US"/>
                        </w:rPr>
                        <w:t>O</w:t>
                      </w:r>
                      <w:r w:rsidRPr="00511684">
                        <w:rPr>
                          <w:vertAlign w:val="subscript"/>
                          <w:lang w:val="en-US"/>
                        </w:rPr>
                        <w:t>A</w:t>
                      </w:r>
                    </w:p>
                  </w:txbxContent>
                </v:textbox>
              </v:shape>
            </w:pict>
          </mc:Fallback>
        </mc:AlternateContent>
      </w:r>
      <w:r w:rsidR="0014344B">
        <w:rPr>
          <w:noProof/>
        </w:rPr>
        <mc:AlternateContent>
          <mc:Choice Requires="wps">
            <w:drawing>
              <wp:anchor distT="0" distB="0" distL="114300" distR="114300" simplePos="0" relativeHeight="251684864" behindDoc="0" locked="0" layoutInCell="1" allowOverlap="1" wp14:anchorId="4F3FFFA8" wp14:editId="653FBBC7">
                <wp:simplePos x="0" y="0"/>
                <wp:positionH relativeFrom="column">
                  <wp:posOffset>3123565</wp:posOffset>
                </wp:positionH>
                <wp:positionV relativeFrom="paragraph">
                  <wp:posOffset>10160</wp:posOffset>
                </wp:positionV>
                <wp:extent cx="533400" cy="292735"/>
                <wp:effectExtent l="0" t="0" r="0" b="0"/>
                <wp:wrapNone/>
                <wp:docPr id="192" name="Надпись 192"/>
                <wp:cNvGraphicFramePr/>
                <a:graphic xmlns:a="http://schemas.openxmlformats.org/drawingml/2006/main">
                  <a:graphicData uri="http://schemas.microsoft.com/office/word/2010/wordprocessingShape">
                    <wps:wsp>
                      <wps:cNvSpPr txBox="1"/>
                      <wps:spPr>
                        <a:xfrm>
                          <a:off x="0" y="0"/>
                          <a:ext cx="533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4816D" w14:textId="77777777" w:rsidR="009F1363" w:rsidRPr="00735AF4" w:rsidRDefault="009F1363" w:rsidP="0014344B">
                            <w:pPr>
                              <w:rPr>
                                <w:lang w:val="en-US"/>
                              </w:rPr>
                            </w:pPr>
                            <w:r>
                              <w:rPr>
                                <w:lang w:val="en-US"/>
                              </w:rPr>
                              <w:t>Y</w:t>
                            </w:r>
                            <w:r w:rsidRPr="00511684">
                              <w:rPr>
                                <w:vertAlign w:val="subscript"/>
                                <w:lang w:val="en-US"/>
                              </w:rPr>
                              <w:t>A</w:t>
                            </w:r>
                          </w:p>
                          <w:p w14:paraId="0CA5D9B7" w14:textId="77777777" w:rsidR="009F1363" w:rsidRDefault="009F1363" w:rsidP="00143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FFFA8" id="Надпись 192" o:spid="_x0000_s1028" type="#_x0000_t202" style="position:absolute;left:0;text-align:left;margin-left:245.95pt;margin-top:.8pt;width:42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" filled="f" stroked="f" strokeweight=".5pt">
                <v:textbox>
                  <w:txbxContent>
                    <w:p w14:paraId="0BC4816D" w14:textId="77777777" w:rsidR="009F1363" w:rsidRPr="00735AF4" w:rsidRDefault="009F1363" w:rsidP="0014344B">
                      <w:pPr>
                        <w:rPr>
                          <w:lang w:val="en-US"/>
                        </w:rPr>
                      </w:pPr>
                      <w:r>
                        <w:rPr>
                          <w:lang w:val="en-US"/>
                        </w:rPr>
                        <w:t>Y</w:t>
                      </w:r>
                      <w:r w:rsidRPr="00511684">
                        <w:rPr>
                          <w:vertAlign w:val="subscript"/>
                          <w:lang w:val="en-US"/>
                        </w:rPr>
                        <w:t>A</w:t>
                      </w:r>
                    </w:p>
                    <w:p w14:paraId="0CA5D9B7" w14:textId="77777777" w:rsidR="009F1363" w:rsidRDefault="009F1363" w:rsidP="0014344B"/>
                  </w:txbxContent>
                </v:textbox>
              </v:shape>
            </w:pict>
          </mc:Fallback>
        </mc:AlternateContent>
      </w:r>
      <w:r w:rsidR="0014344B">
        <w:rPr>
          <w:noProof/>
        </w:rPr>
        <mc:AlternateContent>
          <mc:Choice Requires="wps">
            <w:drawing>
              <wp:anchor distT="0" distB="0" distL="114300" distR="114300" simplePos="0" relativeHeight="251680768" behindDoc="0" locked="0" layoutInCell="1" allowOverlap="1" wp14:anchorId="5913A2C6" wp14:editId="61586BD5">
                <wp:simplePos x="0" y="0"/>
                <wp:positionH relativeFrom="column">
                  <wp:posOffset>644604</wp:posOffset>
                </wp:positionH>
                <wp:positionV relativeFrom="paragraph">
                  <wp:posOffset>444297</wp:posOffset>
                </wp:positionV>
                <wp:extent cx="2457588" cy="1702600"/>
                <wp:effectExtent l="38100" t="38100" r="19050" b="31115"/>
                <wp:wrapNone/>
                <wp:docPr id="193" name="Прямая со стрелкой 193"/>
                <wp:cNvGraphicFramePr/>
                <a:graphic xmlns:a="http://schemas.openxmlformats.org/drawingml/2006/main">
                  <a:graphicData uri="http://schemas.microsoft.com/office/word/2010/wordprocessingShape">
                    <wps:wsp>
                      <wps:cNvCnPr/>
                      <wps:spPr>
                        <a:xfrm flipH="1" flipV="1">
                          <a:off x="0" y="0"/>
                          <a:ext cx="2457588" cy="170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34F38" id="Прямая со стрелкой 193" o:spid="_x0000_s1026" type="#_x0000_t32" style="position:absolute;margin-left:50.75pt;margin-top:35pt;width:193.5pt;height:134.0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" strokecolor="#5b9bd5 [3204]" strokeweight=".5pt">
                <v:stroke endarrow="block" joinstyle="miter"/>
              </v:shape>
            </w:pict>
          </mc:Fallback>
        </mc:AlternateContent>
      </w:r>
      <w:r w:rsidR="0014344B">
        <w:rPr>
          <w:noProof/>
        </w:rPr>
        <mc:AlternateContent>
          <mc:Choice Requires="wps">
            <w:drawing>
              <wp:anchor distT="0" distB="0" distL="114300" distR="114300" simplePos="0" relativeHeight="251681792" behindDoc="0" locked="0" layoutInCell="1" allowOverlap="1" wp14:anchorId="182DA56B" wp14:editId="76365494">
                <wp:simplePos x="0" y="0"/>
                <wp:positionH relativeFrom="column">
                  <wp:posOffset>-320718</wp:posOffset>
                </wp:positionH>
                <wp:positionV relativeFrom="paragraph">
                  <wp:posOffset>2146897</wp:posOffset>
                </wp:positionV>
                <wp:extent cx="3434786" cy="1773881"/>
                <wp:effectExtent l="38100" t="0" r="32385" b="55245"/>
                <wp:wrapNone/>
                <wp:docPr id="194" name="Прямая со стрелкой 194"/>
                <wp:cNvGraphicFramePr/>
                <a:graphic xmlns:a="http://schemas.openxmlformats.org/drawingml/2006/main">
                  <a:graphicData uri="http://schemas.microsoft.com/office/word/2010/wordprocessingShape">
                    <wps:wsp>
                      <wps:cNvCnPr/>
                      <wps:spPr>
                        <a:xfrm flipH="1">
                          <a:off x="0" y="0"/>
                          <a:ext cx="3434786" cy="1773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376E1F" id="_x0000_t32" coordsize="21600,21600" o:spt="32" o:oned="t" path="m,l21600,21600e" filled="f">
                <v:path arrowok="t" fillok="f" o:connecttype="none"/>
                <o:lock v:ext="edit" shapetype="t"/>
              </v:shapetype>
              <v:shape id="Прямая со стрелкой 194" o:spid="_x0000_s1026" type="#_x0000_t32" style="position:absolute;margin-left:-25.25pt;margin-top:169.05pt;width:270.45pt;height:139.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" strokecolor="#5b9bd5 [3204]" strokeweight=".5pt">
                <v:stroke endarrow="block" joinstyle="miter"/>
              </v:shape>
            </w:pict>
          </mc:Fallback>
        </mc:AlternateContent>
      </w:r>
      <w:r w:rsidR="0014344B">
        <w:rPr>
          <w:noProof/>
        </w:rPr>
        <mc:AlternateContent>
          <mc:Choice Requires="wps">
            <w:drawing>
              <wp:anchor distT="0" distB="0" distL="114300" distR="114300" simplePos="0" relativeHeight="251683840" behindDoc="0" locked="0" layoutInCell="1" allowOverlap="1" wp14:anchorId="07B75E53" wp14:editId="20AA4B5B">
                <wp:simplePos x="0" y="0"/>
                <wp:positionH relativeFrom="column">
                  <wp:posOffset>-217002</wp:posOffset>
                </wp:positionH>
                <wp:positionV relativeFrom="paragraph">
                  <wp:posOffset>3852689</wp:posOffset>
                </wp:positionV>
                <wp:extent cx="914400" cy="267227"/>
                <wp:effectExtent l="0" t="0" r="0" b="0"/>
                <wp:wrapNone/>
                <wp:docPr id="196" name="Надпись 196"/>
                <wp:cNvGraphicFramePr/>
                <a:graphic xmlns:a="http://schemas.openxmlformats.org/drawingml/2006/main">
                  <a:graphicData uri="http://schemas.microsoft.com/office/word/2010/wordprocessingShape">
                    <wps:wsp>
                      <wps:cNvSpPr txBox="1"/>
                      <wps:spPr>
                        <a:xfrm>
                          <a:off x="0" y="0"/>
                          <a:ext cx="914400" cy="267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CF8D5" w14:textId="77777777" w:rsidR="009F1363" w:rsidRPr="00511684" w:rsidRDefault="009F1363" w:rsidP="0014344B">
                            <w:pPr>
                              <w:rPr>
                                <w:lang w:val="en-US"/>
                              </w:rPr>
                            </w:pPr>
                            <w:r>
                              <w:t>Х</w:t>
                            </w:r>
                            <w:r w:rsidRPr="00511684">
                              <w:rPr>
                                <w:vertAlign w:val="subscript"/>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75E53" id="Надпись 196" o:spid="_x0000_s1029" type="#_x0000_t202" style="position:absolute;left:0;text-align:left;margin-left:-17.1pt;margin-top:303.35pt;width:1in;height:21.0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" filled="f" stroked="f" strokeweight=".5pt">
                <v:textbox>
                  <w:txbxContent>
                    <w:p w14:paraId="32BCF8D5" w14:textId="77777777" w:rsidR="009F1363" w:rsidRPr="00511684" w:rsidRDefault="009F1363" w:rsidP="0014344B">
                      <w:pPr>
                        <w:rPr>
                          <w:lang w:val="en-US"/>
                        </w:rPr>
                      </w:pPr>
                      <w:r>
                        <w:t>Х</w:t>
                      </w:r>
                      <w:r w:rsidRPr="00511684">
                        <w:rPr>
                          <w:vertAlign w:val="subscript"/>
                          <w:lang w:val="en-US"/>
                        </w:rPr>
                        <w:t>A</w:t>
                      </w:r>
                    </w:p>
                  </w:txbxContent>
                </v:textbox>
              </v:shape>
            </w:pict>
          </mc:Fallback>
        </mc:AlternateContent>
      </w:r>
      <w:r w:rsidR="0014344B">
        <w:rPr>
          <w:noProof/>
        </w:rPr>
        <w:drawing>
          <wp:inline distT="0" distB="0" distL="0" distR="0" wp14:anchorId="40199430" wp14:editId="3056BCC5">
            <wp:extent cx="5281684" cy="4535636"/>
            <wp:effectExtent l="0" t="0" r="0" b="0"/>
            <wp:docPr id="197" name="Рисунок 197" descr="D:\Университет\7 семестр\НИРС\Аппарат\8. 3D 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D:\Университет\7 семестр\НИРС\Аппарат\8. 3D модель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4097" cy="4537708"/>
                    </a:xfrm>
                    <a:prstGeom prst="rect">
                      <a:avLst/>
                    </a:prstGeom>
                    <a:noFill/>
                    <a:ln>
                      <a:noFill/>
                    </a:ln>
                  </pic:spPr>
                </pic:pic>
              </a:graphicData>
            </a:graphic>
          </wp:inline>
        </w:drawing>
      </w:r>
    </w:p>
    <w:p w14:paraId="48F18131" w14:textId="620315AB" w:rsidR="0014344B" w:rsidRPr="00D52C7B" w:rsidRDefault="0014344B" w:rsidP="0014344B">
      <w:pPr>
        <w:pStyle w:val="a0"/>
      </w:pPr>
      <w:r>
        <w:t xml:space="preserve"> </w:t>
      </w:r>
      <w:bookmarkStart w:id="39" w:name="_Ref10578878"/>
      <w:r>
        <w:sym w:font="Symbol" w:char="F02D"/>
      </w:r>
      <w:r>
        <w:t xml:space="preserve"> </w:t>
      </w:r>
      <w:r w:rsidRPr="00D52C7B">
        <w:t xml:space="preserve">Внешний вид </w:t>
      </w:r>
      <w:r w:rsidR="00216D28">
        <w:t>АН</w:t>
      </w:r>
      <w:r w:rsidRPr="00D52C7B">
        <w:t>ПА</w:t>
      </w:r>
      <w:bookmarkEnd w:id="39"/>
    </w:p>
    <w:p w14:paraId="73F60DD0" w14:textId="77777777" w:rsidR="0014344B" w:rsidRPr="00505BCD" w:rsidRDefault="0014344B" w:rsidP="0014344B"/>
    <w:p w14:paraId="5215F218" w14:textId="6C726A22" w:rsidR="00644511" w:rsidRDefault="0014344B" w:rsidP="0014344B">
      <w:pPr>
        <w:spacing w:after="160"/>
      </w:pPr>
      <w:r>
        <w:tab/>
        <w:t xml:space="preserve">Движители 1 – 4 расположены по векторной схеме. </w:t>
      </w:r>
      <w:r w:rsidRPr="00505BCD">
        <w:t xml:space="preserve">Четыре движителя, </w:t>
      </w:r>
      <w:r>
        <w:t>отвечающие</w:t>
      </w:r>
      <w:r w:rsidRPr="00505BCD">
        <w:t xml:space="preserve"> за маршевое и лаговое движения</w:t>
      </w:r>
      <w:r>
        <w:t>, а также поворот по курсу,</w:t>
      </w:r>
      <w:r w:rsidRPr="00505BCD">
        <w:t xml:space="preserve"> </w:t>
      </w:r>
      <w:r>
        <w:t>размещены в горизонтальной плоскости</w:t>
      </w:r>
      <w:r w:rsidRPr="00505BCD">
        <w:t xml:space="preserve"> </w:t>
      </w:r>
      <w:r>
        <w:t>под углом в α =</w:t>
      </w:r>
      <w:r w:rsidRPr="003D3533">
        <w:t xml:space="preserve"> </w:t>
      </w:r>
      <w:r>
        <w:t xml:space="preserve">45° к продольно-вертикальной плоскости </w:t>
      </w:r>
      <w:r w:rsidR="00216D28">
        <w:t>АН</w:t>
      </w:r>
      <w:r>
        <w:t>ПА</w:t>
      </w:r>
      <w:r w:rsidRPr="00505BCD">
        <w:t xml:space="preserve">. </w:t>
      </w:r>
      <w:r w:rsidRPr="007240CE">
        <w:t>Четыре вертикальных</w:t>
      </w:r>
      <w:r w:rsidRPr="00505BCD">
        <w:t xml:space="preserve"> </w:t>
      </w:r>
      <w:r>
        <w:t>винтомоторных агрегата (</w:t>
      </w:r>
      <w:r w:rsidRPr="00505BCD">
        <w:t>ВМА</w:t>
      </w:r>
      <w:r>
        <w:t>)</w:t>
      </w:r>
      <w:r w:rsidRPr="00505BCD">
        <w:t xml:space="preserve"> обеспечивают перемещение</w:t>
      </w:r>
      <w:r>
        <w:t xml:space="preserve"> аппарата</w:t>
      </w:r>
      <w:r w:rsidRPr="00505BCD">
        <w:t xml:space="preserve"> по глубине и </w:t>
      </w:r>
      <w:r>
        <w:t xml:space="preserve">его </w:t>
      </w:r>
      <w:r w:rsidRPr="00505BCD">
        <w:t xml:space="preserve">поворот по дифференту и крену. Таким образом, </w:t>
      </w:r>
      <w:r>
        <w:t xml:space="preserve">рассмотренная компоновка позволяет осуществлять управление </w:t>
      </w:r>
      <w:r w:rsidR="00216D28">
        <w:t>АН</w:t>
      </w:r>
      <w:r>
        <w:t>ПА по</w:t>
      </w:r>
      <w:r w:rsidRPr="007240CE">
        <w:t xml:space="preserve"> все</w:t>
      </w:r>
      <w:r>
        <w:t>м шести степеням свободы</w:t>
      </w:r>
      <w:r w:rsidRPr="00505BCD">
        <w:t>.</w:t>
      </w:r>
      <w:r w:rsidR="00EF4A94" w:rsidRPr="00EF4A94">
        <w:t xml:space="preserve"> </w:t>
      </w:r>
      <w:r w:rsidR="00EF4A94">
        <w:t xml:space="preserve">На основе определённых выше параметров составим математическую модель локальных </w:t>
      </w:r>
      <w:r w:rsidR="00EF4A94">
        <w:lastRenderedPageBreak/>
        <w:t>контуров движения по маршу и поворота по курсу. Далее проведём синтез, чтобы СУ удовлетворяла требованиям по перерегулированию и длительности переходного процесса.</w:t>
      </w:r>
    </w:p>
    <w:p w14:paraId="2902B6F8" w14:textId="77777777" w:rsidR="00BB6E71" w:rsidRPr="00EF4A94" w:rsidRDefault="00BB6E71" w:rsidP="0014344B">
      <w:pPr>
        <w:spacing w:after="160"/>
        <w:rPr>
          <w:rFonts w:eastAsiaTheme="majorEastAsia"/>
          <w:b/>
        </w:rPr>
      </w:pPr>
    </w:p>
    <w:p w14:paraId="1AE4665A" w14:textId="1D704639" w:rsidR="003211A4" w:rsidRPr="00515AC1" w:rsidRDefault="00FA14EF" w:rsidP="009B0FE9">
      <w:pPr>
        <w:pStyle w:val="3"/>
        <w:ind w:firstLine="708"/>
        <w:rPr>
          <w:rFonts w:cs="Times New Roman"/>
          <w:b/>
        </w:rPr>
      </w:pPr>
      <w:bookmarkStart w:id="40" w:name="_Toc11630653"/>
      <w:r w:rsidRPr="00515AC1">
        <w:rPr>
          <w:rFonts w:cs="Times New Roman"/>
          <w:b/>
        </w:rPr>
        <w:t>1.3</w:t>
      </w:r>
      <w:r w:rsidR="003211A4" w:rsidRPr="00515AC1">
        <w:rPr>
          <w:rFonts w:cs="Times New Roman"/>
          <w:b/>
        </w:rPr>
        <w:t xml:space="preserve">.1 </w:t>
      </w:r>
      <w:r w:rsidR="002C739E" w:rsidRPr="00515AC1">
        <w:rPr>
          <w:rFonts w:cs="Times New Roman"/>
          <w:b/>
        </w:rPr>
        <w:t>Передаточная функция</w:t>
      </w:r>
      <w:r w:rsidR="003211A4" w:rsidRPr="00515AC1">
        <w:rPr>
          <w:rFonts w:cs="Times New Roman"/>
          <w:b/>
        </w:rPr>
        <w:t xml:space="preserve"> винтомоторного агрегата</w:t>
      </w:r>
      <w:bookmarkEnd w:id="40"/>
    </w:p>
    <w:p w14:paraId="2AD28433" w14:textId="6A301F8D" w:rsidR="009637F9" w:rsidRPr="00505BCD" w:rsidRDefault="009637F9" w:rsidP="009637F9">
      <w:r w:rsidRPr="00505BCD">
        <w:t xml:space="preserve"> </w:t>
      </w:r>
    </w:p>
    <w:p w14:paraId="034F54CB" w14:textId="1B714705" w:rsidR="009637F9" w:rsidRDefault="009637F9" w:rsidP="003F4916">
      <w:pPr>
        <w:ind w:firstLine="708"/>
      </w:pPr>
      <w:r w:rsidRPr="0026490F">
        <w:t>Уравнение</w:t>
      </w:r>
      <w:r>
        <w:t>, описывающее электрические процессы двигателя:</w:t>
      </w:r>
    </w:p>
    <w:p w14:paraId="1574973D" w14:textId="10C740C6" w:rsidR="009637F9" w:rsidRDefault="00EF4A94">
      <w:r w:rsidRPr="0026490F">
        <w:rPr>
          <w:position w:val="-24"/>
        </w:rPr>
        <w:object w:dxaOrig="2280" w:dyaOrig="620" w14:anchorId="72E21508">
          <v:shape id="_x0000_i1054" type="#_x0000_t75" style="width:136.8pt;height:36pt" o:ole="">
            <v:imagedata r:id="rId66" o:title=""/>
          </v:shape>
          <o:OLEObject Type="Embed" ProgID="Equation.DSMT4" ShapeID="_x0000_i1054" DrawAspect="Content" ObjectID="_1622275195" r:id="rId67"/>
        </w:object>
      </w:r>
      <w:r w:rsidR="009637F9" w:rsidRPr="002566DC">
        <w:t>,</w:t>
      </w:r>
      <w:r w:rsidR="009637F9">
        <w:t xml:space="preserve"> где</w:t>
      </w:r>
    </w:p>
    <w:p w14:paraId="34DABF12" w14:textId="33F81112" w:rsidR="009637F9" w:rsidRDefault="00667A65" w:rsidP="009637F9">
      <w:r>
        <w:rPr>
          <w:lang w:val="en-US"/>
        </w:rPr>
        <w:t>U</w:t>
      </w:r>
      <w:r w:rsidRPr="00667A65">
        <w:t xml:space="preserve"> </w:t>
      </w:r>
      <w:r w:rsidR="00CE0FE9">
        <w:t>–</w:t>
      </w:r>
      <w:r w:rsidR="009637F9">
        <w:t xml:space="preserve"> напряжение, подаваемое на движитель</w:t>
      </w:r>
      <w:r w:rsidR="009637F9" w:rsidRPr="003F4916">
        <w:t xml:space="preserve">, </w:t>
      </w:r>
      <w:r w:rsidR="009637F9">
        <w:rPr>
          <w:lang w:val="en-US"/>
        </w:rPr>
        <w:t>B</w:t>
      </w:r>
      <w:r w:rsidR="009637F9">
        <w:t>;</w:t>
      </w:r>
    </w:p>
    <w:p w14:paraId="46E0E56E" w14:textId="5CBFDE0B" w:rsidR="009637F9" w:rsidRPr="002566DC" w:rsidRDefault="00667A65" w:rsidP="009637F9">
      <w:r>
        <w:rPr>
          <w:lang w:val="en-US"/>
        </w:rPr>
        <w:t>i</w:t>
      </w:r>
      <w:r w:rsidRPr="00667A65">
        <w:t xml:space="preserve"> </w:t>
      </w:r>
      <w:r w:rsidR="00CE0FE9">
        <w:t>–</w:t>
      </w:r>
      <w:r w:rsidR="009637F9" w:rsidRPr="002566DC">
        <w:t xml:space="preserve"> ток движителя,</w:t>
      </w:r>
      <w:r w:rsidR="009637F9">
        <w:t xml:space="preserve"> А,</w:t>
      </w:r>
    </w:p>
    <w:p w14:paraId="3CCE970F" w14:textId="366DFF85" w:rsidR="009637F9" w:rsidRPr="002566DC" w:rsidRDefault="00667A65" w:rsidP="009637F9">
      <w:r>
        <w:rPr>
          <w:lang w:val="en-US"/>
        </w:rPr>
        <w:t>R</w:t>
      </w:r>
      <w:r w:rsidR="00CE0FE9">
        <w:t xml:space="preserve"> –</w:t>
      </w:r>
      <w:r w:rsidR="009637F9">
        <w:t xml:space="preserve"> сопротивление обмоток движителя, Ом,</w:t>
      </w:r>
    </w:p>
    <w:p w14:paraId="5C85FC14" w14:textId="7EFF7D17" w:rsidR="009637F9" w:rsidRPr="002566DC" w:rsidRDefault="00A2765F" w:rsidP="009637F9">
      <w:r>
        <w:rPr>
          <w:lang w:val="en-US"/>
        </w:rPr>
        <w:t>L</w:t>
      </w:r>
      <w:r w:rsidRPr="00A2765F">
        <w:t xml:space="preserve"> </w:t>
      </w:r>
      <w:r w:rsidR="00CE0FE9">
        <w:t>–</w:t>
      </w:r>
      <w:r w:rsidR="009637F9">
        <w:t xml:space="preserve"> индуктивность обмоток движителя, Гн,</w:t>
      </w:r>
    </w:p>
    <w:p w14:paraId="1B247F1B" w14:textId="7BE977AC" w:rsidR="009637F9" w:rsidRPr="002566DC" w:rsidRDefault="00A2765F" w:rsidP="009637F9">
      <w:r>
        <w:rPr>
          <w:lang w:val="en-US"/>
        </w:rPr>
        <w:t>Ke</w:t>
      </w:r>
      <w:r w:rsidRPr="007F7EE5">
        <w:t xml:space="preserve"> </w:t>
      </w:r>
      <w:r w:rsidR="00CE0FE9">
        <w:t>–</w:t>
      </w:r>
      <w:r w:rsidR="009637F9">
        <w:t xml:space="preserve"> коэффициент противоЭДС, В,</w:t>
      </w:r>
    </w:p>
    <w:p w14:paraId="622D019A" w14:textId="0A33F7DB" w:rsidR="009637F9" w:rsidRPr="002566DC" w:rsidRDefault="00181191" w:rsidP="009637F9">
      <w:r w:rsidRPr="007E67B7">
        <w:rPr>
          <w:position w:val="-12"/>
        </w:rPr>
        <w:object w:dxaOrig="380" w:dyaOrig="360" w14:anchorId="10DF0BEA">
          <v:shape id="_x0000_i1055" type="#_x0000_t75" style="width:28.8pt;height:28.8pt" o:ole="">
            <v:imagedata r:id="rId68" o:title=""/>
          </v:shape>
          <o:OLEObject Type="Embed" ProgID="Equation.DSMT4" ShapeID="_x0000_i1055" DrawAspect="Content" ObjectID="_1622275196" r:id="rId69"/>
        </w:object>
      </w:r>
      <w:r w:rsidR="009637F9">
        <w:t xml:space="preserve"> </w:t>
      </w:r>
      <w:r w:rsidR="00CE0FE9">
        <w:t>–</w:t>
      </w:r>
      <w:r w:rsidR="009637F9">
        <w:t xml:space="preserve"> угловая скорость вращения вала движителя с</w:t>
      </w:r>
      <w:r w:rsidR="009637F9" w:rsidRPr="003F4916">
        <w:rPr>
          <w:vertAlign w:val="superscript"/>
        </w:rPr>
        <w:t>-1</w:t>
      </w:r>
      <w:r w:rsidR="009637F9">
        <w:t>.</w:t>
      </w:r>
    </w:p>
    <w:p w14:paraId="73A36621" w14:textId="77777777" w:rsidR="009637F9" w:rsidRDefault="009637F9" w:rsidP="009637F9"/>
    <w:p w14:paraId="229CA3DC" w14:textId="63BE3945" w:rsidR="009637F9" w:rsidRDefault="007D775A" w:rsidP="003F4916">
      <w:r>
        <w:t>Уравнения</w:t>
      </w:r>
      <w:r w:rsidR="009637F9" w:rsidRPr="0026490F">
        <w:t xml:space="preserve"> момента</w:t>
      </w:r>
      <w:r w:rsidR="009637F9">
        <w:t xml:space="preserve"> могут быть представлены как</w:t>
      </w:r>
      <w:r w:rsidR="009637F9" w:rsidRPr="0026490F">
        <w:t>:</w:t>
      </w:r>
    </w:p>
    <w:p w14:paraId="6E46F367" w14:textId="77777777" w:rsidR="009637F9" w:rsidRDefault="002C7809" w:rsidP="003F4916">
      <w:pPr>
        <w:spacing w:after="160"/>
      </w:pPr>
      <w:r w:rsidRPr="0026490F">
        <w:rPr>
          <w:position w:val="-12"/>
        </w:rPr>
        <w:object w:dxaOrig="1040" w:dyaOrig="360" w14:anchorId="57D8B89E">
          <v:shape id="_x0000_i1056" type="#_x0000_t75" style="width:1in;height:21.6pt" o:ole="">
            <v:imagedata r:id="rId70" o:title=""/>
          </v:shape>
          <o:OLEObject Type="Embed" ProgID="Equation.DSMT4" ShapeID="_x0000_i1056" DrawAspect="Content" ObjectID="_1622275197" r:id="rId71"/>
        </w:object>
      </w:r>
      <w:r w:rsidR="009637F9">
        <w:t>,</w:t>
      </w:r>
    </w:p>
    <w:p w14:paraId="32F4B75F" w14:textId="393E3C22" w:rsidR="009637F9" w:rsidRPr="00A52798" w:rsidRDefault="002C7809" w:rsidP="003F4916">
      <w:pPr>
        <w:spacing w:after="160"/>
      </w:pPr>
      <w:r>
        <w:t>г</w:t>
      </w:r>
      <w:r w:rsidR="009637F9">
        <w:t xml:space="preserve">де </w:t>
      </w:r>
      <w:r w:rsidRPr="0026490F">
        <w:rPr>
          <w:position w:val="-12"/>
        </w:rPr>
        <w:object w:dxaOrig="340" w:dyaOrig="360" w14:anchorId="302F7079">
          <v:shape id="_x0000_i1057" type="#_x0000_t75" style="width:21.6pt;height:21.6pt" o:ole="">
            <v:imagedata r:id="rId72" o:title=""/>
          </v:shape>
          <o:OLEObject Type="Embed" ProgID="Equation.DSMT4" ShapeID="_x0000_i1057" DrawAspect="Content" ObjectID="_1622275198" r:id="rId73"/>
        </w:object>
      </w:r>
      <w:r w:rsidR="00BC7733">
        <w:t>–</w:t>
      </w:r>
      <w:r w:rsidR="009637F9">
        <w:t xml:space="preserve"> коэффициент момента движителя</w:t>
      </w:r>
      <w:r w:rsidR="00E66A15">
        <w:t xml:space="preserve">, </w:t>
      </w:r>
      <w:r w:rsidRPr="00E66A15">
        <w:rPr>
          <w:position w:val="-24"/>
        </w:rPr>
        <w:object w:dxaOrig="560" w:dyaOrig="620" w14:anchorId="420476A6">
          <v:shape id="_x0000_i1058" type="#_x0000_t75" style="width:36pt;height:36pt" o:ole="">
            <v:imagedata r:id="rId74" o:title=""/>
          </v:shape>
          <o:OLEObject Type="Embed" ProgID="Equation.DSMT4" ShapeID="_x0000_i1058" DrawAspect="Content" ObjectID="_1622275199" r:id="rId75"/>
        </w:object>
      </w:r>
      <w:r w:rsidR="007D775A">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75"/>
        <w:gridCol w:w="1277"/>
      </w:tblGrid>
      <w:tr w:rsidR="009637F9" w:rsidRPr="00CC42CF" w14:paraId="19B73EA4" w14:textId="77777777" w:rsidTr="005C645F">
        <w:trPr>
          <w:trHeight w:val="2574"/>
        </w:trPr>
        <w:tc>
          <w:tcPr>
            <w:tcW w:w="7175" w:type="dxa"/>
          </w:tcPr>
          <w:p w14:paraId="712B8236" w14:textId="45F79614" w:rsidR="009637F9" w:rsidRDefault="00BC7733" w:rsidP="003F4916">
            <w:pPr>
              <w:spacing w:after="160"/>
            </w:pPr>
            <w:r w:rsidRPr="00203DB2">
              <w:rPr>
                <w:position w:val="-24"/>
              </w:rPr>
              <w:object w:dxaOrig="2720" w:dyaOrig="639" w14:anchorId="26FA9B17">
                <v:shape id="_x0000_i1059" type="#_x0000_t75" style="width:172.8pt;height:43.2pt" o:ole="">
                  <v:imagedata r:id="rId76" o:title=""/>
                </v:shape>
                <o:OLEObject Type="Embed" ProgID="Equation.DSMT4" ShapeID="_x0000_i1059" DrawAspect="Content" ObjectID="_1622275200" r:id="rId77"/>
              </w:object>
            </w:r>
            <w:r w:rsidR="007D775A">
              <w:t>,</w:t>
            </w:r>
          </w:p>
          <w:p w14:paraId="2D2F557E" w14:textId="4056DD28" w:rsidR="009637F9" w:rsidRDefault="002C7809" w:rsidP="003F4916">
            <w:pPr>
              <w:spacing w:after="160"/>
            </w:pPr>
            <w:r w:rsidRPr="007E67B7">
              <w:rPr>
                <w:position w:val="-12"/>
              </w:rPr>
              <w:object w:dxaOrig="279" w:dyaOrig="360" w14:anchorId="771C7F9E">
                <v:shape id="_x0000_i1060" type="#_x0000_t75" style="width:21.6pt;height:21.6pt" o:ole="">
                  <v:imagedata r:id="rId78" o:title=""/>
                </v:shape>
                <o:OLEObject Type="Embed" ProgID="Equation.DSMT4" ShapeID="_x0000_i1060" DrawAspect="Content" ObjectID="_1622275201" r:id="rId79"/>
              </w:object>
            </w:r>
            <w:r w:rsidR="00415113">
              <w:t>–</w:t>
            </w:r>
            <w:r w:rsidR="009637F9">
              <w:t xml:space="preserve"> суммарный момент инерции движителя, кг ∙м</w:t>
            </w:r>
            <w:r w:rsidR="009637F9" w:rsidRPr="003F4916">
              <w:rPr>
                <w:vertAlign w:val="superscript"/>
              </w:rPr>
              <w:t>2</w:t>
            </w:r>
            <w:r w:rsidR="009637F9">
              <w:t>,</w:t>
            </w:r>
          </w:p>
          <w:p w14:paraId="0BEF90A1" w14:textId="457CC9E4" w:rsidR="009637F9" w:rsidRPr="00A52798" w:rsidRDefault="002C7809" w:rsidP="003F4916">
            <w:pPr>
              <w:spacing w:after="160"/>
            </w:pPr>
            <w:r w:rsidRPr="007E67B7">
              <w:rPr>
                <w:position w:val="-12"/>
              </w:rPr>
              <w:object w:dxaOrig="380" w:dyaOrig="360" w14:anchorId="1B58CE6E">
                <v:shape id="_x0000_i1061" type="#_x0000_t75" style="width:28.8pt;height:21.6pt" o:ole="">
                  <v:imagedata r:id="rId80" o:title=""/>
                </v:shape>
                <o:OLEObject Type="Embed" ProgID="Equation.DSMT4" ShapeID="_x0000_i1061" DrawAspect="Content" ObjectID="_1622275202" r:id="rId81"/>
              </w:object>
            </w:r>
            <w:r w:rsidR="00415113">
              <w:t>–</w:t>
            </w:r>
            <w:r w:rsidR="009637F9">
              <w:t xml:space="preserve"> коэффициент гребного винта, кг ∙м</w:t>
            </w:r>
            <w:r w:rsidR="009637F9" w:rsidRPr="003F4916">
              <w:rPr>
                <w:vertAlign w:val="superscript"/>
              </w:rPr>
              <w:t>2</w:t>
            </w:r>
            <w:r w:rsidR="009637F9">
              <w:t>.</w:t>
            </w:r>
          </w:p>
        </w:tc>
        <w:tc>
          <w:tcPr>
            <w:tcW w:w="1277" w:type="dxa"/>
          </w:tcPr>
          <w:p w14:paraId="008C1967" w14:textId="13A7FD96" w:rsidR="009637F9" w:rsidRDefault="009637F9" w:rsidP="003F4916">
            <w:pPr>
              <w:spacing w:after="160"/>
              <w:jc w:val="right"/>
            </w:pPr>
          </w:p>
        </w:tc>
      </w:tr>
    </w:tbl>
    <w:p w14:paraId="25EAD23A" w14:textId="3DAEF97B" w:rsidR="009637F9" w:rsidRPr="00757488" w:rsidRDefault="009637F9" w:rsidP="003F4916">
      <w:pPr>
        <w:spacing w:after="160"/>
      </w:pPr>
      <w:r>
        <w:tab/>
        <w:t xml:space="preserve">По приведённым выше уравнениям составим структурную схему движителя (рис. </w:t>
      </w:r>
      <w:r w:rsidR="000856C7">
        <w:fldChar w:fldCharType="begin"/>
      </w:r>
      <w:r w:rsidR="000856C7">
        <w:instrText xml:space="preserve"> REF  _Ref10579052 \h \r \t  \* MERGEFORMAT </w:instrText>
      </w:r>
      <w:r w:rsidR="000856C7">
        <w:fldChar w:fldCharType="separate"/>
      </w:r>
      <w:r w:rsidR="00234C50">
        <w:t>12</w:t>
      </w:r>
      <w:r w:rsidR="000856C7">
        <w:fldChar w:fldCharType="end"/>
      </w:r>
      <w:r>
        <w:t xml:space="preserve">). Параметры, приведённые производителем на официальном сайте </w:t>
      </w:r>
      <w:r w:rsidRPr="003F4916">
        <w:t>[</w:t>
      </w:r>
      <w:r w:rsidR="00834FE2">
        <w:fldChar w:fldCharType="begin"/>
      </w:r>
      <w:r w:rsidR="00834FE2">
        <w:instrText xml:space="preserve"> REF _Ref11268665 \r \h </w:instrText>
      </w:r>
      <w:r w:rsidR="00834FE2">
        <w:fldChar w:fldCharType="separate"/>
      </w:r>
      <w:r w:rsidR="00234C50">
        <w:t>7</w:t>
      </w:r>
      <w:r w:rsidR="00834FE2">
        <w:fldChar w:fldCharType="end"/>
      </w:r>
      <w:r w:rsidRPr="003F4916">
        <w:t xml:space="preserve">], </w:t>
      </w:r>
      <w:r>
        <w:t xml:space="preserve">перечислены в таблице </w:t>
      </w:r>
      <w:r w:rsidR="00DB1602">
        <w:rPr>
          <w:vanish/>
        </w:rPr>
        <w:fldChar w:fldCharType="begin"/>
      </w:r>
      <w:r w:rsidR="00DB1602" w:rsidRPr="00DB1602">
        <w:rPr>
          <w:vanish/>
        </w:rPr>
        <w:instrText xml:space="preserve"> REF _Ref10835327 \h </w:instrText>
      </w:r>
      <w:r w:rsidR="00DB1602">
        <w:rPr>
          <w:vanish/>
        </w:rPr>
        <w:instrText xml:space="preserve"> \* MERGEFORMAT </w:instrText>
      </w:r>
      <w:r w:rsidR="00DB1602">
        <w:rPr>
          <w:vanish/>
        </w:rPr>
      </w:r>
      <w:r w:rsidR="00DB1602">
        <w:rPr>
          <w:vanish/>
        </w:rPr>
        <w:fldChar w:fldCharType="separate"/>
      </w:r>
      <w:r w:rsidR="00234C50" w:rsidRPr="00234C50">
        <w:rPr>
          <w:vanish/>
        </w:rPr>
        <w:t xml:space="preserve">Таблица </w:t>
      </w:r>
      <w:r w:rsidR="00234C50">
        <w:rPr>
          <w:noProof/>
        </w:rPr>
        <w:t>3</w:t>
      </w:r>
      <w:r w:rsidR="00DB1602">
        <w:fldChar w:fldCharType="end"/>
      </w:r>
      <w:r>
        <w:t>.</w:t>
      </w:r>
    </w:p>
    <w:p w14:paraId="3C8FC656" w14:textId="77777777" w:rsidR="009637F9" w:rsidRDefault="009637F9" w:rsidP="009637F9">
      <w:pPr>
        <w:spacing w:after="160" w:line="259" w:lineRule="auto"/>
      </w:pPr>
    </w:p>
    <w:p w14:paraId="72B8A978" w14:textId="2EB81E16" w:rsidR="009637F9" w:rsidRDefault="009637F9" w:rsidP="009637F9">
      <w:pPr>
        <w:spacing w:after="160" w:line="259" w:lineRule="auto"/>
        <w:jc w:val="center"/>
      </w:pPr>
      <w:r>
        <w:rPr>
          <w:noProof/>
        </w:rPr>
        <w:drawing>
          <wp:inline distT="0" distB="0" distL="0" distR="0" wp14:anchorId="38F41985" wp14:editId="6F1B254F">
            <wp:extent cx="5937885" cy="2125980"/>
            <wp:effectExtent l="0" t="0" r="5715" b="7620"/>
            <wp:docPr id="203" name="Рисунок 203" descr="Двиг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Двигатель"/>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7885" cy="2125980"/>
                    </a:xfrm>
                    <a:prstGeom prst="rect">
                      <a:avLst/>
                    </a:prstGeom>
                    <a:noFill/>
                    <a:ln>
                      <a:noFill/>
                    </a:ln>
                  </pic:spPr>
                </pic:pic>
              </a:graphicData>
            </a:graphic>
          </wp:inline>
        </w:drawing>
      </w:r>
    </w:p>
    <w:p w14:paraId="09E10CEE" w14:textId="64472B83" w:rsidR="009637F9" w:rsidRDefault="00D03C9C" w:rsidP="007C0722">
      <w:pPr>
        <w:pStyle w:val="a0"/>
      </w:pPr>
      <w:bookmarkStart w:id="41" w:name="_Ref10579052"/>
      <w:r>
        <w:sym w:font="Symbol" w:char="F02D"/>
      </w:r>
      <w:r>
        <w:t xml:space="preserve"> Нелинейная структурная схема движителя</w:t>
      </w:r>
    </w:p>
    <w:p w14:paraId="5E2E5A83" w14:textId="77777777" w:rsidR="00DB1602" w:rsidRDefault="00DB1602" w:rsidP="00DB1602">
      <w:pPr>
        <w:pStyle w:val="a0"/>
        <w:numPr>
          <w:ilvl w:val="0"/>
          <w:numId w:val="0"/>
        </w:numPr>
        <w:ind w:left="851"/>
        <w:jc w:val="both"/>
      </w:pPr>
    </w:p>
    <w:p w14:paraId="07720318" w14:textId="26005D4B" w:rsidR="009637F9" w:rsidRPr="003F4916" w:rsidRDefault="00DB1602" w:rsidP="00B430DB">
      <w:pPr>
        <w:pStyle w:val="afe"/>
        <w:ind w:firstLine="142"/>
        <w:jc w:val="both"/>
      </w:pPr>
      <w:bookmarkStart w:id="42" w:name="_Ref10835327"/>
      <w:bookmarkEnd w:id="41"/>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3</w:t>
      </w:r>
      <w:r w:rsidR="006D1929">
        <w:rPr>
          <w:noProof/>
        </w:rPr>
        <w:fldChar w:fldCharType="end"/>
      </w:r>
      <w:bookmarkEnd w:id="42"/>
      <w:r>
        <w:t xml:space="preserve"> </w:t>
      </w:r>
      <w:r>
        <w:sym w:font="Symbol" w:char="F02D"/>
      </w:r>
      <w:r>
        <w:t xml:space="preserve"> </w:t>
      </w:r>
      <w:r w:rsidR="009637F9">
        <w:t xml:space="preserve">Технические характеристики движителя </w:t>
      </w:r>
      <w:r w:rsidR="009637F9">
        <w:rPr>
          <w:lang w:val="en-US"/>
        </w:rPr>
        <w:t>Bluerobotics</w:t>
      </w:r>
      <w:r w:rsidR="009637F9" w:rsidRPr="003F4916">
        <w:t xml:space="preserve"> </w:t>
      </w:r>
      <w:r w:rsidR="009637F9">
        <w:rPr>
          <w:lang w:val="en-US"/>
        </w:rPr>
        <w:t>T</w:t>
      </w:r>
      <w:r w:rsidR="009637F9" w:rsidRPr="003F4916">
        <w:t>200</w:t>
      </w:r>
    </w:p>
    <w:tbl>
      <w:tblPr>
        <w:tblStyle w:val="ab"/>
        <w:tblW w:w="0" w:type="auto"/>
        <w:jc w:val="center"/>
        <w:tblLook w:val="04A0" w:firstRow="1" w:lastRow="0" w:firstColumn="1" w:lastColumn="0" w:noHBand="0" w:noVBand="1"/>
      </w:tblPr>
      <w:tblGrid>
        <w:gridCol w:w="4672"/>
        <w:gridCol w:w="4673"/>
      </w:tblGrid>
      <w:tr w:rsidR="009637F9" w14:paraId="6CD2D104" w14:textId="77777777" w:rsidTr="005353D3">
        <w:trPr>
          <w:jc w:val="center"/>
        </w:trPr>
        <w:tc>
          <w:tcPr>
            <w:tcW w:w="4672" w:type="dxa"/>
            <w:vAlign w:val="center"/>
          </w:tcPr>
          <w:p w14:paraId="3BED59AE" w14:textId="77777777" w:rsidR="009637F9" w:rsidRDefault="009637F9" w:rsidP="005353D3">
            <w:pPr>
              <w:spacing w:after="160" w:line="259" w:lineRule="auto"/>
              <w:jc w:val="center"/>
            </w:pPr>
            <w:r>
              <w:t>Параметр</w:t>
            </w:r>
          </w:p>
        </w:tc>
        <w:tc>
          <w:tcPr>
            <w:tcW w:w="4673" w:type="dxa"/>
            <w:vAlign w:val="center"/>
          </w:tcPr>
          <w:p w14:paraId="1B963743" w14:textId="77777777" w:rsidR="009637F9" w:rsidRDefault="009637F9" w:rsidP="005353D3">
            <w:pPr>
              <w:spacing w:after="160" w:line="259" w:lineRule="auto"/>
              <w:jc w:val="center"/>
            </w:pPr>
            <w:r>
              <w:t>Величина</w:t>
            </w:r>
          </w:p>
        </w:tc>
      </w:tr>
      <w:tr w:rsidR="009637F9" w14:paraId="603D311F" w14:textId="77777777" w:rsidTr="005353D3">
        <w:trPr>
          <w:jc w:val="center"/>
        </w:trPr>
        <w:tc>
          <w:tcPr>
            <w:tcW w:w="4672" w:type="dxa"/>
            <w:vAlign w:val="center"/>
          </w:tcPr>
          <w:p w14:paraId="6EA971D3" w14:textId="77777777" w:rsidR="009637F9" w:rsidRDefault="009637F9" w:rsidP="005353D3">
            <w:pPr>
              <w:spacing w:after="160" w:line="259" w:lineRule="auto"/>
              <w:jc w:val="center"/>
            </w:pPr>
            <w:r>
              <w:t>Сопротивление, Ом</w:t>
            </w:r>
          </w:p>
        </w:tc>
        <w:tc>
          <w:tcPr>
            <w:tcW w:w="4673" w:type="dxa"/>
            <w:vAlign w:val="center"/>
          </w:tcPr>
          <w:p w14:paraId="758090BA" w14:textId="77777777" w:rsidR="009637F9" w:rsidRDefault="009637F9" w:rsidP="005353D3">
            <w:pPr>
              <w:spacing w:after="160" w:line="259" w:lineRule="auto"/>
              <w:jc w:val="center"/>
            </w:pPr>
            <w:r>
              <w:t>0,18</w:t>
            </w:r>
          </w:p>
        </w:tc>
      </w:tr>
      <w:tr w:rsidR="009637F9" w14:paraId="36DC6E31" w14:textId="77777777" w:rsidTr="005353D3">
        <w:trPr>
          <w:jc w:val="center"/>
        </w:trPr>
        <w:tc>
          <w:tcPr>
            <w:tcW w:w="4672" w:type="dxa"/>
            <w:vAlign w:val="center"/>
          </w:tcPr>
          <w:p w14:paraId="26924E5A" w14:textId="77777777" w:rsidR="009637F9" w:rsidRDefault="009637F9" w:rsidP="005353D3">
            <w:pPr>
              <w:spacing w:after="160" w:line="259" w:lineRule="auto"/>
              <w:jc w:val="center"/>
            </w:pPr>
            <w:r>
              <w:t>Индуктивность, мГн</w:t>
            </w:r>
          </w:p>
          <w:p w14:paraId="55D48F3D" w14:textId="77777777" w:rsidR="009637F9" w:rsidRDefault="009637F9" w:rsidP="005353D3">
            <w:pPr>
              <w:spacing w:after="160" w:line="259" w:lineRule="auto"/>
              <w:jc w:val="center"/>
            </w:pPr>
            <w:r>
              <w:t>(на частоте в 1</w:t>
            </w:r>
            <w:r w:rsidRPr="00BD45EA">
              <w:t xml:space="preserve"> </w:t>
            </w:r>
            <w:r>
              <w:t>кГц)</w:t>
            </w:r>
          </w:p>
        </w:tc>
        <w:tc>
          <w:tcPr>
            <w:tcW w:w="4673" w:type="dxa"/>
            <w:vAlign w:val="center"/>
          </w:tcPr>
          <w:p w14:paraId="5687E802" w14:textId="77777777" w:rsidR="009637F9" w:rsidRDefault="009637F9" w:rsidP="005353D3">
            <w:pPr>
              <w:spacing w:after="160" w:line="259" w:lineRule="auto"/>
              <w:jc w:val="center"/>
            </w:pPr>
            <w:r>
              <w:t>0,077</w:t>
            </w:r>
          </w:p>
        </w:tc>
      </w:tr>
    </w:tbl>
    <w:p w14:paraId="417C22FF" w14:textId="77777777" w:rsidR="009637F9" w:rsidRDefault="009637F9" w:rsidP="009637F9">
      <w:pPr>
        <w:spacing w:after="160"/>
      </w:pPr>
      <w:r>
        <w:tab/>
      </w:r>
    </w:p>
    <w:p w14:paraId="52575844" w14:textId="5EA7851D" w:rsidR="009637F9" w:rsidRDefault="009637F9" w:rsidP="009637F9">
      <w:pPr>
        <w:spacing w:after="160"/>
        <w:ind w:firstLine="708"/>
      </w:pPr>
      <w:r>
        <w:t>Движитель является покупным устройством и представляет собой совокупность электродвигателя и гребного винта. Для составления его математической модели устройства воспользуемся экспериментальными данными, полученными в ходе эксплуатации, и графиком, предоставляемым производителем (см. рис.</w:t>
      </w:r>
      <w:r w:rsidR="00924DE1">
        <w:t xml:space="preserve"> </w:t>
      </w:r>
      <w:r w:rsidR="000856C7">
        <w:fldChar w:fldCharType="begin"/>
      </w:r>
      <w:r w:rsidR="000856C7">
        <w:instrText xml:space="preserve"> REF  _Ref10579173 \h \r \t  \* MERGEFORMAT </w:instrText>
      </w:r>
      <w:r w:rsidR="000856C7">
        <w:fldChar w:fldCharType="separate"/>
      </w:r>
      <w:r w:rsidR="00234C50">
        <w:t>13</w:t>
      </w:r>
      <w:r w:rsidR="000856C7">
        <w:fldChar w:fldCharType="end"/>
      </w:r>
      <w:r>
        <w:t xml:space="preserve">, </w:t>
      </w:r>
      <w:r w:rsidR="000856C7">
        <w:fldChar w:fldCharType="begin"/>
      </w:r>
      <w:r w:rsidR="000856C7">
        <w:instrText xml:space="preserve"> REF  _Ref10579216 \h \r \t  \* MERGEFORMAT </w:instrText>
      </w:r>
      <w:r w:rsidR="000856C7">
        <w:fldChar w:fldCharType="separate"/>
      </w:r>
      <w:r w:rsidR="00234C50">
        <w:t>14</w:t>
      </w:r>
      <w:r w:rsidR="000856C7">
        <w:fldChar w:fldCharType="end"/>
      </w:r>
      <w:r>
        <w:t xml:space="preserve">). На рисунке </w:t>
      </w:r>
      <w:r w:rsidR="000856C7">
        <w:fldChar w:fldCharType="begin"/>
      </w:r>
      <w:r w:rsidR="000856C7">
        <w:instrText xml:space="preserve"> REF  _Ref10579173 \h \r \t  \* MERGEFORMAT </w:instrText>
      </w:r>
      <w:r w:rsidR="000856C7">
        <w:fldChar w:fldCharType="separate"/>
      </w:r>
      <w:r w:rsidR="00234C50">
        <w:t>13</w:t>
      </w:r>
      <w:r w:rsidR="000856C7">
        <w:fldChar w:fldCharType="end"/>
      </w:r>
      <w:r>
        <w:t xml:space="preserve"> приведена зависимость тяги от ширины импульса.</w:t>
      </w:r>
    </w:p>
    <w:p w14:paraId="7BE21B6A" w14:textId="5BAA9B80" w:rsidR="009637F9" w:rsidRDefault="007755F3" w:rsidP="009637F9">
      <w:pPr>
        <w:jc w:val="center"/>
      </w:pPr>
      <w:r>
        <w:rPr>
          <w:noProof/>
        </w:rPr>
        <w:lastRenderedPageBreak/>
        <w:pict w14:anchorId="05DEF731">
          <v:shape id="_x0000_i1062" type="#_x0000_t75" style="width:468pt;height:280.8pt">
            <v:imagedata r:id="rId83" o:title="Thrust vs PWM-2"/>
          </v:shape>
        </w:pict>
      </w:r>
    </w:p>
    <w:p w14:paraId="2C42B53C" w14:textId="6870B6F4" w:rsidR="009637F9" w:rsidRPr="00EC7ED3" w:rsidRDefault="009637F9" w:rsidP="007C0722">
      <w:pPr>
        <w:pStyle w:val="a0"/>
      </w:pPr>
      <w:bookmarkStart w:id="43" w:name="_Ref10579173"/>
      <w:r>
        <w:sym w:font="Symbol" w:char="F02D"/>
      </w:r>
      <w:r>
        <w:t xml:space="preserve"> Зависимость тяги от ширины импульса</w:t>
      </w:r>
      <w:bookmarkEnd w:id="43"/>
    </w:p>
    <w:p w14:paraId="162F7EDD" w14:textId="77777777" w:rsidR="009637F9" w:rsidRDefault="009637F9" w:rsidP="009637F9">
      <w:pPr>
        <w:jc w:val="center"/>
      </w:pPr>
    </w:p>
    <w:p w14:paraId="3722A360" w14:textId="77777777" w:rsidR="009637F9" w:rsidRDefault="009637F9" w:rsidP="009637F9">
      <w:r>
        <w:tab/>
        <w:t>Рассмотрим только положительную ветвь графика, соответствующую движению по маршу в прямом направлении при напряжении питания в 12 В.</w:t>
      </w:r>
    </w:p>
    <w:p w14:paraId="46E27177" w14:textId="3B318E5B" w:rsidR="009637F9" w:rsidRDefault="009637F9" w:rsidP="009637F9">
      <w:pPr>
        <w:jc w:val="center"/>
      </w:pPr>
      <w:r>
        <w:rPr>
          <w:noProof/>
        </w:rPr>
        <w:drawing>
          <wp:inline distT="0" distB="0" distL="0" distR="0" wp14:anchorId="241E4607" wp14:editId="12DECA1E">
            <wp:extent cx="5284470" cy="2968625"/>
            <wp:effectExtent l="0" t="0" r="0" b="3175"/>
            <wp:docPr id="199" name="Рисунок 199" descr="Линейная тя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Линейная тяг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4470" cy="2968625"/>
                    </a:xfrm>
                    <a:prstGeom prst="rect">
                      <a:avLst/>
                    </a:prstGeom>
                    <a:noFill/>
                    <a:ln>
                      <a:noFill/>
                    </a:ln>
                  </pic:spPr>
                </pic:pic>
              </a:graphicData>
            </a:graphic>
          </wp:inline>
        </w:drawing>
      </w:r>
    </w:p>
    <w:p w14:paraId="7827C907" w14:textId="2F7077E8" w:rsidR="009637F9" w:rsidRDefault="009637F9" w:rsidP="007C0722">
      <w:pPr>
        <w:pStyle w:val="a0"/>
      </w:pPr>
      <w:bookmarkStart w:id="44" w:name="_Ref10579216"/>
      <w:r>
        <w:sym w:font="Symbol" w:char="F02D"/>
      </w:r>
      <w:r>
        <w:t xml:space="preserve"> Линеаризованная характеристика тяги движителя</w:t>
      </w:r>
      <w:bookmarkEnd w:id="44"/>
    </w:p>
    <w:p w14:paraId="295819D7" w14:textId="77777777" w:rsidR="009637F9" w:rsidRPr="00EC7ED3" w:rsidRDefault="009637F9" w:rsidP="009637F9">
      <w:pPr>
        <w:jc w:val="center"/>
      </w:pPr>
    </w:p>
    <w:p w14:paraId="1EE5D0B0" w14:textId="146BB116" w:rsidR="009637F9" w:rsidRDefault="009637F9">
      <w:pPr>
        <w:rPr>
          <w:strike/>
        </w:rPr>
      </w:pPr>
      <w:r>
        <w:tab/>
        <w:t>В данном случае кривая аппроксимирована</w:t>
      </w:r>
      <w:r w:rsidR="00A565CE">
        <w:t xml:space="preserve"> [</w:t>
      </w:r>
      <w:r w:rsidR="00834FE2">
        <w:fldChar w:fldCharType="begin"/>
      </w:r>
      <w:r w:rsidR="00834FE2">
        <w:instrText xml:space="preserve"> REF _Ref11268617 \r \h </w:instrText>
      </w:r>
      <w:r w:rsidR="00834FE2">
        <w:fldChar w:fldCharType="separate"/>
      </w:r>
      <w:r w:rsidR="00234C50">
        <w:t>3</w:t>
      </w:r>
      <w:r w:rsidR="00834FE2">
        <w:fldChar w:fldCharType="end"/>
      </w:r>
      <w:r w:rsidRPr="00AD0F10">
        <w:t>]</w:t>
      </w:r>
      <w:r>
        <w:t xml:space="preserve"> линейной функцией, однако мы не можем не учитывать инерционные свойства движителя. Передаточную </w:t>
      </w:r>
      <w:r>
        <w:lastRenderedPageBreak/>
        <w:t xml:space="preserve">функцию движителя </w:t>
      </w:r>
      <w:r w:rsidR="00C55B35" w:rsidRPr="007E67B7">
        <w:rPr>
          <w:position w:val="-12"/>
        </w:rPr>
        <w:object w:dxaOrig="740" w:dyaOrig="360" w14:anchorId="3871489E">
          <v:shape id="_x0000_i1063" type="#_x0000_t75" style="width:50.4pt;height:21.6pt" o:ole="">
            <v:imagedata r:id="rId85" o:title=""/>
          </v:shape>
          <o:OLEObject Type="Embed" ProgID="Equation.DSMT4" ShapeID="_x0000_i1063" DrawAspect="Content" ObjectID="_1622275203" r:id="rId86"/>
        </w:object>
      </w:r>
      <w:r>
        <w:t xml:space="preserve">представим апериодическим звеном с коэффициентом усиления равным коэффициенту наклона полученной линии тренда, а постоянную времени </w:t>
      </w:r>
      <w:r w:rsidR="00412A8F" w:rsidRPr="007E67B7">
        <w:rPr>
          <w:position w:val="-12"/>
        </w:rPr>
        <w:object w:dxaOrig="340" w:dyaOrig="360" w14:anchorId="6CFBB993">
          <v:shape id="_x0000_i1064" type="#_x0000_t75" style="width:21.6pt;height:21.6pt" o:ole="">
            <v:imagedata r:id="rId87" o:title=""/>
          </v:shape>
          <o:OLEObject Type="Embed" ProgID="Equation.DSMT4" ShapeID="_x0000_i1064" DrawAspect="Content" ObjectID="_1622275204" r:id="rId88"/>
        </w:object>
      </w:r>
      <w:r>
        <w:t>можно определить экспериментально. Она составляет 0,1 с.</w:t>
      </w:r>
    </w:p>
    <w:p w14:paraId="7183B817" w14:textId="77777777" w:rsidR="009637F9" w:rsidRDefault="009637F9" w:rsidP="003F4916">
      <w:pPr>
        <w:ind w:firstLine="708"/>
      </w:pPr>
      <w:r>
        <w:t xml:space="preserve">Итоговое уравнение динамики движителя: </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391"/>
      </w:tblGrid>
      <w:tr w:rsidR="009637F9" w14:paraId="1C147461" w14:textId="77777777" w:rsidTr="003F4916">
        <w:trPr>
          <w:jc w:val="center"/>
        </w:trPr>
        <w:tc>
          <w:tcPr>
            <w:tcW w:w="5954" w:type="dxa"/>
            <w:vAlign w:val="center"/>
          </w:tcPr>
          <w:p w14:paraId="653A477C" w14:textId="7F619527" w:rsidR="009637F9" w:rsidRPr="003F4916" w:rsidRDefault="00C55B35" w:rsidP="005353D3">
            <w:pPr>
              <w:rPr>
                <w:sz w:val="24"/>
              </w:rPr>
            </w:pPr>
            <w:r w:rsidRPr="00BF4F88">
              <w:rPr>
                <w:position w:val="-24"/>
              </w:rPr>
              <w:object w:dxaOrig="1960" w:dyaOrig="620" w14:anchorId="194941AF">
                <v:shape id="_x0000_i1065" type="#_x0000_t75" style="width:129.6pt;height:43.2pt" o:ole="">
                  <v:imagedata r:id="rId89" o:title=""/>
                </v:shape>
                <o:OLEObject Type="Embed" ProgID="Equation.DSMT4" ShapeID="_x0000_i1065" DrawAspect="Content" ObjectID="_1622275205" r:id="rId90"/>
              </w:object>
            </w:r>
          </w:p>
        </w:tc>
        <w:tc>
          <w:tcPr>
            <w:tcW w:w="3391" w:type="dxa"/>
            <w:vAlign w:val="center"/>
          </w:tcPr>
          <w:p w14:paraId="07D54714" w14:textId="77777777" w:rsidR="009637F9" w:rsidRDefault="009637F9" w:rsidP="003F4916">
            <w:pPr>
              <w:jc w:val="right"/>
            </w:pPr>
          </w:p>
        </w:tc>
      </w:tr>
    </w:tbl>
    <w:p w14:paraId="57C163DC" w14:textId="77777777" w:rsidR="009637F9" w:rsidRDefault="009637F9" w:rsidP="009637F9">
      <w:r>
        <w:t>а передаточная функция примет вид: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2"/>
        <w:gridCol w:w="4673"/>
      </w:tblGrid>
      <w:tr w:rsidR="009637F9" w14:paraId="75DD3FB0" w14:textId="77777777" w:rsidTr="001957FE">
        <w:tc>
          <w:tcPr>
            <w:tcW w:w="4672" w:type="dxa"/>
            <w:vAlign w:val="center"/>
          </w:tcPr>
          <w:p w14:paraId="3120D8B9" w14:textId="77777777" w:rsidR="009637F9" w:rsidRDefault="00C55B35" w:rsidP="005353D3">
            <w:r w:rsidRPr="00C55B35">
              <w:rPr>
                <w:position w:val="-32"/>
              </w:rPr>
              <w:object w:dxaOrig="2540" w:dyaOrig="720" w14:anchorId="2A698BC6">
                <v:shape id="_x0000_i1066" type="#_x0000_t75" style="width:180pt;height:43.2pt" o:ole="">
                  <v:imagedata r:id="rId91" o:title=""/>
                </v:shape>
                <o:OLEObject Type="Embed" ProgID="Equation.DSMT4" ShapeID="_x0000_i1066" DrawAspect="Content" ObjectID="_1622275206" r:id="rId92"/>
              </w:object>
            </w:r>
          </w:p>
        </w:tc>
        <w:tc>
          <w:tcPr>
            <w:tcW w:w="4673" w:type="dxa"/>
            <w:vAlign w:val="center"/>
          </w:tcPr>
          <w:p w14:paraId="5426F6F7" w14:textId="614046EC" w:rsidR="009637F9" w:rsidRDefault="009637F9" w:rsidP="003F4916">
            <w:pPr>
              <w:pStyle w:val="afe"/>
              <w:keepNext/>
            </w:pPr>
            <w:bookmarkStart w:id="45" w:name="_Ref10803797"/>
            <w:r w:rsidRPr="00BD3E61">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9</w:t>
            </w:r>
            <w:r w:rsidR="006D1929">
              <w:rPr>
                <w:noProof/>
              </w:rPr>
              <w:fldChar w:fldCharType="end"/>
            </w:r>
            <w:r w:rsidRPr="00BD3E61">
              <w:t>)</w:t>
            </w:r>
            <w:bookmarkEnd w:id="45"/>
          </w:p>
        </w:tc>
      </w:tr>
    </w:tbl>
    <w:p w14:paraId="43E13A99" w14:textId="77777777" w:rsidR="009637F9" w:rsidRDefault="009637F9" w:rsidP="009637F9">
      <w:r>
        <w:t>где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837"/>
      </w:tblGrid>
      <w:tr w:rsidR="009637F9" w14:paraId="22FE5E15" w14:textId="77777777" w:rsidTr="003D5AB0">
        <w:trPr>
          <w:trHeight w:val="685"/>
        </w:trPr>
        <w:tc>
          <w:tcPr>
            <w:tcW w:w="7508" w:type="dxa"/>
          </w:tcPr>
          <w:p w14:paraId="3291DC92" w14:textId="44A08B57" w:rsidR="009637F9" w:rsidRDefault="00C55B35" w:rsidP="003D5AB0">
            <w:r w:rsidRPr="007E67B7">
              <w:rPr>
                <w:position w:val="-12"/>
              </w:rPr>
              <w:object w:dxaOrig="1120" w:dyaOrig="360" w14:anchorId="2E24036C">
                <v:shape id="_x0000_i1067" type="#_x0000_t75" style="width:1in;height:21.6pt" o:ole="">
                  <v:imagedata r:id="rId93" o:title=""/>
                </v:shape>
                <o:OLEObject Type="Embed" ProgID="Equation.DSMT4" ShapeID="_x0000_i1067" DrawAspect="Content" ObjectID="_1622275207" r:id="rId94"/>
              </w:object>
            </w:r>
            <w:r w:rsidR="002B7E29">
              <w:t xml:space="preserve"> </w:t>
            </w:r>
            <w:r w:rsidR="002B7E29">
              <w:sym w:font="Symbol" w:char="F02D"/>
            </w:r>
            <w:r w:rsidR="009637F9">
              <w:t xml:space="preserve"> коэффициент усиления движителя,</w:t>
            </w:r>
            <w:r w:rsidR="000C1D5E">
              <w:t xml:space="preserve"> Н/В,</w:t>
            </w:r>
          </w:p>
        </w:tc>
        <w:tc>
          <w:tcPr>
            <w:tcW w:w="1837" w:type="dxa"/>
          </w:tcPr>
          <w:p w14:paraId="20C7907A" w14:textId="77777777" w:rsidR="009637F9" w:rsidRDefault="009637F9" w:rsidP="005353D3">
            <w:pPr>
              <w:jc w:val="right"/>
            </w:pPr>
          </w:p>
        </w:tc>
      </w:tr>
      <w:tr w:rsidR="009637F9" w14:paraId="5E3C880F" w14:textId="77777777" w:rsidTr="003D5AB0">
        <w:tc>
          <w:tcPr>
            <w:tcW w:w="7508" w:type="dxa"/>
          </w:tcPr>
          <w:p w14:paraId="136C033B" w14:textId="1913A556" w:rsidR="009637F9" w:rsidRDefault="00C55B35" w:rsidP="003D5AB0">
            <w:r w:rsidRPr="00383F4B">
              <w:rPr>
                <w:position w:val="-12"/>
              </w:rPr>
              <w:object w:dxaOrig="900" w:dyaOrig="360" w14:anchorId="36A40D91">
                <v:shape id="_x0000_i1068" type="#_x0000_t75" style="width:64.8pt;height:21.6pt" o:ole="">
                  <v:imagedata r:id="rId95" o:title=""/>
                </v:shape>
                <o:OLEObject Type="Embed" ProgID="Equation.DSMT4" ShapeID="_x0000_i1068" DrawAspect="Content" ObjectID="_1622275208" r:id="rId96"/>
              </w:object>
            </w:r>
            <w:r w:rsidR="00171AA0">
              <w:sym w:font="Symbol" w:char="F02D"/>
            </w:r>
            <w:r w:rsidR="009637F9">
              <w:t xml:space="preserve"> постоянная времени движителя, с,</w:t>
            </w:r>
          </w:p>
        </w:tc>
        <w:tc>
          <w:tcPr>
            <w:tcW w:w="1837" w:type="dxa"/>
          </w:tcPr>
          <w:p w14:paraId="31C4995E" w14:textId="4930E5A5" w:rsidR="009637F9" w:rsidRDefault="007E6C51" w:rsidP="007E6C51">
            <w:pPr>
              <w:pStyle w:val="afe"/>
              <w:keepNext/>
            </w:pPr>
            <w:bookmarkStart w:id="46" w:name="_Ref10803823"/>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10</w:t>
            </w:r>
            <w:r w:rsidR="006D1929">
              <w:rPr>
                <w:noProof/>
              </w:rPr>
              <w:fldChar w:fldCharType="end"/>
            </w:r>
            <w:r w:rsidR="009637F9">
              <w:t>)</w:t>
            </w:r>
            <w:bookmarkEnd w:id="46"/>
          </w:p>
        </w:tc>
      </w:tr>
    </w:tbl>
    <w:p w14:paraId="5491B609" w14:textId="612862CE" w:rsidR="009637F9" w:rsidRDefault="00C55B35" w:rsidP="009637F9">
      <w:r w:rsidRPr="00383F4B">
        <w:rPr>
          <w:position w:val="-12"/>
        </w:rPr>
        <w:object w:dxaOrig="240" w:dyaOrig="360" w14:anchorId="4F9C97CC">
          <v:shape id="_x0000_i1069" type="#_x0000_t75" style="width:14.4pt;height:21.6pt" o:ole="">
            <v:imagedata r:id="rId97" o:title=""/>
          </v:shape>
          <o:OLEObject Type="Embed" ProgID="Equation.DSMT4" ShapeID="_x0000_i1069" DrawAspect="Content" ObjectID="_1622275209" r:id="rId98"/>
        </w:object>
      </w:r>
      <w:r w:rsidR="00171AA0">
        <w:t xml:space="preserve"> </w:t>
      </w:r>
      <w:r w:rsidR="00171AA0">
        <w:sym w:font="Symbol" w:char="F02D"/>
      </w:r>
      <w:r w:rsidR="009637F9" w:rsidRPr="003F4916">
        <w:t xml:space="preserve"> </w:t>
      </w:r>
      <w:r w:rsidR="009637F9">
        <w:t>тяга одного движителя, Н,</w:t>
      </w:r>
    </w:p>
    <w:p w14:paraId="52D34CF3" w14:textId="33698ED7" w:rsidR="003211A4" w:rsidRDefault="00C55B35" w:rsidP="009637F9">
      <w:r w:rsidRPr="007E67B7">
        <w:rPr>
          <w:position w:val="-6"/>
        </w:rPr>
        <w:object w:dxaOrig="260" w:dyaOrig="279" w14:anchorId="457851E3">
          <v:shape id="_x0000_i1070" type="#_x0000_t75" style="width:21.6pt;height:21.6pt" o:ole="">
            <v:imagedata r:id="rId99" o:title=""/>
          </v:shape>
          <o:OLEObject Type="Embed" ProgID="Equation.DSMT4" ShapeID="_x0000_i1070" DrawAspect="Content" ObjectID="_1622275210" r:id="rId100"/>
        </w:object>
      </w:r>
      <w:r w:rsidR="00171AA0">
        <w:sym w:font="Symbol" w:char="F02D"/>
      </w:r>
      <w:r w:rsidR="009637F9" w:rsidRPr="003F4916">
        <w:t xml:space="preserve"> </w:t>
      </w:r>
      <w:r w:rsidR="009637F9">
        <w:t>напряжение, В.</w:t>
      </w:r>
    </w:p>
    <w:p w14:paraId="77FAFDA8" w14:textId="77777777" w:rsidR="009637F9" w:rsidRPr="003211A4" w:rsidRDefault="009637F9" w:rsidP="003211A4"/>
    <w:p w14:paraId="78EEFB08" w14:textId="43123213" w:rsidR="003211A4" w:rsidRPr="00515AC1" w:rsidRDefault="00707DBD" w:rsidP="00DC0DEF">
      <w:pPr>
        <w:pStyle w:val="3"/>
        <w:ind w:firstLine="709"/>
        <w:rPr>
          <w:rFonts w:cs="Times New Roman"/>
          <w:b/>
        </w:rPr>
      </w:pPr>
      <w:bookmarkStart w:id="47" w:name="_Toc11630654"/>
      <w:r w:rsidRPr="00515AC1">
        <w:rPr>
          <w:rFonts w:cs="Times New Roman"/>
          <w:b/>
        </w:rPr>
        <w:t>1.3</w:t>
      </w:r>
      <w:r w:rsidR="003211A4" w:rsidRPr="00515AC1">
        <w:rPr>
          <w:rFonts w:cs="Times New Roman"/>
          <w:b/>
        </w:rPr>
        <w:t xml:space="preserve">.2 </w:t>
      </w:r>
      <w:r w:rsidR="0014344B" w:rsidRPr="00515AC1">
        <w:rPr>
          <w:rFonts w:cs="Times New Roman"/>
          <w:b/>
        </w:rPr>
        <w:t>Передаточная функция</w:t>
      </w:r>
      <w:r w:rsidRPr="00515AC1">
        <w:rPr>
          <w:rFonts w:cs="Times New Roman"/>
          <w:b/>
        </w:rPr>
        <w:t xml:space="preserve"> </w:t>
      </w:r>
      <w:r w:rsidR="003211A4" w:rsidRPr="00515AC1">
        <w:rPr>
          <w:rFonts w:cs="Times New Roman"/>
          <w:b/>
        </w:rPr>
        <w:t>ДРК</w:t>
      </w:r>
      <w:bookmarkEnd w:id="47"/>
    </w:p>
    <w:p w14:paraId="5AACBA9A" w14:textId="77777777" w:rsidR="00644511" w:rsidRPr="00644511" w:rsidRDefault="00644511" w:rsidP="00644511"/>
    <w:p w14:paraId="75F9F3EC" w14:textId="08540F11" w:rsidR="00644511" w:rsidRDefault="00644511" w:rsidP="00644511">
      <w:pPr>
        <w:spacing w:after="160"/>
        <w:ind w:firstLine="708"/>
        <w:rPr>
          <w:rFonts w:eastAsiaTheme="majorEastAsia"/>
          <w:szCs w:val="32"/>
        </w:rPr>
      </w:pPr>
      <w:r>
        <w:rPr>
          <w:rFonts w:eastAsiaTheme="majorEastAsia"/>
          <w:szCs w:val="32"/>
        </w:rPr>
        <w:t>Для определения сил и моментов, создаваемых ДРК, необходимо учесть расположение движителей на реальном АНПА. Чертёж, показывающий расположе</w:t>
      </w:r>
      <w:r w:rsidR="005168D3">
        <w:rPr>
          <w:rFonts w:eastAsiaTheme="majorEastAsia"/>
          <w:szCs w:val="32"/>
        </w:rPr>
        <w:t xml:space="preserve">ние ВМА представлен на рисунке </w:t>
      </w:r>
      <w:r w:rsidR="005168D3">
        <w:rPr>
          <w:rFonts w:eastAsiaTheme="majorEastAsia"/>
          <w:szCs w:val="32"/>
        </w:rPr>
        <w:fldChar w:fldCharType="begin"/>
      </w:r>
      <w:r w:rsidR="005168D3">
        <w:rPr>
          <w:rFonts w:eastAsiaTheme="majorEastAsia"/>
          <w:szCs w:val="32"/>
        </w:rPr>
        <w:instrText xml:space="preserve"> REF  _Ref10579268 \h \r \t  \* MERGEFORMAT </w:instrText>
      </w:r>
      <w:r w:rsidR="005168D3">
        <w:rPr>
          <w:rFonts w:eastAsiaTheme="majorEastAsia"/>
          <w:szCs w:val="32"/>
        </w:rPr>
      </w:r>
      <w:r w:rsidR="005168D3">
        <w:rPr>
          <w:rFonts w:eastAsiaTheme="majorEastAsia"/>
          <w:szCs w:val="32"/>
        </w:rPr>
        <w:fldChar w:fldCharType="separate"/>
      </w:r>
      <w:r w:rsidR="00234C50">
        <w:rPr>
          <w:rFonts w:eastAsiaTheme="majorEastAsia"/>
          <w:szCs w:val="32"/>
        </w:rPr>
        <w:t>15</w:t>
      </w:r>
      <w:r w:rsidR="005168D3">
        <w:rPr>
          <w:rFonts w:eastAsiaTheme="majorEastAsia"/>
          <w:szCs w:val="32"/>
        </w:rPr>
        <w:fldChar w:fldCharType="end"/>
      </w:r>
      <w:r>
        <w:rPr>
          <w:rFonts w:eastAsiaTheme="majorEastAsia"/>
          <w:szCs w:val="32"/>
        </w:rPr>
        <w:t>.</w:t>
      </w:r>
      <w:r w:rsidRPr="00D50E38">
        <w:rPr>
          <w:rFonts w:eastAsiaTheme="majorEastAsia"/>
          <w:szCs w:val="32"/>
        </w:rPr>
        <w:t xml:space="preserve"> </w:t>
      </w:r>
      <w:r>
        <w:rPr>
          <w:rFonts w:eastAsiaTheme="majorEastAsia"/>
          <w:szCs w:val="32"/>
        </w:rPr>
        <w:tab/>
      </w:r>
    </w:p>
    <w:p w14:paraId="110FA910" w14:textId="1FEBDF1B" w:rsidR="00644511" w:rsidRDefault="00644511" w:rsidP="003F4916">
      <w:pPr>
        <w:spacing w:after="160"/>
        <w:ind w:firstLine="708"/>
        <w:rPr>
          <w:rFonts w:eastAsiaTheme="majorEastAsia"/>
          <w:szCs w:val="32"/>
        </w:rPr>
      </w:pPr>
      <w:r>
        <w:rPr>
          <w:rFonts w:eastAsiaTheme="majorEastAsia"/>
          <w:szCs w:val="32"/>
        </w:rPr>
        <w:t xml:space="preserve">Отметим, что центр масс аппарата расположен в плоскости, содержащей оси вращения винтомоторов. Поэтому, зная угол (45°) и сторону квадрата (330 мм), можем найти плечо </w:t>
      </w:r>
      <w:r w:rsidRPr="00746958">
        <w:rPr>
          <w:rFonts w:eastAsiaTheme="majorEastAsia"/>
          <w:position w:val="-6"/>
          <w:szCs w:val="32"/>
        </w:rPr>
        <w:object w:dxaOrig="139" w:dyaOrig="279" w14:anchorId="056CA7FC">
          <v:shape id="_x0000_i1071" type="#_x0000_t75" style="width:14.4pt;height:21.6pt" o:ole="">
            <v:imagedata r:id="rId101" o:title=""/>
          </v:shape>
          <o:OLEObject Type="Embed" ProgID="Equation.DSMT4" ShapeID="_x0000_i1071" DrawAspect="Content" ObjectID="_1622275211" r:id="rId102"/>
        </w:object>
      </w:r>
      <w:r>
        <w:rPr>
          <w:rFonts w:eastAsiaTheme="majorEastAsia"/>
          <w:szCs w:val="32"/>
        </w:rPr>
        <w:t xml:space="preserve"> (см. рис.</w:t>
      </w:r>
      <w:r w:rsidR="00E6239C">
        <w:rPr>
          <w:rFonts w:eastAsiaTheme="majorEastAsia"/>
          <w:szCs w:val="32"/>
        </w:rPr>
        <w:t xml:space="preserve"> </w:t>
      </w:r>
      <w:r w:rsidR="0045456A">
        <w:rPr>
          <w:rFonts w:eastAsiaTheme="majorEastAsia"/>
          <w:szCs w:val="32"/>
        </w:rPr>
        <w:fldChar w:fldCharType="begin"/>
      </w:r>
      <w:r w:rsidR="0045456A">
        <w:rPr>
          <w:rFonts w:eastAsiaTheme="majorEastAsia"/>
          <w:szCs w:val="32"/>
        </w:rPr>
        <w:instrText xml:space="preserve"> REF  _Ref10579268 \h \r \t  \* MERGEFORMAT </w:instrText>
      </w:r>
      <w:r w:rsidR="0045456A">
        <w:rPr>
          <w:rFonts w:eastAsiaTheme="majorEastAsia"/>
          <w:szCs w:val="32"/>
        </w:rPr>
      </w:r>
      <w:r w:rsidR="0045456A">
        <w:rPr>
          <w:rFonts w:eastAsiaTheme="majorEastAsia"/>
          <w:szCs w:val="32"/>
        </w:rPr>
        <w:fldChar w:fldCharType="separate"/>
      </w:r>
      <w:r w:rsidR="00234C50">
        <w:rPr>
          <w:rFonts w:eastAsiaTheme="majorEastAsia"/>
          <w:szCs w:val="32"/>
        </w:rPr>
        <w:t>15</w:t>
      </w:r>
      <w:r w:rsidR="0045456A">
        <w:rPr>
          <w:rFonts w:eastAsiaTheme="majorEastAsia"/>
          <w:szCs w:val="32"/>
        </w:rPr>
        <w:fldChar w:fldCharType="end"/>
      </w:r>
      <w:r>
        <w:rPr>
          <w:rFonts w:eastAsiaTheme="majorEastAsia"/>
          <w:szCs w:val="32"/>
        </w:rPr>
        <w:t>):</w:t>
      </w:r>
    </w:p>
    <w:p w14:paraId="20D575E6" w14:textId="77777777" w:rsidR="00644511" w:rsidRDefault="00C55B35" w:rsidP="00644511">
      <w:pPr>
        <w:spacing w:after="160"/>
      </w:pPr>
      <w:r w:rsidRPr="00BF4F88">
        <w:rPr>
          <w:position w:val="-10"/>
        </w:rPr>
        <w:object w:dxaOrig="1300" w:dyaOrig="320" w14:anchorId="347530B6">
          <v:shape id="_x0000_i1072" type="#_x0000_t75" style="width:93.6pt;height:21.6pt" o:ole="">
            <v:imagedata r:id="rId103" o:title=""/>
          </v:shape>
          <o:OLEObject Type="Embed" ProgID="Equation.DSMT4" ShapeID="_x0000_i1072" DrawAspect="Content" ObjectID="_1622275212" r:id="rId104"/>
        </w:object>
      </w:r>
    </w:p>
    <w:p w14:paraId="3818BD0A" w14:textId="77777777" w:rsidR="00644511" w:rsidRDefault="00644511" w:rsidP="00644511">
      <w:pPr>
        <w:spacing w:after="160"/>
        <w:ind w:firstLine="708"/>
        <w:rPr>
          <w:rFonts w:eastAsiaTheme="majorEastAsia"/>
          <w:szCs w:val="32"/>
        </w:rPr>
      </w:pPr>
    </w:p>
    <w:p w14:paraId="28190339" w14:textId="77777777" w:rsidR="00644511" w:rsidRDefault="00644511" w:rsidP="00644511">
      <w:pPr>
        <w:spacing w:after="160"/>
        <w:jc w:val="center"/>
        <w:rPr>
          <w:rFonts w:eastAsiaTheme="majorEastAsia"/>
          <w:szCs w:val="32"/>
        </w:rPr>
      </w:pPr>
      <w:r>
        <w:rPr>
          <w:rFonts w:eastAsiaTheme="majorEastAsia"/>
          <w:noProof/>
          <w:szCs w:val="32"/>
        </w:rPr>
        <w:lastRenderedPageBreak/>
        <mc:AlternateContent>
          <mc:Choice Requires="wps">
            <w:drawing>
              <wp:anchor distT="0" distB="0" distL="114300" distR="114300" simplePos="0" relativeHeight="251676672" behindDoc="0" locked="0" layoutInCell="1" allowOverlap="1" wp14:anchorId="160563AB" wp14:editId="67CD5576">
                <wp:simplePos x="0" y="0"/>
                <wp:positionH relativeFrom="column">
                  <wp:posOffset>2975758</wp:posOffset>
                </wp:positionH>
                <wp:positionV relativeFrom="paragraph">
                  <wp:posOffset>224828</wp:posOffset>
                </wp:positionV>
                <wp:extent cx="415637" cy="427512"/>
                <wp:effectExtent l="0" t="0" r="22860" b="29845"/>
                <wp:wrapNone/>
                <wp:docPr id="204" name="Прямая соединительная линия 204"/>
                <wp:cNvGraphicFramePr/>
                <a:graphic xmlns:a="http://schemas.openxmlformats.org/drawingml/2006/main">
                  <a:graphicData uri="http://schemas.microsoft.com/office/word/2010/wordprocessingShape">
                    <wps:wsp>
                      <wps:cNvCnPr/>
                      <wps:spPr>
                        <a:xfrm flipH="1" flipV="1">
                          <a:off x="0" y="0"/>
                          <a:ext cx="415637" cy="4275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43F41" id="Прямая соединительная линия 204"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234.3pt,17.7pt" to="26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" strokecolor="#5b9bd5 [3204]" strokeweight=".5pt">
                <v:stroke joinstyle="miter"/>
              </v:line>
            </w:pict>
          </mc:Fallback>
        </mc:AlternateContent>
      </w:r>
      <w:r>
        <w:rPr>
          <w:rFonts w:eastAsiaTheme="majorEastAsia"/>
          <w:noProof/>
          <w:szCs w:val="32"/>
        </w:rPr>
        <mc:AlternateContent>
          <mc:Choice Requires="wps">
            <w:drawing>
              <wp:anchor distT="0" distB="0" distL="114300" distR="114300" simplePos="0" relativeHeight="251677696" behindDoc="0" locked="0" layoutInCell="1" allowOverlap="1" wp14:anchorId="4B546E80" wp14:editId="01200E27">
                <wp:simplePos x="0" y="0"/>
                <wp:positionH relativeFrom="column">
                  <wp:posOffset>2376615</wp:posOffset>
                </wp:positionH>
                <wp:positionV relativeFrom="paragraph">
                  <wp:posOffset>379304</wp:posOffset>
                </wp:positionV>
                <wp:extent cx="737294" cy="655408"/>
                <wp:effectExtent l="38100" t="38100" r="62865" b="49530"/>
                <wp:wrapNone/>
                <wp:docPr id="205" name="Прямая со стрелкой 205"/>
                <wp:cNvGraphicFramePr/>
                <a:graphic xmlns:a="http://schemas.openxmlformats.org/drawingml/2006/main">
                  <a:graphicData uri="http://schemas.microsoft.com/office/word/2010/wordprocessingShape">
                    <wps:wsp>
                      <wps:cNvCnPr/>
                      <wps:spPr>
                        <a:xfrm flipV="1">
                          <a:off x="0" y="0"/>
                          <a:ext cx="737294" cy="65540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32472" id="Прямая со стрелкой 205" o:spid="_x0000_s1026" type="#_x0000_t32" style="position:absolute;margin-left:187.15pt;margin-top:29.85pt;width:58.05pt;height:51.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" strokecolor="#5b9bd5 [3204]" strokeweight=".5pt">
                <v:stroke startarrow="block" endarrow="block" joinstyle="miter"/>
              </v:shape>
            </w:pict>
          </mc:Fallback>
        </mc:AlternateContent>
      </w:r>
      <w:r>
        <w:rPr>
          <w:rFonts w:eastAsiaTheme="majorEastAsia"/>
          <w:noProof/>
          <w:szCs w:val="32"/>
        </w:rPr>
        <mc:AlternateContent>
          <mc:Choice Requires="wps">
            <w:drawing>
              <wp:anchor distT="0" distB="0" distL="114300" distR="114300" simplePos="0" relativeHeight="251678720" behindDoc="0" locked="0" layoutInCell="1" allowOverlap="1" wp14:anchorId="45CBA5FD" wp14:editId="30ABC11D">
                <wp:simplePos x="0" y="0"/>
                <wp:positionH relativeFrom="page">
                  <wp:align>center</wp:align>
                </wp:positionH>
                <wp:positionV relativeFrom="paragraph">
                  <wp:posOffset>410680</wp:posOffset>
                </wp:positionV>
                <wp:extent cx="207818" cy="243444"/>
                <wp:effectExtent l="76200" t="57150" r="40005" b="61595"/>
                <wp:wrapNone/>
                <wp:docPr id="206" name="Надпись 206"/>
                <wp:cNvGraphicFramePr/>
                <a:graphic xmlns:a="http://schemas.openxmlformats.org/drawingml/2006/main">
                  <a:graphicData uri="http://schemas.microsoft.com/office/word/2010/wordprocessingShape">
                    <wps:wsp>
                      <wps:cNvSpPr txBox="1"/>
                      <wps:spPr>
                        <a:xfrm rot="18991625">
                          <a:off x="0" y="0"/>
                          <a:ext cx="207818" cy="2434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A9BC22" w14:textId="77777777" w:rsidR="009F1363" w:rsidRPr="00DE2F7F" w:rsidRDefault="009F1363" w:rsidP="00644511">
                            <w:pPr>
                              <w:rPr>
                                <w:i/>
                                <w:lang w:val="en-US"/>
                              </w:rPr>
                            </w:pPr>
                            <w:r w:rsidRPr="00DE2F7F">
                              <w:rPr>
                                <w:i/>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A5FD" id="Надпись 206" o:spid="_x0000_s1030" type="#_x0000_t202" style="position:absolute;left:0;text-align:left;margin-left:0;margin-top:32.35pt;width:16.35pt;height:19.15pt;rotation:-2849041fd;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" fillcolor="white [3201]" strokecolor="white [3212]" strokeweight=".5pt">
                <v:textbox>
                  <w:txbxContent>
                    <w:p w14:paraId="40A9BC22" w14:textId="77777777" w:rsidR="009F1363" w:rsidRPr="00DE2F7F" w:rsidRDefault="009F1363" w:rsidP="00644511">
                      <w:pPr>
                        <w:rPr>
                          <w:i/>
                          <w:lang w:val="en-US"/>
                        </w:rPr>
                      </w:pPr>
                      <w:r w:rsidRPr="00DE2F7F">
                        <w:rPr>
                          <w:i/>
                          <w:lang w:val="en-US"/>
                        </w:rPr>
                        <w:t>l</w:t>
                      </w:r>
                    </w:p>
                  </w:txbxContent>
                </v:textbox>
                <w10:wrap anchorx="page"/>
              </v:shape>
            </w:pict>
          </mc:Fallback>
        </mc:AlternateContent>
      </w:r>
      <w:r>
        <w:rPr>
          <w:rFonts w:eastAsiaTheme="majorEastAsia"/>
          <w:noProof/>
          <w:szCs w:val="32"/>
        </w:rPr>
        <w:drawing>
          <wp:inline distT="0" distB="0" distL="0" distR="0" wp14:anchorId="481C518C" wp14:editId="017143CD">
            <wp:extent cx="3128395" cy="2608028"/>
            <wp:effectExtent l="0" t="0" r="0" b="1905"/>
            <wp:docPr id="207" name="Рисунок 207" descr="D:\Университет\8 семестр\ВКРб\Курсовой Управление\Чертежи и рисунки\Экспорт из компаса\Раскладка движител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Университет\8 семестр\ВКРб\Курсовой Управление\Чертежи и рисунки\Экспорт из компаса\Раскладка движителей.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57634" cy="2632403"/>
                    </a:xfrm>
                    <a:prstGeom prst="rect">
                      <a:avLst/>
                    </a:prstGeom>
                    <a:noFill/>
                    <a:ln>
                      <a:noFill/>
                    </a:ln>
                  </pic:spPr>
                </pic:pic>
              </a:graphicData>
            </a:graphic>
          </wp:inline>
        </w:drawing>
      </w:r>
    </w:p>
    <w:p w14:paraId="629D6C55" w14:textId="5B7B1F5F" w:rsidR="00644511" w:rsidRPr="00B93853" w:rsidRDefault="00644511" w:rsidP="007C0722">
      <w:pPr>
        <w:pStyle w:val="a0"/>
        <w:rPr>
          <w:rFonts w:eastAsiaTheme="majorEastAsia"/>
          <w:szCs w:val="32"/>
        </w:rPr>
      </w:pPr>
      <w:bookmarkStart w:id="48" w:name="_Ref10579268"/>
      <w:r>
        <w:sym w:font="Symbol" w:char="F02D"/>
      </w:r>
      <w:r>
        <w:t xml:space="preserve"> Схема расположения движителей</w:t>
      </w:r>
      <w:bookmarkEnd w:id="48"/>
    </w:p>
    <w:p w14:paraId="63182568" w14:textId="77777777" w:rsidR="00B93853" w:rsidRDefault="00B93853" w:rsidP="00BE197F">
      <w:pPr>
        <w:pStyle w:val="a0"/>
        <w:numPr>
          <w:ilvl w:val="0"/>
          <w:numId w:val="0"/>
        </w:numPr>
        <w:ind w:left="851"/>
        <w:jc w:val="both"/>
      </w:pPr>
    </w:p>
    <w:p w14:paraId="12A66C2D" w14:textId="6F5A2A66" w:rsidR="00644511" w:rsidRDefault="00644511" w:rsidP="00644511">
      <w:pPr>
        <w:spacing w:after="160"/>
      </w:pPr>
      <w:r>
        <w:t>Тогда момент</w:t>
      </w:r>
      <w:r w:rsidR="00B56217" w:rsidRPr="006D4BE3">
        <w:rPr>
          <w:position w:val="-14"/>
        </w:rPr>
        <w:object w:dxaOrig="580" w:dyaOrig="380" w14:anchorId="386AFD76">
          <v:shape id="_x0000_i1073" type="#_x0000_t75" style="width:43.2pt;height:21.6pt" o:ole="">
            <v:imagedata r:id="rId106" o:title=""/>
          </v:shape>
          <o:OLEObject Type="Embed" ProgID="Equation.DSMT4" ShapeID="_x0000_i1073" DrawAspect="Content" ObjectID="_1622275213" r:id="rId107"/>
        </w:object>
      </w:r>
      <w:r>
        <w:t xml:space="preserve">, создаваемый всеми четырьмя ВМА относительно центра масс, определяется как: </w:t>
      </w:r>
    </w:p>
    <w:p w14:paraId="1A55A7EE" w14:textId="7E2513B1" w:rsidR="00B93853" w:rsidRDefault="00B56217" w:rsidP="00B93853">
      <w:pPr>
        <w:spacing w:after="160"/>
      </w:pPr>
      <w:r w:rsidRPr="00BF01AC">
        <w:rPr>
          <w:position w:val="-14"/>
        </w:rPr>
        <w:object w:dxaOrig="2940" w:dyaOrig="380" w14:anchorId="0728163A">
          <v:shape id="_x0000_i1074" type="#_x0000_t75" style="width:165.6pt;height:21.6pt" o:ole="">
            <v:imagedata r:id="rId108" o:title=""/>
          </v:shape>
          <o:OLEObject Type="Embed" ProgID="Equation.DSMT4" ShapeID="_x0000_i1074" DrawAspect="Content" ObjectID="_1622275214" r:id="rId109"/>
        </w:object>
      </w:r>
    </w:p>
    <w:p w14:paraId="39D9B4C7" w14:textId="272A637C" w:rsidR="00644511" w:rsidRDefault="00644511" w:rsidP="00644511">
      <w:r>
        <w:tab/>
        <w:t>Схема блока формирования сигнала (БФС) для движения по маршу</w:t>
      </w:r>
      <w:r w:rsidRPr="00827C8E">
        <w:t xml:space="preserve"> (</w:t>
      </w:r>
      <w:r w:rsidR="00BE197F">
        <w:t>рис. </w:t>
      </w:r>
      <w:r w:rsidR="00BE197F">
        <w:fldChar w:fldCharType="begin"/>
      </w:r>
      <w:r w:rsidR="00BE197F">
        <w:instrText xml:space="preserve"> REF  _Ref10579297 \h \r \t  \* MERGEFORMAT </w:instrText>
      </w:r>
      <w:r w:rsidR="00BE197F">
        <w:fldChar w:fldCharType="separate"/>
      </w:r>
      <w:r w:rsidR="00234C50">
        <w:t>16</w:t>
      </w:r>
      <w:r w:rsidR="00BE197F">
        <w:fldChar w:fldCharType="end"/>
      </w:r>
      <w:r w:rsidRPr="00827C8E">
        <w:t>)</w:t>
      </w:r>
      <w:r>
        <w:t>:</w:t>
      </w:r>
    </w:p>
    <w:p w14:paraId="6FF915C0" w14:textId="27906068" w:rsidR="00644511" w:rsidRDefault="00644511" w:rsidP="003F4916">
      <w:pPr>
        <w:jc w:val="center"/>
      </w:pPr>
      <w:r>
        <w:rPr>
          <w:noProof/>
        </w:rPr>
        <w:drawing>
          <wp:inline distT="0" distB="0" distL="0" distR="0" wp14:anchorId="27E95942" wp14:editId="3E0DFF09">
            <wp:extent cx="5937885" cy="3455670"/>
            <wp:effectExtent l="0" t="0" r="5715" b="0"/>
            <wp:docPr id="211" name="Рисунок 211" descr="БФС марш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БФС марша"/>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p>
    <w:p w14:paraId="41C45053" w14:textId="489AD76F" w:rsidR="00644511" w:rsidRDefault="00644511" w:rsidP="007C0722">
      <w:pPr>
        <w:pStyle w:val="a0"/>
      </w:pPr>
      <w:bookmarkStart w:id="49" w:name="_Ref10579297"/>
      <w:r>
        <w:sym w:font="Symbol" w:char="F02D"/>
      </w:r>
      <w:r>
        <w:t xml:space="preserve"> Схема БФС канала марша</w:t>
      </w:r>
      <w:bookmarkEnd w:id="49"/>
    </w:p>
    <w:p w14:paraId="234A5772" w14:textId="1CDCA819" w:rsidR="00644511" w:rsidRDefault="00644511">
      <w:pPr>
        <w:spacing w:after="160"/>
      </w:pPr>
      <w:r>
        <w:lastRenderedPageBreak/>
        <w:t xml:space="preserve">Таким образом, передаточная функция ДРК АНПА при движении по маршу в соответствии с </w:t>
      </w:r>
      <w:r w:rsidR="00B61009">
        <w:fldChar w:fldCharType="begin"/>
      </w:r>
      <w:r w:rsidR="00B61009">
        <w:instrText xml:space="preserve"> REF _Ref10803797 \h </w:instrText>
      </w:r>
      <w:r w:rsidR="00B61009">
        <w:fldChar w:fldCharType="separate"/>
      </w:r>
      <w:r w:rsidR="00234C50" w:rsidRPr="00BD3E61">
        <w:t>(</w:t>
      </w:r>
      <w:r w:rsidR="00234C50">
        <w:rPr>
          <w:noProof/>
        </w:rPr>
        <w:t>9</w:t>
      </w:r>
      <w:r w:rsidR="00234C50" w:rsidRPr="00BD3E61">
        <w:t>)</w:t>
      </w:r>
      <w:r w:rsidR="00B61009">
        <w:fldChar w:fldCharType="end"/>
      </w:r>
      <w:r>
        <w:t xml:space="preserve"> примет вид:</w:t>
      </w:r>
    </w:p>
    <w:p w14:paraId="76097B57" w14:textId="3C851323" w:rsidR="00644511" w:rsidRDefault="00A820F3" w:rsidP="00644511">
      <w:pPr>
        <w:spacing w:after="160"/>
      </w:pPr>
      <w:r w:rsidRPr="00651D66">
        <w:rPr>
          <w:position w:val="-32"/>
        </w:rPr>
        <w:object w:dxaOrig="4620" w:dyaOrig="740" w14:anchorId="522CFE5A">
          <v:shape id="_x0000_i1075" type="#_x0000_t75" style="width:295.2pt;height:50.4pt" o:ole="">
            <v:imagedata r:id="rId111" o:title=""/>
          </v:shape>
          <o:OLEObject Type="Embed" ProgID="Equation.DSMT4" ShapeID="_x0000_i1075" DrawAspect="Content" ObjectID="_1622275215" r:id="rId112"/>
        </w:object>
      </w:r>
    </w:p>
    <w:p w14:paraId="64CDAB05" w14:textId="77777777" w:rsidR="00644511" w:rsidRDefault="00644511" w:rsidP="00644511">
      <w:pPr>
        <w:spacing w:after="160"/>
      </w:pPr>
      <w:r>
        <w:t xml:space="preserve">где </w:t>
      </w:r>
    </w:p>
    <w:p w14:paraId="4126C6BE" w14:textId="4AC10270" w:rsidR="00644511" w:rsidRPr="00FD2F0F" w:rsidRDefault="008A22ED" w:rsidP="00644511">
      <w:pPr>
        <w:spacing w:after="160"/>
      </w:pPr>
      <w:r w:rsidRPr="007E67B7">
        <w:rPr>
          <w:position w:val="-14"/>
        </w:rPr>
        <w:object w:dxaOrig="520" w:dyaOrig="380" w14:anchorId="2326AF32">
          <v:shape id="_x0000_i1076" type="#_x0000_t75" style="width:28.8pt;height:21.6pt" o:ole="">
            <v:imagedata r:id="rId113" o:title=""/>
          </v:shape>
          <o:OLEObject Type="Embed" ProgID="Equation.DSMT4" ShapeID="_x0000_i1076" DrawAspect="Content" ObjectID="_1622275216" r:id="rId114"/>
        </w:object>
      </w:r>
      <w:r w:rsidR="00FD2F0F">
        <w:t xml:space="preserve"> </w:t>
      </w:r>
      <w:r w:rsidR="00FD2F0F">
        <w:sym w:font="Symbol" w:char="F02D"/>
      </w:r>
      <w:r w:rsidR="00644511">
        <w:t xml:space="preserve"> тяга ДРК,</w:t>
      </w:r>
      <w:r w:rsidR="00171AA0" w:rsidRPr="00FD2F0F">
        <w:t xml:space="preserve"> </w:t>
      </w:r>
      <w:r w:rsidR="00171AA0">
        <w:rPr>
          <w:lang w:val="en-US"/>
        </w:rPr>
        <w:t>H</w:t>
      </w:r>
      <w:r w:rsidR="00171AA0" w:rsidRPr="00FD2F0F">
        <w:t>,</w:t>
      </w:r>
    </w:p>
    <w:p w14:paraId="07A33E65" w14:textId="0DB6FF91" w:rsidR="00644511" w:rsidRDefault="00A820F3" w:rsidP="00644511">
      <w:pPr>
        <w:spacing w:after="160"/>
      </w:pPr>
      <w:r w:rsidRPr="007E67B7">
        <w:rPr>
          <w:position w:val="-12"/>
        </w:rPr>
        <w:object w:dxaOrig="440" w:dyaOrig="360" w14:anchorId="1E1BC53E">
          <v:shape id="_x0000_i1077" type="#_x0000_t75" style="width:28.8pt;height:21.6pt" o:ole="">
            <v:imagedata r:id="rId115" o:title=""/>
          </v:shape>
          <o:OLEObject Type="Embed" ProgID="Equation.DSMT4" ShapeID="_x0000_i1077" DrawAspect="Content" ObjectID="_1622275217" r:id="rId116"/>
        </w:object>
      </w:r>
      <w:r w:rsidR="00FD2F0F">
        <w:sym w:font="Symbol" w:char="F02D"/>
      </w:r>
      <w:r w:rsidR="00644511">
        <w:t xml:space="preserve"> передаточная функция одного движителя,</w:t>
      </w:r>
    </w:p>
    <w:tbl>
      <w:tblPr>
        <w:tblStyle w:val="ab"/>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7"/>
        <w:gridCol w:w="851"/>
      </w:tblGrid>
      <w:tr w:rsidR="00644511" w14:paraId="6C5AD139" w14:textId="77777777" w:rsidTr="001957FE">
        <w:trPr>
          <w:trHeight w:val="793"/>
        </w:trPr>
        <w:tc>
          <w:tcPr>
            <w:tcW w:w="8647" w:type="dxa"/>
            <w:vAlign w:val="center"/>
          </w:tcPr>
          <w:p w14:paraId="1C9D543A" w14:textId="34A8A205" w:rsidR="000F6B61" w:rsidRDefault="00A820F3" w:rsidP="001957FE">
            <w:pPr>
              <w:spacing w:after="160"/>
            </w:pPr>
            <w:r w:rsidRPr="007E67B7">
              <w:rPr>
                <w:position w:val="-14"/>
              </w:rPr>
              <w:object w:dxaOrig="1300" w:dyaOrig="380" w14:anchorId="2A6A9838">
                <v:shape id="_x0000_i1078" type="#_x0000_t75" style="width:1in;height:21.6pt" o:ole="">
                  <v:imagedata r:id="rId117" o:title=""/>
                </v:shape>
                <o:OLEObject Type="Embed" ProgID="Equation.DSMT4" ShapeID="_x0000_i1078" DrawAspect="Content" ObjectID="_1622275218" r:id="rId118"/>
              </w:object>
            </w:r>
            <w:r w:rsidR="00FD2F0F">
              <w:sym w:font="Symbol" w:char="F02D"/>
            </w:r>
            <w:r>
              <w:t xml:space="preserve"> </w:t>
            </w:r>
            <w:r w:rsidR="00644511">
              <w:t>коэффициент усиления движительно-рулевого комплекса,</w:t>
            </w:r>
            <w:r>
              <w:t xml:space="preserve"> Н/В,</w:t>
            </w:r>
          </w:p>
        </w:tc>
        <w:tc>
          <w:tcPr>
            <w:tcW w:w="851" w:type="dxa"/>
            <w:vAlign w:val="center"/>
          </w:tcPr>
          <w:p w14:paraId="5AB4FD00" w14:textId="563724B3" w:rsidR="00644511" w:rsidRDefault="00644511" w:rsidP="001F30D3">
            <w:pPr>
              <w:pStyle w:val="afe"/>
              <w:keepNext/>
            </w:pPr>
            <w:bookmarkStart w:id="50" w:name="_Ref10803891"/>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11</w:t>
            </w:r>
            <w:r w:rsidR="006D1929">
              <w:rPr>
                <w:noProof/>
              </w:rPr>
              <w:fldChar w:fldCharType="end"/>
            </w:r>
            <w:r>
              <w:t>)</w:t>
            </w:r>
            <w:bookmarkEnd w:id="50"/>
          </w:p>
        </w:tc>
      </w:tr>
      <w:tr w:rsidR="000F6B61" w14:paraId="42EE80E3" w14:textId="77777777" w:rsidTr="001957FE">
        <w:trPr>
          <w:trHeight w:val="793"/>
        </w:trPr>
        <w:tc>
          <w:tcPr>
            <w:tcW w:w="8647" w:type="dxa"/>
            <w:vAlign w:val="center"/>
          </w:tcPr>
          <w:p w14:paraId="5ABD2382" w14:textId="280A7A02" w:rsidR="000F6B61" w:rsidRPr="007E67B7" w:rsidRDefault="00A820F3" w:rsidP="001957FE">
            <w:pPr>
              <w:spacing w:after="160"/>
            </w:pPr>
            <w:r w:rsidRPr="007E67B7">
              <w:rPr>
                <w:position w:val="-14"/>
              </w:rPr>
              <w:object w:dxaOrig="1020" w:dyaOrig="380" w14:anchorId="4C246876">
                <v:shape id="_x0000_i1079" type="#_x0000_t75" style="width:57.6pt;height:21.6pt" o:ole="">
                  <v:imagedata r:id="rId119" o:title=""/>
                </v:shape>
                <o:OLEObject Type="Embed" ProgID="Equation.DSMT4" ShapeID="_x0000_i1079" DrawAspect="Content" ObjectID="_1622275219" r:id="rId120"/>
              </w:object>
            </w:r>
            <w:r w:rsidR="000F6B61" w:rsidRPr="0039476E">
              <w:t xml:space="preserve"> </w:t>
            </w:r>
            <w:r w:rsidR="000F6B61">
              <w:sym w:font="Symbol" w:char="F02D"/>
            </w:r>
            <w:r w:rsidR="000F6B61">
              <w:t xml:space="preserve"> постоянная времени движительно-рулевого комплекса, с.</w:t>
            </w:r>
          </w:p>
        </w:tc>
        <w:tc>
          <w:tcPr>
            <w:tcW w:w="851" w:type="dxa"/>
            <w:vAlign w:val="center"/>
          </w:tcPr>
          <w:p w14:paraId="25081A87" w14:textId="546AADD8" w:rsidR="000F6B61" w:rsidRDefault="000F6B61" w:rsidP="000F6B61">
            <w:pPr>
              <w:pStyle w:val="afe"/>
              <w:keepNext/>
            </w:pPr>
            <w:bookmarkStart w:id="51" w:name="_Ref11240392"/>
            <w:r>
              <w:t>(</w:t>
            </w:r>
            <w:r w:rsidR="00A868B7">
              <w:rPr>
                <w:noProof/>
              </w:rPr>
              <w:fldChar w:fldCharType="begin"/>
            </w:r>
            <w:r w:rsidR="00A868B7">
              <w:rPr>
                <w:noProof/>
              </w:rPr>
              <w:instrText xml:space="preserve"> SEQ Формула \* ARABIC </w:instrText>
            </w:r>
            <w:r w:rsidR="00A868B7">
              <w:rPr>
                <w:noProof/>
              </w:rPr>
              <w:fldChar w:fldCharType="separate"/>
            </w:r>
            <w:r w:rsidR="00234C50">
              <w:rPr>
                <w:noProof/>
              </w:rPr>
              <w:t>12</w:t>
            </w:r>
            <w:r w:rsidR="00A868B7">
              <w:rPr>
                <w:noProof/>
              </w:rPr>
              <w:fldChar w:fldCharType="end"/>
            </w:r>
            <w:r>
              <w:t>)</w:t>
            </w:r>
            <w:bookmarkEnd w:id="51"/>
          </w:p>
        </w:tc>
      </w:tr>
    </w:tbl>
    <w:p w14:paraId="3128ADD7" w14:textId="0D28D093" w:rsidR="00644511" w:rsidRDefault="00644511" w:rsidP="00644511">
      <w:pPr>
        <w:spacing w:after="160"/>
      </w:pPr>
      <w:r>
        <w:tab/>
        <w:t xml:space="preserve">Структурная схема БФС канала курса показана на рисунке </w:t>
      </w:r>
      <w:r w:rsidR="00B42AF9">
        <w:fldChar w:fldCharType="begin"/>
      </w:r>
      <w:r w:rsidR="00B42AF9">
        <w:instrText xml:space="preserve"> REF  _Ref10579328 \h \r \t  \* MERGEFORMAT </w:instrText>
      </w:r>
      <w:r w:rsidR="00B42AF9">
        <w:fldChar w:fldCharType="separate"/>
      </w:r>
      <w:r w:rsidR="00234C50">
        <w:t>17</w:t>
      </w:r>
      <w:r w:rsidR="00B42AF9">
        <w:fldChar w:fldCharType="end"/>
      </w:r>
      <w:r>
        <w:t xml:space="preserve">. При этом </w:t>
      </w:r>
    </w:p>
    <w:p w14:paraId="00A1E88D" w14:textId="48C435B7" w:rsidR="00644511" w:rsidRDefault="00A820F3" w:rsidP="00644511">
      <w:pPr>
        <w:spacing w:after="160"/>
      </w:pPr>
      <w:r w:rsidRPr="001726C2">
        <w:rPr>
          <w:position w:val="-32"/>
        </w:rPr>
        <w:object w:dxaOrig="4180" w:dyaOrig="740" w14:anchorId="7BE6B46C">
          <v:shape id="_x0000_i1080" type="#_x0000_t75" style="width:266.4pt;height:50.4pt" o:ole="">
            <v:imagedata r:id="rId121" o:title=""/>
          </v:shape>
          <o:OLEObject Type="Embed" ProgID="Equation.DSMT4" ShapeID="_x0000_i1080" DrawAspect="Content" ObjectID="_1622275220" r:id="rId122"/>
        </w:object>
      </w:r>
    </w:p>
    <w:p w14:paraId="5E631BB9" w14:textId="77777777" w:rsidR="00644511" w:rsidRDefault="00644511" w:rsidP="00644511">
      <w:pPr>
        <w:spacing w:after="160"/>
      </w:pPr>
      <w:r w:rsidRPr="005C3381">
        <w:t>где</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275"/>
      </w:tblGrid>
      <w:tr w:rsidR="00644511" w14:paraId="7EE95CAB" w14:textId="77777777" w:rsidTr="006326C3">
        <w:tc>
          <w:tcPr>
            <w:tcW w:w="8364" w:type="dxa"/>
          </w:tcPr>
          <w:p w14:paraId="1B2B7262" w14:textId="0F516E38" w:rsidR="00644511" w:rsidRPr="00E707E6" w:rsidRDefault="00A820F3" w:rsidP="005353D3">
            <w:pPr>
              <w:spacing w:after="160"/>
              <w:rPr>
                <w:rFonts w:eastAsiaTheme="majorEastAsia"/>
                <w:szCs w:val="32"/>
              </w:rPr>
            </w:pPr>
            <w:r w:rsidRPr="00DA7CA6">
              <w:rPr>
                <w:position w:val="-14"/>
              </w:rPr>
              <w:object w:dxaOrig="1300" w:dyaOrig="380" w14:anchorId="5CA48F8A">
                <v:shape id="_x0000_i1081" type="#_x0000_t75" style="width:79.2pt;height:21.6pt" o:ole="">
                  <v:imagedata r:id="rId123" o:title=""/>
                </v:shape>
                <o:OLEObject Type="Embed" ProgID="Equation.DSMT4" ShapeID="_x0000_i1081" DrawAspect="Content" ObjectID="_1622275221" r:id="rId124"/>
              </w:object>
            </w:r>
            <w:r w:rsidR="00181855">
              <w:sym w:font="Symbol" w:char="F02D"/>
            </w:r>
            <w:r w:rsidR="00644511">
              <w:t xml:space="preserve"> коэффициент усиления движительно-рулевого комплекса канала курса</w:t>
            </w:r>
            <w:r w:rsidR="000B7FE8">
              <w:t>, Н∙м/В</w:t>
            </w:r>
            <w:r w:rsidR="00644511">
              <w:t>.</w:t>
            </w:r>
          </w:p>
        </w:tc>
        <w:tc>
          <w:tcPr>
            <w:tcW w:w="1275" w:type="dxa"/>
          </w:tcPr>
          <w:p w14:paraId="6CCFE74D" w14:textId="28D78D96" w:rsidR="00644511" w:rsidRDefault="00C23BDD" w:rsidP="007872C5">
            <w:pPr>
              <w:pStyle w:val="afe"/>
              <w:keepNext/>
            </w:pPr>
            <w:bookmarkStart w:id="52" w:name="_Ref10803972"/>
            <w:r>
              <w:t>(</w:t>
            </w:r>
            <w:r w:rsidR="00FB0D64">
              <w:rPr>
                <w:noProof/>
              </w:rPr>
              <w:fldChar w:fldCharType="begin"/>
            </w:r>
            <w:r w:rsidR="00FB0D64">
              <w:rPr>
                <w:noProof/>
              </w:rPr>
              <w:instrText xml:space="preserve"> SEQ Формула \* ARABIC  \* MERGEFORMAT </w:instrText>
            </w:r>
            <w:r w:rsidR="00FB0D64">
              <w:rPr>
                <w:noProof/>
              </w:rPr>
              <w:fldChar w:fldCharType="separate"/>
            </w:r>
            <w:r w:rsidR="00234C50">
              <w:rPr>
                <w:noProof/>
              </w:rPr>
              <w:t>13</w:t>
            </w:r>
            <w:r w:rsidR="00FB0D64">
              <w:rPr>
                <w:noProof/>
              </w:rPr>
              <w:fldChar w:fldCharType="end"/>
            </w:r>
            <w:r w:rsidR="00644511">
              <w:t>)</w:t>
            </w:r>
            <w:bookmarkEnd w:id="52"/>
          </w:p>
        </w:tc>
      </w:tr>
    </w:tbl>
    <w:p w14:paraId="59951B4F" w14:textId="77777777" w:rsidR="00644511" w:rsidRPr="005C3381" w:rsidRDefault="00644511" w:rsidP="00644511">
      <w:pPr>
        <w:spacing w:after="160"/>
      </w:pPr>
    </w:p>
    <w:p w14:paraId="48458409" w14:textId="58299814" w:rsidR="00644511" w:rsidRDefault="00644511" w:rsidP="003F4916">
      <w:pPr>
        <w:jc w:val="center"/>
      </w:pPr>
      <w:r>
        <w:rPr>
          <w:noProof/>
        </w:rPr>
        <w:lastRenderedPageBreak/>
        <w:drawing>
          <wp:inline distT="0" distB="0" distL="0" distR="0" wp14:anchorId="5E2B5D5E" wp14:editId="726F111E">
            <wp:extent cx="5949315" cy="3538855"/>
            <wp:effectExtent l="0" t="0" r="0" b="4445"/>
            <wp:docPr id="208" name="Рисунок 208" descr="БФС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БФС курса"/>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2DE71B0C" w14:textId="78B31140" w:rsidR="00644511" w:rsidRPr="00BA6A9E" w:rsidRDefault="00644511" w:rsidP="007C0722">
      <w:pPr>
        <w:pStyle w:val="a0"/>
        <w:rPr>
          <w:rFonts w:eastAsiaTheme="majorEastAsia"/>
          <w:szCs w:val="32"/>
        </w:rPr>
      </w:pPr>
      <w:bookmarkStart w:id="53" w:name="_Ref10579328"/>
      <w:r>
        <w:sym w:font="Symbol" w:char="F02D"/>
      </w:r>
      <w:r>
        <w:t xml:space="preserve"> Схема БФС канала курса</w:t>
      </w:r>
      <w:bookmarkEnd w:id="53"/>
    </w:p>
    <w:p w14:paraId="4EBF62EA" w14:textId="77777777" w:rsidR="003211A4" w:rsidRDefault="003211A4" w:rsidP="008A6234"/>
    <w:p w14:paraId="4A0A4059" w14:textId="43B8C719" w:rsidR="00A96648" w:rsidRPr="00515AC1" w:rsidRDefault="00A96648" w:rsidP="009B0FE9">
      <w:pPr>
        <w:pStyle w:val="3"/>
        <w:ind w:firstLine="708"/>
        <w:rPr>
          <w:rFonts w:cs="Times New Roman"/>
          <w:b/>
        </w:rPr>
      </w:pPr>
      <w:bookmarkStart w:id="54" w:name="_Toc11630655"/>
      <w:r w:rsidRPr="00515AC1">
        <w:rPr>
          <w:rFonts w:cs="Times New Roman"/>
          <w:b/>
        </w:rPr>
        <w:t>1.</w:t>
      </w:r>
      <w:r w:rsidR="00B11827" w:rsidRPr="00515AC1">
        <w:rPr>
          <w:rFonts w:cs="Times New Roman"/>
          <w:b/>
        </w:rPr>
        <w:t>3</w:t>
      </w:r>
      <w:r w:rsidRPr="00515AC1">
        <w:rPr>
          <w:rFonts w:cs="Times New Roman"/>
          <w:b/>
        </w:rPr>
        <w:t xml:space="preserve">.3 </w:t>
      </w:r>
      <w:r w:rsidR="00565471" w:rsidRPr="00515AC1">
        <w:rPr>
          <w:rFonts w:cs="Times New Roman"/>
          <w:b/>
        </w:rPr>
        <w:t>Передаточная функция АНПА при движении по маршу</w:t>
      </w:r>
      <w:bookmarkEnd w:id="54"/>
    </w:p>
    <w:p w14:paraId="69E59B1F" w14:textId="77777777" w:rsidR="005D2D4C" w:rsidRPr="005D2D4C" w:rsidRDefault="005D2D4C" w:rsidP="005D2D4C"/>
    <w:p w14:paraId="13D6886C" w14:textId="06074110" w:rsidR="00EE0CE0" w:rsidRDefault="00522048" w:rsidP="00EE0CE0">
      <w:r w:rsidRPr="00522048">
        <w:tab/>
        <w:t xml:space="preserve">Для достижения поставленных целей необходимо составить математическую модель движения </w:t>
      </w:r>
      <w:r w:rsidR="00216D28">
        <w:t>АН</w:t>
      </w:r>
      <w:r w:rsidRPr="00522048">
        <w:t>ПА в горизонтальной плоскости. В векторной форме уравнения движения аппарата могут быть представлены системой д</w:t>
      </w:r>
      <w:r w:rsidR="00672A30">
        <w:t xml:space="preserve">вух </w:t>
      </w:r>
      <w:r w:rsidR="00834FE2">
        <w:t>уравнений следующего вида [</w:t>
      </w:r>
      <w:r w:rsidR="00834FE2">
        <w:fldChar w:fldCharType="begin"/>
      </w:r>
      <w:r w:rsidR="00834FE2">
        <w:instrText xml:space="preserve"> REF _Ref11269185 \r \h </w:instrText>
      </w:r>
      <w:r w:rsidR="00834FE2">
        <w:fldChar w:fldCharType="separate"/>
      </w:r>
      <w:r w:rsidR="00234C50">
        <w:t>8</w:t>
      </w:r>
      <w:r w:rsidR="00834FE2">
        <w:fldChar w:fldCharType="end"/>
      </w:r>
      <w:r w:rsidRPr="00522048">
        <w:t xml:space="preserve">]: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6766"/>
        <w:gridCol w:w="2054"/>
      </w:tblGrid>
      <w:tr w:rsidR="00522048" w:rsidRPr="00522048" w14:paraId="4FDACC25" w14:textId="77777777" w:rsidTr="005353D3">
        <w:tc>
          <w:tcPr>
            <w:tcW w:w="535" w:type="dxa"/>
            <w:vAlign w:val="center"/>
          </w:tcPr>
          <w:p w14:paraId="1FA18CAA" w14:textId="77777777" w:rsidR="00522048" w:rsidRPr="00522048" w:rsidRDefault="00522048" w:rsidP="00522048">
            <w:pPr>
              <w:jc w:val="right"/>
            </w:pPr>
            <w:r w:rsidRPr="00522048">
              <w:rPr>
                <w:noProof/>
              </w:rPr>
              <w:drawing>
                <wp:inline distT="0" distB="0" distL="0" distR="0" wp14:anchorId="5E79CD9F" wp14:editId="1D17FE59">
                  <wp:extent cx="107888" cy="895739"/>
                  <wp:effectExtent l="0" t="0" r="6985" b="0"/>
                  <wp:docPr id="216" name="Рисунок 216" descr="D:\Университет\7 семестр\НИРС\Поправь\s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Университет\7 семестр\НИРС\Поправь\syst.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4774" cy="1035932"/>
                          </a:xfrm>
                          <a:prstGeom prst="rect">
                            <a:avLst/>
                          </a:prstGeom>
                          <a:noFill/>
                          <a:ln>
                            <a:noFill/>
                          </a:ln>
                        </pic:spPr>
                      </pic:pic>
                    </a:graphicData>
                  </a:graphic>
                </wp:inline>
              </w:drawing>
            </w:r>
          </w:p>
        </w:tc>
        <w:tc>
          <w:tcPr>
            <w:tcW w:w="6766" w:type="dxa"/>
            <w:vAlign w:val="center"/>
          </w:tcPr>
          <w:p w14:paraId="139E14C7" w14:textId="67911BB8" w:rsidR="00522048" w:rsidRPr="00522048" w:rsidRDefault="006565AE" w:rsidP="00522048">
            <w:pPr>
              <w:jc w:val="left"/>
            </w:pPr>
            <w:r w:rsidRPr="00522048">
              <w:rPr>
                <w:position w:val="-58"/>
                <w:sz w:val="24"/>
              </w:rPr>
              <w:object w:dxaOrig="4380" w:dyaOrig="1280" w14:anchorId="7A3D1AEE">
                <v:shape id="_x0000_i1082" type="#_x0000_t75" style="width:266.4pt;height:1in" o:ole="">
                  <v:imagedata r:id="rId127" o:title=""/>
                </v:shape>
                <o:OLEObject Type="Embed" ProgID="Equation.DSMT4" ShapeID="_x0000_i1082" DrawAspect="Content" ObjectID="_1622275222" r:id="rId128"/>
              </w:object>
            </w:r>
          </w:p>
        </w:tc>
        <w:tc>
          <w:tcPr>
            <w:tcW w:w="2054" w:type="dxa"/>
            <w:vAlign w:val="center"/>
          </w:tcPr>
          <w:p w14:paraId="328FC08E" w14:textId="2E0B9412" w:rsidR="00522048" w:rsidRPr="00522048" w:rsidRDefault="00522048" w:rsidP="003F0CA5">
            <w:pPr>
              <w:jc w:val="right"/>
              <w:rPr>
                <w:sz w:val="24"/>
                <w:lang w:val="en-US"/>
              </w:rPr>
            </w:pPr>
          </w:p>
        </w:tc>
      </w:tr>
    </w:tbl>
    <w:p w14:paraId="17D68900" w14:textId="4FCDBF97" w:rsidR="00522048" w:rsidRPr="00522048" w:rsidRDefault="00522048" w:rsidP="00522048">
      <w:r w:rsidRPr="00522048">
        <w:t xml:space="preserve">где </w:t>
      </w:r>
      <w:r w:rsidR="00390664" w:rsidRPr="00522048">
        <w:rPr>
          <w:position w:val="-10"/>
          <w:sz w:val="24"/>
        </w:rPr>
        <w:object w:dxaOrig="740" w:dyaOrig="380" w14:anchorId="153F07B0">
          <v:shape id="_x0000_i1083" type="#_x0000_t75" style="width:43.2pt;height:14.4pt" o:ole="">
            <v:imagedata r:id="rId129" o:title=""/>
          </v:shape>
          <o:OLEObject Type="Embed" ProgID="Equation.DSMT4" ShapeID="_x0000_i1083" DrawAspect="Content" ObjectID="_1622275223" r:id="rId130"/>
        </w:object>
      </w:r>
      <w:r w:rsidRPr="00522048">
        <w:t xml:space="preserve">векторы количества движения тела и жидкости, вовлекаемой в движение, соответственно; </w:t>
      </w:r>
      <w:r w:rsidR="00390664" w:rsidRPr="00522048">
        <w:rPr>
          <w:position w:val="-10"/>
          <w:sz w:val="24"/>
        </w:rPr>
        <w:object w:dxaOrig="600" w:dyaOrig="380" w14:anchorId="2E169BB8">
          <v:shape id="_x0000_i1084" type="#_x0000_t75" style="width:28.8pt;height:14.4pt" o:ole="">
            <v:imagedata r:id="rId131" o:title=""/>
          </v:shape>
          <o:OLEObject Type="Embed" ProgID="Equation.DSMT4" ShapeID="_x0000_i1084" DrawAspect="Content" ObjectID="_1622275224" r:id="rId132"/>
        </w:object>
      </w:r>
      <w:r w:rsidRPr="00522048">
        <w:t xml:space="preserve">- векторы моментов количества движения тела и жидкости относительно начала координат связанной системы соответственно; </w:t>
      </w:r>
      <w:r w:rsidR="00A82FE2" w:rsidRPr="00522048">
        <w:rPr>
          <w:position w:val="-6"/>
          <w:sz w:val="24"/>
        </w:rPr>
        <w:object w:dxaOrig="220" w:dyaOrig="340" w14:anchorId="34609ED6">
          <v:shape id="_x0000_i1085" type="#_x0000_t75" style="width:14.4pt;height:21.6pt" o:ole="">
            <v:imagedata r:id="rId133" o:title=""/>
          </v:shape>
          <o:OLEObject Type="Embed" ProgID="Equation.DSMT4" ShapeID="_x0000_i1085" DrawAspect="Content" ObjectID="_1622275225" r:id="rId134"/>
        </w:object>
      </w:r>
      <w:r w:rsidRPr="00522048">
        <w:rPr>
          <w:sz w:val="24"/>
        </w:rPr>
        <w:t xml:space="preserve">- </w:t>
      </w:r>
      <w:r w:rsidRPr="00522048">
        <w:t xml:space="preserve">вектор угловой скорости тела; </w:t>
      </w:r>
      <w:r w:rsidR="00A82FE2" w:rsidRPr="00522048">
        <w:rPr>
          <w:position w:val="-6"/>
          <w:sz w:val="24"/>
        </w:rPr>
        <w:object w:dxaOrig="260" w:dyaOrig="340" w14:anchorId="79BA4C09">
          <v:shape id="_x0000_i1086" type="#_x0000_t75" style="width:21.6pt;height:21.6pt" o:ole="">
            <v:imagedata r:id="rId135" o:title=""/>
          </v:shape>
          <o:OLEObject Type="Embed" ProgID="Equation.DSMT4" ShapeID="_x0000_i1086" DrawAspect="Content" ObjectID="_1622275226" r:id="rId136"/>
        </w:object>
      </w:r>
      <w:r w:rsidRPr="00522048">
        <w:t xml:space="preserve">- вектор скорости начала связанной системы координат; </w:t>
      </w:r>
      <w:r w:rsidR="00390664" w:rsidRPr="00522048">
        <w:rPr>
          <w:position w:val="-10"/>
          <w:sz w:val="24"/>
        </w:rPr>
        <w:object w:dxaOrig="560" w:dyaOrig="380" w14:anchorId="7B03DC5E">
          <v:shape id="_x0000_i1087" type="#_x0000_t75" style="width:36pt;height:21.6pt" o:ole="">
            <v:imagedata r:id="rId137" o:title=""/>
          </v:shape>
          <o:OLEObject Type="Embed" ProgID="Equation.DSMT4" ShapeID="_x0000_i1087" DrawAspect="Content" ObjectID="_1622275227" r:id="rId138"/>
        </w:object>
      </w:r>
      <w:r w:rsidRPr="00522048">
        <w:t>- главный вектор и главный момент относительно начала координат внешних сил, действующих на аппарат.</w:t>
      </w:r>
    </w:p>
    <w:p w14:paraId="1C528B83" w14:textId="77777777" w:rsidR="00522048" w:rsidRPr="00522048" w:rsidRDefault="00522048" w:rsidP="00522048">
      <w:r w:rsidRPr="00522048">
        <w:lastRenderedPageBreak/>
        <w:tab/>
        <w:t>Уравнения движения АНПА в проекциях на связанные оси координат (см. рисунок 1), с учётом того, что плоскость О</w:t>
      </w:r>
      <w:r w:rsidRPr="00522048">
        <w:rPr>
          <w:vertAlign w:val="subscript"/>
          <w:lang w:val="en-US"/>
        </w:rPr>
        <w:t>A</w:t>
      </w:r>
      <w:r w:rsidRPr="00522048">
        <w:t>X</w:t>
      </w:r>
      <w:r w:rsidRPr="00522048">
        <w:rPr>
          <w:vertAlign w:val="subscript"/>
        </w:rPr>
        <w:t>A</w:t>
      </w:r>
      <w:r w:rsidRPr="00522048">
        <w:t>Y</w:t>
      </w:r>
      <w:r w:rsidRPr="00522048">
        <w:rPr>
          <w:vertAlign w:val="subscript"/>
        </w:rPr>
        <w:t>A</w:t>
      </w:r>
      <w:r w:rsidRPr="00522048">
        <w:t xml:space="preserve"> является плоскостью симметрии аппарата, и присоединённые массы </w:t>
      </w:r>
      <w:r w:rsidR="00CD0078" w:rsidRPr="00522048">
        <w:rPr>
          <w:position w:val="-12"/>
        </w:rPr>
        <w:object w:dxaOrig="1520" w:dyaOrig="360" w14:anchorId="5E29FFF4">
          <v:shape id="_x0000_i1088" type="#_x0000_t75" style="width:100.8pt;height:21.6pt" o:ole="">
            <v:imagedata r:id="rId139" o:title=""/>
          </v:shape>
          <o:OLEObject Type="Embed" ProgID="Equation.DSMT4" ShapeID="_x0000_i1088" DrawAspect="Content" ObjectID="_1622275228" r:id="rId140"/>
        </w:object>
      </w:r>
      <w:r w:rsidR="00CD0078" w:rsidRPr="00522048">
        <w:rPr>
          <w:position w:val="-12"/>
          <w:sz w:val="24"/>
        </w:rPr>
        <w:object w:dxaOrig="1480" w:dyaOrig="360" w14:anchorId="0C4D0C96">
          <v:shape id="_x0000_i1089" type="#_x0000_t75" style="width:100.8pt;height:21.6pt" o:ole="">
            <v:imagedata r:id="rId141" o:title=""/>
          </v:shape>
          <o:OLEObject Type="Embed" ProgID="Equation.DSMT4" ShapeID="_x0000_i1089" DrawAspect="Content" ObjectID="_1622275229" r:id="rId142"/>
        </w:object>
      </w:r>
      <w:r w:rsidRPr="00522048">
        <w:t xml:space="preserve">и </w:t>
      </w:r>
      <w:r w:rsidR="00CD0078" w:rsidRPr="00522048">
        <w:rPr>
          <w:position w:val="-12"/>
          <w:sz w:val="24"/>
        </w:rPr>
        <w:object w:dxaOrig="340" w:dyaOrig="360" w14:anchorId="02E87AE9">
          <v:shape id="_x0000_i1090" type="#_x0000_t75" style="width:21.6pt;height:21.6pt" o:ole="">
            <v:imagedata r:id="rId143" o:title=""/>
          </v:shape>
          <o:OLEObject Type="Embed" ProgID="Equation.DSMT4" ShapeID="_x0000_i1090" DrawAspect="Content" ObjectID="_1622275230" r:id="rId144"/>
        </w:object>
      </w:r>
      <w:r w:rsidRPr="00522048">
        <w:t>равны нулю, принимают вид:</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59"/>
        <w:gridCol w:w="986"/>
        <w:gridCol w:w="10"/>
      </w:tblGrid>
      <w:tr w:rsidR="00522048" w:rsidRPr="00522048" w14:paraId="3DF77006" w14:textId="77777777" w:rsidTr="001C0765">
        <w:trPr>
          <w:gridAfter w:val="1"/>
          <w:wAfter w:w="10" w:type="dxa"/>
        </w:trPr>
        <w:tc>
          <w:tcPr>
            <w:tcW w:w="8359" w:type="dxa"/>
            <w:vAlign w:val="center"/>
          </w:tcPr>
          <w:p w14:paraId="246A46E5" w14:textId="4EE5B215" w:rsidR="00522048" w:rsidRPr="00B42AF9" w:rsidRDefault="00390664" w:rsidP="00522048">
            <w:pPr>
              <w:rPr>
                <w:sz w:val="24"/>
              </w:rPr>
            </w:pPr>
            <w:r w:rsidRPr="00522048">
              <w:rPr>
                <w:position w:val="-54"/>
                <w:sz w:val="24"/>
              </w:rPr>
              <w:object w:dxaOrig="4920" w:dyaOrig="1460" w14:anchorId="2BBFFAC3">
                <v:shape id="_x0000_i1091" type="#_x0000_t75" style="width:316.8pt;height:100.8pt" o:ole="">
                  <v:imagedata r:id="rId145" o:title=""/>
                </v:shape>
                <o:OLEObject Type="Embed" ProgID="Equation.DSMT4" ShapeID="_x0000_i1091" DrawAspect="Content" ObjectID="_1622275231" r:id="rId146"/>
              </w:object>
            </w:r>
          </w:p>
        </w:tc>
        <w:tc>
          <w:tcPr>
            <w:tcW w:w="986" w:type="dxa"/>
            <w:vAlign w:val="center"/>
          </w:tcPr>
          <w:p w14:paraId="1C2E797D" w14:textId="210DE09B" w:rsidR="00522048" w:rsidRPr="00522048" w:rsidRDefault="00522048" w:rsidP="00067F4A">
            <w:pPr>
              <w:pStyle w:val="afe"/>
              <w:keepNext/>
            </w:pPr>
            <w:bookmarkStart w:id="55" w:name="_Ref10832546"/>
            <w:r w:rsidRPr="00522048">
              <w:t>(</w:t>
            </w:r>
            <w:r w:rsidR="00067F4A">
              <w:t>14</w:t>
            </w:r>
            <w:r w:rsidRPr="00522048">
              <w:t>.1)</w:t>
            </w:r>
            <w:bookmarkEnd w:id="55"/>
          </w:p>
        </w:tc>
      </w:tr>
      <w:tr w:rsidR="00ED11C0" w:rsidRPr="00522048" w14:paraId="2DD47835" w14:textId="77777777" w:rsidTr="001C0765">
        <w:trPr>
          <w:gridAfter w:val="1"/>
          <w:wAfter w:w="10" w:type="dxa"/>
        </w:trPr>
        <w:tc>
          <w:tcPr>
            <w:tcW w:w="8359" w:type="dxa"/>
            <w:vAlign w:val="center"/>
          </w:tcPr>
          <w:p w14:paraId="0C2680DA" w14:textId="77777777" w:rsidR="00ED11C0" w:rsidRPr="00522048" w:rsidRDefault="00ED11C0" w:rsidP="00522048">
            <w:pPr>
              <w:rPr>
                <w:sz w:val="24"/>
              </w:rPr>
            </w:pPr>
          </w:p>
        </w:tc>
        <w:tc>
          <w:tcPr>
            <w:tcW w:w="986" w:type="dxa"/>
            <w:vAlign w:val="center"/>
          </w:tcPr>
          <w:p w14:paraId="3C29E21E" w14:textId="77777777" w:rsidR="00ED11C0" w:rsidRPr="00522048" w:rsidRDefault="00ED11C0">
            <w:pPr>
              <w:pStyle w:val="afe"/>
              <w:keepNext/>
            </w:pPr>
          </w:p>
        </w:tc>
      </w:tr>
      <w:tr w:rsidR="00522048" w:rsidRPr="00522048" w14:paraId="40BE7900" w14:textId="77777777" w:rsidTr="001C0765">
        <w:trPr>
          <w:gridAfter w:val="1"/>
          <w:wAfter w:w="10" w:type="dxa"/>
        </w:trPr>
        <w:tc>
          <w:tcPr>
            <w:tcW w:w="8359" w:type="dxa"/>
            <w:vAlign w:val="center"/>
          </w:tcPr>
          <w:p w14:paraId="606F47E1" w14:textId="0F54E5B0" w:rsidR="00522048" w:rsidRPr="00522048" w:rsidRDefault="006C1516" w:rsidP="00522048">
            <w:pPr>
              <w:tabs>
                <w:tab w:val="left" w:pos="4052"/>
              </w:tabs>
              <w:rPr>
                <w:sz w:val="24"/>
              </w:rPr>
            </w:pPr>
            <w:r w:rsidRPr="00522048">
              <w:rPr>
                <w:position w:val="-54"/>
                <w:sz w:val="24"/>
              </w:rPr>
              <w:object w:dxaOrig="5340" w:dyaOrig="1460" w14:anchorId="7F03D491">
                <v:shape id="_x0000_i1092" type="#_x0000_t75" style="width:367.2pt;height:93.6pt" o:ole="">
                  <v:imagedata r:id="rId147" o:title=""/>
                </v:shape>
                <o:OLEObject Type="Embed" ProgID="Equation.DSMT4" ShapeID="_x0000_i1092" DrawAspect="Content" ObjectID="_1622275232" r:id="rId148"/>
              </w:object>
            </w:r>
          </w:p>
        </w:tc>
        <w:tc>
          <w:tcPr>
            <w:tcW w:w="986" w:type="dxa"/>
            <w:vAlign w:val="center"/>
          </w:tcPr>
          <w:p w14:paraId="282579CD" w14:textId="1F6B20A4" w:rsidR="00522048" w:rsidRPr="00522048" w:rsidRDefault="00522048" w:rsidP="003F4916">
            <w:pPr>
              <w:tabs>
                <w:tab w:val="left" w:pos="4052"/>
              </w:tabs>
              <w:jc w:val="right"/>
              <w:rPr>
                <w:sz w:val="24"/>
              </w:rPr>
            </w:pPr>
            <w:r w:rsidRPr="00522048">
              <w:t>(</w:t>
            </w:r>
            <w:r w:rsidR="00787C5B">
              <w:rPr>
                <w:lang w:val="en-US"/>
              </w:rPr>
              <w:t>14</w:t>
            </w:r>
            <w:r w:rsidRPr="00522048">
              <w:t>.2)</w:t>
            </w:r>
          </w:p>
        </w:tc>
      </w:tr>
      <w:tr w:rsidR="00B630BA" w:rsidRPr="00522048" w14:paraId="4F3A6565" w14:textId="77777777" w:rsidTr="001C0765">
        <w:trPr>
          <w:gridAfter w:val="1"/>
          <w:wAfter w:w="10" w:type="dxa"/>
        </w:trPr>
        <w:tc>
          <w:tcPr>
            <w:tcW w:w="8359" w:type="dxa"/>
            <w:vAlign w:val="center"/>
          </w:tcPr>
          <w:p w14:paraId="6C3184F3" w14:textId="77777777" w:rsidR="00B630BA" w:rsidRPr="00522048" w:rsidRDefault="00B630BA" w:rsidP="00522048">
            <w:pPr>
              <w:tabs>
                <w:tab w:val="left" w:pos="4052"/>
              </w:tabs>
              <w:rPr>
                <w:sz w:val="24"/>
              </w:rPr>
            </w:pPr>
          </w:p>
        </w:tc>
        <w:tc>
          <w:tcPr>
            <w:tcW w:w="986" w:type="dxa"/>
            <w:vAlign w:val="center"/>
          </w:tcPr>
          <w:p w14:paraId="42C65F14" w14:textId="77777777" w:rsidR="00B630BA" w:rsidRPr="00522048" w:rsidRDefault="00B630BA" w:rsidP="003F4916">
            <w:pPr>
              <w:tabs>
                <w:tab w:val="left" w:pos="4052"/>
              </w:tabs>
              <w:jc w:val="right"/>
            </w:pPr>
          </w:p>
        </w:tc>
      </w:tr>
      <w:tr w:rsidR="00522048" w:rsidRPr="00522048" w14:paraId="44514788" w14:textId="77777777" w:rsidTr="001C0765">
        <w:tc>
          <w:tcPr>
            <w:tcW w:w="8359" w:type="dxa"/>
            <w:vAlign w:val="center"/>
          </w:tcPr>
          <w:p w14:paraId="1379D993" w14:textId="7215B300" w:rsidR="00522048" w:rsidRPr="00522048" w:rsidRDefault="006C1516" w:rsidP="00522048">
            <w:pPr>
              <w:rPr>
                <w:sz w:val="24"/>
              </w:rPr>
            </w:pPr>
            <w:r w:rsidRPr="00522048">
              <w:rPr>
                <w:position w:val="-54"/>
                <w:sz w:val="24"/>
              </w:rPr>
              <w:object w:dxaOrig="5020" w:dyaOrig="1460" w14:anchorId="78B20393">
                <v:shape id="_x0000_i1093" type="#_x0000_t75" style="width:345.6pt;height:100.8pt" o:ole="">
                  <v:imagedata r:id="rId149" o:title=""/>
                </v:shape>
                <o:OLEObject Type="Embed" ProgID="Equation.DSMT4" ShapeID="_x0000_i1093" DrawAspect="Content" ObjectID="_1622275233" r:id="rId150"/>
              </w:object>
            </w:r>
          </w:p>
        </w:tc>
        <w:tc>
          <w:tcPr>
            <w:tcW w:w="996" w:type="dxa"/>
            <w:gridSpan w:val="2"/>
            <w:vAlign w:val="center"/>
          </w:tcPr>
          <w:p w14:paraId="4B1464E4" w14:textId="23D9BF00" w:rsidR="00522048" w:rsidRDefault="00522048" w:rsidP="003F4916">
            <w:pPr>
              <w:jc w:val="right"/>
            </w:pPr>
            <w:r w:rsidRPr="00522048">
              <w:t>(</w:t>
            </w:r>
            <w:r w:rsidR="00787C5B">
              <w:rPr>
                <w:lang w:val="en-US"/>
              </w:rPr>
              <w:t>14</w:t>
            </w:r>
            <w:r w:rsidRPr="00522048">
              <w:t>.3)</w:t>
            </w:r>
          </w:p>
          <w:p w14:paraId="449C896F" w14:textId="5E5197C3" w:rsidR="00ED11C0" w:rsidRPr="00522048" w:rsidRDefault="00ED11C0" w:rsidP="00ED11C0">
            <w:pPr>
              <w:jc w:val="center"/>
              <w:rPr>
                <w:sz w:val="24"/>
              </w:rPr>
            </w:pPr>
          </w:p>
        </w:tc>
      </w:tr>
      <w:tr w:rsidR="00ED11C0" w:rsidRPr="00522048" w14:paraId="13E797FB" w14:textId="77777777" w:rsidTr="001C0765">
        <w:tc>
          <w:tcPr>
            <w:tcW w:w="8359" w:type="dxa"/>
            <w:vAlign w:val="center"/>
          </w:tcPr>
          <w:p w14:paraId="56ED6FEF" w14:textId="77777777" w:rsidR="00ED11C0" w:rsidRPr="00522048" w:rsidDel="0078318B" w:rsidRDefault="00ED11C0" w:rsidP="00522048">
            <w:pPr>
              <w:rPr>
                <w:sz w:val="24"/>
              </w:rPr>
            </w:pPr>
          </w:p>
        </w:tc>
        <w:tc>
          <w:tcPr>
            <w:tcW w:w="996" w:type="dxa"/>
            <w:gridSpan w:val="2"/>
            <w:vAlign w:val="center"/>
          </w:tcPr>
          <w:p w14:paraId="6DEC0E25" w14:textId="77777777" w:rsidR="00ED11C0" w:rsidRPr="00522048" w:rsidRDefault="00ED11C0">
            <w:pPr>
              <w:jc w:val="right"/>
            </w:pPr>
          </w:p>
        </w:tc>
      </w:tr>
      <w:tr w:rsidR="00522048" w:rsidRPr="00522048" w14:paraId="758FAA17" w14:textId="77777777" w:rsidTr="001C0765">
        <w:tc>
          <w:tcPr>
            <w:tcW w:w="8359" w:type="dxa"/>
            <w:vAlign w:val="center"/>
          </w:tcPr>
          <w:p w14:paraId="0473E190" w14:textId="08C8376D" w:rsidR="00522048" w:rsidRPr="00522048" w:rsidRDefault="006C1516" w:rsidP="00522048">
            <w:pPr>
              <w:rPr>
                <w:sz w:val="24"/>
              </w:rPr>
            </w:pPr>
            <w:r w:rsidRPr="00522048">
              <w:rPr>
                <w:position w:val="-90"/>
                <w:sz w:val="24"/>
              </w:rPr>
              <w:object w:dxaOrig="5000" w:dyaOrig="2200" w14:anchorId="60402473">
                <v:shape id="_x0000_i1094" type="#_x0000_t75" style="width:345.6pt;height:151.2pt" o:ole="">
                  <v:imagedata r:id="rId151" o:title=""/>
                </v:shape>
                <o:OLEObject Type="Embed" ProgID="Equation.DSMT4" ShapeID="_x0000_i1094" DrawAspect="Content" ObjectID="_1622275234" r:id="rId152"/>
              </w:object>
            </w:r>
          </w:p>
        </w:tc>
        <w:tc>
          <w:tcPr>
            <w:tcW w:w="996" w:type="dxa"/>
            <w:gridSpan w:val="2"/>
            <w:vAlign w:val="center"/>
          </w:tcPr>
          <w:p w14:paraId="6CA0F2CE" w14:textId="3AC6924D" w:rsidR="00522048" w:rsidRPr="00522048" w:rsidRDefault="00522048" w:rsidP="003F4916">
            <w:pPr>
              <w:jc w:val="right"/>
              <w:rPr>
                <w:sz w:val="24"/>
              </w:rPr>
            </w:pPr>
            <w:r w:rsidRPr="00522048">
              <w:t>(</w:t>
            </w:r>
            <w:r w:rsidR="00787C5B">
              <w:rPr>
                <w:lang w:val="en-US"/>
              </w:rPr>
              <w:t>14</w:t>
            </w:r>
            <w:r w:rsidRPr="00522048">
              <w:t>.4)</w:t>
            </w:r>
          </w:p>
        </w:tc>
      </w:tr>
      <w:tr w:rsidR="001213A0" w:rsidRPr="00522048" w14:paraId="55ACECDE" w14:textId="77777777" w:rsidTr="001C0765">
        <w:tc>
          <w:tcPr>
            <w:tcW w:w="8359" w:type="dxa"/>
            <w:vAlign w:val="center"/>
          </w:tcPr>
          <w:p w14:paraId="6B9D32B8" w14:textId="77777777" w:rsidR="001213A0" w:rsidRPr="00522048" w:rsidRDefault="001213A0" w:rsidP="00522048">
            <w:pPr>
              <w:rPr>
                <w:sz w:val="24"/>
              </w:rPr>
            </w:pPr>
          </w:p>
        </w:tc>
        <w:tc>
          <w:tcPr>
            <w:tcW w:w="996" w:type="dxa"/>
            <w:gridSpan w:val="2"/>
            <w:vAlign w:val="center"/>
          </w:tcPr>
          <w:p w14:paraId="08AFA72C" w14:textId="77777777" w:rsidR="001213A0" w:rsidRPr="00522048" w:rsidRDefault="001213A0" w:rsidP="003F4916">
            <w:pPr>
              <w:jc w:val="right"/>
            </w:pPr>
          </w:p>
        </w:tc>
      </w:tr>
      <w:tr w:rsidR="00522048" w:rsidRPr="00522048" w14:paraId="4E3E0CC3" w14:textId="77777777" w:rsidTr="001C0765">
        <w:tc>
          <w:tcPr>
            <w:tcW w:w="8359" w:type="dxa"/>
            <w:vAlign w:val="center"/>
          </w:tcPr>
          <w:p w14:paraId="1408B2B3" w14:textId="7479175D" w:rsidR="00522048" w:rsidRPr="00522048" w:rsidRDefault="006C1516" w:rsidP="00522048">
            <w:pPr>
              <w:rPr>
                <w:sz w:val="24"/>
              </w:rPr>
            </w:pPr>
            <w:r w:rsidRPr="00522048">
              <w:rPr>
                <w:position w:val="-94"/>
                <w:sz w:val="24"/>
              </w:rPr>
              <w:object w:dxaOrig="5000" w:dyaOrig="2240" w14:anchorId="34E126EB">
                <v:shape id="_x0000_i1095" type="#_x0000_t75" style="width:338.4pt;height:151.2pt" o:ole="">
                  <v:imagedata r:id="rId153" o:title=""/>
                </v:shape>
                <o:OLEObject Type="Embed" ProgID="Equation.DSMT4" ShapeID="_x0000_i1095" DrawAspect="Content" ObjectID="_1622275235" r:id="rId154"/>
              </w:object>
            </w:r>
          </w:p>
        </w:tc>
        <w:tc>
          <w:tcPr>
            <w:tcW w:w="996" w:type="dxa"/>
            <w:gridSpan w:val="2"/>
            <w:vAlign w:val="center"/>
          </w:tcPr>
          <w:p w14:paraId="2CBC48B5" w14:textId="17C827DB" w:rsidR="00522048" w:rsidRPr="00522048" w:rsidRDefault="00522048" w:rsidP="003F4916">
            <w:pPr>
              <w:jc w:val="right"/>
              <w:rPr>
                <w:sz w:val="24"/>
              </w:rPr>
            </w:pPr>
            <w:bookmarkStart w:id="56" w:name="_Ref11243668"/>
            <w:r w:rsidRPr="00522048">
              <w:t>(</w:t>
            </w:r>
            <w:r w:rsidR="00067F4A">
              <w:rPr>
                <w:noProof/>
              </w:rPr>
              <w:fldChar w:fldCharType="begin"/>
            </w:r>
            <w:r w:rsidR="00067F4A">
              <w:rPr>
                <w:noProof/>
              </w:rPr>
              <w:instrText xml:space="preserve"> SEQ Формула \* ARABIC  \* MERGEFORMAT </w:instrText>
            </w:r>
            <w:r w:rsidR="00067F4A">
              <w:rPr>
                <w:noProof/>
              </w:rPr>
              <w:fldChar w:fldCharType="separate"/>
            </w:r>
            <w:r w:rsidR="00234C50">
              <w:rPr>
                <w:noProof/>
              </w:rPr>
              <w:t>14</w:t>
            </w:r>
            <w:r w:rsidR="00067F4A">
              <w:rPr>
                <w:noProof/>
              </w:rPr>
              <w:fldChar w:fldCharType="end"/>
            </w:r>
            <w:r w:rsidRPr="00522048">
              <w:t>.5)</w:t>
            </w:r>
            <w:bookmarkEnd w:id="56"/>
          </w:p>
        </w:tc>
      </w:tr>
      <w:tr w:rsidR="00ED11C0" w:rsidRPr="00522048" w14:paraId="3A61BE91" w14:textId="77777777" w:rsidTr="001C0765">
        <w:tc>
          <w:tcPr>
            <w:tcW w:w="8359" w:type="dxa"/>
            <w:vAlign w:val="center"/>
          </w:tcPr>
          <w:p w14:paraId="5A13B572" w14:textId="77777777" w:rsidR="00ED11C0" w:rsidRPr="00B42AF9" w:rsidDel="0078411E" w:rsidRDefault="00ED11C0" w:rsidP="00522048">
            <w:pPr>
              <w:rPr>
                <w:sz w:val="24"/>
              </w:rPr>
            </w:pPr>
          </w:p>
        </w:tc>
        <w:tc>
          <w:tcPr>
            <w:tcW w:w="996" w:type="dxa"/>
            <w:gridSpan w:val="2"/>
            <w:vAlign w:val="center"/>
          </w:tcPr>
          <w:p w14:paraId="4124C336" w14:textId="77777777" w:rsidR="00ED11C0" w:rsidRPr="00522048" w:rsidRDefault="00ED11C0">
            <w:pPr>
              <w:jc w:val="right"/>
            </w:pPr>
          </w:p>
        </w:tc>
      </w:tr>
      <w:tr w:rsidR="00522048" w:rsidRPr="00522048" w14:paraId="0CE8035D" w14:textId="77777777" w:rsidTr="001C0765">
        <w:tc>
          <w:tcPr>
            <w:tcW w:w="8359" w:type="dxa"/>
            <w:vAlign w:val="center"/>
          </w:tcPr>
          <w:p w14:paraId="6B5B279C" w14:textId="77777777" w:rsidR="00522048" w:rsidRPr="00522048" w:rsidRDefault="006C1516" w:rsidP="00522048">
            <w:pPr>
              <w:rPr>
                <w:sz w:val="24"/>
              </w:rPr>
            </w:pPr>
            <w:r w:rsidRPr="00522048">
              <w:rPr>
                <w:position w:val="-86"/>
                <w:sz w:val="24"/>
              </w:rPr>
              <w:object w:dxaOrig="5080" w:dyaOrig="1840" w14:anchorId="322B973A">
                <v:shape id="_x0000_i1096" type="#_x0000_t75" style="width:345.6pt;height:122.4pt" o:ole="">
                  <v:imagedata r:id="rId155" o:title=""/>
                </v:shape>
                <o:OLEObject Type="Embed" ProgID="Equation.DSMT4" ShapeID="_x0000_i1096" DrawAspect="Content" ObjectID="_1622275236" r:id="rId156"/>
              </w:object>
            </w:r>
          </w:p>
        </w:tc>
        <w:tc>
          <w:tcPr>
            <w:tcW w:w="996" w:type="dxa"/>
            <w:gridSpan w:val="2"/>
            <w:vAlign w:val="center"/>
          </w:tcPr>
          <w:p w14:paraId="230B8B34" w14:textId="517D3BFB" w:rsidR="00522048" w:rsidRPr="00522048" w:rsidRDefault="00522048" w:rsidP="003F4916">
            <w:pPr>
              <w:jc w:val="right"/>
              <w:rPr>
                <w:sz w:val="24"/>
              </w:rPr>
            </w:pPr>
            <w:r w:rsidRPr="00522048">
              <w:t>(</w:t>
            </w:r>
            <w:r w:rsidR="00787C5B">
              <w:rPr>
                <w:lang w:val="en-US"/>
              </w:rPr>
              <w:t>14</w:t>
            </w:r>
            <w:r w:rsidRPr="00522048">
              <w:t>.6)</w:t>
            </w:r>
          </w:p>
        </w:tc>
      </w:tr>
    </w:tbl>
    <w:p w14:paraId="32523DEA" w14:textId="77777777" w:rsidR="00B42AF9" w:rsidRDefault="00B42AF9" w:rsidP="00522048"/>
    <w:p w14:paraId="18F9AEA9" w14:textId="09EC901D" w:rsidR="00522048" w:rsidRPr="00522048" w:rsidRDefault="00522048" w:rsidP="00522048">
      <w:r w:rsidRPr="00522048">
        <w:t xml:space="preserve">где </w:t>
      </w:r>
      <w:r w:rsidR="006C1516" w:rsidRPr="00522048">
        <w:rPr>
          <w:position w:val="-14"/>
          <w:sz w:val="24"/>
        </w:rPr>
        <w:object w:dxaOrig="279" w:dyaOrig="380" w14:anchorId="02FFF548">
          <v:shape id="_x0000_i1097" type="#_x0000_t75" style="width:28.8pt;height:28.8pt" o:ole="">
            <v:imagedata r:id="rId157" o:title=""/>
          </v:shape>
          <o:OLEObject Type="Embed" ProgID="Equation.DSMT4" ShapeID="_x0000_i1097" DrawAspect="Content" ObjectID="_1622275237" r:id="rId158"/>
        </w:object>
      </w:r>
      <w:r w:rsidRPr="00522048">
        <w:t xml:space="preserve">, </w:t>
      </w:r>
      <w:r w:rsidR="006C1516" w:rsidRPr="00522048">
        <w:rPr>
          <w:position w:val="-10"/>
          <w:sz w:val="24"/>
        </w:rPr>
        <w:object w:dxaOrig="940" w:dyaOrig="320" w14:anchorId="30717D0F">
          <v:shape id="_x0000_i1098" type="#_x0000_t75" style="width:64.8pt;height:21.6pt" o:ole="">
            <v:imagedata r:id="rId159" o:title=""/>
          </v:shape>
          <o:OLEObject Type="Embed" ProgID="Equation.DSMT4" ShapeID="_x0000_i1098" DrawAspect="Content" ObjectID="_1622275238" r:id="rId160"/>
        </w:object>
      </w:r>
      <w:r w:rsidRPr="00522048">
        <w:t xml:space="preserve">, </w:t>
      </w:r>
      <w:r w:rsidR="006C1516" w:rsidRPr="00522048">
        <w:rPr>
          <w:position w:val="-10"/>
          <w:sz w:val="24"/>
        </w:rPr>
        <w:object w:dxaOrig="960" w:dyaOrig="320" w14:anchorId="0CD7813F">
          <v:shape id="_x0000_i1099" type="#_x0000_t75" style="width:64.8pt;height:21.6pt" o:ole="">
            <v:imagedata r:id="rId161" o:title=""/>
          </v:shape>
          <o:OLEObject Type="Embed" ProgID="Equation.DSMT4" ShapeID="_x0000_i1099" DrawAspect="Content" ObjectID="_1622275239" r:id="rId162"/>
        </w:object>
      </w:r>
      <w:r w:rsidRPr="00522048">
        <w:t xml:space="preserve">- </w:t>
      </w:r>
      <w:r w:rsidR="00412A8F">
        <w:t>присоединённые массы аппарата [</w:t>
      </w:r>
      <w:r w:rsidR="00412A8F">
        <w:fldChar w:fldCharType="begin"/>
      </w:r>
      <w:r w:rsidR="00412A8F">
        <w:instrText xml:space="preserve"> REF _Ref11269185 \r \h </w:instrText>
      </w:r>
      <w:r w:rsidR="00412A8F">
        <w:fldChar w:fldCharType="separate"/>
      </w:r>
      <w:r w:rsidR="00234C50">
        <w:t>8</w:t>
      </w:r>
      <w:r w:rsidR="00412A8F">
        <w:fldChar w:fldCharType="end"/>
      </w:r>
      <w:r w:rsidRPr="00522048">
        <w:t xml:space="preserve">, </w:t>
      </w:r>
      <w:r w:rsidR="00412A8F">
        <w:fldChar w:fldCharType="begin"/>
      </w:r>
      <w:r w:rsidR="00412A8F">
        <w:instrText xml:space="preserve"> REF _Ref11270236 \r \h </w:instrText>
      </w:r>
      <w:r w:rsidR="00412A8F">
        <w:fldChar w:fldCharType="separate"/>
      </w:r>
      <w:r w:rsidR="00234C50">
        <w:t>10</w:t>
      </w:r>
      <w:r w:rsidR="00412A8F">
        <w:fldChar w:fldCharType="end"/>
      </w:r>
      <w:r w:rsidRPr="00522048">
        <w:t>],</w:t>
      </w:r>
    </w:p>
    <w:p w14:paraId="3DAE47F6" w14:textId="2536971D" w:rsidR="00522048" w:rsidRPr="00522048" w:rsidRDefault="00196086" w:rsidP="00522048">
      <w:r w:rsidRPr="00522048">
        <w:rPr>
          <w:position w:val="-14"/>
          <w:sz w:val="24"/>
        </w:rPr>
        <w:object w:dxaOrig="999" w:dyaOrig="380" w14:anchorId="4285FB5E">
          <v:shape id="_x0000_i1100" type="#_x0000_t75" style="width:50.4pt;height:21.6pt" o:ole="">
            <v:imagedata r:id="rId163" o:title=""/>
          </v:shape>
          <o:OLEObject Type="Embed" ProgID="Equation.DSMT4" ShapeID="_x0000_i1100" DrawAspect="Content" ObjectID="_1622275240" r:id="rId164"/>
        </w:object>
      </w:r>
      <w:r w:rsidR="00522048" w:rsidRPr="00522048">
        <w:t xml:space="preserve">- проекции вектора </w:t>
      </w:r>
      <w:r w:rsidRPr="00522048">
        <w:rPr>
          <w:position w:val="-6"/>
          <w:sz w:val="24"/>
        </w:rPr>
        <w:object w:dxaOrig="260" w:dyaOrig="340" w14:anchorId="290928CE">
          <v:shape id="_x0000_i1101" type="#_x0000_t75" style="width:21.6pt;height:21.6pt" o:ole="">
            <v:imagedata r:id="rId165" o:title=""/>
          </v:shape>
          <o:OLEObject Type="Embed" ProgID="Equation.DSMT4" ShapeID="_x0000_i1101" DrawAspect="Content" ObjectID="_1622275241" r:id="rId166"/>
        </w:object>
      </w:r>
      <w:r w:rsidR="00522048" w:rsidRPr="00522048">
        <w:t xml:space="preserve">на связанные оси, </w:t>
      </w:r>
      <w:r w:rsidRPr="00522048">
        <w:rPr>
          <w:position w:val="-14"/>
          <w:sz w:val="24"/>
        </w:rPr>
        <w:object w:dxaOrig="999" w:dyaOrig="380" w14:anchorId="5F6F30A4">
          <v:shape id="_x0000_i1102" type="#_x0000_t75" style="width:57.6pt;height:28.8pt" o:ole="">
            <v:imagedata r:id="rId167" o:title=""/>
          </v:shape>
          <o:OLEObject Type="Embed" ProgID="Equation.DSMT4" ShapeID="_x0000_i1102" DrawAspect="Content" ObjectID="_1622275242" r:id="rId168"/>
        </w:object>
      </w:r>
      <w:r w:rsidR="00522048" w:rsidRPr="00522048">
        <w:t>- проекции вектора</w:t>
      </w:r>
      <w:r w:rsidR="00887C9E">
        <w:t xml:space="preserve"> угловой скорости</w:t>
      </w:r>
      <w:r w:rsidR="00522048" w:rsidRPr="00522048">
        <w:t xml:space="preserve"> </w:t>
      </w:r>
      <w:r w:rsidRPr="00522048">
        <w:rPr>
          <w:position w:val="-6"/>
          <w:sz w:val="24"/>
        </w:rPr>
        <w:object w:dxaOrig="220" w:dyaOrig="340" w14:anchorId="47A9DA32">
          <v:shape id="_x0000_i1103" type="#_x0000_t75" style="width:21.6pt;height:21.6pt" o:ole="">
            <v:imagedata r:id="rId169" o:title=""/>
          </v:shape>
          <o:OLEObject Type="Embed" ProgID="Equation.DSMT4" ShapeID="_x0000_i1103" DrawAspect="Content" ObjectID="_1622275243" r:id="rId170"/>
        </w:object>
      </w:r>
      <w:r w:rsidR="00522048" w:rsidRPr="00522048">
        <w:t xml:space="preserve">на связанные оси, </w:t>
      </w:r>
      <w:r w:rsidRPr="00522048">
        <w:rPr>
          <w:position w:val="-14"/>
          <w:sz w:val="24"/>
        </w:rPr>
        <w:object w:dxaOrig="1040" w:dyaOrig="380" w14:anchorId="5A24891A">
          <v:shape id="_x0000_i1104" type="#_x0000_t75" style="width:50.4pt;height:21.6pt" o:ole="">
            <v:imagedata r:id="rId171" o:title=""/>
          </v:shape>
          <o:OLEObject Type="Embed" ProgID="Equation.DSMT4" ShapeID="_x0000_i1104" DrawAspect="Content" ObjectID="_1622275244" r:id="rId172"/>
        </w:object>
      </w:r>
      <w:r w:rsidR="00522048" w:rsidRPr="00522048">
        <w:t xml:space="preserve">- осевые моменты инерции аппарата, </w:t>
      </w:r>
    </w:p>
    <w:p w14:paraId="620B758B" w14:textId="175D36D9" w:rsidR="00522048" w:rsidRPr="00522048" w:rsidRDefault="00196086" w:rsidP="00522048">
      <w:r w:rsidRPr="00522048">
        <w:rPr>
          <w:position w:val="-14"/>
          <w:sz w:val="24"/>
        </w:rPr>
        <w:object w:dxaOrig="320" w:dyaOrig="380" w14:anchorId="46AC9B96">
          <v:shape id="_x0000_i1105" type="#_x0000_t75" style="width:21.6pt;height:21.6pt" o:ole="">
            <v:imagedata r:id="rId173" o:title=""/>
          </v:shape>
          <o:OLEObject Type="Embed" ProgID="Equation.DSMT4" ShapeID="_x0000_i1105" DrawAspect="Content" ObjectID="_1622275245" r:id="rId174"/>
        </w:object>
      </w:r>
      <w:r w:rsidR="00522048" w:rsidRPr="00522048">
        <w:t xml:space="preserve">- центробежный момент инерции аппарата, </w:t>
      </w:r>
      <w:r w:rsidRPr="00522048">
        <w:rPr>
          <w:position w:val="-12"/>
          <w:sz w:val="24"/>
        </w:rPr>
        <w:object w:dxaOrig="680" w:dyaOrig="360" w14:anchorId="66D9ADF8">
          <v:shape id="_x0000_i1106" type="#_x0000_t75" style="width:43.2pt;height:21.6pt" o:ole="">
            <v:imagedata r:id="rId175" o:title=""/>
          </v:shape>
          <o:OLEObject Type="Embed" ProgID="Equation.DSMT4" ShapeID="_x0000_i1106" DrawAspect="Content" ObjectID="_1622275246" r:id="rId176"/>
        </w:object>
      </w:r>
      <w:r w:rsidR="00522048" w:rsidRPr="00522048">
        <w:t>- координаты центра тяжести аппарата.</w:t>
      </w:r>
    </w:p>
    <w:p w14:paraId="6CA932C8" w14:textId="432CA8B1" w:rsidR="00522048" w:rsidRDefault="00522048" w:rsidP="00522048">
      <w:r w:rsidRPr="00522048">
        <w:tab/>
        <w:t xml:space="preserve">Для дальнейшей проработки математической модели </w:t>
      </w:r>
      <w:r w:rsidR="00216D28">
        <w:t>АН</w:t>
      </w:r>
      <w:r w:rsidRPr="00522048">
        <w:t xml:space="preserve">ПА примем следующие допущения: </w:t>
      </w:r>
    </w:p>
    <w:p w14:paraId="665327FB" w14:textId="77777777" w:rsidR="00734FF3" w:rsidRPr="00522048" w:rsidRDefault="00734FF3" w:rsidP="00522048"/>
    <w:p w14:paraId="320E01F7" w14:textId="77777777" w:rsidR="00522048" w:rsidRPr="00522048" w:rsidRDefault="00522048" w:rsidP="00522048">
      <w:r w:rsidRPr="00522048">
        <w:t>1. Приоритетными контурами являются контуры марша и курса, в то время как контур глубины настроен на автоматическое поддержание заданного значения, лаговое движение не осуществляется;</w:t>
      </w:r>
    </w:p>
    <w:p w14:paraId="5E6E3C5E" w14:textId="23505FFA" w:rsidR="00522048" w:rsidRPr="00522048" w:rsidRDefault="00522048" w:rsidP="00522048">
      <w:r w:rsidRPr="00522048">
        <w:t xml:space="preserve">2. Углы дифферента и крена пренебрежимо малы, скорости поворота </w:t>
      </w:r>
      <w:r w:rsidR="00216D28">
        <w:t>АН</w:t>
      </w:r>
      <w:r w:rsidRPr="00522048">
        <w:t>ПА по дифференту и крену равны нулю (</w:t>
      </w:r>
      <w:r w:rsidR="00196086" w:rsidRPr="00522048">
        <w:rPr>
          <w:position w:val="-12"/>
          <w:sz w:val="24"/>
        </w:rPr>
        <w:object w:dxaOrig="1200" w:dyaOrig="360" w14:anchorId="47F3F330">
          <v:shape id="_x0000_i1107" type="#_x0000_t75" style="width:1in;height:21.6pt" o:ole="">
            <v:imagedata r:id="rId177" o:title=""/>
          </v:shape>
          <o:OLEObject Type="Embed" ProgID="Equation.DSMT4" ShapeID="_x0000_i1107" DrawAspect="Content" ObjectID="_1622275247" r:id="rId178"/>
        </w:object>
      </w:r>
      <w:r w:rsidRPr="00522048">
        <w:t>);</w:t>
      </w:r>
    </w:p>
    <w:p w14:paraId="460EC19B" w14:textId="77777777" w:rsidR="00522048" w:rsidRPr="00522048" w:rsidRDefault="00522048" w:rsidP="00522048">
      <w:r w:rsidRPr="00522048">
        <w:lastRenderedPageBreak/>
        <w:t>3. Осуществляем сепаратное управления контурами марша и курса, поэтому взаимовлиянием каналов можем пренебречь.</w:t>
      </w:r>
    </w:p>
    <w:p w14:paraId="3F2640E2" w14:textId="77777777" w:rsidR="00522048" w:rsidRPr="00522048" w:rsidRDefault="00522048" w:rsidP="00522048">
      <w:r w:rsidRPr="00522048">
        <w:tab/>
        <w:t>Будем рассматривать движение аппарата по маршу и поворот по курсу.</w:t>
      </w:r>
    </w:p>
    <w:p w14:paraId="41D1ED20" w14:textId="5290FEC4" w:rsidR="00675DAB" w:rsidRDefault="00522048" w:rsidP="00734FF3">
      <w:r w:rsidRPr="00522048">
        <w:t>Таким образом, приведённая выш</w:t>
      </w:r>
      <w:r w:rsidR="00734FF3">
        <w:t>е система уравнений примет вид:</w:t>
      </w:r>
    </w:p>
    <w:tbl>
      <w:tblPr>
        <w:tblStyle w:val="1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009"/>
        <w:gridCol w:w="2632"/>
      </w:tblGrid>
      <w:tr w:rsidR="00522048" w:rsidRPr="00522048" w14:paraId="02CD292E" w14:textId="77777777" w:rsidTr="005353D3">
        <w:trPr>
          <w:trHeight w:val="1576"/>
          <w:jc w:val="right"/>
        </w:trPr>
        <w:tc>
          <w:tcPr>
            <w:tcW w:w="704" w:type="dxa"/>
            <w:vAlign w:val="center"/>
          </w:tcPr>
          <w:p w14:paraId="7C370EBF" w14:textId="77777777" w:rsidR="00522048" w:rsidRPr="00522048" w:rsidRDefault="00522048" w:rsidP="00522048">
            <w:pPr>
              <w:jc w:val="right"/>
            </w:pPr>
            <w:r w:rsidRPr="00522048">
              <w:rPr>
                <w:noProof/>
              </w:rPr>
              <w:drawing>
                <wp:inline distT="0" distB="0" distL="0" distR="0" wp14:anchorId="7958AE7F" wp14:editId="5A2B4469">
                  <wp:extent cx="138989" cy="1153960"/>
                  <wp:effectExtent l="0" t="0" r="0" b="0"/>
                  <wp:docPr id="218" name="Рисунок 218" descr="D:\Университет\7 семестр\НИРС\Поправь\s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Университет\7 семестр\НИРС\Поправь\syst.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51080" cy="1254343"/>
                          </a:xfrm>
                          <a:prstGeom prst="rect">
                            <a:avLst/>
                          </a:prstGeom>
                          <a:noFill/>
                          <a:ln>
                            <a:noFill/>
                          </a:ln>
                        </pic:spPr>
                      </pic:pic>
                    </a:graphicData>
                  </a:graphic>
                </wp:inline>
              </w:drawing>
            </w:r>
          </w:p>
        </w:tc>
        <w:tc>
          <w:tcPr>
            <w:tcW w:w="6009" w:type="dxa"/>
            <w:vAlign w:val="center"/>
          </w:tcPr>
          <w:p w14:paraId="673DABEC" w14:textId="1EB100CC" w:rsidR="00522048" w:rsidRPr="00522048" w:rsidRDefault="00192C14" w:rsidP="00522048">
            <w:pPr>
              <w:rPr>
                <w:sz w:val="24"/>
              </w:rPr>
            </w:pPr>
            <w:r w:rsidRPr="00522048">
              <w:rPr>
                <w:position w:val="-24"/>
                <w:sz w:val="24"/>
              </w:rPr>
              <w:object w:dxaOrig="3019" w:dyaOrig="620" w14:anchorId="74C54815">
                <v:shape id="_x0000_i1108" type="#_x0000_t75" style="width:187.2pt;height:36pt" o:ole="">
                  <v:imagedata r:id="rId180" o:title=""/>
                </v:shape>
                <o:OLEObject Type="Embed" ProgID="Equation.DSMT4" ShapeID="_x0000_i1108" DrawAspect="Content" ObjectID="_1622275248" r:id="rId181"/>
              </w:object>
            </w:r>
          </w:p>
          <w:p w14:paraId="43F9645C" w14:textId="59ACCE51" w:rsidR="00522048" w:rsidRPr="00522048" w:rsidRDefault="00192C14" w:rsidP="00522048">
            <w:r w:rsidRPr="00522048">
              <w:rPr>
                <w:position w:val="-24"/>
                <w:sz w:val="24"/>
              </w:rPr>
              <w:object w:dxaOrig="3420" w:dyaOrig="660" w14:anchorId="4F6B510D">
                <v:shape id="_x0000_i1109" type="#_x0000_t75" style="width:3in;height:43.2pt" o:ole="">
                  <v:imagedata r:id="rId182" o:title=""/>
                </v:shape>
                <o:OLEObject Type="Embed" ProgID="Equation.DSMT4" ShapeID="_x0000_i1109" DrawAspect="Content" ObjectID="_1622275249" r:id="rId183"/>
              </w:object>
            </w:r>
          </w:p>
        </w:tc>
        <w:tc>
          <w:tcPr>
            <w:tcW w:w="2632" w:type="dxa"/>
            <w:vAlign w:val="center"/>
          </w:tcPr>
          <w:p w14:paraId="518BFF47" w14:textId="4A3CDC85" w:rsidR="00522048" w:rsidRPr="00522048" w:rsidRDefault="00522048" w:rsidP="00675DAB">
            <w:pPr>
              <w:jc w:val="right"/>
            </w:pPr>
            <w:bookmarkStart w:id="57" w:name="_Ref10832569"/>
            <w:r w:rsidRPr="00522048">
              <w:t>(</w:t>
            </w:r>
            <w:r w:rsidR="00A70C10">
              <w:rPr>
                <w:noProof/>
              </w:rPr>
              <w:fldChar w:fldCharType="begin"/>
            </w:r>
            <w:r w:rsidR="00A70C10">
              <w:rPr>
                <w:noProof/>
              </w:rPr>
              <w:instrText xml:space="preserve"> SEQ Формула \* ARABIC  \* MERGEFORMAT </w:instrText>
            </w:r>
            <w:r w:rsidR="00A70C10">
              <w:rPr>
                <w:noProof/>
              </w:rPr>
              <w:fldChar w:fldCharType="separate"/>
            </w:r>
            <w:r w:rsidR="00234C50">
              <w:rPr>
                <w:noProof/>
              </w:rPr>
              <w:t>15</w:t>
            </w:r>
            <w:r w:rsidR="00A70C10">
              <w:rPr>
                <w:noProof/>
              </w:rPr>
              <w:fldChar w:fldCharType="end"/>
            </w:r>
            <w:r w:rsidRPr="00522048">
              <w:t>)</w:t>
            </w:r>
            <w:bookmarkEnd w:id="57"/>
          </w:p>
        </w:tc>
      </w:tr>
    </w:tbl>
    <w:p w14:paraId="13B169C9" w14:textId="3044343F" w:rsidR="00522048" w:rsidRPr="00522048" w:rsidRDefault="00522048" w:rsidP="00522048">
      <w:r w:rsidRPr="00522048">
        <w:rPr>
          <w:sz w:val="24"/>
        </w:rPr>
        <w:t xml:space="preserve"> </w:t>
      </w:r>
      <w:r w:rsidRPr="00522048">
        <w:t xml:space="preserve">где </w:t>
      </w:r>
      <w:r w:rsidRPr="00196086">
        <w:t>Р</w:t>
      </w:r>
      <w:r w:rsidR="00A235F9" w:rsidRPr="00196086">
        <w:rPr>
          <w:vertAlign w:val="subscript"/>
        </w:rPr>
        <w:t>ДРК</w:t>
      </w:r>
      <w:r w:rsidRPr="00522048">
        <w:t xml:space="preserve"> – суммарная тяга ДРК </w:t>
      </w:r>
      <w:r w:rsidR="00292731">
        <w:t>АН</w:t>
      </w:r>
      <w:r w:rsidRPr="00522048">
        <w:t xml:space="preserve">ПА, </w:t>
      </w:r>
      <w:r w:rsidRPr="00192C14">
        <w:rPr>
          <w:lang w:val="en-US"/>
        </w:rPr>
        <w:t>R</w:t>
      </w:r>
      <w:r w:rsidRPr="00522048">
        <w:t xml:space="preserve"> – сила гидродинамического сопротивления, </w:t>
      </w:r>
      <w:r w:rsidR="00196086" w:rsidRPr="00522048">
        <w:rPr>
          <w:position w:val="-12"/>
          <w:sz w:val="24"/>
        </w:rPr>
        <w:object w:dxaOrig="460" w:dyaOrig="360" w14:anchorId="2A4F7327">
          <v:shape id="_x0000_i1110" type="#_x0000_t75" style="width:28.8pt;height:21.6pt" o:ole="">
            <v:imagedata r:id="rId184" o:title=""/>
          </v:shape>
          <o:OLEObject Type="Embed" ProgID="Equation.DSMT4" ShapeID="_x0000_i1110" DrawAspect="Content" ObjectID="_1622275250" r:id="rId185"/>
        </w:object>
      </w:r>
      <w:r w:rsidR="00BE0F30" w:rsidRPr="00522048">
        <w:t xml:space="preserve">– </w:t>
      </w:r>
      <w:r w:rsidR="00BE0F30">
        <w:t xml:space="preserve">  возмущающая сила, </w:t>
      </w:r>
      <w:r w:rsidR="00BE0F30" w:rsidRPr="00196086">
        <w:t>М</w:t>
      </w:r>
      <w:r w:rsidR="00BE0F30" w:rsidRPr="00196086">
        <w:rPr>
          <w:vertAlign w:val="subscript"/>
          <w:lang w:val="en-US"/>
        </w:rPr>
        <w:t>y</w:t>
      </w:r>
      <w:r w:rsidR="00BE0F30" w:rsidRPr="00BE0F30">
        <w:t xml:space="preserve"> </w:t>
      </w:r>
      <w:r w:rsidR="00BE0F30" w:rsidRPr="00522048">
        <w:t xml:space="preserve">– </w:t>
      </w:r>
      <w:r w:rsidR="00BE0F30">
        <w:t>суммарный момент, действующий на аппарат.</w:t>
      </w:r>
      <w:r w:rsidRPr="00522048">
        <w:t xml:space="preserve"> </w:t>
      </w:r>
      <w:r w:rsidR="00196086" w:rsidRPr="00522048">
        <w:rPr>
          <w:position w:val="-12"/>
          <w:sz w:val="24"/>
        </w:rPr>
        <w:object w:dxaOrig="460" w:dyaOrig="360" w14:anchorId="45017543">
          <v:shape id="_x0000_i1111" type="#_x0000_t75" style="width:28.8pt;height:21.6pt" o:ole="">
            <v:imagedata r:id="rId186" o:title=""/>
          </v:shape>
          <o:OLEObject Type="Embed" ProgID="Equation.DSMT4" ShapeID="_x0000_i1111" DrawAspect="Content" ObjectID="_1622275251" r:id="rId187"/>
        </w:object>
      </w:r>
      <w:r w:rsidRPr="00522048">
        <w:rPr>
          <w:sz w:val="24"/>
        </w:rPr>
        <w:t xml:space="preserve"> </w:t>
      </w:r>
      <w:r w:rsidRPr="00522048">
        <w:t>не известна, поэтому её направление условно принимаем положительным.</w:t>
      </w:r>
    </w:p>
    <w:p w14:paraId="1833ED9C" w14:textId="0074A046" w:rsidR="00522048" w:rsidRPr="00522048" w:rsidRDefault="00522048" w:rsidP="00522048">
      <w:pPr>
        <w:rPr>
          <w:szCs w:val="28"/>
        </w:rPr>
      </w:pPr>
      <w:r w:rsidRPr="00522048">
        <w:rPr>
          <w:szCs w:val="28"/>
        </w:rPr>
        <w:tab/>
        <w:t>Итоговая математическая модель движения аппарата может быть сведена к рассмотрению первого выражения системы</w:t>
      </w:r>
      <w:r w:rsidR="00BE197F" w:rsidRPr="00BE197F">
        <w:rPr>
          <w:szCs w:val="28"/>
        </w:rPr>
        <w:t xml:space="preserve"> </w:t>
      </w:r>
      <w:r w:rsidR="00BE197F">
        <w:rPr>
          <w:szCs w:val="28"/>
        </w:rPr>
        <w:fldChar w:fldCharType="begin"/>
      </w:r>
      <w:r w:rsidR="00BE197F">
        <w:rPr>
          <w:szCs w:val="28"/>
        </w:rPr>
        <w:instrText xml:space="preserve"> REF _Ref10832569 \h </w:instrText>
      </w:r>
      <w:r w:rsidR="00BE197F">
        <w:rPr>
          <w:szCs w:val="28"/>
        </w:rPr>
      </w:r>
      <w:r w:rsidR="00BE197F">
        <w:rPr>
          <w:szCs w:val="28"/>
        </w:rPr>
        <w:fldChar w:fldCharType="separate"/>
      </w:r>
      <w:r w:rsidR="00234C50" w:rsidRPr="00522048">
        <w:t>(</w:t>
      </w:r>
      <w:r w:rsidR="00234C50">
        <w:rPr>
          <w:noProof/>
        </w:rPr>
        <w:t>15</w:t>
      </w:r>
      <w:r w:rsidR="00234C50" w:rsidRPr="00522048">
        <w:t>)</w:t>
      </w:r>
      <w:r w:rsidR="00BE197F">
        <w:rPr>
          <w:szCs w:val="28"/>
        </w:rPr>
        <w:fldChar w:fldCharType="end"/>
      </w:r>
      <w:r w:rsidRPr="00522048">
        <w:rPr>
          <w:szCs w:val="28"/>
        </w:rPr>
        <w:t xml:space="preserve">. Конкретизируем полученные уравнения с учётом полученного ранее выражения </w:t>
      </w:r>
      <w:r w:rsidR="00A85703">
        <w:rPr>
          <w:szCs w:val="28"/>
        </w:rPr>
        <w:fldChar w:fldCharType="begin"/>
      </w:r>
      <w:r w:rsidR="00A85703">
        <w:rPr>
          <w:szCs w:val="28"/>
        </w:rPr>
        <w:instrText xml:space="preserve"> REF  _Ref10913784 \h \t  \* MERGEFORMAT </w:instrText>
      </w:r>
      <w:r w:rsidR="00A85703">
        <w:rPr>
          <w:szCs w:val="28"/>
        </w:rPr>
      </w:r>
      <w:r w:rsidR="00A85703">
        <w:rPr>
          <w:szCs w:val="28"/>
        </w:rPr>
        <w:fldChar w:fldCharType="separate"/>
      </w:r>
      <w:r w:rsidR="00234C50">
        <w:t>(</w:t>
      </w:r>
      <w:r w:rsidR="00234C50">
        <w:rPr>
          <w:noProof/>
        </w:rPr>
        <w:t>1</w:t>
      </w:r>
      <w:r w:rsidR="00A85703">
        <w:rPr>
          <w:szCs w:val="28"/>
        </w:rPr>
        <w:fldChar w:fldCharType="end"/>
      </w:r>
      <w:r w:rsidR="00BA22AC">
        <w:rPr>
          <w:szCs w:val="28"/>
        </w:rPr>
        <w:t>)</w:t>
      </w:r>
      <w:r w:rsidR="00DE14DB" w:rsidRPr="00DE14DB">
        <w:rPr>
          <w:szCs w:val="28"/>
        </w:rPr>
        <w:t xml:space="preserve"> </w:t>
      </w:r>
      <w:r w:rsidRPr="00522048">
        <w:rPr>
          <w:szCs w:val="28"/>
        </w:rPr>
        <w:t>для гидродинамической силы:</w:t>
      </w:r>
    </w:p>
    <w:tbl>
      <w:tblPr>
        <w:tblStyle w:val="1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6842"/>
        <w:gridCol w:w="2158"/>
      </w:tblGrid>
      <w:tr w:rsidR="00522048" w:rsidRPr="00522048" w14:paraId="04B60016" w14:textId="77777777" w:rsidTr="005353D3">
        <w:trPr>
          <w:trHeight w:val="1576"/>
          <w:jc w:val="right"/>
        </w:trPr>
        <w:tc>
          <w:tcPr>
            <w:tcW w:w="704" w:type="dxa"/>
            <w:vAlign w:val="center"/>
          </w:tcPr>
          <w:p w14:paraId="1B2F3CE3" w14:textId="77777777" w:rsidR="00522048" w:rsidRPr="00522048" w:rsidRDefault="00522048" w:rsidP="00522048">
            <w:pPr>
              <w:jc w:val="right"/>
            </w:pPr>
            <w:r w:rsidRPr="00522048">
              <w:rPr>
                <w:noProof/>
              </w:rPr>
              <w:drawing>
                <wp:inline distT="0" distB="0" distL="0" distR="0" wp14:anchorId="48EC4DE1" wp14:editId="2C74937F">
                  <wp:extent cx="138989" cy="1153960"/>
                  <wp:effectExtent l="0" t="0" r="0" b="0"/>
                  <wp:docPr id="219" name="Рисунок 219" descr="D:\Университет\7 семестр\НИРС\Поправь\s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Университет\7 семестр\НИРС\Поправь\syst.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51080" cy="1254343"/>
                          </a:xfrm>
                          <a:prstGeom prst="rect">
                            <a:avLst/>
                          </a:prstGeom>
                          <a:noFill/>
                          <a:ln>
                            <a:noFill/>
                          </a:ln>
                        </pic:spPr>
                      </pic:pic>
                    </a:graphicData>
                  </a:graphic>
                </wp:inline>
              </w:drawing>
            </w:r>
          </w:p>
        </w:tc>
        <w:tc>
          <w:tcPr>
            <w:tcW w:w="6009" w:type="dxa"/>
            <w:vAlign w:val="center"/>
          </w:tcPr>
          <w:p w14:paraId="7E3F8151" w14:textId="77777777" w:rsidR="00522048" w:rsidRPr="00522048" w:rsidRDefault="00391A06" w:rsidP="00522048">
            <w:pPr>
              <w:rPr>
                <w:sz w:val="24"/>
              </w:rPr>
            </w:pPr>
            <w:r w:rsidRPr="00522048">
              <w:rPr>
                <w:position w:val="-24"/>
                <w:sz w:val="24"/>
              </w:rPr>
              <w:object w:dxaOrig="4780" w:dyaOrig="620" w14:anchorId="63FC59DD">
                <v:shape id="_x0000_i1112" type="#_x0000_t75" style="width:331.2pt;height:43.2pt" o:ole="">
                  <v:imagedata r:id="rId188" o:title=""/>
                </v:shape>
                <o:OLEObject Type="Embed" ProgID="Equation.DSMT4" ShapeID="_x0000_i1112" DrawAspect="Content" ObjectID="_1622275252" r:id="rId189"/>
              </w:object>
            </w:r>
          </w:p>
          <w:p w14:paraId="6550EABF" w14:textId="77777777" w:rsidR="00522048" w:rsidRPr="00522048" w:rsidRDefault="00391A06" w:rsidP="00522048">
            <w:r w:rsidRPr="00522048">
              <w:rPr>
                <w:position w:val="-24"/>
                <w:sz w:val="24"/>
              </w:rPr>
              <w:object w:dxaOrig="4480" w:dyaOrig="660" w14:anchorId="63105AE9">
                <v:shape id="_x0000_i1113" type="#_x0000_t75" style="width:302.4pt;height:43.2pt" o:ole="">
                  <v:imagedata r:id="rId190" o:title=""/>
                </v:shape>
                <o:OLEObject Type="Embed" ProgID="Equation.DSMT4" ShapeID="_x0000_i1113" DrawAspect="Content" ObjectID="_1622275253" r:id="rId191"/>
              </w:object>
            </w:r>
          </w:p>
        </w:tc>
        <w:tc>
          <w:tcPr>
            <w:tcW w:w="2632" w:type="dxa"/>
            <w:vAlign w:val="center"/>
          </w:tcPr>
          <w:p w14:paraId="6C4A97FF" w14:textId="2CEEB379" w:rsidR="00522048" w:rsidRPr="00522048" w:rsidRDefault="00522048" w:rsidP="00BE197F">
            <w:pPr>
              <w:jc w:val="right"/>
            </w:pPr>
            <w:bookmarkStart w:id="58" w:name="_Ref10832669"/>
            <w:r w:rsidRPr="00522048">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16</w:t>
            </w:r>
            <w:r w:rsidR="006D1929">
              <w:rPr>
                <w:noProof/>
              </w:rPr>
              <w:fldChar w:fldCharType="end"/>
            </w:r>
            <w:r w:rsidRPr="00522048">
              <w:t>)</w:t>
            </w:r>
            <w:bookmarkEnd w:id="58"/>
          </w:p>
        </w:tc>
      </w:tr>
    </w:tbl>
    <w:p w14:paraId="552DF594" w14:textId="77777777" w:rsidR="00522048" w:rsidRPr="00522048" w:rsidRDefault="00522048" w:rsidP="00522048">
      <w:pPr>
        <w:jc w:val="left"/>
        <w:rPr>
          <w:sz w:val="24"/>
        </w:rPr>
      </w:pPr>
    </w:p>
    <w:p w14:paraId="5F330156" w14:textId="6AC5C402" w:rsidR="00522048" w:rsidRPr="00522048" w:rsidRDefault="00522048">
      <w:r w:rsidRPr="00522048">
        <w:tab/>
        <w:t xml:space="preserve">Представим первое уравнение системы </w:t>
      </w:r>
      <w:r w:rsidR="00DE14DB">
        <w:fldChar w:fldCharType="begin"/>
      </w:r>
      <w:r w:rsidR="00DE14DB">
        <w:instrText xml:space="preserve"> REF _Ref10832669 \h </w:instrText>
      </w:r>
      <w:r w:rsidR="00DE14DB">
        <w:fldChar w:fldCharType="separate"/>
      </w:r>
      <w:r w:rsidR="00234C50" w:rsidRPr="00522048">
        <w:t>(</w:t>
      </w:r>
      <w:r w:rsidR="00234C50">
        <w:rPr>
          <w:noProof/>
        </w:rPr>
        <w:t>16</w:t>
      </w:r>
      <w:r w:rsidR="00234C50" w:rsidRPr="00522048">
        <w:t>)</w:t>
      </w:r>
      <w:r w:rsidR="00DE14DB">
        <w:fldChar w:fldCharType="end"/>
      </w:r>
      <w:r w:rsidRPr="00522048">
        <w:t xml:space="preserve"> в вид</w:t>
      </w:r>
      <w:r w:rsidR="00AF2946">
        <w:t xml:space="preserve">е структурной схемы (см. рис. </w:t>
      </w:r>
      <w:r w:rsidR="00AF2946">
        <w:fldChar w:fldCharType="begin"/>
      </w:r>
      <w:r w:rsidR="00AF2946">
        <w:instrText xml:space="preserve"> REF  _Ref10579392 \h \r \t  \* MERGEFORMAT </w:instrText>
      </w:r>
      <w:r w:rsidR="00AF2946">
        <w:fldChar w:fldCharType="separate"/>
      </w:r>
      <w:r w:rsidR="00234C50">
        <w:t>18</w:t>
      </w:r>
      <w:r w:rsidR="00AF2946">
        <w:fldChar w:fldCharType="end"/>
      </w:r>
      <w:r w:rsidRPr="00522048">
        <w:t>):</w:t>
      </w:r>
    </w:p>
    <w:p w14:paraId="42C72086" w14:textId="67546753" w:rsidR="00522048" w:rsidRPr="002E3B14" w:rsidRDefault="007755F3" w:rsidP="00522048">
      <w:pPr>
        <w:spacing w:after="160" w:line="259" w:lineRule="auto"/>
        <w:jc w:val="center"/>
        <w:rPr>
          <w:b/>
          <w:lang w:val="en-US"/>
        </w:rPr>
      </w:pPr>
      <w:r>
        <w:rPr>
          <w:b/>
          <w:noProof/>
        </w:rPr>
        <w:lastRenderedPageBreak/>
        <w:pict w14:anchorId="3543EDBE">
          <v:shape id="_x0000_i1114" type="#_x0000_t75" style="width:468pt;height:252pt">
            <v:imagedata r:id="rId192" o:title="марш1"/>
          </v:shape>
        </w:pict>
      </w:r>
    </w:p>
    <w:p w14:paraId="6C379E2D" w14:textId="450B7A23" w:rsidR="00522048" w:rsidRPr="00522048" w:rsidRDefault="00522048" w:rsidP="003F4916">
      <w:pPr>
        <w:pStyle w:val="a0"/>
        <w:ind w:firstLine="709"/>
      </w:pPr>
      <w:bookmarkStart w:id="59" w:name="_Ref10579392"/>
      <w:r w:rsidRPr="00522048">
        <w:sym w:font="Symbol" w:char="F02D"/>
      </w:r>
      <w:r w:rsidRPr="00522048">
        <w:t xml:space="preserve"> Структурная схема управления маршевой скоростью</w:t>
      </w:r>
      <w:r w:rsidR="00E1526F">
        <w:t xml:space="preserve"> АНПА</w:t>
      </w:r>
      <w:r w:rsidRPr="00522048">
        <w:t xml:space="preserve"> с нелинейностью от сил гидродинамического сопротивления</w:t>
      </w:r>
      <w:bookmarkEnd w:id="59"/>
    </w:p>
    <w:p w14:paraId="2CBC1AF6" w14:textId="77777777" w:rsidR="00522048" w:rsidRPr="00522048" w:rsidRDefault="00522048" w:rsidP="00522048">
      <w:pPr>
        <w:spacing w:line="240" w:lineRule="auto"/>
        <w:jc w:val="center"/>
      </w:pPr>
    </w:p>
    <w:p w14:paraId="278CBE6E" w14:textId="77777777" w:rsidR="00522048" w:rsidRPr="00522048" w:rsidRDefault="00522048" w:rsidP="00522048">
      <w:pPr>
        <w:spacing w:line="240" w:lineRule="auto"/>
        <w:jc w:val="left"/>
      </w:pPr>
    </w:p>
    <w:p w14:paraId="5D724B77" w14:textId="012ACB1E" w:rsidR="00522048" w:rsidRPr="00522048" w:rsidRDefault="00522048">
      <w:pPr>
        <w:spacing w:after="160"/>
      </w:pPr>
      <w:r w:rsidRPr="00522048">
        <w:tab/>
        <w:t xml:space="preserve">Линеаризуем первое уравнение системы </w:t>
      </w:r>
      <w:r w:rsidR="003C4EF7">
        <w:fldChar w:fldCharType="begin"/>
      </w:r>
      <w:r w:rsidR="003C4EF7">
        <w:instrText xml:space="preserve"> REF _Ref10832669 \h </w:instrText>
      </w:r>
      <w:r w:rsidR="003C4EF7">
        <w:fldChar w:fldCharType="separate"/>
      </w:r>
      <w:r w:rsidR="00234C50" w:rsidRPr="00522048">
        <w:t>(</w:t>
      </w:r>
      <w:r w:rsidR="00234C50">
        <w:rPr>
          <w:noProof/>
        </w:rPr>
        <w:t>16</w:t>
      </w:r>
      <w:r w:rsidR="00234C50" w:rsidRPr="00522048">
        <w:t>)</w:t>
      </w:r>
      <w:r w:rsidR="003C4EF7">
        <w:fldChar w:fldCharType="end"/>
      </w:r>
      <w:r w:rsidRPr="00522048">
        <w:t xml:space="preserve"> разложением в</w:t>
      </w:r>
      <w:r w:rsidRPr="00522048">
        <w:rPr>
          <w:sz w:val="24"/>
        </w:rPr>
        <w:t xml:space="preserve"> </w:t>
      </w:r>
      <w:r w:rsidRPr="00522048">
        <w:t>ряд Тейлора с последующим отбрасыванием слагаемых со степенью два и выше</w:t>
      </w:r>
      <w:r w:rsidR="00DA215C">
        <w:t xml:space="preserve"> [</w:t>
      </w:r>
      <w:r w:rsidR="00DA215C">
        <w:fldChar w:fldCharType="begin"/>
      </w:r>
      <w:r w:rsidR="00DA215C">
        <w:instrText xml:space="preserve"> REF _Ref11270643 \r \h </w:instrText>
      </w:r>
      <w:r w:rsidR="00DA215C">
        <w:fldChar w:fldCharType="separate"/>
      </w:r>
      <w:r w:rsidR="00234C50">
        <w:t>9</w:t>
      </w:r>
      <w:r w:rsidR="00DA215C">
        <w:fldChar w:fldCharType="end"/>
      </w:r>
      <w:r w:rsidRPr="00522048">
        <w:t xml:space="preserve">] в окрестности скорости экономного хода </w:t>
      </w:r>
      <w:r w:rsidRPr="002F2FC7">
        <w:rPr>
          <w:lang w:val="en-US"/>
        </w:rPr>
        <w:t>V</w:t>
      </w:r>
      <w:r w:rsidRPr="002F2FC7">
        <w:rPr>
          <w:vertAlign w:val="subscript"/>
          <w:lang w:val="en-US"/>
        </w:rPr>
        <w:t>x</w:t>
      </w:r>
      <w:r w:rsidRPr="002F2FC7">
        <w:t>* = 0,7  м/с.</w:t>
      </w:r>
      <w:r w:rsidRPr="00522048">
        <w:t xml:space="preserve"> Тогда </w:t>
      </w:r>
    </w:p>
    <w:tbl>
      <w:tblPr>
        <w:tblStyle w:val="12"/>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3"/>
        <w:gridCol w:w="683"/>
      </w:tblGrid>
      <w:tr w:rsidR="00522048" w:rsidRPr="00522048" w14:paraId="781BE266" w14:textId="77777777" w:rsidTr="003661A3">
        <w:trPr>
          <w:jc w:val="center"/>
        </w:trPr>
        <w:tc>
          <w:tcPr>
            <w:tcW w:w="8685" w:type="dxa"/>
            <w:vAlign w:val="center"/>
          </w:tcPr>
          <w:p w14:paraId="04C5F557" w14:textId="77777777" w:rsidR="00522048" w:rsidRPr="00522048" w:rsidRDefault="0065040A" w:rsidP="00522048">
            <w:pPr>
              <w:spacing w:after="160" w:line="259" w:lineRule="auto"/>
              <w:jc w:val="center"/>
            </w:pPr>
            <w:r w:rsidRPr="00857832">
              <w:rPr>
                <w:position w:val="-44"/>
                <w:sz w:val="24"/>
              </w:rPr>
              <w:object w:dxaOrig="6360" w:dyaOrig="999" w14:anchorId="057C7E81">
                <v:shape id="_x0000_i1115" type="#_x0000_t75" style="width:6in;height:64.8pt" o:ole="">
                  <v:imagedata r:id="rId193" o:title=""/>
                </v:shape>
                <o:OLEObject Type="Embed" ProgID="Equation.DSMT4" ShapeID="_x0000_i1115" DrawAspect="Content" ObjectID="_1622275254" r:id="rId194"/>
              </w:object>
            </w:r>
          </w:p>
        </w:tc>
        <w:tc>
          <w:tcPr>
            <w:tcW w:w="813" w:type="dxa"/>
            <w:vAlign w:val="center"/>
          </w:tcPr>
          <w:p w14:paraId="3961CDAB" w14:textId="4AD7AE91" w:rsidR="00522048" w:rsidRPr="00522048" w:rsidRDefault="00522048" w:rsidP="003F4916">
            <w:pPr>
              <w:spacing w:after="160" w:line="259" w:lineRule="auto"/>
              <w:jc w:val="right"/>
            </w:pPr>
            <w:r w:rsidRPr="00522048">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17</w:t>
            </w:r>
            <w:r w:rsidR="006D1929">
              <w:rPr>
                <w:noProof/>
              </w:rPr>
              <w:fldChar w:fldCharType="end"/>
            </w:r>
            <w:r w:rsidRPr="00522048">
              <w:t>)</w:t>
            </w:r>
          </w:p>
        </w:tc>
      </w:tr>
    </w:tbl>
    <w:p w14:paraId="26E68443" w14:textId="77777777" w:rsidR="00522048" w:rsidRPr="00522048" w:rsidRDefault="00522048" w:rsidP="00522048">
      <w:pPr>
        <w:spacing w:after="160" w:line="259" w:lineRule="auto"/>
        <w:jc w:val="left"/>
      </w:pPr>
      <w:r w:rsidRPr="00522048">
        <w:tab/>
        <w:t>Получим передаточную функцию канала маршевой скорости.</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683"/>
      </w:tblGrid>
      <w:tr w:rsidR="00522048" w:rsidRPr="00522048" w14:paraId="31E118B4" w14:textId="77777777" w:rsidTr="005353D3">
        <w:tc>
          <w:tcPr>
            <w:tcW w:w="8789" w:type="dxa"/>
            <w:vAlign w:val="center"/>
          </w:tcPr>
          <w:p w14:paraId="746CCD76" w14:textId="77777777" w:rsidR="00522048" w:rsidRPr="00522048" w:rsidRDefault="00067F4A" w:rsidP="00522048">
            <w:pPr>
              <w:spacing w:after="160" w:line="259" w:lineRule="auto"/>
              <w:jc w:val="left"/>
            </w:pPr>
            <w:r w:rsidRPr="00522048">
              <w:rPr>
                <w:position w:val="-60"/>
                <w:sz w:val="24"/>
              </w:rPr>
              <w:object w:dxaOrig="4660" w:dyaOrig="1320" w14:anchorId="140DD6E2">
                <v:shape id="_x0000_i1116" type="#_x0000_t75" style="width:316.8pt;height:93.6pt" o:ole="">
                  <v:imagedata r:id="rId195" o:title=""/>
                </v:shape>
                <o:OLEObject Type="Embed" ProgID="Equation.DSMT4" ShapeID="_x0000_i1116" DrawAspect="Content" ObjectID="_1622275255" r:id="rId196"/>
              </w:object>
            </w:r>
          </w:p>
        </w:tc>
        <w:tc>
          <w:tcPr>
            <w:tcW w:w="566" w:type="dxa"/>
            <w:vAlign w:val="center"/>
          </w:tcPr>
          <w:p w14:paraId="0D1320E1" w14:textId="4F50D408" w:rsidR="00522048" w:rsidRPr="00522048" w:rsidRDefault="00522048" w:rsidP="003C4EF7">
            <w:pPr>
              <w:pStyle w:val="afe"/>
              <w:keepNext/>
            </w:pPr>
            <w:r w:rsidRPr="00522048">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18</w:t>
            </w:r>
            <w:r w:rsidR="006D1929">
              <w:rPr>
                <w:noProof/>
              </w:rPr>
              <w:fldChar w:fldCharType="end"/>
            </w:r>
            <w:r w:rsidRPr="00522048">
              <w:t>)</w:t>
            </w:r>
          </w:p>
        </w:tc>
      </w:tr>
    </w:tbl>
    <w:p w14:paraId="237D7760" w14:textId="77777777" w:rsidR="00522048" w:rsidRPr="00522048" w:rsidRDefault="00522048" w:rsidP="00522048">
      <w:pPr>
        <w:spacing w:after="160" w:line="259" w:lineRule="auto"/>
        <w:jc w:val="left"/>
      </w:pPr>
      <w:r w:rsidRPr="00522048">
        <w:t>где</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8"/>
      </w:tblGrid>
      <w:tr w:rsidR="00522048" w:rsidRPr="00522048" w14:paraId="38090605" w14:textId="77777777" w:rsidTr="00FA52E0">
        <w:tc>
          <w:tcPr>
            <w:tcW w:w="8647" w:type="dxa"/>
            <w:vAlign w:val="center"/>
          </w:tcPr>
          <w:p w14:paraId="1F596A61" w14:textId="7974766E" w:rsidR="00522048" w:rsidRPr="00522048" w:rsidRDefault="00067F4A" w:rsidP="00522048">
            <w:pPr>
              <w:spacing w:after="160" w:line="259" w:lineRule="auto"/>
              <w:jc w:val="left"/>
            </w:pPr>
            <w:r w:rsidRPr="00522048">
              <w:rPr>
                <w:position w:val="-30"/>
                <w:sz w:val="24"/>
              </w:rPr>
              <w:object w:dxaOrig="3420" w:dyaOrig="680" w14:anchorId="71F96288">
                <v:shape id="_x0000_i1117" type="#_x0000_t75" style="width:237.6pt;height:43.2pt" o:ole="">
                  <v:imagedata r:id="rId197" o:title=""/>
                </v:shape>
                <o:OLEObject Type="Embed" ProgID="Equation.DSMT4" ShapeID="_x0000_i1117" DrawAspect="Content" ObjectID="_1622275256" r:id="rId198"/>
              </w:object>
            </w:r>
            <w:r w:rsidR="00EC7927" w:rsidRPr="00522048">
              <w:sym w:font="Symbol" w:char="F02D"/>
            </w:r>
            <w:r w:rsidR="00522048" w:rsidRPr="00522048">
              <w:t xml:space="preserve"> коэффициент усиления канала</w:t>
            </w:r>
            <w:r w:rsidR="00522048" w:rsidRPr="00522048">
              <w:rPr>
                <w:lang w:val="en-US"/>
              </w:rPr>
              <w:t xml:space="preserve"> </w:t>
            </w:r>
            <w:r w:rsidR="00522048" w:rsidRPr="00522048">
              <w:t>марша,</w:t>
            </w:r>
          </w:p>
        </w:tc>
        <w:tc>
          <w:tcPr>
            <w:tcW w:w="698" w:type="dxa"/>
            <w:vAlign w:val="center"/>
          </w:tcPr>
          <w:p w14:paraId="4452D02C" w14:textId="2319B4EB" w:rsidR="00522048" w:rsidRPr="00522048" w:rsidRDefault="00522048" w:rsidP="003C4EF7">
            <w:pPr>
              <w:pStyle w:val="afe"/>
              <w:keepNext/>
            </w:pPr>
            <w:bookmarkStart w:id="60" w:name="_Ref10833256"/>
            <w:r w:rsidRPr="00522048">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19</w:t>
            </w:r>
            <w:r w:rsidR="006D1929">
              <w:rPr>
                <w:noProof/>
              </w:rPr>
              <w:fldChar w:fldCharType="end"/>
            </w:r>
            <w:r w:rsidRPr="00522048">
              <w:t>)</w:t>
            </w:r>
            <w:bookmarkEnd w:id="60"/>
          </w:p>
        </w:tc>
      </w:tr>
      <w:tr w:rsidR="00522048" w:rsidRPr="00522048" w14:paraId="1561A814" w14:textId="77777777" w:rsidTr="00FA52E0">
        <w:tc>
          <w:tcPr>
            <w:tcW w:w="8647" w:type="dxa"/>
            <w:vAlign w:val="center"/>
          </w:tcPr>
          <w:p w14:paraId="4D38C615" w14:textId="34362C3C" w:rsidR="00522048" w:rsidRPr="008828AA" w:rsidRDefault="00067F4A" w:rsidP="00522048">
            <w:pPr>
              <w:spacing w:after="160" w:line="240" w:lineRule="auto"/>
              <w:jc w:val="left"/>
              <w:rPr>
                <w:lang w:val="en-US"/>
              </w:rPr>
            </w:pPr>
            <w:r w:rsidRPr="00522048">
              <w:rPr>
                <w:position w:val="-30"/>
                <w:sz w:val="24"/>
              </w:rPr>
              <w:object w:dxaOrig="3080" w:dyaOrig="680" w14:anchorId="0745F1B9">
                <v:shape id="_x0000_i1118" type="#_x0000_t75" style="width:208.8pt;height:43.2pt" o:ole="">
                  <v:imagedata r:id="rId199" o:title=""/>
                </v:shape>
                <o:OLEObject Type="Embed" ProgID="Equation.DSMT4" ShapeID="_x0000_i1118" DrawAspect="Content" ObjectID="_1622275257" r:id="rId200"/>
              </w:object>
            </w:r>
            <w:r w:rsidR="00EC7927" w:rsidRPr="00522048">
              <w:sym w:font="Symbol" w:char="F02D"/>
            </w:r>
            <w:r w:rsidR="00522048" w:rsidRPr="00522048">
              <w:t xml:space="preserve"> постоянная времени карала марша.</w:t>
            </w:r>
          </w:p>
        </w:tc>
        <w:tc>
          <w:tcPr>
            <w:tcW w:w="698" w:type="dxa"/>
            <w:vAlign w:val="center"/>
          </w:tcPr>
          <w:p w14:paraId="1613EC6C" w14:textId="490A9EEC" w:rsidR="00522048" w:rsidRPr="00522048" w:rsidRDefault="00522048" w:rsidP="003C4EF7">
            <w:pPr>
              <w:pStyle w:val="afe"/>
              <w:keepNext/>
            </w:pPr>
            <w:bookmarkStart w:id="61" w:name="_Ref10833270"/>
            <w:r w:rsidRPr="00522048">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20</w:t>
            </w:r>
            <w:r w:rsidR="006D1929">
              <w:rPr>
                <w:noProof/>
              </w:rPr>
              <w:fldChar w:fldCharType="end"/>
            </w:r>
            <w:r w:rsidRPr="00522048">
              <w:t>)</w:t>
            </w:r>
            <w:bookmarkEnd w:id="61"/>
          </w:p>
        </w:tc>
      </w:tr>
    </w:tbl>
    <w:p w14:paraId="07584545" w14:textId="77777777" w:rsidR="00A96648" w:rsidRDefault="00A96648" w:rsidP="008A6234"/>
    <w:p w14:paraId="3566AD70" w14:textId="4A6C6B6D" w:rsidR="001A64ED" w:rsidRPr="00515AC1" w:rsidRDefault="001A64ED" w:rsidP="009B0FE9">
      <w:pPr>
        <w:pStyle w:val="3"/>
        <w:ind w:firstLine="708"/>
        <w:rPr>
          <w:rFonts w:cs="Times New Roman"/>
          <w:b/>
        </w:rPr>
      </w:pPr>
      <w:bookmarkStart w:id="62" w:name="_Toc11630656"/>
      <w:r w:rsidRPr="00515AC1">
        <w:rPr>
          <w:rFonts w:cs="Times New Roman"/>
          <w:b/>
        </w:rPr>
        <w:t>1.</w:t>
      </w:r>
      <w:r w:rsidR="002A0606" w:rsidRPr="00515AC1">
        <w:rPr>
          <w:rFonts w:cs="Times New Roman"/>
          <w:b/>
        </w:rPr>
        <w:t>3</w:t>
      </w:r>
      <w:r w:rsidRPr="00515AC1">
        <w:rPr>
          <w:rFonts w:cs="Times New Roman"/>
          <w:b/>
        </w:rPr>
        <w:t xml:space="preserve">.4 </w:t>
      </w:r>
      <w:r w:rsidR="002A0606" w:rsidRPr="00515AC1">
        <w:rPr>
          <w:rFonts w:cs="Times New Roman"/>
          <w:b/>
        </w:rPr>
        <w:t>Передаточная функция АНПА при повороте по</w:t>
      </w:r>
      <w:r w:rsidRPr="00515AC1">
        <w:rPr>
          <w:rFonts w:cs="Times New Roman"/>
          <w:b/>
        </w:rPr>
        <w:t xml:space="preserve"> курс</w:t>
      </w:r>
      <w:r w:rsidR="002A0606" w:rsidRPr="00515AC1">
        <w:rPr>
          <w:rFonts w:cs="Times New Roman"/>
          <w:b/>
        </w:rPr>
        <w:t>у</w:t>
      </w:r>
      <w:bookmarkEnd w:id="62"/>
    </w:p>
    <w:p w14:paraId="1F4288E5" w14:textId="77777777" w:rsidR="003211A4" w:rsidRDefault="003211A4" w:rsidP="008A6234"/>
    <w:p w14:paraId="3BD1BE71" w14:textId="5A2B38EE" w:rsidR="00B24D45" w:rsidRPr="00B24D45" w:rsidRDefault="00B24D45" w:rsidP="00B24D45">
      <w:pPr>
        <w:spacing w:after="160"/>
        <w:jc w:val="left"/>
      </w:pPr>
      <w:r w:rsidRPr="00B24D45">
        <w:t>Уравнение, описывающие движение АНПА по</w:t>
      </w:r>
      <w:r w:rsidR="00FD0130">
        <w:t xml:space="preserve"> курсу, составленное на основе</w:t>
      </w:r>
      <w:r w:rsidR="008F622B">
        <w:t xml:space="preserve"> </w:t>
      </w:r>
      <w:r w:rsidR="008F622B">
        <w:fldChar w:fldCharType="begin"/>
      </w:r>
      <w:r w:rsidR="008F622B">
        <w:instrText xml:space="preserve"> REF _Ref11243668 \h </w:instrText>
      </w:r>
      <w:r w:rsidR="008F622B">
        <w:fldChar w:fldCharType="separate"/>
      </w:r>
      <w:r w:rsidR="00234C50" w:rsidRPr="00522048">
        <w:t>(</w:t>
      </w:r>
      <w:r w:rsidR="00234C50">
        <w:rPr>
          <w:noProof/>
        </w:rPr>
        <w:t>14</w:t>
      </w:r>
      <w:r w:rsidR="00234C50" w:rsidRPr="00522048">
        <w:t>.5)</w:t>
      </w:r>
      <w:r w:rsidR="008F622B">
        <w:fldChar w:fldCharType="end"/>
      </w:r>
      <w:r w:rsidRPr="00B24D45">
        <w:t>:</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3"/>
        <w:gridCol w:w="1019"/>
        <w:gridCol w:w="1400"/>
      </w:tblGrid>
      <w:tr w:rsidR="00B24D45" w:rsidRPr="00B24D45" w14:paraId="5DD3463D" w14:textId="77777777" w:rsidTr="0035568E">
        <w:tc>
          <w:tcPr>
            <w:tcW w:w="6936" w:type="dxa"/>
            <w:vAlign w:val="center"/>
          </w:tcPr>
          <w:p w14:paraId="7883C333" w14:textId="77777777" w:rsidR="00B24D45" w:rsidRPr="00B24D45" w:rsidRDefault="00067F4A" w:rsidP="00B24D45">
            <w:pPr>
              <w:spacing w:after="160" w:line="259" w:lineRule="auto"/>
              <w:jc w:val="left"/>
            </w:pPr>
            <w:r w:rsidRPr="00B24D45">
              <w:rPr>
                <w:position w:val="-24"/>
                <w:sz w:val="24"/>
              </w:rPr>
              <w:object w:dxaOrig="4900" w:dyaOrig="660" w14:anchorId="645644B8">
                <v:shape id="_x0000_i1119" type="#_x0000_t75" style="width:338.4pt;height:43.2pt" o:ole="">
                  <v:imagedata r:id="rId201" o:title=""/>
                </v:shape>
                <o:OLEObject Type="Embed" ProgID="Equation.DSMT4" ShapeID="_x0000_i1119" DrawAspect="Content" ObjectID="_1622275258" r:id="rId202"/>
              </w:object>
            </w:r>
          </w:p>
        </w:tc>
        <w:tc>
          <w:tcPr>
            <w:tcW w:w="1019" w:type="dxa"/>
          </w:tcPr>
          <w:p w14:paraId="71E466AC" w14:textId="77777777" w:rsidR="00B24D45" w:rsidRPr="00B24D45" w:rsidRDefault="00B24D45" w:rsidP="00B24D45">
            <w:pPr>
              <w:spacing w:after="160" w:line="259" w:lineRule="auto"/>
              <w:jc w:val="right"/>
            </w:pPr>
          </w:p>
        </w:tc>
        <w:tc>
          <w:tcPr>
            <w:tcW w:w="1400" w:type="dxa"/>
            <w:vAlign w:val="center"/>
          </w:tcPr>
          <w:p w14:paraId="6243CB18" w14:textId="3EA019EE" w:rsidR="00B24D45" w:rsidRPr="00B24D45" w:rsidRDefault="00B24D45" w:rsidP="0035568E">
            <w:pPr>
              <w:pStyle w:val="afe"/>
              <w:keepNext/>
            </w:pPr>
            <w:bookmarkStart w:id="63" w:name="_Ref11235046"/>
            <w:r w:rsidRPr="00B24D45">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21</w:t>
            </w:r>
            <w:r w:rsidR="006D1929">
              <w:rPr>
                <w:noProof/>
              </w:rPr>
              <w:fldChar w:fldCharType="end"/>
            </w:r>
            <w:r w:rsidRPr="00B24D45">
              <w:t>)</w:t>
            </w:r>
            <w:bookmarkEnd w:id="63"/>
          </w:p>
        </w:tc>
      </w:tr>
    </w:tbl>
    <w:p w14:paraId="0D3A68EE" w14:textId="64108BD4" w:rsidR="00B24D45" w:rsidRPr="00B24D45" w:rsidRDefault="007755F3" w:rsidP="008828AA">
      <w:pPr>
        <w:spacing w:after="160"/>
        <w:jc w:val="center"/>
        <w:rPr>
          <w:b/>
        </w:rPr>
      </w:pPr>
      <w:r>
        <w:rPr>
          <w:b/>
          <w:noProof/>
        </w:rPr>
        <w:pict w14:anchorId="47E9FD15">
          <v:shape id="_x0000_i1120" type="#_x0000_t75" style="width:439.2pt;height:208.8pt">
            <v:imagedata r:id="rId203" o:title="курс"/>
          </v:shape>
        </w:pict>
      </w:r>
    </w:p>
    <w:p w14:paraId="4528635B" w14:textId="1C83C886" w:rsidR="00B24D45" w:rsidRDefault="00B24D45" w:rsidP="00210168">
      <w:pPr>
        <w:pStyle w:val="a0"/>
      </w:pPr>
      <w:r w:rsidRPr="00B24D45">
        <w:sym w:font="Symbol" w:char="F02D"/>
      </w:r>
      <w:r w:rsidRPr="00B24D45">
        <w:t xml:space="preserve"> Нелинейная структурная схема канала курса</w:t>
      </w:r>
    </w:p>
    <w:p w14:paraId="39787F4A" w14:textId="04DBD257" w:rsidR="00B24D45" w:rsidRPr="00B24D45" w:rsidRDefault="00B24D45">
      <w:pPr>
        <w:spacing w:after="160"/>
      </w:pPr>
      <w:r w:rsidRPr="00B24D45">
        <w:t>Проведём линеаризацию разложением в</w:t>
      </w:r>
      <w:r w:rsidRPr="00B24D45">
        <w:rPr>
          <w:sz w:val="24"/>
        </w:rPr>
        <w:t xml:space="preserve"> </w:t>
      </w:r>
      <w:r w:rsidRPr="00B24D45">
        <w:t xml:space="preserve">ряд Тейлора с последующим отбрасыванием слагаемых со степенью два и выше в окрестности скорости </w:t>
      </w:r>
      <w:r w:rsidR="00455AF3" w:rsidRPr="00B24D45">
        <w:rPr>
          <w:position w:val="-14"/>
          <w:sz w:val="24"/>
        </w:rPr>
        <w:object w:dxaOrig="800" w:dyaOrig="380" w14:anchorId="5C974326">
          <v:shape id="_x0000_i1121" type="#_x0000_t75" style="width:43.2pt;height:21.6pt" o:ole="">
            <v:imagedata r:id="rId204" o:title=""/>
          </v:shape>
          <o:OLEObject Type="Embed" ProgID="Equation.DSMT4" ShapeID="_x0000_i1121" DrawAspect="Content" ObjectID="_1622275259" r:id="rId205"/>
        </w:object>
      </w:r>
      <w:r w:rsidRPr="00B24D45" w:rsidDel="00E84CEA">
        <w:t xml:space="preserve"> </w:t>
      </w:r>
      <w:r w:rsidR="00DD7C9C">
        <w:t xml:space="preserve"> уравнения </w:t>
      </w:r>
      <w:r w:rsidR="00DD7C9C">
        <w:fldChar w:fldCharType="begin"/>
      </w:r>
      <w:r w:rsidR="00DD7C9C">
        <w:instrText xml:space="preserve"> REF _Ref11235046 \h </w:instrText>
      </w:r>
      <w:r w:rsidR="00DD7C9C">
        <w:fldChar w:fldCharType="separate"/>
      </w:r>
      <w:r w:rsidR="00234C50" w:rsidRPr="00B24D45">
        <w:t>(</w:t>
      </w:r>
      <w:r w:rsidR="00234C50">
        <w:rPr>
          <w:noProof/>
        </w:rPr>
        <w:t>21</w:t>
      </w:r>
      <w:r w:rsidR="00234C50" w:rsidRPr="00B24D45">
        <w:t>)</w:t>
      </w:r>
      <w:r w:rsidR="00DD7C9C">
        <w:fldChar w:fldCharType="end"/>
      </w:r>
      <w:r w:rsidRPr="00B24D45">
        <w:t>. В итоге получим:</w:t>
      </w:r>
    </w:p>
    <w:p w14:paraId="5EB7FC91" w14:textId="77777777" w:rsidR="00B24D45" w:rsidRPr="00B24D45" w:rsidRDefault="00467C34" w:rsidP="00B24D45">
      <w:pPr>
        <w:spacing w:after="160"/>
        <w:jc w:val="left"/>
      </w:pPr>
      <w:r w:rsidRPr="00B24D45">
        <w:rPr>
          <w:position w:val="-16"/>
          <w:sz w:val="24"/>
        </w:rPr>
        <w:object w:dxaOrig="4920" w:dyaOrig="440" w14:anchorId="31F7EFC2">
          <v:shape id="_x0000_i1122" type="#_x0000_t75" style="width:338.4pt;height:28.8pt" o:ole="">
            <v:imagedata r:id="rId206" o:title=""/>
          </v:shape>
          <o:OLEObject Type="Embed" ProgID="Equation.DSMT4" ShapeID="_x0000_i1122" DrawAspect="Content" ObjectID="_1622275260" r:id="rId207"/>
        </w:object>
      </w:r>
      <w:r w:rsidR="00B24D45" w:rsidRPr="00B24D45">
        <w:rPr>
          <w:sz w:val="24"/>
        </w:rPr>
        <w:t xml:space="preserve"> </w:t>
      </w:r>
      <w:r w:rsidR="00B24D45" w:rsidRPr="00B24D45">
        <w:t>и</w:t>
      </w:r>
    </w:p>
    <w:p w14:paraId="536139D7" w14:textId="77777777" w:rsidR="00B24D45" w:rsidRPr="00B24D45" w:rsidRDefault="004E68D0" w:rsidP="00B24D45">
      <w:pPr>
        <w:spacing w:after="160"/>
        <w:jc w:val="left"/>
        <w:rPr>
          <w:sz w:val="24"/>
        </w:rPr>
      </w:pPr>
      <w:r w:rsidRPr="00B24D45">
        <w:rPr>
          <w:position w:val="-24"/>
          <w:sz w:val="24"/>
        </w:rPr>
        <w:object w:dxaOrig="5060" w:dyaOrig="660" w14:anchorId="0FB5AEFC">
          <v:shape id="_x0000_i1123" type="#_x0000_t75" style="width:345.6pt;height:43.2pt" o:ole="">
            <v:imagedata r:id="rId208" o:title=""/>
          </v:shape>
          <o:OLEObject Type="Embed" ProgID="Equation.DSMT4" ShapeID="_x0000_i1123" DrawAspect="Content" ObjectID="_1622275261" r:id="rId209"/>
        </w:object>
      </w:r>
    </w:p>
    <w:p w14:paraId="53F4CDE9" w14:textId="0F35840A" w:rsidR="00B24D45" w:rsidRPr="00B24D45" w:rsidRDefault="00B24D45" w:rsidP="00B24D45">
      <w:pPr>
        <w:spacing w:after="160"/>
        <w:jc w:val="left"/>
      </w:pPr>
      <w:r w:rsidRPr="00B24D45">
        <w:t xml:space="preserve">Структурная схема показана на рисунке </w:t>
      </w:r>
      <w:r w:rsidR="00761031">
        <w:fldChar w:fldCharType="begin"/>
      </w:r>
      <w:r w:rsidR="00761031">
        <w:instrText xml:space="preserve"> REF  _Ref10579468 \h \r \t </w:instrText>
      </w:r>
      <w:r w:rsidR="00761031">
        <w:fldChar w:fldCharType="separate"/>
      </w:r>
      <w:r w:rsidR="00234C50">
        <w:t>20</w:t>
      </w:r>
      <w:r w:rsidR="00761031">
        <w:fldChar w:fldCharType="end"/>
      </w:r>
      <w:r w:rsidRPr="00B24D45">
        <w:t>.</w:t>
      </w:r>
    </w:p>
    <w:p w14:paraId="1921C3BC" w14:textId="048AD372" w:rsidR="00761031" w:rsidRDefault="007755F3" w:rsidP="00B24D45">
      <w:pPr>
        <w:spacing w:after="160"/>
        <w:jc w:val="center"/>
      </w:pPr>
      <w:r>
        <w:rPr>
          <w:noProof/>
        </w:rPr>
        <w:lastRenderedPageBreak/>
        <w:pict w14:anchorId="11C42768">
          <v:shape id="_x0000_i1124" type="#_x0000_t75" style="width:468pt;height:244.8pt">
            <v:imagedata r:id="rId210" o:title="курс2"/>
          </v:shape>
        </w:pict>
      </w:r>
      <w:r w:rsidR="00B24D45" w:rsidRPr="00B24D45">
        <w:t xml:space="preserve"> </w:t>
      </w:r>
      <w:r w:rsidR="00761031">
        <w:t xml:space="preserve"> </w:t>
      </w:r>
    </w:p>
    <w:p w14:paraId="718C578E" w14:textId="3F5EAFCE" w:rsidR="00B24D45" w:rsidRDefault="00B24D45" w:rsidP="007C0722">
      <w:pPr>
        <w:pStyle w:val="a0"/>
      </w:pPr>
      <w:bookmarkStart w:id="64" w:name="_Ref10579468"/>
      <w:r w:rsidRPr="00B24D45">
        <w:sym w:font="Symbol" w:char="F02D"/>
      </w:r>
      <w:r w:rsidRPr="00B24D45">
        <w:t xml:space="preserve"> Линеаризованная структурная схема курса</w:t>
      </w:r>
      <w:bookmarkEnd w:id="64"/>
    </w:p>
    <w:p w14:paraId="2FA94741" w14:textId="77777777" w:rsidR="004634BB" w:rsidRPr="00B24D45" w:rsidRDefault="004634BB" w:rsidP="004634BB">
      <w:pPr>
        <w:pStyle w:val="a0"/>
        <w:numPr>
          <w:ilvl w:val="0"/>
          <w:numId w:val="0"/>
        </w:numPr>
        <w:jc w:val="both"/>
      </w:pPr>
    </w:p>
    <w:p w14:paraId="3007E2B7" w14:textId="77777777" w:rsidR="00B24D45" w:rsidRPr="00B24D45" w:rsidRDefault="00B24D45" w:rsidP="00B24D45">
      <w:pPr>
        <w:spacing w:after="160"/>
        <w:jc w:val="left"/>
      </w:pPr>
      <w:r w:rsidRPr="00B24D45">
        <w:tab/>
        <w:t>Получим передаточную функцию канала курса:</w:t>
      </w:r>
    </w:p>
    <w:p w14:paraId="39915156" w14:textId="77777777" w:rsidR="00B24D45" w:rsidRPr="00B24D45" w:rsidRDefault="00F2217E" w:rsidP="00B24D45">
      <w:pPr>
        <w:spacing w:after="160"/>
        <w:jc w:val="left"/>
        <w:rPr>
          <w:sz w:val="24"/>
        </w:rPr>
      </w:pPr>
      <w:r w:rsidRPr="00B24D45">
        <w:rPr>
          <w:position w:val="-66"/>
          <w:sz w:val="24"/>
        </w:rPr>
        <w:object w:dxaOrig="4540" w:dyaOrig="1400" w14:anchorId="443F644F">
          <v:shape id="_x0000_i1125" type="#_x0000_t75" style="width:316.8pt;height:93.6pt" o:ole="">
            <v:imagedata r:id="rId211" o:title=""/>
          </v:shape>
          <o:OLEObject Type="Embed" ProgID="Equation.DSMT4" ShapeID="_x0000_i1125" DrawAspect="Content" ObjectID="_1622275262" r:id="rId212"/>
        </w:object>
      </w:r>
    </w:p>
    <w:p w14:paraId="16EA1554" w14:textId="13171A86" w:rsidR="00B24D45" w:rsidRPr="00B24D45" w:rsidRDefault="00B24D45" w:rsidP="00B24D45">
      <w:pPr>
        <w:spacing w:after="160"/>
        <w:jc w:val="left"/>
      </w:pPr>
      <w:r w:rsidRPr="00B24D45">
        <w:t xml:space="preserve">где </w:t>
      </w:r>
    </w:p>
    <w:tbl>
      <w:tblPr>
        <w:tblStyle w:val="22"/>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13"/>
      </w:tblGrid>
      <w:tr w:rsidR="00B24D45" w:rsidRPr="00B24D45" w14:paraId="535CADD8" w14:textId="77777777" w:rsidTr="00625E9D">
        <w:tc>
          <w:tcPr>
            <w:tcW w:w="8926" w:type="dxa"/>
            <w:vAlign w:val="center"/>
          </w:tcPr>
          <w:p w14:paraId="2D40FD20" w14:textId="7DD56A7C" w:rsidR="00B24D45" w:rsidRPr="00B24D45" w:rsidRDefault="00534567" w:rsidP="00B24D45">
            <w:pPr>
              <w:spacing w:after="160"/>
              <w:jc w:val="left"/>
            </w:pPr>
            <w:r w:rsidRPr="00B24D45">
              <w:rPr>
                <w:position w:val="-32"/>
                <w:sz w:val="24"/>
              </w:rPr>
              <w:object w:dxaOrig="2799" w:dyaOrig="700" w14:anchorId="4EF7F3FA">
                <v:shape id="_x0000_i1126" type="#_x0000_t75" style="width:180pt;height:43.2pt" o:ole="">
                  <v:imagedata r:id="rId213" o:title=""/>
                </v:shape>
                <o:OLEObject Type="Embed" ProgID="Equation.DSMT4" ShapeID="_x0000_i1126" DrawAspect="Content" ObjectID="_1622275263" r:id="rId214"/>
              </w:object>
            </w:r>
            <w:r w:rsidR="00EC7927" w:rsidRPr="00522048">
              <w:sym w:font="Symbol" w:char="F02D"/>
            </w:r>
            <w:r w:rsidR="00B24D45" w:rsidRPr="00B24D45">
              <w:t xml:space="preserve"> коэффициент усиления ПФ курсовой скорости;</w:t>
            </w:r>
          </w:p>
        </w:tc>
        <w:tc>
          <w:tcPr>
            <w:tcW w:w="713" w:type="dxa"/>
            <w:vAlign w:val="center"/>
          </w:tcPr>
          <w:p w14:paraId="313B84A6" w14:textId="2AE4D8AA" w:rsidR="00B24D45" w:rsidRPr="00B24D45" w:rsidRDefault="00B24D45" w:rsidP="004D7488">
            <w:pPr>
              <w:pStyle w:val="afe"/>
              <w:keepNext/>
            </w:pPr>
            <w:bookmarkStart w:id="65" w:name="_Ref10833672"/>
            <w:r w:rsidRPr="00B24D45">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22</w:t>
            </w:r>
            <w:r w:rsidR="006D1929">
              <w:rPr>
                <w:noProof/>
              </w:rPr>
              <w:fldChar w:fldCharType="end"/>
            </w:r>
            <w:r w:rsidRPr="00B24D45">
              <w:t>)</w:t>
            </w:r>
            <w:bookmarkEnd w:id="65"/>
          </w:p>
        </w:tc>
      </w:tr>
      <w:tr w:rsidR="00B24D45" w:rsidRPr="00B24D45" w14:paraId="16574984" w14:textId="77777777" w:rsidTr="00625E9D">
        <w:tc>
          <w:tcPr>
            <w:tcW w:w="8926" w:type="dxa"/>
            <w:vAlign w:val="center"/>
          </w:tcPr>
          <w:p w14:paraId="258613A2" w14:textId="13FC0C8E" w:rsidR="00B24D45" w:rsidRPr="00B24D45" w:rsidRDefault="00534567" w:rsidP="00B24D45">
            <w:pPr>
              <w:spacing w:after="160"/>
              <w:jc w:val="left"/>
            </w:pPr>
            <w:r w:rsidRPr="00B24D45">
              <w:rPr>
                <w:position w:val="-32"/>
                <w:sz w:val="24"/>
              </w:rPr>
              <w:object w:dxaOrig="2220" w:dyaOrig="740" w14:anchorId="1957B063">
                <v:shape id="_x0000_i1127" type="#_x0000_t75" style="width:2in;height:50.4pt" o:ole="">
                  <v:imagedata r:id="rId215" o:title=""/>
                </v:shape>
                <o:OLEObject Type="Embed" ProgID="Equation.DSMT4" ShapeID="_x0000_i1127" DrawAspect="Content" ObjectID="_1622275264" r:id="rId216"/>
              </w:object>
            </w:r>
            <w:r w:rsidR="00EC7927" w:rsidRPr="00522048">
              <w:sym w:font="Symbol" w:char="F02D"/>
            </w:r>
            <w:r w:rsidR="00B24D45" w:rsidRPr="00B24D45">
              <w:t xml:space="preserve"> постоянная времени ПФ курсовой скорости;</w:t>
            </w:r>
          </w:p>
        </w:tc>
        <w:tc>
          <w:tcPr>
            <w:tcW w:w="713" w:type="dxa"/>
            <w:vAlign w:val="center"/>
          </w:tcPr>
          <w:p w14:paraId="23ABF15D" w14:textId="53851C86" w:rsidR="00B24D45" w:rsidRPr="00B24D45" w:rsidRDefault="00B24D45" w:rsidP="004D7488">
            <w:pPr>
              <w:pStyle w:val="afe"/>
              <w:keepNext/>
            </w:pPr>
            <w:bookmarkStart w:id="66" w:name="_Ref10833682"/>
            <w:r w:rsidRPr="00B24D45">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23</w:t>
            </w:r>
            <w:r w:rsidR="006D1929">
              <w:rPr>
                <w:noProof/>
              </w:rPr>
              <w:fldChar w:fldCharType="end"/>
            </w:r>
            <w:r w:rsidRPr="00B24D45">
              <w:t>)</w:t>
            </w:r>
            <w:bookmarkEnd w:id="66"/>
          </w:p>
        </w:tc>
      </w:tr>
    </w:tbl>
    <w:p w14:paraId="2DAC006E" w14:textId="3B485409" w:rsidR="00B24D45" w:rsidRPr="00B24D45" w:rsidRDefault="00534567" w:rsidP="00B24D45">
      <w:pPr>
        <w:spacing w:after="160"/>
        <w:jc w:val="left"/>
      </w:pPr>
      <w:r w:rsidRPr="00B24D45">
        <w:rPr>
          <w:position w:val="-14"/>
          <w:sz w:val="24"/>
        </w:rPr>
        <w:object w:dxaOrig="460" w:dyaOrig="380" w14:anchorId="54169563">
          <v:shape id="_x0000_i1128" type="#_x0000_t75" style="width:28.8pt;height:21.6pt" o:ole="">
            <v:imagedata r:id="rId217" o:title=""/>
          </v:shape>
          <o:OLEObject Type="Embed" ProgID="Equation.DSMT4" ShapeID="_x0000_i1128" DrawAspect="Content" ObjectID="_1622275265" r:id="rId218"/>
        </w:object>
      </w:r>
      <w:r w:rsidR="00EC7927" w:rsidRPr="00522048">
        <w:sym w:font="Symbol" w:char="F02D"/>
      </w:r>
      <w:r w:rsidR="00B24D45" w:rsidRPr="00B24D45">
        <w:t xml:space="preserve"> передаточная функция </w:t>
      </w:r>
      <w:r w:rsidR="00A20E1E">
        <w:t>АН</w:t>
      </w:r>
      <w:r w:rsidR="00B24D45" w:rsidRPr="00B24D45">
        <w:t>ПА канала скорости при повороте по курсу.</w:t>
      </w:r>
    </w:p>
    <w:p w14:paraId="3A994DA2" w14:textId="77777777" w:rsidR="00B24D45" w:rsidRPr="00B24D45" w:rsidRDefault="00B24D45" w:rsidP="00B24D45">
      <w:pPr>
        <w:spacing w:after="160"/>
        <w:jc w:val="left"/>
      </w:pPr>
      <w:r w:rsidRPr="00B24D45">
        <w:tab/>
        <w:t>Тогда сама ПФ канала курса:</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B24D45" w:rsidRPr="00B24D45" w14:paraId="32ACEA81" w14:textId="77777777" w:rsidTr="005353D3">
        <w:tc>
          <w:tcPr>
            <w:tcW w:w="8359" w:type="dxa"/>
            <w:vAlign w:val="center"/>
          </w:tcPr>
          <w:p w14:paraId="2644193E" w14:textId="77777777" w:rsidR="00B24D45" w:rsidRPr="00B24D45" w:rsidRDefault="00F2217E" w:rsidP="00B24D45">
            <w:pPr>
              <w:spacing w:after="160"/>
              <w:jc w:val="center"/>
              <w:rPr>
                <w:sz w:val="24"/>
              </w:rPr>
            </w:pPr>
            <w:r w:rsidRPr="00B24D45">
              <w:rPr>
                <w:position w:val="-66"/>
                <w:sz w:val="24"/>
              </w:rPr>
              <w:object w:dxaOrig="5880" w:dyaOrig="1400" w14:anchorId="016DE57D">
                <v:shape id="_x0000_i1129" type="#_x0000_t75" style="width:403.2pt;height:93.6pt" o:ole="">
                  <v:imagedata r:id="rId219" o:title=""/>
                </v:shape>
                <o:OLEObject Type="Embed" ProgID="Equation.DSMT4" ShapeID="_x0000_i1129" DrawAspect="Content" ObjectID="_1622275266" r:id="rId220"/>
              </w:object>
            </w:r>
          </w:p>
        </w:tc>
        <w:tc>
          <w:tcPr>
            <w:tcW w:w="986" w:type="dxa"/>
            <w:vAlign w:val="center"/>
          </w:tcPr>
          <w:p w14:paraId="302A709B" w14:textId="77777777" w:rsidR="00B24D45" w:rsidRDefault="00B24D45" w:rsidP="00B24D45">
            <w:pPr>
              <w:spacing w:after="160"/>
              <w:jc w:val="right"/>
              <w:rPr>
                <w:sz w:val="24"/>
              </w:rPr>
            </w:pPr>
          </w:p>
          <w:p w14:paraId="672EB1DD" w14:textId="77777777" w:rsidR="008163EA" w:rsidRDefault="008163EA" w:rsidP="00B24D45">
            <w:pPr>
              <w:spacing w:after="160"/>
              <w:jc w:val="right"/>
              <w:rPr>
                <w:sz w:val="24"/>
              </w:rPr>
            </w:pPr>
          </w:p>
          <w:p w14:paraId="1D892DC0" w14:textId="77777777" w:rsidR="008163EA" w:rsidRPr="00B24D45" w:rsidRDefault="008163EA" w:rsidP="008163EA">
            <w:pPr>
              <w:spacing w:after="160"/>
              <w:rPr>
                <w:sz w:val="24"/>
              </w:rPr>
            </w:pPr>
          </w:p>
        </w:tc>
      </w:tr>
      <w:tr w:rsidR="008163EA" w:rsidRPr="00B24D45" w14:paraId="1EB9EA45" w14:textId="77777777" w:rsidTr="005353D3">
        <w:tc>
          <w:tcPr>
            <w:tcW w:w="8359" w:type="dxa"/>
            <w:vAlign w:val="center"/>
          </w:tcPr>
          <w:p w14:paraId="04E075B1" w14:textId="77777777" w:rsidR="008163EA" w:rsidRPr="00B24D45" w:rsidRDefault="008163EA" w:rsidP="00B24D45">
            <w:pPr>
              <w:spacing w:after="160"/>
              <w:jc w:val="center"/>
              <w:rPr>
                <w:sz w:val="24"/>
              </w:rPr>
            </w:pPr>
          </w:p>
        </w:tc>
        <w:tc>
          <w:tcPr>
            <w:tcW w:w="986" w:type="dxa"/>
            <w:vAlign w:val="center"/>
          </w:tcPr>
          <w:p w14:paraId="320FAF04" w14:textId="77777777" w:rsidR="008163EA" w:rsidRDefault="008163EA" w:rsidP="00B24D45">
            <w:pPr>
              <w:spacing w:after="160"/>
              <w:jc w:val="right"/>
              <w:rPr>
                <w:sz w:val="24"/>
              </w:rPr>
            </w:pPr>
          </w:p>
        </w:tc>
      </w:tr>
    </w:tbl>
    <w:p w14:paraId="16990864" w14:textId="7793CE8F" w:rsidR="00F938A8" w:rsidRPr="00515AC1" w:rsidRDefault="00F938A8" w:rsidP="009B0FE9">
      <w:pPr>
        <w:pStyle w:val="3"/>
        <w:ind w:firstLine="708"/>
        <w:rPr>
          <w:rFonts w:cs="Times New Roman"/>
          <w:b/>
        </w:rPr>
      </w:pPr>
      <w:bookmarkStart w:id="67" w:name="_Toc11630657"/>
      <w:r w:rsidRPr="00515AC1">
        <w:rPr>
          <w:rFonts w:cs="Times New Roman"/>
          <w:b/>
        </w:rPr>
        <w:t>1.3.5 Синтез регуляторов контура марша</w:t>
      </w:r>
      <w:bookmarkEnd w:id="67"/>
    </w:p>
    <w:p w14:paraId="46953589" w14:textId="77777777" w:rsidR="00B42B35" w:rsidRPr="00B42B35" w:rsidRDefault="00B42B35" w:rsidP="00B42B35"/>
    <w:p w14:paraId="7C51CB27" w14:textId="0CFAA98D" w:rsidR="00295697" w:rsidRPr="000325B1" w:rsidRDefault="00295697" w:rsidP="00295697">
      <w:pPr>
        <w:ind w:firstLine="708"/>
      </w:pPr>
      <w:r>
        <w:t xml:space="preserve">Для нахождения коэффициента </w:t>
      </w:r>
      <w:r w:rsidR="00F2217E" w:rsidRPr="007E67B7">
        <w:rPr>
          <w:position w:val="-12"/>
        </w:rPr>
        <w:object w:dxaOrig="340" w:dyaOrig="360" w14:anchorId="402ADBE1">
          <v:shape id="_x0000_i1130" type="#_x0000_t75" style="width:14.4pt;height:21.6pt" o:ole="">
            <v:imagedata r:id="rId221" o:title=""/>
          </v:shape>
          <o:OLEObject Type="Embed" ProgID="Equation.DSMT4" ShapeID="_x0000_i1130" DrawAspect="Content" ObjectID="_1622275267" r:id="rId222"/>
        </w:object>
      </w:r>
      <w:r>
        <w:t xml:space="preserve"> в ветви обратной связи по скорости</w:t>
      </w:r>
      <w:r w:rsidRPr="00E73D29">
        <w:t xml:space="preserve"> </w:t>
      </w:r>
      <w:r>
        <w:t>воспользуемся методом стандартных характеристических полиномов</w:t>
      </w:r>
      <w:r w:rsidRPr="00E73D29">
        <w:t xml:space="preserve"> [</w:t>
      </w:r>
      <w:r w:rsidR="00DA215C">
        <w:fldChar w:fldCharType="begin"/>
      </w:r>
      <w:r w:rsidR="00DA215C">
        <w:instrText xml:space="preserve"> REF _Ref11270643 \r \h </w:instrText>
      </w:r>
      <w:r w:rsidR="00DA215C">
        <w:fldChar w:fldCharType="separate"/>
      </w:r>
      <w:r w:rsidR="00234C50">
        <w:t>9</w:t>
      </w:r>
      <w:r w:rsidR="00DA215C">
        <w:fldChar w:fldCharType="end"/>
      </w:r>
      <w:r w:rsidR="00DA215C">
        <w:t xml:space="preserve">, </w:t>
      </w:r>
      <w:r w:rsidR="00DA215C">
        <w:fldChar w:fldCharType="begin"/>
      </w:r>
      <w:r w:rsidR="00DA215C">
        <w:instrText xml:space="preserve"> REF _Ref11270680 \r \h </w:instrText>
      </w:r>
      <w:r w:rsidR="00DA215C">
        <w:fldChar w:fldCharType="separate"/>
      </w:r>
      <w:r w:rsidR="00234C50">
        <w:t>11</w:t>
      </w:r>
      <w:r w:rsidR="00DA215C">
        <w:fldChar w:fldCharType="end"/>
      </w:r>
      <w:r w:rsidR="00286339">
        <w:t xml:space="preserve">, </w:t>
      </w:r>
      <w:r w:rsidR="00286339">
        <w:fldChar w:fldCharType="begin"/>
      </w:r>
      <w:r w:rsidR="00286339">
        <w:instrText xml:space="preserve"> REF _Ref11271256 \r \h </w:instrText>
      </w:r>
      <w:r w:rsidR="00286339">
        <w:fldChar w:fldCharType="separate"/>
      </w:r>
      <w:r w:rsidR="00234C50">
        <w:t>19</w:t>
      </w:r>
      <w:r w:rsidR="00286339">
        <w:fldChar w:fldCharType="end"/>
      </w:r>
      <w:r w:rsidRPr="00E73D29">
        <w:t xml:space="preserve">]. </w:t>
      </w:r>
      <w:r>
        <w:t>Для этого в соответствии с рисунком 18 составим передаточную функцию по скорости для контура управления маршем.</w:t>
      </w:r>
    </w:p>
    <w:p w14:paraId="2DF8ED44" w14:textId="0AC9A1A8" w:rsidR="00295697" w:rsidRDefault="007F2FF3" w:rsidP="00295697">
      <w:pPr>
        <w:spacing w:after="160"/>
      </w:pPr>
      <w:r w:rsidRPr="00523267">
        <w:rPr>
          <w:position w:val="-64"/>
        </w:rPr>
        <w:object w:dxaOrig="6320" w:dyaOrig="1400" w14:anchorId="47423063">
          <v:shape id="_x0000_i1131" type="#_x0000_t75" style="width:403.2pt;height:86.4pt" o:ole="">
            <v:imagedata r:id="rId223" o:title=""/>
          </v:shape>
          <o:OLEObject Type="Embed" ProgID="Equation.DSMT4" ShapeID="_x0000_i1131" DrawAspect="Content" ObjectID="_1622275268" r:id="rId224"/>
        </w:object>
      </w:r>
    </w:p>
    <w:p w14:paraId="41B321F8" w14:textId="2F4F6947" w:rsidR="00295697" w:rsidRDefault="007F2FF3" w:rsidP="00295697">
      <w:pPr>
        <w:spacing w:after="160"/>
      </w:pPr>
      <w:r w:rsidRPr="00523267">
        <w:rPr>
          <w:position w:val="-32"/>
        </w:rPr>
        <w:object w:dxaOrig="3700" w:dyaOrig="740" w14:anchorId="51472426">
          <v:shape id="_x0000_i1132" type="#_x0000_t75" style="width:237.6pt;height:50.4pt" o:ole="">
            <v:imagedata r:id="rId225" o:title=""/>
          </v:shape>
          <o:OLEObject Type="Embed" ProgID="Equation.DSMT4" ShapeID="_x0000_i1132" DrawAspect="Content" ObjectID="_1622275269" r:id="rId226"/>
        </w:object>
      </w:r>
    </w:p>
    <w:p w14:paraId="102AFFE3" w14:textId="3262D78D" w:rsidR="00295697" w:rsidRPr="002C7036" w:rsidRDefault="00B61009" w:rsidP="00295697">
      <w:pPr>
        <w:spacing w:after="160"/>
      </w:pPr>
      <w:r>
        <w:t xml:space="preserve">С учётом выражений </w:t>
      </w:r>
      <w:r w:rsidR="001F30D3">
        <w:t xml:space="preserve"> </w:t>
      </w:r>
      <w:r w:rsidR="001F30D3">
        <w:fldChar w:fldCharType="begin"/>
      </w:r>
      <w:r w:rsidR="001F30D3">
        <w:instrText xml:space="preserve"> REF _Ref10803891 \h </w:instrText>
      </w:r>
      <w:r w:rsidR="001F30D3">
        <w:fldChar w:fldCharType="separate"/>
      </w:r>
      <w:r w:rsidR="00234C50">
        <w:t>(</w:t>
      </w:r>
      <w:r w:rsidR="00234C50">
        <w:rPr>
          <w:noProof/>
        </w:rPr>
        <w:t>11</w:t>
      </w:r>
      <w:r w:rsidR="00234C50">
        <w:t>)</w:t>
      </w:r>
      <w:r w:rsidR="001F30D3">
        <w:fldChar w:fldCharType="end"/>
      </w:r>
      <w:r w:rsidR="00B76845">
        <w:t>,</w:t>
      </w:r>
      <w:r w:rsidR="004B07AE">
        <w:fldChar w:fldCharType="begin"/>
      </w:r>
      <w:r w:rsidR="004B07AE">
        <w:instrText xml:space="preserve"> REF _Ref11240392 \h </w:instrText>
      </w:r>
      <w:r w:rsidR="004B07AE">
        <w:fldChar w:fldCharType="separate"/>
      </w:r>
      <w:r w:rsidR="00234C50">
        <w:t>(</w:t>
      </w:r>
      <w:r w:rsidR="00234C50">
        <w:rPr>
          <w:noProof/>
        </w:rPr>
        <w:t>12</w:t>
      </w:r>
      <w:r w:rsidR="00234C50">
        <w:t>)</w:t>
      </w:r>
      <w:r w:rsidR="004B07AE">
        <w:fldChar w:fldCharType="end"/>
      </w:r>
      <w:r w:rsidR="004B07AE">
        <w:t>,</w:t>
      </w:r>
      <w:r w:rsidR="00B76845">
        <w:t xml:space="preserve"> </w:t>
      </w:r>
      <w:r w:rsidR="00B76845">
        <w:fldChar w:fldCharType="begin"/>
      </w:r>
      <w:r w:rsidR="00B76845">
        <w:instrText xml:space="preserve"> REF _Ref10833256 \h </w:instrText>
      </w:r>
      <w:r w:rsidR="00B76845">
        <w:fldChar w:fldCharType="separate"/>
      </w:r>
      <w:r w:rsidR="00234C50" w:rsidRPr="00522048">
        <w:t>(</w:t>
      </w:r>
      <w:r w:rsidR="00234C50">
        <w:rPr>
          <w:noProof/>
        </w:rPr>
        <w:t>19</w:t>
      </w:r>
      <w:r w:rsidR="00234C50" w:rsidRPr="00522048">
        <w:t>)</w:t>
      </w:r>
      <w:r w:rsidR="00B76845">
        <w:fldChar w:fldCharType="end"/>
      </w:r>
      <w:r w:rsidR="00B76845">
        <w:t xml:space="preserve"> и </w:t>
      </w:r>
      <w:r w:rsidR="00B76845">
        <w:fldChar w:fldCharType="begin"/>
      </w:r>
      <w:r w:rsidR="00B76845">
        <w:instrText xml:space="preserve"> REF _Ref10833270 \h </w:instrText>
      </w:r>
      <w:r w:rsidR="00B76845">
        <w:fldChar w:fldCharType="separate"/>
      </w:r>
      <w:r w:rsidR="00234C50" w:rsidRPr="00522048">
        <w:t>(</w:t>
      </w:r>
      <w:r w:rsidR="00234C50">
        <w:rPr>
          <w:noProof/>
        </w:rPr>
        <w:t>20</w:t>
      </w:r>
      <w:r w:rsidR="00234C50" w:rsidRPr="00522048">
        <w:t>)</w:t>
      </w:r>
      <w:r w:rsidR="00B76845">
        <w:fldChar w:fldCharType="end"/>
      </w:r>
      <w:r w:rsidR="00295697">
        <w:t xml:space="preserve"> получим:</w:t>
      </w:r>
    </w:p>
    <w:tbl>
      <w:tblPr>
        <w:tblStyle w:val="ab"/>
        <w:tblpPr w:leftFromText="180" w:rightFromText="180" w:vertAnchor="text" w:horzAnchor="margin" w:tblpY="112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3"/>
        <w:gridCol w:w="2551"/>
      </w:tblGrid>
      <w:tr w:rsidR="00F2217E" w14:paraId="2B1E5EFF" w14:textId="77777777" w:rsidTr="00422F7A">
        <w:tc>
          <w:tcPr>
            <w:tcW w:w="7083" w:type="dxa"/>
            <w:vAlign w:val="center"/>
          </w:tcPr>
          <w:p w14:paraId="0EB17543" w14:textId="439E652A" w:rsidR="00F2217E" w:rsidRPr="009117EA" w:rsidRDefault="007F2FF3" w:rsidP="00F2217E">
            <w:pPr>
              <w:spacing w:after="160"/>
            </w:pPr>
            <w:r w:rsidRPr="00361B57">
              <w:rPr>
                <w:position w:val="-30"/>
              </w:rPr>
              <w:object w:dxaOrig="1900" w:dyaOrig="680" w14:anchorId="4D09DEB4">
                <v:shape id="_x0000_i1133" type="#_x0000_t75" style="width:129.6pt;height:43.2pt" o:ole="">
                  <v:imagedata r:id="rId227" o:title=""/>
                </v:shape>
                <o:OLEObject Type="Embed" ProgID="Equation.DSMT4" ShapeID="_x0000_i1133" DrawAspect="Content" ObjectID="_1622275270" r:id="rId228"/>
              </w:object>
            </w:r>
            <w:r w:rsidR="00F2217E" w:rsidRPr="003F4916">
              <w:t xml:space="preserve">, </w:t>
            </w:r>
            <w:r w:rsidR="00F2217E">
              <w:t>где</w:t>
            </w:r>
          </w:p>
        </w:tc>
        <w:tc>
          <w:tcPr>
            <w:tcW w:w="2551" w:type="dxa"/>
            <w:vAlign w:val="center"/>
          </w:tcPr>
          <w:p w14:paraId="48EC44F6" w14:textId="77777777" w:rsidR="00F2217E" w:rsidRDefault="00F2217E" w:rsidP="00845A26">
            <w:pPr>
              <w:pStyle w:val="afe"/>
              <w:keepNext/>
            </w:pPr>
            <w:r w:rsidRPr="00541045">
              <w:t>(</w:t>
            </w:r>
            <w:r>
              <w:rPr>
                <w:noProof/>
              </w:rPr>
              <w:fldChar w:fldCharType="begin"/>
            </w:r>
            <w:r>
              <w:rPr>
                <w:noProof/>
              </w:rPr>
              <w:instrText xml:space="preserve"> SEQ Формула \* ARABIC </w:instrText>
            </w:r>
            <w:r>
              <w:rPr>
                <w:noProof/>
              </w:rPr>
              <w:fldChar w:fldCharType="separate"/>
            </w:r>
            <w:r w:rsidR="00234C50">
              <w:rPr>
                <w:noProof/>
              </w:rPr>
              <w:t>24</w:t>
            </w:r>
            <w:r>
              <w:rPr>
                <w:noProof/>
              </w:rPr>
              <w:fldChar w:fldCharType="end"/>
            </w:r>
            <w:r w:rsidRPr="00541045">
              <w:t>)</w:t>
            </w:r>
          </w:p>
        </w:tc>
      </w:tr>
    </w:tbl>
    <w:p w14:paraId="45B5AD93" w14:textId="7E206283" w:rsidR="00295697" w:rsidRDefault="00F2217E" w:rsidP="00295697">
      <w:pPr>
        <w:spacing w:after="160"/>
      </w:pPr>
      <w:r w:rsidRPr="004B07AE">
        <w:rPr>
          <w:position w:val="-32"/>
        </w:rPr>
        <w:object w:dxaOrig="9240" w:dyaOrig="740" w14:anchorId="3142AC02">
          <v:shape id="_x0000_i1134" type="#_x0000_t75" style="width:489.6pt;height:36pt" o:ole="">
            <v:imagedata r:id="rId229" o:title=""/>
          </v:shape>
          <o:OLEObject Type="Embed" ProgID="Equation.DSMT4" ShapeID="_x0000_i1134" DrawAspect="Content" ObjectID="_1622275271" r:id="rId230"/>
        </w:object>
      </w:r>
      <w:r w:rsidR="00B86643" w:rsidRPr="00523267">
        <w:rPr>
          <w:position w:val="-32"/>
        </w:rPr>
        <w:object w:dxaOrig="3820" w:dyaOrig="740" w14:anchorId="1B7DF663">
          <v:shape id="_x0000_i1135" type="#_x0000_t75" style="width:230.4pt;height:43.2pt" o:ole="">
            <v:imagedata r:id="rId231" o:title=""/>
          </v:shape>
          <o:OLEObject Type="Embed" ProgID="Equation.DSMT4" ShapeID="_x0000_i1135" DrawAspect="Content" ObjectID="_1622275272" r:id="rId232"/>
        </w:object>
      </w:r>
      <w:r w:rsidR="00295697">
        <w:t xml:space="preserve"> </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78"/>
        <w:gridCol w:w="4561"/>
      </w:tblGrid>
      <w:tr w:rsidR="00295697" w14:paraId="50E27190" w14:textId="77777777" w:rsidTr="00422F7A">
        <w:tc>
          <w:tcPr>
            <w:tcW w:w="5078" w:type="dxa"/>
          </w:tcPr>
          <w:p w14:paraId="65D0CD6C" w14:textId="2478C871" w:rsidR="00295697" w:rsidRDefault="00B86643" w:rsidP="005353D3">
            <w:pPr>
              <w:spacing w:after="160"/>
            </w:pPr>
            <w:r w:rsidRPr="00523267">
              <w:rPr>
                <w:position w:val="-34"/>
              </w:rPr>
              <w:object w:dxaOrig="3519" w:dyaOrig="800" w14:anchorId="4A61F347">
                <v:shape id="_x0000_i1136" type="#_x0000_t75" style="width:237.6pt;height:50.4pt" o:ole="">
                  <v:imagedata r:id="rId233" o:title=""/>
                </v:shape>
                <o:OLEObject Type="Embed" ProgID="Equation.DSMT4" ShapeID="_x0000_i1136" DrawAspect="Content" ObjectID="_1622275273" r:id="rId234"/>
              </w:object>
            </w:r>
          </w:p>
        </w:tc>
        <w:tc>
          <w:tcPr>
            <w:tcW w:w="4561" w:type="dxa"/>
          </w:tcPr>
          <w:p w14:paraId="16658D17" w14:textId="0640D012" w:rsidR="00295697" w:rsidRDefault="00295697" w:rsidP="002E5D53">
            <w:pPr>
              <w:pStyle w:val="afe"/>
              <w:keepNext/>
            </w:pPr>
            <w:bookmarkStart w:id="68" w:name="_Ref10833348"/>
            <w:r w:rsidRPr="00541045">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25</w:t>
            </w:r>
            <w:r w:rsidR="006D1929">
              <w:rPr>
                <w:noProof/>
              </w:rPr>
              <w:fldChar w:fldCharType="end"/>
            </w:r>
            <w:r w:rsidRPr="00541045">
              <w:t>)</w:t>
            </w:r>
            <w:bookmarkEnd w:id="68"/>
          </w:p>
        </w:tc>
      </w:tr>
    </w:tbl>
    <w:p w14:paraId="1A2B82B9" w14:textId="3EED0A70" w:rsidR="00295697" w:rsidRDefault="00295697" w:rsidP="00295697">
      <w:pPr>
        <w:spacing w:after="160"/>
        <w:rPr>
          <w:szCs w:val="28"/>
        </w:rPr>
      </w:pPr>
      <w:r w:rsidRPr="003F4916">
        <w:rPr>
          <w:szCs w:val="28"/>
        </w:rPr>
        <w:t xml:space="preserve">Выразим </w:t>
      </w:r>
      <w:r>
        <w:rPr>
          <w:szCs w:val="28"/>
        </w:rPr>
        <w:t xml:space="preserve">коэффициент демпфирования </w:t>
      </w:r>
      <w:r w:rsidR="00B86643" w:rsidRPr="002F669B">
        <w:rPr>
          <w:position w:val="-10"/>
          <w:szCs w:val="28"/>
        </w:rPr>
        <w:object w:dxaOrig="180" w:dyaOrig="320" w14:anchorId="2ABED74A">
          <v:shape id="_x0000_i1137" type="#_x0000_t75" style="width:14.4pt;height:21.6pt" o:ole="">
            <v:imagedata r:id="rId235" o:title=""/>
          </v:shape>
          <o:OLEObject Type="Embed" ProgID="Equation.DSMT4" ShapeID="_x0000_i1137" DrawAspect="Content" ObjectID="_1622275274" r:id="rId236"/>
        </w:object>
      </w:r>
      <w:r>
        <w:rPr>
          <w:szCs w:val="28"/>
        </w:rPr>
        <w:t xml:space="preserve"> </w:t>
      </w:r>
      <w:r w:rsidRPr="003F4916">
        <w:rPr>
          <w:szCs w:val="28"/>
        </w:rPr>
        <w:t>через постоянную времени передаточной функции по скорости:</w:t>
      </w:r>
    </w:p>
    <w:tbl>
      <w:tblPr>
        <w:tblStyle w:val="ab"/>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gridCol w:w="808"/>
      </w:tblGrid>
      <w:tr w:rsidR="00295697" w14:paraId="737DBFD7" w14:textId="77777777" w:rsidTr="00422F7A">
        <w:tc>
          <w:tcPr>
            <w:tcW w:w="8973" w:type="dxa"/>
          </w:tcPr>
          <w:p w14:paraId="1242ABC8" w14:textId="21AD9B1C" w:rsidR="00295697" w:rsidRDefault="00F52992" w:rsidP="005353D3">
            <w:pPr>
              <w:spacing w:after="160"/>
              <w:rPr>
                <w:szCs w:val="28"/>
              </w:rPr>
            </w:pPr>
            <w:r w:rsidRPr="00422F7A">
              <w:rPr>
                <w:position w:val="-70"/>
              </w:rPr>
              <w:object w:dxaOrig="4280" w:dyaOrig="1520" w14:anchorId="76560C51">
                <v:shape id="_x0000_i1138" type="#_x0000_t75" style="width:252pt;height:86.4pt" o:ole="">
                  <v:imagedata r:id="rId237" o:title=""/>
                </v:shape>
                <o:OLEObject Type="Embed" ProgID="Equation.DSMT4" ShapeID="_x0000_i1138" DrawAspect="Content" ObjectID="_1622275275" r:id="rId238"/>
              </w:object>
            </w:r>
          </w:p>
        </w:tc>
        <w:tc>
          <w:tcPr>
            <w:tcW w:w="808" w:type="dxa"/>
          </w:tcPr>
          <w:p w14:paraId="22C4D074" w14:textId="5EFD4DB7" w:rsidR="00295697" w:rsidRDefault="00295697" w:rsidP="002E5D53">
            <w:pPr>
              <w:pStyle w:val="afe"/>
              <w:keepNext/>
              <w:rPr>
                <w:szCs w:val="28"/>
              </w:rPr>
            </w:pPr>
            <w:bookmarkStart w:id="69" w:name="_Ref10833384"/>
            <w:r>
              <w:rPr>
                <w:szCs w:val="28"/>
              </w:rP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26</w:t>
            </w:r>
            <w:r w:rsidR="006D1929">
              <w:rPr>
                <w:noProof/>
              </w:rPr>
              <w:fldChar w:fldCharType="end"/>
            </w:r>
            <w:r>
              <w:rPr>
                <w:szCs w:val="28"/>
              </w:rPr>
              <w:t>)</w:t>
            </w:r>
            <w:bookmarkEnd w:id="69"/>
          </w:p>
        </w:tc>
      </w:tr>
    </w:tbl>
    <w:p w14:paraId="3A3582CF" w14:textId="4167A246" w:rsidR="00295697" w:rsidRPr="00802BC3" w:rsidRDefault="00295697" w:rsidP="00295697">
      <w:pPr>
        <w:spacing w:after="160"/>
      </w:pPr>
      <w:r>
        <w:t xml:space="preserve">Из выражения </w:t>
      </w:r>
      <w:r w:rsidR="002E5D53">
        <w:fldChar w:fldCharType="begin"/>
      </w:r>
      <w:r w:rsidR="002E5D53">
        <w:instrText xml:space="preserve"> REF _Ref10833348 \h </w:instrText>
      </w:r>
      <w:r w:rsidR="002E5D53">
        <w:fldChar w:fldCharType="separate"/>
      </w:r>
      <w:r w:rsidR="00234C50" w:rsidRPr="00541045">
        <w:t>(</w:t>
      </w:r>
      <w:r w:rsidR="00234C50">
        <w:rPr>
          <w:noProof/>
        </w:rPr>
        <w:t>25</w:t>
      </w:r>
      <w:r w:rsidR="00234C50" w:rsidRPr="00541045">
        <w:t>)</w:t>
      </w:r>
      <w:r w:rsidR="002E5D53">
        <w:fldChar w:fldCharType="end"/>
      </w:r>
      <w:r>
        <w:t xml:space="preserve"> для </w:t>
      </w:r>
      <w:r w:rsidR="007F2FF3" w:rsidRPr="00197A8F">
        <w:rPr>
          <w:position w:val="-12"/>
        </w:rPr>
        <w:object w:dxaOrig="279" w:dyaOrig="360" w14:anchorId="5E2388D8">
          <v:shape id="_x0000_i1139" type="#_x0000_t75" style="width:21.6pt;height:21.6pt" o:ole="">
            <v:imagedata r:id="rId239" o:title=""/>
          </v:shape>
          <o:OLEObject Type="Embed" ProgID="Equation.DSMT4" ShapeID="_x0000_i1139" DrawAspect="Content" ObjectID="_1622275276" r:id="rId240"/>
        </w:object>
      </w:r>
      <w:r>
        <w:t xml:space="preserve"> выразим коэффициент К</w:t>
      </w:r>
      <w:r w:rsidRPr="00197A8F">
        <w:rPr>
          <w:vertAlign w:val="subscript"/>
        </w:rPr>
        <w:t>2</w:t>
      </w:r>
      <w:r>
        <w:t>:</w:t>
      </w:r>
    </w:p>
    <w:p w14:paraId="2C948EA8" w14:textId="67A008BB" w:rsidR="00295697" w:rsidRDefault="0028622C" w:rsidP="00295697">
      <w:pPr>
        <w:spacing w:after="160"/>
      </w:pPr>
      <w:r w:rsidRPr="00BE19FA">
        <w:rPr>
          <w:position w:val="-32"/>
        </w:rPr>
        <w:object w:dxaOrig="4160" w:dyaOrig="760" w14:anchorId="1445A568">
          <v:shape id="_x0000_i1140" type="#_x0000_t75" style="width:266.4pt;height:50.4pt" o:ole="">
            <v:imagedata r:id="rId241" o:title=""/>
          </v:shape>
          <o:OLEObject Type="Embed" ProgID="Equation.DSMT4" ShapeID="_x0000_i1140" DrawAspect="Content" ObjectID="_1622275277" r:id="rId242"/>
        </w:object>
      </w:r>
      <w:r w:rsidR="00295697" w:rsidRPr="00523267">
        <w:t>,</w:t>
      </w:r>
      <w:r w:rsidR="002E5D53">
        <w:t xml:space="preserve"> а из формулы </w:t>
      </w:r>
      <w:r w:rsidR="002E5D53">
        <w:fldChar w:fldCharType="begin"/>
      </w:r>
      <w:r w:rsidR="002E5D53">
        <w:instrText xml:space="preserve"> REF _Ref10833384 \h </w:instrText>
      </w:r>
      <w:r w:rsidR="002E5D53">
        <w:fldChar w:fldCharType="separate"/>
      </w:r>
      <w:r w:rsidR="00234C50">
        <w:rPr>
          <w:szCs w:val="28"/>
        </w:rPr>
        <w:t>(</w:t>
      </w:r>
      <w:r w:rsidR="00234C50">
        <w:rPr>
          <w:noProof/>
        </w:rPr>
        <w:t>26</w:t>
      </w:r>
      <w:r w:rsidR="00234C50">
        <w:rPr>
          <w:szCs w:val="28"/>
        </w:rPr>
        <w:t>)</w:t>
      </w:r>
      <w:r w:rsidR="002E5D53">
        <w:fldChar w:fldCharType="end"/>
      </w:r>
      <w:r w:rsidR="00295697">
        <w:t xml:space="preserve"> извлечём постоянную времени </w:t>
      </w:r>
      <w:r w:rsidR="00295697" w:rsidRPr="000D44E4">
        <w:rPr>
          <w:lang w:val="en-US"/>
        </w:rPr>
        <w:t>T</w:t>
      </w:r>
      <w:r w:rsidR="00295697" w:rsidRPr="000D44E4">
        <w:rPr>
          <w:vertAlign w:val="subscript"/>
          <w:lang w:val="en-US"/>
        </w:rPr>
        <w:t>v</w:t>
      </w:r>
      <w:r w:rsidR="00295697">
        <w:t xml:space="preserve"> ПФ по скорости канала марша</w:t>
      </w:r>
      <w:r w:rsidR="00295697" w:rsidRPr="00523267">
        <w:t xml:space="preserve">. </w:t>
      </w:r>
      <w:r w:rsidR="00295697">
        <w:t xml:space="preserve">Коэффициент демпфирования примем равным 0,707, чтобы перерегулирование составляло менее 5% и время переходного процесса примерно равнялось трём постоянным времени </w:t>
      </w:r>
      <w:r w:rsidR="00295697" w:rsidRPr="00CC0B34">
        <w:rPr>
          <w:lang w:val="en-US"/>
        </w:rPr>
        <w:t>T</w:t>
      </w:r>
      <w:r w:rsidR="00295697" w:rsidRPr="00CC0B34">
        <w:rPr>
          <w:vertAlign w:val="subscript"/>
          <w:lang w:val="en-US"/>
        </w:rPr>
        <w:t>v</w:t>
      </w:r>
      <w:r w:rsidR="00F52992">
        <w:t xml:space="preserve"> [</w:t>
      </w:r>
      <w:r w:rsidR="00F52992">
        <w:fldChar w:fldCharType="begin"/>
      </w:r>
      <w:r w:rsidR="00F52992">
        <w:instrText xml:space="preserve"> REF _Ref11270643 \r \h </w:instrText>
      </w:r>
      <w:r w:rsidR="00F52992">
        <w:fldChar w:fldCharType="separate"/>
      </w:r>
      <w:r w:rsidR="00234C50">
        <w:t>9</w:t>
      </w:r>
      <w:r w:rsidR="00F52992">
        <w:fldChar w:fldCharType="end"/>
      </w:r>
      <w:r w:rsidR="00F52992">
        <w:t xml:space="preserve">, </w:t>
      </w:r>
      <w:r w:rsidR="00F52992">
        <w:fldChar w:fldCharType="begin"/>
      </w:r>
      <w:r w:rsidR="00F52992">
        <w:instrText xml:space="preserve"> REF _Ref11270680 \r \h </w:instrText>
      </w:r>
      <w:r w:rsidR="00F52992">
        <w:fldChar w:fldCharType="separate"/>
      </w:r>
      <w:r w:rsidR="00234C50">
        <w:t>11</w:t>
      </w:r>
      <w:r w:rsidR="00F52992">
        <w:fldChar w:fldCharType="end"/>
      </w:r>
      <w:r w:rsidR="00295697">
        <w:t>].</w:t>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4"/>
        <w:gridCol w:w="2655"/>
      </w:tblGrid>
      <w:tr w:rsidR="00295697" w14:paraId="431D4ABC" w14:textId="77777777" w:rsidTr="00F072AD">
        <w:tc>
          <w:tcPr>
            <w:tcW w:w="5420" w:type="dxa"/>
          </w:tcPr>
          <w:p w14:paraId="5A3189D6" w14:textId="51DF0FBA" w:rsidR="00295697" w:rsidRDefault="00584F95" w:rsidP="005353D3">
            <w:pPr>
              <w:spacing w:after="160"/>
            </w:pPr>
            <w:r w:rsidRPr="00FF68A4">
              <w:rPr>
                <w:position w:val="-32"/>
              </w:rPr>
              <w:object w:dxaOrig="5100" w:dyaOrig="740" w14:anchorId="4EE73F94">
                <v:shape id="_x0000_i1141" type="#_x0000_t75" style="width:338.4pt;height:50.4pt" o:ole="">
                  <v:imagedata r:id="rId243" o:title=""/>
                </v:shape>
                <o:OLEObject Type="Embed" ProgID="Equation.DSMT4" ShapeID="_x0000_i1141" DrawAspect="Content" ObjectID="_1622275278" r:id="rId244"/>
              </w:object>
            </w:r>
          </w:p>
        </w:tc>
        <w:tc>
          <w:tcPr>
            <w:tcW w:w="4219" w:type="dxa"/>
          </w:tcPr>
          <w:p w14:paraId="3981C988" w14:textId="50A5076A" w:rsidR="00295697" w:rsidRDefault="00295697" w:rsidP="00AC6E03">
            <w:pPr>
              <w:pStyle w:val="afe"/>
              <w:keepNext/>
            </w:pPr>
            <w:r w:rsidRPr="00541045">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27</w:t>
            </w:r>
            <w:r w:rsidR="006D1929">
              <w:rPr>
                <w:noProof/>
              </w:rPr>
              <w:fldChar w:fldCharType="end"/>
            </w:r>
            <w:r w:rsidRPr="00541045">
              <w:t>)</w:t>
            </w:r>
          </w:p>
        </w:tc>
      </w:tr>
    </w:tbl>
    <w:p w14:paraId="55C8F074" w14:textId="6DC69AF7" w:rsidR="00295697" w:rsidRPr="00197A8F" w:rsidRDefault="00295697" w:rsidP="00295697">
      <w:pPr>
        <w:spacing w:after="160"/>
        <w:ind w:firstLine="708"/>
      </w:pPr>
      <w:r>
        <w:t xml:space="preserve">Здесь и далее синтез регулятора производим для наихудшего с точки зрения устойчивости случая – нахождения </w:t>
      </w:r>
      <w:r w:rsidR="00234301">
        <w:t>АН</w:t>
      </w:r>
      <w:r>
        <w:t>ПА на стопе</w:t>
      </w:r>
      <w:r w:rsidRPr="00950CF1">
        <w:t xml:space="preserve"> [</w:t>
      </w:r>
      <w:r w:rsidR="004634BB">
        <w:t>9</w:t>
      </w:r>
      <w:r w:rsidRPr="00950CF1">
        <w:t>].</w:t>
      </w:r>
      <w:r>
        <w:t xml:space="preserve"> После подстановки всех известных параметров получим</w:t>
      </w:r>
    </w:p>
    <w:p w14:paraId="5F64E2CA" w14:textId="7D84DFAF" w:rsidR="00295697" w:rsidRDefault="00584F95" w:rsidP="00295697">
      <w:pPr>
        <w:spacing w:after="160"/>
      </w:pPr>
      <w:r w:rsidRPr="00B80D68">
        <w:rPr>
          <w:position w:val="-24"/>
        </w:rPr>
        <w:object w:dxaOrig="1500" w:dyaOrig="620" w14:anchorId="187EDE78">
          <v:shape id="_x0000_i1142" type="#_x0000_t75" style="width:93.6pt;height:36pt" o:ole="">
            <v:imagedata r:id="rId245" o:title=""/>
          </v:shape>
          <o:OLEObject Type="Embed" ProgID="Equation.DSMT4" ShapeID="_x0000_i1142" DrawAspect="Content" ObjectID="_1622275279" r:id="rId246"/>
        </w:object>
      </w:r>
      <w:r w:rsidR="00295697">
        <w:t>.</w:t>
      </w:r>
    </w:p>
    <w:p w14:paraId="3C5D4A3B" w14:textId="7ED9227D" w:rsidR="00295697" w:rsidRDefault="00295697" w:rsidP="00295697">
      <w:pPr>
        <w:ind w:firstLine="708"/>
      </w:pPr>
      <w:r>
        <w:t>Для определения регулятора К</w:t>
      </w:r>
      <w:r w:rsidRPr="006C7B2F">
        <w:rPr>
          <w:vertAlign w:val="subscript"/>
        </w:rPr>
        <w:t>1</w:t>
      </w:r>
      <w:r>
        <w:t xml:space="preserve">, находящегося в прямой ветви, воспользуемся частотным методом синтеза </w:t>
      </w:r>
      <w:r w:rsidR="004634BB">
        <w:t>[10</w:t>
      </w:r>
      <w:r w:rsidRPr="006C7B2F">
        <w:t>]</w:t>
      </w:r>
      <w:r>
        <w:t>. Для этого составим передаточную функцию разомкнутого контура положения (см. рис. 19).</w:t>
      </w:r>
    </w:p>
    <w:tbl>
      <w:tblPr>
        <w:tblStyle w:val="ab"/>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14"/>
      </w:tblGrid>
      <w:tr w:rsidR="00295697" w14:paraId="1B59FFBE" w14:textId="77777777" w:rsidTr="005353D3">
        <w:tc>
          <w:tcPr>
            <w:tcW w:w="8647" w:type="dxa"/>
          </w:tcPr>
          <w:p w14:paraId="61F59405" w14:textId="4500120C" w:rsidR="00295697" w:rsidRPr="00A8605D" w:rsidRDefault="00AC31AA" w:rsidP="005353D3">
            <w:pPr>
              <w:rPr>
                <w:lang w:val="en-US"/>
              </w:rPr>
            </w:pPr>
            <w:r w:rsidRPr="00361B57">
              <w:rPr>
                <w:position w:val="-30"/>
              </w:rPr>
              <w:object w:dxaOrig="5440" w:dyaOrig="680" w14:anchorId="562962EE">
                <v:shape id="_x0000_i1143" type="#_x0000_t75" style="width:338.4pt;height:43.2pt" o:ole="">
                  <v:imagedata r:id="rId247" o:title=""/>
                </v:shape>
                <o:OLEObject Type="Embed" ProgID="Equation.DSMT4" ShapeID="_x0000_i1143" DrawAspect="Content" ObjectID="_1622275280" r:id="rId248"/>
              </w:object>
            </w:r>
            <w:r w:rsidR="00295697">
              <w:rPr>
                <w:lang w:val="en-US"/>
              </w:rPr>
              <w:t>,</w:t>
            </w:r>
            <w:r w:rsidR="00295697">
              <w:t xml:space="preserve"> где</w:t>
            </w:r>
          </w:p>
        </w:tc>
        <w:tc>
          <w:tcPr>
            <w:tcW w:w="714" w:type="dxa"/>
          </w:tcPr>
          <w:p w14:paraId="253C74CF" w14:textId="6717DACB" w:rsidR="00295697" w:rsidRDefault="00295697" w:rsidP="00FB039B">
            <w:pPr>
              <w:pStyle w:val="afe"/>
              <w:keepNext/>
            </w:pPr>
            <w:bookmarkStart w:id="70" w:name="_Ref10833503"/>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28</w:t>
            </w:r>
            <w:r w:rsidR="006D1929">
              <w:rPr>
                <w:noProof/>
              </w:rPr>
              <w:fldChar w:fldCharType="end"/>
            </w:r>
            <w:r>
              <w:t>)</w:t>
            </w:r>
            <w:bookmarkEnd w:id="70"/>
          </w:p>
        </w:tc>
      </w:tr>
    </w:tbl>
    <w:p w14:paraId="66B4EDFE" w14:textId="2F8FD5B2" w:rsidR="00295697" w:rsidRPr="00CF6CF5" w:rsidRDefault="00AC31AA" w:rsidP="00295697">
      <w:r w:rsidRPr="008E1BF6">
        <w:rPr>
          <w:position w:val="-12"/>
        </w:rPr>
        <w:object w:dxaOrig="1260" w:dyaOrig="360" w14:anchorId="0CC52D4A">
          <v:shape id="_x0000_i1144" type="#_x0000_t75" style="width:93.6pt;height:21.6pt" o:ole="">
            <v:imagedata r:id="rId249" o:title=""/>
          </v:shape>
          <o:OLEObject Type="Embed" ProgID="Equation.DSMT4" ShapeID="_x0000_i1144" DrawAspect="Content" ObjectID="_1622275281" r:id="rId250"/>
        </w:object>
      </w:r>
      <w:r w:rsidR="00295697">
        <w:t>-</w:t>
      </w:r>
      <w:r w:rsidR="00CF6CF5">
        <w:t xml:space="preserve"> показатель добротности системы, с</w:t>
      </w:r>
      <w:r w:rsidR="00CF6CF5" w:rsidRPr="00CF6CF5">
        <w:rPr>
          <w:vertAlign w:val="superscript"/>
        </w:rPr>
        <w:t>-1</w:t>
      </w:r>
      <w:r w:rsidR="00CF6CF5">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1751"/>
      </w:tblGrid>
      <w:tr w:rsidR="00295697" w14:paraId="5EA4CBA0" w14:textId="77777777" w:rsidTr="005353D3">
        <w:tc>
          <w:tcPr>
            <w:tcW w:w="7366" w:type="dxa"/>
          </w:tcPr>
          <w:p w14:paraId="461B1E89" w14:textId="6085660E" w:rsidR="00295697" w:rsidRDefault="000D44E4" w:rsidP="005353D3">
            <w:pPr>
              <w:ind w:left="-108"/>
            </w:pPr>
            <w:r w:rsidRPr="0068574D">
              <w:rPr>
                <w:position w:val="-32"/>
              </w:rPr>
              <w:object w:dxaOrig="6360" w:dyaOrig="740" w14:anchorId="036727C9">
                <v:shape id="_x0000_i1145" type="#_x0000_t75" style="width:388.8pt;height:43.2pt" o:ole="">
                  <v:imagedata r:id="rId251" o:title=""/>
                </v:shape>
                <o:OLEObject Type="Embed" ProgID="Equation.DSMT4" ShapeID="_x0000_i1145" DrawAspect="Content" ObjectID="_1622275282" r:id="rId252"/>
              </w:object>
            </w:r>
          </w:p>
        </w:tc>
        <w:tc>
          <w:tcPr>
            <w:tcW w:w="1979" w:type="dxa"/>
          </w:tcPr>
          <w:p w14:paraId="196F51E0" w14:textId="717CE592" w:rsidR="00295697" w:rsidRDefault="00295697" w:rsidP="00FB039B">
            <w:pPr>
              <w:pStyle w:val="afe"/>
              <w:keepNext/>
            </w:pPr>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29</w:t>
            </w:r>
            <w:r w:rsidR="006D1929">
              <w:rPr>
                <w:noProof/>
              </w:rPr>
              <w:fldChar w:fldCharType="end"/>
            </w:r>
            <w:r>
              <w:t>)</w:t>
            </w:r>
          </w:p>
        </w:tc>
      </w:tr>
      <w:tr w:rsidR="00295697" w14:paraId="1790CAB0" w14:textId="77777777" w:rsidTr="005353D3">
        <w:tc>
          <w:tcPr>
            <w:tcW w:w="7366" w:type="dxa"/>
          </w:tcPr>
          <w:p w14:paraId="73249D60" w14:textId="77777777" w:rsidR="00295697" w:rsidRPr="009F4250" w:rsidRDefault="00295697" w:rsidP="005353D3"/>
        </w:tc>
        <w:tc>
          <w:tcPr>
            <w:tcW w:w="1979" w:type="dxa"/>
          </w:tcPr>
          <w:p w14:paraId="5EB66D6D" w14:textId="77777777" w:rsidR="00295697" w:rsidRDefault="00295697" w:rsidP="005353D3">
            <w:pPr>
              <w:jc w:val="right"/>
            </w:pPr>
          </w:p>
        </w:tc>
      </w:tr>
    </w:tbl>
    <w:p w14:paraId="28BC7E7B" w14:textId="62E4F2D9" w:rsidR="00295697" w:rsidRDefault="00295697" w:rsidP="00295697">
      <w:pPr>
        <w:spacing w:after="160"/>
      </w:pPr>
      <w:r>
        <w:tab/>
        <w:t xml:space="preserve">Для приближённых расчётов примем </w:t>
      </w:r>
      <w:r w:rsidRPr="00A8605D">
        <w:rPr>
          <w:position w:val="-10"/>
        </w:rPr>
        <w:object w:dxaOrig="520" w:dyaOrig="320" w14:anchorId="276DEA77">
          <v:shape id="_x0000_i1146" type="#_x0000_t75" style="width:36pt;height:21.6pt" o:ole="">
            <v:imagedata r:id="rId253" o:title=""/>
          </v:shape>
          <o:OLEObject Type="Embed" ProgID="Equation.DSMT4" ShapeID="_x0000_i1146" DrawAspect="Content" ObjectID="_1622275283" r:id="rId254"/>
        </w:object>
      </w:r>
      <w:r w:rsidR="00606D25">
        <w:t xml:space="preserve">, тогда ЛАЧХ ПФ </w:t>
      </w:r>
      <w:r w:rsidR="00606D25">
        <w:fldChar w:fldCharType="begin"/>
      </w:r>
      <w:r w:rsidR="00606D25">
        <w:instrText xml:space="preserve"> REF _Ref10833503 \h </w:instrText>
      </w:r>
      <w:r w:rsidR="00606D25">
        <w:fldChar w:fldCharType="separate"/>
      </w:r>
      <w:r w:rsidR="00234C50">
        <w:t>(</w:t>
      </w:r>
      <w:r w:rsidR="00234C50">
        <w:rPr>
          <w:noProof/>
        </w:rPr>
        <w:t>28</w:t>
      </w:r>
      <w:r w:rsidR="00234C50">
        <w:t>)</w:t>
      </w:r>
      <w:r w:rsidR="00606D25">
        <w:fldChar w:fldCharType="end"/>
      </w:r>
      <w:r>
        <w:t xml:space="preserve"> будет иметь вид «1-2-3» </w:t>
      </w:r>
      <w:r w:rsidR="008A4251">
        <w:t>[10</w:t>
      </w:r>
      <w:r w:rsidRPr="0012735C">
        <w:t xml:space="preserve">, </w:t>
      </w:r>
      <w:r>
        <w:rPr>
          <w:lang w:val="en-US"/>
        </w:rPr>
        <w:t>c</w:t>
      </w:r>
      <w:r w:rsidRPr="0012735C">
        <w:t xml:space="preserve">. </w:t>
      </w:r>
      <w:r w:rsidRPr="00946388">
        <w:t>368</w:t>
      </w:r>
      <w:r w:rsidRPr="0012735C">
        <w:t>]</w:t>
      </w:r>
      <w:r>
        <w:t>. Для ЛАЧХ такого вида приведены зависимости переходного процесса от двух параметров:</w:t>
      </w:r>
    </w:p>
    <w:p w14:paraId="624D0588" w14:textId="778D7997" w:rsidR="00295697" w:rsidRPr="003464E7" w:rsidRDefault="003C6498" w:rsidP="00295697">
      <w:pPr>
        <w:spacing w:after="160"/>
      </w:pPr>
      <w:r w:rsidRPr="003464E7">
        <w:rPr>
          <w:position w:val="-12"/>
        </w:rPr>
        <w:object w:dxaOrig="400" w:dyaOrig="360" w14:anchorId="3EC8A3A8">
          <v:shape id="_x0000_i1147" type="#_x0000_t75" style="width:28.8pt;height:21.6pt" o:ole="">
            <v:imagedata r:id="rId255" o:title=""/>
          </v:shape>
          <o:OLEObject Type="Embed" ProgID="Equation.DSMT4" ShapeID="_x0000_i1147" DrawAspect="Content" ObjectID="_1622275284" r:id="rId256"/>
        </w:object>
      </w:r>
      <w:r w:rsidR="00B009ED" w:rsidRPr="00522048">
        <w:sym w:font="Symbol" w:char="F02D"/>
      </w:r>
      <w:r w:rsidR="00295697" w:rsidRPr="003464E7">
        <w:t xml:space="preserve"> </w:t>
      </w:r>
      <w:r w:rsidR="00295697">
        <w:t>произведения базовой частоты и времени;</w:t>
      </w:r>
    </w:p>
    <w:p w14:paraId="3FDA0BDF" w14:textId="572A7350" w:rsidR="00295697" w:rsidRPr="003464E7" w:rsidRDefault="003C6498" w:rsidP="00295697">
      <w:pPr>
        <w:spacing w:after="160"/>
      </w:pPr>
      <w:r w:rsidRPr="003464E7">
        <w:rPr>
          <w:position w:val="-4"/>
        </w:rPr>
        <w:object w:dxaOrig="300" w:dyaOrig="260" w14:anchorId="323B485D">
          <v:shape id="_x0000_i1148" type="#_x0000_t75" style="width:28.8pt;height:14.4pt" o:ole="">
            <v:imagedata r:id="rId257" o:title=""/>
          </v:shape>
          <o:OLEObject Type="Embed" ProgID="Equation.DSMT4" ShapeID="_x0000_i1148" DrawAspect="Content" ObjectID="_1622275285" r:id="rId258"/>
        </w:object>
      </w:r>
      <w:r w:rsidR="00B009ED" w:rsidRPr="00522048">
        <w:sym w:font="Symbol" w:char="F02D"/>
      </w:r>
      <w:r w:rsidR="00295697">
        <w:t xml:space="preserve"> показателя колебательности.</w:t>
      </w:r>
    </w:p>
    <w:p w14:paraId="2B063F35" w14:textId="35AFBB96" w:rsidR="00295697" w:rsidRPr="00F246B4" w:rsidRDefault="00295697" w:rsidP="00295697">
      <w:pPr>
        <w:spacing w:after="160"/>
        <w:ind w:firstLine="708"/>
      </w:pPr>
      <w:r>
        <w:t xml:space="preserve">Базовая частота есть точка пересечения «-1»-й асимптоты с линией нуля децибел. Показатель колебательности есть максимум амплитудно-частотной характеристики замкнутой системы к амплитуде в начальный момент времени и характеризует склонность системы к колебаниям. В соответствии с рекомендациями </w:t>
      </w:r>
      <w:r w:rsidRPr="003464E7">
        <w:t>[</w:t>
      </w:r>
      <w:r w:rsidR="00636985">
        <w:fldChar w:fldCharType="begin"/>
      </w:r>
      <w:r w:rsidR="00636985">
        <w:instrText xml:space="preserve"> REF _Ref11270643 \r \h </w:instrText>
      </w:r>
      <w:r w:rsidR="00636985">
        <w:fldChar w:fldCharType="separate"/>
      </w:r>
      <w:r w:rsidR="00234C50">
        <w:t>9</w:t>
      </w:r>
      <w:r w:rsidR="00636985">
        <w:fldChar w:fldCharType="end"/>
      </w:r>
      <w:r w:rsidR="00636985">
        <w:t xml:space="preserve">, </w:t>
      </w:r>
      <w:r w:rsidR="00636985">
        <w:fldChar w:fldCharType="begin"/>
      </w:r>
      <w:r w:rsidR="00636985">
        <w:instrText xml:space="preserve"> REF _Ref11270680 \r \h </w:instrText>
      </w:r>
      <w:r w:rsidR="00636985">
        <w:fldChar w:fldCharType="separate"/>
      </w:r>
      <w:r w:rsidR="00234C50">
        <w:t>11</w:t>
      </w:r>
      <w:r w:rsidR="00636985">
        <w:fldChar w:fldCharType="end"/>
      </w:r>
      <w:r>
        <w:t>, c.</w:t>
      </w:r>
      <w:r w:rsidRPr="003464E7">
        <w:t xml:space="preserve"> 381] </w:t>
      </w:r>
      <w:r>
        <w:t xml:space="preserve">примем показатель колебательности М равным 1,03. По формуле из </w:t>
      </w:r>
      <w:r w:rsidRPr="006E744F">
        <w:t>[</w:t>
      </w:r>
      <w:r w:rsidR="00636985">
        <w:fldChar w:fldCharType="begin"/>
      </w:r>
      <w:r w:rsidR="00636985">
        <w:instrText xml:space="preserve"> REF _Ref11270680 \r \h </w:instrText>
      </w:r>
      <w:r w:rsidR="00636985">
        <w:fldChar w:fldCharType="separate"/>
      </w:r>
      <w:r w:rsidR="00234C50">
        <w:t>11</w:t>
      </w:r>
      <w:r w:rsidR="00636985">
        <w:fldChar w:fldCharType="end"/>
      </w:r>
      <w:r>
        <w:t>,</w:t>
      </w:r>
      <w:r w:rsidRPr="006E744F">
        <w:t xml:space="preserve"> </w:t>
      </w:r>
      <w:r>
        <w:rPr>
          <w:lang w:val="en-US"/>
        </w:rPr>
        <w:t>c</w:t>
      </w:r>
      <w:r w:rsidRPr="006E744F">
        <w:t>. 373]</w:t>
      </w:r>
      <w:r w:rsidRPr="00F246B4">
        <w:t xml:space="preserve"> </w:t>
      </w:r>
      <w:r>
        <w:t>определим наибольшее значение коэффициента К</w:t>
      </w:r>
      <w:r w:rsidRPr="00F246B4">
        <w:rPr>
          <w:vertAlign w:val="subscript"/>
        </w:rPr>
        <w:t>1</w:t>
      </w:r>
      <w:r>
        <w:rPr>
          <w:vertAlign w:val="subscript"/>
        </w:rPr>
        <w:t>.</w:t>
      </w:r>
    </w:p>
    <w:p w14:paraId="29B39BE3" w14:textId="77777777" w:rsidR="00295697" w:rsidRDefault="003C6498" w:rsidP="00295697">
      <w:pPr>
        <w:spacing w:after="160"/>
      </w:pPr>
      <w:r w:rsidRPr="00FD701A">
        <w:rPr>
          <w:position w:val="-24"/>
        </w:rPr>
        <w:object w:dxaOrig="2820" w:dyaOrig="700" w14:anchorId="2753D394">
          <v:shape id="_x0000_i1149" type="#_x0000_t75" style="width:172.8pt;height:43.2pt" o:ole="">
            <v:imagedata r:id="rId259" o:title=""/>
          </v:shape>
          <o:OLEObject Type="Embed" ProgID="Equation.DSMT4" ShapeID="_x0000_i1149" DrawAspect="Content" ObjectID="_1622275286" r:id="rId260"/>
        </w:object>
      </w:r>
    </w:p>
    <w:p w14:paraId="6A701FD1" w14:textId="77777777" w:rsidR="00295697" w:rsidRPr="001F15F2" w:rsidRDefault="00295697" w:rsidP="00295697">
      <w:pPr>
        <w:spacing w:after="160"/>
        <w:rPr>
          <w:sz w:val="32"/>
        </w:rPr>
      </w:pPr>
      <w:r w:rsidRPr="001F15F2">
        <w:t>Подставим</w:t>
      </w:r>
      <w:r>
        <w:t xml:space="preserve"> (26) и</w:t>
      </w:r>
      <w:r w:rsidRPr="001F15F2">
        <w:t xml:space="preserve"> </w:t>
      </w:r>
      <w:r>
        <w:t>(28) в полученное выражение</w:t>
      </w:r>
    </w:p>
    <w:p w14:paraId="6A817249" w14:textId="73193138" w:rsidR="00295697" w:rsidRDefault="000D44E4" w:rsidP="00295697">
      <w:pPr>
        <w:spacing w:after="160"/>
      </w:pPr>
      <w:r w:rsidRPr="00EF723B">
        <w:rPr>
          <w:position w:val="-30"/>
        </w:rPr>
        <w:object w:dxaOrig="5380" w:dyaOrig="760" w14:anchorId="55E8ACA8">
          <v:shape id="_x0000_i1150" type="#_x0000_t75" style="width:338.4pt;height:50.4pt" o:ole="">
            <v:imagedata r:id="rId261" o:title=""/>
          </v:shape>
          <o:OLEObject Type="Embed" ProgID="Equation.DSMT4" ShapeID="_x0000_i1150" DrawAspect="Content" ObjectID="_1622275287" r:id="rId262"/>
        </w:object>
      </w:r>
      <w:r w:rsidR="00295697" w:rsidRPr="006D1D2B">
        <w:t>.</w:t>
      </w:r>
    </w:p>
    <w:p w14:paraId="030A40CD" w14:textId="2D674C9B" w:rsidR="00295697" w:rsidRPr="006D1D2B" w:rsidRDefault="00295697" w:rsidP="003F4916">
      <w:pPr>
        <w:spacing w:after="160"/>
        <w:ind w:firstLine="708"/>
      </w:pPr>
      <w:r>
        <w:t>По результатам моделирования итоговое значение коэффициента К</w:t>
      </w:r>
      <w:r w:rsidRPr="003F4916">
        <w:rPr>
          <w:vertAlign w:val="subscript"/>
        </w:rPr>
        <w:t>1</w:t>
      </w:r>
      <w:r>
        <w:t xml:space="preserve"> примем равным 38,7 </w:t>
      </w:r>
      <w:r w:rsidR="000D44E4">
        <w:t>В/м</w:t>
      </w:r>
      <w:r>
        <w:t xml:space="preserve">. </w:t>
      </w:r>
    </w:p>
    <w:p w14:paraId="46B15C88" w14:textId="285DF0B8" w:rsidR="00B32A77" w:rsidRDefault="00295697" w:rsidP="00295697">
      <w:pPr>
        <w:spacing w:after="160"/>
      </w:pPr>
      <w:r w:rsidRPr="006D1D2B">
        <w:lastRenderedPageBreak/>
        <w:tab/>
      </w:r>
      <w:r>
        <w:t xml:space="preserve">На рисунке </w:t>
      </w:r>
      <w:r w:rsidR="00B32A77">
        <w:fldChar w:fldCharType="begin"/>
      </w:r>
      <w:r w:rsidR="00B32A77">
        <w:instrText xml:space="preserve"> REF  _Ref10800347 \h \r \t  \* MERGEFORMAT </w:instrText>
      </w:r>
      <w:r w:rsidR="00B32A77">
        <w:fldChar w:fldCharType="separate"/>
      </w:r>
      <w:r w:rsidR="00234C50">
        <w:t>21</w:t>
      </w:r>
      <w:r w:rsidR="00B32A77">
        <w:fldChar w:fldCharType="end"/>
      </w:r>
      <w:r>
        <w:t xml:space="preserve"> показана структурная схема, </w:t>
      </w:r>
      <w:r w:rsidR="007F61A3">
        <w:t>составленная</w:t>
      </w:r>
      <w:r>
        <w:t xml:space="preserve"> в пакете математического моделирования </w:t>
      </w:r>
      <w:r>
        <w:rPr>
          <w:lang w:val="en-US"/>
        </w:rPr>
        <w:t>Matlab</w:t>
      </w:r>
      <w:r w:rsidRPr="003F12DA">
        <w:t xml:space="preserve"> </w:t>
      </w:r>
      <w:r>
        <w:rPr>
          <w:lang w:val="en-US"/>
        </w:rPr>
        <w:t>Simulink</w:t>
      </w:r>
      <w:r w:rsidRPr="003F12DA">
        <w:t xml:space="preserve"> </w:t>
      </w:r>
      <w:r w:rsidR="0071155B">
        <w:t>[</w:t>
      </w:r>
      <w:r w:rsidR="00862F3E">
        <w:fldChar w:fldCharType="begin"/>
      </w:r>
      <w:r w:rsidR="00862F3E">
        <w:instrText xml:space="preserve"> REF _Ref11270931 \r \h </w:instrText>
      </w:r>
      <w:r w:rsidR="00862F3E">
        <w:fldChar w:fldCharType="separate"/>
      </w:r>
      <w:r w:rsidR="00234C50">
        <w:t>12</w:t>
      </w:r>
      <w:r w:rsidR="00862F3E">
        <w:fldChar w:fldCharType="end"/>
      </w:r>
      <w:r w:rsidRPr="00DF43D1">
        <w:t xml:space="preserve">]. </w:t>
      </w:r>
    </w:p>
    <w:p w14:paraId="5CE961D2" w14:textId="1C557708" w:rsidR="00B32A77" w:rsidRPr="00C93FC0" w:rsidRDefault="007755F3" w:rsidP="00B32A77">
      <w:pPr>
        <w:spacing w:after="160"/>
        <w:jc w:val="center"/>
        <w:rPr>
          <w:lang w:val="en-US"/>
        </w:rPr>
      </w:pPr>
      <w:r>
        <w:rPr>
          <w:lang w:val="en-US"/>
        </w:rPr>
        <w:lastRenderedPageBreak/>
        <w:pict w14:anchorId="72E2CB83">
          <v:shape id="_x0000_i1151" type="#_x0000_t75" style="width:187.2pt;height:684pt;mso-left-percent:-10001;mso-top-percent:-10001;mso-position-horizontal:absolute;mso-position-horizontal-relative:char;mso-position-vertical:absolute;mso-position-vertical-relative:line;mso-left-percent:-10001;mso-top-percent:-10001">
            <v:imagedata r:id="rId263" o:title="марш"/>
          </v:shape>
        </w:pict>
      </w:r>
    </w:p>
    <w:p w14:paraId="7A23988C" w14:textId="5B4032FE" w:rsidR="00B32A77" w:rsidRDefault="00B32A77" w:rsidP="007A1980">
      <w:pPr>
        <w:pStyle w:val="a0"/>
      </w:pPr>
      <w:r>
        <w:t xml:space="preserve"> </w:t>
      </w:r>
      <w:bookmarkStart w:id="71" w:name="_Ref10800347"/>
      <w:r>
        <w:sym w:font="Symbol" w:char="F02D"/>
      </w:r>
      <w:r>
        <w:t xml:space="preserve"> Структурная схема управления АНПА по маршу</w:t>
      </w:r>
      <w:bookmarkEnd w:id="71"/>
    </w:p>
    <w:p w14:paraId="3B64A9A0" w14:textId="7733E3CC" w:rsidR="00295697" w:rsidRDefault="00295697" w:rsidP="00B32A77">
      <w:pPr>
        <w:spacing w:after="160"/>
        <w:ind w:firstLine="708"/>
      </w:pPr>
      <w:r>
        <w:lastRenderedPageBreak/>
        <w:t>Для начала необходимо проверить устойчивость внутреннего контура скорости, структурная схема кот</w:t>
      </w:r>
      <w:r w:rsidR="007A1980">
        <w:t xml:space="preserve">орого представлена на рисунке </w:t>
      </w:r>
      <w:r w:rsidR="007A1980">
        <w:fldChar w:fldCharType="begin"/>
      </w:r>
      <w:r w:rsidR="007A1980">
        <w:instrText xml:space="preserve"> REF  _Ref10800396 \h \r \t  \* MERGEFORMAT </w:instrText>
      </w:r>
      <w:r w:rsidR="007A1980">
        <w:fldChar w:fldCharType="separate"/>
      </w:r>
      <w:r w:rsidR="00234C50">
        <w:t>22</w:t>
      </w:r>
      <w:r w:rsidR="007A1980">
        <w:fldChar w:fldCharType="end"/>
      </w:r>
      <w:r>
        <w:t xml:space="preserve">. Наихудшим с точки зрения устойчивости является случай нахождения </w:t>
      </w:r>
      <w:r w:rsidR="00234301">
        <w:t>АН</w:t>
      </w:r>
      <w:r>
        <w:t>ПА «на стопе», поэтому на вход системы подадим малый сигнал, равный 0,05 м/с.</w:t>
      </w:r>
    </w:p>
    <w:p w14:paraId="79983A0E" w14:textId="799D2F2B" w:rsidR="00295697" w:rsidRDefault="007755F3" w:rsidP="003F4916">
      <w:pPr>
        <w:spacing w:after="160"/>
        <w:jc w:val="center"/>
      </w:pPr>
      <w:r>
        <w:rPr>
          <w:noProof/>
        </w:rPr>
        <w:pict w14:anchorId="2CE35FB9">
          <v:shape id="_x0000_i1152" type="#_x0000_t75" style="width:482.4pt;height:252pt">
            <v:imagedata r:id="rId264" o:title="2"/>
          </v:shape>
        </w:pict>
      </w:r>
    </w:p>
    <w:p w14:paraId="5FF8315B" w14:textId="1CB702DF" w:rsidR="00295697" w:rsidRDefault="00295697" w:rsidP="007A1980">
      <w:pPr>
        <w:pStyle w:val="a0"/>
      </w:pPr>
      <w:bookmarkStart w:id="72" w:name="_Ref10800396"/>
      <w:r>
        <w:sym w:font="Symbol" w:char="F02D"/>
      </w:r>
      <w:r>
        <w:t xml:space="preserve"> Внутренний контур скорости маршевого движения </w:t>
      </w:r>
      <w:r w:rsidR="00234301">
        <w:t>АН</w:t>
      </w:r>
      <w:r>
        <w:t>ПА</w:t>
      </w:r>
      <w:bookmarkEnd w:id="72"/>
    </w:p>
    <w:p w14:paraId="474C0A5F" w14:textId="77777777" w:rsidR="006C3946" w:rsidRPr="00D94BBD" w:rsidRDefault="006C3946" w:rsidP="006C3946">
      <w:pPr>
        <w:pStyle w:val="a0"/>
        <w:numPr>
          <w:ilvl w:val="0"/>
          <w:numId w:val="0"/>
        </w:numPr>
        <w:jc w:val="both"/>
      </w:pPr>
    </w:p>
    <w:p w14:paraId="4F8A5D14" w14:textId="58978FBF" w:rsidR="00295697" w:rsidRDefault="00295697" w:rsidP="00295697">
      <w:pPr>
        <w:spacing w:after="160"/>
      </w:pPr>
      <w:r>
        <w:t xml:space="preserve">Результаты моделирования показаны на рисунке </w:t>
      </w:r>
      <w:r w:rsidR="007A1980">
        <w:fldChar w:fldCharType="begin"/>
      </w:r>
      <w:r w:rsidR="007A1980">
        <w:instrText xml:space="preserve"> REF  _Ref10800452 \h \r \t  \* MERGEFORMAT </w:instrText>
      </w:r>
      <w:r w:rsidR="007A1980">
        <w:fldChar w:fldCharType="separate"/>
      </w:r>
      <w:r w:rsidR="00234C50">
        <w:t>23</w:t>
      </w:r>
      <w:r w:rsidR="007A1980">
        <w:fldChar w:fldCharType="end"/>
      </w:r>
      <w:r>
        <w:t xml:space="preserve"> для малого задающего сигнала, равного 0,05 м/с и для сигнала, равного 0,7 м/с на рисунке </w:t>
      </w:r>
      <w:r w:rsidR="007A1980">
        <w:fldChar w:fldCharType="begin"/>
      </w:r>
      <w:r w:rsidR="007A1980">
        <w:instrText xml:space="preserve"> REF  _Ref10800476 \h \r \t  \* MERGEFORMAT </w:instrText>
      </w:r>
      <w:r w:rsidR="007A1980">
        <w:fldChar w:fldCharType="separate"/>
      </w:r>
      <w:r w:rsidR="00234C50">
        <w:t>24</w:t>
      </w:r>
      <w:r w:rsidR="007A1980">
        <w:fldChar w:fldCharType="end"/>
      </w:r>
      <w:r>
        <w:t>.</w:t>
      </w:r>
    </w:p>
    <w:p w14:paraId="0A21AD1F" w14:textId="37E7AE2C" w:rsidR="00295697" w:rsidRDefault="00295697" w:rsidP="00295697">
      <w:pPr>
        <w:spacing w:after="160"/>
        <w:jc w:val="center"/>
      </w:pPr>
      <w:r>
        <w:rPr>
          <w:noProof/>
        </w:rPr>
        <w:lastRenderedPageBreak/>
        <w:drawing>
          <wp:inline distT="0" distB="0" distL="0" distR="0" wp14:anchorId="2422975C" wp14:editId="100A1D88">
            <wp:extent cx="5455920" cy="3857101"/>
            <wp:effectExtent l="0" t="0" r="0" b="0"/>
            <wp:docPr id="251" name="Рисунок 251" descr="Марш моделирование контура скор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Марш моделирование контура скорости"/>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471709" cy="3868263"/>
                    </a:xfrm>
                    <a:prstGeom prst="rect">
                      <a:avLst/>
                    </a:prstGeom>
                    <a:noFill/>
                    <a:ln>
                      <a:noFill/>
                    </a:ln>
                  </pic:spPr>
                </pic:pic>
              </a:graphicData>
            </a:graphic>
          </wp:inline>
        </w:drawing>
      </w:r>
    </w:p>
    <w:p w14:paraId="48FB4478" w14:textId="2C114042" w:rsidR="00295697" w:rsidRPr="00B31658" w:rsidRDefault="00295697" w:rsidP="007A1980">
      <w:pPr>
        <w:pStyle w:val="a0"/>
      </w:pPr>
      <w:bookmarkStart w:id="73" w:name="_Ref10800452"/>
      <w:r>
        <w:sym w:font="Symbol" w:char="F02D"/>
      </w:r>
      <w:r>
        <w:t xml:space="preserve"> Проверка внутреннего контура скорости при </w:t>
      </w:r>
      <w:r>
        <w:rPr>
          <w:lang w:val="en-US"/>
        </w:rPr>
        <w:t>V</w:t>
      </w:r>
      <w:r w:rsidRPr="003F4916">
        <w:rPr>
          <w:vertAlign w:val="subscript"/>
          <w:lang w:val="en-US"/>
        </w:rPr>
        <w:t>x</w:t>
      </w:r>
      <w:r w:rsidR="00910D6A">
        <w:rPr>
          <w:vertAlign w:val="subscript"/>
        </w:rPr>
        <w:t> </w:t>
      </w:r>
      <w:r w:rsidRPr="003F4916">
        <w:t>=</w:t>
      </w:r>
      <w:r w:rsidR="00910D6A">
        <w:t> </w:t>
      </w:r>
      <w:r w:rsidRPr="003F4916">
        <w:t xml:space="preserve">0,05 </w:t>
      </w:r>
      <w:r>
        <w:t>м/с</w:t>
      </w:r>
      <w:bookmarkEnd w:id="73"/>
    </w:p>
    <w:p w14:paraId="148D8BF0" w14:textId="0BA3D527" w:rsidR="00295697" w:rsidRDefault="00416529" w:rsidP="00295697">
      <w:pPr>
        <w:spacing w:after="160"/>
        <w:ind w:firstLine="708"/>
      </w:pPr>
      <w:r w:rsidRPr="00C7746E">
        <w:rPr>
          <w:noProof/>
        </w:rPr>
        <mc:AlternateContent>
          <mc:Choice Requires="wps">
            <w:drawing>
              <wp:anchor distT="45720" distB="45720" distL="114300" distR="114300" simplePos="0" relativeHeight="251693056" behindDoc="0" locked="0" layoutInCell="1" allowOverlap="1" wp14:anchorId="18B9F321" wp14:editId="7F79E2A6">
                <wp:simplePos x="0" y="0"/>
                <wp:positionH relativeFrom="margin">
                  <wp:posOffset>269182</wp:posOffset>
                </wp:positionH>
                <wp:positionV relativeFrom="paragraph">
                  <wp:posOffset>313228</wp:posOffset>
                </wp:positionV>
                <wp:extent cx="1338263" cy="364638"/>
                <wp:effectExtent l="0" t="0" r="0" b="0"/>
                <wp:wrapNone/>
                <wp:docPr id="2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263" cy="364638"/>
                        </a:xfrm>
                        <a:prstGeom prst="rect">
                          <a:avLst/>
                        </a:prstGeom>
                        <a:noFill/>
                        <a:ln w="9525">
                          <a:noFill/>
                          <a:miter lim="800000"/>
                          <a:headEnd/>
                          <a:tailEnd/>
                        </a:ln>
                      </wps:spPr>
                      <wps:txbx>
                        <w:txbxContent>
                          <w:p w14:paraId="660DF5DF" w14:textId="67BDFA20" w:rsidR="009F1363" w:rsidRPr="00910D6A" w:rsidRDefault="009F1363" w:rsidP="00295697">
                            <w:r w:rsidRPr="00910D6A">
                              <w:rPr>
                                <w:lang w:val="en-US"/>
                              </w:rPr>
                              <w:t>V</w:t>
                            </w:r>
                            <w:r w:rsidRPr="00910D6A">
                              <w:rPr>
                                <w:vertAlign w:val="subscript"/>
                                <w:lang w:val="en-US"/>
                              </w:rPr>
                              <w:t>x</w:t>
                            </w:r>
                            <w:r w:rsidRPr="00910D6A">
                              <w:rPr>
                                <w:lang w:val="en-US"/>
                              </w:rPr>
                              <w:t>,</w:t>
                            </w:r>
                            <w:r w:rsidR="0016155F">
                              <w:t xml:space="preserve"> </w:t>
                            </w:r>
                            <w:r w:rsidRPr="00910D6A">
                              <w:t>м/с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9F321" id="Надпись 2" o:spid="_x0000_s1031" type="#_x0000_t202" style="position:absolute;left:0;text-align:left;margin-left:21.2pt;margin-top:24.65pt;width:105.4pt;height:28.7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" filled="f" stroked="f">
                <v:textbox>
                  <w:txbxContent>
                    <w:p w14:paraId="660DF5DF" w14:textId="67BDFA20" w:rsidR="009F1363" w:rsidRPr="00910D6A" w:rsidRDefault="009F1363" w:rsidP="00295697">
                      <w:r w:rsidRPr="00910D6A">
                        <w:rPr>
                          <w:lang w:val="en-US"/>
                        </w:rPr>
                        <w:t>V</w:t>
                      </w:r>
                      <w:r w:rsidRPr="00910D6A">
                        <w:rPr>
                          <w:vertAlign w:val="subscript"/>
                          <w:lang w:val="en-US"/>
                        </w:rPr>
                        <w:t>x</w:t>
                      </w:r>
                      <w:r w:rsidRPr="00910D6A">
                        <w:rPr>
                          <w:lang w:val="en-US"/>
                        </w:rPr>
                        <w:t>,</w:t>
                      </w:r>
                      <w:r w:rsidR="0016155F">
                        <w:t xml:space="preserve"> </w:t>
                      </w:r>
                      <w:r w:rsidRPr="00910D6A">
                        <w:t>м/с</w:t>
                      </w:r>
                    </w:p>
                  </w:txbxContent>
                </v:textbox>
                <w10:wrap anchorx="margin"/>
              </v:shape>
            </w:pict>
          </mc:Fallback>
        </mc:AlternateContent>
      </w:r>
      <w:r w:rsidR="00295697">
        <w:tab/>
      </w:r>
    </w:p>
    <w:p w14:paraId="153E2EFC" w14:textId="515A2E02" w:rsidR="00295697" w:rsidRDefault="00295697" w:rsidP="003F4916">
      <w:pPr>
        <w:spacing w:after="160"/>
        <w:jc w:val="center"/>
      </w:pPr>
      <w:r w:rsidRPr="00C7746E">
        <w:rPr>
          <w:noProof/>
        </w:rPr>
        <mc:AlternateContent>
          <mc:Choice Requires="wps">
            <w:drawing>
              <wp:anchor distT="45720" distB="45720" distL="114300" distR="114300" simplePos="0" relativeHeight="251694080" behindDoc="0" locked="0" layoutInCell="1" allowOverlap="1" wp14:anchorId="110A24C6" wp14:editId="08690EA4">
                <wp:simplePos x="0" y="0"/>
                <wp:positionH relativeFrom="margin">
                  <wp:posOffset>2615565</wp:posOffset>
                </wp:positionH>
                <wp:positionV relativeFrom="paragraph">
                  <wp:posOffset>3470063</wp:posOffset>
                </wp:positionV>
                <wp:extent cx="572201" cy="364638"/>
                <wp:effectExtent l="0" t="0" r="0" b="0"/>
                <wp:wrapNone/>
                <wp:docPr id="2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15CA6CC3" w14:textId="1F99BB95" w:rsidR="009F1363" w:rsidRPr="00910D6A" w:rsidRDefault="009F1363" w:rsidP="00295697">
                            <w:pPr>
                              <w:rPr>
                                <w:sz w:val="36"/>
                                <w:lang w:val="en-US"/>
                              </w:rPr>
                            </w:pPr>
                            <w:r w:rsidRPr="00910D6A">
                              <w:rPr>
                                <w:sz w:val="36"/>
                                <w:lang w:val="en-US"/>
                              </w:rPr>
                              <w:t>t,</w:t>
                            </w:r>
                            <w:r w:rsidR="0016155F">
                              <w:rPr>
                                <w:sz w:val="36"/>
                              </w:rPr>
                              <w:t xml:space="preserve"> </w:t>
                            </w:r>
                            <w:r w:rsidRPr="00910D6A">
                              <w:rPr>
                                <w:sz w:val="36"/>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A24C6" id="_x0000_s1032" type="#_x0000_t202" style="position:absolute;left:0;text-align:left;margin-left:205.95pt;margin-top:273.25pt;width:45.05pt;height:28.7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" filled="f" stroked="f">
                <v:textbox>
                  <w:txbxContent>
                    <w:p w14:paraId="15CA6CC3" w14:textId="1F99BB95" w:rsidR="009F1363" w:rsidRPr="00910D6A" w:rsidRDefault="009F1363" w:rsidP="00295697">
                      <w:pPr>
                        <w:rPr>
                          <w:sz w:val="36"/>
                          <w:lang w:val="en-US"/>
                        </w:rPr>
                      </w:pPr>
                      <w:r w:rsidRPr="00910D6A">
                        <w:rPr>
                          <w:sz w:val="36"/>
                          <w:lang w:val="en-US"/>
                        </w:rPr>
                        <w:t>t,</w:t>
                      </w:r>
                      <w:r w:rsidR="0016155F">
                        <w:rPr>
                          <w:sz w:val="36"/>
                        </w:rPr>
                        <w:t xml:space="preserve"> </w:t>
                      </w:r>
                      <w:r w:rsidRPr="00910D6A">
                        <w:rPr>
                          <w:sz w:val="36"/>
                          <w:lang w:val="en-US"/>
                        </w:rPr>
                        <w:t>c</w:t>
                      </w:r>
                    </w:p>
                  </w:txbxContent>
                </v:textbox>
                <w10:wrap anchorx="margin"/>
              </v:shape>
            </w:pict>
          </mc:Fallback>
        </mc:AlternateContent>
      </w:r>
      <w:r>
        <w:rPr>
          <w:noProof/>
        </w:rPr>
        <w:drawing>
          <wp:inline distT="0" distB="0" distL="0" distR="0" wp14:anchorId="73F6A2EE" wp14:editId="39ADE507">
            <wp:extent cx="5455920" cy="3809311"/>
            <wp:effectExtent l="0" t="0" r="0" b="1270"/>
            <wp:docPr id="249" name="Рисунок 249" descr="Марш моделирование контура скорости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Марш моделирование контура скорости 0"/>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462387" cy="3813826"/>
                    </a:xfrm>
                    <a:prstGeom prst="rect">
                      <a:avLst/>
                    </a:prstGeom>
                    <a:noFill/>
                    <a:ln>
                      <a:noFill/>
                    </a:ln>
                  </pic:spPr>
                </pic:pic>
              </a:graphicData>
            </a:graphic>
          </wp:inline>
        </w:drawing>
      </w:r>
    </w:p>
    <w:p w14:paraId="0D9D4740" w14:textId="289B8EBF" w:rsidR="00295697" w:rsidRDefault="00295697" w:rsidP="003F4916">
      <w:pPr>
        <w:pStyle w:val="a0"/>
      </w:pPr>
      <w:bookmarkStart w:id="74" w:name="_Ref10800476"/>
      <w:r>
        <w:sym w:font="Symbol" w:char="F02D"/>
      </w:r>
      <w:r>
        <w:t xml:space="preserve"> Проверка внутреннего контура скорости при </w:t>
      </w:r>
      <w:r>
        <w:rPr>
          <w:lang w:val="en-US"/>
        </w:rPr>
        <w:t>V</w:t>
      </w:r>
      <w:r w:rsidRPr="003F4916">
        <w:rPr>
          <w:vertAlign w:val="subscript"/>
          <w:lang w:val="en-US"/>
        </w:rPr>
        <w:t>x</w:t>
      </w:r>
      <w:r w:rsidRPr="003F4916">
        <w:t xml:space="preserve"> = 0,7 </w:t>
      </w:r>
      <w:r>
        <w:t>м/с</w:t>
      </w:r>
      <w:bookmarkEnd w:id="74"/>
    </w:p>
    <w:p w14:paraId="4BB373AF" w14:textId="3629A9FF" w:rsidR="00295697" w:rsidRDefault="00295697" w:rsidP="003F4916">
      <w:pPr>
        <w:spacing w:after="160"/>
      </w:pPr>
      <w:r>
        <w:lastRenderedPageBreak/>
        <w:tab/>
        <w:t xml:space="preserve">Как можно заметить, внутренний контур скорости устойчив, имеется небольшое перерегулирование, а также статическая ошибка, связанная с отсутствием астатизма. Далее промоделируем переходной процесс контура марша с учётом синтезированных коэффициентов в соответствии со структурной схемой, показанной на рис </w:t>
      </w:r>
      <w:r w:rsidR="005353D3">
        <w:fldChar w:fldCharType="begin"/>
      </w:r>
      <w:r w:rsidR="005353D3">
        <w:instrText xml:space="preserve"> REF  _Ref10800347 \h \r \t  \* MERGEFORMAT </w:instrText>
      </w:r>
      <w:r w:rsidR="005353D3">
        <w:fldChar w:fldCharType="separate"/>
      </w:r>
      <w:r w:rsidR="00234C50">
        <w:t>21</w:t>
      </w:r>
      <w:r w:rsidR="005353D3">
        <w:fldChar w:fldCharType="end"/>
      </w:r>
      <w:r>
        <w:t xml:space="preserve">. Результаты исследования приведены на рис. </w:t>
      </w:r>
      <w:r w:rsidR="005A0902">
        <w:fldChar w:fldCharType="begin"/>
      </w:r>
      <w:r w:rsidR="005A0902">
        <w:instrText xml:space="preserve"> REF  _Ref10800560 \h \r \t  \* MERGEFORMAT </w:instrText>
      </w:r>
      <w:r w:rsidR="005A0902">
        <w:fldChar w:fldCharType="separate"/>
      </w:r>
      <w:r w:rsidR="00234C50">
        <w:t>25</w:t>
      </w:r>
      <w:r w:rsidR="005A0902">
        <w:fldChar w:fldCharType="end"/>
      </w:r>
      <w:r>
        <w:t xml:space="preserve"> и </w:t>
      </w:r>
      <w:r w:rsidR="005A0902">
        <w:fldChar w:fldCharType="begin"/>
      </w:r>
      <w:r w:rsidR="005A0902">
        <w:instrText xml:space="preserve"> REF  _Ref10800573 \h \r \t </w:instrText>
      </w:r>
      <w:r w:rsidR="005A0902">
        <w:fldChar w:fldCharType="separate"/>
      </w:r>
      <w:r w:rsidR="00234C50">
        <w:t>26</w:t>
      </w:r>
      <w:r w:rsidR="005A0902">
        <w:fldChar w:fldCharType="end"/>
      </w:r>
      <w:r>
        <w:t xml:space="preserve">. Для большого входного сигнала переходные процессы исходной нелинейной и линеаризованной систем различаются незначительно, имеется некоторое отставание нарастания сигнала у нелинейной системы, связанное с наличием насыщения. При малом входном сигнале нелинейная система имеет небольшое перерегулирование. </w:t>
      </w:r>
    </w:p>
    <w:p w14:paraId="00D284D1" w14:textId="3A5A0173" w:rsidR="00295697" w:rsidRDefault="00295697" w:rsidP="003F4916">
      <w:pPr>
        <w:spacing w:after="160"/>
      </w:pPr>
      <w:r w:rsidRPr="00C7746E">
        <w:rPr>
          <w:noProof/>
        </w:rPr>
        <mc:AlternateContent>
          <mc:Choice Requires="wps">
            <w:drawing>
              <wp:anchor distT="45720" distB="45720" distL="114300" distR="114300" simplePos="0" relativeHeight="251692032" behindDoc="0" locked="0" layoutInCell="1" allowOverlap="1" wp14:anchorId="7CE8D12A" wp14:editId="0AAD41D4">
                <wp:simplePos x="0" y="0"/>
                <wp:positionH relativeFrom="margin">
                  <wp:posOffset>2453005</wp:posOffset>
                </wp:positionH>
                <wp:positionV relativeFrom="paragraph">
                  <wp:posOffset>3402012</wp:posOffset>
                </wp:positionV>
                <wp:extent cx="572201" cy="364638"/>
                <wp:effectExtent l="0" t="0" r="0" b="0"/>
                <wp:wrapNone/>
                <wp:docPr id="2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56D51CC4" w14:textId="77777777" w:rsidR="009F1363" w:rsidRPr="007251A5" w:rsidRDefault="009F1363" w:rsidP="00295697">
                            <w:pPr>
                              <w:rPr>
                                <w:sz w:val="36"/>
                                <w:lang w:val="en-US"/>
                              </w:rPr>
                            </w:pPr>
                            <w:r w:rsidRPr="007251A5">
                              <w:rPr>
                                <w:sz w:val="36"/>
                                <w:lang w:val="en-US"/>
                              </w:rPr>
                              <w:t>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8D12A" id="_x0000_s1033" type="#_x0000_t202" style="position:absolute;left:0;text-align:left;margin-left:193.15pt;margin-top:267.85pt;width:45.05pt;height:28.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" filled="f" stroked="f">
                <v:textbox>
                  <w:txbxContent>
                    <w:p w14:paraId="56D51CC4" w14:textId="77777777" w:rsidR="009F1363" w:rsidRPr="007251A5" w:rsidRDefault="009F1363" w:rsidP="00295697">
                      <w:pPr>
                        <w:rPr>
                          <w:sz w:val="36"/>
                          <w:lang w:val="en-US"/>
                        </w:rPr>
                      </w:pPr>
                      <w:r w:rsidRPr="007251A5">
                        <w:rPr>
                          <w:sz w:val="36"/>
                          <w:lang w:val="en-US"/>
                        </w:rPr>
                        <w:t>t, c</w:t>
                      </w:r>
                    </w:p>
                  </w:txbxContent>
                </v:textbox>
                <w10:wrap anchorx="margin"/>
              </v:shape>
            </w:pict>
          </mc:Fallback>
        </mc:AlternateContent>
      </w:r>
      <w:r w:rsidRPr="00C7746E">
        <w:rPr>
          <w:noProof/>
        </w:rPr>
        <mc:AlternateContent>
          <mc:Choice Requires="wps">
            <w:drawing>
              <wp:anchor distT="45720" distB="45720" distL="114300" distR="114300" simplePos="0" relativeHeight="251691008" behindDoc="0" locked="0" layoutInCell="1" allowOverlap="1" wp14:anchorId="33C32860" wp14:editId="60F0B3DA">
                <wp:simplePos x="0" y="0"/>
                <wp:positionH relativeFrom="margin">
                  <wp:align>left</wp:align>
                </wp:positionH>
                <wp:positionV relativeFrom="paragraph">
                  <wp:posOffset>-183197</wp:posOffset>
                </wp:positionV>
                <wp:extent cx="572201" cy="364638"/>
                <wp:effectExtent l="0" t="0" r="0" b="0"/>
                <wp:wrapNone/>
                <wp:docPr id="2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259D9FE0" w14:textId="77777777" w:rsidR="009F1363" w:rsidRPr="007251A5" w:rsidRDefault="009F1363" w:rsidP="00295697">
                            <w:pPr>
                              <w:rPr>
                                <w:sz w:val="36"/>
                              </w:rPr>
                            </w:pPr>
                            <w:r w:rsidRPr="007251A5">
                              <w:rPr>
                                <w:sz w:val="36"/>
                                <w:lang w:val="en-US"/>
                              </w:rPr>
                              <w:t>x,</w:t>
                            </w:r>
                            <w:r w:rsidRPr="007251A5">
                              <w:rPr>
                                <w:sz w:val="36"/>
                              </w:rPr>
                              <w:t xml:space="preserve"> 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32860" id="_x0000_s1034" type="#_x0000_t202" style="position:absolute;left:0;text-align:left;margin-left:0;margin-top:-14.4pt;width:45.05pt;height:28.7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" filled="f" stroked="f">
                <v:textbox>
                  <w:txbxContent>
                    <w:p w14:paraId="259D9FE0" w14:textId="77777777" w:rsidR="009F1363" w:rsidRPr="007251A5" w:rsidRDefault="009F1363" w:rsidP="00295697">
                      <w:pPr>
                        <w:rPr>
                          <w:sz w:val="36"/>
                        </w:rPr>
                      </w:pPr>
                      <w:r w:rsidRPr="007251A5">
                        <w:rPr>
                          <w:sz w:val="36"/>
                          <w:lang w:val="en-US"/>
                        </w:rPr>
                        <w:t>x,</w:t>
                      </w:r>
                      <w:r w:rsidRPr="007251A5">
                        <w:rPr>
                          <w:sz w:val="36"/>
                        </w:rPr>
                        <w:t xml:space="preserve"> м</w:t>
                      </w:r>
                    </w:p>
                  </w:txbxContent>
                </v:textbox>
                <w10:wrap anchorx="margin"/>
              </v:shape>
            </w:pict>
          </mc:Fallback>
        </mc:AlternateContent>
      </w:r>
      <w:r>
        <w:rPr>
          <w:noProof/>
        </w:rPr>
        <w:drawing>
          <wp:inline distT="0" distB="0" distL="0" distR="0" wp14:anchorId="57D5815E" wp14:editId="41B43B76">
            <wp:extent cx="5837555" cy="3721100"/>
            <wp:effectExtent l="0" t="0" r="0" b="0"/>
            <wp:docPr id="248" name="Рисунок 248" descr="Марш моделирование положения 01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Марш моделирование положения 01м"/>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837555" cy="3721100"/>
                    </a:xfrm>
                    <a:prstGeom prst="rect">
                      <a:avLst/>
                    </a:prstGeom>
                    <a:noFill/>
                    <a:ln>
                      <a:noFill/>
                    </a:ln>
                  </pic:spPr>
                </pic:pic>
              </a:graphicData>
            </a:graphic>
          </wp:inline>
        </w:drawing>
      </w:r>
    </w:p>
    <w:p w14:paraId="273E03E5" w14:textId="71FDDC36" w:rsidR="00295697" w:rsidRDefault="00295697" w:rsidP="005353D3">
      <w:pPr>
        <w:pStyle w:val="a0"/>
      </w:pPr>
      <w:bookmarkStart w:id="75" w:name="_Ref10800560"/>
      <w:r>
        <w:sym w:font="Symbol" w:char="F02D"/>
      </w:r>
      <w:r>
        <w:t xml:space="preserve"> Графики переходных процессов контура положения СУ маршевым движением при х = 0,1 м</w:t>
      </w:r>
      <w:bookmarkEnd w:id="75"/>
    </w:p>
    <w:p w14:paraId="4BF95DF0" w14:textId="32F6029F" w:rsidR="00295697" w:rsidRDefault="005E44D0" w:rsidP="00295697">
      <w:pPr>
        <w:spacing w:after="160"/>
        <w:jc w:val="center"/>
      </w:pPr>
      <w:r w:rsidRPr="00C7746E">
        <w:rPr>
          <w:noProof/>
        </w:rPr>
        <w:lastRenderedPageBreak/>
        <mc:AlternateContent>
          <mc:Choice Requires="wps">
            <w:drawing>
              <wp:anchor distT="45720" distB="45720" distL="114300" distR="114300" simplePos="0" relativeHeight="251688960" behindDoc="0" locked="0" layoutInCell="1" allowOverlap="1" wp14:anchorId="0D30AF41" wp14:editId="1552857E">
                <wp:simplePos x="0" y="0"/>
                <wp:positionH relativeFrom="margin">
                  <wp:posOffset>68322</wp:posOffset>
                </wp:positionH>
                <wp:positionV relativeFrom="paragraph">
                  <wp:posOffset>-122845</wp:posOffset>
                </wp:positionV>
                <wp:extent cx="572201" cy="364638"/>
                <wp:effectExtent l="0" t="0" r="0" b="0"/>
                <wp:wrapNone/>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65271A9A" w14:textId="77777777" w:rsidR="009F1363" w:rsidRPr="00613255" w:rsidRDefault="009F1363" w:rsidP="00295697">
                            <w:pPr>
                              <w:rPr>
                                <w:sz w:val="36"/>
                              </w:rPr>
                            </w:pPr>
                            <w:r w:rsidRPr="00613255">
                              <w:rPr>
                                <w:sz w:val="36"/>
                                <w:lang w:val="en-US"/>
                              </w:rPr>
                              <w:t>x,</w:t>
                            </w:r>
                            <w:r w:rsidRPr="00613255">
                              <w:rPr>
                                <w:sz w:val="36"/>
                              </w:rPr>
                              <w:t xml:space="preserve"> 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0AF41" id="_x0000_s1035" type="#_x0000_t202" style="position:absolute;left:0;text-align:left;margin-left:5.4pt;margin-top:-9.65pt;width:45.05pt;height:28.7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" filled="f" stroked="f">
                <v:textbox>
                  <w:txbxContent>
                    <w:p w14:paraId="65271A9A" w14:textId="77777777" w:rsidR="009F1363" w:rsidRPr="00613255" w:rsidRDefault="009F1363" w:rsidP="00295697">
                      <w:pPr>
                        <w:rPr>
                          <w:sz w:val="36"/>
                        </w:rPr>
                      </w:pPr>
                      <w:r w:rsidRPr="00613255">
                        <w:rPr>
                          <w:sz w:val="36"/>
                          <w:lang w:val="en-US"/>
                        </w:rPr>
                        <w:t>x,</w:t>
                      </w:r>
                      <w:r w:rsidRPr="00613255">
                        <w:rPr>
                          <w:sz w:val="36"/>
                        </w:rPr>
                        <w:t xml:space="preserve"> м</w:t>
                      </w:r>
                    </w:p>
                  </w:txbxContent>
                </v:textbox>
                <w10:wrap anchorx="margin"/>
              </v:shape>
            </w:pict>
          </mc:Fallback>
        </mc:AlternateContent>
      </w:r>
      <w:r w:rsidR="00295697" w:rsidRPr="00C7746E">
        <w:rPr>
          <w:noProof/>
        </w:rPr>
        <mc:AlternateContent>
          <mc:Choice Requires="wps">
            <w:drawing>
              <wp:anchor distT="45720" distB="45720" distL="114300" distR="114300" simplePos="0" relativeHeight="251689984" behindDoc="0" locked="0" layoutInCell="1" allowOverlap="1" wp14:anchorId="25528D8E" wp14:editId="6B0D3F13">
                <wp:simplePos x="0" y="0"/>
                <wp:positionH relativeFrom="margin">
                  <wp:posOffset>2490470</wp:posOffset>
                </wp:positionH>
                <wp:positionV relativeFrom="paragraph">
                  <wp:posOffset>3397567</wp:posOffset>
                </wp:positionV>
                <wp:extent cx="572201" cy="364638"/>
                <wp:effectExtent l="0" t="0" r="0" b="0"/>
                <wp:wrapNone/>
                <wp:docPr id="2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7E8A59D3" w14:textId="25FA2A34" w:rsidR="009F1363" w:rsidRPr="00613255" w:rsidRDefault="009F1363" w:rsidP="00295697">
                            <w:pPr>
                              <w:rPr>
                                <w:sz w:val="36"/>
                                <w:lang w:val="en-US"/>
                              </w:rPr>
                            </w:pPr>
                            <w:r w:rsidRPr="00613255">
                              <w:rPr>
                                <w:sz w:val="36"/>
                                <w:lang w:val="en-US"/>
                              </w:rPr>
                              <w:t>t,</w:t>
                            </w:r>
                            <w:r w:rsidR="004A6400">
                              <w:rPr>
                                <w:sz w:val="36"/>
                              </w:rPr>
                              <w:t xml:space="preserve"> </w:t>
                            </w:r>
                            <w:r w:rsidRPr="00613255">
                              <w:rPr>
                                <w:sz w:val="36"/>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28D8E" id="_x0000_s1036" type="#_x0000_t202" style="position:absolute;left:0;text-align:left;margin-left:196.1pt;margin-top:267.5pt;width:45.05pt;height:28.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" filled="f" stroked="f">
                <v:textbox>
                  <w:txbxContent>
                    <w:p w14:paraId="7E8A59D3" w14:textId="25FA2A34" w:rsidR="009F1363" w:rsidRPr="00613255" w:rsidRDefault="009F1363" w:rsidP="00295697">
                      <w:pPr>
                        <w:rPr>
                          <w:sz w:val="36"/>
                          <w:lang w:val="en-US"/>
                        </w:rPr>
                      </w:pPr>
                      <w:r w:rsidRPr="00613255">
                        <w:rPr>
                          <w:sz w:val="36"/>
                          <w:lang w:val="en-US"/>
                        </w:rPr>
                        <w:t>t,</w:t>
                      </w:r>
                      <w:r w:rsidR="004A6400">
                        <w:rPr>
                          <w:sz w:val="36"/>
                        </w:rPr>
                        <w:t xml:space="preserve"> </w:t>
                      </w:r>
                      <w:r w:rsidRPr="00613255">
                        <w:rPr>
                          <w:sz w:val="36"/>
                          <w:lang w:val="en-US"/>
                        </w:rPr>
                        <w:t>c</w:t>
                      </w:r>
                    </w:p>
                  </w:txbxContent>
                </v:textbox>
                <w10:wrap anchorx="margin"/>
              </v:shape>
            </w:pict>
          </mc:Fallback>
        </mc:AlternateContent>
      </w:r>
      <w:r w:rsidR="00295697">
        <w:rPr>
          <w:noProof/>
        </w:rPr>
        <w:drawing>
          <wp:inline distT="0" distB="0" distL="0" distR="0" wp14:anchorId="34D0C532" wp14:editId="3F3E00B9">
            <wp:extent cx="5815965" cy="3721100"/>
            <wp:effectExtent l="0" t="0" r="0" b="0"/>
            <wp:docPr id="247" name="Рисунок 247" descr="Марш моделирование положения 1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Марш моделирование положения 1м"/>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815965" cy="3721100"/>
                    </a:xfrm>
                    <a:prstGeom prst="rect">
                      <a:avLst/>
                    </a:prstGeom>
                    <a:noFill/>
                    <a:ln>
                      <a:noFill/>
                    </a:ln>
                  </pic:spPr>
                </pic:pic>
              </a:graphicData>
            </a:graphic>
          </wp:inline>
        </w:drawing>
      </w:r>
    </w:p>
    <w:p w14:paraId="3895AB26" w14:textId="0439E5A6" w:rsidR="00295697" w:rsidRDefault="00295697" w:rsidP="002C5234">
      <w:pPr>
        <w:pStyle w:val="a0"/>
        <w:ind w:firstLine="141"/>
      </w:pPr>
      <w:bookmarkStart w:id="76" w:name="_Ref10800573"/>
      <w:r>
        <w:sym w:font="Symbol" w:char="F02D"/>
      </w:r>
      <w:r>
        <w:t xml:space="preserve"> Графики переходных </w:t>
      </w:r>
      <w:r w:rsidR="00875FE7">
        <w:t>процессов контура</w:t>
      </w:r>
      <w:r>
        <w:t xml:space="preserve"> положения СУ маршевым движением при х = 1 м</w:t>
      </w:r>
      <w:bookmarkEnd w:id="76"/>
    </w:p>
    <w:p w14:paraId="685EA549" w14:textId="77777777" w:rsidR="00B56217" w:rsidRDefault="00B56217" w:rsidP="00B56217">
      <w:pPr>
        <w:pStyle w:val="a0"/>
        <w:numPr>
          <w:ilvl w:val="0"/>
          <w:numId w:val="0"/>
        </w:numPr>
        <w:jc w:val="both"/>
      </w:pPr>
    </w:p>
    <w:p w14:paraId="7F3A5889" w14:textId="7A664443" w:rsidR="00F938A8" w:rsidRPr="00515AC1" w:rsidRDefault="00F938A8" w:rsidP="009B0FE9">
      <w:pPr>
        <w:pStyle w:val="3"/>
        <w:ind w:firstLine="708"/>
        <w:rPr>
          <w:rFonts w:cs="Times New Roman"/>
          <w:b/>
        </w:rPr>
      </w:pPr>
      <w:bookmarkStart w:id="77" w:name="_Toc11630658"/>
      <w:r w:rsidRPr="00515AC1">
        <w:rPr>
          <w:rFonts w:cs="Times New Roman"/>
          <w:b/>
        </w:rPr>
        <w:t>1.3.6 Синтез регуляторов контура курса</w:t>
      </w:r>
      <w:bookmarkEnd w:id="77"/>
    </w:p>
    <w:p w14:paraId="7C682EDE" w14:textId="77777777" w:rsidR="00F938A8" w:rsidRPr="00F938A8" w:rsidRDefault="00F938A8" w:rsidP="00F938A8"/>
    <w:p w14:paraId="6587CCBD" w14:textId="652173F5" w:rsidR="00BC0CFA" w:rsidRPr="00197A8F" w:rsidRDefault="00BC0CFA" w:rsidP="00BC0CFA">
      <w:pPr>
        <w:ind w:firstLine="708"/>
      </w:pPr>
      <w:r>
        <w:t>Аналогично контуру марша, проведём синтез регуляторов К</w:t>
      </w:r>
      <w:r w:rsidRPr="00BC0CFA">
        <w:rPr>
          <w:vertAlign w:val="subscript"/>
        </w:rPr>
        <w:t>1</w:t>
      </w:r>
      <w:r>
        <w:t xml:space="preserve"> и К</w:t>
      </w:r>
      <w:r w:rsidRPr="00BC0CFA">
        <w:rPr>
          <w:vertAlign w:val="subscript"/>
        </w:rPr>
        <w:t>2</w:t>
      </w:r>
      <w:r>
        <w:t>. Передаточная функция по скорости для контура управления курсом:</w:t>
      </w:r>
    </w:p>
    <w:p w14:paraId="25C65829" w14:textId="7F95A0A8" w:rsidR="00BC0CFA" w:rsidRDefault="00772F14" w:rsidP="00BC0CFA">
      <w:pPr>
        <w:spacing w:after="160"/>
      </w:pPr>
      <w:r w:rsidRPr="00790CE3">
        <w:rPr>
          <w:position w:val="-66"/>
        </w:rPr>
        <w:object w:dxaOrig="6619" w:dyaOrig="1440" w14:anchorId="4AC7E6D1">
          <v:shape id="_x0000_i1153" type="#_x0000_t75" style="width:396pt;height:86.4pt" o:ole="">
            <v:imagedata r:id="rId269" o:title=""/>
          </v:shape>
          <o:OLEObject Type="Embed" ProgID="Equation.DSMT4" ShapeID="_x0000_i1153" DrawAspect="Content" ObjectID="_1622275288" r:id="rId270"/>
        </w:object>
      </w:r>
    </w:p>
    <w:p w14:paraId="4530ED25" w14:textId="7D6A569C" w:rsidR="00BC0CFA" w:rsidRDefault="00772F14" w:rsidP="00BC0CFA">
      <w:pPr>
        <w:spacing w:after="160"/>
      </w:pPr>
      <w:r w:rsidRPr="00335948">
        <w:rPr>
          <w:position w:val="-32"/>
        </w:rPr>
        <w:object w:dxaOrig="3800" w:dyaOrig="740" w14:anchorId="71EEC0E1">
          <v:shape id="_x0000_i1154" type="#_x0000_t75" style="width:252pt;height:50.4pt" o:ole="">
            <v:imagedata r:id="rId271" o:title=""/>
          </v:shape>
          <o:OLEObject Type="Embed" ProgID="Equation.DSMT4" ShapeID="_x0000_i1154" DrawAspect="Content" ObjectID="_1622275289" r:id="rId272"/>
        </w:object>
      </w:r>
    </w:p>
    <w:p w14:paraId="01066C87" w14:textId="0BDFF2D9" w:rsidR="00BC0CFA" w:rsidRPr="00C44381" w:rsidRDefault="005437C7" w:rsidP="00BC0CFA">
      <w:pPr>
        <w:spacing w:after="160"/>
      </w:pPr>
      <w:r>
        <w:t>С учётом выражений</w:t>
      </w:r>
      <w:r w:rsidR="00B56217">
        <w:t xml:space="preserve"> </w:t>
      </w:r>
      <w:r w:rsidR="00B56217">
        <w:fldChar w:fldCharType="begin"/>
      </w:r>
      <w:r w:rsidR="00B56217">
        <w:instrText xml:space="preserve"> REF _Ref11240392 \h </w:instrText>
      </w:r>
      <w:r w:rsidR="00B56217">
        <w:fldChar w:fldCharType="separate"/>
      </w:r>
      <w:r w:rsidR="00234C50">
        <w:t>(</w:t>
      </w:r>
      <w:r w:rsidR="00234C50">
        <w:rPr>
          <w:noProof/>
        </w:rPr>
        <w:t>12</w:t>
      </w:r>
      <w:r w:rsidR="00234C50">
        <w:t>)</w:t>
      </w:r>
      <w:r w:rsidR="00B56217">
        <w:fldChar w:fldCharType="end"/>
      </w:r>
      <w:r w:rsidR="00C23BDD">
        <w:t xml:space="preserve">, </w:t>
      </w:r>
      <w:r w:rsidR="00C23BDD">
        <w:fldChar w:fldCharType="begin"/>
      </w:r>
      <w:r w:rsidR="00C23BDD">
        <w:instrText xml:space="preserve"> REF _Ref10803972 \h </w:instrText>
      </w:r>
      <w:r w:rsidR="00C23BDD">
        <w:fldChar w:fldCharType="separate"/>
      </w:r>
      <w:r w:rsidR="00234C50">
        <w:t>(</w:t>
      </w:r>
      <w:r w:rsidR="00234C50">
        <w:rPr>
          <w:noProof/>
        </w:rPr>
        <w:t>13</w:t>
      </w:r>
      <w:r w:rsidR="00234C50">
        <w:t>)</w:t>
      </w:r>
      <w:r w:rsidR="00C23BDD">
        <w:fldChar w:fldCharType="end"/>
      </w:r>
      <w:r>
        <w:t xml:space="preserve">, </w:t>
      </w:r>
      <w:r>
        <w:fldChar w:fldCharType="begin"/>
      </w:r>
      <w:r>
        <w:instrText xml:space="preserve"> REF _Ref10833672 \h </w:instrText>
      </w:r>
      <w:r>
        <w:fldChar w:fldCharType="separate"/>
      </w:r>
      <w:r w:rsidR="00234C50" w:rsidRPr="00B24D45">
        <w:t>(</w:t>
      </w:r>
      <w:r w:rsidR="00234C50">
        <w:rPr>
          <w:noProof/>
        </w:rPr>
        <w:t>22</w:t>
      </w:r>
      <w:r w:rsidR="00234C50" w:rsidRPr="00B24D45">
        <w:t>)</w:t>
      </w:r>
      <w:r>
        <w:fldChar w:fldCharType="end"/>
      </w:r>
      <w:r>
        <w:t xml:space="preserve"> и </w:t>
      </w:r>
      <w:r>
        <w:fldChar w:fldCharType="begin"/>
      </w:r>
      <w:r>
        <w:instrText xml:space="preserve"> REF _Ref10833682 \h </w:instrText>
      </w:r>
      <w:r>
        <w:fldChar w:fldCharType="separate"/>
      </w:r>
      <w:r w:rsidR="00234C50" w:rsidRPr="00B24D45">
        <w:t>(</w:t>
      </w:r>
      <w:r w:rsidR="00234C50">
        <w:rPr>
          <w:noProof/>
        </w:rPr>
        <w:t>23</w:t>
      </w:r>
      <w:r w:rsidR="00234C50" w:rsidRPr="00B24D45">
        <w:t>)</w:t>
      </w:r>
      <w:r>
        <w:fldChar w:fldCharType="end"/>
      </w:r>
      <w:r w:rsidR="00BC0CFA">
        <w:t xml:space="preserve"> получим:</w:t>
      </w:r>
    </w:p>
    <w:p w14:paraId="6E7E207A" w14:textId="177AB8D4" w:rsidR="00BC0CFA" w:rsidRPr="00197A8F" w:rsidRDefault="00B56217" w:rsidP="00B56217">
      <w:pPr>
        <w:spacing w:after="160"/>
        <w:ind w:hanging="142"/>
      </w:pPr>
      <w:r w:rsidRPr="00227E84">
        <w:rPr>
          <w:position w:val="-32"/>
        </w:rPr>
        <w:object w:dxaOrig="7920" w:dyaOrig="740" w14:anchorId="6F6A7996">
          <v:shape id="_x0000_i1155" type="#_x0000_t75" style="width:482.4pt;height:50.4pt" o:ole="">
            <v:imagedata r:id="rId273" o:title=""/>
          </v:shape>
          <o:OLEObject Type="Embed" ProgID="Equation.DSMT4" ShapeID="_x0000_i1155" DrawAspect="Content" ObjectID="_1622275290" r:id="rId274"/>
        </w:object>
      </w:r>
      <w:r w:rsidRPr="00361B57">
        <w:rPr>
          <w:position w:val="-30"/>
        </w:rPr>
        <w:object w:dxaOrig="1920" w:dyaOrig="680" w14:anchorId="62C76773">
          <v:shape id="_x0000_i1156" type="#_x0000_t75" style="width:122.4pt;height:36pt" o:ole="">
            <v:imagedata r:id="rId275" o:title=""/>
          </v:shape>
          <o:OLEObject Type="Embed" ProgID="Equation.DSMT4" ShapeID="_x0000_i1156" DrawAspect="Content" ObjectID="_1622275291" r:id="rId276"/>
        </w:object>
      </w:r>
      <w:r w:rsidR="00BC0CFA">
        <w:rPr>
          <w:lang w:val="en-US"/>
        </w:rPr>
        <w:t xml:space="preserve">, </w:t>
      </w:r>
      <w:r w:rsidR="00BC0CFA">
        <w:t>где</w:t>
      </w:r>
    </w:p>
    <w:p w14:paraId="77B0D351" w14:textId="2F1F37E7" w:rsidR="00BC0CFA" w:rsidRDefault="00580F60" w:rsidP="00BC0CFA">
      <w:pPr>
        <w:spacing w:after="160"/>
      </w:pPr>
      <w:r w:rsidRPr="001C1C29">
        <w:rPr>
          <w:position w:val="-78"/>
        </w:rPr>
        <w:object w:dxaOrig="4160" w:dyaOrig="2000" w14:anchorId="16D89FA4">
          <v:shape id="_x0000_i1157" type="#_x0000_t75" style="width:237.6pt;height:115.2pt" o:ole="">
            <v:imagedata r:id="rId277" o:title=""/>
          </v:shape>
          <o:OLEObject Type="Embed" ProgID="Equation.DSMT4" ShapeID="_x0000_i1157" DrawAspect="Content" ObjectID="_1622275292" r:id="rId278"/>
        </w:object>
      </w:r>
    </w:p>
    <w:p w14:paraId="55A7BE7D" w14:textId="77777777" w:rsidR="00BC0CFA" w:rsidRPr="00197A8F" w:rsidRDefault="00BC0CFA" w:rsidP="00BC0CFA">
      <w:pPr>
        <w:spacing w:after="160"/>
        <w:rPr>
          <w:sz w:val="32"/>
          <w:szCs w:val="32"/>
        </w:rPr>
      </w:pPr>
      <w:r w:rsidRPr="00197A8F">
        <w:rPr>
          <w:sz w:val="32"/>
          <w:szCs w:val="32"/>
        </w:rPr>
        <w:t xml:space="preserve">Выразим </w:t>
      </w:r>
      <w:r>
        <w:rPr>
          <w:sz w:val="32"/>
          <w:szCs w:val="32"/>
        </w:rPr>
        <w:t>коэффициент демпфирования</w:t>
      </w:r>
      <w:r w:rsidR="00580F60" w:rsidRPr="00197A8F">
        <w:rPr>
          <w:position w:val="-10"/>
          <w:sz w:val="32"/>
          <w:szCs w:val="32"/>
        </w:rPr>
        <w:object w:dxaOrig="180" w:dyaOrig="320" w14:anchorId="0F710988">
          <v:shape id="_x0000_i1158" type="#_x0000_t75" style="width:14.4pt;height:21.6pt" o:ole="">
            <v:imagedata r:id="rId279" o:title=""/>
          </v:shape>
          <o:OLEObject Type="Embed" ProgID="Equation.DSMT4" ShapeID="_x0000_i1158" DrawAspect="Content" ObjectID="_1622275293" r:id="rId280"/>
        </w:object>
      </w:r>
      <w:r w:rsidRPr="00197A8F">
        <w:rPr>
          <w:sz w:val="32"/>
          <w:szCs w:val="32"/>
        </w:rPr>
        <w:t>через постоянную времени передаточной функции по скорости:</w:t>
      </w:r>
    </w:p>
    <w:p w14:paraId="1F43A930" w14:textId="1212DADF" w:rsidR="00BC0CFA" w:rsidRDefault="00580F60" w:rsidP="00B9501B">
      <w:pPr>
        <w:spacing w:after="160"/>
      </w:pPr>
      <w:r w:rsidRPr="00005678">
        <w:rPr>
          <w:position w:val="-36"/>
        </w:rPr>
        <w:object w:dxaOrig="7520" w:dyaOrig="780" w14:anchorId="7E876DA9">
          <v:shape id="_x0000_i1159" type="#_x0000_t75" style="width:6in;height:50.4pt" o:ole="">
            <v:imagedata r:id="rId281" o:title=""/>
          </v:shape>
          <o:OLEObject Type="Embed" ProgID="Equation.DSMT4" ShapeID="_x0000_i1159" DrawAspect="Content" ObjectID="_1622275294" r:id="rId282"/>
        </w:object>
      </w:r>
    </w:p>
    <w:p w14:paraId="01BE5FDF" w14:textId="77777777" w:rsidR="00BC0CFA" w:rsidRPr="00197A8F" w:rsidRDefault="00BC0CFA" w:rsidP="00BC0CFA">
      <w:pPr>
        <w:spacing w:after="160"/>
      </w:pPr>
      <w:r>
        <w:t xml:space="preserve">Из выражения для </w:t>
      </w:r>
      <w:r w:rsidR="003632E2" w:rsidRPr="00197A8F">
        <w:rPr>
          <w:position w:val="-12"/>
        </w:rPr>
        <w:object w:dxaOrig="300" w:dyaOrig="360" w14:anchorId="2C86E2A2">
          <v:shape id="_x0000_i1160" type="#_x0000_t75" style="width:21.6pt;height:21.6pt" o:ole="">
            <v:imagedata r:id="rId283" o:title=""/>
          </v:shape>
          <o:OLEObject Type="Embed" ProgID="Equation.DSMT4" ShapeID="_x0000_i1160" DrawAspect="Content" ObjectID="_1622275295" r:id="rId284"/>
        </w:object>
      </w:r>
      <w:r>
        <w:t xml:space="preserve"> выразим коэффициент К</w:t>
      </w:r>
      <w:r w:rsidRPr="00197A8F">
        <w:rPr>
          <w:vertAlign w:val="subscript"/>
        </w:rPr>
        <w:t>2</w:t>
      </w:r>
      <w:r>
        <w:t>:</w:t>
      </w:r>
    </w:p>
    <w:p w14:paraId="7F70A1C9" w14:textId="202EA020" w:rsidR="00BC0CFA" w:rsidRDefault="00580F60" w:rsidP="00BC0CFA">
      <w:pPr>
        <w:spacing w:after="160"/>
      </w:pPr>
      <w:r w:rsidRPr="00540D32">
        <w:rPr>
          <w:position w:val="-32"/>
        </w:rPr>
        <w:object w:dxaOrig="4140" w:dyaOrig="760" w14:anchorId="4DB12C9B">
          <v:shape id="_x0000_i1161" type="#_x0000_t75" style="width:259.2pt;height:50.4pt" o:ole="">
            <v:imagedata r:id="rId285" o:title=""/>
          </v:shape>
          <o:OLEObject Type="Embed" ProgID="Equation.DSMT4" ShapeID="_x0000_i1161" DrawAspect="Content" ObjectID="_1622275296" r:id="rId286"/>
        </w:object>
      </w:r>
    </w:p>
    <w:p w14:paraId="1EFB8992" w14:textId="1C1B01F0" w:rsidR="00BC0CFA" w:rsidRDefault="00261F59" w:rsidP="00BC0CFA">
      <w:pPr>
        <w:spacing w:after="160"/>
      </w:pPr>
      <w:r w:rsidRPr="003A6A1C">
        <w:rPr>
          <w:position w:val="-32"/>
        </w:rPr>
        <w:object w:dxaOrig="4480" w:dyaOrig="740" w14:anchorId="2109024A">
          <v:shape id="_x0000_i1162" type="#_x0000_t75" style="width:259.2pt;height:43.2pt" o:ole="">
            <v:imagedata r:id="rId287" o:title=""/>
          </v:shape>
          <o:OLEObject Type="Embed" ProgID="Equation.DSMT4" ShapeID="_x0000_i1162" DrawAspect="Content" ObjectID="_1622275297" r:id="rId288"/>
        </w:object>
      </w:r>
    </w:p>
    <w:p w14:paraId="32D95FA9" w14:textId="77777777" w:rsidR="00BC0CFA" w:rsidRPr="00197A8F" w:rsidRDefault="00BC0CFA" w:rsidP="00BC0CFA">
      <w:pPr>
        <w:spacing w:after="160"/>
      </w:pPr>
      <w:r>
        <w:t>После подстановки всех известных параметров получим</w:t>
      </w:r>
    </w:p>
    <w:p w14:paraId="1ACA328A" w14:textId="30B628BC" w:rsidR="00BC0CFA" w:rsidRDefault="00580F60" w:rsidP="00BC0CFA">
      <w:r w:rsidRPr="00580F60">
        <w:rPr>
          <w:position w:val="-28"/>
        </w:rPr>
        <w:object w:dxaOrig="2100" w:dyaOrig="660" w14:anchorId="71A98B66">
          <v:shape id="_x0000_i1163" type="#_x0000_t75" style="width:129.6pt;height:43.2pt" o:ole="">
            <v:imagedata r:id="rId289" o:title=""/>
          </v:shape>
          <o:OLEObject Type="Embed" ProgID="Equation.DSMT4" ShapeID="_x0000_i1163" DrawAspect="Content" ObjectID="_1622275298" r:id="rId290"/>
        </w:object>
      </w:r>
    </w:p>
    <w:p w14:paraId="5A0192CD" w14:textId="77777777" w:rsidR="00BC0CFA" w:rsidRPr="000770AB" w:rsidRDefault="00BC0CFA" w:rsidP="00BC0CFA">
      <w:pPr>
        <w:ind w:firstLine="708"/>
      </w:pPr>
      <w:r>
        <w:t>Для определения коэффициента в прямой ветви по положению также, как и в предыдущем случае, воспользуемся частотным методом синтеза. Для этого составим передаточную функцию контура положения при повороте по курсу.</w:t>
      </w:r>
    </w:p>
    <w:p w14:paraId="34E90BDD" w14:textId="42A37FC5" w:rsidR="00BC0CFA" w:rsidRPr="003F4916" w:rsidRDefault="00634E2A" w:rsidP="00BC0CFA">
      <w:pPr>
        <w:spacing w:after="160"/>
      </w:pPr>
      <w:r w:rsidRPr="00261F59">
        <w:rPr>
          <w:position w:val="-66"/>
        </w:rPr>
        <w:object w:dxaOrig="4760" w:dyaOrig="1440" w14:anchorId="1055C2F1">
          <v:shape id="_x0000_i1164" type="#_x0000_t75" style="width:280.8pt;height:86.4pt" o:ole="">
            <v:imagedata r:id="rId291" o:title=""/>
          </v:shape>
          <o:OLEObject Type="Embed" ProgID="Equation.DSMT4" ShapeID="_x0000_i1164" DrawAspect="Content" ObjectID="_1622275299" r:id="rId292"/>
        </w:object>
      </w:r>
      <w:r w:rsidR="00A56F86" w:rsidRPr="004346EA">
        <w:rPr>
          <w:position w:val="-34"/>
        </w:rPr>
        <w:object w:dxaOrig="4780" w:dyaOrig="800" w14:anchorId="452446D5">
          <v:shape id="_x0000_i1165" type="#_x0000_t75" style="width:266.4pt;height:50.4pt" o:ole="">
            <v:imagedata r:id="rId293" o:title=""/>
          </v:shape>
          <o:OLEObject Type="Embed" ProgID="Equation.DSMT4" ShapeID="_x0000_i1165" DrawAspect="Content" ObjectID="_1622275300" r:id="rId294"/>
        </w:object>
      </w:r>
      <w:r w:rsidR="00BC0CFA" w:rsidRPr="003F4916">
        <w:t xml:space="preserve">                                                                                          </w:t>
      </w:r>
    </w:p>
    <w:p w14:paraId="6B78E91C" w14:textId="77777777" w:rsidR="00BC0CFA" w:rsidRDefault="00BC0CFA" w:rsidP="00BC0CFA">
      <w:pPr>
        <w:spacing w:after="160"/>
      </w:pPr>
      <w:r>
        <w:t>Примем показатель колебательности М равным 1,03.</w:t>
      </w:r>
    </w:p>
    <w:p w14:paraId="1893D07C" w14:textId="44555D8A" w:rsidR="00BC0CFA" w:rsidRDefault="00A56F86" w:rsidP="00BC0CFA">
      <w:pPr>
        <w:spacing w:after="160"/>
      </w:pPr>
      <w:r w:rsidRPr="00FD701A">
        <w:rPr>
          <w:position w:val="-24"/>
        </w:rPr>
        <w:object w:dxaOrig="2920" w:dyaOrig="700" w14:anchorId="1BBE2476">
          <v:shape id="_x0000_i1166" type="#_x0000_t75" style="width:165.6pt;height:36pt" o:ole="">
            <v:imagedata r:id="rId295" o:title=""/>
          </v:shape>
          <o:OLEObject Type="Embed" ProgID="Equation.DSMT4" ShapeID="_x0000_i1166" DrawAspect="Content" ObjectID="_1622275301" r:id="rId296"/>
        </w:object>
      </w:r>
    </w:p>
    <w:tbl>
      <w:tblPr>
        <w:tblW w:w="9498" w:type="dxa"/>
        <w:tblLook w:val="04A0" w:firstRow="1" w:lastRow="0" w:firstColumn="1" w:lastColumn="0" w:noHBand="0" w:noVBand="1"/>
      </w:tblPr>
      <w:tblGrid>
        <w:gridCol w:w="8781"/>
        <w:gridCol w:w="717"/>
      </w:tblGrid>
      <w:tr w:rsidR="00BC0CFA" w14:paraId="144D07DD" w14:textId="77777777" w:rsidTr="003F4916">
        <w:tc>
          <w:tcPr>
            <w:tcW w:w="8781" w:type="dxa"/>
            <w:vAlign w:val="center"/>
          </w:tcPr>
          <w:p w14:paraId="79B1DB84" w14:textId="3B74A07B" w:rsidR="00BC0CFA" w:rsidRDefault="00A56F86" w:rsidP="00634E2A">
            <w:pPr>
              <w:spacing w:after="160"/>
              <w:ind w:left="-108"/>
            </w:pPr>
            <w:r w:rsidRPr="00EF723B">
              <w:rPr>
                <w:position w:val="-30"/>
              </w:rPr>
              <w:object w:dxaOrig="6480" w:dyaOrig="760" w14:anchorId="6889767E">
                <v:shape id="_x0000_i1167" type="#_x0000_t75" style="width:388.8pt;height:43.2pt" o:ole="">
                  <v:imagedata r:id="rId297" o:title=""/>
                </v:shape>
                <o:OLEObject Type="Embed" ProgID="Equation.DSMT4" ShapeID="_x0000_i1167" DrawAspect="Content" ObjectID="_1622275302" r:id="rId298"/>
              </w:object>
            </w:r>
          </w:p>
        </w:tc>
        <w:tc>
          <w:tcPr>
            <w:tcW w:w="717" w:type="dxa"/>
            <w:vAlign w:val="center"/>
          </w:tcPr>
          <w:p w14:paraId="373F592E" w14:textId="2E9E20E0" w:rsidR="00BC0CFA" w:rsidRDefault="00BC0CFA" w:rsidP="008F0A99">
            <w:pPr>
              <w:pStyle w:val="afe"/>
              <w:keepNext/>
            </w:pPr>
            <w:bookmarkStart w:id="78" w:name="_Ref10833839"/>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30</w:t>
            </w:r>
            <w:r w:rsidR="006D1929">
              <w:rPr>
                <w:noProof/>
              </w:rPr>
              <w:fldChar w:fldCharType="end"/>
            </w:r>
            <w:r>
              <w:t>)</w:t>
            </w:r>
            <w:bookmarkEnd w:id="78"/>
          </w:p>
        </w:tc>
      </w:tr>
    </w:tbl>
    <w:p w14:paraId="6A336E11" w14:textId="0D7DDB4A" w:rsidR="00BC0CFA" w:rsidRDefault="00BC0CFA" w:rsidP="00BC0CFA">
      <w:r>
        <w:t>Структурная схема САУ АНПА п</w:t>
      </w:r>
      <w:r w:rsidR="00695133">
        <w:t xml:space="preserve">о курсу показана на рисунке </w:t>
      </w:r>
      <w:r w:rsidR="00695133">
        <w:fldChar w:fldCharType="begin"/>
      </w:r>
      <w:r w:rsidR="00695133">
        <w:instrText xml:space="preserve"> REF  _Ref10800863 \h \r \t  \* MERGEFORMAT </w:instrText>
      </w:r>
      <w:r w:rsidR="00695133">
        <w:fldChar w:fldCharType="separate"/>
      </w:r>
      <w:r w:rsidR="00234C50">
        <w:t>27</w:t>
      </w:r>
      <w:r w:rsidR="00695133">
        <w:fldChar w:fldCharType="end"/>
      </w:r>
      <w:r>
        <w:t xml:space="preserve">. </w:t>
      </w:r>
    </w:p>
    <w:p w14:paraId="23AB4198" w14:textId="651304F4" w:rsidR="009E1979" w:rsidRDefault="007755F3" w:rsidP="0038747E">
      <w:pPr>
        <w:jc w:val="center"/>
      </w:pPr>
      <w:r>
        <w:lastRenderedPageBreak/>
        <w:pict w14:anchorId="64055F66">
          <v:shape id="_x0000_i1168" type="#_x0000_t75" style="width:172.8pt;height:698.4pt;mso-left-percent:-10001;mso-top-percent:-10001;mso-position-horizontal:absolute;mso-position-horizontal-relative:char;mso-position-vertical:absolute;mso-position-vertical-relative:line;mso-left-percent:-10001;mso-top-percent:-10001">
            <v:imagedata r:id="rId299" o:title="1"/>
          </v:shape>
        </w:pict>
      </w:r>
    </w:p>
    <w:p w14:paraId="4E5D0587" w14:textId="30524D26" w:rsidR="009E1979" w:rsidRDefault="009E1979" w:rsidP="00695133">
      <w:pPr>
        <w:pStyle w:val="a0"/>
      </w:pPr>
      <w:r>
        <w:sym w:font="Symbol" w:char="F02D"/>
      </w:r>
      <w:r>
        <w:t xml:space="preserve"> Структурная схема управления АНПА по курсу</w:t>
      </w:r>
      <w:bookmarkStart w:id="79" w:name="_Ref10800863"/>
    </w:p>
    <w:bookmarkEnd w:id="79"/>
    <w:p w14:paraId="521278A3" w14:textId="31AFB54F" w:rsidR="00BC0CFA" w:rsidRPr="002505B1" w:rsidRDefault="00BC0CFA" w:rsidP="00BC0CFA">
      <w:pPr>
        <w:ind w:firstLine="708"/>
      </w:pPr>
      <w:r>
        <w:lastRenderedPageBreak/>
        <w:t xml:space="preserve">Проверим устойчивость внутреннего контура скорости (рис. </w:t>
      </w:r>
      <w:r w:rsidR="00312F9C">
        <w:fldChar w:fldCharType="begin"/>
      </w:r>
      <w:r w:rsidR="00312F9C">
        <w:instrText xml:space="preserve"> REF  _Ref10800922 \h \r \t  \* MERGEFORMAT </w:instrText>
      </w:r>
      <w:r w:rsidR="00312F9C">
        <w:fldChar w:fldCharType="separate"/>
      </w:r>
      <w:r w:rsidR="00234C50">
        <w:t>28</w:t>
      </w:r>
      <w:r w:rsidR="00312F9C">
        <w:fldChar w:fldCharType="end"/>
      </w:r>
      <w:r>
        <w:t xml:space="preserve">). Результаты моделирования при малом входном сигнале отображены на рисунке </w:t>
      </w:r>
      <w:r w:rsidR="00BA2330">
        <w:fldChar w:fldCharType="begin"/>
      </w:r>
      <w:r w:rsidR="00BA2330">
        <w:instrText xml:space="preserve"> REF  _Ref10801132 \h \r \t  \* MERGEFORMAT </w:instrText>
      </w:r>
      <w:r w:rsidR="00BA2330">
        <w:fldChar w:fldCharType="separate"/>
      </w:r>
      <w:r w:rsidR="00234C50">
        <w:t>29</w:t>
      </w:r>
      <w:r w:rsidR="00BA2330">
        <w:fldChar w:fldCharType="end"/>
      </w:r>
      <w:r>
        <w:t xml:space="preserve">, при большом – на рисунке </w:t>
      </w:r>
      <w:r w:rsidR="00BA2330">
        <w:fldChar w:fldCharType="begin"/>
      </w:r>
      <w:r w:rsidR="00BA2330">
        <w:instrText xml:space="preserve"> REF  _Ref10801243 \h \r \t  \* MERGEFORMAT </w:instrText>
      </w:r>
      <w:r w:rsidR="00BA2330">
        <w:fldChar w:fldCharType="separate"/>
      </w:r>
      <w:r w:rsidR="00234C50">
        <w:t>30</w:t>
      </w:r>
      <w:r w:rsidR="00BA2330">
        <w:fldChar w:fldCharType="end"/>
      </w:r>
      <w:r>
        <w:t xml:space="preserve">. При малом задающем воздействии переходные процессы совпадают, при большом – наблюдается запаздывание нарастания сигнала в нелинейной системе. Разомкнутая система устойчива, переходим к проверке коэффициента </w:t>
      </w:r>
      <w:r>
        <w:rPr>
          <w:lang w:val="en-US"/>
        </w:rPr>
        <w:t>K</w:t>
      </w:r>
      <w:r w:rsidRPr="002505B1">
        <w:rPr>
          <w:vertAlign w:val="subscript"/>
        </w:rPr>
        <w:t>1</w:t>
      </w:r>
      <w:r w:rsidRPr="002505B1">
        <w:t xml:space="preserve">. </w:t>
      </w:r>
    </w:p>
    <w:p w14:paraId="416BFFA4" w14:textId="3CCB70F0" w:rsidR="00BC0CFA" w:rsidRDefault="00BC0CFA" w:rsidP="003F4916">
      <w:pPr>
        <w:jc w:val="center"/>
      </w:pPr>
      <w:r>
        <w:rPr>
          <w:noProof/>
        </w:rPr>
        <w:drawing>
          <wp:inline distT="0" distB="0" distL="0" distR="0" wp14:anchorId="5E6A1453" wp14:editId="59393A80">
            <wp:extent cx="5943600" cy="3234690"/>
            <wp:effectExtent l="0" t="0" r="0" b="3810"/>
            <wp:docPr id="262" name="Рисунок 262" descr="Структ внутр контур скор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Структ внутр контур скорости"/>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p>
    <w:p w14:paraId="673AFE6F" w14:textId="63ECE285" w:rsidR="00BC0CFA" w:rsidRPr="00C9295B" w:rsidRDefault="00BC0CFA" w:rsidP="00312F9C">
      <w:pPr>
        <w:pStyle w:val="a0"/>
      </w:pPr>
      <w:bookmarkStart w:id="80" w:name="_Ref10800922"/>
      <w:r>
        <w:sym w:font="Symbol" w:char="F02D"/>
      </w:r>
      <w:r>
        <w:t xml:space="preserve"> Внутренний контур скорости контура курса</w:t>
      </w:r>
      <w:bookmarkEnd w:id="80"/>
    </w:p>
    <w:p w14:paraId="5D3FC994" w14:textId="0FCA1998" w:rsidR="00BC0CFA" w:rsidRDefault="009E1979">
      <w:pPr>
        <w:jc w:val="center"/>
      </w:pPr>
      <w:r w:rsidRPr="00C7746E">
        <w:rPr>
          <w:noProof/>
        </w:rPr>
        <w:lastRenderedPageBreak/>
        <mc:AlternateContent>
          <mc:Choice Requires="wps">
            <w:drawing>
              <wp:anchor distT="45720" distB="45720" distL="114300" distR="114300" simplePos="0" relativeHeight="251697152" behindDoc="0" locked="1" layoutInCell="1" allowOverlap="1" wp14:anchorId="1AC3FDBE" wp14:editId="43C8729D">
                <wp:simplePos x="0" y="0"/>
                <wp:positionH relativeFrom="margin">
                  <wp:posOffset>361802</wp:posOffset>
                </wp:positionH>
                <wp:positionV relativeFrom="paragraph">
                  <wp:posOffset>-145518</wp:posOffset>
                </wp:positionV>
                <wp:extent cx="939600" cy="363600"/>
                <wp:effectExtent l="0" t="0" r="0" b="0"/>
                <wp:wrapNone/>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600" cy="363600"/>
                        </a:xfrm>
                        <a:prstGeom prst="rect">
                          <a:avLst/>
                        </a:prstGeom>
                        <a:noFill/>
                        <a:ln w="9525">
                          <a:noFill/>
                          <a:miter lim="800000"/>
                          <a:headEnd/>
                          <a:tailEnd/>
                        </a:ln>
                      </wps:spPr>
                      <wps:txbx>
                        <w:txbxContent>
                          <w:p w14:paraId="5F1BB566" w14:textId="77777777" w:rsidR="009F1363" w:rsidRPr="00662F33" w:rsidRDefault="009F1363" w:rsidP="00BC0CFA">
                            <w:pPr>
                              <w:rPr>
                                <w:sz w:val="36"/>
                              </w:rPr>
                            </w:pPr>
                            <w:r w:rsidRPr="00662F33">
                              <w:rPr>
                                <w:sz w:val="36"/>
                                <w:lang w:val="en-US"/>
                              </w:rPr>
                              <w:t>ω,°</w:t>
                            </w:r>
                            <w:r w:rsidRPr="00662F33">
                              <w:rPr>
                                <w:sz w:val="36"/>
                              </w:rPr>
                              <w:t>/с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3FDBE" id="_x0000_s1037" type="#_x0000_t202" style="position:absolute;left:0;text-align:left;margin-left:28.5pt;margin-top:-11.45pt;width:74pt;height:28.6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" filled="f" stroked="f">
                <v:textbox>
                  <w:txbxContent>
                    <w:p w14:paraId="5F1BB566" w14:textId="77777777" w:rsidR="009F1363" w:rsidRPr="00662F33" w:rsidRDefault="009F1363" w:rsidP="00BC0CFA">
                      <w:pPr>
                        <w:rPr>
                          <w:sz w:val="36"/>
                        </w:rPr>
                      </w:pPr>
                      <w:r w:rsidRPr="00662F33">
                        <w:rPr>
                          <w:sz w:val="36"/>
                          <w:lang w:val="en-US"/>
                        </w:rPr>
                        <w:t>ω,°</w:t>
                      </w:r>
                      <w:r w:rsidRPr="00662F33">
                        <w:rPr>
                          <w:sz w:val="36"/>
                        </w:rPr>
                        <w:t>/с</w:t>
                      </w:r>
                    </w:p>
                  </w:txbxContent>
                </v:textbox>
                <w10:wrap anchorx="margin"/>
                <w10:anchorlock/>
              </v:shape>
            </w:pict>
          </mc:Fallback>
        </mc:AlternateContent>
      </w:r>
      <w:r w:rsidR="00BC0CFA" w:rsidRPr="00C7746E">
        <w:rPr>
          <w:noProof/>
        </w:rPr>
        <mc:AlternateContent>
          <mc:Choice Requires="wps">
            <w:drawing>
              <wp:anchor distT="45720" distB="45720" distL="114300" distR="114300" simplePos="0" relativeHeight="251698176" behindDoc="0" locked="0" layoutInCell="1" allowOverlap="1" wp14:anchorId="108C470D" wp14:editId="708E7C49">
                <wp:simplePos x="0" y="0"/>
                <wp:positionH relativeFrom="margin">
                  <wp:posOffset>2624051</wp:posOffset>
                </wp:positionH>
                <wp:positionV relativeFrom="paragraph">
                  <wp:posOffset>3767455</wp:posOffset>
                </wp:positionV>
                <wp:extent cx="572201" cy="364638"/>
                <wp:effectExtent l="0" t="0" r="0" b="0"/>
                <wp:wrapNone/>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01" cy="364638"/>
                        </a:xfrm>
                        <a:prstGeom prst="rect">
                          <a:avLst/>
                        </a:prstGeom>
                        <a:noFill/>
                        <a:ln w="9525">
                          <a:noFill/>
                          <a:miter lim="800000"/>
                          <a:headEnd/>
                          <a:tailEnd/>
                        </a:ln>
                      </wps:spPr>
                      <wps:txbx>
                        <w:txbxContent>
                          <w:p w14:paraId="51E06B4E" w14:textId="27139AB1" w:rsidR="009F1363" w:rsidRPr="00662F33" w:rsidRDefault="009F1363" w:rsidP="00BC0CFA">
                            <w:pPr>
                              <w:rPr>
                                <w:sz w:val="36"/>
                                <w:lang w:val="en-US"/>
                              </w:rPr>
                            </w:pPr>
                            <w:r w:rsidRPr="00662F33">
                              <w:rPr>
                                <w:sz w:val="36"/>
                                <w:lang w:val="en-US"/>
                              </w:rPr>
                              <w:t>t,</w:t>
                            </w:r>
                            <w:r>
                              <w:rPr>
                                <w:sz w:val="36"/>
                              </w:rPr>
                              <w:t xml:space="preserve"> </w:t>
                            </w:r>
                            <w:r w:rsidRPr="00662F33">
                              <w:rPr>
                                <w:sz w:val="36"/>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C470D" id="_x0000_s1038" type="#_x0000_t202" style="position:absolute;left:0;text-align:left;margin-left:206.6pt;margin-top:296.65pt;width:45.05pt;height:28.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" filled="f" stroked="f">
                <v:textbox>
                  <w:txbxContent>
                    <w:p w14:paraId="51E06B4E" w14:textId="27139AB1" w:rsidR="009F1363" w:rsidRPr="00662F33" w:rsidRDefault="009F1363" w:rsidP="00BC0CFA">
                      <w:pPr>
                        <w:rPr>
                          <w:sz w:val="36"/>
                          <w:lang w:val="en-US"/>
                        </w:rPr>
                      </w:pPr>
                      <w:r w:rsidRPr="00662F33">
                        <w:rPr>
                          <w:sz w:val="36"/>
                          <w:lang w:val="en-US"/>
                        </w:rPr>
                        <w:t>t,</w:t>
                      </w:r>
                      <w:r>
                        <w:rPr>
                          <w:sz w:val="36"/>
                        </w:rPr>
                        <w:t xml:space="preserve"> </w:t>
                      </w:r>
                      <w:r w:rsidRPr="00662F33">
                        <w:rPr>
                          <w:sz w:val="36"/>
                          <w:lang w:val="en-US"/>
                        </w:rPr>
                        <w:t>c</w:t>
                      </w:r>
                    </w:p>
                  </w:txbxContent>
                </v:textbox>
                <w10:wrap anchorx="margin"/>
              </v:shape>
            </w:pict>
          </mc:Fallback>
        </mc:AlternateContent>
      </w:r>
      <w:r w:rsidR="00BC0CFA">
        <w:rPr>
          <w:noProof/>
        </w:rPr>
        <w:drawing>
          <wp:inline distT="0" distB="0" distL="0" distR="0" wp14:anchorId="269AA718" wp14:editId="5E2366DE">
            <wp:extent cx="5245100" cy="4166870"/>
            <wp:effectExtent l="0" t="0" r="0" b="5080"/>
            <wp:docPr id="261" name="Рисунок 261" descr="внутр контур скор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внутр контур скорости 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45100" cy="4166870"/>
                    </a:xfrm>
                    <a:prstGeom prst="rect">
                      <a:avLst/>
                    </a:prstGeom>
                    <a:noFill/>
                    <a:ln>
                      <a:noFill/>
                    </a:ln>
                  </pic:spPr>
                </pic:pic>
              </a:graphicData>
            </a:graphic>
          </wp:inline>
        </w:drawing>
      </w:r>
    </w:p>
    <w:p w14:paraId="73252A20" w14:textId="4ED23775" w:rsidR="00BC0CFA" w:rsidRDefault="00BC0CFA" w:rsidP="00083855">
      <w:pPr>
        <w:pStyle w:val="a0"/>
        <w:ind w:firstLine="851"/>
      </w:pPr>
      <w:bookmarkStart w:id="81" w:name="_Ref10801132"/>
      <w:r>
        <w:sym w:font="Symbol" w:char="F02D"/>
      </w:r>
      <w:r>
        <w:t xml:space="preserve"> Переходные процессы внутреннего контура скорости контура курса линейной и нелинейной систем при малом входном сигнале </w:t>
      </w:r>
      <w:r w:rsidR="00624631" w:rsidRPr="001010B1">
        <w:rPr>
          <w:position w:val="-14"/>
        </w:rPr>
        <w:object w:dxaOrig="1260" w:dyaOrig="380" w14:anchorId="74A920AC">
          <v:shape id="_x0000_i1169" type="#_x0000_t75" style="width:79.2pt;height:21.6pt" o:ole="">
            <v:imagedata r:id="rId302" o:title=""/>
          </v:shape>
          <o:OLEObject Type="Embed" ProgID="Equation.DSMT4" ShapeID="_x0000_i1169" DrawAspect="Content" ObjectID="_1622275303" r:id="rId303"/>
        </w:object>
      </w:r>
      <w:bookmarkEnd w:id="81"/>
    </w:p>
    <w:p w14:paraId="73CDF506" w14:textId="1F90C08D" w:rsidR="00BC0CFA" w:rsidRDefault="00C42BDA" w:rsidP="00D27314">
      <w:pPr>
        <w:spacing w:after="160"/>
        <w:jc w:val="center"/>
      </w:pPr>
      <w:r w:rsidRPr="00C7746E">
        <w:rPr>
          <w:noProof/>
        </w:rPr>
        <w:lastRenderedPageBreak/>
        <mc:AlternateContent>
          <mc:Choice Requires="wps">
            <w:drawing>
              <wp:anchor distT="45720" distB="45720" distL="114300" distR="114300" simplePos="0" relativeHeight="251699200" behindDoc="0" locked="0" layoutInCell="1" allowOverlap="1" wp14:anchorId="2542F010" wp14:editId="4FD75DD5">
                <wp:simplePos x="0" y="0"/>
                <wp:positionH relativeFrom="margin">
                  <wp:posOffset>159892</wp:posOffset>
                </wp:positionH>
                <wp:positionV relativeFrom="paragraph">
                  <wp:posOffset>-76200</wp:posOffset>
                </wp:positionV>
                <wp:extent cx="940402" cy="364638"/>
                <wp:effectExtent l="0" t="0" r="0" b="0"/>
                <wp:wrapNone/>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402" cy="364638"/>
                        </a:xfrm>
                        <a:prstGeom prst="rect">
                          <a:avLst/>
                        </a:prstGeom>
                        <a:noFill/>
                        <a:ln w="9525">
                          <a:noFill/>
                          <a:miter lim="800000"/>
                          <a:headEnd/>
                          <a:tailEnd/>
                        </a:ln>
                      </wps:spPr>
                      <wps:txbx>
                        <w:txbxContent>
                          <w:p w14:paraId="667E6011" w14:textId="77777777" w:rsidR="009F1363" w:rsidRPr="00662F33" w:rsidRDefault="009F1363" w:rsidP="00BC0CFA">
                            <w:pPr>
                              <w:rPr>
                                <w:sz w:val="36"/>
                              </w:rPr>
                            </w:pPr>
                            <w:r w:rsidRPr="00662F33">
                              <w:rPr>
                                <w:sz w:val="36"/>
                                <w:lang w:val="en-US"/>
                              </w:rPr>
                              <w:t>ω,°</w:t>
                            </w:r>
                            <w:r w:rsidRPr="00662F33">
                              <w:rPr>
                                <w:sz w:val="36"/>
                              </w:rPr>
                              <w:t>/с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2F010" id="_x0000_s1039" type="#_x0000_t202" style="position:absolute;left:0;text-align:left;margin-left:12.6pt;margin-top:-6pt;width:74.05pt;height:28.7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" filled="f" stroked="f">
                <v:textbox>
                  <w:txbxContent>
                    <w:p w14:paraId="667E6011" w14:textId="77777777" w:rsidR="009F1363" w:rsidRPr="00662F33" w:rsidRDefault="009F1363" w:rsidP="00BC0CFA">
                      <w:pPr>
                        <w:rPr>
                          <w:sz w:val="36"/>
                        </w:rPr>
                      </w:pPr>
                      <w:r w:rsidRPr="00662F33">
                        <w:rPr>
                          <w:sz w:val="36"/>
                          <w:lang w:val="en-US"/>
                        </w:rPr>
                        <w:t>ω,°</w:t>
                      </w:r>
                      <w:r w:rsidRPr="00662F33">
                        <w:rPr>
                          <w:sz w:val="36"/>
                        </w:rPr>
                        <w:t>/с</w:t>
                      </w:r>
                    </w:p>
                  </w:txbxContent>
                </v:textbox>
                <w10:wrap anchorx="margin"/>
              </v:shape>
            </w:pict>
          </mc:Fallback>
        </mc:AlternateContent>
      </w:r>
      <w:r w:rsidR="00662F33" w:rsidRPr="00C7746E">
        <w:rPr>
          <w:noProof/>
        </w:rPr>
        <mc:AlternateContent>
          <mc:Choice Requires="wps">
            <w:drawing>
              <wp:anchor distT="45720" distB="45720" distL="114300" distR="114300" simplePos="0" relativeHeight="251696128" behindDoc="0" locked="0" layoutInCell="1" allowOverlap="1" wp14:anchorId="6A926758" wp14:editId="0F37B6F2">
                <wp:simplePos x="0" y="0"/>
                <wp:positionH relativeFrom="margin">
                  <wp:posOffset>2710411</wp:posOffset>
                </wp:positionH>
                <wp:positionV relativeFrom="paragraph">
                  <wp:posOffset>4182168</wp:posOffset>
                </wp:positionV>
                <wp:extent cx="577850" cy="359787"/>
                <wp:effectExtent l="0" t="0" r="0" b="2540"/>
                <wp:wrapNone/>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59787"/>
                        </a:xfrm>
                        <a:prstGeom prst="rect">
                          <a:avLst/>
                        </a:prstGeom>
                        <a:noFill/>
                        <a:ln w="9525">
                          <a:noFill/>
                          <a:miter lim="800000"/>
                          <a:headEnd/>
                          <a:tailEnd/>
                        </a:ln>
                      </wps:spPr>
                      <wps:txbx>
                        <w:txbxContent>
                          <w:p w14:paraId="22413254" w14:textId="77777777" w:rsidR="009F1363" w:rsidRPr="00C7746E" w:rsidRDefault="009F1363" w:rsidP="00BC0CFA">
                            <w:pPr>
                              <w:rPr>
                                <w:sz w:val="32"/>
                                <w:lang w:val="en-US"/>
                              </w:rPr>
                            </w:pPr>
                            <w:r w:rsidRPr="00C7746E">
                              <w:rPr>
                                <w:sz w:val="32"/>
                                <w:lang w:val="en-US"/>
                              </w:rPr>
                              <w:t>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26758" id="_x0000_s1040" type="#_x0000_t202" style="position:absolute;left:0;text-align:left;margin-left:213.4pt;margin-top:329.3pt;width:45.5pt;height:28.3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" filled="f" stroked="f">
                <v:textbox>
                  <w:txbxContent>
                    <w:p w14:paraId="22413254" w14:textId="77777777" w:rsidR="009F1363" w:rsidRPr="00C7746E" w:rsidRDefault="009F1363" w:rsidP="00BC0CFA">
                      <w:pPr>
                        <w:rPr>
                          <w:sz w:val="32"/>
                          <w:lang w:val="en-US"/>
                        </w:rPr>
                      </w:pPr>
                      <w:r w:rsidRPr="00C7746E">
                        <w:rPr>
                          <w:sz w:val="32"/>
                          <w:lang w:val="en-US"/>
                        </w:rPr>
                        <w:t>t, c</w:t>
                      </w:r>
                    </w:p>
                  </w:txbxContent>
                </v:textbox>
                <w10:wrap anchorx="margin"/>
              </v:shape>
            </w:pict>
          </mc:Fallback>
        </mc:AlternateContent>
      </w:r>
      <w:r w:rsidR="00BC0CFA">
        <w:rPr>
          <w:noProof/>
        </w:rPr>
        <w:drawing>
          <wp:inline distT="0" distB="0" distL="0" distR="0" wp14:anchorId="1757657E" wp14:editId="6929D002">
            <wp:extent cx="5719445" cy="4545965"/>
            <wp:effectExtent l="0" t="0" r="0" b="6985"/>
            <wp:docPr id="259" name="Рисунок 259" descr="внутр контур скорости большо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внутр контур скорости большой сигнал"/>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19445" cy="4545965"/>
                    </a:xfrm>
                    <a:prstGeom prst="rect">
                      <a:avLst/>
                    </a:prstGeom>
                    <a:noFill/>
                    <a:ln>
                      <a:noFill/>
                    </a:ln>
                  </pic:spPr>
                </pic:pic>
              </a:graphicData>
            </a:graphic>
          </wp:inline>
        </w:drawing>
      </w:r>
    </w:p>
    <w:p w14:paraId="3F3DDA7F" w14:textId="3E2187B8" w:rsidR="00BC0CFA" w:rsidRDefault="00BC0CFA" w:rsidP="0038747E">
      <w:pPr>
        <w:pStyle w:val="a0"/>
        <w:ind w:firstLine="141"/>
      </w:pPr>
      <w:bookmarkStart w:id="82" w:name="_Ref10801243"/>
      <w:r>
        <w:sym w:font="Symbol" w:char="F02D"/>
      </w:r>
      <w:r>
        <w:t xml:space="preserve"> Переходные процессы внутреннего контура скорости контура курса линейной и нелинейной систем при большом входном сигнале</w:t>
      </w:r>
      <w:r w:rsidR="008553C5" w:rsidRPr="00A06CBF">
        <w:rPr>
          <w:position w:val="-14"/>
        </w:rPr>
        <w:object w:dxaOrig="1219" w:dyaOrig="380" w14:anchorId="0EDD41C2">
          <v:shape id="_x0000_i1170" type="#_x0000_t75" style="width:79.2pt;height:21.6pt" o:ole="">
            <v:imagedata r:id="rId305" o:title=""/>
          </v:shape>
          <o:OLEObject Type="Embed" ProgID="Equation.DSMT4" ShapeID="_x0000_i1170" DrawAspect="Content" ObjectID="_1622275304" r:id="rId306"/>
        </w:object>
      </w:r>
      <w:bookmarkEnd w:id="82"/>
    </w:p>
    <w:p w14:paraId="42F40298" w14:textId="1CB2AF04" w:rsidR="00BC0CFA" w:rsidRDefault="00BC0CFA" w:rsidP="00BC0CFA">
      <w:pPr>
        <w:spacing w:after="160"/>
        <w:ind w:firstLine="708"/>
      </w:pPr>
      <w:r>
        <w:t>Проведём моделирование замкнутой системы с рассчитанными значениями коэффициентов К</w:t>
      </w:r>
      <w:r w:rsidRPr="00E615D1">
        <w:rPr>
          <w:vertAlign w:val="subscript"/>
        </w:rPr>
        <w:t>1</w:t>
      </w:r>
      <w:r>
        <w:t xml:space="preserve"> = 0,13 </w:t>
      </w:r>
      <w:r w:rsidR="00843CDC">
        <w:t xml:space="preserve">В/градус </w:t>
      </w:r>
      <w:r>
        <w:t>и К2 = 0,0569</w:t>
      </w:r>
      <w:r w:rsidR="00843CDC" w:rsidRPr="00843CDC">
        <w:t xml:space="preserve"> </w:t>
      </w:r>
      <w:r w:rsidR="00843CDC">
        <w:t>В∙с/градус</w:t>
      </w:r>
      <w:r>
        <w:t xml:space="preserve">. На рисунке </w:t>
      </w:r>
      <w:r w:rsidR="00202008">
        <w:fldChar w:fldCharType="begin"/>
      </w:r>
      <w:r w:rsidR="00202008">
        <w:instrText xml:space="preserve"> REF  _Ref10801279 \h \r \t  \* MERGEFORMAT </w:instrText>
      </w:r>
      <w:r w:rsidR="00202008">
        <w:fldChar w:fldCharType="separate"/>
      </w:r>
      <w:r w:rsidR="00234C50">
        <w:t>31</w:t>
      </w:r>
      <w:r w:rsidR="00202008">
        <w:fldChar w:fldCharType="end"/>
      </w:r>
      <w:r>
        <w:t xml:space="preserve"> показаны переходные процессы исходной и скорректированных систем. </w:t>
      </w:r>
    </w:p>
    <w:p w14:paraId="26144D7F" w14:textId="6AA5866E" w:rsidR="00BC0CFA" w:rsidRDefault="00BC0CFA" w:rsidP="0038747E">
      <w:pPr>
        <w:spacing w:after="160"/>
        <w:jc w:val="center"/>
      </w:pPr>
      <w:r>
        <w:rPr>
          <w:noProof/>
        </w:rPr>
        <w:lastRenderedPageBreak/>
        <w:drawing>
          <wp:inline distT="0" distB="0" distL="0" distR="0" wp14:anchorId="2FAD23AF" wp14:editId="5BBEFA3F">
            <wp:extent cx="5326298" cy="3843867"/>
            <wp:effectExtent l="0" t="0" r="8255" b="4445"/>
            <wp:docPr id="257" name="Рисунок 257" descr="К1 01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К1 013 2"/>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338129" cy="3852405"/>
                    </a:xfrm>
                    <a:prstGeom prst="rect">
                      <a:avLst/>
                    </a:prstGeom>
                    <a:noFill/>
                    <a:ln>
                      <a:noFill/>
                    </a:ln>
                  </pic:spPr>
                </pic:pic>
              </a:graphicData>
            </a:graphic>
          </wp:inline>
        </w:drawing>
      </w:r>
    </w:p>
    <w:p w14:paraId="73EDD787" w14:textId="02919C2A" w:rsidR="00BC0CFA" w:rsidRDefault="00BC0CFA" w:rsidP="007D41BF">
      <w:pPr>
        <w:pStyle w:val="a0"/>
        <w:ind w:firstLine="709"/>
      </w:pPr>
      <w:bookmarkStart w:id="83" w:name="_Ref10801279"/>
      <w:r>
        <w:sym w:font="Symbol" w:char="F02D"/>
      </w:r>
      <w:r>
        <w:t xml:space="preserve"> Переходные процессы внутренний контур скорости контура курса при К</w:t>
      </w:r>
      <w:r w:rsidRPr="00CF5417">
        <w:rPr>
          <w:vertAlign w:val="subscript"/>
        </w:rPr>
        <w:t>1</w:t>
      </w:r>
      <w:r>
        <w:t xml:space="preserve"> = 0,13</w:t>
      </w:r>
      <w:r w:rsidR="00843CDC" w:rsidRPr="00843CDC">
        <w:t xml:space="preserve"> </w:t>
      </w:r>
      <w:r w:rsidR="00843CDC">
        <w:t>В/градус</w:t>
      </w:r>
      <w:r w:rsidRPr="00173D99">
        <w:t xml:space="preserve"> </w:t>
      </w:r>
      <w:r>
        <w:t xml:space="preserve">и </w:t>
      </w:r>
      <w:r w:rsidR="00910D6A" w:rsidRPr="00173D99">
        <w:rPr>
          <w:position w:val="-10"/>
        </w:rPr>
        <w:object w:dxaOrig="680" w:dyaOrig="320" w14:anchorId="203ECEB0">
          <v:shape id="_x0000_i1171" type="#_x0000_t75" style="width:36pt;height:21.6pt" o:ole="">
            <v:imagedata r:id="rId308" o:title=""/>
          </v:shape>
          <o:OLEObject Type="Embed" ProgID="Equation.DSMT4" ShapeID="_x0000_i1171" DrawAspect="Content" ObjectID="_1622275305" r:id="rId309"/>
        </w:object>
      </w:r>
      <w:bookmarkEnd w:id="83"/>
    </w:p>
    <w:p w14:paraId="5B86FF3E" w14:textId="77777777" w:rsidR="000A34A8" w:rsidRPr="00173D99" w:rsidRDefault="000A34A8" w:rsidP="000A34A8">
      <w:pPr>
        <w:pStyle w:val="a0"/>
        <w:numPr>
          <w:ilvl w:val="0"/>
          <w:numId w:val="0"/>
        </w:numPr>
        <w:jc w:val="both"/>
      </w:pPr>
    </w:p>
    <w:p w14:paraId="06724072" w14:textId="30A62308" w:rsidR="00BC0CFA" w:rsidRPr="009C0487" w:rsidRDefault="00BC0CFA" w:rsidP="00BC0CFA">
      <w:pPr>
        <w:spacing w:after="160"/>
        <w:ind w:firstLine="708"/>
      </w:pPr>
      <w:r>
        <w:t>Как легко заметить, перерегулирование превышает допустимые 5%, поэтому воспользуем</w:t>
      </w:r>
      <w:r w:rsidR="00D25F43">
        <w:t xml:space="preserve">ся неравенством в выражении </w:t>
      </w:r>
      <w:r w:rsidR="00D25F43">
        <w:fldChar w:fldCharType="begin"/>
      </w:r>
      <w:r w:rsidR="00D25F43">
        <w:instrText xml:space="preserve"> REF _Ref10833839 \h </w:instrText>
      </w:r>
      <w:r w:rsidR="00D25F43">
        <w:fldChar w:fldCharType="separate"/>
      </w:r>
      <w:r w:rsidR="00234C50">
        <w:t>(</w:t>
      </w:r>
      <w:r w:rsidR="00234C50">
        <w:rPr>
          <w:noProof/>
        </w:rPr>
        <w:t>30</w:t>
      </w:r>
      <w:r w:rsidR="00234C50">
        <w:t>)</w:t>
      </w:r>
      <w:r w:rsidR="00D25F43">
        <w:fldChar w:fldCharType="end"/>
      </w:r>
      <w:r>
        <w:t xml:space="preserve"> и уменьшим коэффициент К</w:t>
      </w:r>
      <w:r w:rsidRPr="00526D16">
        <w:rPr>
          <w:vertAlign w:val="subscript"/>
        </w:rPr>
        <w:t>1</w:t>
      </w:r>
      <w:r>
        <w:t>. По результатам уточнения оптимальное значение составляет 0,07 и переходные процессы обеих систем</w:t>
      </w:r>
      <w:r w:rsidR="00DE548D">
        <w:t xml:space="preserve"> приведены на рисунке </w:t>
      </w:r>
      <w:r w:rsidR="00DE548D">
        <w:fldChar w:fldCharType="begin"/>
      </w:r>
      <w:r w:rsidR="00DE548D">
        <w:instrText xml:space="preserve"> REF  _Ref10801326 \h \r \t  \* MERGEFORMAT </w:instrText>
      </w:r>
      <w:r w:rsidR="00DE548D">
        <w:fldChar w:fldCharType="separate"/>
      </w:r>
      <w:r w:rsidR="00234C50">
        <w:t>32</w:t>
      </w:r>
      <w:r w:rsidR="00DE548D">
        <w:fldChar w:fldCharType="end"/>
      </w:r>
      <w:r w:rsidRPr="009C0487">
        <w:t xml:space="preserve"> </w:t>
      </w:r>
      <w:r>
        <w:t>для малого входного сигна</w:t>
      </w:r>
      <w:r w:rsidR="00DE548D">
        <w:t xml:space="preserve">ла и на рисунке </w:t>
      </w:r>
      <w:r w:rsidR="00DE548D">
        <w:fldChar w:fldCharType="begin"/>
      </w:r>
      <w:r w:rsidR="00DE548D">
        <w:instrText xml:space="preserve"> REF  _Ref10801351 \h \r \t  \* MERGEFORMAT </w:instrText>
      </w:r>
      <w:r w:rsidR="00DE548D">
        <w:fldChar w:fldCharType="separate"/>
      </w:r>
      <w:r w:rsidR="00234C50">
        <w:t>33</w:t>
      </w:r>
      <w:r w:rsidR="00DE548D">
        <w:fldChar w:fldCharType="end"/>
      </w:r>
      <w:r>
        <w:t xml:space="preserve"> для большого. В обоих случаях переходные процессы для линейной и нелинейной систем совпали, в отличие от контура марша затягивание отсутствует. Это связано с малостью коэффициента К</w:t>
      </w:r>
      <w:r w:rsidRPr="009C0487">
        <w:rPr>
          <w:vertAlign w:val="subscript"/>
        </w:rPr>
        <w:t>1</w:t>
      </w:r>
      <w:r>
        <w:t>, напряжение, идущее на движители, не уходит в насыщение.</w:t>
      </w:r>
    </w:p>
    <w:p w14:paraId="681F0631" w14:textId="709ABAC0" w:rsidR="00BC0CFA" w:rsidRDefault="00BC0CFA" w:rsidP="00BC0CFA">
      <w:pPr>
        <w:spacing w:after="160"/>
        <w:jc w:val="center"/>
      </w:pPr>
      <w:r>
        <w:rPr>
          <w:noProof/>
        </w:rPr>
        <w:lastRenderedPageBreak/>
        <w:drawing>
          <wp:inline distT="0" distB="0" distL="0" distR="0" wp14:anchorId="27554FDF" wp14:editId="3D24A35E">
            <wp:extent cx="4942840" cy="3562985"/>
            <wp:effectExtent l="0" t="0" r="0" b="0"/>
            <wp:docPr id="223" name="Рисунок 223" descr="контур положен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контур положения 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942840" cy="3562985"/>
                    </a:xfrm>
                    <a:prstGeom prst="rect">
                      <a:avLst/>
                    </a:prstGeom>
                    <a:noFill/>
                    <a:ln>
                      <a:noFill/>
                    </a:ln>
                  </pic:spPr>
                </pic:pic>
              </a:graphicData>
            </a:graphic>
          </wp:inline>
        </w:drawing>
      </w:r>
    </w:p>
    <w:bookmarkStart w:id="84" w:name="_Ref10801326"/>
    <w:p w14:paraId="093D6929" w14:textId="0CC446FC" w:rsidR="00BC0CFA" w:rsidRDefault="00C96322" w:rsidP="0018469C">
      <w:pPr>
        <w:pStyle w:val="a0"/>
        <w:ind w:firstLine="141"/>
      </w:pPr>
      <w:r w:rsidRPr="00C7746E">
        <w:rPr>
          <w:noProof/>
        </w:rPr>
        <mc:AlternateContent>
          <mc:Choice Requires="wps">
            <w:drawing>
              <wp:anchor distT="45720" distB="45720" distL="114300" distR="114300" simplePos="0" relativeHeight="251700224" behindDoc="0" locked="0" layoutInCell="1" allowOverlap="1" wp14:anchorId="71BD83C7" wp14:editId="11D0A402">
                <wp:simplePos x="0" y="0"/>
                <wp:positionH relativeFrom="margin">
                  <wp:posOffset>418782</wp:posOffset>
                </wp:positionH>
                <wp:positionV relativeFrom="paragraph">
                  <wp:posOffset>529431</wp:posOffset>
                </wp:positionV>
                <wp:extent cx="517236" cy="364638"/>
                <wp:effectExtent l="0" t="0" r="0" b="0"/>
                <wp:wrapNone/>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36" cy="364638"/>
                        </a:xfrm>
                        <a:prstGeom prst="rect">
                          <a:avLst/>
                        </a:prstGeom>
                        <a:noFill/>
                        <a:ln w="9525">
                          <a:noFill/>
                          <a:miter lim="800000"/>
                          <a:headEnd/>
                          <a:tailEnd/>
                        </a:ln>
                      </wps:spPr>
                      <wps:txbx>
                        <w:txbxContent>
                          <w:p w14:paraId="0DB3B683" w14:textId="77777777" w:rsidR="009F1363" w:rsidRPr="00C96322" w:rsidRDefault="009F1363" w:rsidP="00BC0CFA">
                            <w:pPr>
                              <w:rPr>
                                <w:sz w:val="36"/>
                              </w:rPr>
                            </w:pPr>
                            <w:r w:rsidRPr="00C96322">
                              <w:rPr>
                                <w:sz w:val="36"/>
                                <w:lang w:val="en-US"/>
                              </w:rPr>
                              <w:t>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83C7" id="_x0000_s1041" type="#_x0000_t202" style="position:absolute;left:0;text-align:left;margin-left:32.95pt;margin-top:41.7pt;width:40.75pt;height:28.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" filled="f" stroked="f">
                <v:textbox>
                  <w:txbxContent>
                    <w:p w14:paraId="0DB3B683" w14:textId="77777777" w:rsidR="009F1363" w:rsidRPr="00C96322" w:rsidRDefault="009F1363" w:rsidP="00BC0CFA">
                      <w:pPr>
                        <w:rPr>
                          <w:sz w:val="36"/>
                        </w:rPr>
                      </w:pPr>
                      <w:r w:rsidRPr="00C96322">
                        <w:rPr>
                          <w:sz w:val="36"/>
                          <w:lang w:val="en-US"/>
                        </w:rPr>
                        <w:t>ψ,°</w:t>
                      </w:r>
                    </w:p>
                  </w:txbxContent>
                </v:textbox>
                <w10:wrap anchorx="margin"/>
              </v:shape>
            </w:pict>
          </mc:Fallback>
        </mc:AlternateContent>
      </w:r>
      <w:r w:rsidR="00BC0CFA">
        <w:sym w:font="Symbol" w:char="F02D"/>
      </w:r>
      <w:r w:rsidR="00BC0CFA">
        <w:t xml:space="preserve"> Переходные процессы контура положения</w:t>
      </w:r>
      <w:r w:rsidR="00BC0CFA" w:rsidRPr="003F4916">
        <w:t xml:space="preserve"> </w:t>
      </w:r>
      <w:r w:rsidR="00BC0CFA">
        <w:t>при К</w:t>
      </w:r>
      <w:r w:rsidR="00BC0CFA" w:rsidRPr="00CF5417">
        <w:rPr>
          <w:vertAlign w:val="subscript"/>
        </w:rPr>
        <w:t>1</w:t>
      </w:r>
      <w:r w:rsidR="00BC0CFA">
        <w:t xml:space="preserve"> = 0,07</w:t>
      </w:r>
      <w:r w:rsidR="00AC2513">
        <w:t xml:space="preserve"> В/градус</w:t>
      </w:r>
      <w:r w:rsidR="00BC0CFA">
        <w:t xml:space="preserve"> и</w:t>
      </w:r>
      <w:r w:rsidR="00350E44">
        <w:t xml:space="preserve"> ψ</w:t>
      </w:r>
      <w:r w:rsidR="00350E44" w:rsidRPr="00350E44">
        <w:t xml:space="preserve"> = 1</w:t>
      </w:r>
      <w:r w:rsidR="00350E44">
        <w:t>°</w:t>
      </w:r>
      <w:bookmarkEnd w:id="84"/>
    </w:p>
    <w:p w14:paraId="13F7F7D4" w14:textId="4BA8EC4C" w:rsidR="00BC0CFA" w:rsidRPr="00451F6F" w:rsidRDefault="00BC0CFA" w:rsidP="00857CCA">
      <w:pPr>
        <w:pStyle w:val="a0"/>
        <w:numPr>
          <w:ilvl w:val="0"/>
          <w:numId w:val="0"/>
        </w:numPr>
      </w:pPr>
      <w:r w:rsidRPr="00C7746E">
        <w:rPr>
          <w:noProof/>
        </w:rPr>
        <mc:AlternateContent>
          <mc:Choice Requires="wps">
            <w:drawing>
              <wp:anchor distT="45720" distB="45720" distL="114300" distR="114300" simplePos="0" relativeHeight="251701248" behindDoc="0" locked="0" layoutInCell="1" allowOverlap="1" wp14:anchorId="44EAB219" wp14:editId="7ABF37C1">
                <wp:simplePos x="0" y="0"/>
                <wp:positionH relativeFrom="margin">
                  <wp:posOffset>2606526</wp:posOffset>
                </wp:positionH>
                <wp:positionV relativeFrom="paragraph">
                  <wp:posOffset>3376353</wp:posOffset>
                </wp:positionV>
                <wp:extent cx="940402" cy="364638"/>
                <wp:effectExtent l="0" t="0" r="0" b="0"/>
                <wp:wrapNone/>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402" cy="364638"/>
                        </a:xfrm>
                        <a:prstGeom prst="rect">
                          <a:avLst/>
                        </a:prstGeom>
                        <a:noFill/>
                        <a:ln w="9525">
                          <a:noFill/>
                          <a:miter lim="800000"/>
                          <a:headEnd/>
                          <a:tailEnd/>
                        </a:ln>
                      </wps:spPr>
                      <wps:txbx>
                        <w:txbxContent>
                          <w:p w14:paraId="7C6E1EA3" w14:textId="77777777" w:rsidR="009F1363" w:rsidRPr="00C96322" w:rsidRDefault="009F1363" w:rsidP="00BC0CFA">
                            <w:pPr>
                              <w:rPr>
                                <w:sz w:val="36"/>
                              </w:rPr>
                            </w:pPr>
                            <w:r w:rsidRPr="00C96322">
                              <w:rPr>
                                <w:sz w:val="36"/>
                                <w:lang w:val="en-US"/>
                              </w:rPr>
                              <w:t>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B219" id="_x0000_s1042" type="#_x0000_t202" style="position:absolute;left:0;text-align:left;margin-left:205.25pt;margin-top:265.85pt;width:74.05pt;height:28.7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" filled="f" stroked="f">
                <v:textbox>
                  <w:txbxContent>
                    <w:p w14:paraId="7C6E1EA3" w14:textId="77777777" w:rsidR="009F1363" w:rsidRPr="00C96322" w:rsidRDefault="009F1363" w:rsidP="00BC0CFA">
                      <w:pPr>
                        <w:rPr>
                          <w:sz w:val="36"/>
                        </w:rPr>
                      </w:pPr>
                      <w:r w:rsidRPr="00C96322">
                        <w:rPr>
                          <w:sz w:val="36"/>
                          <w:lang w:val="en-US"/>
                        </w:rPr>
                        <w:t>t, c</w:t>
                      </w:r>
                    </w:p>
                  </w:txbxContent>
                </v:textbox>
                <w10:wrap anchorx="margin"/>
              </v:shape>
            </w:pict>
          </mc:Fallback>
        </mc:AlternateContent>
      </w:r>
      <w:r>
        <w:rPr>
          <w:noProof/>
        </w:rPr>
        <w:drawing>
          <wp:inline distT="0" distB="0" distL="0" distR="0" wp14:anchorId="23182946" wp14:editId="508FF548">
            <wp:extent cx="5175885" cy="3752215"/>
            <wp:effectExtent l="0" t="0" r="5715" b="635"/>
            <wp:docPr id="222" name="Рисунок 222" descr="Большо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Большой сигнал"/>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175885" cy="3752215"/>
                    </a:xfrm>
                    <a:prstGeom prst="rect">
                      <a:avLst/>
                    </a:prstGeom>
                    <a:noFill/>
                    <a:ln>
                      <a:noFill/>
                    </a:ln>
                  </pic:spPr>
                </pic:pic>
              </a:graphicData>
            </a:graphic>
          </wp:inline>
        </w:drawing>
      </w:r>
    </w:p>
    <w:p w14:paraId="2AEB40C1" w14:textId="60E3D729" w:rsidR="00BC0CFA" w:rsidRDefault="007A3A04" w:rsidP="0018469C">
      <w:pPr>
        <w:pStyle w:val="a0"/>
        <w:ind w:firstLine="141"/>
      </w:pPr>
      <w:bookmarkStart w:id="85" w:name="_Ref10801351"/>
      <w:r>
        <w:sym w:font="Symbol" w:char="F02D"/>
      </w:r>
      <w:r w:rsidR="00BC0CFA">
        <w:t xml:space="preserve"> Переходные процессы контура положения</w:t>
      </w:r>
      <w:r w:rsidR="00BC0CFA" w:rsidRPr="003F4916">
        <w:t xml:space="preserve"> </w:t>
      </w:r>
      <w:r w:rsidR="00BC0CFA">
        <w:t>при К</w:t>
      </w:r>
      <w:r w:rsidR="00BC0CFA" w:rsidRPr="00CF5417">
        <w:rPr>
          <w:vertAlign w:val="subscript"/>
        </w:rPr>
        <w:t>1</w:t>
      </w:r>
      <w:r w:rsidR="00BC0CFA">
        <w:t xml:space="preserve"> = 0,07</w:t>
      </w:r>
      <w:r w:rsidR="00AC2513">
        <w:t xml:space="preserve"> В/градус</w:t>
      </w:r>
      <w:r w:rsidR="00BC0CFA">
        <w:t xml:space="preserve"> и </w:t>
      </w:r>
      <w:bookmarkEnd w:id="85"/>
      <w:r w:rsidR="00350E44">
        <w:t>ψ = 90°</w:t>
      </w:r>
    </w:p>
    <w:p w14:paraId="4D353773" w14:textId="3306B232" w:rsidR="00BC0CFA" w:rsidRDefault="00BC0CFA" w:rsidP="00BC0CFA">
      <w:pPr>
        <w:spacing w:after="160"/>
        <w:ind w:firstLine="708"/>
      </w:pPr>
      <w:r>
        <w:lastRenderedPageBreak/>
        <w:t xml:space="preserve">В целом, синтез можно считать </w:t>
      </w:r>
      <w:r w:rsidR="007A3A04">
        <w:t xml:space="preserve">проведённым успешно. В таблице </w:t>
      </w:r>
      <w:r w:rsidR="007A3A04">
        <w:rPr>
          <w:vanish/>
        </w:rPr>
        <w:fldChar w:fldCharType="begin"/>
      </w:r>
      <w:r w:rsidR="007A3A04" w:rsidRPr="007A3A04">
        <w:rPr>
          <w:vanish/>
        </w:rPr>
        <w:instrText xml:space="preserve"> REF _Ref10835491 \h </w:instrText>
      </w:r>
      <w:r w:rsidR="007A3A04">
        <w:rPr>
          <w:vanish/>
        </w:rPr>
        <w:instrText xml:space="preserve"> \* MERGEFORMAT </w:instrText>
      </w:r>
      <w:r w:rsidR="007A3A04">
        <w:rPr>
          <w:vanish/>
        </w:rPr>
      </w:r>
      <w:r w:rsidR="007A3A04">
        <w:rPr>
          <w:vanish/>
        </w:rPr>
        <w:fldChar w:fldCharType="separate"/>
      </w:r>
      <w:r w:rsidR="00234C50" w:rsidRPr="00234C50">
        <w:rPr>
          <w:vanish/>
        </w:rPr>
        <w:t xml:space="preserve">Таблица </w:t>
      </w:r>
      <w:r w:rsidR="00234C50">
        <w:rPr>
          <w:noProof/>
        </w:rPr>
        <w:t>4</w:t>
      </w:r>
      <w:r w:rsidR="007A3A04">
        <w:fldChar w:fldCharType="end"/>
      </w:r>
      <w:r>
        <w:t xml:space="preserve"> приведены итоговые значения синтезированных регуляторов для обоих контуров. </w:t>
      </w:r>
    </w:p>
    <w:p w14:paraId="6005F2E0" w14:textId="18DEB70D" w:rsidR="00BC0CFA" w:rsidRDefault="007A3A04" w:rsidP="008131BB">
      <w:pPr>
        <w:pStyle w:val="afe"/>
        <w:jc w:val="both"/>
      </w:pPr>
      <w:bookmarkStart w:id="86" w:name="_Ref10835491"/>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4</w:t>
      </w:r>
      <w:r w:rsidR="006D1929">
        <w:rPr>
          <w:noProof/>
        </w:rPr>
        <w:fldChar w:fldCharType="end"/>
      </w:r>
      <w:bookmarkEnd w:id="86"/>
      <w:r>
        <w:t xml:space="preserve"> </w:t>
      </w:r>
      <w:r>
        <w:sym w:font="Symbol" w:char="F02D"/>
      </w:r>
      <w:r>
        <w:t xml:space="preserve"> </w:t>
      </w:r>
      <w:r w:rsidR="00BC0CFA">
        <w:t>Регуляторы локальных контуров</w:t>
      </w:r>
    </w:p>
    <w:tbl>
      <w:tblPr>
        <w:tblStyle w:val="ab"/>
        <w:tblW w:w="0" w:type="auto"/>
        <w:tblLook w:val="04A0" w:firstRow="1" w:lastRow="0" w:firstColumn="1" w:lastColumn="0" w:noHBand="0" w:noVBand="1"/>
      </w:tblPr>
      <w:tblGrid>
        <w:gridCol w:w="4672"/>
        <w:gridCol w:w="4673"/>
      </w:tblGrid>
      <w:tr w:rsidR="00BC0CFA" w14:paraId="38704AE4" w14:textId="77777777" w:rsidTr="00202008">
        <w:trPr>
          <w:trHeight w:hRule="exact" w:val="454"/>
        </w:trPr>
        <w:tc>
          <w:tcPr>
            <w:tcW w:w="9345" w:type="dxa"/>
            <w:gridSpan w:val="2"/>
          </w:tcPr>
          <w:p w14:paraId="5F436B17" w14:textId="77777777" w:rsidR="00BC0CFA" w:rsidRDefault="00BC0CFA" w:rsidP="00202008">
            <w:pPr>
              <w:spacing w:after="160"/>
              <w:jc w:val="center"/>
            </w:pPr>
            <w:r>
              <w:t>Контур марша</w:t>
            </w:r>
          </w:p>
        </w:tc>
      </w:tr>
      <w:tr w:rsidR="00BC0CFA" w14:paraId="776BA958" w14:textId="77777777" w:rsidTr="00202008">
        <w:trPr>
          <w:trHeight w:hRule="exact" w:val="454"/>
        </w:trPr>
        <w:tc>
          <w:tcPr>
            <w:tcW w:w="4672" w:type="dxa"/>
          </w:tcPr>
          <w:p w14:paraId="46F5D822" w14:textId="31BC9EBE" w:rsidR="00BC0CFA" w:rsidRDefault="00BC0CFA" w:rsidP="00910D6A">
            <w:pPr>
              <w:spacing w:after="160"/>
              <w:jc w:val="center"/>
            </w:pPr>
            <w:r>
              <w:t>К1</w:t>
            </w:r>
            <w:r w:rsidR="00910D6A">
              <w:t>, В/м</w:t>
            </w:r>
          </w:p>
        </w:tc>
        <w:tc>
          <w:tcPr>
            <w:tcW w:w="4673" w:type="dxa"/>
          </w:tcPr>
          <w:p w14:paraId="607158E1" w14:textId="77777777" w:rsidR="00BC0CFA" w:rsidRDefault="00BC0CFA" w:rsidP="00202008">
            <w:pPr>
              <w:spacing w:after="160"/>
              <w:jc w:val="center"/>
            </w:pPr>
            <w:r>
              <w:t>38,7</w:t>
            </w:r>
          </w:p>
        </w:tc>
      </w:tr>
      <w:tr w:rsidR="00BC0CFA" w14:paraId="7A292147" w14:textId="77777777" w:rsidTr="00202008">
        <w:trPr>
          <w:trHeight w:hRule="exact" w:val="454"/>
        </w:trPr>
        <w:tc>
          <w:tcPr>
            <w:tcW w:w="4672" w:type="dxa"/>
          </w:tcPr>
          <w:p w14:paraId="784C8D9A" w14:textId="44D7970D" w:rsidR="00BC0CFA" w:rsidRDefault="00BC0CFA" w:rsidP="00910D6A">
            <w:pPr>
              <w:spacing w:after="160"/>
              <w:jc w:val="center"/>
            </w:pPr>
            <w:r>
              <w:t>К2</w:t>
            </w:r>
            <w:r w:rsidR="00910D6A">
              <w:t>, В∙с/м</w:t>
            </w:r>
          </w:p>
        </w:tc>
        <w:tc>
          <w:tcPr>
            <w:tcW w:w="4673" w:type="dxa"/>
          </w:tcPr>
          <w:p w14:paraId="2BE137DF" w14:textId="77777777" w:rsidR="00BC0CFA" w:rsidRDefault="00BC0CFA" w:rsidP="00202008">
            <w:pPr>
              <w:spacing w:after="160"/>
              <w:jc w:val="center"/>
            </w:pPr>
            <w:r>
              <w:t>16,7</w:t>
            </w:r>
          </w:p>
        </w:tc>
      </w:tr>
      <w:tr w:rsidR="00BC0CFA" w14:paraId="59C8DDCC" w14:textId="77777777" w:rsidTr="00202008">
        <w:trPr>
          <w:trHeight w:hRule="exact" w:val="454"/>
        </w:trPr>
        <w:tc>
          <w:tcPr>
            <w:tcW w:w="9345" w:type="dxa"/>
            <w:gridSpan w:val="2"/>
          </w:tcPr>
          <w:p w14:paraId="16EE94A3" w14:textId="77777777" w:rsidR="00BC0CFA" w:rsidRDefault="00BC0CFA" w:rsidP="00202008">
            <w:pPr>
              <w:spacing w:after="160"/>
              <w:jc w:val="center"/>
            </w:pPr>
            <w:r>
              <w:t>Контур курса</w:t>
            </w:r>
          </w:p>
        </w:tc>
      </w:tr>
      <w:tr w:rsidR="00BC0CFA" w14:paraId="243A2868" w14:textId="77777777" w:rsidTr="00202008">
        <w:trPr>
          <w:trHeight w:hRule="exact" w:val="454"/>
        </w:trPr>
        <w:tc>
          <w:tcPr>
            <w:tcW w:w="4672" w:type="dxa"/>
          </w:tcPr>
          <w:p w14:paraId="09F1B7E0" w14:textId="7EFF91E8" w:rsidR="00BC0CFA" w:rsidRDefault="00BC0CFA" w:rsidP="00202008">
            <w:pPr>
              <w:spacing w:after="160"/>
              <w:jc w:val="center"/>
            </w:pPr>
            <w:r>
              <w:t>К1</w:t>
            </w:r>
            <w:r w:rsidR="005E6464">
              <w:t>, В/градус</w:t>
            </w:r>
          </w:p>
        </w:tc>
        <w:tc>
          <w:tcPr>
            <w:tcW w:w="4673" w:type="dxa"/>
          </w:tcPr>
          <w:p w14:paraId="1927BAE8" w14:textId="77777777" w:rsidR="00BC0CFA" w:rsidRDefault="00BC0CFA" w:rsidP="00202008">
            <w:pPr>
              <w:spacing w:after="160"/>
              <w:jc w:val="center"/>
            </w:pPr>
            <w:r>
              <w:t>0,07</w:t>
            </w:r>
          </w:p>
        </w:tc>
      </w:tr>
      <w:tr w:rsidR="00BC0CFA" w14:paraId="4AC11F52" w14:textId="77777777" w:rsidTr="00202008">
        <w:trPr>
          <w:trHeight w:hRule="exact" w:val="454"/>
        </w:trPr>
        <w:tc>
          <w:tcPr>
            <w:tcW w:w="4672" w:type="dxa"/>
          </w:tcPr>
          <w:p w14:paraId="662CD441" w14:textId="2435A6C7" w:rsidR="00BC0CFA" w:rsidRDefault="00BC0CFA" w:rsidP="005E6464">
            <w:pPr>
              <w:spacing w:after="160"/>
              <w:jc w:val="center"/>
            </w:pPr>
            <w:r>
              <w:t>К2</w:t>
            </w:r>
            <w:r w:rsidR="005E6464">
              <w:t>, В∙с/градус</w:t>
            </w:r>
          </w:p>
        </w:tc>
        <w:tc>
          <w:tcPr>
            <w:tcW w:w="4673" w:type="dxa"/>
          </w:tcPr>
          <w:p w14:paraId="60D79D79" w14:textId="77777777" w:rsidR="00BC0CFA" w:rsidRDefault="00BC0CFA" w:rsidP="00202008">
            <w:pPr>
              <w:spacing w:after="160"/>
              <w:jc w:val="center"/>
            </w:pPr>
            <w:r>
              <w:t>0,0569</w:t>
            </w:r>
          </w:p>
        </w:tc>
      </w:tr>
    </w:tbl>
    <w:p w14:paraId="6DDB69FF" w14:textId="77777777" w:rsidR="00BC0CFA" w:rsidRDefault="00BC0CFA" w:rsidP="00BC0CFA">
      <w:pPr>
        <w:spacing w:after="160"/>
        <w:ind w:firstLine="708"/>
        <w:jc w:val="center"/>
      </w:pPr>
    </w:p>
    <w:p w14:paraId="00E47AFE" w14:textId="0258F2D0" w:rsidR="002B5D09" w:rsidRPr="004627F5" w:rsidRDefault="002B5D09" w:rsidP="00A8063A">
      <w:pPr>
        <w:pStyle w:val="3"/>
        <w:ind w:firstLine="708"/>
        <w:rPr>
          <w:rFonts w:cs="Times New Roman"/>
          <w:b/>
        </w:rPr>
      </w:pPr>
      <w:bookmarkStart w:id="87" w:name="_Toc11630659"/>
      <w:r w:rsidRPr="004627F5">
        <w:rPr>
          <w:rFonts w:cs="Times New Roman"/>
          <w:b/>
        </w:rPr>
        <w:t>1.3.7 Выводы</w:t>
      </w:r>
      <w:bookmarkEnd w:id="87"/>
    </w:p>
    <w:p w14:paraId="19F15D3C" w14:textId="77777777" w:rsidR="00EF04F7" w:rsidRDefault="00EF04F7">
      <w:pPr>
        <w:spacing w:after="160" w:line="259" w:lineRule="auto"/>
        <w:jc w:val="left"/>
      </w:pPr>
    </w:p>
    <w:p w14:paraId="01F58DEE" w14:textId="610D3161" w:rsidR="00EA523B" w:rsidRDefault="00EF04F7" w:rsidP="00EF04F7">
      <w:pPr>
        <w:spacing w:after="160"/>
        <w:rPr>
          <w:rFonts w:eastAsiaTheme="majorEastAsia"/>
          <w:szCs w:val="26"/>
        </w:rPr>
      </w:pPr>
      <w:r>
        <w:tab/>
        <w:t xml:space="preserve">По </w:t>
      </w:r>
      <w:r w:rsidR="00B5211B">
        <w:t>данном</w:t>
      </w:r>
      <w:r>
        <w:t xml:space="preserve"> </w:t>
      </w:r>
      <w:r w:rsidR="00B5211B">
        <w:t>разделе</w:t>
      </w:r>
      <w:r>
        <w:t xml:space="preserve"> была разработана математическая модель АНПА при движении по маршу и повороте по курсу, составлены структурные схемы локальных контуров марша и курса, а также проведён синтез регуляторов с последующим уточнением по итогам моделирования. </w:t>
      </w:r>
      <w:r>
        <w:tab/>
      </w:r>
      <w:r w:rsidR="00EA523B">
        <w:br w:type="page"/>
      </w:r>
    </w:p>
    <w:p w14:paraId="5D957392" w14:textId="5FBD731A" w:rsidR="003C7AA1" w:rsidRPr="004627F5" w:rsidRDefault="00CF7997" w:rsidP="00A8063A">
      <w:pPr>
        <w:pStyle w:val="2"/>
        <w:ind w:firstLine="708"/>
        <w:rPr>
          <w:rFonts w:cs="Times New Roman"/>
          <w:b/>
        </w:rPr>
      </w:pPr>
      <w:bookmarkStart w:id="88" w:name="_Toc11630660"/>
      <w:r w:rsidRPr="004627F5">
        <w:rPr>
          <w:rFonts w:cs="Times New Roman"/>
          <w:b/>
        </w:rPr>
        <w:lastRenderedPageBreak/>
        <w:t>1.4</w:t>
      </w:r>
      <w:r w:rsidR="003C7AA1" w:rsidRPr="004627F5">
        <w:rPr>
          <w:rFonts w:cs="Times New Roman"/>
          <w:b/>
        </w:rPr>
        <w:t xml:space="preserve"> Анализ методов наведения</w:t>
      </w:r>
      <w:bookmarkEnd w:id="88"/>
    </w:p>
    <w:p w14:paraId="43193DA5" w14:textId="77777777" w:rsidR="00E65B11" w:rsidRPr="00E65B11" w:rsidRDefault="00E65B11" w:rsidP="00E65B11"/>
    <w:p w14:paraId="1A26B425" w14:textId="1215B57A" w:rsidR="00E65B11" w:rsidRDefault="00E65B11" w:rsidP="00E65B11">
      <w:pPr>
        <w:ind w:firstLine="708"/>
      </w:pPr>
      <w:r>
        <w:t xml:space="preserve">Для исследования алгоритмов управления движением АНПА по заданной траектории была составлена математическая модель АНПА в пакете </w:t>
      </w:r>
      <w:r>
        <w:rPr>
          <w:lang w:val="en-US"/>
        </w:rPr>
        <w:t>Matlab</w:t>
      </w:r>
      <w:r w:rsidRPr="000E2367">
        <w:t xml:space="preserve"> </w:t>
      </w:r>
      <w:r>
        <w:rPr>
          <w:lang w:val="en-US"/>
        </w:rPr>
        <w:t>Simulink</w:t>
      </w:r>
      <w:r>
        <w:t xml:space="preserve">. Она включает в себя два локальных контура аппарата (контур марша и контур курса), с синтезированными ранее регуляторами, блоки формирования и счисления траектории, блок определения заданного угла курса </w:t>
      </w:r>
      <w:r w:rsidR="002A117A">
        <w:t>АН</w:t>
      </w:r>
      <w:r>
        <w:t xml:space="preserve">ПА, блок корректировки курса в соответствии с выбранным алгоритмом, а также блок, определяющих выход </w:t>
      </w:r>
      <w:r w:rsidR="002A117A">
        <w:t>АН</w:t>
      </w:r>
      <w:r>
        <w:t>ПА в заданную точку. Структурная схема составных частей показана на рисунке</w:t>
      </w:r>
      <w:r w:rsidR="00B9175B">
        <w:t xml:space="preserve"> </w:t>
      </w:r>
      <w:r w:rsidR="00B9175B">
        <w:fldChar w:fldCharType="begin"/>
      </w:r>
      <w:r w:rsidR="00B9175B">
        <w:instrText xml:space="preserve"> REF  _Ref10837692 \h \r \t  \* MERGEFORMAT </w:instrText>
      </w:r>
      <w:r w:rsidR="00B9175B">
        <w:fldChar w:fldCharType="separate"/>
      </w:r>
      <w:r w:rsidR="00234C50">
        <w:t>34</w:t>
      </w:r>
      <w:r w:rsidR="00B9175B">
        <w:fldChar w:fldCharType="end"/>
      </w:r>
      <w:r>
        <w:t>.</w:t>
      </w:r>
    </w:p>
    <w:p w14:paraId="59D9BE31" w14:textId="76594AE1" w:rsidR="00E65B11" w:rsidRDefault="007755F3" w:rsidP="00E65B11">
      <w:pPr>
        <w:jc w:val="center"/>
      </w:pPr>
      <w:r>
        <w:rPr>
          <w:noProof/>
        </w:rPr>
        <w:pict w14:anchorId="61F0BA20">
          <v:shape id="_x0000_i1172" type="#_x0000_t75" style="width:482.4pt;height:345.6pt">
            <v:imagedata r:id="rId312" o:title="Схема СУ"/>
          </v:shape>
        </w:pict>
      </w:r>
    </w:p>
    <w:p w14:paraId="116233F9" w14:textId="33EFE835" w:rsidR="00E65B11" w:rsidRDefault="00E65B11" w:rsidP="00E65B11">
      <w:pPr>
        <w:pStyle w:val="a0"/>
      </w:pPr>
      <w:bookmarkStart w:id="89" w:name="_Ref10837692"/>
      <w:r>
        <w:t>– Схема составных частей математической модели</w:t>
      </w:r>
      <w:bookmarkEnd w:id="89"/>
    </w:p>
    <w:p w14:paraId="7F708695" w14:textId="77777777" w:rsidR="00E65B11" w:rsidRPr="00A16F1E" w:rsidRDefault="00E65B11" w:rsidP="00E65B11">
      <w:pPr>
        <w:spacing w:after="160" w:line="259" w:lineRule="auto"/>
        <w:jc w:val="center"/>
      </w:pPr>
    </w:p>
    <w:p w14:paraId="1AE80C00" w14:textId="77777777" w:rsidR="00E65B11" w:rsidRDefault="00E65B11" w:rsidP="00E65B11">
      <w:r>
        <w:tab/>
        <w:t>Обозначения, использованные на схеме:</w:t>
      </w:r>
    </w:p>
    <w:p w14:paraId="532117DE" w14:textId="77777777" w:rsidR="00E65B11" w:rsidRPr="00D159C5" w:rsidRDefault="00604E74" w:rsidP="00E65B11">
      <w:r w:rsidRPr="00516A35">
        <w:rPr>
          <w:position w:val="-10"/>
        </w:rPr>
        <w:object w:dxaOrig="560" w:dyaOrig="320" w14:anchorId="4CF93D75">
          <v:shape id="_x0000_i1173" type="#_x0000_t75" style="width:36pt;height:21.6pt" o:ole="">
            <v:imagedata r:id="rId313" o:title=""/>
          </v:shape>
          <o:OLEObject Type="Embed" ProgID="Equation.DSMT4" ShapeID="_x0000_i1173" DrawAspect="Content" ObjectID="_1622275306" r:id="rId314"/>
        </w:object>
      </w:r>
      <w:r w:rsidR="00E65B11" w:rsidRPr="00D159C5">
        <w:t xml:space="preserve">- </w:t>
      </w:r>
      <w:r w:rsidR="00E65B11">
        <w:t xml:space="preserve">координаты следующей точки траектории </w:t>
      </w:r>
      <w:r w:rsidR="00E65B11" w:rsidRPr="00BC7EFD">
        <w:t>в</w:t>
      </w:r>
      <w:r w:rsidR="00E65B11" w:rsidRPr="00206056">
        <w:t xml:space="preserve"> неподвижной</w:t>
      </w:r>
      <w:r w:rsidR="00E65B11" w:rsidRPr="00BC7EFD">
        <w:t xml:space="preserve"> С</w:t>
      </w:r>
      <w:r w:rsidR="00E65B11" w:rsidRPr="00206056">
        <w:t xml:space="preserve">К </w:t>
      </w:r>
      <w:r w:rsidR="00E65B11" w:rsidRPr="00206056">
        <w:rPr>
          <w:lang w:val="en-US"/>
        </w:rPr>
        <w:t>OXZ</w:t>
      </w:r>
      <w:r w:rsidR="00E65B11">
        <w:t>;</w:t>
      </w:r>
    </w:p>
    <w:p w14:paraId="379D7E82" w14:textId="77777777" w:rsidR="00E65B11" w:rsidRPr="00D159C5" w:rsidRDefault="00604E74" w:rsidP="00E65B11">
      <w:r w:rsidRPr="00516A35">
        <w:rPr>
          <w:position w:val="-12"/>
        </w:rPr>
        <w:object w:dxaOrig="300" w:dyaOrig="360" w14:anchorId="10B77FE2">
          <v:shape id="_x0000_i1174" type="#_x0000_t75" style="width:21.6pt;height:21.6pt" o:ole="">
            <v:imagedata r:id="rId315" o:title=""/>
          </v:shape>
          <o:OLEObject Type="Embed" ProgID="Equation.DSMT4" ShapeID="_x0000_i1174" DrawAspect="Content" ObjectID="_1622275307" r:id="rId316"/>
        </w:object>
      </w:r>
      <w:r w:rsidR="00E65B11">
        <w:t xml:space="preserve">- заданный курс, угол между радиус-вектором, направленным в заданную точку и осью </w:t>
      </w:r>
      <w:r w:rsidR="00E65B11">
        <w:rPr>
          <w:lang w:val="en-US"/>
        </w:rPr>
        <w:t>O</w:t>
      </w:r>
      <w:r w:rsidR="00E65B11" w:rsidRPr="00206056">
        <w:rPr>
          <w:vertAlign w:val="subscript"/>
        </w:rPr>
        <w:t>А</w:t>
      </w:r>
      <w:r w:rsidR="00E65B11">
        <w:rPr>
          <w:lang w:val="en-US"/>
        </w:rPr>
        <w:t>X</w:t>
      </w:r>
      <w:r w:rsidR="00E65B11" w:rsidRPr="00E87B2A">
        <w:rPr>
          <w:vertAlign w:val="subscript"/>
          <w:lang w:val="en-US"/>
        </w:rPr>
        <w:t>A</w:t>
      </w:r>
      <w:r w:rsidR="00E65B11">
        <w:t>;</w:t>
      </w:r>
    </w:p>
    <w:p w14:paraId="300B196B" w14:textId="77777777" w:rsidR="00E65B11" w:rsidRPr="00D159C5" w:rsidRDefault="00B3352A" w:rsidP="00E65B11">
      <w:r w:rsidRPr="00516A35">
        <w:rPr>
          <w:position w:val="-12"/>
        </w:rPr>
        <w:object w:dxaOrig="340" w:dyaOrig="380" w14:anchorId="6AB1B46D">
          <v:shape id="_x0000_i1175" type="#_x0000_t75" style="width:21.6pt;height:21.6pt" o:ole="">
            <v:imagedata r:id="rId317" o:title=""/>
          </v:shape>
          <o:OLEObject Type="Embed" ProgID="Equation.DSMT4" ShapeID="_x0000_i1175" DrawAspect="Content" ObjectID="_1622275308" r:id="rId318"/>
        </w:object>
      </w:r>
      <w:r w:rsidR="00E65B11" w:rsidRPr="00D159C5">
        <w:t xml:space="preserve">- </w:t>
      </w:r>
      <w:r w:rsidR="00E65B11">
        <w:t>скорректированный курс с учётом выбранного алгоритма;</w:t>
      </w:r>
    </w:p>
    <w:p w14:paraId="34DAEFB2" w14:textId="77777777" w:rsidR="00E65B11" w:rsidRDefault="00604E74" w:rsidP="00E65B11">
      <w:r w:rsidRPr="000B7E3A">
        <w:rPr>
          <w:position w:val="-10"/>
        </w:rPr>
        <w:object w:dxaOrig="300" w:dyaOrig="360" w14:anchorId="3E63A3B2">
          <v:shape id="_x0000_i1176" type="#_x0000_t75" style="width:21.6pt;height:21.6pt" o:ole="">
            <v:imagedata r:id="rId319" o:title=""/>
          </v:shape>
          <o:OLEObject Type="Embed" ProgID="Equation.DSMT4" ShapeID="_x0000_i1176" DrawAspect="Content" ObjectID="_1622275309" r:id="rId320"/>
        </w:object>
      </w:r>
      <w:r w:rsidR="00E65B11" w:rsidRPr="00D159C5">
        <w:t xml:space="preserve">- </w:t>
      </w:r>
      <w:r w:rsidR="00E65B11">
        <w:t>начальный угол курса, равен 0°;</w:t>
      </w:r>
    </w:p>
    <w:p w14:paraId="4E2A40A0" w14:textId="65DFCCAE" w:rsidR="00E65B11" w:rsidRPr="00682FAB" w:rsidRDefault="00604E74" w:rsidP="00E65B11">
      <w:r w:rsidRPr="00682FAB">
        <w:rPr>
          <w:position w:val="-12"/>
        </w:rPr>
        <w:object w:dxaOrig="320" w:dyaOrig="360" w14:anchorId="0F8BC54D">
          <v:shape id="_x0000_i1177" type="#_x0000_t75" style="width:21.6pt;height:21.6pt" o:ole="">
            <v:imagedata r:id="rId321" o:title=""/>
          </v:shape>
          <o:OLEObject Type="Embed" ProgID="Equation.DSMT4" ShapeID="_x0000_i1177" DrawAspect="Content" ObjectID="_1622275310" r:id="rId322"/>
        </w:object>
      </w:r>
      <w:r w:rsidR="00E65B11">
        <w:t xml:space="preserve">- текущий курса </w:t>
      </w:r>
      <w:r w:rsidR="002A117A">
        <w:t>АН</w:t>
      </w:r>
      <w:r w:rsidR="00E65B11">
        <w:t>ПА;</w:t>
      </w:r>
    </w:p>
    <w:p w14:paraId="45FE2679" w14:textId="55BC145D" w:rsidR="00E65B11" w:rsidRPr="00D159C5" w:rsidRDefault="00604E74" w:rsidP="00E65B11">
      <w:r w:rsidRPr="00516A35">
        <w:rPr>
          <w:position w:val="-12"/>
        </w:rPr>
        <w:object w:dxaOrig="340" w:dyaOrig="380" w14:anchorId="001CC217">
          <v:shape id="_x0000_i1178" type="#_x0000_t75" style="width:21.6pt;height:21.6pt" o:ole="">
            <v:imagedata r:id="rId323" o:title=""/>
          </v:shape>
          <o:OLEObject Type="Embed" ProgID="Equation.DSMT4" ShapeID="_x0000_i1178" DrawAspect="Content" ObjectID="_1622275311" r:id="rId324"/>
        </w:object>
      </w:r>
      <w:r w:rsidR="00E65B11" w:rsidRPr="00D159C5">
        <w:t>-</w:t>
      </w:r>
      <w:r w:rsidR="00E65B11">
        <w:t xml:space="preserve"> скорость экономного хода </w:t>
      </w:r>
      <w:r w:rsidR="002A117A">
        <w:t>АН</w:t>
      </w:r>
      <w:r w:rsidR="00E65B11">
        <w:t>ПА, составляет 0,7 м/с;</w:t>
      </w:r>
    </w:p>
    <w:p w14:paraId="4216BC76" w14:textId="77777777" w:rsidR="00E65B11" w:rsidRPr="00D159C5" w:rsidRDefault="00604E74" w:rsidP="00E65B11">
      <w:r w:rsidRPr="00516A35">
        <w:rPr>
          <w:position w:val="-12"/>
        </w:rPr>
        <w:object w:dxaOrig="340" w:dyaOrig="360" w14:anchorId="6A4E98C9">
          <v:shape id="_x0000_i1179" type="#_x0000_t75" style="width:28.8pt;height:21.6pt" o:ole="">
            <v:imagedata r:id="rId325" o:title=""/>
          </v:shape>
          <o:OLEObject Type="Embed" ProgID="Equation.DSMT4" ShapeID="_x0000_i1179" DrawAspect="Content" ObjectID="_1622275312" r:id="rId326"/>
        </w:object>
      </w:r>
      <w:r w:rsidR="00E65B11" w:rsidRPr="00D159C5">
        <w:t xml:space="preserve">- </w:t>
      </w:r>
      <w:r w:rsidR="00E65B11">
        <w:t>текущая скорость аппарата (с учетом влияния течения);</w:t>
      </w:r>
    </w:p>
    <w:p w14:paraId="7D48BFCC" w14:textId="220AE5CB" w:rsidR="00E65B11" w:rsidRPr="00D159C5" w:rsidRDefault="00604E74" w:rsidP="00E65B11">
      <w:r w:rsidRPr="000B7E3A">
        <w:rPr>
          <w:position w:val="-4"/>
        </w:rPr>
        <w:object w:dxaOrig="260" w:dyaOrig="260" w14:anchorId="64484C35">
          <v:shape id="_x0000_i1180" type="#_x0000_t75" style="width:21.6pt;height:21.6pt" o:ole="">
            <v:imagedata r:id="rId327" o:title=""/>
          </v:shape>
          <o:OLEObject Type="Embed" ProgID="Equation.DSMT4" ShapeID="_x0000_i1180" DrawAspect="Content" ObjectID="_1622275313" r:id="rId328"/>
        </w:object>
      </w:r>
      <w:r w:rsidR="00E65B11" w:rsidRPr="00D159C5">
        <w:t xml:space="preserve">- </w:t>
      </w:r>
      <w:r w:rsidR="00E65B11">
        <w:t xml:space="preserve">перемещение </w:t>
      </w:r>
      <w:r w:rsidR="005B2A62">
        <w:t>АН</w:t>
      </w:r>
      <w:r w:rsidR="00E65B11">
        <w:t>ПА за один шаг модельного времени;</w:t>
      </w:r>
    </w:p>
    <w:p w14:paraId="6AF2F981" w14:textId="2B6615DE" w:rsidR="00E65B11" w:rsidRDefault="00604E74" w:rsidP="00E65B11">
      <w:r w:rsidRPr="000B7E3A">
        <w:rPr>
          <w:position w:val="-14"/>
        </w:rPr>
        <w:object w:dxaOrig="1219" w:dyaOrig="380" w14:anchorId="44A078C7">
          <v:shape id="_x0000_i1181" type="#_x0000_t75" style="width:64.8pt;height:21.6pt" o:ole="">
            <v:imagedata r:id="rId329" o:title=""/>
          </v:shape>
          <o:OLEObject Type="Embed" ProgID="Equation.DSMT4" ShapeID="_x0000_i1181" DrawAspect="Content" ObjectID="_1622275314" r:id="rId330"/>
        </w:object>
      </w:r>
      <w:r w:rsidR="00E65B11" w:rsidRPr="00D159C5">
        <w:t xml:space="preserve">- </w:t>
      </w:r>
      <w:r w:rsidR="00E65B11">
        <w:t xml:space="preserve">координаты центра масс </w:t>
      </w:r>
      <w:r w:rsidR="002A117A">
        <w:t>АН</w:t>
      </w:r>
      <w:r w:rsidR="00E65B11">
        <w:t xml:space="preserve">ПА на </w:t>
      </w:r>
      <w:r w:rsidR="00E65B11">
        <w:rPr>
          <w:lang w:val="en-US"/>
        </w:rPr>
        <w:t>N</w:t>
      </w:r>
      <w:r w:rsidR="00E65B11">
        <w:t>-ом шаге моделирования;</w:t>
      </w:r>
    </w:p>
    <w:p w14:paraId="065AC892" w14:textId="0661B693" w:rsidR="00E65B11" w:rsidRPr="00D159C5" w:rsidRDefault="00604E74" w:rsidP="00E65B11">
      <w:r w:rsidRPr="000B7E3A">
        <w:rPr>
          <w:position w:val="-14"/>
        </w:rPr>
        <w:object w:dxaOrig="1420" w:dyaOrig="380" w14:anchorId="5B4636DE">
          <v:shape id="_x0000_i1182" type="#_x0000_t75" style="width:86.4pt;height:21.6pt" o:ole="">
            <v:imagedata r:id="rId331" o:title=""/>
          </v:shape>
          <o:OLEObject Type="Embed" ProgID="Equation.DSMT4" ShapeID="_x0000_i1182" DrawAspect="Content" ObjectID="_1622275315" r:id="rId332"/>
        </w:object>
      </w:r>
      <w:r w:rsidR="00E65B11" w:rsidRPr="00D159C5">
        <w:t xml:space="preserve">- </w:t>
      </w:r>
      <w:r w:rsidR="00E65B11">
        <w:t xml:space="preserve">координаты центра масс </w:t>
      </w:r>
      <w:r w:rsidR="002A117A">
        <w:t>АН</w:t>
      </w:r>
      <w:r w:rsidR="00E65B11">
        <w:t xml:space="preserve">ПА </w:t>
      </w:r>
      <w:r w:rsidR="00E65B11">
        <w:rPr>
          <w:lang w:val="en-US"/>
        </w:rPr>
        <w:t>N</w:t>
      </w:r>
      <w:r w:rsidR="00E65B11">
        <w:t>-1-ом шаге моделирования;</w:t>
      </w:r>
    </w:p>
    <w:p w14:paraId="63CD4282" w14:textId="37EC4095" w:rsidR="00E65B11" w:rsidRPr="00D159C5" w:rsidRDefault="00604E74" w:rsidP="00E65B11">
      <w:r w:rsidRPr="00D159C5">
        <w:rPr>
          <w:position w:val="-12"/>
        </w:rPr>
        <w:object w:dxaOrig="480" w:dyaOrig="360" w14:anchorId="2FB3D4EA">
          <v:shape id="_x0000_i1183" type="#_x0000_t75" style="width:28.8pt;height:21.6pt" o:ole="">
            <v:imagedata r:id="rId333" o:title=""/>
          </v:shape>
          <o:OLEObject Type="Embed" ProgID="Equation.DSMT4" ShapeID="_x0000_i1183" DrawAspect="Content" ObjectID="_1622275316" r:id="rId334"/>
        </w:object>
      </w:r>
      <w:r w:rsidR="00E65B11" w:rsidRPr="00D159C5">
        <w:t xml:space="preserve">- </w:t>
      </w:r>
      <w:r w:rsidR="00E65B11">
        <w:t>радиус, определяющий выход в заданную точку</w:t>
      </w:r>
      <w:r w:rsidR="005E6E87" w:rsidRPr="005E6E87">
        <w:t xml:space="preserve"> [</w:t>
      </w:r>
      <w:r w:rsidR="00A84EF9">
        <w:fldChar w:fldCharType="begin"/>
      </w:r>
      <w:r w:rsidR="00A84EF9">
        <w:instrText xml:space="preserve"> REF _Ref11271095 \r \h </w:instrText>
      </w:r>
      <w:r w:rsidR="00A84EF9">
        <w:fldChar w:fldCharType="separate"/>
      </w:r>
      <w:r w:rsidR="00234C50">
        <w:t>14</w:t>
      </w:r>
      <w:r w:rsidR="00A84EF9">
        <w:fldChar w:fldCharType="end"/>
      </w:r>
      <w:r w:rsidR="00EF4A94" w:rsidRPr="00EF4A94">
        <w:t xml:space="preserve">, </w:t>
      </w:r>
      <w:r w:rsidR="00EF4A94">
        <w:fldChar w:fldCharType="begin"/>
      </w:r>
      <w:r w:rsidR="00EF4A94">
        <w:instrText xml:space="preserve"> REF _Ref11271256 \r \h </w:instrText>
      </w:r>
      <w:r w:rsidR="00EF4A94">
        <w:fldChar w:fldCharType="separate"/>
      </w:r>
      <w:r w:rsidR="00234C50">
        <w:t>19</w:t>
      </w:r>
      <w:r w:rsidR="00EF4A94">
        <w:fldChar w:fldCharType="end"/>
      </w:r>
      <w:r w:rsidR="005E6E87" w:rsidRPr="005E6E87">
        <w:t>]</w:t>
      </w:r>
      <w:r w:rsidR="00E65B11">
        <w:t>.</w:t>
      </w:r>
    </w:p>
    <w:p w14:paraId="547D5B47" w14:textId="2925192F" w:rsidR="00E65B11" w:rsidRPr="00206056" w:rsidRDefault="00E65B11" w:rsidP="00E65B11">
      <w:r>
        <w:tab/>
        <w:t xml:space="preserve">На каждом </w:t>
      </w:r>
      <w:r w:rsidR="006071CB">
        <w:t>следующем</w:t>
      </w:r>
      <w:r>
        <w:t xml:space="preserve"> шаге моделирования </w:t>
      </w:r>
      <w:r w:rsidR="00604E74" w:rsidRPr="000B7E3A">
        <w:rPr>
          <w:position w:val="-14"/>
        </w:rPr>
        <w:object w:dxaOrig="1420" w:dyaOrig="380" w14:anchorId="20FBEEED">
          <v:shape id="_x0000_i1184" type="#_x0000_t75" style="width:79.2pt;height:21.6pt" o:ole="">
            <v:imagedata r:id="rId335" o:title=""/>
          </v:shape>
          <o:OLEObject Type="Embed" ProgID="Equation.DSMT4" ShapeID="_x0000_i1184" DrawAspect="Content" ObjectID="_1622275317" r:id="rId336"/>
        </w:object>
      </w:r>
      <w:r>
        <w:t xml:space="preserve"> становятся равными</w:t>
      </w:r>
      <w:r w:rsidR="001C12F1">
        <w:t xml:space="preserve"> </w:t>
      </w:r>
      <w:r w:rsidR="00604E74" w:rsidRPr="000B7E3A">
        <w:rPr>
          <w:position w:val="-14"/>
        </w:rPr>
        <w:object w:dxaOrig="1219" w:dyaOrig="380" w14:anchorId="7C09AC5F">
          <v:shape id="_x0000_i1185" type="#_x0000_t75" style="width:64.8pt;height:21.6pt" o:ole="">
            <v:imagedata r:id="rId337" o:title=""/>
          </v:shape>
          <o:OLEObject Type="Embed" ProgID="Equation.DSMT4" ShapeID="_x0000_i1185" DrawAspect="Content" ObjectID="_1622275318" r:id="rId338"/>
        </w:object>
      </w:r>
      <w:r w:rsidR="001C12F1">
        <w:t xml:space="preserve"> </w:t>
      </w:r>
      <w:r>
        <w:t>соответственно.</w:t>
      </w:r>
    </w:p>
    <w:p w14:paraId="68239BC4" w14:textId="77777777" w:rsidR="00E65B11" w:rsidRPr="00D818A4" w:rsidRDefault="00E65B11" w:rsidP="00E65B11">
      <w:r>
        <w:tab/>
        <w:t>Реальная система является дискретной. Поскольку частота выдачи данных ИИК в СУ составляет 10 Гц, то выбираем частоту работы самой СУ 20</w:t>
      </w:r>
      <w:r>
        <w:rPr>
          <w:lang w:val="en-US"/>
        </w:rPr>
        <w:t> </w:t>
      </w:r>
      <w:r>
        <w:t xml:space="preserve">Гц, тогда такт работы системы и, следовательно, шаг моделирования, составит 0,05 с. При моделировании в цепи счисления координат и в цепь увеличения значения счётчика блока определения выхода в точку были добавлены блоки задержки (звено </w:t>
      </w:r>
      <w:r>
        <w:rPr>
          <w:lang w:val="en-US"/>
        </w:rPr>
        <w:t>z</w:t>
      </w:r>
      <w:r w:rsidRPr="00A14B8C">
        <w:rPr>
          <w:vertAlign w:val="superscript"/>
        </w:rPr>
        <w:t>-1</w:t>
      </w:r>
      <w:r>
        <w:t>) с величиной 0,05 с.  Таким образом, при моделировании была учтена дискретность системы. Выбранная величина задержки приемлема, поскольку она не повлияет на устойчивость СУ АНПА.</w:t>
      </w:r>
    </w:p>
    <w:p w14:paraId="497F7FB4" w14:textId="77777777" w:rsidR="003C7AA1" w:rsidRPr="003C7AA1" w:rsidRDefault="003C7AA1" w:rsidP="008A6234"/>
    <w:p w14:paraId="3B530A29" w14:textId="7F2BEA69" w:rsidR="00105CFA" w:rsidRPr="004627F5" w:rsidRDefault="00105CFA" w:rsidP="00A8063A">
      <w:pPr>
        <w:pStyle w:val="3"/>
        <w:ind w:firstLine="708"/>
        <w:rPr>
          <w:rFonts w:cs="Times New Roman"/>
          <w:b/>
        </w:rPr>
      </w:pPr>
      <w:bookmarkStart w:id="90" w:name="_Toc11630661"/>
      <w:r w:rsidRPr="004627F5">
        <w:rPr>
          <w:rFonts w:cs="Times New Roman"/>
          <w:b/>
        </w:rPr>
        <w:t>1.</w:t>
      </w:r>
      <w:r w:rsidR="00CF7997" w:rsidRPr="004627F5">
        <w:rPr>
          <w:rFonts w:cs="Times New Roman"/>
          <w:b/>
        </w:rPr>
        <w:t>4</w:t>
      </w:r>
      <w:r w:rsidRPr="004627F5">
        <w:rPr>
          <w:rFonts w:cs="Times New Roman"/>
          <w:b/>
        </w:rPr>
        <w:t>.1 Описание траектории</w:t>
      </w:r>
      <w:bookmarkEnd w:id="90"/>
    </w:p>
    <w:p w14:paraId="7BB9A4B4" w14:textId="77777777" w:rsidR="00D402E2" w:rsidRDefault="00D402E2" w:rsidP="00D402E2"/>
    <w:p w14:paraId="1BF0771E" w14:textId="5AE1250D" w:rsidR="00D402E2" w:rsidRDefault="00D402E2" w:rsidP="00D402E2">
      <w:pPr>
        <w:tabs>
          <w:tab w:val="left" w:pos="851"/>
        </w:tabs>
      </w:pPr>
      <w:r>
        <w:tab/>
        <w:t>В</w:t>
      </w:r>
      <w:r w:rsidRPr="009F6475">
        <w:t xml:space="preserve"> качестве траектории </w:t>
      </w:r>
      <w:r>
        <w:t>будут использоваться</w:t>
      </w:r>
      <w:r w:rsidRPr="009F6475">
        <w:t xml:space="preserve"> галсы с шириной, равной ширине полосы покрытия поискового оборудования.</w:t>
      </w:r>
      <w:r>
        <w:t xml:space="preserve"> Поисковым оборудованием </w:t>
      </w:r>
      <w:r>
        <w:lastRenderedPageBreak/>
        <w:t xml:space="preserve">в данном случае является ВК </w:t>
      </w:r>
      <w:r>
        <w:rPr>
          <w:lang w:val="en-US"/>
        </w:rPr>
        <w:t>Logitech</w:t>
      </w:r>
      <w:r w:rsidRPr="009F6475">
        <w:t xml:space="preserve"> </w:t>
      </w:r>
      <w:r>
        <w:rPr>
          <w:lang w:val="en-US"/>
        </w:rPr>
        <w:t>HD</w:t>
      </w:r>
      <w:r w:rsidRPr="009F6475">
        <w:t xml:space="preserve"> </w:t>
      </w:r>
      <w:r>
        <w:rPr>
          <w:lang w:val="en-US"/>
        </w:rPr>
        <w:t>Pro</w:t>
      </w:r>
      <w:r w:rsidRPr="009F6475">
        <w:t xml:space="preserve"> </w:t>
      </w:r>
      <w:r>
        <w:rPr>
          <w:lang w:val="en-US"/>
        </w:rPr>
        <w:t>C</w:t>
      </w:r>
      <w:r w:rsidRPr="009F6475">
        <w:t>920 [</w:t>
      </w:r>
      <w:r w:rsidR="0009762E">
        <w:fldChar w:fldCharType="begin"/>
      </w:r>
      <w:r w:rsidR="0009762E">
        <w:instrText xml:space="preserve"> REF _Ref11271932 \r \h </w:instrText>
      </w:r>
      <w:r w:rsidR="0009762E">
        <w:fldChar w:fldCharType="separate"/>
      </w:r>
      <w:r w:rsidR="00234C50">
        <w:t>15</w:t>
      </w:r>
      <w:r w:rsidR="0009762E">
        <w:fldChar w:fldCharType="end"/>
      </w:r>
      <w:r w:rsidRPr="009F6475">
        <w:t xml:space="preserve">]. </w:t>
      </w:r>
      <w:r>
        <w:t>Технические характерист</w:t>
      </w:r>
      <w:r w:rsidR="00642669">
        <w:t xml:space="preserve">ики камеры приведены в таблице </w:t>
      </w:r>
      <w:r w:rsidR="00642669">
        <w:rPr>
          <w:vanish/>
        </w:rPr>
        <w:fldChar w:fldCharType="begin"/>
      </w:r>
      <w:r w:rsidR="00642669" w:rsidRPr="00642669">
        <w:rPr>
          <w:vanish/>
        </w:rPr>
        <w:instrText xml:space="preserve"> REF _Ref10835521 \h </w:instrText>
      </w:r>
      <w:r w:rsidR="00642669">
        <w:rPr>
          <w:vanish/>
        </w:rPr>
        <w:instrText xml:space="preserve"> \* MERGEFORMAT </w:instrText>
      </w:r>
      <w:r w:rsidR="00642669">
        <w:rPr>
          <w:vanish/>
        </w:rPr>
      </w:r>
      <w:r w:rsidR="00642669">
        <w:rPr>
          <w:vanish/>
        </w:rPr>
        <w:fldChar w:fldCharType="separate"/>
      </w:r>
      <w:r w:rsidR="00234C50" w:rsidRPr="00234C50">
        <w:rPr>
          <w:vanish/>
        </w:rPr>
        <w:t xml:space="preserve">Таблица </w:t>
      </w:r>
      <w:r w:rsidR="00234C50">
        <w:rPr>
          <w:noProof/>
        </w:rPr>
        <w:t>5</w:t>
      </w:r>
      <w:r w:rsidR="00642669">
        <w:fldChar w:fldCharType="end"/>
      </w:r>
      <w:r>
        <w:t>.</w:t>
      </w:r>
    </w:p>
    <w:p w14:paraId="4023B9E4" w14:textId="3D30E0CA" w:rsidR="00D402E2" w:rsidRDefault="00642669" w:rsidP="008B605A">
      <w:pPr>
        <w:pStyle w:val="afe"/>
        <w:jc w:val="both"/>
      </w:pPr>
      <w:bookmarkStart w:id="91" w:name="_Ref10835521"/>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5</w:t>
      </w:r>
      <w:r w:rsidR="006D1929">
        <w:rPr>
          <w:noProof/>
        </w:rPr>
        <w:fldChar w:fldCharType="end"/>
      </w:r>
      <w:bookmarkEnd w:id="91"/>
      <w:r>
        <w:t xml:space="preserve"> </w:t>
      </w:r>
      <w:r>
        <w:sym w:font="Symbol" w:char="F02D"/>
      </w:r>
      <w:r w:rsidR="00D402E2">
        <w:t xml:space="preserve"> Технические характеристики камеры </w:t>
      </w:r>
      <w:r w:rsidR="00D402E2">
        <w:rPr>
          <w:lang w:val="en-US"/>
        </w:rPr>
        <w:t>Logitech</w:t>
      </w:r>
      <w:r w:rsidR="00D402E2" w:rsidRPr="009F6475">
        <w:t xml:space="preserve"> </w:t>
      </w:r>
      <w:r w:rsidR="00D402E2">
        <w:rPr>
          <w:lang w:val="en-US"/>
        </w:rPr>
        <w:t>HD</w:t>
      </w:r>
      <w:r w:rsidR="00D402E2" w:rsidRPr="009F6475">
        <w:t xml:space="preserve"> </w:t>
      </w:r>
      <w:r w:rsidR="00D402E2">
        <w:rPr>
          <w:lang w:val="en-US"/>
        </w:rPr>
        <w:t>Pro</w:t>
      </w:r>
      <w:r w:rsidR="00D402E2" w:rsidRPr="009F6475">
        <w:t xml:space="preserve"> </w:t>
      </w:r>
      <w:r w:rsidR="00D402E2">
        <w:rPr>
          <w:lang w:val="en-US"/>
        </w:rPr>
        <w:t>C</w:t>
      </w:r>
      <w:r w:rsidR="00D402E2" w:rsidRPr="009F6475">
        <w:t>920</w:t>
      </w:r>
    </w:p>
    <w:tbl>
      <w:tblPr>
        <w:tblStyle w:val="ab"/>
        <w:tblW w:w="0" w:type="auto"/>
        <w:tblLook w:val="04A0" w:firstRow="1" w:lastRow="0" w:firstColumn="1" w:lastColumn="0" w:noHBand="0" w:noVBand="1"/>
      </w:tblPr>
      <w:tblGrid>
        <w:gridCol w:w="4672"/>
        <w:gridCol w:w="4673"/>
      </w:tblGrid>
      <w:tr w:rsidR="00D402E2" w14:paraId="43B1EDF1" w14:textId="77777777" w:rsidTr="00140DC7">
        <w:tc>
          <w:tcPr>
            <w:tcW w:w="4672" w:type="dxa"/>
          </w:tcPr>
          <w:p w14:paraId="359F2CC8" w14:textId="77777777" w:rsidR="00D402E2" w:rsidRDefault="00D402E2" w:rsidP="00140DC7">
            <w:pPr>
              <w:spacing w:after="160" w:line="259" w:lineRule="auto"/>
              <w:jc w:val="center"/>
            </w:pPr>
            <w:r>
              <w:t>Параметр</w:t>
            </w:r>
          </w:p>
        </w:tc>
        <w:tc>
          <w:tcPr>
            <w:tcW w:w="4673" w:type="dxa"/>
          </w:tcPr>
          <w:p w14:paraId="3685BD0A" w14:textId="77777777" w:rsidR="00D402E2" w:rsidRDefault="00D402E2" w:rsidP="00140DC7">
            <w:pPr>
              <w:spacing w:after="160" w:line="259" w:lineRule="auto"/>
              <w:jc w:val="center"/>
            </w:pPr>
            <w:r>
              <w:t>Значение</w:t>
            </w:r>
          </w:p>
        </w:tc>
      </w:tr>
      <w:tr w:rsidR="00D402E2" w14:paraId="68A2F867" w14:textId="77777777" w:rsidTr="00140DC7">
        <w:tc>
          <w:tcPr>
            <w:tcW w:w="4672" w:type="dxa"/>
          </w:tcPr>
          <w:p w14:paraId="1C021111" w14:textId="77777777" w:rsidR="00D402E2" w:rsidRDefault="00D402E2" w:rsidP="00140DC7">
            <w:pPr>
              <w:spacing w:after="160" w:line="259" w:lineRule="auto"/>
              <w:jc w:val="center"/>
            </w:pPr>
            <w:r w:rsidRPr="009F6475">
              <w:t>Фокусное расстояние</w:t>
            </w:r>
          </w:p>
        </w:tc>
        <w:tc>
          <w:tcPr>
            <w:tcW w:w="4673" w:type="dxa"/>
          </w:tcPr>
          <w:p w14:paraId="16557CD7" w14:textId="77777777" w:rsidR="00D402E2" w:rsidRDefault="00D402E2" w:rsidP="00140DC7">
            <w:pPr>
              <w:spacing w:after="160" w:line="259" w:lineRule="auto"/>
              <w:jc w:val="center"/>
            </w:pPr>
            <w:r>
              <w:t>3,67 мм</w:t>
            </w:r>
          </w:p>
        </w:tc>
      </w:tr>
      <w:tr w:rsidR="00D402E2" w14:paraId="62DEEBBD" w14:textId="77777777" w:rsidTr="00140DC7">
        <w:tc>
          <w:tcPr>
            <w:tcW w:w="4672" w:type="dxa"/>
          </w:tcPr>
          <w:p w14:paraId="4F207F61" w14:textId="77777777" w:rsidR="00D402E2" w:rsidRDefault="00D402E2" w:rsidP="00140DC7">
            <w:pPr>
              <w:spacing w:after="160" w:line="259" w:lineRule="auto"/>
              <w:jc w:val="center"/>
            </w:pPr>
            <w:r w:rsidRPr="009F6475">
              <w:t>Поле обзора по диагонали</w:t>
            </w:r>
          </w:p>
        </w:tc>
        <w:tc>
          <w:tcPr>
            <w:tcW w:w="4673" w:type="dxa"/>
          </w:tcPr>
          <w:p w14:paraId="2CC37EA9" w14:textId="77777777" w:rsidR="00D402E2" w:rsidRDefault="00D402E2" w:rsidP="00140DC7">
            <w:pPr>
              <w:spacing w:after="160" w:line="259" w:lineRule="auto"/>
              <w:jc w:val="center"/>
            </w:pPr>
            <w:r>
              <w:t>78°</w:t>
            </w:r>
          </w:p>
        </w:tc>
      </w:tr>
      <w:tr w:rsidR="00D402E2" w14:paraId="7333877E" w14:textId="77777777" w:rsidTr="00140DC7">
        <w:tc>
          <w:tcPr>
            <w:tcW w:w="4672" w:type="dxa"/>
          </w:tcPr>
          <w:p w14:paraId="1D06A367" w14:textId="77777777" w:rsidR="00D402E2" w:rsidRPr="009F6475" w:rsidRDefault="00D402E2" w:rsidP="00140DC7">
            <w:pPr>
              <w:spacing w:after="160" w:line="259" w:lineRule="auto"/>
              <w:jc w:val="center"/>
            </w:pPr>
            <w:r w:rsidRPr="009F6475">
              <w:t>Поле обзора по горизонтали</w:t>
            </w:r>
          </w:p>
        </w:tc>
        <w:tc>
          <w:tcPr>
            <w:tcW w:w="4673" w:type="dxa"/>
          </w:tcPr>
          <w:p w14:paraId="22B775EB" w14:textId="77777777" w:rsidR="00D402E2" w:rsidRPr="009F6475" w:rsidRDefault="00D402E2" w:rsidP="00140DC7">
            <w:pPr>
              <w:jc w:val="center"/>
              <w:rPr>
                <w:rFonts w:eastAsia="Times New Roman"/>
                <w:sz w:val="20"/>
                <w:szCs w:val="20"/>
              </w:rPr>
            </w:pPr>
            <w:r>
              <w:t>70,42°</w:t>
            </w:r>
          </w:p>
        </w:tc>
      </w:tr>
      <w:tr w:rsidR="00D402E2" w14:paraId="134D5988" w14:textId="77777777" w:rsidTr="00140DC7">
        <w:tc>
          <w:tcPr>
            <w:tcW w:w="4672" w:type="dxa"/>
          </w:tcPr>
          <w:p w14:paraId="1AE1E5C9" w14:textId="77777777" w:rsidR="00D402E2" w:rsidRPr="009F6475" w:rsidRDefault="00D402E2" w:rsidP="00140DC7">
            <w:pPr>
              <w:spacing w:after="160" w:line="259" w:lineRule="auto"/>
              <w:jc w:val="center"/>
            </w:pPr>
            <w:r w:rsidRPr="009F6475">
              <w:t>Поле обзора по вертикали</w:t>
            </w:r>
          </w:p>
        </w:tc>
        <w:tc>
          <w:tcPr>
            <w:tcW w:w="4673" w:type="dxa"/>
          </w:tcPr>
          <w:p w14:paraId="673910FB" w14:textId="77777777" w:rsidR="00D402E2" w:rsidRPr="009F6475" w:rsidRDefault="00D402E2" w:rsidP="00140DC7">
            <w:pPr>
              <w:jc w:val="center"/>
              <w:rPr>
                <w:rFonts w:eastAsia="Times New Roman"/>
                <w:sz w:val="20"/>
                <w:szCs w:val="20"/>
              </w:rPr>
            </w:pPr>
            <w:r w:rsidRPr="009F6475">
              <w:rPr>
                <w:rFonts w:eastAsia="Times New Roman"/>
              </w:rPr>
              <w:t>43,3°</w:t>
            </w:r>
          </w:p>
        </w:tc>
      </w:tr>
    </w:tbl>
    <w:p w14:paraId="26094066" w14:textId="77777777" w:rsidR="003D0244" w:rsidRDefault="003D0244" w:rsidP="00CC4319"/>
    <w:p w14:paraId="0C5AE995" w14:textId="77777777" w:rsidR="00D402E2" w:rsidRDefault="00D402E2" w:rsidP="00CC4319">
      <w:r>
        <w:tab/>
        <w:t xml:space="preserve">Предположим, что дальность видимости камеры при хороших условиях проведения поисковых работ (дневное время суток, ясная погода, отсутствие замутнённости воды) с учётом мощности и количества установленных светильников составляет 1,25 м. При худших условиях поиска дальность видимости будет ниже, следовательно, ширина галса должна быть уменьшена. </w:t>
      </w:r>
    </w:p>
    <w:p w14:paraId="16BFB0CE" w14:textId="0B662559" w:rsidR="00D402E2" w:rsidRDefault="00D402E2" w:rsidP="00CC4319">
      <w:r>
        <w:t>Определим оптимальную ширину галса с учётом известной ширин</w:t>
      </w:r>
      <w:r w:rsidR="00831BA0">
        <w:t xml:space="preserve">ы обзора видеокамеры (см. рис. </w:t>
      </w:r>
      <w:r w:rsidR="00A22671">
        <w:fldChar w:fldCharType="begin"/>
      </w:r>
      <w:r w:rsidR="00A22671">
        <w:instrText xml:space="preserve"> REF  _Ref10577235 \h \r \t  \* MERGEFORMAT </w:instrText>
      </w:r>
      <w:r w:rsidR="00A22671">
        <w:fldChar w:fldCharType="separate"/>
      </w:r>
      <w:r w:rsidR="00234C50">
        <w:t>35</w:t>
      </w:r>
      <w:r w:rsidR="00A22671">
        <w:fldChar w:fldCharType="end"/>
      </w:r>
      <w:r>
        <w:t>).</w:t>
      </w:r>
    </w:p>
    <w:p w14:paraId="52EE80BD" w14:textId="77777777" w:rsidR="00D402E2" w:rsidRDefault="00D402E2" w:rsidP="0038747E">
      <w:pPr>
        <w:spacing w:after="160" w:line="259" w:lineRule="auto"/>
        <w:jc w:val="center"/>
      </w:pPr>
      <w:r>
        <w:rPr>
          <w:noProof/>
        </w:rPr>
        <w:drawing>
          <wp:inline distT="0" distB="0" distL="0" distR="0" wp14:anchorId="6AF29327" wp14:editId="77042644">
            <wp:extent cx="3717290" cy="3467735"/>
            <wp:effectExtent l="0" t="0" r="0" b="0"/>
            <wp:docPr id="3" name="Рисунок 3" descr="Гал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алс"/>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717290" cy="3467735"/>
                    </a:xfrm>
                    <a:prstGeom prst="rect">
                      <a:avLst/>
                    </a:prstGeom>
                    <a:noFill/>
                    <a:ln>
                      <a:noFill/>
                    </a:ln>
                  </pic:spPr>
                </pic:pic>
              </a:graphicData>
            </a:graphic>
          </wp:inline>
        </w:drawing>
      </w:r>
    </w:p>
    <w:p w14:paraId="22CDAB74" w14:textId="4FC931E2" w:rsidR="00D402E2" w:rsidRDefault="00D402E2" w:rsidP="007C0722">
      <w:pPr>
        <w:pStyle w:val="a0"/>
      </w:pPr>
      <w:bookmarkStart w:id="92" w:name="_Ref10577235"/>
      <w:r>
        <w:t>– Расчёт ширины галса</w:t>
      </w:r>
      <w:bookmarkEnd w:id="92"/>
    </w:p>
    <w:p w14:paraId="47373DFB" w14:textId="01F6DECD" w:rsidR="00D402E2" w:rsidRDefault="00D402E2" w:rsidP="00D402E2">
      <w:pPr>
        <w:spacing w:after="160" w:line="259" w:lineRule="auto"/>
      </w:pPr>
      <w:r>
        <w:lastRenderedPageBreak/>
        <w:tab/>
      </w:r>
      <w:r w:rsidR="006560DF">
        <w:t xml:space="preserve">На рис. </w:t>
      </w:r>
      <w:r w:rsidR="006560DF">
        <w:fldChar w:fldCharType="begin"/>
      </w:r>
      <w:r w:rsidR="006560DF">
        <w:instrText xml:space="preserve"> REF  _Ref10577235 \h \r \t  \* MERGEFORMAT </w:instrText>
      </w:r>
      <w:r w:rsidR="006560DF">
        <w:fldChar w:fldCharType="separate"/>
      </w:r>
      <w:r w:rsidR="00234C50">
        <w:t>35</w:t>
      </w:r>
      <w:r w:rsidR="006560DF">
        <w:fldChar w:fldCharType="end"/>
      </w:r>
      <w:r>
        <w:t xml:space="preserve"> цифрами обозначены:</w:t>
      </w:r>
    </w:p>
    <w:p w14:paraId="2D51B2E8" w14:textId="1557E96E" w:rsidR="00D402E2" w:rsidRPr="002C3CFF" w:rsidRDefault="00D402E2" w:rsidP="00920903">
      <w:pPr>
        <w:pStyle w:val="a8"/>
        <w:numPr>
          <w:ilvl w:val="0"/>
          <w:numId w:val="38"/>
        </w:numPr>
      </w:pPr>
      <w:r w:rsidRPr="002C3CFF">
        <w:t>АНПА</w:t>
      </w:r>
      <w:r w:rsidR="002C3CFF">
        <w:t>;</w:t>
      </w:r>
    </w:p>
    <w:p w14:paraId="32493743" w14:textId="7C3F262E" w:rsidR="00D402E2" w:rsidRPr="002C3CFF" w:rsidRDefault="008C298D" w:rsidP="00920903">
      <w:pPr>
        <w:pStyle w:val="a8"/>
        <w:numPr>
          <w:ilvl w:val="0"/>
          <w:numId w:val="38"/>
        </w:numPr>
      </w:pPr>
      <w:r>
        <w:t>ц</w:t>
      </w:r>
      <w:r w:rsidR="00D402E2" w:rsidRPr="002C3CFF">
        <w:t>ель</w:t>
      </w:r>
      <w:r w:rsidR="002C3CFF">
        <w:t>;</w:t>
      </w:r>
    </w:p>
    <w:p w14:paraId="3DD9DC08" w14:textId="6832D760" w:rsidR="00D402E2" w:rsidRPr="002C3CFF" w:rsidRDefault="008C298D" w:rsidP="00920903">
      <w:pPr>
        <w:pStyle w:val="a8"/>
        <w:numPr>
          <w:ilvl w:val="0"/>
          <w:numId w:val="38"/>
        </w:numPr>
      </w:pPr>
      <w:r>
        <w:t>т</w:t>
      </w:r>
      <w:r w:rsidR="00D402E2" w:rsidRPr="002C3CFF">
        <w:t>раектория движения</w:t>
      </w:r>
      <w:r w:rsidR="002C3CFF">
        <w:t>.</w:t>
      </w:r>
    </w:p>
    <w:p w14:paraId="69DAFED0" w14:textId="77777777" w:rsidR="00D402E2" w:rsidRDefault="00D402E2" w:rsidP="00D402E2">
      <w:pPr>
        <w:pStyle w:val="a8"/>
        <w:spacing w:after="160" w:line="259" w:lineRule="auto"/>
      </w:pPr>
    </w:p>
    <w:p w14:paraId="116E5E96" w14:textId="77777777" w:rsidR="00D402E2" w:rsidRDefault="00D402E2" w:rsidP="00D402E2">
      <w:pPr>
        <w:spacing w:after="160"/>
        <w:ind w:firstLine="360"/>
      </w:pPr>
      <w:r>
        <w:t>Из прямоугольного треугольника АВС видно, что</w:t>
      </w:r>
    </w:p>
    <w:p w14:paraId="522F5EFB" w14:textId="4176F4EB" w:rsidR="00D402E2" w:rsidRDefault="002B456B" w:rsidP="00D402E2">
      <w:pPr>
        <w:spacing w:after="160"/>
        <w:ind w:firstLine="360"/>
        <w:jc w:val="center"/>
      </w:pPr>
      <w:r w:rsidRPr="004A1B33">
        <w:rPr>
          <w:position w:val="-24"/>
        </w:rPr>
        <w:object w:dxaOrig="3280" w:dyaOrig="620" w14:anchorId="753CFC81">
          <v:shape id="_x0000_i1186" type="#_x0000_t75" style="width:208.8pt;height:43.2pt" o:ole="">
            <v:imagedata r:id="rId340" o:title=""/>
          </v:shape>
          <o:OLEObject Type="Embed" ProgID="Equation.DSMT4" ShapeID="_x0000_i1186" DrawAspect="Content" ObjectID="_1622275319" r:id="rId341"/>
        </w:object>
      </w:r>
    </w:p>
    <w:p w14:paraId="7E5BAFC0" w14:textId="77777777" w:rsidR="00D402E2" w:rsidRDefault="00D402E2" w:rsidP="00D402E2">
      <w:pPr>
        <w:spacing w:after="160"/>
        <w:ind w:firstLine="360"/>
      </w:pPr>
      <w:r>
        <w:t xml:space="preserve">Следовательно, полная ширина галса будет равна 1764 мм. </w:t>
      </w:r>
    </w:p>
    <w:p w14:paraId="1E726086" w14:textId="3A5D8674" w:rsidR="00D402E2" w:rsidRDefault="00D402E2" w:rsidP="00CC4319">
      <w:pPr>
        <w:ind w:firstLine="360"/>
      </w:pPr>
      <w:r>
        <w:t>Центр системы координат (СК) О</w:t>
      </w:r>
      <w:r>
        <w:rPr>
          <w:vertAlign w:val="subscript"/>
        </w:rPr>
        <w:t>А</w:t>
      </w:r>
      <w:r>
        <w:t>Х</w:t>
      </w:r>
      <w:r>
        <w:rPr>
          <w:vertAlign w:val="subscript"/>
        </w:rPr>
        <w:t>А</w:t>
      </w:r>
      <w:r>
        <w:rPr>
          <w:lang w:val="en-US"/>
        </w:rPr>
        <w:t>Y</w:t>
      </w:r>
      <w:r w:rsidRPr="00264BFE">
        <w:rPr>
          <w:vertAlign w:val="subscript"/>
          <w:lang w:val="en-US"/>
        </w:rPr>
        <w:t>A</w:t>
      </w:r>
      <w:r>
        <w:rPr>
          <w:lang w:val="en-US"/>
        </w:rPr>
        <w:t>Z</w:t>
      </w:r>
      <w:r w:rsidRPr="00264BFE">
        <w:rPr>
          <w:vertAlign w:val="subscript"/>
          <w:lang w:val="en-US"/>
        </w:rPr>
        <w:t>A</w:t>
      </w:r>
      <w:r>
        <w:t>,</w:t>
      </w:r>
      <w:r>
        <w:rPr>
          <w:vertAlign w:val="subscript"/>
        </w:rPr>
        <w:t xml:space="preserve"> </w:t>
      </w:r>
      <w:r>
        <w:t xml:space="preserve">жёстко связанной с </w:t>
      </w:r>
      <w:r w:rsidR="008607A0">
        <w:t>АН</w:t>
      </w:r>
      <w:r>
        <w:t>ПА, расположен в центре масс аппарата. Оси данной СК расположены следующим образом: ось О</w:t>
      </w:r>
      <w:r w:rsidRPr="00264BFE">
        <w:rPr>
          <w:vertAlign w:val="subscript"/>
          <w:lang w:val="en-US"/>
        </w:rPr>
        <w:t>A</w:t>
      </w:r>
      <w:r>
        <w:t>Х</w:t>
      </w:r>
      <w:r>
        <w:rPr>
          <w:vertAlign w:val="subscript"/>
        </w:rPr>
        <w:t>А</w:t>
      </w:r>
      <w:r>
        <w:t xml:space="preserve"> направлена к носу аппарата, </w:t>
      </w:r>
      <w:r>
        <w:rPr>
          <w:lang w:val="en-US"/>
        </w:rPr>
        <w:t>O</w:t>
      </w:r>
      <w:r w:rsidRPr="00264BFE">
        <w:rPr>
          <w:vertAlign w:val="subscript"/>
          <w:lang w:val="en-US"/>
        </w:rPr>
        <w:t>A</w:t>
      </w:r>
      <w:r>
        <w:rPr>
          <w:lang w:val="en-US"/>
        </w:rPr>
        <w:t>Y</w:t>
      </w:r>
      <w:r w:rsidRPr="00264BFE">
        <w:rPr>
          <w:vertAlign w:val="subscript"/>
          <w:lang w:val="en-US"/>
        </w:rPr>
        <w:t>A</w:t>
      </w:r>
      <w:r w:rsidRPr="00264BFE">
        <w:t xml:space="preserve"> – </w:t>
      </w:r>
      <w:r>
        <w:t xml:space="preserve">вверх, </w:t>
      </w:r>
      <w:r>
        <w:rPr>
          <w:lang w:val="en-US"/>
        </w:rPr>
        <w:t>O</w:t>
      </w:r>
      <w:r w:rsidRPr="00264BFE">
        <w:rPr>
          <w:vertAlign w:val="subscript"/>
          <w:lang w:val="en-US"/>
        </w:rPr>
        <w:t>A</w:t>
      </w:r>
      <w:r>
        <w:rPr>
          <w:lang w:val="en-US"/>
        </w:rPr>
        <w:t>Z</w:t>
      </w:r>
      <w:r w:rsidRPr="00264BFE">
        <w:rPr>
          <w:vertAlign w:val="subscript"/>
          <w:lang w:val="en-US"/>
        </w:rPr>
        <w:t>A</w:t>
      </w:r>
      <w:r w:rsidRPr="00264BFE">
        <w:t xml:space="preserve"> – </w:t>
      </w:r>
      <w:r>
        <w:t xml:space="preserve">на правый борт. Система координат </w:t>
      </w:r>
      <w:r>
        <w:rPr>
          <w:lang w:val="en-US"/>
        </w:rPr>
        <w:t>OXZ</w:t>
      </w:r>
      <w:r>
        <w:t xml:space="preserve"> - неподвижная, связанная с обследуемой акваторией</w:t>
      </w:r>
      <w:r w:rsidRPr="00264BFE">
        <w:t xml:space="preserve"> </w:t>
      </w:r>
      <w:r>
        <w:t>и располагающаяся гори</w:t>
      </w:r>
      <w:r w:rsidR="00831BA0">
        <w:t xml:space="preserve">зонтально, показана на рисунке </w:t>
      </w:r>
      <w:r w:rsidR="00831BA0">
        <w:fldChar w:fldCharType="begin"/>
      </w:r>
      <w:r w:rsidR="00831BA0">
        <w:instrText xml:space="preserve"> REF  _Ref10577362 \h \r \t </w:instrText>
      </w:r>
      <w:r w:rsidR="00831BA0">
        <w:fldChar w:fldCharType="separate"/>
      </w:r>
      <w:r w:rsidR="00234C50">
        <w:t>36</w:t>
      </w:r>
      <w:r w:rsidR="00831BA0">
        <w:fldChar w:fldCharType="end"/>
      </w:r>
      <w:r>
        <w:t xml:space="preserve">. Центр этой СК – точка начала поиска в исследуемой акватории.  Угол курса АНПА </w:t>
      </w:r>
      <w:r w:rsidR="003067E8" w:rsidRPr="004B6FE6">
        <w:rPr>
          <w:position w:val="-12"/>
        </w:rPr>
        <w:object w:dxaOrig="320" w:dyaOrig="360" w14:anchorId="3FAFE02B">
          <v:shape id="_x0000_i1187" type="#_x0000_t75" style="width:21.6pt;height:21.6pt" o:ole="">
            <v:imagedata r:id="rId342" o:title=""/>
          </v:shape>
          <o:OLEObject Type="Embed" ProgID="Equation.DSMT4" ShapeID="_x0000_i1187" DrawAspect="Content" ObjectID="_1622275320" r:id="rId343"/>
        </w:object>
      </w:r>
      <w:r>
        <w:t>- угол между осями О</w:t>
      </w:r>
      <w:r w:rsidRPr="00264BFE">
        <w:rPr>
          <w:vertAlign w:val="subscript"/>
          <w:lang w:val="en-US"/>
        </w:rPr>
        <w:t>A</w:t>
      </w:r>
      <w:r>
        <w:t>Х</w:t>
      </w:r>
      <w:r>
        <w:rPr>
          <w:vertAlign w:val="subscript"/>
        </w:rPr>
        <w:t>А</w:t>
      </w:r>
      <w:r>
        <w:t xml:space="preserve"> и ОХ.</w:t>
      </w:r>
    </w:p>
    <w:p w14:paraId="24EDAD41" w14:textId="77777777" w:rsidR="00D402E2" w:rsidRDefault="00D402E2" w:rsidP="00D402E2">
      <w:pPr>
        <w:spacing w:after="160"/>
        <w:jc w:val="center"/>
      </w:pPr>
      <w:r>
        <w:rPr>
          <w:noProof/>
        </w:rPr>
        <w:drawing>
          <wp:inline distT="0" distB="0" distL="0" distR="0" wp14:anchorId="59379C79" wp14:editId="457AB967">
            <wp:extent cx="2743200" cy="3289300"/>
            <wp:effectExtent l="0" t="0" r="0" b="6350"/>
            <wp:docPr id="2" name="Рисунок 2" descr="Система координ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истема координат"/>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743200" cy="3289300"/>
                    </a:xfrm>
                    <a:prstGeom prst="rect">
                      <a:avLst/>
                    </a:prstGeom>
                    <a:noFill/>
                    <a:ln>
                      <a:noFill/>
                    </a:ln>
                  </pic:spPr>
                </pic:pic>
              </a:graphicData>
            </a:graphic>
          </wp:inline>
        </w:drawing>
      </w:r>
    </w:p>
    <w:p w14:paraId="4D1C4F69" w14:textId="283319C6" w:rsidR="00D402E2" w:rsidRDefault="00D402E2" w:rsidP="007C0722">
      <w:pPr>
        <w:pStyle w:val="a0"/>
      </w:pPr>
      <w:bookmarkStart w:id="93" w:name="_Ref10577362"/>
      <w:r>
        <w:t>– Положение осей выбранных систем координат</w:t>
      </w:r>
      <w:bookmarkEnd w:id="93"/>
    </w:p>
    <w:p w14:paraId="521F3CD8" w14:textId="47A482D5" w:rsidR="00D402E2" w:rsidRPr="006D0097" w:rsidRDefault="00D402E2" w:rsidP="00D402E2">
      <w:pPr>
        <w:spacing w:after="160"/>
      </w:pPr>
      <w:r>
        <w:lastRenderedPageBreak/>
        <w:tab/>
        <w:t xml:space="preserve">К примеру, для обследования акватории размером с олимпийский бассейн (50 х 25м) потребуется 14 полных галсов. Часть исходной траектории показана на рис. </w:t>
      </w:r>
      <w:r w:rsidR="00495BDF">
        <w:fldChar w:fldCharType="begin"/>
      </w:r>
      <w:r w:rsidR="00495BDF">
        <w:instrText xml:space="preserve"> REF  _Ref10579539 \h \r \t </w:instrText>
      </w:r>
      <w:r w:rsidR="00495BDF">
        <w:fldChar w:fldCharType="separate"/>
      </w:r>
      <w:r w:rsidR="00234C50">
        <w:t>37</w:t>
      </w:r>
      <w:r w:rsidR="00495BDF">
        <w:fldChar w:fldCharType="end"/>
      </w:r>
      <w:r>
        <w:t>.</w:t>
      </w:r>
    </w:p>
    <w:p w14:paraId="136E122C" w14:textId="7228FBA5" w:rsidR="00D402E2" w:rsidRDefault="00D402E2" w:rsidP="00D402E2">
      <w:pPr>
        <w:spacing w:after="160"/>
        <w:jc w:val="center"/>
      </w:pPr>
      <w:r w:rsidRPr="005668D8">
        <w:rPr>
          <w:noProof/>
        </w:rPr>
        <mc:AlternateContent>
          <mc:Choice Requires="wps">
            <w:drawing>
              <wp:anchor distT="45720" distB="45720" distL="114300" distR="114300" simplePos="0" relativeHeight="251661312" behindDoc="0" locked="0" layoutInCell="1" allowOverlap="1" wp14:anchorId="32F37595" wp14:editId="40F2A2FB">
                <wp:simplePos x="0" y="0"/>
                <wp:positionH relativeFrom="column">
                  <wp:posOffset>1987289</wp:posOffset>
                </wp:positionH>
                <wp:positionV relativeFrom="paragraph">
                  <wp:posOffset>2756704</wp:posOffset>
                </wp:positionV>
                <wp:extent cx="180340" cy="262255"/>
                <wp:effectExtent l="0" t="0" r="0" b="4445"/>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5D85E3B4"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37595" id="_x0000_s1043" type="#_x0000_t202" style="position:absolute;left:0;text-align:left;margin-left:156.5pt;margin-top:217.05pt;width:14.2pt;height:2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" filled="f" stroked="f">
                <v:textbox>
                  <w:txbxContent>
                    <w:p w14:paraId="5D85E3B4"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62336" behindDoc="0" locked="0" layoutInCell="1" allowOverlap="1" wp14:anchorId="37634675" wp14:editId="7692D715">
                <wp:simplePos x="0" y="0"/>
                <wp:positionH relativeFrom="column">
                  <wp:posOffset>2407759</wp:posOffset>
                </wp:positionH>
                <wp:positionV relativeFrom="paragraph">
                  <wp:posOffset>2753141</wp:posOffset>
                </wp:positionV>
                <wp:extent cx="180340" cy="262255"/>
                <wp:effectExtent l="0" t="0" r="0" b="4445"/>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09BD1B42" w14:textId="77777777" w:rsidR="009F1363" w:rsidRDefault="009F1363" w:rsidP="00D402E2">
                            <w:r w:rsidRPr="005668D8">
                              <w:rPr>
                                <w:noProof/>
                              </w:rPr>
                              <w:drawing>
                                <wp:inline distT="0" distB="0" distL="0" distR="0" wp14:anchorId="7A9C56DB" wp14:editId="5ABD0857">
                                  <wp:extent cx="0" cy="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34675" id="_x0000_s1044" type="#_x0000_t202" style="position:absolute;left:0;text-align:left;margin-left:189.6pt;margin-top:216.8pt;width:14.2pt;height:20.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" filled="f" stroked="f">
                <v:textbox>
                  <w:txbxContent>
                    <w:p w14:paraId="09BD1B42" w14:textId="77777777" w:rsidR="009F1363" w:rsidRDefault="009F1363" w:rsidP="00D402E2">
                      <w:r w:rsidRPr="005668D8">
                        <w:rPr>
                          <w:noProof/>
                        </w:rPr>
                        <w:drawing>
                          <wp:inline distT="0" distB="0" distL="0" distR="0" wp14:anchorId="7A9C56DB" wp14:editId="5ABD0857">
                            <wp:extent cx="0" cy="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Pr="005668D8">
        <w:rPr>
          <w:noProof/>
        </w:rPr>
        <mc:AlternateContent>
          <mc:Choice Requires="wps">
            <w:drawing>
              <wp:anchor distT="45720" distB="45720" distL="114300" distR="114300" simplePos="0" relativeHeight="251665408" behindDoc="0" locked="0" layoutInCell="1" allowOverlap="1" wp14:anchorId="7A5245FF" wp14:editId="41545421">
                <wp:simplePos x="0" y="0"/>
                <wp:positionH relativeFrom="column">
                  <wp:posOffset>3332193</wp:posOffset>
                </wp:positionH>
                <wp:positionV relativeFrom="paragraph">
                  <wp:posOffset>2724486</wp:posOffset>
                </wp:positionV>
                <wp:extent cx="180340" cy="262255"/>
                <wp:effectExtent l="0" t="0" r="0" b="4445"/>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358AB1C7"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245FF" id="_x0000_s1045" type="#_x0000_t202" style="position:absolute;left:0;text-align:left;margin-left:262.4pt;margin-top:214.55pt;width:14.2pt;height:2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" filled="f" stroked="f">
                <v:textbox>
                  <w:txbxContent>
                    <w:p w14:paraId="358AB1C7"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66432" behindDoc="0" locked="0" layoutInCell="1" allowOverlap="1" wp14:anchorId="5B2C3FA4" wp14:editId="4B92659F">
                <wp:simplePos x="0" y="0"/>
                <wp:positionH relativeFrom="column">
                  <wp:posOffset>3757476</wp:posOffset>
                </wp:positionH>
                <wp:positionV relativeFrom="paragraph">
                  <wp:posOffset>537310</wp:posOffset>
                </wp:positionV>
                <wp:extent cx="180340" cy="262255"/>
                <wp:effectExtent l="0" t="0" r="0" b="4445"/>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4AC3B502"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C3FA4" id="_x0000_s1046" type="#_x0000_t202" style="position:absolute;left:0;text-align:left;margin-left:295.85pt;margin-top:42.3pt;width:14.2pt;height:20.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" filled="f" stroked="f">
                <v:textbox>
                  <w:txbxContent>
                    <w:p w14:paraId="4AC3B502"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64384" behindDoc="0" locked="0" layoutInCell="1" allowOverlap="1" wp14:anchorId="4A5165F2" wp14:editId="2FC0BEF2">
                <wp:simplePos x="0" y="0"/>
                <wp:positionH relativeFrom="column">
                  <wp:posOffset>3356691</wp:posOffset>
                </wp:positionH>
                <wp:positionV relativeFrom="paragraph">
                  <wp:posOffset>513796</wp:posOffset>
                </wp:positionV>
                <wp:extent cx="180340" cy="262255"/>
                <wp:effectExtent l="0" t="0" r="0" b="444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1F4766CC"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165F2" id="_x0000_s1047" type="#_x0000_t202" style="position:absolute;left:0;text-align:left;margin-left:264.3pt;margin-top:40.45pt;width:14.2pt;height:20.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" filled="f" stroked="f">
                <v:textbox>
                  <w:txbxContent>
                    <w:p w14:paraId="1F4766CC"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63360" behindDoc="0" locked="0" layoutInCell="1" allowOverlap="1" wp14:anchorId="106A0F13" wp14:editId="4FD1187A">
                <wp:simplePos x="0" y="0"/>
                <wp:positionH relativeFrom="column">
                  <wp:posOffset>2383361</wp:posOffset>
                </wp:positionH>
                <wp:positionV relativeFrom="paragraph">
                  <wp:posOffset>521068</wp:posOffset>
                </wp:positionV>
                <wp:extent cx="180340" cy="262255"/>
                <wp:effectExtent l="0" t="0" r="0" b="444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46D52363"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A0F13" id="_x0000_s1048" type="#_x0000_t202" style="position:absolute;left:0;text-align:left;margin-left:187.65pt;margin-top:41.05pt;width:14.2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" filled="f" stroked="f">
                <v:textbox>
                  <w:txbxContent>
                    <w:p w14:paraId="46D52363"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60288" behindDoc="0" locked="0" layoutInCell="1" allowOverlap="1" wp14:anchorId="23A4F297" wp14:editId="09FB3E69">
                <wp:simplePos x="0" y="0"/>
                <wp:positionH relativeFrom="column">
                  <wp:posOffset>2012194</wp:posOffset>
                </wp:positionH>
                <wp:positionV relativeFrom="paragraph">
                  <wp:posOffset>521723</wp:posOffset>
                </wp:positionV>
                <wp:extent cx="180340" cy="262255"/>
                <wp:effectExtent l="0" t="0" r="0" b="4445"/>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24B74645"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4F297" id="_x0000_s1049" type="#_x0000_t202" style="position:absolute;left:0;text-align:left;margin-left:158.45pt;margin-top:41.1pt;width:14.2pt;height:2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" filled="f" stroked="f">
                <v:textbox>
                  <w:txbxContent>
                    <w:p w14:paraId="24B74645" w14:textId="77777777" w:rsidR="009F1363" w:rsidRDefault="009F1363" w:rsidP="00D402E2"/>
                  </w:txbxContent>
                </v:textbox>
              </v:shape>
            </w:pict>
          </mc:Fallback>
        </mc:AlternateContent>
      </w:r>
      <w:r w:rsidRPr="005668D8">
        <w:rPr>
          <w:noProof/>
        </w:rPr>
        <mc:AlternateContent>
          <mc:Choice Requires="wps">
            <w:drawing>
              <wp:anchor distT="45720" distB="45720" distL="114300" distR="114300" simplePos="0" relativeHeight="251659264" behindDoc="0" locked="0" layoutInCell="1" allowOverlap="1" wp14:anchorId="0695F46D" wp14:editId="41CEA881">
                <wp:simplePos x="0" y="0"/>
                <wp:positionH relativeFrom="column">
                  <wp:posOffset>1033746</wp:posOffset>
                </wp:positionH>
                <wp:positionV relativeFrom="paragraph">
                  <wp:posOffset>520186</wp:posOffset>
                </wp:positionV>
                <wp:extent cx="180340" cy="262255"/>
                <wp:effectExtent l="0" t="0" r="0" b="444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62255"/>
                        </a:xfrm>
                        <a:prstGeom prst="rect">
                          <a:avLst/>
                        </a:prstGeom>
                        <a:noFill/>
                        <a:ln w="9525">
                          <a:noFill/>
                          <a:miter lim="800000"/>
                          <a:headEnd/>
                          <a:tailEnd/>
                        </a:ln>
                      </wps:spPr>
                      <wps:txbx>
                        <w:txbxContent>
                          <w:p w14:paraId="3D142133" w14:textId="77777777" w:rsidR="009F1363" w:rsidRDefault="009F1363" w:rsidP="00D40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5F46D" id="_x0000_s1050" type="#_x0000_t202" style="position:absolute;left:0;text-align:left;margin-left:81.4pt;margin-top:40.95pt;width:14.2pt;height:2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" filled="f" stroked="f">
                <v:textbox>
                  <w:txbxContent>
                    <w:p w14:paraId="3D142133" w14:textId="77777777" w:rsidR="009F1363" w:rsidRDefault="009F1363" w:rsidP="00D402E2"/>
                  </w:txbxContent>
                </v:textbox>
              </v:shape>
            </w:pict>
          </mc:Fallback>
        </mc:AlternateContent>
      </w:r>
      <w:r w:rsidR="007755F3">
        <w:rPr>
          <w:noProof/>
        </w:rPr>
        <w:pict w14:anchorId="775B714F">
          <v:shape id="_x0000_i1188" type="#_x0000_t75" style="width:424.8pt;height:331.2pt">
            <v:imagedata r:id="rId347" o:title="Снимок"/>
          </v:shape>
        </w:pict>
      </w:r>
    </w:p>
    <w:p w14:paraId="00BBE473" w14:textId="23522598" w:rsidR="00D402E2" w:rsidRDefault="005B542C" w:rsidP="007C0722">
      <w:pPr>
        <w:pStyle w:val="a0"/>
      </w:pPr>
      <w:r>
        <w:t xml:space="preserve"> </w:t>
      </w:r>
      <w:bookmarkStart w:id="94" w:name="_Ref10579539"/>
      <w:r w:rsidR="00D402E2">
        <w:t>– Исследуемая траектория движения АНПА</w:t>
      </w:r>
      <w:bookmarkEnd w:id="94"/>
    </w:p>
    <w:p w14:paraId="4822F1A2" w14:textId="77777777" w:rsidR="003F786D" w:rsidRDefault="003F786D" w:rsidP="003F786D">
      <w:pPr>
        <w:pStyle w:val="a0"/>
        <w:numPr>
          <w:ilvl w:val="0"/>
          <w:numId w:val="0"/>
        </w:numPr>
        <w:jc w:val="both"/>
      </w:pPr>
    </w:p>
    <w:p w14:paraId="247D4AED" w14:textId="43009046" w:rsidR="00105CFA" w:rsidRPr="004627F5" w:rsidRDefault="00105CFA" w:rsidP="002B456B">
      <w:pPr>
        <w:pStyle w:val="3"/>
        <w:ind w:firstLine="708"/>
        <w:rPr>
          <w:rFonts w:cs="Times New Roman"/>
          <w:b/>
        </w:rPr>
      </w:pPr>
      <w:bookmarkStart w:id="95" w:name="_Toc11630662"/>
      <w:r w:rsidRPr="004627F5">
        <w:rPr>
          <w:rFonts w:cs="Times New Roman"/>
          <w:b/>
        </w:rPr>
        <w:t>1.</w:t>
      </w:r>
      <w:r w:rsidR="001B212D" w:rsidRPr="004627F5">
        <w:rPr>
          <w:rFonts w:cs="Times New Roman"/>
          <w:b/>
        </w:rPr>
        <w:t>4</w:t>
      </w:r>
      <w:r w:rsidRPr="004627F5">
        <w:rPr>
          <w:rFonts w:cs="Times New Roman"/>
          <w:b/>
        </w:rPr>
        <w:t>.2 Описание информационно-измерительного комплекса</w:t>
      </w:r>
      <w:r w:rsidR="002E7E4C" w:rsidRPr="004627F5">
        <w:rPr>
          <w:rFonts w:cs="Times New Roman"/>
          <w:b/>
        </w:rPr>
        <w:t xml:space="preserve"> и определение ширины охвата поискового оборудования</w:t>
      </w:r>
      <w:bookmarkEnd w:id="95"/>
    </w:p>
    <w:p w14:paraId="50C31191" w14:textId="77777777" w:rsidR="006038BF" w:rsidRPr="006038BF" w:rsidRDefault="006038BF" w:rsidP="006038BF"/>
    <w:p w14:paraId="7AF05CF9" w14:textId="0EE9014E" w:rsidR="006038BF" w:rsidRDefault="006038BF" w:rsidP="006038BF">
      <w:r w:rsidRPr="00E90A11">
        <w:tab/>
      </w:r>
      <w:r>
        <w:t>В состав информационно-измерительн</w:t>
      </w:r>
      <w:r w:rsidR="00E27279">
        <w:t>ого комплекса (ИИК) АНПА «Кусто </w:t>
      </w:r>
      <w:r>
        <w:rPr>
          <w:lang w:val="en-US"/>
        </w:rPr>
        <w:t>II</w:t>
      </w:r>
      <w:r>
        <w:t xml:space="preserve">» входят: датчик избыточного давления </w:t>
      </w:r>
      <w:r>
        <w:rPr>
          <w:lang w:val="en-US"/>
        </w:rPr>
        <w:t>Wika</w:t>
      </w:r>
      <w:r w:rsidRPr="002A7AA1">
        <w:t xml:space="preserve"> </w:t>
      </w:r>
      <w:r>
        <w:rPr>
          <w:lang w:val="en-US"/>
        </w:rPr>
        <w:t>S</w:t>
      </w:r>
      <w:r>
        <w:t>-10 [</w:t>
      </w:r>
      <w:r w:rsidR="0009762E">
        <w:fldChar w:fldCharType="begin"/>
      </w:r>
      <w:r w:rsidR="0009762E">
        <w:instrText xml:space="preserve"> REF _Ref11271947 \r \h </w:instrText>
      </w:r>
      <w:r w:rsidR="0009762E">
        <w:fldChar w:fldCharType="separate"/>
      </w:r>
      <w:r w:rsidR="00234C50">
        <w:t>16</w:t>
      </w:r>
      <w:r w:rsidR="0009762E">
        <w:fldChar w:fldCharType="end"/>
      </w:r>
      <w:r>
        <w:t xml:space="preserve">], датчик ориентации </w:t>
      </w:r>
      <w:r>
        <w:rPr>
          <w:lang w:val="en-US"/>
        </w:rPr>
        <w:t>UM</w:t>
      </w:r>
      <w:r w:rsidRPr="002A7AA1">
        <w:t>6-</w:t>
      </w:r>
      <w:r>
        <w:rPr>
          <w:lang w:val="en-US"/>
        </w:rPr>
        <w:t>LT</w:t>
      </w:r>
      <w:r w:rsidRPr="002A7AA1">
        <w:t xml:space="preserve"> </w:t>
      </w:r>
      <w:r>
        <w:t xml:space="preserve">от фирмы </w:t>
      </w:r>
      <w:r>
        <w:rPr>
          <w:lang w:val="en-US"/>
        </w:rPr>
        <w:t>Pololu</w:t>
      </w:r>
      <w:r w:rsidRPr="002A7AA1">
        <w:t xml:space="preserve"> [</w:t>
      </w:r>
      <w:r w:rsidR="0009762E">
        <w:fldChar w:fldCharType="begin"/>
      </w:r>
      <w:r w:rsidR="0009762E">
        <w:instrText xml:space="preserve"> REF _Ref11271956 \r \h </w:instrText>
      </w:r>
      <w:r w:rsidR="0009762E">
        <w:fldChar w:fldCharType="separate"/>
      </w:r>
      <w:r w:rsidR="00234C50">
        <w:t>17</w:t>
      </w:r>
      <w:r w:rsidR="0009762E">
        <w:fldChar w:fldCharType="end"/>
      </w:r>
      <w:r w:rsidRPr="002A7AA1">
        <w:t>]</w:t>
      </w:r>
      <w:r>
        <w:t>, а также видеокамера (ВК)</w:t>
      </w:r>
      <w:r w:rsidRPr="002A7AA1">
        <w:t>.</w:t>
      </w:r>
      <w:r w:rsidRPr="00590FCE">
        <w:t xml:space="preserve"> </w:t>
      </w:r>
      <w:r>
        <w:t>Технические характеристик</w:t>
      </w:r>
      <w:r w:rsidR="00B32C2C">
        <w:t xml:space="preserve">и датчиков приведены в таблице </w:t>
      </w:r>
      <w:r w:rsidR="00B32C2C">
        <w:rPr>
          <w:vanish/>
        </w:rPr>
        <w:fldChar w:fldCharType="begin"/>
      </w:r>
      <w:r w:rsidR="00B32C2C" w:rsidRPr="00B32C2C">
        <w:rPr>
          <w:vanish/>
        </w:rPr>
        <w:instrText xml:space="preserve"> REF _Ref10835709 \h </w:instrText>
      </w:r>
      <w:r w:rsidR="00B32C2C">
        <w:rPr>
          <w:vanish/>
        </w:rPr>
        <w:instrText xml:space="preserve"> \* MERGEFORMAT </w:instrText>
      </w:r>
      <w:r w:rsidR="00B32C2C">
        <w:rPr>
          <w:vanish/>
        </w:rPr>
      </w:r>
      <w:r w:rsidR="00B32C2C">
        <w:rPr>
          <w:vanish/>
        </w:rPr>
        <w:fldChar w:fldCharType="separate"/>
      </w:r>
      <w:r w:rsidR="00234C50" w:rsidRPr="00234C50">
        <w:rPr>
          <w:vanish/>
        </w:rPr>
        <w:t xml:space="preserve">Таблица </w:t>
      </w:r>
      <w:r w:rsidR="00234C50">
        <w:rPr>
          <w:noProof/>
        </w:rPr>
        <w:t>6</w:t>
      </w:r>
      <w:r w:rsidR="00B32C2C">
        <w:fldChar w:fldCharType="end"/>
      </w:r>
      <w:r w:rsidR="00B32C2C">
        <w:t xml:space="preserve"> и </w:t>
      </w:r>
      <w:r w:rsidR="00B32C2C">
        <w:rPr>
          <w:vanish/>
        </w:rPr>
        <w:fldChar w:fldCharType="begin"/>
      </w:r>
      <w:r w:rsidR="00B32C2C" w:rsidRPr="00B32C2C">
        <w:rPr>
          <w:vanish/>
        </w:rPr>
        <w:instrText xml:space="preserve"> REF _Ref10835716 \h </w:instrText>
      </w:r>
      <w:r w:rsidR="00B32C2C">
        <w:rPr>
          <w:vanish/>
        </w:rPr>
        <w:instrText xml:space="preserve"> \* MERGEFORMAT </w:instrText>
      </w:r>
      <w:r w:rsidR="00B32C2C">
        <w:rPr>
          <w:vanish/>
        </w:rPr>
      </w:r>
      <w:r w:rsidR="00B32C2C">
        <w:rPr>
          <w:vanish/>
        </w:rPr>
        <w:fldChar w:fldCharType="separate"/>
      </w:r>
      <w:r w:rsidR="00234C50" w:rsidRPr="00234C50">
        <w:rPr>
          <w:vanish/>
        </w:rPr>
        <w:t xml:space="preserve">Таблица </w:t>
      </w:r>
      <w:r w:rsidR="00234C50">
        <w:rPr>
          <w:noProof/>
        </w:rPr>
        <w:t>7</w:t>
      </w:r>
      <w:r w:rsidR="00B32C2C">
        <w:fldChar w:fldCharType="end"/>
      </w:r>
      <w:r>
        <w:t xml:space="preserve"> соответственно.</w:t>
      </w:r>
    </w:p>
    <w:p w14:paraId="0BB9F081" w14:textId="0B9EC540" w:rsidR="002B456B" w:rsidRDefault="002B456B">
      <w:pPr>
        <w:spacing w:after="160" w:line="259" w:lineRule="auto"/>
        <w:jc w:val="left"/>
      </w:pPr>
      <w:r>
        <w:br w:type="page"/>
      </w:r>
    </w:p>
    <w:p w14:paraId="13CEC71C" w14:textId="53744373" w:rsidR="006038BF" w:rsidRPr="00AC2D69" w:rsidRDefault="00B32C2C" w:rsidP="00BC3CDD">
      <w:pPr>
        <w:pStyle w:val="afe"/>
        <w:jc w:val="both"/>
      </w:pPr>
      <w:bookmarkStart w:id="96" w:name="_Ref10835709"/>
      <w:r>
        <w:lastRenderedPageBreak/>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6</w:t>
      </w:r>
      <w:r w:rsidR="006D1929">
        <w:rPr>
          <w:noProof/>
        </w:rPr>
        <w:fldChar w:fldCharType="end"/>
      </w:r>
      <w:bookmarkEnd w:id="96"/>
      <w:r>
        <w:t xml:space="preserve"> </w:t>
      </w:r>
      <w:r>
        <w:sym w:font="Symbol" w:char="F02D"/>
      </w:r>
      <w:r w:rsidR="006038BF">
        <w:t xml:space="preserve"> Технические характеристики датчика давления </w:t>
      </w:r>
      <w:r w:rsidR="006038BF">
        <w:rPr>
          <w:lang w:val="en-US"/>
        </w:rPr>
        <w:t>Wika</w:t>
      </w:r>
      <w:r w:rsidR="006038BF" w:rsidRPr="00AC2D69">
        <w:t>-</w:t>
      </w:r>
      <w:r w:rsidR="006038BF">
        <w:rPr>
          <w:lang w:val="en-US"/>
        </w:rPr>
        <w:t>S</w:t>
      </w:r>
      <w:r w:rsidR="006038BF" w:rsidRPr="00AC2D69">
        <w:t>10</w:t>
      </w:r>
    </w:p>
    <w:tbl>
      <w:tblPr>
        <w:tblStyle w:val="ab"/>
        <w:tblW w:w="0" w:type="auto"/>
        <w:tblLook w:val="04A0" w:firstRow="1" w:lastRow="0" w:firstColumn="1" w:lastColumn="0" w:noHBand="0" w:noVBand="1"/>
      </w:tblPr>
      <w:tblGrid>
        <w:gridCol w:w="4672"/>
        <w:gridCol w:w="4673"/>
      </w:tblGrid>
      <w:tr w:rsidR="006038BF" w14:paraId="1D388520" w14:textId="77777777" w:rsidTr="00140DC7">
        <w:tc>
          <w:tcPr>
            <w:tcW w:w="4672" w:type="dxa"/>
          </w:tcPr>
          <w:p w14:paraId="7EB94C38" w14:textId="77777777" w:rsidR="006038BF" w:rsidRDefault="006038BF" w:rsidP="00140DC7">
            <w:pPr>
              <w:spacing w:after="160" w:line="259" w:lineRule="auto"/>
              <w:jc w:val="center"/>
            </w:pPr>
            <w:r>
              <w:t>Параметр</w:t>
            </w:r>
          </w:p>
        </w:tc>
        <w:tc>
          <w:tcPr>
            <w:tcW w:w="4673" w:type="dxa"/>
          </w:tcPr>
          <w:p w14:paraId="25ADF263" w14:textId="77777777" w:rsidR="006038BF" w:rsidRDefault="006038BF" w:rsidP="00140DC7">
            <w:pPr>
              <w:spacing w:after="160" w:line="259" w:lineRule="auto"/>
              <w:jc w:val="center"/>
            </w:pPr>
            <w:r>
              <w:t>Величина</w:t>
            </w:r>
          </w:p>
        </w:tc>
      </w:tr>
      <w:tr w:rsidR="006038BF" w14:paraId="7EF4B4A8" w14:textId="77777777" w:rsidTr="00140DC7">
        <w:tc>
          <w:tcPr>
            <w:tcW w:w="4672" w:type="dxa"/>
          </w:tcPr>
          <w:p w14:paraId="1C57E934" w14:textId="77777777" w:rsidR="006038BF" w:rsidRDefault="006038BF" w:rsidP="00140DC7">
            <w:pPr>
              <w:spacing w:after="160" w:line="259" w:lineRule="auto"/>
              <w:jc w:val="center"/>
            </w:pPr>
            <w:r>
              <w:t>Напряжение питания, В</w:t>
            </w:r>
          </w:p>
        </w:tc>
        <w:tc>
          <w:tcPr>
            <w:tcW w:w="4673" w:type="dxa"/>
          </w:tcPr>
          <w:p w14:paraId="739A3BCA" w14:textId="77777777" w:rsidR="006038BF" w:rsidRDefault="006038BF" w:rsidP="00140DC7">
            <w:pPr>
              <w:spacing w:after="160" w:line="259" w:lineRule="auto"/>
              <w:jc w:val="center"/>
            </w:pPr>
            <w:r>
              <w:t>24</w:t>
            </w:r>
          </w:p>
        </w:tc>
      </w:tr>
      <w:tr w:rsidR="006038BF" w14:paraId="60FB229A" w14:textId="77777777" w:rsidTr="00140DC7">
        <w:tc>
          <w:tcPr>
            <w:tcW w:w="4672" w:type="dxa"/>
          </w:tcPr>
          <w:p w14:paraId="0CC3900A" w14:textId="77777777" w:rsidR="006038BF" w:rsidRDefault="006038BF" w:rsidP="00140DC7">
            <w:pPr>
              <w:tabs>
                <w:tab w:val="left" w:pos="871"/>
              </w:tabs>
              <w:spacing w:after="160" w:line="259" w:lineRule="auto"/>
            </w:pPr>
            <w:r>
              <w:tab/>
              <w:t>Диапазон измерений, бар</w:t>
            </w:r>
          </w:p>
        </w:tc>
        <w:tc>
          <w:tcPr>
            <w:tcW w:w="4673" w:type="dxa"/>
          </w:tcPr>
          <w:p w14:paraId="45797E9D" w14:textId="77777777" w:rsidR="006038BF" w:rsidRDefault="006038BF" w:rsidP="00140DC7">
            <w:pPr>
              <w:spacing w:after="160" w:line="259" w:lineRule="auto"/>
              <w:jc w:val="center"/>
            </w:pPr>
            <w:r>
              <w:t>0…1</w:t>
            </w:r>
          </w:p>
        </w:tc>
      </w:tr>
      <w:tr w:rsidR="006038BF" w:rsidRPr="003D2E67" w14:paraId="4016226B" w14:textId="77777777" w:rsidTr="00140DC7">
        <w:tc>
          <w:tcPr>
            <w:tcW w:w="4672" w:type="dxa"/>
          </w:tcPr>
          <w:p w14:paraId="1D6B586C" w14:textId="77777777" w:rsidR="006038BF" w:rsidRDefault="006038BF" w:rsidP="00140DC7">
            <w:pPr>
              <w:spacing w:after="160" w:line="259" w:lineRule="auto"/>
              <w:jc w:val="center"/>
            </w:pPr>
            <w:r>
              <w:t>Нелинейность, % от диапазона измерения</w:t>
            </w:r>
          </w:p>
        </w:tc>
        <w:tc>
          <w:tcPr>
            <w:tcW w:w="4673" w:type="dxa"/>
          </w:tcPr>
          <w:p w14:paraId="3A2BDEFB" w14:textId="77777777" w:rsidR="006038BF" w:rsidRPr="003D2E67" w:rsidRDefault="006038BF" w:rsidP="00140DC7">
            <w:pPr>
              <w:spacing w:after="160" w:line="259" w:lineRule="auto"/>
              <w:jc w:val="center"/>
              <w:rPr>
                <w:highlight w:val="yellow"/>
                <w:lang w:val="en-US"/>
              </w:rPr>
            </w:pPr>
            <w:r w:rsidRPr="003D2E67">
              <w:rPr>
                <w:lang w:val="en-US"/>
              </w:rPr>
              <w:t>&lt; 0,2</w:t>
            </w:r>
          </w:p>
        </w:tc>
      </w:tr>
      <w:tr w:rsidR="006038BF" w:rsidRPr="003D2E67" w14:paraId="7EB10B50" w14:textId="77777777" w:rsidTr="00140DC7">
        <w:tc>
          <w:tcPr>
            <w:tcW w:w="4672" w:type="dxa"/>
          </w:tcPr>
          <w:p w14:paraId="2C33378B" w14:textId="77777777" w:rsidR="006038BF" w:rsidRPr="00CC40EC" w:rsidRDefault="006038BF" w:rsidP="00140DC7">
            <w:pPr>
              <w:spacing w:after="160" w:line="259" w:lineRule="auto"/>
              <w:jc w:val="center"/>
            </w:pPr>
            <w:r>
              <w:t>Выходной сигнал</w:t>
            </w:r>
          </w:p>
        </w:tc>
        <w:tc>
          <w:tcPr>
            <w:tcW w:w="4673" w:type="dxa"/>
          </w:tcPr>
          <w:p w14:paraId="43E68CB6" w14:textId="77777777" w:rsidR="006038BF" w:rsidRPr="00CC40EC" w:rsidRDefault="006038BF" w:rsidP="00140DC7">
            <w:pPr>
              <w:spacing w:after="160" w:line="259" w:lineRule="auto"/>
              <w:jc w:val="center"/>
            </w:pPr>
            <w:r>
              <w:t>Постоянное напряжение 0…5 В</w:t>
            </w:r>
          </w:p>
        </w:tc>
      </w:tr>
    </w:tbl>
    <w:p w14:paraId="690BFD29" w14:textId="77777777" w:rsidR="006038BF" w:rsidRDefault="006038BF" w:rsidP="006038BF">
      <w:pPr>
        <w:spacing w:after="160" w:line="259" w:lineRule="auto"/>
        <w:jc w:val="center"/>
      </w:pPr>
    </w:p>
    <w:p w14:paraId="5F87A8D2" w14:textId="0866B386" w:rsidR="006038BF" w:rsidRPr="00590FCE" w:rsidRDefault="00B32C2C" w:rsidP="00BC3CDD">
      <w:pPr>
        <w:pStyle w:val="afe"/>
        <w:jc w:val="both"/>
      </w:pPr>
      <w:bookmarkStart w:id="97" w:name="_Ref10835716"/>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7</w:t>
      </w:r>
      <w:r w:rsidR="006D1929">
        <w:rPr>
          <w:noProof/>
        </w:rPr>
        <w:fldChar w:fldCharType="end"/>
      </w:r>
      <w:bookmarkEnd w:id="97"/>
      <w:r>
        <w:t xml:space="preserve"> </w:t>
      </w:r>
      <w:r>
        <w:sym w:font="Symbol" w:char="F02D"/>
      </w:r>
      <w:r w:rsidR="006038BF">
        <w:t xml:space="preserve"> Технические характеристики датчика положения </w:t>
      </w:r>
      <w:r w:rsidR="006038BF">
        <w:rPr>
          <w:lang w:val="en-US"/>
        </w:rPr>
        <w:t>UM</w:t>
      </w:r>
      <w:r w:rsidR="006038BF" w:rsidRPr="00293869">
        <w:t>6-</w:t>
      </w:r>
      <w:r w:rsidR="006038BF">
        <w:rPr>
          <w:lang w:val="en-US"/>
        </w:rPr>
        <w:t>LT</w:t>
      </w:r>
    </w:p>
    <w:tbl>
      <w:tblPr>
        <w:tblStyle w:val="ab"/>
        <w:tblW w:w="0" w:type="auto"/>
        <w:tblLook w:val="04A0" w:firstRow="1" w:lastRow="0" w:firstColumn="1" w:lastColumn="0" w:noHBand="0" w:noVBand="1"/>
      </w:tblPr>
      <w:tblGrid>
        <w:gridCol w:w="4672"/>
        <w:gridCol w:w="4673"/>
      </w:tblGrid>
      <w:tr w:rsidR="006038BF" w14:paraId="105A6A35" w14:textId="77777777" w:rsidTr="00140DC7">
        <w:tc>
          <w:tcPr>
            <w:tcW w:w="4672" w:type="dxa"/>
          </w:tcPr>
          <w:p w14:paraId="72647540" w14:textId="77777777" w:rsidR="006038BF" w:rsidRDefault="006038BF" w:rsidP="00140DC7">
            <w:pPr>
              <w:spacing w:after="160" w:line="259" w:lineRule="auto"/>
              <w:jc w:val="center"/>
            </w:pPr>
            <w:r>
              <w:t>Параметр</w:t>
            </w:r>
          </w:p>
        </w:tc>
        <w:tc>
          <w:tcPr>
            <w:tcW w:w="4673" w:type="dxa"/>
          </w:tcPr>
          <w:p w14:paraId="12F306D9" w14:textId="77777777" w:rsidR="006038BF" w:rsidRDefault="006038BF" w:rsidP="00140DC7">
            <w:pPr>
              <w:spacing w:after="160" w:line="259" w:lineRule="auto"/>
              <w:jc w:val="center"/>
            </w:pPr>
            <w:r>
              <w:t>Величина</w:t>
            </w:r>
          </w:p>
        </w:tc>
      </w:tr>
      <w:tr w:rsidR="006038BF" w14:paraId="7A7C3DC2" w14:textId="77777777" w:rsidTr="00140DC7">
        <w:tc>
          <w:tcPr>
            <w:tcW w:w="4672" w:type="dxa"/>
          </w:tcPr>
          <w:p w14:paraId="77A92FA5" w14:textId="77777777" w:rsidR="006038BF" w:rsidRDefault="006038BF" w:rsidP="00140DC7">
            <w:pPr>
              <w:spacing w:after="160" w:line="259" w:lineRule="auto"/>
              <w:jc w:val="center"/>
            </w:pPr>
            <w:r>
              <w:t>Напряжение питания, В</w:t>
            </w:r>
          </w:p>
        </w:tc>
        <w:tc>
          <w:tcPr>
            <w:tcW w:w="4673" w:type="dxa"/>
          </w:tcPr>
          <w:p w14:paraId="3095B638" w14:textId="77777777" w:rsidR="006038BF" w:rsidRDefault="006038BF" w:rsidP="00140DC7">
            <w:pPr>
              <w:spacing w:after="160" w:line="259" w:lineRule="auto"/>
              <w:jc w:val="center"/>
            </w:pPr>
            <w:r>
              <w:t>5</w:t>
            </w:r>
          </w:p>
        </w:tc>
      </w:tr>
      <w:tr w:rsidR="006038BF" w14:paraId="56558E32" w14:textId="77777777" w:rsidTr="00140DC7">
        <w:tc>
          <w:tcPr>
            <w:tcW w:w="4672" w:type="dxa"/>
          </w:tcPr>
          <w:p w14:paraId="0B5A3D42" w14:textId="77777777" w:rsidR="006038BF" w:rsidRPr="00293869" w:rsidRDefault="006038BF" w:rsidP="00140DC7">
            <w:pPr>
              <w:spacing w:after="160" w:line="259" w:lineRule="auto"/>
              <w:jc w:val="center"/>
            </w:pPr>
            <w:r>
              <w:t>Частота выдачи данных, Гц</w:t>
            </w:r>
          </w:p>
        </w:tc>
        <w:tc>
          <w:tcPr>
            <w:tcW w:w="4673" w:type="dxa"/>
          </w:tcPr>
          <w:p w14:paraId="1FECB12B" w14:textId="77777777" w:rsidR="006038BF" w:rsidRDefault="006038BF" w:rsidP="00140DC7">
            <w:pPr>
              <w:spacing w:after="160" w:line="259" w:lineRule="auto"/>
              <w:jc w:val="center"/>
            </w:pPr>
            <w:r>
              <w:t>500</w:t>
            </w:r>
          </w:p>
        </w:tc>
      </w:tr>
      <w:tr w:rsidR="006038BF" w14:paraId="52607A20" w14:textId="77777777" w:rsidTr="00140DC7">
        <w:tc>
          <w:tcPr>
            <w:tcW w:w="4672" w:type="dxa"/>
          </w:tcPr>
          <w:p w14:paraId="2B3CEA42" w14:textId="77777777" w:rsidR="006038BF" w:rsidRDefault="006038BF" w:rsidP="00140DC7">
            <w:pPr>
              <w:spacing w:after="160" w:line="259" w:lineRule="auto"/>
              <w:jc w:val="center"/>
            </w:pPr>
            <w:r>
              <w:t xml:space="preserve">Температурный диапазон, </w:t>
            </w:r>
            <w:r w:rsidRPr="005B7E89">
              <w:rPr>
                <w:vertAlign w:val="superscript"/>
              </w:rPr>
              <w:t>о</w:t>
            </w:r>
            <w:r>
              <w:t>С</w:t>
            </w:r>
          </w:p>
        </w:tc>
        <w:tc>
          <w:tcPr>
            <w:tcW w:w="4673" w:type="dxa"/>
          </w:tcPr>
          <w:p w14:paraId="5AF3B480" w14:textId="77777777" w:rsidR="006038BF" w:rsidRDefault="006038BF" w:rsidP="00140DC7">
            <w:pPr>
              <w:spacing w:after="160" w:line="259" w:lineRule="auto"/>
              <w:jc w:val="center"/>
            </w:pPr>
            <w:r>
              <w:t>От -40 до +85</w:t>
            </w:r>
          </w:p>
        </w:tc>
      </w:tr>
      <w:tr w:rsidR="006038BF" w14:paraId="7E0AF410" w14:textId="77777777" w:rsidTr="00140DC7">
        <w:tc>
          <w:tcPr>
            <w:tcW w:w="9345" w:type="dxa"/>
            <w:gridSpan w:val="2"/>
          </w:tcPr>
          <w:p w14:paraId="5A39FF7B" w14:textId="77777777" w:rsidR="006038BF" w:rsidRPr="00293869" w:rsidRDefault="006038BF" w:rsidP="00140DC7">
            <w:pPr>
              <w:spacing w:after="160" w:line="259" w:lineRule="auto"/>
              <w:jc w:val="center"/>
              <w:rPr>
                <w:sz w:val="26"/>
              </w:rPr>
            </w:pPr>
            <w:r>
              <w:rPr>
                <w:sz w:val="26"/>
              </w:rPr>
              <w:t>Характеристики гироскопа</w:t>
            </w:r>
          </w:p>
        </w:tc>
      </w:tr>
      <w:tr w:rsidR="006038BF" w14:paraId="33D23C55" w14:textId="77777777" w:rsidTr="00140DC7">
        <w:tc>
          <w:tcPr>
            <w:tcW w:w="4672" w:type="dxa"/>
          </w:tcPr>
          <w:p w14:paraId="0541F69D" w14:textId="77777777" w:rsidR="006038BF" w:rsidRDefault="006038BF" w:rsidP="00140DC7">
            <w:pPr>
              <w:spacing w:after="160" w:line="259" w:lineRule="auto"/>
              <w:jc w:val="center"/>
            </w:pPr>
            <w:r>
              <w:t xml:space="preserve">Диапазон измерений, </w:t>
            </w:r>
            <w:r w:rsidRPr="0092218F">
              <w:rPr>
                <w:vertAlign w:val="superscript"/>
              </w:rPr>
              <w:t>о</w:t>
            </w:r>
            <w:r>
              <w:t>/с</w:t>
            </w:r>
          </w:p>
        </w:tc>
        <w:tc>
          <w:tcPr>
            <w:tcW w:w="4673" w:type="dxa"/>
          </w:tcPr>
          <w:p w14:paraId="4E9E8E9F" w14:textId="77777777" w:rsidR="006038BF" w:rsidRDefault="006038BF" w:rsidP="00140DC7">
            <w:pPr>
              <w:spacing w:after="160" w:line="259" w:lineRule="auto"/>
              <w:jc w:val="center"/>
            </w:pPr>
            <w:r>
              <w:t>+/- 2000</w:t>
            </w:r>
          </w:p>
        </w:tc>
      </w:tr>
      <w:tr w:rsidR="006038BF" w14:paraId="6B0C3364" w14:textId="77777777" w:rsidTr="00140DC7">
        <w:tc>
          <w:tcPr>
            <w:tcW w:w="9345" w:type="dxa"/>
            <w:gridSpan w:val="2"/>
          </w:tcPr>
          <w:p w14:paraId="2361692A" w14:textId="77777777" w:rsidR="006038BF" w:rsidRDefault="006038BF" w:rsidP="00140DC7">
            <w:pPr>
              <w:spacing w:after="160" w:line="259" w:lineRule="auto"/>
              <w:jc w:val="center"/>
            </w:pPr>
            <w:r>
              <w:t>Параметры акселерометра</w:t>
            </w:r>
          </w:p>
        </w:tc>
      </w:tr>
      <w:tr w:rsidR="006038BF" w14:paraId="5E992885" w14:textId="77777777" w:rsidTr="00140DC7">
        <w:tc>
          <w:tcPr>
            <w:tcW w:w="4672" w:type="dxa"/>
          </w:tcPr>
          <w:p w14:paraId="4E1C79F0" w14:textId="77777777" w:rsidR="006038BF" w:rsidRPr="00293869" w:rsidRDefault="006038BF" w:rsidP="00140DC7">
            <w:pPr>
              <w:spacing w:after="160" w:line="259" w:lineRule="auto"/>
              <w:jc w:val="center"/>
              <w:rPr>
                <w:lang w:val="en-US"/>
              </w:rPr>
            </w:pPr>
            <w:r>
              <w:t xml:space="preserve">Диапазон измерений, </w:t>
            </w:r>
            <w:r>
              <w:rPr>
                <w:lang w:val="en-US"/>
              </w:rPr>
              <w:t>g</w:t>
            </w:r>
          </w:p>
        </w:tc>
        <w:tc>
          <w:tcPr>
            <w:tcW w:w="4673" w:type="dxa"/>
          </w:tcPr>
          <w:p w14:paraId="357EDAB5" w14:textId="77777777" w:rsidR="006038BF" w:rsidRPr="00293869" w:rsidRDefault="006038BF" w:rsidP="00140DC7">
            <w:pPr>
              <w:spacing w:after="160" w:line="259" w:lineRule="auto"/>
              <w:jc w:val="center"/>
              <w:rPr>
                <w:lang w:val="en-US"/>
              </w:rPr>
            </w:pPr>
            <w:r>
              <w:rPr>
                <w:lang w:val="en-US"/>
              </w:rPr>
              <w:t>+/- 2</w:t>
            </w:r>
          </w:p>
        </w:tc>
      </w:tr>
    </w:tbl>
    <w:p w14:paraId="34B45D32" w14:textId="77777777" w:rsidR="006038BF" w:rsidRDefault="006038BF" w:rsidP="006038BF">
      <w:pPr>
        <w:spacing w:after="160" w:line="259" w:lineRule="auto"/>
      </w:pPr>
    </w:p>
    <w:p w14:paraId="066809B4" w14:textId="229C35D2" w:rsidR="006038BF" w:rsidRDefault="006038BF" w:rsidP="006038BF">
      <w:pPr>
        <w:spacing w:after="160" w:line="259" w:lineRule="auto"/>
      </w:pPr>
      <w:r>
        <w:t>Внешний вид датчика избыто</w:t>
      </w:r>
      <w:r w:rsidR="00262ABD">
        <w:t xml:space="preserve">чного давления показан на рис. </w:t>
      </w:r>
      <w:r w:rsidR="00F00745">
        <w:fldChar w:fldCharType="begin"/>
      </w:r>
      <w:r w:rsidR="00F00745">
        <w:instrText xml:space="preserve"> REF  _Ref10579570 \h \r \t  \* MERGEFORMAT </w:instrText>
      </w:r>
      <w:r w:rsidR="00F00745">
        <w:fldChar w:fldCharType="separate"/>
      </w:r>
      <w:r w:rsidR="00234C50">
        <w:t>38</w:t>
      </w:r>
      <w:r w:rsidR="00F00745">
        <w:fldChar w:fldCharType="end"/>
      </w:r>
      <w:r>
        <w:t>.</w:t>
      </w:r>
    </w:p>
    <w:p w14:paraId="6048FD41" w14:textId="3BCD5F05" w:rsidR="006038BF" w:rsidRDefault="006038BF" w:rsidP="006038BF">
      <w:pPr>
        <w:spacing w:after="160" w:line="259" w:lineRule="auto"/>
        <w:jc w:val="center"/>
      </w:pPr>
      <w:r>
        <w:rPr>
          <w:noProof/>
        </w:rPr>
        <w:drawing>
          <wp:inline distT="0" distB="0" distL="0" distR="0" wp14:anchorId="20D98771" wp14:editId="7921F454">
            <wp:extent cx="2264735" cy="2264735"/>
            <wp:effectExtent l="0" t="0" r="2540" b="2540"/>
            <wp:docPr id="5" name="Рисунок 5" descr="wik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kaS10"/>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270234" cy="2270234"/>
                    </a:xfrm>
                    <a:prstGeom prst="rect">
                      <a:avLst/>
                    </a:prstGeom>
                    <a:noFill/>
                    <a:ln>
                      <a:noFill/>
                    </a:ln>
                  </pic:spPr>
                </pic:pic>
              </a:graphicData>
            </a:graphic>
          </wp:inline>
        </w:drawing>
      </w:r>
    </w:p>
    <w:p w14:paraId="6B288FA9" w14:textId="471E49B0" w:rsidR="006038BF" w:rsidRDefault="006038BF" w:rsidP="007C0722">
      <w:pPr>
        <w:pStyle w:val="a0"/>
      </w:pPr>
      <w:bookmarkStart w:id="98" w:name="_Ref10579570"/>
      <w:r>
        <w:t xml:space="preserve">– Датчик давления </w:t>
      </w:r>
      <w:r>
        <w:rPr>
          <w:lang w:val="en-US"/>
        </w:rPr>
        <w:t>Wika</w:t>
      </w:r>
      <w:r w:rsidRPr="007A50FF">
        <w:t xml:space="preserve"> </w:t>
      </w:r>
      <w:r>
        <w:rPr>
          <w:lang w:val="en-US"/>
        </w:rPr>
        <w:t>S</w:t>
      </w:r>
      <w:r w:rsidRPr="007A50FF">
        <w:t>-10</w:t>
      </w:r>
      <w:bookmarkEnd w:id="98"/>
    </w:p>
    <w:p w14:paraId="0E1C3990" w14:textId="551D28DD" w:rsidR="006038BF" w:rsidRDefault="00421457" w:rsidP="006038BF">
      <w:pPr>
        <w:spacing w:after="160"/>
      </w:pPr>
      <w:r>
        <w:lastRenderedPageBreak/>
        <w:tab/>
        <w:t xml:space="preserve">Датчик ориентации (см. рис. </w:t>
      </w:r>
      <w:r w:rsidR="00F00745">
        <w:fldChar w:fldCharType="begin"/>
      </w:r>
      <w:r w:rsidR="00F00745">
        <w:instrText xml:space="preserve"> REF  _Ref10579607 \h \r \t  \* MERGEFORMAT </w:instrText>
      </w:r>
      <w:r w:rsidR="00F00745">
        <w:fldChar w:fldCharType="separate"/>
      </w:r>
      <w:r w:rsidR="00234C50">
        <w:t>39</w:t>
      </w:r>
      <w:r w:rsidR="00F00745">
        <w:fldChar w:fldCharType="end"/>
      </w:r>
      <w:r w:rsidR="006038BF">
        <w:t>) содержит в себе 3 датчика угловых скоростей</w:t>
      </w:r>
      <w:r w:rsidR="006038BF" w:rsidRPr="0072761D">
        <w:t xml:space="preserve">, </w:t>
      </w:r>
      <w:r w:rsidR="006038BF">
        <w:t>3 акселерометра</w:t>
      </w:r>
      <w:r w:rsidR="006038BF" w:rsidRPr="0072761D">
        <w:t xml:space="preserve">, </w:t>
      </w:r>
      <w:r w:rsidR="006038BF">
        <w:t>3 магнитометра</w:t>
      </w:r>
      <w:r w:rsidR="006038BF" w:rsidRPr="0072761D">
        <w:t xml:space="preserve"> и встроенный 32-разрядный процессор ARM Cortex для вычисления ориентации 500 раз в секунду. </w:t>
      </w:r>
      <w:r w:rsidR="006038BF">
        <w:t>Ориентация устройства</w:t>
      </w:r>
      <w:r w:rsidR="006038BF" w:rsidRPr="0072761D">
        <w:t xml:space="preserve"> </w:t>
      </w:r>
      <w:r w:rsidR="006038BF">
        <w:t>передаётся либо кватернионами, либо с помощью</w:t>
      </w:r>
      <w:r w:rsidR="006038BF" w:rsidRPr="0072761D">
        <w:t xml:space="preserve"> углов Эйлера </w:t>
      </w:r>
      <w:r w:rsidR="006038BF">
        <w:t>по последовательному</w:t>
      </w:r>
      <w:r w:rsidR="006038BF" w:rsidRPr="0072761D">
        <w:t xml:space="preserve"> интерфейс</w:t>
      </w:r>
      <w:r w:rsidR="006038BF">
        <w:t>у на выбранной пользователем скорости.</w:t>
      </w:r>
    </w:p>
    <w:p w14:paraId="6BD903D4" w14:textId="479A38A7" w:rsidR="006038BF" w:rsidRDefault="006038BF" w:rsidP="006038BF">
      <w:pPr>
        <w:spacing w:after="160" w:line="259" w:lineRule="auto"/>
        <w:jc w:val="center"/>
      </w:pPr>
      <w:r>
        <w:rPr>
          <w:noProof/>
        </w:rPr>
        <w:drawing>
          <wp:inline distT="0" distB="0" distL="0" distR="0" wp14:anchorId="542DC521" wp14:editId="52B01173">
            <wp:extent cx="3314700" cy="2581275"/>
            <wp:effectExtent l="0" t="0" r="0" b="9525"/>
            <wp:docPr id="4" name="Рисунок 4" descr="um6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6lt"/>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3314700" cy="2581275"/>
                    </a:xfrm>
                    <a:prstGeom prst="rect">
                      <a:avLst/>
                    </a:prstGeom>
                    <a:noFill/>
                    <a:ln>
                      <a:noFill/>
                    </a:ln>
                  </pic:spPr>
                </pic:pic>
              </a:graphicData>
            </a:graphic>
          </wp:inline>
        </w:drawing>
      </w:r>
    </w:p>
    <w:p w14:paraId="7F6B6EAD" w14:textId="0E2D8E52" w:rsidR="006038BF" w:rsidRDefault="006038BF" w:rsidP="007C0722">
      <w:pPr>
        <w:pStyle w:val="a0"/>
      </w:pPr>
      <w:bookmarkStart w:id="99" w:name="_Ref10579607"/>
      <w:r>
        <w:t xml:space="preserve">– Датчик ориентации </w:t>
      </w:r>
      <w:r>
        <w:rPr>
          <w:lang w:val="en-US"/>
        </w:rPr>
        <w:t>UM</w:t>
      </w:r>
      <w:r w:rsidRPr="00FC537C">
        <w:t>6-</w:t>
      </w:r>
      <w:r>
        <w:rPr>
          <w:lang w:val="en-US"/>
        </w:rPr>
        <w:t>LT</w:t>
      </w:r>
      <w:bookmarkEnd w:id="99"/>
    </w:p>
    <w:p w14:paraId="265BBB87" w14:textId="77777777" w:rsidR="008C1E02" w:rsidRDefault="008C1E02" w:rsidP="008C1E02">
      <w:pPr>
        <w:spacing w:after="160" w:line="259" w:lineRule="auto"/>
        <w:jc w:val="center"/>
      </w:pPr>
    </w:p>
    <w:p w14:paraId="5781EA2B" w14:textId="22F44941" w:rsidR="006038BF" w:rsidRPr="00D37445" w:rsidRDefault="006038BF" w:rsidP="006038BF">
      <w:pPr>
        <w:spacing w:after="160"/>
      </w:pPr>
      <w:r>
        <w:tab/>
        <w:t xml:space="preserve">Для определения проекций скорости течения относительно горизонтальных осей </w:t>
      </w:r>
      <w:r w:rsidR="00E27279">
        <w:t>АН</w:t>
      </w:r>
      <w:r w:rsidR="00551D47">
        <w:t>ПА используе</w:t>
      </w:r>
      <w:r>
        <w:t>тся</w:t>
      </w:r>
      <w:r w:rsidR="00551D47">
        <w:t xml:space="preserve"> малогабаритный гидроакустический доплеровский лаг</w:t>
      </w:r>
      <w:r>
        <w:t>. В дальнейшем эти данные потребуются для коррекции угла курса аппарата.</w:t>
      </w:r>
    </w:p>
    <w:p w14:paraId="2E014F43" w14:textId="5541380F" w:rsidR="006038BF" w:rsidRPr="00D37445" w:rsidRDefault="006038BF" w:rsidP="006038BF">
      <w:pPr>
        <w:spacing w:after="160"/>
        <w:ind w:firstLine="708"/>
      </w:pPr>
      <w:r>
        <w:t xml:space="preserve">На основе данных измерителей построена бортовая автономная навигационная система, обеспечивающая измерение всех шести координат </w:t>
      </w:r>
      <w:r w:rsidR="00E27279">
        <w:t>АН</w:t>
      </w:r>
      <w:r>
        <w:t>ПА.</w:t>
      </w:r>
    </w:p>
    <w:p w14:paraId="75B01C0B" w14:textId="77777777" w:rsidR="002E7E4C" w:rsidRDefault="002E7E4C" w:rsidP="008A6234"/>
    <w:p w14:paraId="291D182D" w14:textId="77777777" w:rsidR="00EB5DCC" w:rsidRDefault="00EB5DCC">
      <w:pPr>
        <w:spacing w:after="160" w:line="259" w:lineRule="auto"/>
        <w:jc w:val="left"/>
        <w:rPr>
          <w:rFonts w:eastAsiaTheme="majorEastAsia"/>
        </w:rPr>
      </w:pPr>
      <w:r>
        <w:br w:type="page"/>
      </w:r>
    </w:p>
    <w:p w14:paraId="0030C9D0" w14:textId="34F4A9A6" w:rsidR="002E7E4C" w:rsidRPr="004627F5" w:rsidRDefault="002E7E4C" w:rsidP="00963BBB">
      <w:pPr>
        <w:pStyle w:val="3"/>
        <w:ind w:firstLine="708"/>
        <w:rPr>
          <w:rFonts w:cs="Times New Roman"/>
          <w:b/>
        </w:rPr>
      </w:pPr>
      <w:bookmarkStart w:id="100" w:name="_Toc11630663"/>
      <w:r w:rsidRPr="004627F5">
        <w:rPr>
          <w:rFonts w:cs="Times New Roman"/>
          <w:b/>
        </w:rPr>
        <w:lastRenderedPageBreak/>
        <w:t>1.</w:t>
      </w:r>
      <w:r w:rsidR="00F00745" w:rsidRPr="004627F5">
        <w:rPr>
          <w:rFonts w:cs="Times New Roman"/>
          <w:b/>
        </w:rPr>
        <w:t>4</w:t>
      </w:r>
      <w:r w:rsidRPr="004627F5">
        <w:rPr>
          <w:rFonts w:cs="Times New Roman"/>
          <w:b/>
        </w:rPr>
        <w:t>.3 Моделирование движения АНПА при различных методах наведения и внешнем воздействии</w:t>
      </w:r>
      <w:bookmarkEnd w:id="100"/>
    </w:p>
    <w:p w14:paraId="2048107D" w14:textId="77777777" w:rsidR="00F00745" w:rsidRPr="00F00745" w:rsidRDefault="00F00745" w:rsidP="00F00745"/>
    <w:p w14:paraId="2E033A77" w14:textId="6663EDBC" w:rsidR="003A345E" w:rsidRDefault="003A345E" w:rsidP="003A345E">
      <w:pPr>
        <w:ind w:firstLine="708"/>
      </w:pPr>
      <w:r>
        <w:t xml:space="preserve">Для всех описанных ниже алгоритмов используются датчики, входящие в состав описанного выше ИИК. В качестве цели </w:t>
      </w:r>
      <w:r w:rsidRPr="009659B0">
        <w:t>р</w:t>
      </w:r>
      <w:r>
        <w:t>ассматривается заданная точка траектории</w:t>
      </w:r>
      <w:r w:rsidR="00234845">
        <w:t xml:space="preserve"> [</w:t>
      </w:r>
      <w:r w:rsidR="00234845">
        <w:fldChar w:fldCharType="begin"/>
      </w:r>
      <w:r w:rsidR="00234845">
        <w:instrText xml:space="preserve"> REF _Ref11271095 \r \h </w:instrText>
      </w:r>
      <w:r w:rsidR="00234845">
        <w:fldChar w:fldCharType="separate"/>
      </w:r>
      <w:r w:rsidR="00234C50">
        <w:t>14</w:t>
      </w:r>
      <w:r w:rsidR="00234845">
        <w:fldChar w:fldCharType="end"/>
      </w:r>
      <w:r w:rsidRPr="001B36C2">
        <w:t xml:space="preserve">, </w:t>
      </w:r>
      <w:r w:rsidR="00234845">
        <w:fldChar w:fldCharType="begin"/>
      </w:r>
      <w:r w:rsidR="00234845">
        <w:instrText xml:space="preserve"> REF _Ref11272138 \r \h </w:instrText>
      </w:r>
      <w:r w:rsidR="00234845">
        <w:fldChar w:fldCharType="separate"/>
      </w:r>
      <w:r w:rsidR="00234C50">
        <w:t>18</w:t>
      </w:r>
      <w:r w:rsidR="00234845">
        <w:fldChar w:fldCharType="end"/>
      </w:r>
      <w:r w:rsidRPr="001B36C2">
        <w:t>]</w:t>
      </w:r>
      <w:r>
        <w:t>. Для каждой цели определена некоторая окружность радиуса R</w:t>
      </w:r>
      <w:r w:rsidRPr="005F1C20">
        <w:rPr>
          <w:vertAlign w:val="subscript"/>
        </w:rPr>
        <w:t>min</w:t>
      </w:r>
      <w:r>
        <w:t>, попадание внутрь которой свидетельствует о выходе в заданную точку</w:t>
      </w:r>
      <w:r w:rsidR="00234845">
        <w:t xml:space="preserve"> [</w:t>
      </w:r>
      <w:r w:rsidR="00234845">
        <w:fldChar w:fldCharType="begin"/>
      </w:r>
      <w:r w:rsidR="00234845">
        <w:instrText xml:space="preserve"> REF _Ref11271050 \r \h </w:instrText>
      </w:r>
      <w:r w:rsidR="00234845">
        <w:fldChar w:fldCharType="separate"/>
      </w:r>
      <w:r w:rsidR="00234C50">
        <w:t>13</w:t>
      </w:r>
      <w:r w:rsidR="00234845">
        <w:fldChar w:fldCharType="end"/>
      </w:r>
      <w:r w:rsidR="00234845">
        <w:t xml:space="preserve">, </w:t>
      </w:r>
      <w:r w:rsidR="00234845">
        <w:fldChar w:fldCharType="begin"/>
      </w:r>
      <w:r w:rsidR="00234845">
        <w:instrText xml:space="preserve"> REF _Ref11271095 \r \h </w:instrText>
      </w:r>
      <w:r w:rsidR="00234845">
        <w:fldChar w:fldCharType="separate"/>
      </w:r>
      <w:r w:rsidR="00234C50">
        <w:t>14</w:t>
      </w:r>
      <w:r w:rsidR="00234845">
        <w:fldChar w:fldCharType="end"/>
      </w:r>
      <w:r w:rsidRPr="001B36C2">
        <w:t>]</w:t>
      </w:r>
      <w:r>
        <w:t xml:space="preserve">. Одновременно с этим запускается наведение на следующую точку траектории.  Сформированный кинематическим алгоритмом </w:t>
      </w:r>
      <w:r w:rsidRPr="009659B0">
        <w:t>задающий сигнал</w:t>
      </w:r>
      <w:r>
        <w:t xml:space="preserve"> подается на контур </w:t>
      </w:r>
      <w:r w:rsidRPr="009659B0">
        <w:t>курса</w:t>
      </w:r>
      <w:r>
        <w:t>.</w:t>
      </w:r>
    </w:p>
    <w:p w14:paraId="56271D3C" w14:textId="1131A9E2" w:rsidR="003A345E" w:rsidRDefault="003A345E" w:rsidP="003A345E">
      <w:pPr>
        <w:ind w:firstLine="708"/>
      </w:pPr>
      <w:r w:rsidRPr="001A4EA1">
        <w:t>Для наведения АНПА на точку траектории рассмот</w:t>
      </w:r>
      <w:r>
        <w:t xml:space="preserve">рим наиболее простой с точки зрения реализации и отладки метод погонной кривой </w:t>
      </w:r>
      <w:r w:rsidR="00661E3B">
        <w:t>[</w:t>
      </w:r>
      <w:r w:rsidR="00661E3B">
        <w:fldChar w:fldCharType="begin"/>
      </w:r>
      <w:r w:rsidR="00661E3B">
        <w:instrText xml:space="preserve"> REF _Ref11272138 \r \h </w:instrText>
      </w:r>
      <w:r w:rsidR="00661E3B">
        <w:fldChar w:fldCharType="separate"/>
      </w:r>
      <w:r w:rsidR="00234C50">
        <w:t>18</w:t>
      </w:r>
      <w:r w:rsidR="00661E3B">
        <w:fldChar w:fldCharType="end"/>
      </w:r>
      <w:r w:rsidRPr="001B36C2">
        <w:t>]</w:t>
      </w:r>
      <w:r>
        <w:t xml:space="preserve">, </w:t>
      </w:r>
      <w:r w:rsidRPr="001A4EA1">
        <w:t>услови</w:t>
      </w:r>
      <w:r>
        <w:t>ем выполнения которого</w:t>
      </w:r>
      <w:r w:rsidRPr="001A4EA1">
        <w:t xml:space="preserve"> явля</w:t>
      </w:r>
      <w:r>
        <w:t>ется непрерывное направление продольной</w:t>
      </w:r>
      <w:r w:rsidRPr="001A4EA1">
        <w:t xml:space="preserve"> о</w:t>
      </w:r>
      <w:r>
        <w:t xml:space="preserve">си </w:t>
      </w:r>
      <w:r>
        <w:rPr>
          <w:lang w:val="en-US"/>
        </w:rPr>
        <w:t>O</w:t>
      </w:r>
      <w:r w:rsidRPr="001B36C2">
        <w:rPr>
          <w:vertAlign w:val="subscript"/>
          <w:lang w:val="en-US"/>
        </w:rPr>
        <w:t>A</w:t>
      </w:r>
      <w:r>
        <w:rPr>
          <w:lang w:val="en-US"/>
        </w:rPr>
        <w:t>X</w:t>
      </w:r>
      <w:r w:rsidRPr="00B25471">
        <w:rPr>
          <w:vertAlign w:val="subscript"/>
          <w:lang w:val="en-US"/>
        </w:rPr>
        <w:t>A</w:t>
      </w:r>
      <w:r>
        <w:t xml:space="preserve"> АНПА на цель. Исходными </w:t>
      </w:r>
      <w:r w:rsidRPr="001A4EA1">
        <w:t>параметр</w:t>
      </w:r>
      <w:r>
        <w:t>ами для формирования закона управления являются данные о координатах аппарата</w:t>
      </w:r>
      <w:r w:rsidR="00661E3B" w:rsidRPr="000B7E3A">
        <w:rPr>
          <w:position w:val="-14"/>
        </w:rPr>
        <w:object w:dxaOrig="1219" w:dyaOrig="380" w14:anchorId="073F190D">
          <v:shape id="_x0000_i1189" type="#_x0000_t75" style="width:1in;height:21.6pt" o:ole="">
            <v:imagedata r:id="rId350" o:title=""/>
          </v:shape>
          <o:OLEObject Type="Embed" ProgID="Equation.DSMT4" ShapeID="_x0000_i1189" DrawAspect="Content" ObjectID="_1622275321" r:id="rId351"/>
        </w:object>
      </w:r>
      <w:r>
        <w:t>в связанной с акваторией системе</w:t>
      </w:r>
      <w:r w:rsidRPr="001A4EA1">
        <w:t xml:space="preserve"> координат,</w:t>
      </w:r>
      <w:r w:rsidRPr="00314FFF">
        <w:t xml:space="preserve"> </w:t>
      </w:r>
      <w:r w:rsidRPr="001A4EA1">
        <w:t>значение угла курса аппарата</w:t>
      </w:r>
      <w:r>
        <w:t xml:space="preserve"> </w:t>
      </w:r>
      <w:r w:rsidR="00661E3B" w:rsidRPr="00682FAB">
        <w:rPr>
          <w:position w:val="-12"/>
        </w:rPr>
        <w:object w:dxaOrig="320" w:dyaOrig="360" w14:anchorId="1AB0B595">
          <v:shape id="_x0000_i1190" type="#_x0000_t75" style="width:21.6pt;height:21.6pt" o:ole="">
            <v:imagedata r:id="rId352" o:title=""/>
          </v:shape>
          <o:OLEObject Type="Embed" ProgID="Equation.DSMT4" ShapeID="_x0000_i1190" DrawAspect="Content" ObjectID="_1622275322" r:id="rId353"/>
        </w:object>
      </w:r>
      <w:r w:rsidRPr="001A4EA1">
        <w:t>и заданные координаты точ</w:t>
      </w:r>
      <w:r>
        <w:t xml:space="preserve">ки траектории </w:t>
      </w:r>
      <w:r w:rsidRPr="00661E3B">
        <w:t>(</w:t>
      </w:r>
      <w:r w:rsidRPr="00661E3B">
        <w:rPr>
          <w:lang w:val="en-US"/>
        </w:rPr>
        <w:t>x</w:t>
      </w:r>
      <w:r w:rsidRPr="00661E3B">
        <w:t xml:space="preserve">, </w:t>
      </w:r>
      <w:r w:rsidRPr="00661E3B">
        <w:rPr>
          <w:lang w:val="en-US"/>
        </w:rPr>
        <w:t>z</w:t>
      </w:r>
      <w:r w:rsidRPr="00661E3B">
        <w:t>).</w:t>
      </w:r>
      <w:r>
        <w:t xml:space="preserve"> </w:t>
      </w:r>
      <w:r w:rsidRPr="003A49F1">
        <w:t xml:space="preserve"> </w:t>
      </w:r>
      <w:r>
        <w:t>Заданным углом курса в данном случае будет угол между линией АНПА-цель и осью О</w:t>
      </w:r>
      <w:r w:rsidRPr="001B36C2">
        <w:rPr>
          <w:vertAlign w:val="subscript"/>
          <w:lang w:val="en-US"/>
        </w:rPr>
        <w:t>A</w:t>
      </w:r>
      <w:r>
        <w:t>Х</w:t>
      </w:r>
      <w:r w:rsidRPr="003A49F1">
        <w:rPr>
          <w:vertAlign w:val="subscript"/>
        </w:rPr>
        <w:t>А</w:t>
      </w:r>
      <w:r w:rsidR="00CF7278">
        <w:t xml:space="preserve"> (см. рис</w:t>
      </w:r>
      <w:r w:rsidR="00F00745">
        <w:t>.</w:t>
      </w:r>
      <w:r w:rsidR="00CF7278">
        <w:t xml:space="preserve"> </w:t>
      </w:r>
      <w:r w:rsidR="00F00745">
        <w:fldChar w:fldCharType="begin"/>
      </w:r>
      <w:r w:rsidR="00F00745">
        <w:instrText xml:space="preserve"> REF  _Ref10579649 \h \r \t  \* MERGEFORMAT </w:instrText>
      </w:r>
      <w:r w:rsidR="00F00745">
        <w:fldChar w:fldCharType="separate"/>
      </w:r>
      <w:r w:rsidR="00234C50">
        <w:t>40</w:t>
      </w:r>
      <w:r w:rsidR="00F00745">
        <w:fldChar w:fldCharType="end"/>
      </w:r>
      <w:r>
        <w:t>)</w:t>
      </w:r>
      <w:r w:rsidRPr="001A4EA1">
        <w:t>.</w:t>
      </w:r>
    </w:p>
    <w:p w14:paraId="359974A5" w14:textId="5F0B061D" w:rsidR="003A345E" w:rsidRDefault="007755F3" w:rsidP="000C5B37">
      <w:pPr>
        <w:jc w:val="center"/>
      </w:pPr>
      <w:r>
        <w:rPr>
          <w:noProof/>
        </w:rPr>
        <w:lastRenderedPageBreak/>
        <w:pict w14:anchorId="7860A9D2">
          <v:shape id="_x0000_i1191" type="#_x0000_t75" style="width:345.6pt;height:324pt">
            <v:imagedata r:id="rId354" o:title="Погонной" cropbottom="1447f"/>
          </v:shape>
        </w:pict>
      </w:r>
    </w:p>
    <w:p w14:paraId="5B1C9C5B" w14:textId="7DAAC875" w:rsidR="003A345E" w:rsidRPr="00A16F1E" w:rsidRDefault="003A345E" w:rsidP="00963BBB">
      <w:pPr>
        <w:pStyle w:val="a0"/>
        <w:ind w:firstLine="709"/>
      </w:pPr>
      <w:bookmarkStart w:id="101" w:name="_Ref10579649"/>
      <w:r>
        <w:t>– Определение угла курса при наведении по методу погон</w:t>
      </w:r>
      <w:bookmarkEnd w:id="101"/>
      <w:r w:rsidR="00910633">
        <w:t>ной кривой</w:t>
      </w:r>
    </w:p>
    <w:p w14:paraId="73A734A9" w14:textId="77777777" w:rsidR="003A345E" w:rsidRDefault="003A345E" w:rsidP="003A345E">
      <w:pPr>
        <w:ind w:firstLine="708"/>
      </w:pPr>
      <w:r>
        <w:t xml:space="preserve">Таким образом, заданный угол курса </w:t>
      </w:r>
      <w:r w:rsidR="00963BBB" w:rsidRPr="00516A35">
        <w:rPr>
          <w:position w:val="-12"/>
        </w:rPr>
        <w:object w:dxaOrig="300" w:dyaOrig="360" w14:anchorId="0832CEE7">
          <v:shape id="_x0000_i1192" type="#_x0000_t75" style="width:21.6pt;height:21.6pt" o:ole="">
            <v:imagedata r:id="rId355" o:title=""/>
          </v:shape>
          <o:OLEObject Type="Embed" ProgID="Equation.DSMT4" ShapeID="_x0000_i1192" DrawAspect="Content" ObjectID="_1622275323" r:id="rId356"/>
        </w:object>
      </w:r>
      <w:r>
        <w:t xml:space="preserve"> будет вычисляться следующим образом:</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558"/>
      </w:tblGrid>
      <w:tr w:rsidR="003A345E" w14:paraId="33C6C7E0" w14:textId="77777777" w:rsidTr="00140DC7">
        <w:tc>
          <w:tcPr>
            <w:tcW w:w="7797" w:type="dxa"/>
            <w:vAlign w:val="center"/>
          </w:tcPr>
          <w:p w14:paraId="709C1CEB" w14:textId="77777777" w:rsidR="003A345E" w:rsidRDefault="00333033" w:rsidP="00140DC7">
            <w:r w:rsidRPr="007E3C17">
              <w:rPr>
                <w:position w:val="-128"/>
              </w:rPr>
              <w:object w:dxaOrig="4540" w:dyaOrig="2680" w14:anchorId="2038291F">
                <v:shape id="_x0000_i1193" type="#_x0000_t75" style="width:316.8pt;height:172.8pt" o:ole="">
                  <v:imagedata r:id="rId357" o:title=""/>
                </v:shape>
                <o:OLEObject Type="Embed" ProgID="Equation.DSMT4" ShapeID="_x0000_i1193" DrawAspect="Content" ObjectID="_1622275324" r:id="rId358"/>
              </w:object>
            </w:r>
            <w:r w:rsidR="003A345E">
              <w:t>,</w:t>
            </w:r>
          </w:p>
        </w:tc>
        <w:tc>
          <w:tcPr>
            <w:tcW w:w="1558" w:type="dxa"/>
            <w:vAlign w:val="center"/>
          </w:tcPr>
          <w:p w14:paraId="300E685F" w14:textId="1FCB2F2B" w:rsidR="003A345E" w:rsidRDefault="00565010" w:rsidP="00565010">
            <w:pPr>
              <w:pStyle w:val="afe"/>
              <w:keepNext/>
            </w:pPr>
            <w:bookmarkStart w:id="102" w:name="_Ref10913852"/>
            <w:r>
              <w:t>(</w:t>
            </w:r>
            <w:r w:rsidR="006D1929">
              <w:rPr>
                <w:noProof/>
              </w:rPr>
              <w:fldChar w:fldCharType="begin"/>
            </w:r>
            <w:r w:rsidR="006D1929">
              <w:rPr>
                <w:noProof/>
              </w:rPr>
              <w:instrText xml:space="preserve"> SEQ Формула \* ARABIC </w:instrText>
            </w:r>
            <w:r w:rsidR="006D1929">
              <w:rPr>
                <w:noProof/>
              </w:rPr>
              <w:fldChar w:fldCharType="separate"/>
            </w:r>
            <w:r w:rsidR="00234C50">
              <w:rPr>
                <w:noProof/>
              </w:rPr>
              <w:t>31</w:t>
            </w:r>
            <w:r w:rsidR="006D1929">
              <w:rPr>
                <w:noProof/>
              </w:rPr>
              <w:fldChar w:fldCharType="end"/>
            </w:r>
            <w:bookmarkEnd w:id="102"/>
            <w:r w:rsidR="003A345E">
              <w:t>)</w:t>
            </w:r>
          </w:p>
        </w:tc>
      </w:tr>
    </w:tbl>
    <w:p w14:paraId="6BEE9B2A" w14:textId="77777777" w:rsidR="003A345E" w:rsidRPr="00723A82" w:rsidRDefault="003A345E" w:rsidP="00BB262A">
      <w:r>
        <w:t xml:space="preserve">где </w:t>
      </w:r>
      <w:r w:rsidR="00963BBB" w:rsidRPr="00963BBB">
        <w:rPr>
          <w:position w:val="-14"/>
        </w:rPr>
        <w:object w:dxaOrig="3220" w:dyaOrig="380" w14:anchorId="258E3C64">
          <v:shape id="_x0000_i1194" type="#_x0000_t75" style="width:230.4pt;height:21.6pt" o:ole="">
            <v:imagedata r:id="rId359" o:title=""/>
          </v:shape>
          <o:OLEObject Type="Embed" ProgID="Equation.DSMT4" ShapeID="_x0000_i1194" DrawAspect="Content" ObjectID="_1622275325" r:id="rId360"/>
        </w:object>
      </w:r>
      <w:r w:rsidRPr="00723A82">
        <w:t>.</w:t>
      </w:r>
    </w:p>
    <w:p w14:paraId="3BC37C57" w14:textId="02915C3D" w:rsidR="003A345E" w:rsidRPr="00723A82" w:rsidRDefault="003A345E" w:rsidP="003A345E">
      <w:r>
        <w:t xml:space="preserve">Именно это значение и подаётся на контур курса, то есть в данном алгоритме блок корректировки угла курса </w:t>
      </w:r>
      <w:r w:rsidR="00600664">
        <w:t xml:space="preserve">(см. рис. </w:t>
      </w:r>
      <w:r w:rsidR="00600664">
        <w:fldChar w:fldCharType="begin"/>
      </w:r>
      <w:r w:rsidR="00600664">
        <w:instrText xml:space="preserve"> REF  _Ref10837692 \h \r \t  \* MERGEFORMAT </w:instrText>
      </w:r>
      <w:r w:rsidR="00600664">
        <w:fldChar w:fldCharType="separate"/>
      </w:r>
      <w:r w:rsidR="00234C50">
        <w:t>34</w:t>
      </w:r>
      <w:r w:rsidR="00600664">
        <w:fldChar w:fldCharType="end"/>
      </w:r>
      <w:r w:rsidRPr="00600664">
        <w:t>)</w:t>
      </w:r>
      <w:r>
        <w:t xml:space="preserve"> не выполняет никаких функций и представляет собой коэффициент усиления, равный единице.</w:t>
      </w:r>
    </w:p>
    <w:p w14:paraId="5585E69A" w14:textId="5EF149C9" w:rsidR="003A345E" w:rsidRDefault="003A345E" w:rsidP="003A345E">
      <w:pPr>
        <w:ind w:firstLine="708"/>
      </w:pPr>
      <w:r>
        <w:lastRenderedPageBreak/>
        <w:t>Результаты моделирования работы алгоритма с учетом течения</w:t>
      </w:r>
      <w:r w:rsidRPr="001A4EA1">
        <w:t xml:space="preserve"> пред</w:t>
      </w:r>
      <w:r>
        <w:t>ставлены</w:t>
      </w:r>
      <w:r w:rsidRPr="001A4EA1">
        <w:t xml:space="preserve"> на</w:t>
      </w:r>
      <w:r w:rsidRPr="00314FFF">
        <w:t xml:space="preserve"> </w:t>
      </w:r>
      <w:r w:rsidR="00395301">
        <w:t xml:space="preserve">рис. </w:t>
      </w:r>
      <w:r w:rsidR="00395301">
        <w:fldChar w:fldCharType="begin"/>
      </w:r>
      <w:r w:rsidR="00395301">
        <w:instrText xml:space="preserve"> REF  _Ref10579726 \h \r \t </w:instrText>
      </w:r>
      <w:r w:rsidR="00395301">
        <w:fldChar w:fldCharType="separate"/>
      </w:r>
      <w:r w:rsidR="00234C50">
        <w:t>41</w:t>
      </w:r>
      <w:r w:rsidR="00395301">
        <w:fldChar w:fldCharType="end"/>
      </w:r>
      <w:r w:rsidRPr="001A4EA1">
        <w:t xml:space="preserve"> и позволяют сделать следующие выводы:</w:t>
      </w:r>
    </w:p>
    <w:p w14:paraId="0CEC895A" w14:textId="2139870C" w:rsidR="003A345E" w:rsidRDefault="003A345E" w:rsidP="00E43D58">
      <w:pPr>
        <w:pStyle w:val="a8"/>
        <w:numPr>
          <w:ilvl w:val="0"/>
          <w:numId w:val="29"/>
        </w:numPr>
      </w:pPr>
      <w:r>
        <w:t>данный алгоритм прост в реализации, однако траектория имеет существенную кривизну. Велика вероятность, что некоторые участки акватории не будут обследованы;</w:t>
      </w:r>
    </w:p>
    <w:p w14:paraId="695DE848" w14:textId="36FEAD9A" w:rsidR="003A345E" w:rsidRDefault="003A345E" w:rsidP="00E43D58">
      <w:pPr>
        <w:pStyle w:val="a8"/>
        <w:numPr>
          <w:ilvl w:val="0"/>
          <w:numId w:val="29"/>
        </w:numPr>
      </w:pPr>
      <w:r>
        <w:t>даже относительно небольшое течение способно существенно искривить траекторию движения АНПА.</w:t>
      </w:r>
    </w:p>
    <w:p w14:paraId="52A500E6" w14:textId="77777777" w:rsidR="003A345E" w:rsidRDefault="003A345E" w:rsidP="003A345E">
      <w:pPr>
        <w:ind w:firstLine="708"/>
      </w:pPr>
      <w:r>
        <w:t xml:space="preserve">Для устранения недостатков данного алгоритма будем формировать угол курса с некоторым упреждением. </w:t>
      </w:r>
    </w:p>
    <w:p w14:paraId="1F20633B" w14:textId="7385D0D3" w:rsidR="003A345E" w:rsidRDefault="003A345E" w:rsidP="00BB262A">
      <w:pPr>
        <w:jc w:val="center"/>
        <w:rPr>
          <w:b/>
        </w:rPr>
      </w:pPr>
      <w:r>
        <w:rPr>
          <w:noProof/>
        </w:rPr>
        <w:drawing>
          <wp:inline distT="0" distB="0" distL="0" distR="0" wp14:anchorId="5CAF8FA9" wp14:editId="48239815">
            <wp:extent cx="5868011" cy="4446784"/>
            <wp:effectExtent l="0" t="0" r="0" b="0"/>
            <wp:docPr id="6" name="Рисунок 6" descr="Метод погонной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Метод погонной_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882877" cy="4458049"/>
                    </a:xfrm>
                    <a:prstGeom prst="rect">
                      <a:avLst/>
                    </a:prstGeom>
                    <a:noFill/>
                    <a:ln>
                      <a:noFill/>
                    </a:ln>
                  </pic:spPr>
                </pic:pic>
              </a:graphicData>
            </a:graphic>
          </wp:inline>
        </w:drawing>
      </w:r>
    </w:p>
    <w:p w14:paraId="388B8296" w14:textId="438A8F2E" w:rsidR="003A345E" w:rsidRDefault="003A345E" w:rsidP="007C0722">
      <w:pPr>
        <w:pStyle w:val="a0"/>
      </w:pPr>
      <w:bookmarkStart w:id="103" w:name="_Ref10579726"/>
      <w:r>
        <w:t>– Траектория АНПА при наведении по методу погони</w:t>
      </w:r>
      <w:bookmarkEnd w:id="103"/>
    </w:p>
    <w:p w14:paraId="0B85201A" w14:textId="3C953920" w:rsidR="003A345E" w:rsidRPr="00571285" w:rsidRDefault="003A345E" w:rsidP="003A345E">
      <w:pPr>
        <w:spacing w:after="160"/>
        <w:rPr>
          <w:rFonts w:eastAsiaTheme="majorEastAsia"/>
          <w:sz w:val="32"/>
          <w:szCs w:val="32"/>
        </w:rPr>
      </w:pPr>
      <w:r>
        <w:rPr>
          <w:rFonts w:eastAsiaTheme="majorEastAsia"/>
          <w:szCs w:val="32"/>
        </w:rPr>
        <w:tab/>
        <w:t>При наведении по методу последо</w:t>
      </w:r>
      <w:r w:rsidR="006E6B7C">
        <w:rPr>
          <w:rFonts w:eastAsiaTheme="majorEastAsia"/>
          <w:szCs w:val="32"/>
        </w:rPr>
        <w:t xml:space="preserve">вательных упреждений (см. рис. </w:t>
      </w:r>
      <w:r w:rsidR="00A37164">
        <w:rPr>
          <w:rFonts w:eastAsiaTheme="majorEastAsia"/>
          <w:szCs w:val="32"/>
        </w:rPr>
        <w:fldChar w:fldCharType="begin"/>
      </w:r>
      <w:r w:rsidR="00A37164">
        <w:rPr>
          <w:rFonts w:eastAsiaTheme="majorEastAsia"/>
          <w:szCs w:val="32"/>
        </w:rPr>
        <w:instrText xml:space="preserve"> REF  _Ref10579763 \h \r \t  \* MERGEFORMAT </w:instrText>
      </w:r>
      <w:r w:rsidR="00A37164">
        <w:rPr>
          <w:rFonts w:eastAsiaTheme="majorEastAsia"/>
          <w:szCs w:val="32"/>
        </w:rPr>
      </w:r>
      <w:r w:rsidR="00A37164">
        <w:rPr>
          <w:rFonts w:eastAsiaTheme="majorEastAsia"/>
          <w:szCs w:val="32"/>
        </w:rPr>
        <w:fldChar w:fldCharType="separate"/>
      </w:r>
      <w:r w:rsidR="00234C50">
        <w:rPr>
          <w:rFonts w:eastAsiaTheme="majorEastAsia"/>
          <w:szCs w:val="32"/>
        </w:rPr>
        <w:t>42</w:t>
      </w:r>
      <w:r w:rsidR="00A37164">
        <w:rPr>
          <w:rFonts w:eastAsiaTheme="majorEastAsia"/>
          <w:szCs w:val="32"/>
        </w:rPr>
        <w:fldChar w:fldCharType="end"/>
      </w:r>
      <w:r>
        <w:rPr>
          <w:rFonts w:eastAsiaTheme="majorEastAsia"/>
          <w:szCs w:val="32"/>
        </w:rPr>
        <w:t xml:space="preserve">) необходимо, чтобы вектор скорости АНПА в любой момент времени был направлен на цель. Для этого необходимо найти угол (назовём его углом </w:t>
      </w:r>
      <w:r w:rsidR="00A72F30" w:rsidRPr="000B7E3A">
        <w:rPr>
          <w:position w:val="-10"/>
        </w:rPr>
        <w:object w:dxaOrig="200" w:dyaOrig="260" w14:anchorId="5375189D">
          <v:shape id="_x0000_i1195" type="#_x0000_t75" style="width:14.4pt;height:21.6pt" o:ole="">
            <v:imagedata r:id="rId362" o:title=""/>
          </v:shape>
          <o:OLEObject Type="Embed" ProgID="Equation.DSMT4" ShapeID="_x0000_i1195" DrawAspect="Content" ObjectID="_1622275326" r:id="rId363"/>
        </w:object>
      </w:r>
      <w:r>
        <w:rPr>
          <w:rFonts w:eastAsiaTheme="majorEastAsia"/>
          <w:szCs w:val="32"/>
        </w:rPr>
        <w:t xml:space="preserve">), образованный вектором суммарной скорости </w:t>
      </w:r>
      <w:r w:rsidR="00BF7F78">
        <w:rPr>
          <w:rFonts w:eastAsiaTheme="majorEastAsia"/>
          <w:szCs w:val="32"/>
        </w:rPr>
        <w:t>АН</w:t>
      </w:r>
      <w:r>
        <w:rPr>
          <w:rFonts w:eastAsiaTheme="majorEastAsia"/>
          <w:szCs w:val="32"/>
        </w:rPr>
        <w:t xml:space="preserve">ПА (с учётом </w:t>
      </w:r>
      <w:r w:rsidR="00DB188E">
        <w:rPr>
          <w:rFonts w:eastAsiaTheme="majorEastAsia"/>
          <w:szCs w:val="32"/>
        </w:rPr>
        <w:t>течения) и</w:t>
      </w:r>
      <w:r>
        <w:rPr>
          <w:rFonts w:eastAsiaTheme="majorEastAsia"/>
          <w:szCs w:val="32"/>
        </w:rPr>
        <w:t xml:space="preserve"> вектором </w:t>
      </w:r>
      <w:r w:rsidR="00BF7F78">
        <w:rPr>
          <w:rFonts w:eastAsiaTheme="majorEastAsia"/>
          <w:szCs w:val="32"/>
        </w:rPr>
        <w:t>АН</w:t>
      </w:r>
      <w:r>
        <w:rPr>
          <w:rFonts w:eastAsiaTheme="majorEastAsia"/>
          <w:szCs w:val="32"/>
        </w:rPr>
        <w:t xml:space="preserve">ПА-цель. При этом этот угол является сигналом ошибки. То есть, </w:t>
      </w:r>
      <w:r>
        <w:rPr>
          <w:rFonts w:eastAsiaTheme="majorEastAsia"/>
          <w:szCs w:val="32"/>
        </w:rPr>
        <w:lastRenderedPageBreak/>
        <w:t xml:space="preserve">для того чтобы вектор скорости аппарата был направлен в заданную точку, необходимо скорректировать заданный угол курса </w:t>
      </w:r>
      <w:r w:rsidR="00A72F30" w:rsidRPr="00516A35">
        <w:rPr>
          <w:position w:val="-12"/>
        </w:rPr>
        <w:object w:dxaOrig="300" w:dyaOrig="360" w14:anchorId="4E3E2D2E">
          <v:shape id="_x0000_i1196" type="#_x0000_t75" style="width:21.6pt;height:21.6pt" o:ole="">
            <v:imagedata r:id="rId364" o:title=""/>
          </v:shape>
          <o:OLEObject Type="Embed" ProgID="Equation.DSMT4" ShapeID="_x0000_i1196" DrawAspect="Content" ObjectID="_1622275327" r:id="rId365"/>
        </w:object>
      </w:r>
      <w:r>
        <w:t>, к</w:t>
      </w:r>
      <w:r w:rsidR="00565010">
        <w:t xml:space="preserve">оторый определяется согласно </w:t>
      </w:r>
      <w:r w:rsidR="00565010">
        <w:fldChar w:fldCharType="begin"/>
      </w:r>
      <w:r w:rsidR="00565010">
        <w:instrText xml:space="preserve"> REF  _Ref10913852 \h \t  \* MERGEFORMAT </w:instrText>
      </w:r>
      <w:r w:rsidR="00565010">
        <w:fldChar w:fldCharType="separate"/>
      </w:r>
      <w:r w:rsidR="00234C50">
        <w:t>(</w:t>
      </w:r>
      <w:r w:rsidR="00234C50">
        <w:rPr>
          <w:noProof/>
        </w:rPr>
        <w:t>31</w:t>
      </w:r>
      <w:r w:rsidR="00565010">
        <w:fldChar w:fldCharType="end"/>
      </w:r>
      <w:r w:rsidR="00565010">
        <w:t>)</w:t>
      </w:r>
      <w:r>
        <w:t xml:space="preserve">, на угол </w:t>
      </w:r>
      <w:r w:rsidR="00A72F30" w:rsidRPr="000B7E3A">
        <w:rPr>
          <w:position w:val="-10"/>
        </w:rPr>
        <w:object w:dxaOrig="200" w:dyaOrig="260" w14:anchorId="42581800">
          <v:shape id="_x0000_i1197" type="#_x0000_t75" style="width:14.4pt;height:21.6pt" o:ole="">
            <v:imagedata r:id="rId366" o:title=""/>
          </v:shape>
          <o:OLEObject Type="Embed" ProgID="Equation.DSMT4" ShapeID="_x0000_i1197" DrawAspect="Content" ObjectID="_1622275328" r:id="rId367"/>
        </w:object>
      </w:r>
      <w:r>
        <w:t>.</w:t>
      </w:r>
      <w:r w:rsidRPr="00571285">
        <w:tab/>
      </w:r>
      <w:r>
        <w:t xml:space="preserve"> </w:t>
      </w:r>
    </w:p>
    <w:p w14:paraId="0D2D46DC" w14:textId="3FA45A98" w:rsidR="003A345E" w:rsidRDefault="007755F3" w:rsidP="003A345E">
      <w:pPr>
        <w:spacing w:after="160"/>
        <w:jc w:val="center"/>
        <w:rPr>
          <w:rFonts w:eastAsiaTheme="majorEastAsia"/>
          <w:szCs w:val="32"/>
        </w:rPr>
      </w:pPr>
      <w:r>
        <w:rPr>
          <w:noProof/>
        </w:rPr>
        <w:pict w14:anchorId="6F9AE7B5">
          <v:shape id="_x0000_i1198" type="#_x0000_t75" style="width:374.4pt;height:345.6pt">
            <v:imagedata r:id="rId368" o:title="Послед"/>
          </v:shape>
        </w:pict>
      </w:r>
    </w:p>
    <w:p w14:paraId="1D042F5B" w14:textId="4B164E9D" w:rsidR="003A345E" w:rsidRDefault="003A345E" w:rsidP="00E75A28">
      <w:pPr>
        <w:pStyle w:val="a0"/>
        <w:ind w:firstLine="709"/>
      </w:pPr>
      <w:bookmarkStart w:id="104" w:name="_Ref10579763"/>
      <w:r>
        <w:t>– Определение угла курса при наведении по методу последовательных упреждений</w:t>
      </w:r>
      <w:bookmarkEnd w:id="104"/>
    </w:p>
    <w:p w14:paraId="449969D6" w14:textId="43BD62DB" w:rsidR="003A345E" w:rsidRPr="00A16F1E" w:rsidRDefault="003A345E" w:rsidP="003A345E">
      <w:pPr>
        <w:spacing w:after="160"/>
        <w:ind w:firstLine="708"/>
      </w:pPr>
      <w:r w:rsidRPr="00571285">
        <w:t>Суммарный</w:t>
      </w:r>
      <w:r>
        <w:t xml:space="preserve"> вектор скорости </w:t>
      </w:r>
      <w:r w:rsidR="00BF7F78">
        <w:t>АН</w:t>
      </w:r>
      <w:r>
        <w:t xml:space="preserve">ПА </w:t>
      </w:r>
      <w:r w:rsidR="00E75A28" w:rsidRPr="001071B8">
        <w:rPr>
          <w:position w:val="-12"/>
        </w:rPr>
        <w:object w:dxaOrig="360" w:dyaOrig="400" w14:anchorId="489D8D1E">
          <v:shape id="_x0000_i1199" type="#_x0000_t75" style="width:21.6pt;height:28.8pt" o:ole="">
            <v:imagedata r:id="rId369" o:title=""/>
          </v:shape>
          <o:OLEObject Type="Embed" ProgID="Equation.DSMT4" ShapeID="_x0000_i1199" DrawAspect="Content" ObjectID="_1622275329" r:id="rId370"/>
        </w:object>
      </w:r>
      <w:r>
        <w:t>определяется как сумма вектора скорости течения</w:t>
      </w:r>
      <w:r w:rsidRPr="00571285">
        <w:t xml:space="preserve"> </w:t>
      </w:r>
      <w:r w:rsidR="00E75A28" w:rsidRPr="00CB6275">
        <w:rPr>
          <w:position w:val="-6"/>
        </w:rPr>
        <w:object w:dxaOrig="460" w:dyaOrig="340" w14:anchorId="5F3B9EEC">
          <v:shape id="_x0000_i1200" type="#_x0000_t75" style="width:36pt;height:21.6pt" o:ole="">
            <v:imagedata r:id="rId371" o:title=""/>
          </v:shape>
          <o:OLEObject Type="Embed" ProgID="Equation.DSMT4" ShapeID="_x0000_i1200" DrawAspect="Content" ObjectID="_1622275330" r:id="rId372"/>
        </w:object>
      </w:r>
      <w:r>
        <w:t xml:space="preserve"> и вектора скорости аппарата </w:t>
      </w:r>
      <w:r w:rsidR="00E75A28" w:rsidRPr="001071B8">
        <w:rPr>
          <w:position w:val="-12"/>
        </w:rPr>
        <w:object w:dxaOrig="320" w:dyaOrig="400" w14:anchorId="0D4CBA93">
          <v:shape id="_x0000_i1201" type="#_x0000_t75" style="width:21.6pt;height:28.8pt" o:ole="">
            <v:imagedata r:id="rId373" o:title=""/>
          </v:shape>
          <o:OLEObject Type="Embed" ProgID="Equation.DSMT4" ShapeID="_x0000_i1201" DrawAspect="Content" ObjectID="_1622275331" r:id="rId374"/>
        </w:object>
      </w:r>
      <w:r>
        <w:t>.</w:t>
      </w:r>
    </w:p>
    <w:p w14:paraId="4C7DFDEC" w14:textId="45150BDF" w:rsidR="003A345E" w:rsidRDefault="00625E3C" w:rsidP="003A345E">
      <w:pPr>
        <w:spacing w:after="160"/>
        <w:rPr>
          <w:rFonts w:eastAsiaTheme="majorEastAsia"/>
          <w:szCs w:val="32"/>
        </w:rPr>
      </w:pPr>
      <w:r>
        <w:rPr>
          <w:rFonts w:eastAsiaTheme="majorEastAsia"/>
          <w:szCs w:val="32"/>
        </w:rPr>
        <w:t xml:space="preserve">На рисунке </w:t>
      </w:r>
      <w:r>
        <w:rPr>
          <w:rFonts w:eastAsiaTheme="majorEastAsia"/>
          <w:szCs w:val="32"/>
        </w:rPr>
        <w:fldChar w:fldCharType="begin"/>
      </w:r>
      <w:r>
        <w:rPr>
          <w:rFonts w:eastAsiaTheme="majorEastAsia"/>
          <w:szCs w:val="32"/>
        </w:rPr>
        <w:instrText xml:space="preserve"> REF  _Ref10579763 \h \r \t </w:instrText>
      </w:r>
      <w:r>
        <w:rPr>
          <w:rFonts w:eastAsiaTheme="majorEastAsia"/>
          <w:szCs w:val="32"/>
        </w:rPr>
      </w:r>
      <w:r>
        <w:rPr>
          <w:rFonts w:eastAsiaTheme="majorEastAsia"/>
          <w:szCs w:val="32"/>
        </w:rPr>
        <w:fldChar w:fldCharType="separate"/>
      </w:r>
      <w:r w:rsidR="00234C50">
        <w:rPr>
          <w:rFonts w:eastAsiaTheme="majorEastAsia"/>
          <w:szCs w:val="32"/>
        </w:rPr>
        <w:t>42</w:t>
      </w:r>
      <w:r>
        <w:rPr>
          <w:rFonts w:eastAsiaTheme="majorEastAsia"/>
          <w:szCs w:val="32"/>
        </w:rPr>
        <w:fldChar w:fldCharType="end"/>
      </w:r>
      <w:r w:rsidR="003A345E">
        <w:rPr>
          <w:rFonts w:eastAsiaTheme="majorEastAsia"/>
          <w:szCs w:val="32"/>
        </w:rPr>
        <w:t xml:space="preserve"> использованы следующие обозначения:</w:t>
      </w:r>
    </w:p>
    <w:p w14:paraId="18833601" w14:textId="74FAD6B9" w:rsidR="003A345E" w:rsidRDefault="00E75A28" w:rsidP="003A345E">
      <w:pPr>
        <w:spacing w:after="160"/>
      </w:pPr>
      <w:r w:rsidRPr="001071B8">
        <w:rPr>
          <w:position w:val="-12"/>
        </w:rPr>
        <w:object w:dxaOrig="320" w:dyaOrig="360" w14:anchorId="539E5006">
          <v:shape id="_x0000_i1202" type="#_x0000_t75" style="width:21.6pt;height:21.6pt" o:ole="">
            <v:imagedata r:id="rId375" o:title=""/>
          </v:shape>
          <o:OLEObject Type="Embed" ProgID="Equation.DSMT4" ShapeID="_x0000_i1202" DrawAspect="Content" ObjectID="_1622275332" r:id="rId376"/>
        </w:object>
      </w:r>
      <w:r w:rsidR="00E63AB5">
        <w:t>–</w:t>
      </w:r>
      <w:r w:rsidR="003A345E">
        <w:t xml:space="preserve"> текущий курс АНПА;</w:t>
      </w:r>
    </w:p>
    <w:p w14:paraId="7CBB9415" w14:textId="437CE83B" w:rsidR="003A345E" w:rsidRDefault="00E75A28" w:rsidP="003A345E">
      <w:pPr>
        <w:spacing w:after="160"/>
      </w:pPr>
      <w:r w:rsidRPr="00A33A6F">
        <w:rPr>
          <w:position w:val="-6"/>
        </w:rPr>
        <w:object w:dxaOrig="200" w:dyaOrig="220" w14:anchorId="7B70DFFA">
          <v:shape id="_x0000_i1203" type="#_x0000_t75" style="width:14.4pt;height:14.4pt" o:ole="">
            <v:imagedata r:id="rId377" o:title=""/>
          </v:shape>
          <o:OLEObject Type="Embed" ProgID="Equation.DSMT4" ShapeID="_x0000_i1203" DrawAspect="Content" ObjectID="_1622275333" r:id="rId378"/>
        </w:object>
      </w:r>
      <w:r w:rsidR="00E63AB5">
        <w:t xml:space="preserve"> –</w:t>
      </w:r>
      <w:r w:rsidR="003A345E">
        <w:t xml:space="preserve"> угол между осью </w:t>
      </w:r>
      <w:r w:rsidR="003A345E">
        <w:rPr>
          <w:lang w:val="en-US"/>
        </w:rPr>
        <w:t>OX</w:t>
      </w:r>
      <w:r w:rsidR="003A345E">
        <w:t xml:space="preserve"> и суммарным вектором скорости </w:t>
      </w:r>
      <w:r w:rsidR="00BF7F78">
        <w:t>АН</w:t>
      </w:r>
      <w:r w:rsidR="003A345E">
        <w:t>ПА;</w:t>
      </w:r>
    </w:p>
    <w:p w14:paraId="432CF406" w14:textId="5EC727D6" w:rsidR="003A345E" w:rsidRPr="00A33A6F" w:rsidRDefault="00E75A28" w:rsidP="003A345E">
      <w:pPr>
        <w:spacing w:after="160"/>
        <w:rPr>
          <w:rFonts w:eastAsiaTheme="majorEastAsia"/>
          <w:szCs w:val="32"/>
        </w:rPr>
      </w:pPr>
      <w:r w:rsidRPr="002201F7">
        <w:rPr>
          <w:position w:val="-12"/>
        </w:rPr>
        <w:object w:dxaOrig="680" w:dyaOrig="360" w14:anchorId="344D65F1">
          <v:shape id="_x0000_i1204" type="#_x0000_t75" style="width:50.4pt;height:21.6pt" o:ole="">
            <v:imagedata r:id="rId379" o:title=""/>
          </v:shape>
          <o:OLEObject Type="Embed" ProgID="Equation.DSMT4" ShapeID="_x0000_i1204" DrawAspect="Content" ObjectID="_1622275334" r:id="rId380"/>
        </w:object>
      </w:r>
      <w:r w:rsidR="00E63AB5">
        <w:t>–</w:t>
      </w:r>
      <w:r w:rsidR="003A345E">
        <w:t xml:space="preserve"> угол между осью</w:t>
      </w:r>
      <w:r w:rsidR="003A345E" w:rsidRPr="00B70FD0">
        <w:t xml:space="preserve"> </w:t>
      </w:r>
      <w:r w:rsidR="003A345E">
        <w:rPr>
          <w:lang w:val="en-US"/>
        </w:rPr>
        <w:t>OX</w:t>
      </w:r>
      <w:r w:rsidR="003A345E">
        <w:t xml:space="preserve"> и линией АНПА-цель;</w:t>
      </w:r>
    </w:p>
    <w:p w14:paraId="2E9A508A" w14:textId="55480F77" w:rsidR="003A345E" w:rsidRDefault="00E75A28" w:rsidP="003A345E">
      <w:pPr>
        <w:spacing w:after="160"/>
      </w:pPr>
      <w:r w:rsidRPr="00A33A6F">
        <w:rPr>
          <w:position w:val="-10"/>
        </w:rPr>
        <w:object w:dxaOrig="840" w:dyaOrig="320" w14:anchorId="184CAC97">
          <v:shape id="_x0000_i1205" type="#_x0000_t75" style="width:57.6pt;height:21.6pt" o:ole="">
            <v:imagedata r:id="rId381" o:title=""/>
          </v:shape>
          <o:OLEObject Type="Embed" ProgID="Equation.DSMT4" ShapeID="_x0000_i1205" DrawAspect="Content" ObjectID="_1622275335" r:id="rId382"/>
        </w:object>
      </w:r>
      <w:r w:rsidR="00E63AB5">
        <w:t>–</w:t>
      </w:r>
      <w:r w:rsidR="003A345E">
        <w:t xml:space="preserve"> величина ошибки;</w:t>
      </w:r>
    </w:p>
    <w:p w14:paraId="7110871C" w14:textId="77777777" w:rsidR="003A345E" w:rsidRPr="002A6B6B" w:rsidRDefault="003A345E" w:rsidP="003A345E">
      <w:pPr>
        <w:spacing w:after="160"/>
      </w:pPr>
      <w:r>
        <w:t>При этом скорректированный курс с учётом выбранного алгоритма будет определяться по следующей формуле:</w:t>
      </w:r>
    </w:p>
    <w:p w14:paraId="221C3A3B" w14:textId="77777777" w:rsidR="003A345E" w:rsidRDefault="00666CD7" w:rsidP="003A345E">
      <w:pPr>
        <w:spacing w:after="160"/>
        <w:jc w:val="center"/>
      </w:pPr>
      <w:r w:rsidRPr="004B6FE6">
        <w:rPr>
          <w:position w:val="-12"/>
        </w:rPr>
        <w:object w:dxaOrig="1640" w:dyaOrig="380" w14:anchorId="5085CEC2">
          <v:shape id="_x0000_i1206" type="#_x0000_t75" style="width:108pt;height:21.6pt" o:ole="">
            <v:imagedata r:id="rId383" o:title=""/>
          </v:shape>
          <o:OLEObject Type="Embed" ProgID="Equation.DSMT4" ShapeID="_x0000_i1206" DrawAspect="Content" ObjectID="_1622275336" r:id="rId384"/>
        </w:object>
      </w:r>
      <w:r w:rsidR="003A345E" w:rsidRPr="004B6FE6">
        <w:t xml:space="preserve">, </w:t>
      </w:r>
      <w:r w:rsidR="003A345E">
        <w:t>где</w:t>
      </w:r>
    </w:p>
    <w:p w14:paraId="2FF2A30E" w14:textId="7AB53BEC" w:rsidR="003A345E" w:rsidRPr="004B6FE6" w:rsidRDefault="00666CD7" w:rsidP="003A345E">
      <w:pPr>
        <w:spacing w:after="160"/>
      </w:pPr>
      <w:r w:rsidRPr="004B6FE6">
        <w:rPr>
          <w:position w:val="-12"/>
        </w:rPr>
        <w:object w:dxaOrig="340" w:dyaOrig="380" w14:anchorId="3859C144">
          <v:shape id="_x0000_i1207" type="#_x0000_t75" style="width:21.6pt;height:21.6pt" o:ole="">
            <v:imagedata r:id="rId385" o:title=""/>
          </v:shape>
          <o:OLEObject Type="Embed" ProgID="Equation.DSMT4" ShapeID="_x0000_i1207" DrawAspect="Content" ObjectID="_1622275337" r:id="rId386"/>
        </w:object>
      </w:r>
      <w:r w:rsidR="00E63AB5">
        <w:t>–</w:t>
      </w:r>
      <w:r w:rsidR="003A345E">
        <w:t xml:space="preserve"> угол курса, на который АНПА необходимо повернуть;</w:t>
      </w:r>
    </w:p>
    <w:p w14:paraId="0A661DB7" w14:textId="3D7C8843" w:rsidR="003A345E" w:rsidRPr="001005B5" w:rsidRDefault="00B32A4C" w:rsidP="003A345E">
      <w:pPr>
        <w:spacing w:after="160"/>
      </w:pPr>
      <w:r w:rsidRPr="004B6FE6">
        <w:rPr>
          <w:position w:val="-12"/>
        </w:rPr>
        <w:object w:dxaOrig="440" w:dyaOrig="360" w14:anchorId="665830E8">
          <v:shape id="_x0000_i1208" type="#_x0000_t75" style="width:36pt;height:21.6pt" o:ole="">
            <v:imagedata r:id="rId387" o:title=""/>
          </v:shape>
          <o:OLEObject Type="Embed" ProgID="Equation.DSMT4" ShapeID="_x0000_i1208" DrawAspect="Content" ObjectID="_1622275338" r:id="rId388"/>
        </w:object>
      </w:r>
      <w:r w:rsidR="00E63AB5">
        <w:t>–</w:t>
      </w:r>
      <w:r w:rsidR="003A345E">
        <w:t xml:space="preserve"> угол, определённый на предыдущем шаге моделирования;</w:t>
      </w:r>
    </w:p>
    <w:p w14:paraId="0A8EAFDA" w14:textId="06B91A68" w:rsidR="003A345E" w:rsidRPr="004B6FE6" w:rsidRDefault="00E63AB5" w:rsidP="003A345E">
      <w:pPr>
        <w:spacing w:after="160"/>
        <w:rPr>
          <w:rFonts w:eastAsiaTheme="majorEastAsia"/>
          <w:szCs w:val="32"/>
        </w:rPr>
      </w:pPr>
      <w:r w:rsidRPr="004B6FE6">
        <w:rPr>
          <w:position w:val="-4"/>
        </w:rPr>
        <w:object w:dxaOrig="260" w:dyaOrig="260" w14:anchorId="60592100">
          <v:shape id="_x0000_i1209" type="#_x0000_t75" style="width:14.4pt;height:14.4pt" o:ole="">
            <v:imagedata r:id="rId389" o:title=""/>
          </v:shape>
          <o:OLEObject Type="Embed" ProgID="Equation.DSMT4" ShapeID="_x0000_i1209" DrawAspect="Content" ObjectID="_1622275339" r:id="rId390"/>
        </w:object>
      </w:r>
      <w:r>
        <w:t>–</w:t>
      </w:r>
      <w:r w:rsidR="003A345E">
        <w:t xml:space="preserve"> коэффициент, подбирается по результатам моделирования.</w:t>
      </w:r>
    </w:p>
    <w:p w14:paraId="1EFD04C8" w14:textId="7F4D54A4" w:rsidR="003A345E" w:rsidRDefault="003A345E" w:rsidP="003A345E">
      <w:pPr>
        <w:spacing w:after="160" w:line="259" w:lineRule="auto"/>
      </w:pPr>
      <w:r w:rsidRPr="00B21A21">
        <w:tab/>
        <w:t>Результаты моделирования представлены</w:t>
      </w:r>
      <w:r w:rsidR="007E68C8">
        <w:t xml:space="preserve"> на рис. </w:t>
      </w:r>
      <w:r w:rsidR="00A37164">
        <w:fldChar w:fldCharType="begin"/>
      </w:r>
      <w:r w:rsidR="00A37164">
        <w:instrText xml:space="preserve"> REF  _Ref10579817 \h \r \t  \* MERGEFORMAT </w:instrText>
      </w:r>
      <w:r w:rsidR="00A37164">
        <w:fldChar w:fldCharType="separate"/>
      </w:r>
      <w:r w:rsidR="00234C50">
        <w:t>43</w:t>
      </w:r>
      <w:r w:rsidR="00A37164">
        <w:fldChar w:fldCharType="end"/>
      </w:r>
      <w:r>
        <w:t>.</w:t>
      </w:r>
    </w:p>
    <w:p w14:paraId="6BAD242D" w14:textId="78B26030" w:rsidR="003A345E" w:rsidRDefault="003A345E" w:rsidP="00E76615">
      <w:pPr>
        <w:spacing w:after="160" w:line="259" w:lineRule="auto"/>
        <w:jc w:val="center"/>
      </w:pPr>
      <w:r>
        <w:rPr>
          <w:noProof/>
        </w:rPr>
        <w:drawing>
          <wp:inline distT="0" distB="0" distL="0" distR="0" wp14:anchorId="5653EC58" wp14:editId="272CDAD4">
            <wp:extent cx="5551715" cy="4221433"/>
            <wp:effectExtent l="0" t="0" r="0" b="8255"/>
            <wp:docPr id="11" name="Рисунок 11" descr="Метод послед упреждений_тра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Метод послед упреждений_траект"/>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606120" cy="4262802"/>
                    </a:xfrm>
                    <a:prstGeom prst="rect">
                      <a:avLst/>
                    </a:prstGeom>
                    <a:noFill/>
                    <a:ln>
                      <a:noFill/>
                    </a:ln>
                  </pic:spPr>
                </pic:pic>
              </a:graphicData>
            </a:graphic>
          </wp:inline>
        </w:drawing>
      </w:r>
    </w:p>
    <w:p w14:paraId="6C51C30A" w14:textId="5377086E" w:rsidR="003A345E" w:rsidRPr="00A16F1E" w:rsidRDefault="003A345E" w:rsidP="00E76615">
      <w:pPr>
        <w:pStyle w:val="a0"/>
        <w:ind w:firstLine="709"/>
      </w:pPr>
      <w:bookmarkStart w:id="105" w:name="_Ref10579817"/>
      <w:r>
        <w:t>– Траектория АНПА при наведении по методу последовательных упреждений</w:t>
      </w:r>
      <w:bookmarkEnd w:id="105"/>
    </w:p>
    <w:p w14:paraId="77C85749" w14:textId="5B7FA4F1" w:rsidR="003A345E" w:rsidRPr="001B36C2" w:rsidRDefault="003A345E" w:rsidP="003A345E">
      <w:pPr>
        <w:spacing w:after="160"/>
        <w:ind w:firstLine="708"/>
      </w:pPr>
      <w:r>
        <w:t>Как видно, да</w:t>
      </w:r>
      <w:r w:rsidRPr="00F07812">
        <w:t>нный</w:t>
      </w:r>
      <w:r>
        <w:t xml:space="preserve"> алгоритм даёт чуть более лучшие результаты, чем преды</w:t>
      </w:r>
      <w:r w:rsidR="00156588">
        <w:t xml:space="preserve">дущий. Для наглядности на рис. </w:t>
      </w:r>
      <w:r w:rsidR="00156588">
        <w:fldChar w:fldCharType="begin"/>
      </w:r>
      <w:r w:rsidR="00156588">
        <w:instrText xml:space="preserve"> REF  _Ref10755877 \h \r \t  \* MERGEFORMAT </w:instrText>
      </w:r>
      <w:r w:rsidR="00156588">
        <w:fldChar w:fldCharType="separate"/>
      </w:r>
      <w:r w:rsidR="00234C50">
        <w:t>44</w:t>
      </w:r>
      <w:r w:rsidR="00156588">
        <w:fldChar w:fldCharType="end"/>
      </w:r>
      <w:r>
        <w:t xml:space="preserve"> приведены все три графика: идеальная </w:t>
      </w:r>
      <w:r>
        <w:lastRenderedPageBreak/>
        <w:t>траектория и траектории, полученные в результате наведения различными методами, описанными выше.</w:t>
      </w:r>
    </w:p>
    <w:p w14:paraId="5BC98640" w14:textId="6742B2BA" w:rsidR="003A345E" w:rsidRDefault="003A345E" w:rsidP="007A7BE1">
      <w:pPr>
        <w:spacing w:after="160"/>
        <w:jc w:val="center"/>
      </w:pPr>
      <w:r>
        <w:rPr>
          <w:noProof/>
        </w:rPr>
        <w:drawing>
          <wp:inline distT="0" distB="0" distL="0" distR="0" wp14:anchorId="6C9EC2A9" wp14:editId="321B957D">
            <wp:extent cx="5654040" cy="3848882"/>
            <wp:effectExtent l="0" t="0" r="3810" b="0"/>
            <wp:docPr id="10" name="Рисунок 10" descr="Сравнение метода погонной кривой и послед упрежд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равнение метода погонной кривой и послед упреждений"/>
                    <pic:cNvPicPr>
                      <a:picLocks noChangeAspect="1" noChangeArrowheads="1"/>
                    </pic:cNvPicPr>
                  </pic:nvPicPr>
                  <pic:blipFill>
                    <a:blip r:embed="rId392">
                      <a:extLst>
                        <a:ext uri="{28A0092B-C50C-407E-A947-70E740481C1C}">
                          <a14:useLocalDpi xmlns:a14="http://schemas.microsoft.com/office/drawing/2010/main" val="0"/>
                        </a:ext>
                      </a:extLst>
                    </a:blip>
                    <a:srcRect l="2290" r="3937"/>
                    <a:stretch>
                      <a:fillRect/>
                    </a:stretch>
                  </pic:blipFill>
                  <pic:spPr bwMode="auto">
                    <a:xfrm>
                      <a:off x="0" y="0"/>
                      <a:ext cx="5668547" cy="3858757"/>
                    </a:xfrm>
                    <a:prstGeom prst="rect">
                      <a:avLst/>
                    </a:prstGeom>
                    <a:noFill/>
                    <a:ln>
                      <a:noFill/>
                    </a:ln>
                  </pic:spPr>
                </pic:pic>
              </a:graphicData>
            </a:graphic>
          </wp:inline>
        </w:drawing>
      </w:r>
    </w:p>
    <w:p w14:paraId="5D303378" w14:textId="50D54262" w:rsidR="003A345E" w:rsidRDefault="003A345E" w:rsidP="007A7BE1">
      <w:pPr>
        <w:pStyle w:val="a0"/>
        <w:ind w:firstLine="709"/>
      </w:pPr>
      <w:bookmarkStart w:id="106" w:name="_Ref10755877"/>
      <w:r>
        <w:t>– Сравнение метода погонной кривой и метода последовательных упреждений</w:t>
      </w:r>
      <w:bookmarkEnd w:id="106"/>
    </w:p>
    <w:p w14:paraId="1D3363DA" w14:textId="77777777" w:rsidR="003A345E" w:rsidRPr="00604BEA" w:rsidRDefault="003A345E" w:rsidP="003A345E">
      <w:pPr>
        <w:spacing w:after="160" w:line="276" w:lineRule="auto"/>
        <w:jc w:val="center"/>
      </w:pPr>
    </w:p>
    <w:p w14:paraId="578A7331" w14:textId="61E1C30F" w:rsidR="003A345E" w:rsidRDefault="003A345E" w:rsidP="003A345E">
      <w:pPr>
        <w:spacing w:after="160"/>
        <w:ind w:firstLine="708"/>
      </w:pPr>
      <w:r>
        <w:t xml:space="preserve">Попробуем изменить коэффициент К в большую сторону. Уменьшение К в меньшую сторону означает, что ошибка будет учитываться меньше, а значит, вектор суммарной скорости АНПА не будет доворачиваться до совмещения с вектором </w:t>
      </w:r>
      <w:r w:rsidR="00BF7F78">
        <w:t>АН</w:t>
      </w:r>
      <w:r>
        <w:t>ПА-цель</w:t>
      </w:r>
      <w:r w:rsidRPr="00703470">
        <w:t xml:space="preserve"> </w:t>
      </w:r>
      <w:r>
        <w:t>и кривизна траектории на длинных прямых участках будет больше.</w:t>
      </w:r>
    </w:p>
    <w:p w14:paraId="75720633" w14:textId="02EE3AAE" w:rsidR="003A345E" w:rsidRPr="004538BD" w:rsidRDefault="003A345E" w:rsidP="003A345E">
      <w:pPr>
        <w:spacing w:after="160"/>
        <w:ind w:firstLine="708"/>
      </w:pPr>
      <w:r>
        <w:t>На рисун</w:t>
      </w:r>
      <w:r w:rsidR="00156588">
        <w:t xml:space="preserve">ке </w:t>
      </w:r>
      <w:r w:rsidR="00156588">
        <w:fldChar w:fldCharType="begin"/>
      </w:r>
      <w:r w:rsidR="00156588">
        <w:instrText xml:space="preserve"> REF  _Ref10755933 \h \r \t  \* MERGEFORMAT </w:instrText>
      </w:r>
      <w:r w:rsidR="00156588">
        <w:fldChar w:fldCharType="separate"/>
      </w:r>
      <w:r w:rsidR="00234C50">
        <w:t>45</w:t>
      </w:r>
      <w:r w:rsidR="00156588">
        <w:fldChar w:fldCharType="end"/>
      </w:r>
      <w:r>
        <w:t xml:space="preserve"> приведены результаты моделирования при К</w:t>
      </w:r>
      <w:r w:rsidR="00FA47A8">
        <w:t> </w:t>
      </w:r>
      <w:r>
        <w:t>=</w:t>
      </w:r>
      <w:r w:rsidR="00FA47A8">
        <w:t> </w:t>
      </w:r>
      <w:r>
        <w:t xml:space="preserve">1,85. Экспериментально определено, что данное значение является максимально возможным, поскольку при больших значения </w:t>
      </w:r>
      <w:r w:rsidR="00BF7F78">
        <w:t>АН</w:t>
      </w:r>
      <w:r>
        <w:t xml:space="preserve">ПА начинает неверно определять </w:t>
      </w:r>
      <w:r w:rsidR="00666CD7" w:rsidRPr="004B6FE6">
        <w:rPr>
          <w:position w:val="-12"/>
        </w:rPr>
        <w:object w:dxaOrig="340" w:dyaOrig="380" w14:anchorId="219EAD4E">
          <v:shape id="_x0000_i1210" type="#_x0000_t75" style="width:21.6pt;height:21.6pt" o:ole="">
            <v:imagedata r:id="rId393" o:title=""/>
          </v:shape>
          <o:OLEObject Type="Embed" ProgID="Equation.DSMT4" ShapeID="_x0000_i1210" DrawAspect="Content" ObjectID="_1622275340" r:id="rId394"/>
        </w:object>
      </w:r>
      <w:r>
        <w:t xml:space="preserve">. Это вызвано тем, что при повороте на 90° произведение </w:t>
      </w:r>
      <w:r w:rsidR="00CD2904" w:rsidRPr="004538BD">
        <w:rPr>
          <w:position w:val="-10"/>
        </w:rPr>
        <w:object w:dxaOrig="499" w:dyaOrig="320" w14:anchorId="5F6B4FFE">
          <v:shape id="_x0000_i1211" type="#_x0000_t75" style="width:36pt;height:21.6pt" o:ole="">
            <v:imagedata r:id="rId395" o:title=""/>
          </v:shape>
          <o:OLEObject Type="Embed" ProgID="Equation.DSMT4" ShapeID="_x0000_i1211" DrawAspect="Content" ObjectID="_1622275341" r:id="rId396"/>
        </w:object>
      </w:r>
      <w:r>
        <w:t>становится больше 180°.</w:t>
      </w:r>
    </w:p>
    <w:p w14:paraId="3264C5D8" w14:textId="101A3007" w:rsidR="003A345E" w:rsidRDefault="003A345E" w:rsidP="00CD2904">
      <w:pPr>
        <w:spacing w:after="160"/>
        <w:jc w:val="center"/>
      </w:pPr>
      <w:r>
        <w:rPr>
          <w:noProof/>
        </w:rPr>
        <w:lastRenderedPageBreak/>
        <w:drawing>
          <wp:inline distT="0" distB="0" distL="0" distR="0" wp14:anchorId="32E8A821" wp14:editId="2DC0C5F1">
            <wp:extent cx="4904991" cy="3739794"/>
            <wp:effectExtent l="0" t="0" r="0" b="0"/>
            <wp:docPr id="9" name="Рисунок 9" descr="Сравнение метода погонной кривой и послед упрежд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равнение метода погонной кривой и послед упреждений"/>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4913244" cy="3746086"/>
                    </a:xfrm>
                    <a:prstGeom prst="rect">
                      <a:avLst/>
                    </a:prstGeom>
                    <a:noFill/>
                    <a:ln>
                      <a:noFill/>
                    </a:ln>
                  </pic:spPr>
                </pic:pic>
              </a:graphicData>
            </a:graphic>
          </wp:inline>
        </w:drawing>
      </w:r>
    </w:p>
    <w:p w14:paraId="5F06B7EC" w14:textId="4AE7A9F6" w:rsidR="003A345E" w:rsidRDefault="003A345E" w:rsidP="00CD2904">
      <w:pPr>
        <w:pStyle w:val="a0"/>
        <w:ind w:firstLine="709"/>
      </w:pPr>
      <w:bookmarkStart w:id="107" w:name="_Ref10755933"/>
      <w:r>
        <w:t>– Метод последовательных упреждений при различных значениях К</w:t>
      </w:r>
      <w:bookmarkEnd w:id="107"/>
    </w:p>
    <w:p w14:paraId="1FCACB60" w14:textId="2299C165" w:rsidR="003A345E" w:rsidRPr="008F6B37" w:rsidRDefault="003A345E" w:rsidP="003A345E">
      <w:pPr>
        <w:spacing w:after="160"/>
        <w:ind w:firstLine="708"/>
      </w:pPr>
      <w:r>
        <w:t xml:space="preserve">Как видим, изменение траектории имеется, но совершенно незначительное. Необходимо увеличивать К. Для этого усовершенствуем алгоритм, введя условие, ограничивающее произведение </w:t>
      </w:r>
      <w:r w:rsidR="0010737A" w:rsidRPr="004538BD">
        <w:rPr>
          <w:position w:val="-10"/>
        </w:rPr>
        <w:object w:dxaOrig="499" w:dyaOrig="320" w14:anchorId="2286C033">
          <v:shape id="_x0000_i1212" type="#_x0000_t75" style="width:36pt;height:21.6pt" o:ole="">
            <v:imagedata r:id="rId398" o:title=""/>
          </v:shape>
          <o:OLEObject Type="Embed" ProgID="Equation.DSMT4" ShapeID="_x0000_i1212" DrawAspect="Content" ObjectID="_1622275342" r:id="rId399"/>
        </w:object>
      </w:r>
      <w:r w:rsidR="00973E3E">
        <w:t xml:space="preserve">(см. рис. </w:t>
      </w:r>
      <w:r w:rsidR="00973E3E">
        <w:fldChar w:fldCharType="begin"/>
      </w:r>
      <w:r w:rsidR="00973E3E">
        <w:instrText xml:space="preserve"> REF  _Ref10755967 \h \r \t  \* MERGEFORMAT </w:instrText>
      </w:r>
      <w:r w:rsidR="00973E3E">
        <w:fldChar w:fldCharType="separate"/>
      </w:r>
      <w:r w:rsidR="00234C50">
        <w:t>46</w:t>
      </w:r>
      <w:r w:rsidR="00973E3E">
        <w:fldChar w:fldCharType="end"/>
      </w:r>
      <w:r>
        <w:t>).</w:t>
      </w:r>
    </w:p>
    <w:p w14:paraId="41E8F844" w14:textId="4262941B" w:rsidR="003A345E" w:rsidRDefault="003A345E" w:rsidP="007C0950">
      <w:pPr>
        <w:spacing w:after="160"/>
        <w:jc w:val="center"/>
      </w:pPr>
      <w:r>
        <w:rPr>
          <w:noProof/>
        </w:rPr>
        <w:lastRenderedPageBreak/>
        <w:drawing>
          <wp:inline distT="0" distB="0" distL="0" distR="0" wp14:anchorId="26881F93" wp14:editId="5C624E4C">
            <wp:extent cx="4667250" cy="3848100"/>
            <wp:effectExtent l="0" t="0" r="0" b="0"/>
            <wp:docPr id="8" name="Рисунок 8" descr="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de snippet"/>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667250" cy="3848100"/>
                    </a:xfrm>
                    <a:prstGeom prst="rect">
                      <a:avLst/>
                    </a:prstGeom>
                    <a:noFill/>
                    <a:ln>
                      <a:noFill/>
                    </a:ln>
                  </pic:spPr>
                </pic:pic>
              </a:graphicData>
            </a:graphic>
          </wp:inline>
        </w:drawing>
      </w:r>
    </w:p>
    <w:p w14:paraId="2189331A" w14:textId="0B3F6AA2" w:rsidR="003A345E" w:rsidRDefault="003A345E" w:rsidP="0076388F">
      <w:pPr>
        <w:pStyle w:val="a0"/>
        <w:ind w:firstLine="426"/>
      </w:pPr>
      <w:bookmarkStart w:id="108" w:name="_Ref10755967"/>
      <w:r>
        <w:t xml:space="preserve">– Код, отвечающий за ограничение произведения </w:t>
      </w:r>
      <w:r w:rsidR="0076388F" w:rsidRPr="004538BD">
        <w:rPr>
          <w:position w:val="-10"/>
        </w:rPr>
        <w:object w:dxaOrig="499" w:dyaOrig="320" w14:anchorId="4F3002F9">
          <v:shape id="_x0000_i1213" type="#_x0000_t75" style="width:36pt;height:21.6pt" o:ole="">
            <v:imagedata r:id="rId401" o:title=""/>
          </v:shape>
          <o:OLEObject Type="Embed" ProgID="Equation.DSMT4" ShapeID="_x0000_i1213" DrawAspect="Content" ObjectID="_1622275343" r:id="rId402"/>
        </w:object>
      </w:r>
      <w:bookmarkEnd w:id="108"/>
    </w:p>
    <w:p w14:paraId="277A4397" w14:textId="4B72BEFC" w:rsidR="003A345E" w:rsidRPr="00605378" w:rsidRDefault="003A345E" w:rsidP="003A345E">
      <w:pPr>
        <w:spacing w:after="160"/>
      </w:pPr>
      <w:r>
        <w:tab/>
        <w:t>Теперь увеличим К до 4. Полученная траектория в сравнении с траекторией при К</w:t>
      </w:r>
      <w:r w:rsidR="00517262">
        <w:t xml:space="preserve"> </w:t>
      </w:r>
      <w:r>
        <w:t>=</w:t>
      </w:r>
      <w:r w:rsidR="00517262">
        <w:t xml:space="preserve"> 1,85 показана на рисунке </w:t>
      </w:r>
      <w:r w:rsidR="00517262">
        <w:fldChar w:fldCharType="begin"/>
      </w:r>
      <w:r w:rsidR="00517262">
        <w:instrText xml:space="preserve"> REF  _Ref10756006 \h \r \t  \* MERGEFORMAT </w:instrText>
      </w:r>
      <w:r w:rsidR="00517262">
        <w:fldChar w:fldCharType="separate"/>
      </w:r>
      <w:r w:rsidR="00234C50">
        <w:t>47</w:t>
      </w:r>
      <w:r w:rsidR="00517262">
        <w:fldChar w:fldCharType="end"/>
      </w:r>
      <w:r>
        <w:t>. Как можно заметить, существенных отличий нет. Данный алгоритм не обеспечивает требуемой точности следования траектории.</w:t>
      </w:r>
    </w:p>
    <w:p w14:paraId="187FB4DA" w14:textId="05A0E590" w:rsidR="003A345E" w:rsidRDefault="003A345E" w:rsidP="0076388F">
      <w:pPr>
        <w:spacing w:after="160"/>
        <w:jc w:val="center"/>
        <w:rPr>
          <w:lang w:val="en-US"/>
        </w:rPr>
      </w:pPr>
      <w:r>
        <w:rPr>
          <w:noProof/>
        </w:rPr>
        <w:lastRenderedPageBreak/>
        <w:drawing>
          <wp:inline distT="0" distB="0" distL="0" distR="0" wp14:anchorId="7FEEE99D" wp14:editId="23C165D0">
            <wp:extent cx="5592179" cy="4331970"/>
            <wp:effectExtent l="0" t="0" r="8890" b="0"/>
            <wp:docPr id="7" name="Рисунок 7" descr="Метод послед при К=4 и К=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Метод послед при К=4 и К=1.85"/>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597140" cy="4335813"/>
                    </a:xfrm>
                    <a:prstGeom prst="rect">
                      <a:avLst/>
                    </a:prstGeom>
                    <a:noFill/>
                    <a:ln>
                      <a:noFill/>
                    </a:ln>
                  </pic:spPr>
                </pic:pic>
              </a:graphicData>
            </a:graphic>
          </wp:inline>
        </w:drawing>
      </w:r>
    </w:p>
    <w:p w14:paraId="7649BD20" w14:textId="1B1CCC32" w:rsidR="003A345E" w:rsidRPr="00F07812" w:rsidRDefault="003A345E" w:rsidP="0076388F">
      <w:pPr>
        <w:pStyle w:val="a0"/>
        <w:ind w:firstLine="567"/>
      </w:pPr>
      <w:bookmarkStart w:id="109" w:name="_Ref10756006"/>
      <w:r>
        <w:t>– Метод последовательных упреждений при К = 1,85 и К = 4</w:t>
      </w:r>
      <w:bookmarkEnd w:id="109"/>
    </w:p>
    <w:p w14:paraId="07E3FB92" w14:textId="02B75EB3" w:rsidR="003A345E" w:rsidRPr="00824EA7" w:rsidRDefault="003A345E" w:rsidP="003A345E">
      <w:r>
        <w:tab/>
        <w:t xml:space="preserve">В данном методе скорректированный угол курса </w:t>
      </w:r>
      <w:r w:rsidR="00BF7F78">
        <w:t>АН</w:t>
      </w:r>
      <w:r>
        <w:t>ПА (</w:t>
      </w:r>
      <w:r w:rsidR="00334ACA" w:rsidRPr="00516A35">
        <w:rPr>
          <w:position w:val="-12"/>
        </w:rPr>
        <w:object w:dxaOrig="340" w:dyaOrig="380" w14:anchorId="7E8B1BDF">
          <v:shape id="_x0000_i1214" type="#_x0000_t75" style="width:21.6pt;height:21.6pt" o:ole="">
            <v:imagedata r:id="rId404" o:title=""/>
          </v:shape>
          <o:OLEObject Type="Embed" ProgID="Equation.DSMT4" ShapeID="_x0000_i1214" DrawAspect="Content" ObjectID="_1622275344" r:id="rId405"/>
        </w:object>
      </w:r>
      <w:r w:rsidR="000B3C31">
        <w:t xml:space="preserve">на рис. </w:t>
      </w:r>
      <w:r w:rsidR="000B3C31">
        <w:fldChar w:fldCharType="begin"/>
      </w:r>
      <w:r w:rsidR="000B3C31">
        <w:instrText xml:space="preserve"> REF  _Ref10756185 \h \r \t  \* MERGEFORMAT </w:instrText>
      </w:r>
      <w:r w:rsidR="000B3C31">
        <w:fldChar w:fldCharType="separate"/>
      </w:r>
      <w:r w:rsidR="00234C50">
        <w:t>48</w:t>
      </w:r>
      <w:r w:rsidR="000B3C31">
        <w:fldChar w:fldCharType="end"/>
      </w:r>
      <w:r>
        <w:t xml:space="preserve">) принимается равным заданному углу </w:t>
      </w:r>
      <w:r w:rsidR="00851CEC" w:rsidRPr="00872A0B">
        <w:rPr>
          <w:position w:val="-12"/>
        </w:rPr>
        <w:object w:dxaOrig="300" w:dyaOrig="360" w14:anchorId="39B93F9C">
          <v:shape id="_x0000_i1215" type="#_x0000_t75" style="width:21.6pt;height:21.6pt" o:ole="">
            <v:imagedata r:id="rId406" o:title=""/>
          </v:shape>
          <o:OLEObject Type="Embed" ProgID="Equation.DSMT4" ShapeID="_x0000_i1215" DrawAspect="Content" ObjectID="_1622275345" r:id="rId407"/>
        </w:object>
      </w:r>
      <w:r>
        <w:t xml:space="preserve"> между радиус-вектором, направленным из центра масс </w:t>
      </w:r>
      <w:r w:rsidR="00BF7F78">
        <w:t>АН</w:t>
      </w:r>
      <w:r>
        <w:t xml:space="preserve">ПА в точку-цель и осью </w:t>
      </w:r>
      <w:r>
        <w:rPr>
          <w:lang w:val="en-US"/>
        </w:rPr>
        <w:t>O</w:t>
      </w:r>
      <w:r w:rsidRPr="001B36C2">
        <w:rPr>
          <w:vertAlign w:val="subscript"/>
        </w:rPr>
        <w:t>А</w:t>
      </w:r>
      <w:r>
        <w:rPr>
          <w:lang w:val="en-US"/>
        </w:rPr>
        <w:t>X</w:t>
      </w:r>
      <w:r w:rsidRPr="00E87B2A">
        <w:rPr>
          <w:vertAlign w:val="subscript"/>
          <w:lang w:val="en-US"/>
        </w:rPr>
        <w:t>A</w:t>
      </w:r>
      <w:r>
        <w:t xml:space="preserve">, уменьшенному или увеличенному на определённую величину </w:t>
      </w:r>
      <w:r w:rsidR="00851CEC" w:rsidRPr="00824EA7">
        <w:rPr>
          <w:position w:val="-10"/>
        </w:rPr>
        <w:object w:dxaOrig="200" w:dyaOrig="320" w14:anchorId="12CA186B">
          <v:shape id="_x0000_i1216" type="#_x0000_t75" style="width:14.4pt;height:21.6pt" o:ole="">
            <v:imagedata r:id="rId408" o:title=""/>
          </v:shape>
          <o:OLEObject Type="Embed" ProgID="Equation.DSMT4" ShapeID="_x0000_i1216" DrawAspect="Content" ObjectID="_1622275346" r:id="rId409"/>
        </w:object>
      </w:r>
      <w:r>
        <w:t xml:space="preserve">, называемую углом упреждения. Таким образом, </w:t>
      </w:r>
    </w:p>
    <w:p w14:paraId="5036BA26" w14:textId="0BD61313" w:rsidR="003A345E" w:rsidRPr="00FD5BCF" w:rsidRDefault="00AD5FA2" w:rsidP="003A345E">
      <w:r w:rsidRPr="00C138E9">
        <w:rPr>
          <w:position w:val="-32"/>
        </w:rPr>
        <w:object w:dxaOrig="2600" w:dyaOrig="760" w14:anchorId="6E17850E">
          <v:shape id="_x0000_i1217" type="#_x0000_t75" style="width:180pt;height:50.4pt" o:ole="">
            <v:imagedata r:id="rId410" o:title=""/>
          </v:shape>
          <o:OLEObject Type="Embed" ProgID="Equation.DSMT4" ShapeID="_x0000_i1217" DrawAspect="Content" ObjectID="_1622275347" r:id="rId411"/>
        </w:object>
      </w:r>
    </w:p>
    <w:p w14:paraId="5E9020CA" w14:textId="372B4C01" w:rsidR="003A345E" w:rsidRPr="00504C3D" w:rsidRDefault="007755F3" w:rsidP="00927D7D">
      <w:pPr>
        <w:spacing w:after="160" w:line="259" w:lineRule="auto"/>
        <w:jc w:val="center"/>
        <w:rPr>
          <w:lang w:val="en-US"/>
        </w:rPr>
      </w:pPr>
      <w:r>
        <w:rPr>
          <w:noProof/>
        </w:rPr>
        <w:lastRenderedPageBreak/>
        <w:pict w14:anchorId="1D0CAE12">
          <v:shape id="_x0000_i1218" type="#_x0000_t75" style="width:482.4pt;height:266.4pt">
            <v:imagedata r:id="rId412" o:title="Упрежд"/>
          </v:shape>
        </w:pict>
      </w:r>
    </w:p>
    <w:p w14:paraId="5A46CF2E" w14:textId="658EC5FE" w:rsidR="003A345E" w:rsidRPr="00CE0DF9" w:rsidRDefault="003A345E" w:rsidP="00C12094">
      <w:pPr>
        <w:pStyle w:val="a0"/>
        <w:ind w:firstLine="851"/>
      </w:pPr>
      <w:bookmarkStart w:id="110" w:name="_Ref10756185"/>
      <w:r>
        <w:t>– Определение угла курса при наведении по методу постоянного угла упреждения</w:t>
      </w:r>
      <w:bookmarkEnd w:id="110"/>
    </w:p>
    <w:p w14:paraId="698703D5" w14:textId="58C79C68" w:rsidR="003A345E" w:rsidRPr="001123E5" w:rsidRDefault="003A345E" w:rsidP="003A345E">
      <w:pPr>
        <w:spacing w:after="160"/>
      </w:pPr>
      <w:r>
        <w:tab/>
        <w:t xml:space="preserve">Сам угол упреждения подбирается по результатам моделирования. Ниже приведём результаты расчёта для разных углов </w:t>
      </w:r>
      <w:r w:rsidR="00927D7D" w:rsidRPr="00824EA7">
        <w:rPr>
          <w:position w:val="-10"/>
        </w:rPr>
        <w:object w:dxaOrig="200" w:dyaOrig="320" w14:anchorId="17584F2B">
          <v:shape id="_x0000_i1219" type="#_x0000_t75" style="width:14.4pt;height:21.6pt" o:ole="">
            <v:imagedata r:id="rId413" o:title=""/>
          </v:shape>
          <o:OLEObject Type="Embed" ProgID="Equation.DSMT4" ShapeID="_x0000_i1219" DrawAspect="Content" ObjectID="_1622275348" r:id="rId414"/>
        </w:object>
      </w:r>
      <w:r>
        <w:t xml:space="preserve"> при заданной скорости течения </w:t>
      </w:r>
      <w:r w:rsidR="00927D7D" w:rsidRPr="008E20CE">
        <w:rPr>
          <w:position w:val="-12"/>
        </w:rPr>
        <w:object w:dxaOrig="1140" w:dyaOrig="360" w14:anchorId="31E1D972">
          <v:shape id="_x0000_i1220" type="#_x0000_t75" style="width:79.2pt;height:21.6pt" o:ole="">
            <v:imagedata r:id="rId415" o:title=""/>
          </v:shape>
          <o:OLEObject Type="Embed" ProgID="Equation.DSMT4" ShapeID="_x0000_i1220" DrawAspect="Content" ObjectID="_1622275349" r:id="rId416"/>
        </w:object>
      </w:r>
      <w:r>
        <w:t xml:space="preserve"> м/с. На</w:t>
      </w:r>
      <w:r w:rsidR="00837DAC">
        <w:t xml:space="preserve"> рисунках </w:t>
      </w:r>
      <w:r w:rsidR="00837DAC">
        <w:fldChar w:fldCharType="begin"/>
      </w:r>
      <w:r w:rsidR="00837DAC">
        <w:instrText xml:space="preserve"> REF  _Ref10756244 \h \r \t  \* MERGEFORMAT </w:instrText>
      </w:r>
      <w:r w:rsidR="00837DAC">
        <w:fldChar w:fldCharType="separate"/>
      </w:r>
      <w:r w:rsidR="00234C50">
        <w:t>49</w:t>
      </w:r>
      <w:r w:rsidR="00837DAC">
        <w:fldChar w:fldCharType="end"/>
      </w:r>
      <w:r w:rsidR="00837DAC">
        <w:t xml:space="preserve">, </w:t>
      </w:r>
      <w:r w:rsidR="00837DAC">
        <w:fldChar w:fldCharType="begin"/>
      </w:r>
      <w:r w:rsidR="00837DAC">
        <w:instrText xml:space="preserve"> REF  _Ref10756263 \h \r \t  \* MERGEFORMAT </w:instrText>
      </w:r>
      <w:r w:rsidR="00837DAC">
        <w:fldChar w:fldCharType="separate"/>
      </w:r>
      <w:r w:rsidR="00234C50">
        <w:t>50</w:t>
      </w:r>
      <w:r w:rsidR="00837DAC">
        <w:fldChar w:fldCharType="end"/>
      </w:r>
      <w:r w:rsidR="00837DAC">
        <w:t xml:space="preserve"> и </w:t>
      </w:r>
      <w:r w:rsidR="00837DAC">
        <w:fldChar w:fldCharType="begin"/>
      </w:r>
      <w:r w:rsidR="00837DAC">
        <w:instrText xml:space="preserve"> REF  _Ref10756289 \h \r \t  \* MERGEFORMAT </w:instrText>
      </w:r>
      <w:r w:rsidR="00837DAC">
        <w:fldChar w:fldCharType="separate"/>
      </w:r>
      <w:r w:rsidR="00234C50">
        <w:t>51</w:t>
      </w:r>
      <w:r w:rsidR="00837DAC">
        <w:fldChar w:fldCharType="end"/>
      </w:r>
      <w:r>
        <w:t xml:space="preserve"> представлены траектории движения АНПА при углах упреждения в 7, 10 и 8,5° соответственно. </w:t>
      </w:r>
    </w:p>
    <w:p w14:paraId="7BAAE056" w14:textId="1306F59C" w:rsidR="003A345E" w:rsidRPr="00EE23C0" w:rsidRDefault="003A345E" w:rsidP="003A345E">
      <w:pPr>
        <w:spacing w:after="160" w:line="259" w:lineRule="auto"/>
        <w:jc w:val="center"/>
        <w:rPr>
          <w:lang w:val="en-US"/>
        </w:rPr>
      </w:pPr>
      <w:r>
        <w:rPr>
          <w:noProof/>
        </w:rPr>
        <w:lastRenderedPageBreak/>
        <w:drawing>
          <wp:inline distT="0" distB="0" distL="0" distR="0" wp14:anchorId="405FC66D" wp14:editId="36C0A73D">
            <wp:extent cx="5611906" cy="4994362"/>
            <wp:effectExtent l="0" t="0" r="8255" b="0"/>
            <wp:docPr id="23" name="Рисунок 23" descr="7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7degrees"/>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618037" cy="4999819"/>
                    </a:xfrm>
                    <a:prstGeom prst="rect">
                      <a:avLst/>
                    </a:prstGeom>
                    <a:noFill/>
                    <a:ln>
                      <a:noFill/>
                    </a:ln>
                  </pic:spPr>
                </pic:pic>
              </a:graphicData>
            </a:graphic>
          </wp:inline>
        </w:drawing>
      </w:r>
    </w:p>
    <w:p w14:paraId="656D3AE7" w14:textId="2635D0A3" w:rsidR="003A345E" w:rsidRDefault="003A345E" w:rsidP="00837DAC">
      <w:pPr>
        <w:pStyle w:val="a0"/>
      </w:pPr>
      <w:bookmarkStart w:id="111" w:name="_Ref10756244"/>
      <w:r>
        <w:t>– Траектория АНПА при упреждении в 7°</w:t>
      </w:r>
      <w:bookmarkEnd w:id="111"/>
    </w:p>
    <w:p w14:paraId="2A798CE8" w14:textId="77777777" w:rsidR="003A345E" w:rsidRDefault="003A345E" w:rsidP="003A345E">
      <w:pPr>
        <w:spacing w:after="160"/>
        <w:jc w:val="center"/>
      </w:pPr>
    </w:p>
    <w:p w14:paraId="141F63B8" w14:textId="4256DA93" w:rsidR="003A345E" w:rsidRDefault="003A345E" w:rsidP="000B3533">
      <w:pPr>
        <w:spacing w:after="160"/>
        <w:jc w:val="center"/>
      </w:pPr>
      <w:r>
        <w:rPr>
          <w:noProof/>
        </w:rPr>
        <w:lastRenderedPageBreak/>
        <w:drawing>
          <wp:inline distT="0" distB="0" distL="0" distR="0" wp14:anchorId="354C1F89" wp14:editId="34533F8E">
            <wp:extent cx="5540188" cy="4346289"/>
            <wp:effectExtent l="0" t="0" r="3810" b="0"/>
            <wp:docPr id="16" name="Рисунок 16" descr="10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0degrees"/>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545945" cy="4350806"/>
                    </a:xfrm>
                    <a:prstGeom prst="rect">
                      <a:avLst/>
                    </a:prstGeom>
                    <a:noFill/>
                    <a:ln>
                      <a:noFill/>
                    </a:ln>
                  </pic:spPr>
                </pic:pic>
              </a:graphicData>
            </a:graphic>
          </wp:inline>
        </w:drawing>
      </w:r>
    </w:p>
    <w:p w14:paraId="13414F9B" w14:textId="07B27BEF" w:rsidR="003A345E" w:rsidRDefault="003A345E" w:rsidP="00837DAC">
      <w:pPr>
        <w:pStyle w:val="a0"/>
      </w:pPr>
      <w:bookmarkStart w:id="112" w:name="_Ref10756263"/>
      <w:r>
        <w:t>– Траектория АНПА при упреждении в 10°</w:t>
      </w:r>
      <w:bookmarkEnd w:id="112"/>
    </w:p>
    <w:p w14:paraId="5EE749A6" w14:textId="77777777" w:rsidR="00C12094" w:rsidRDefault="00C12094" w:rsidP="00C12094">
      <w:pPr>
        <w:pStyle w:val="a0"/>
        <w:numPr>
          <w:ilvl w:val="0"/>
          <w:numId w:val="0"/>
        </w:numPr>
        <w:jc w:val="both"/>
      </w:pPr>
    </w:p>
    <w:p w14:paraId="4B97A4E8" w14:textId="4850F4D4" w:rsidR="003A345E" w:rsidRDefault="008B0BBA" w:rsidP="003A345E">
      <w:pPr>
        <w:spacing w:after="160"/>
      </w:pPr>
      <w:r>
        <w:tab/>
        <w:t xml:space="preserve">На рис. </w:t>
      </w:r>
      <w:r w:rsidR="00C93B5E">
        <w:fldChar w:fldCharType="begin"/>
      </w:r>
      <w:r w:rsidR="00C93B5E">
        <w:instrText xml:space="preserve"> REF  _Ref10756263 \h \r \t  \* MERGEFORMAT </w:instrText>
      </w:r>
      <w:r w:rsidR="00C93B5E">
        <w:fldChar w:fldCharType="separate"/>
      </w:r>
      <w:r w:rsidR="00234C50">
        <w:t>50</w:t>
      </w:r>
      <w:r w:rsidR="00C93B5E">
        <w:fldChar w:fldCharType="end"/>
      </w:r>
      <w:r w:rsidR="00F430E6">
        <w:t xml:space="preserve"> </w:t>
      </w:r>
      <w:r w:rsidR="003A345E">
        <w:t>угол упреждения выбран явно больший, чем требовалось. В следствие чего траектория выгнулась в сторону, противоположную направлению течения.</w:t>
      </w:r>
    </w:p>
    <w:p w14:paraId="139E2995" w14:textId="4F357811" w:rsidR="003A345E" w:rsidRPr="00275B81" w:rsidRDefault="003A345E" w:rsidP="000B3533">
      <w:pPr>
        <w:spacing w:after="160"/>
        <w:jc w:val="center"/>
        <w:rPr>
          <w:lang w:val="en-US"/>
        </w:rPr>
      </w:pPr>
      <w:r>
        <w:rPr>
          <w:noProof/>
        </w:rPr>
        <w:lastRenderedPageBreak/>
        <w:drawing>
          <wp:inline distT="0" distB="0" distL="0" distR="0" wp14:anchorId="44629FBD" wp14:editId="5A49266D">
            <wp:extent cx="5109882" cy="4156182"/>
            <wp:effectExtent l="0" t="0" r="0" b="0"/>
            <wp:docPr id="14" name="Рисунок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8"/>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116338" cy="4161433"/>
                    </a:xfrm>
                    <a:prstGeom prst="rect">
                      <a:avLst/>
                    </a:prstGeom>
                    <a:noFill/>
                    <a:ln>
                      <a:noFill/>
                    </a:ln>
                  </pic:spPr>
                </pic:pic>
              </a:graphicData>
            </a:graphic>
          </wp:inline>
        </w:drawing>
      </w:r>
    </w:p>
    <w:p w14:paraId="35ADEFAD" w14:textId="48026887" w:rsidR="003A345E" w:rsidRDefault="003A345E" w:rsidP="00837DAC">
      <w:pPr>
        <w:pStyle w:val="a0"/>
      </w:pPr>
      <w:bookmarkStart w:id="113" w:name="_Ref10756289"/>
      <w:r>
        <w:t>– Траектория АНПА при упреждении в 8,5°</w:t>
      </w:r>
      <w:bookmarkEnd w:id="113"/>
    </w:p>
    <w:p w14:paraId="6A0149A2" w14:textId="77777777" w:rsidR="00C12094" w:rsidRDefault="00C12094" w:rsidP="00C12094">
      <w:pPr>
        <w:pStyle w:val="a0"/>
        <w:numPr>
          <w:ilvl w:val="0"/>
          <w:numId w:val="0"/>
        </w:numPr>
        <w:jc w:val="both"/>
      </w:pPr>
    </w:p>
    <w:p w14:paraId="6CD0A2AD" w14:textId="396B8C73" w:rsidR="003A345E" w:rsidRPr="00CC44A0" w:rsidRDefault="003A345E" w:rsidP="003A345E">
      <w:pPr>
        <w:spacing w:after="160"/>
      </w:pPr>
      <w:r>
        <w:tab/>
        <w:t xml:space="preserve">Как видим, данный метод наведения позволяет достичь хорошей точности при следовании заданной траектории. Однако в работе </w:t>
      </w:r>
      <w:r w:rsidRPr="007D5DCB">
        <w:t>[</w:t>
      </w:r>
      <w:r w:rsidR="009668FB">
        <w:fldChar w:fldCharType="begin"/>
      </w:r>
      <w:r w:rsidR="009668FB">
        <w:instrText xml:space="preserve"> REF _Ref11272138 \r \h </w:instrText>
      </w:r>
      <w:r w:rsidR="009668FB">
        <w:fldChar w:fldCharType="separate"/>
      </w:r>
      <w:r w:rsidR="00234C50">
        <w:t>18</w:t>
      </w:r>
      <w:r w:rsidR="009668FB">
        <w:fldChar w:fldCharType="end"/>
      </w:r>
      <w:r w:rsidRPr="007D5DCB">
        <w:t xml:space="preserve">], </w:t>
      </w:r>
      <w:r>
        <w:t xml:space="preserve">посвящённой наведению беспилотных радиоуправляемых объектов, сказано, что данный метод применяется редки и только в специфических случаях, поскольку для его успешного применения требуется точно знать отношение </w:t>
      </w:r>
      <w:r w:rsidR="009668FB" w:rsidRPr="00CC44A0">
        <w:rPr>
          <w:position w:val="-30"/>
        </w:rPr>
        <w:object w:dxaOrig="360" w:dyaOrig="680" w14:anchorId="1696EEC1">
          <v:shape id="_x0000_i1221" type="#_x0000_t75" style="width:21.6pt;height:43.2pt" o:ole="">
            <v:imagedata r:id="rId420" o:title=""/>
          </v:shape>
          <o:OLEObject Type="Embed" ProgID="Equation.DSMT4" ShapeID="_x0000_i1221" DrawAspect="Content" ObjectID="_1622275350" r:id="rId421"/>
        </w:object>
      </w:r>
      <w:r>
        <w:t xml:space="preserve">, где </w:t>
      </w:r>
      <w:r>
        <w:rPr>
          <w:lang w:val="en-US"/>
        </w:rPr>
        <w:t>V</w:t>
      </w:r>
      <w:r w:rsidRPr="00417288">
        <w:rPr>
          <w:vertAlign w:val="subscript"/>
        </w:rPr>
        <w:t>1</w:t>
      </w:r>
      <w:r w:rsidRPr="00CC44A0">
        <w:t xml:space="preserve"> – </w:t>
      </w:r>
      <w:r>
        <w:t>скорость цели,</w:t>
      </w:r>
      <w:r w:rsidRPr="00CC44A0">
        <w:t xml:space="preserve"> </w:t>
      </w:r>
      <w:r>
        <w:rPr>
          <w:lang w:val="en-US"/>
        </w:rPr>
        <w:t>V</w:t>
      </w:r>
      <w:r w:rsidRPr="00417288">
        <w:rPr>
          <w:vertAlign w:val="subscript"/>
        </w:rPr>
        <w:t>2</w:t>
      </w:r>
      <w:r w:rsidRPr="00CC44A0">
        <w:t xml:space="preserve"> – </w:t>
      </w:r>
      <w:r>
        <w:t>скорость снаряда, а это во многих случаях невозможно. В подводной робототехнике цель – точка траектории – неподвижна (</w:t>
      </w:r>
      <w:r w:rsidRPr="00C93B5E">
        <w:rPr>
          <w:lang w:val="en-US"/>
        </w:rPr>
        <w:t>V</w:t>
      </w:r>
      <w:r w:rsidRPr="001B36C2">
        <w:rPr>
          <w:vertAlign w:val="subscript"/>
        </w:rPr>
        <w:t>1</w:t>
      </w:r>
      <w:r>
        <w:t xml:space="preserve"> = 0), а скорость течения является переносной для самого аппарата. Соответственно, имеется возможность найти полную скорость (</w:t>
      </w:r>
      <w:r>
        <w:rPr>
          <w:lang w:val="en-US"/>
        </w:rPr>
        <w:t>V</w:t>
      </w:r>
      <w:r w:rsidRPr="001B36C2">
        <w:rPr>
          <w:vertAlign w:val="subscript"/>
        </w:rPr>
        <w:t>2</w:t>
      </w:r>
      <w:r>
        <w:t xml:space="preserve">), с которой движется АНПА. </w:t>
      </w:r>
    </w:p>
    <w:p w14:paraId="1AFDB718" w14:textId="77777777" w:rsidR="003A345E" w:rsidRDefault="003A345E" w:rsidP="003A345E">
      <w:pPr>
        <w:spacing w:after="160"/>
        <w:ind w:firstLine="708"/>
      </w:pPr>
      <w:r>
        <w:t xml:space="preserve">Отметим, что метод погонной кривой является частным случаем метода упреждения по постоянному углу, где угол </w:t>
      </w:r>
      <w:r w:rsidR="00C93B5E" w:rsidRPr="00824EA7">
        <w:rPr>
          <w:position w:val="-10"/>
        </w:rPr>
        <w:object w:dxaOrig="560" w:dyaOrig="320" w14:anchorId="37521477">
          <v:shape id="_x0000_i1222" type="#_x0000_t75" style="width:43.2pt;height:21.6pt" o:ole="">
            <v:imagedata r:id="rId422" o:title=""/>
          </v:shape>
          <o:OLEObject Type="Embed" ProgID="Equation.DSMT4" ShapeID="_x0000_i1222" DrawAspect="Content" ObjectID="_1622275351" r:id="rId423"/>
        </w:object>
      </w:r>
      <w:r>
        <w:t>.</w:t>
      </w:r>
    </w:p>
    <w:p w14:paraId="1265CB18" w14:textId="6A9DF3B7" w:rsidR="003A345E" w:rsidRDefault="003A345E" w:rsidP="003A345E">
      <w:pPr>
        <w:spacing w:after="160"/>
        <w:ind w:firstLine="708"/>
      </w:pPr>
      <w:r>
        <w:lastRenderedPageBreak/>
        <w:t>Попробуем определить зависимость величины угла упреждения от скорости течения, направленного вдоль оси О</w:t>
      </w:r>
      <w:r>
        <w:rPr>
          <w:lang w:val="en-US"/>
        </w:rPr>
        <w:t>Z</w:t>
      </w:r>
      <w:r w:rsidRPr="00552859">
        <w:t xml:space="preserve">. </w:t>
      </w:r>
      <w:r>
        <w:t>Проведём серию расчётов для разных скоростей и разных углов упреждения. Результаты подобранны</w:t>
      </w:r>
      <w:r w:rsidR="00E252BA">
        <w:t xml:space="preserve">х углов представлены в таблице </w:t>
      </w:r>
      <w:r w:rsidR="007D19A6">
        <w:rPr>
          <w:vanish/>
        </w:rPr>
        <w:fldChar w:fldCharType="begin"/>
      </w:r>
      <w:r w:rsidR="007D19A6" w:rsidRPr="007D19A6">
        <w:rPr>
          <w:vanish/>
        </w:rPr>
        <w:instrText xml:space="preserve"> REF _Ref10836015 \h </w:instrText>
      </w:r>
      <w:r w:rsidR="007D19A6">
        <w:rPr>
          <w:vanish/>
        </w:rPr>
        <w:instrText xml:space="preserve"> \* MERGEFORMAT </w:instrText>
      </w:r>
      <w:r w:rsidR="007D19A6">
        <w:rPr>
          <w:vanish/>
        </w:rPr>
      </w:r>
      <w:r w:rsidR="007D19A6">
        <w:rPr>
          <w:vanish/>
        </w:rPr>
        <w:fldChar w:fldCharType="separate"/>
      </w:r>
      <w:r w:rsidR="00234C50" w:rsidRPr="00234C50">
        <w:rPr>
          <w:vanish/>
        </w:rPr>
        <w:t xml:space="preserve">Таблица </w:t>
      </w:r>
      <w:r w:rsidR="00234C50">
        <w:rPr>
          <w:noProof/>
        </w:rPr>
        <w:t>8</w:t>
      </w:r>
      <w:r w:rsidR="007D19A6">
        <w:fldChar w:fldCharType="end"/>
      </w:r>
      <w:r w:rsidR="007D19A6" w:rsidRPr="00F00898">
        <w:t>.</w:t>
      </w:r>
      <w:r w:rsidR="00E252BA">
        <w:rPr>
          <w:vanish/>
        </w:rPr>
        <w:t>…ю</w:t>
      </w:r>
    </w:p>
    <w:p w14:paraId="6A695F72" w14:textId="0F0F1F28" w:rsidR="003A345E" w:rsidRDefault="00E252BA" w:rsidP="00115F29">
      <w:pPr>
        <w:pStyle w:val="afe"/>
        <w:ind w:firstLine="142"/>
        <w:jc w:val="both"/>
      </w:pPr>
      <w:bookmarkStart w:id="114" w:name="_Ref10836015"/>
      <w:bookmarkStart w:id="115" w:name="_Ref10835991"/>
      <w:r>
        <w:t xml:space="preserve">Таблица </w:t>
      </w:r>
      <w:r w:rsidR="006D1929">
        <w:rPr>
          <w:noProof/>
        </w:rPr>
        <w:fldChar w:fldCharType="begin"/>
      </w:r>
      <w:r w:rsidR="006D1929">
        <w:rPr>
          <w:noProof/>
        </w:rPr>
        <w:instrText xml:space="preserve"> SEQ Таблица \* ARABIC </w:instrText>
      </w:r>
      <w:r w:rsidR="006D1929">
        <w:rPr>
          <w:noProof/>
        </w:rPr>
        <w:fldChar w:fldCharType="separate"/>
      </w:r>
      <w:r w:rsidR="00234C50">
        <w:rPr>
          <w:noProof/>
        </w:rPr>
        <w:t>8</w:t>
      </w:r>
      <w:r w:rsidR="006D1929">
        <w:rPr>
          <w:noProof/>
        </w:rPr>
        <w:fldChar w:fldCharType="end"/>
      </w:r>
      <w:bookmarkEnd w:id="114"/>
      <w:r>
        <w:t xml:space="preserve"> – </w:t>
      </w:r>
      <w:r w:rsidR="003A345E">
        <w:t>Подобранные углы упреждения</w:t>
      </w:r>
      <w:bookmarkEnd w:id="115"/>
    </w:p>
    <w:tbl>
      <w:tblPr>
        <w:tblStyle w:val="ab"/>
        <w:tblW w:w="0" w:type="auto"/>
        <w:jc w:val="center"/>
        <w:tblCellMar>
          <w:left w:w="0" w:type="dxa"/>
          <w:right w:w="0" w:type="dxa"/>
        </w:tblCellMar>
        <w:tblLook w:val="04A0" w:firstRow="1" w:lastRow="0" w:firstColumn="1" w:lastColumn="0" w:noHBand="0" w:noVBand="1"/>
      </w:tblPr>
      <w:tblGrid>
        <w:gridCol w:w="4672"/>
        <w:gridCol w:w="4673"/>
      </w:tblGrid>
      <w:tr w:rsidR="003A345E" w14:paraId="6E9FAD6D" w14:textId="77777777" w:rsidTr="00823016">
        <w:trPr>
          <w:trHeight w:hRule="exact" w:val="567"/>
          <w:jc w:val="center"/>
        </w:trPr>
        <w:tc>
          <w:tcPr>
            <w:tcW w:w="4672" w:type="dxa"/>
            <w:vAlign w:val="center"/>
          </w:tcPr>
          <w:p w14:paraId="677F7A1E" w14:textId="77777777" w:rsidR="003A345E" w:rsidRDefault="003A345E" w:rsidP="00140DC7">
            <w:pPr>
              <w:spacing w:after="160"/>
              <w:jc w:val="center"/>
            </w:pPr>
            <w:r>
              <w:t>Скорость течения, м/с</w:t>
            </w:r>
          </w:p>
        </w:tc>
        <w:tc>
          <w:tcPr>
            <w:tcW w:w="4673" w:type="dxa"/>
            <w:vAlign w:val="center"/>
          </w:tcPr>
          <w:p w14:paraId="207CCBB5" w14:textId="77777777" w:rsidR="003A345E" w:rsidRDefault="003A345E" w:rsidP="00140DC7">
            <w:pPr>
              <w:spacing w:after="160"/>
              <w:jc w:val="center"/>
            </w:pPr>
            <w:r>
              <w:t xml:space="preserve">Угол </w:t>
            </w:r>
            <w:r w:rsidR="003A5114" w:rsidRPr="00824EA7">
              <w:rPr>
                <w:position w:val="-10"/>
              </w:rPr>
              <w:object w:dxaOrig="360" w:dyaOrig="320" w14:anchorId="62E7F577">
                <v:shape id="_x0000_i1223" type="#_x0000_t75" style="width:28.8pt;height:21.6pt" o:ole="">
                  <v:imagedata r:id="rId424" o:title=""/>
                </v:shape>
                <o:OLEObject Type="Embed" ProgID="Equation.DSMT4" ShapeID="_x0000_i1223" DrawAspect="Content" ObjectID="_1622275352" r:id="rId425"/>
              </w:object>
            </w:r>
          </w:p>
        </w:tc>
      </w:tr>
      <w:tr w:rsidR="003A345E" w14:paraId="2162C84E" w14:textId="77777777" w:rsidTr="00823016">
        <w:trPr>
          <w:trHeight w:hRule="exact" w:val="567"/>
          <w:jc w:val="center"/>
        </w:trPr>
        <w:tc>
          <w:tcPr>
            <w:tcW w:w="4672" w:type="dxa"/>
            <w:vAlign w:val="center"/>
          </w:tcPr>
          <w:p w14:paraId="7ECD2428" w14:textId="77777777" w:rsidR="003A345E" w:rsidRDefault="003A345E" w:rsidP="00140DC7">
            <w:pPr>
              <w:spacing w:after="160"/>
              <w:jc w:val="center"/>
            </w:pPr>
            <w:r>
              <w:t>0,05</w:t>
            </w:r>
          </w:p>
        </w:tc>
        <w:tc>
          <w:tcPr>
            <w:tcW w:w="4673" w:type="dxa"/>
            <w:vAlign w:val="center"/>
          </w:tcPr>
          <w:p w14:paraId="1EF11296" w14:textId="77777777" w:rsidR="003A345E" w:rsidRDefault="003A345E" w:rsidP="00140DC7">
            <w:pPr>
              <w:spacing w:after="160"/>
              <w:jc w:val="center"/>
            </w:pPr>
            <w:r>
              <w:t>8,5</w:t>
            </w:r>
          </w:p>
        </w:tc>
      </w:tr>
      <w:tr w:rsidR="003A345E" w14:paraId="2D38DFA6" w14:textId="77777777" w:rsidTr="00823016">
        <w:trPr>
          <w:trHeight w:hRule="exact" w:val="567"/>
          <w:jc w:val="center"/>
        </w:trPr>
        <w:tc>
          <w:tcPr>
            <w:tcW w:w="4672" w:type="dxa"/>
            <w:vAlign w:val="center"/>
          </w:tcPr>
          <w:p w14:paraId="65AB1A92" w14:textId="77777777" w:rsidR="003A345E" w:rsidRDefault="003A345E" w:rsidP="00140DC7">
            <w:pPr>
              <w:spacing w:after="160"/>
              <w:jc w:val="center"/>
            </w:pPr>
            <w:r>
              <w:t>0,1</w:t>
            </w:r>
          </w:p>
        </w:tc>
        <w:tc>
          <w:tcPr>
            <w:tcW w:w="4673" w:type="dxa"/>
            <w:vAlign w:val="center"/>
          </w:tcPr>
          <w:p w14:paraId="702742C1" w14:textId="77777777" w:rsidR="003A345E" w:rsidRDefault="003A345E" w:rsidP="00140DC7">
            <w:pPr>
              <w:spacing w:after="160"/>
              <w:jc w:val="center"/>
            </w:pPr>
            <w:r>
              <w:t>17</w:t>
            </w:r>
          </w:p>
        </w:tc>
      </w:tr>
      <w:tr w:rsidR="003A345E" w14:paraId="0400F512" w14:textId="77777777" w:rsidTr="00823016">
        <w:trPr>
          <w:trHeight w:hRule="exact" w:val="567"/>
          <w:jc w:val="center"/>
        </w:trPr>
        <w:tc>
          <w:tcPr>
            <w:tcW w:w="4672" w:type="dxa"/>
            <w:vAlign w:val="center"/>
          </w:tcPr>
          <w:p w14:paraId="79E8AEC1" w14:textId="77777777" w:rsidR="003A345E" w:rsidRDefault="003A345E" w:rsidP="00140DC7">
            <w:pPr>
              <w:spacing w:after="160"/>
              <w:jc w:val="center"/>
            </w:pPr>
            <w:r>
              <w:t>0,2</w:t>
            </w:r>
          </w:p>
        </w:tc>
        <w:tc>
          <w:tcPr>
            <w:tcW w:w="4673" w:type="dxa"/>
            <w:vAlign w:val="center"/>
          </w:tcPr>
          <w:p w14:paraId="6E851EF1" w14:textId="77777777" w:rsidR="003A345E" w:rsidRDefault="003A345E" w:rsidP="00140DC7">
            <w:pPr>
              <w:spacing w:after="160"/>
              <w:jc w:val="center"/>
            </w:pPr>
            <w:r>
              <w:t>34</w:t>
            </w:r>
          </w:p>
        </w:tc>
      </w:tr>
    </w:tbl>
    <w:p w14:paraId="480D1BF1" w14:textId="77777777" w:rsidR="0070446A" w:rsidRDefault="0070446A" w:rsidP="003A345E">
      <w:pPr>
        <w:spacing w:after="160"/>
      </w:pPr>
    </w:p>
    <w:p w14:paraId="5E7EC9B5" w14:textId="5387D1FE" w:rsidR="003A345E" w:rsidRDefault="003A345E" w:rsidP="003A345E">
      <w:pPr>
        <w:spacing w:after="160"/>
      </w:pPr>
      <w:r>
        <w:t>Соответствую</w:t>
      </w:r>
      <w:r w:rsidR="0098592E">
        <w:t xml:space="preserve">щие графики приведены на рис. </w:t>
      </w:r>
      <w:r w:rsidR="0098592E">
        <w:fldChar w:fldCharType="begin"/>
      </w:r>
      <w:r w:rsidR="0098592E">
        <w:instrText xml:space="preserve"> REF  _Ref10756289 \h \r \t  \* MERGEFORMAT </w:instrText>
      </w:r>
      <w:r w:rsidR="0098592E">
        <w:fldChar w:fldCharType="separate"/>
      </w:r>
      <w:r w:rsidR="00234C50">
        <w:t>51</w:t>
      </w:r>
      <w:r w:rsidR="0098592E">
        <w:fldChar w:fldCharType="end"/>
      </w:r>
      <w:r w:rsidR="0098592E">
        <w:t xml:space="preserve"> (см. выше), </w:t>
      </w:r>
      <w:r w:rsidR="0098592E">
        <w:fldChar w:fldCharType="begin"/>
      </w:r>
      <w:r w:rsidR="0098592E">
        <w:instrText xml:space="preserve"> REF  _Ref10756428 \h \r \t  \* MERGEFORMAT </w:instrText>
      </w:r>
      <w:r w:rsidR="0098592E">
        <w:fldChar w:fldCharType="separate"/>
      </w:r>
      <w:r w:rsidR="00234C50">
        <w:t>52</w:t>
      </w:r>
      <w:r w:rsidR="0098592E">
        <w:fldChar w:fldCharType="end"/>
      </w:r>
      <w:r w:rsidR="0098592E">
        <w:t xml:space="preserve"> и </w:t>
      </w:r>
      <w:r w:rsidR="0098592E">
        <w:fldChar w:fldCharType="begin"/>
      </w:r>
      <w:r w:rsidR="0098592E">
        <w:instrText xml:space="preserve"> REF  _Ref10756440 \h \r \t  \* MERGEFORMAT </w:instrText>
      </w:r>
      <w:r w:rsidR="0098592E">
        <w:fldChar w:fldCharType="separate"/>
      </w:r>
      <w:r w:rsidR="00234C50">
        <w:t>53</w:t>
      </w:r>
      <w:r w:rsidR="0098592E">
        <w:fldChar w:fldCharType="end"/>
      </w:r>
      <w:r>
        <w:t>.</w:t>
      </w:r>
    </w:p>
    <w:p w14:paraId="410D1885" w14:textId="4A3AF727" w:rsidR="003A345E" w:rsidRDefault="003A345E" w:rsidP="000B3533">
      <w:pPr>
        <w:spacing w:after="160"/>
        <w:jc w:val="center"/>
      </w:pPr>
      <w:r>
        <w:rPr>
          <w:noProof/>
        </w:rPr>
        <w:drawing>
          <wp:inline distT="0" distB="0" distL="0" distR="0" wp14:anchorId="77C0C712" wp14:editId="394C969E">
            <wp:extent cx="4429760" cy="3752850"/>
            <wp:effectExtent l="0" t="0" r="8890" b="0"/>
            <wp:docPr id="13" name="Рисунок 13" descr="V_01_beta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_01_beta_1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4429760" cy="3752850"/>
                    </a:xfrm>
                    <a:prstGeom prst="rect">
                      <a:avLst/>
                    </a:prstGeom>
                    <a:noFill/>
                    <a:ln>
                      <a:noFill/>
                    </a:ln>
                  </pic:spPr>
                </pic:pic>
              </a:graphicData>
            </a:graphic>
          </wp:inline>
        </w:drawing>
      </w:r>
    </w:p>
    <w:p w14:paraId="2E727225" w14:textId="50392B15" w:rsidR="003A345E" w:rsidRDefault="003A345E" w:rsidP="00C47367">
      <w:pPr>
        <w:pStyle w:val="a0"/>
        <w:ind w:firstLine="709"/>
      </w:pPr>
      <w:bookmarkStart w:id="116" w:name="_Ref10756428"/>
      <w:r>
        <w:t>– Траектория АНПА при упреждении в 17°</w:t>
      </w:r>
      <w:r w:rsidRPr="00B45434">
        <w:t xml:space="preserve"> </w:t>
      </w:r>
      <w:r>
        <w:t>и скорости течения 0,1 м/с</w:t>
      </w:r>
      <w:bookmarkEnd w:id="116"/>
    </w:p>
    <w:p w14:paraId="7791C862" w14:textId="6917F775" w:rsidR="003A345E" w:rsidRDefault="003A345E" w:rsidP="000B3533">
      <w:pPr>
        <w:spacing w:after="160"/>
        <w:jc w:val="center"/>
      </w:pPr>
      <w:r>
        <w:rPr>
          <w:noProof/>
        </w:rPr>
        <w:lastRenderedPageBreak/>
        <w:drawing>
          <wp:inline distT="0" distB="0" distL="0" distR="0" wp14:anchorId="39A1EC82" wp14:editId="1E2413CA">
            <wp:extent cx="4500880" cy="3705225"/>
            <wp:effectExtent l="0" t="0" r="0" b="9525"/>
            <wp:docPr id="12" name="Рисунок 12" descr="V_02_beta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_02_beta_3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500880" cy="3705225"/>
                    </a:xfrm>
                    <a:prstGeom prst="rect">
                      <a:avLst/>
                    </a:prstGeom>
                    <a:noFill/>
                    <a:ln>
                      <a:noFill/>
                    </a:ln>
                  </pic:spPr>
                </pic:pic>
              </a:graphicData>
            </a:graphic>
          </wp:inline>
        </w:drawing>
      </w:r>
    </w:p>
    <w:p w14:paraId="2EC15ABA" w14:textId="0AC65BC8" w:rsidR="003A345E" w:rsidRPr="00B45434" w:rsidRDefault="003A345E" w:rsidP="00C47367">
      <w:pPr>
        <w:pStyle w:val="a0"/>
        <w:ind w:firstLine="851"/>
      </w:pPr>
      <w:bookmarkStart w:id="117" w:name="_Ref10756440"/>
      <w:r>
        <w:t>– Траектория АНПА при упреждении в 34°</w:t>
      </w:r>
      <w:r w:rsidRPr="00B45434">
        <w:t xml:space="preserve"> </w:t>
      </w:r>
      <w:r>
        <w:t>и скорости течения 0,2 м/с</w:t>
      </w:r>
      <w:bookmarkEnd w:id="117"/>
    </w:p>
    <w:p w14:paraId="4AC2669D" w14:textId="3F46B13B" w:rsidR="003A345E" w:rsidRDefault="003A345E" w:rsidP="003A345E">
      <w:pPr>
        <w:spacing w:after="160"/>
        <w:ind w:firstLine="708"/>
      </w:pPr>
      <w:r>
        <w:t>Во всех исследованиях время моделирования</w:t>
      </w:r>
      <w:r w:rsidR="0070446A">
        <w:t xml:space="preserve"> составляло 400 с. На рисунке </w:t>
      </w:r>
      <w:r w:rsidR="00100A0D">
        <w:fldChar w:fldCharType="begin"/>
      </w:r>
      <w:r w:rsidR="00100A0D">
        <w:instrText xml:space="preserve"> REF  _Ref10756440 \h \r \t  \* MERGEFORMAT </w:instrText>
      </w:r>
      <w:r w:rsidR="00100A0D">
        <w:fldChar w:fldCharType="separate"/>
      </w:r>
      <w:r w:rsidR="00234C50">
        <w:t>53</w:t>
      </w:r>
      <w:r w:rsidR="00100A0D">
        <w:fldChar w:fldCharType="end"/>
      </w:r>
      <w:r>
        <w:t xml:space="preserve"> видно, что аппарат преодолел гораздо меньшее расстояние, чем в предыдущих случаях. Это свидетельствует о значительном увеличении времени работы контура курса, что соответствует действительности.</w:t>
      </w:r>
    </w:p>
    <w:p w14:paraId="1EE77518" w14:textId="0829B737" w:rsidR="003A345E" w:rsidRDefault="00D4208F" w:rsidP="003A345E">
      <w:pPr>
        <w:spacing w:after="160"/>
        <w:ind w:firstLine="708"/>
      </w:pPr>
      <w:r>
        <w:t xml:space="preserve">По данным табл. </w:t>
      </w:r>
      <w:r>
        <w:rPr>
          <w:vanish/>
        </w:rPr>
        <w:fldChar w:fldCharType="begin"/>
      </w:r>
      <w:r w:rsidRPr="00D4208F">
        <w:rPr>
          <w:vanish/>
        </w:rPr>
        <w:instrText xml:space="preserve"> REF _Ref10836015 \h </w:instrText>
      </w:r>
      <w:r>
        <w:rPr>
          <w:vanish/>
        </w:rPr>
        <w:instrText xml:space="preserve"> \* MERGEFORMAT </w:instrText>
      </w:r>
      <w:r>
        <w:rPr>
          <w:vanish/>
        </w:rPr>
      </w:r>
      <w:r>
        <w:rPr>
          <w:vanish/>
        </w:rPr>
        <w:fldChar w:fldCharType="separate"/>
      </w:r>
      <w:r w:rsidR="00234C50" w:rsidRPr="00234C50">
        <w:rPr>
          <w:vanish/>
        </w:rPr>
        <w:t xml:space="preserve">Таблица </w:t>
      </w:r>
      <w:r w:rsidR="00234C50">
        <w:rPr>
          <w:noProof/>
        </w:rPr>
        <w:t>8</w:t>
      </w:r>
      <w:r>
        <w:fldChar w:fldCharType="end"/>
      </w:r>
      <w:r w:rsidR="003A345E">
        <w:t xml:space="preserve"> получим следующую эмпирическую формулу:</w:t>
      </w:r>
    </w:p>
    <w:p w14:paraId="3083EE50" w14:textId="77777777" w:rsidR="003A345E" w:rsidRDefault="000B3533" w:rsidP="003A345E">
      <w:pPr>
        <w:spacing w:after="160"/>
      </w:pPr>
      <w:r w:rsidRPr="00542916">
        <w:rPr>
          <w:position w:val="-12"/>
        </w:rPr>
        <w:object w:dxaOrig="1120" w:dyaOrig="360" w14:anchorId="13FB1185">
          <v:shape id="_x0000_i1224" type="#_x0000_t75" style="width:79.2pt;height:21.6pt" o:ole="">
            <v:imagedata r:id="rId428" o:title=""/>
          </v:shape>
          <o:OLEObject Type="Embed" ProgID="Equation.DSMT4" ShapeID="_x0000_i1224" DrawAspect="Content" ObjectID="_1622275353" r:id="rId429"/>
        </w:object>
      </w:r>
      <w:r w:rsidR="003A345E">
        <w:t>, где</w:t>
      </w:r>
    </w:p>
    <w:p w14:paraId="33AF66CE" w14:textId="245306A2" w:rsidR="003A345E" w:rsidRDefault="000B3533" w:rsidP="003A345E">
      <w:pPr>
        <w:spacing w:after="160"/>
      </w:pPr>
      <w:r w:rsidRPr="00542916">
        <w:rPr>
          <w:position w:val="-12"/>
        </w:rPr>
        <w:object w:dxaOrig="300" w:dyaOrig="360" w14:anchorId="21DBCA13">
          <v:shape id="_x0000_i1225" type="#_x0000_t75" style="width:28.8pt;height:21.6pt" o:ole="">
            <v:imagedata r:id="rId430" o:title=""/>
          </v:shape>
          <o:OLEObject Type="Embed" ProgID="Equation.DSMT4" ShapeID="_x0000_i1225" DrawAspect="Content" ObjectID="_1622275354" r:id="rId431"/>
        </w:object>
      </w:r>
      <w:r w:rsidR="003A345E">
        <w:t>- горизонтальная составляющая скорости течения, м/с.</w:t>
      </w:r>
    </w:p>
    <w:p w14:paraId="72BD0CBC" w14:textId="665664F7" w:rsidR="00E34E26" w:rsidRPr="00477C3D" w:rsidRDefault="00E34E26" w:rsidP="00E34E26">
      <w:pPr>
        <w:spacing w:after="160"/>
        <w:ind w:firstLine="708"/>
      </w:pPr>
      <w:r>
        <w:t xml:space="preserve">На рисунке </w:t>
      </w:r>
      <w:r>
        <w:fldChar w:fldCharType="begin"/>
      </w:r>
      <w:r>
        <w:instrText xml:space="preserve"> REF  _Ref10914760 \h \r \t  \* MERGEFORMAT </w:instrText>
      </w:r>
      <w:r>
        <w:fldChar w:fldCharType="separate"/>
      </w:r>
      <w:r w:rsidR="00234C50">
        <w:t>54</w:t>
      </w:r>
      <w:r>
        <w:fldChar w:fldCharType="end"/>
      </w:r>
      <w:r>
        <w:t xml:space="preserve"> показано изменение угла курса на выходе соответствующего локального контура, а на рис</w:t>
      </w:r>
      <w:r w:rsidR="00AB48CD">
        <w:t xml:space="preserve">унке </w:t>
      </w:r>
      <w:r w:rsidR="00AB48CD">
        <w:fldChar w:fldCharType="begin"/>
      </w:r>
      <w:r w:rsidR="00AB48CD">
        <w:instrText xml:space="preserve"> REF  _Ref10914796 \h \r \t  \* MERGEFORMAT </w:instrText>
      </w:r>
      <w:r w:rsidR="00AB48CD">
        <w:fldChar w:fldCharType="separate"/>
      </w:r>
      <w:r w:rsidR="00234C50">
        <w:t>55</w:t>
      </w:r>
      <w:r w:rsidR="00AB48CD">
        <w:fldChar w:fldCharType="end"/>
      </w:r>
      <w:r>
        <w:t xml:space="preserve"> – изменение координаты Z аппарата с течением времени. </w:t>
      </w:r>
      <w:r w:rsidR="00881D09">
        <w:t>М</w:t>
      </w:r>
      <w:r>
        <w:t xml:space="preserve">ожно убедиться, что отклонение координаты </w:t>
      </w:r>
      <w:r>
        <w:rPr>
          <w:lang w:val="en-US"/>
        </w:rPr>
        <w:t>Z</w:t>
      </w:r>
      <w:r w:rsidRPr="00477C3D">
        <w:t xml:space="preserve"> </w:t>
      </w:r>
      <w:r>
        <w:t>составляет не более 8-10%. Поэтому для успешного обнаружения объекта в акватории рекомендуется выбирать ширину галса на 10% меньше ширины покрытия поискового оборудования.</w:t>
      </w:r>
    </w:p>
    <w:p w14:paraId="599E8CEB" w14:textId="4B9C452D" w:rsidR="00E34E26" w:rsidRDefault="00E34E26" w:rsidP="00E34E26">
      <w:pPr>
        <w:spacing w:after="160"/>
        <w:jc w:val="center"/>
      </w:pPr>
      <w:r w:rsidRPr="00C7746E">
        <w:rPr>
          <w:noProof/>
        </w:rPr>
        <w:lastRenderedPageBreak/>
        <mc:AlternateContent>
          <mc:Choice Requires="wps">
            <w:drawing>
              <wp:anchor distT="45720" distB="45720" distL="114300" distR="114300" simplePos="0" relativeHeight="251704320" behindDoc="0" locked="0" layoutInCell="1" allowOverlap="1" wp14:anchorId="71578272" wp14:editId="60C52E88">
                <wp:simplePos x="0" y="0"/>
                <wp:positionH relativeFrom="margin">
                  <wp:posOffset>1034526</wp:posOffset>
                </wp:positionH>
                <wp:positionV relativeFrom="paragraph">
                  <wp:posOffset>-102235</wp:posOffset>
                </wp:positionV>
                <wp:extent cx="577850" cy="330979"/>
                <wp:effectExtent l="0" t="0" r="0" b="0"/>
                <wp:wrapNone/>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30979"/>
                        </a:xfrm>
                        <a:prstGeom prst="rect">
                          <a:avLst/>
                        </a:prstGeom>
                        <a:noFill/>
                        <a:ln w="9525">
                          <a:noFill/>
                          <a:miter lim="800000"/>
                          <a:headEnd/>
                          <a:tailEnd/>
                        </a:ln>
                      </wps:spPr>
                      <wps:txbx>
                        <w:txbxContent>
                          <w:p w14:paraId="7BE2E5BC" w14:textId="77777777" w:rsidR="009F1363" w:rsidRPr="000B3DC5" w:rsidRDefault="009F1363" w:rsidP="00E34E26">
                            <w:pPr>
                              <w:rPr>
                                <w:lang w:val="en-US"/>
                              </w:rPr>
                            </w:pPr>
                            <w:r w:rsidRPr="000B3DC5">
                              <w:rPr>
                                <w:lang w:val="en-US"/>
                              </w:rPr>
                              <w:t>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8272" id="_x0000_s1051" type="#_x0000_t202" style="position:absolute;left:0;text-align:left;margin-left:81.45pt;margin-top:-8.05pt;width:45.5pt;height:26.0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" filled="f" stroked="f">
                <v:textbox>
                  <w:txbxContent>
                    <w:p w14:paraId="7BE2E5BC" w14:textId="77777777" w:rsidR="009F1363" w:rsidRPr="000B3DC5" w:rsidRDefault="009F1363" w:rsidP="00E34E26">
                      <w:pPr>
                        <w:rPr>
                          <w:lang w:val="en-US"/>
                        </w:rPr>
                      </w:pPr>
                      <w:r w:rsidRPr="000B3DC5">
                        <w:rPr>
                          <w:lang w:val="en-US"/>
                        </w:rPr>
                        <w:t>ψ,°</w:t>
                      </w:r>
                    </w:p>
                  </w:txbxContent>
                </v:textbox>
                <w10:wrap anchorx="margin"/>
              </v:shape>
            </w:pict>
          </mc:Fallback>
        </mc:AlternateContent>
      </w:r>
      <w:r w:rsidRPr="00C7746E">
        <w:rPr>
          <w:noProof/>
        </w:rPr>
        <mc:AlternateContent>
          <mc:Choice Requires="wps">
            <w:drawing>
              <wp:anchor distT="45720" distB="45720" distL="114300" distR="114300" simplePos="0" relativeHeight="251703296" behindDoc="0" locked="0" layoutInCell="1" allowOverlap="1" wp14:anchorId="02919591" wp14:editId="26238AE2">
                <wp:simplePos x="0" y="0"/>
                <wp:positionH relativeFrom="margin">
                  <wp:align>center</wp:align>
                </wp:positionH>
                <wp:positionV relativeFrom="paragraph">
                  <wp:posOffset>2954020</wp:posOffset>
                </wp:positionV>
                <wp:extent cx="457200" cy="285750"/>
                <wp:effectExtent l="0" t="0" r="0" b="0"/>
                <wp:wrapNone/>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noFill/>
                        <a:ln w="9525">
                          <a:noFill/>
                          <a:miter lim="800000"/>
                          <a:headEnd/>
                          <a:tailEnd/>
                        </a:ln>
                      </wps:spPr>
                      <wps:txbx>
                        <w:txbxContent>
                          <w:p w14:paraId="39FBDC00" w14:textId="77777777" w:rsidR="009F1363" w:rsidRPr="000B3DC5" w:rsidRDefault="009F1363" w:rsidP="00E34E26">
                            <w:pPr>
                              <w:rPr>
                                <w:lang w:val="en-US"/>
                              </w:rPr>
                            </w:pPr>
                            <w:r w:rsidRPr="000B3DC5">
                              <w:rPr>
                                <w:lang w:val="en-US"/>
                              </w:rPr>
                              <w:t>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9591" id="_x0000_s1052" type="#_x0000_t202" style="position:absolute;left:0;text-align:left;margin-left:0;margin-top:232.6pt;width:36pt;height:22.5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" filled="f" stroked="f">
                <v:textbox>
                  <w:txbxContent>
                    <w:p w14:paraId="39FBDC00" w14:textId="77777777" w:rsidR="009F1363" w:rsidRPr="000B3DC5" w:rsidRDefault="009F1363" w:rsidP="00E34E26">
                      <w:pPr>
                        <w:rPr>
                          <w:lang w:val="en-US"/>
                        </w:rPr>
                      </w:pPr>
                      <w:r w:rsidRPr="000B3DC5">
                        <w:rPr>
                          <w:lang w:val="en-US"/>
                        </w:rPr>
                        <w:t>t, c</w:t>
                      </w:r>
                    </w:p>
                  </w:txbxContent>
                </v:textbox>
                <w10:wrap anchorx="margin"/>
              </v:shape>
            </w:pict>
          </mc:Fallback>
        </mc:AlternateContent>
      </w:r>
      <w:r>
        <w:rPr>
          <w:noProof/>
        </w:rPr>
        <w:drawing>
          <wp:inline distT="0" distB="0" distL="0" distR="0" wp14:anchorId="1C7A4D9E" wp14:editId="0265E8FC">
            <wp:extent cx="3955415" cy="3211195"/>
            <wp:effectExtent l="0" t="0" r="6985" b="8255"/>
            <wp:docPr id="271" name="Рисунок 271" descr="Угол к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4" descr="Угол кура"/>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955415" cy="3211195"/>
                    </a:xfrm>
                    <a:prstGeom prst="rect">
                      <a:avLst/>
                    </a:prstGeom>
                    <a:noFill/>
                    <a:ln>
                      <a:noFill/>
                    </a:ln>
                  </pic:spPr>
                </pic:pic>
              </a:graphicData>
            </a:graphic>
          </wp:inline>
        </w:drawing>
      </w:r>
    </w:p>
    <w:p w14:paraId="329100B1" w14:textId="31A1F194" w:rsidR="00E34E26" w:rsidRDefault="00E34E26" w:rsidP="00E34E26">
      <w:pPr>
        <w:pStyle w:val="a0"/>
        <w:ind w:firstLine="851"/>
      </w:pPr>
      <w:bookmarkStart w:id="118" w:name="_Ref10914760"/>
      <w:r>
        <w:t xml:space="preserve">– Изменение угла курса </w:t>
      </w:r>
      <w:r w:rsidR="00BF7F78">
        <w:t>АН</w:t>
      </w:r>
      <w:r>
        <w:t>ПА при движении по заданной траектории</w:t>
      </w:r>
      <w:bookmarkEnd w:id="118"/>
      <w:r w:rsidR="00BE53F1">
        <w:t xml:space="preserve"> при упреждении в 8,5° и скорости течения 0,05 м/с</w:t>
      </w:r>
    </w:p>
    <w:p w14:paraId="7FD460A9" w14:textId="2C4E4CDE" w:rsidR="00E34E26" w:rsidRDefault="007755F3" w:rsidP="00E34E26">
      <w:pPr>
        <w:spacing w:after="160"/>
        <w:jc w:val="center"/>
      </w:pPr>
      <w:r>
        <w:rPr>
          <w:b/>
          <w:noProof/>
        </w:rPr>
        <w:pict w14:anchorId="1ECB14F0">
          <v:shape id="_x0000_i1226" type="#_x0000_t75" style="width:374.4pt;height:352.8pt">
            <v:imagedata r:id="rId433" o:title="ZZ"/>
          </v:shape>
        </w:pict>
      </w:r>
    </w:p>
    <w:p w14:paraId="118D35D9" w14:textId="47C090A2" w:rsidR="00E34E26" w:rsidRDefault="00E34E26" w:rsidP="00AB48CD">
      <w:pPr>
        <w:pStyle w:val="a0"/>
        <w:ind w:firstLine="851"/>
      </w:pPr>
      <w:bookmarkStart w:id="119" w:name="_Ref10914796"/>
      <w:r>
        <w:t xml:space="preserve">– Изменение координаты </w:t>
      </w:r>
      <w:r>
        <w:rPr>
          <w:lang w:val="en-US"/>
        </w:rPr>
        <w:t>Z</w:t>
      </w:r>
      <w:r>
        <w:t xml:space="preserve"> </w:t>
      </w:r>
      <w:r w:rsidR="00BF7F78">
        <w:t>АН</w:t>
      </w:r>
      <w:r>
        <w:t>ПА при движении по заданной траектории</w:t>
      </w:r>
      <w:bookmarkEnd w:id="119"/>
      <w:r w:rsidR="0098506C">
        <w:t xml:space="preserve"> при упреждении в 8,5° и скорости течения 0,05 м/с</w:t>
      </w:r>
    </w:p>
    <w:p w14:paraId="449805DF" w14:textId="70255064" w:rsidR="0034702D" w:rsidRDefault="0034702D" w:rsidP="0034702D">
      <w:pPr>
        <w:pStyle w:val="a0"/>
        <w:numPr>
          <w:ilvl w:val="0"/>
          <w:numId w:val="0"/>
        </w:numPr>
        <w:ind w:firstLine="708"/>
        <w:jc w:val="both"/>
      </w:pPr>
      <w:r>
        <w:lastRenderedPageBreak/>
        <w:t>Отметим, что с использованием этого алгоритма аппарат способен успешно бороться с течением, не превышающим скорости маршевого хода АНПА.</w:t>
      </w:r>
    </w:p>
    <w:p w14:paraId="17261AB9" w14:textId="77777777" w:rsidR="0034702D" w:rsidRPr="00DF3E49" w:rsidRDefault="0034702D" w:rsidP="0034702D">
      <w:pPr>
        <w:pStyle w:val="a0"/>
        <w:numPr>
          <w:ilvl w:val="0"/>
          <w:numId w:val="0"/>
        </w:numPr>
        <w:ind w:left="851"/>
        <w:jc w:val="both"/>
      </w:pPr>
    </w:p>
    <w:p w14:paraId="1D2A0BD2" w14:textId="51062D8B" w:rsidR="002E664F" w:rsidRPr="00704005" w:rsidRDefault="002E664F" w:rsidP="00F277D6">
      <w:pPr>
        <w:pStyle w:val="3"/>
        <w:ind w:firstLine="708"/>
        <w:rPr>
          <w:rFonts w:cs="Times New Roman"/>
          <w:b/>
        </w:rPr>
      </w:pPr>
      <w:bookmarkStart w:id="120" w:name="_Toc10804828"/>
      <w:bookmarkStart w:id="121" w:name="_Toc11630664"/>
      <w:r w:rsidRPr="00704005">
        <w:rPr>
          <w:rFonts w:cs="Times New Roman"/>
          <w:b/>
        </w:rPr>
        <w:t xml:space="preserve">1.4.4 </w:t>
      </w:r>
      <w:bookmarkEnd w:id="120"/>
      <w:r w:rsidRPr="00704005">
        <w:rPr>
          <w:rFonts w:cs="Times New Roman"/>
          <w:b/>
        </w:rPr>
        <w:t>Выводы</w:t>
      </w:r>
      <w:bookmarkEnd w:id="121"/>
    </w:p>
    <w:p w14:paraId="1B9ACA0A" w14:textId="77777777" w:rsidR="00105CFA" w:rsidRPr="00105CFA" w:rsidRDefault="00105CFA" w:rsidP="00105CFA"/>
    <w:p w14:paraId="1C45902A" w14:textId="2557AB39" w:rsidR="009E41EE" w:rsidRDefault="009B4792" w:rsidP="00197EA3">
      <w:r>
        <w:rPr>
          <w:b/>
        </w:rPr>
        <w:tab/>
      </w:r>
      <w:r>
        <w:t xml:space="preserve">В данном разделе была описана исходная траектория движения АНПА и состав ИИК аппарата, а также проанализированы следующие методы наведения на цель: </w:t>
      </w:r>
    </w:p>
    <w:p w14:paraId="2F5073AA" w14:textId="7C4E80F9" w:rsidR="009B4792" w:rsidRDefault="009B4792" w:rsidP="009B4792">
      <w:pPr>
        <w:pStyle w:val="a8"/>
        <w:numPr>
          <w:ilvl w:val="0"/>
          <w:numId w:val="34"/>
        </w:numPr>
      </w:pPr>
      <w:r>
        <w:t>метод погонной кривой;</w:t>
      </w:r>
    </w:p>
    <w:p w14:paraId="3C71FEF3" w14:textId="004AADC6" w:rsidR="009B4792" w:rsidRDefault="009B4792" w:rsidP="009B4792">
      <w:pPr>
        <w:pStyle w:val="a8"/>
        <w:numPr>
          <w:ilvl w:val="0"/>
          <w:numId w:val="34"/>
        </w:numPr>
      </w:pPr>
      <w:r>
        <w:t>метод последовательных упреждений;</w:t>
      </w:r>
    </w:p>
    <w:p w14:paraId="6AB6C259" w14:textId="6A5250EB" w:rsidR="009B4792" w:rsidRDefault="009B4792" w:rsidP="009B4792">
      <w:pPr>
        <w:pStyle w:val="a8"/>
        <w:numPr>
          <w:ilvl w:val="0"/>
          <w:numId w:val="34"/>
        </w:numPr>
      </w:pPr>
      <w:r>
        <w:t>метод постоянного угла упреждения.</w:t>
      </w:r>
    </w:p>
    <w:p w14:paraId="72F740D4" w14:textId="0F7ED19A" w:rsidR="009B4792" w:rsidRPr="0034702D" w:rsidRDefault="00F94713" w:rsidP="00F94713">
      <w:pPr>
        <w:pStyle w:val="a8"/>
        <w:ind w:left="0" w:firstLine="709"/>
      </w:pPr>
      <w:r>
        <w:t xml:space="preserve">Наилучшие результаты с точки зрения точности следования заданной траектории получены для последнего метода. </w:t>
      </w:r>
      <w:r w:rsidR="00010AA8">
        <w:t xml:space="preserve">Для </w:t>
      </w:r>
      <w:r>
        <w:t>него</w:t>
      </w:r>
      <w:r w:rsidR="00576A4D">
        <w:t xml:space="preserve"> была определена ошибка по координате </w:t>
      </w:r>
      <w:r w:rsidR="00576A4D">
        <w:rPr>
          <w:lang w:val="en-US"/>
        </w:rPr>
        <w:t>Z</w:t>
      </w:r>
      <w:r w:rsidR="00576A4D" w:rsidRPr="00576A4D">
        <w:t xml:space="preserve"> </w:t>
      </w:r>
      <w:r w:rsidR="00576A4D">
        <w:t xml:space="preserve">и выявлена зависимость величины угла упреждения от проекции скорости течения вдоль оси </w:t>
      </w:r>
      <w:r w:rsidR="00576A4D">
        <w:rPr>
          <w:lang w:val="en-US"/>
        </w:rPr>
        <w:t>OZ</w:t>
      </w:r>
      <w:r w:rsidR="00576A4D" w:rsidRPr="0034702D">
        <w:t>.</w:t>
      </w:r>
      <w:r w:rsidR="0034702D" w:rsidRPr="0034702D">
        <w:t xml:space="preserve"> </w:t>
      </w:r>
      <w:r w:rsidR="0034702D">
        <w:t>Также была выработана рекомендация по уменьшению ширины галса.</w:t>
      </w:r>
    </w:p>
    <w:p w14:paraId="33B86D61" w14:textId="77777777" w:rsidR="007B41C7" w:rsidRDefault="007B41C7" w:rsidP="009E41EE">
      <w:pPr>
        <w:pStyle w:val="3"/>
        <w:rPr>
          <w:rFonts w:cs="Times New Roman"/>
          <w:b/>
        </w:rPr>
      </w:pPr>
      <w:r w:rsidRPr="009E41EE">
        <w:rPr>
          <w:rFonts w:cs="Times New Roman"/>
          <w:b/>
        </w:rPr>
        <w:br w:type="page"/>
      </w:r>
    </w:p>
    <w:p w14:paraId="69E16892" w14:textId="77777777" w:rsidR="00626215" w:rsidRDefault="00626215" w:rsidP="00555320">
      <w:pPr>
        <w:pStyle w:val="1"/>
        <w:ind w:firstLine="709"/>
        <w:rPr>
          <w:rFonts w:cs="Times New Roman"/>
        </w:rPr>
      </w:pPr>
      <w:bookmarkStart w:id="122" w:name="_Toc10721084"/>
      <w:bookmarkStart w:id="123" w:name="_Toc11630665"/>
      <w:r w:rsidRPr="005222BB">
        <w:rPr>
          <w:rFonts w:cs="Times New Roman"/>
        </w:rPr>
        <w:lastRenderedPageBreak/>
        <w:t>2 КОНСТРУКТОРСКАЯ ЧАСТЬ</w:t>
      </w:r>
      <w:bookmarkEnd w:id="122"/>
      <w:bookmarkEnd w:id="123"/>
    </w:p>
    <w:p w14:paraId="07758AE6" w14:textId="77777777" w:rsidR="00626215" w:rsidRPr="00626215" w:rsidRDefault="00626215" w:rsidP="00626215"/>
    <w:p w14:paraId="4790BE25" w14:textId="78623556" w:rsidR="00E260B8" w:rsidRPr="00D45DB8" w:rsidRDefault="00427B18" w:rsidP="00E260B8">
      <w:pPr>
        <w:pStyle w:val="af5"/>
        <w:ind w:firstLine="709"/>
      </w:pPr>
      <w:r>
        <w:t xml:space="preserve">В конструкторской части данного дипломного проекта разрабатывается модуль системы контроля и управления аккумуляторной батареей (СКУ АКБ), входящий в состав АНПА Кусто </w:t>
      </w:r>
      <w:r>
        <w:rPr>
          <w:lang w:val="en-US"/>
        </w:rPr>
        <w:t>II</w:t>
      </w:r>
      <w:r w:rsidRPr="00427B18">
        <w:t>.</w:t>
      </w:r>
      <w:r w:rsidR="00B11263">
        <w:t xml:space="preserve"> Предлагаемое устройство призвано подсчитывать израсходованную энергию, контролировать мгновенные значения тока и напряжения аккумуляторных батарей и их температуры.</w:t>
      </w:r>
      <w:r w:rsidR="00E260B8">
        <w:t xml:space="preserve"> Контроллер АКБ работает в режиме ведомого и по запросу от мастера передаёт значения измеренных величин по интерфейсу </w:t>
      </w:r>
      <w:r w:rsidR="00E260B8">
        <w:rPr>
          <w:lang w:val="en-US"/>
        </w:rPr>
        <w:t>RS</w:t>
      </w:r>
      <w:r w:rsidR="00E260B8" w:rsidRPr="00696461">
        <w:t>-485</w:t>
      </w:r>
      <w:r w:rsidR="00E260B8">
        <w:t>. От ведущего бортового микроконтроллера (МК) на модуль управления</w:t>
      </w:r>
      <w:r w:rsidR="00E260B8" w:rsidRPr="009F20EB">
        <w:t xml:space="preserve"> </w:t>
      </w:r>
      <w:r w:rsidR="00E260B8">
        <w:t xml:space="preserve">АКБ поступает команда запроса. При приёме команды осуществляются необходимые измерения и после этого передаётся ответная информация о состоянии аккумуляторов. </w:t>
      </w:r>
    </w:p>
    <w:p w14:paraId="1C6E57C4" w14:textId="39247B08" w:rsidR="000F01E0" w:rsidRPr="00427B18" w:rsidRDefault="000F01E0" w:rsidP="000F01E0"/>
    <w:p w14:paraId="544AE261" w14:textId="77777777" w:rsidR="00020CDA" w:rsidRDefault="00020CDA">
      <w:pPr>
        <w:spacing w:after="160" w:line="259" w:lineRule="auto"/>
        <w:jc w:val="left"/>
        <w:rPr>
          <w:rFonts w:eastAsiaTheme="majorEastAsia"/>
          <w:szCs w:val="26"/>
        </w:rPr>
      </w:pPr>
      <w:bookmarkStart w:id="124" w:name="_Toc532842003"/>
      <w:r>
        <w:br w:type="page"/>
      </w:r>
    </w:p>
    <w:p w14:paraId="45D97C1F" w14:textId="285EB4CD" w:rsidR="00736690" w:rsidRPr="00704005" w:rsidRDefault="00736690" w:rsidP="00F277D6">
      <w:pPr>
        <w:pStyle w:val="2"/>
        <w:ind w:firstLine="708"/>
        <w:rPr>
          <w:rFonts w:cs="Times New Roman"/>
          <w:b/>
        </w:rPr>
      </w:pPr>
      <w:bookmarkStart w:id="125" w:name="_Toc11630666"/>
      <w:r w:rsidRPr="00704005">
        <w:rPr>
          <w:rFonts w:cs="Times New Roman"/>
          <w:b/>
        </w:rPr>
        <w:lastRenderedPageBreak/>
        <w:t>2.1 Описание и обоснование схемы электрической принципиальной СКУ</w:t>
      </w:r>
      <w:bookmarkEnd w:id="124"/>
      <w:bookmarkEnd w:id="125"/>
    </w:p>
    <w:p w14:paraId="3B44CC18" w14:textId="77777777" w:rsidR="00BE7CD1" w:rsidRPr="00BE7CD1" w:rsidRDefault="00BE7CD1" w:rsidP="00BE7CD1"/>
    <w:p w14:paraId="437B8841" w14:textId="42CEDA91" w:rsidR="00736690" w:rsidRPr="00704005" w:rsidRDefault="00736690" w:rsidP="00F277D6">
      <w:pPr>
        <w:pStyle w:val="3"/>
        <w:ind w:firstLine="708"/>
        <w:rPr>
          <w:b/>
        </w:rPr>
      </w:pPr>
      <w:bookmarkStart w:id="126" w:name="_Toc532842004"/>
      <w:bookmarkStart w:id="127" w:name="_Toc11630667"/>
      <w:r w:rsidRPr="00704005">
        <w:rPr>
          <w:b/>
        </w:rPr>
        <w:t>2.1.1 Выбор микроконтроллера</w:t>
      </w:r>
      <w:bookmarkEnd w:id="126"/>
      <w:bookmarkEnd w:id="127"/>
    </w:p>
    <w:p w14:paraId="250F4130" w14:textId="77777777" w:rsidR="00BE7CD1" w:rsidRPr="00BE7CD1" w:rsidRDefault="00BE7CD1" w:rsidP="00BE7CD1"/>
    <w:p w14:paraId="7526FB07" w14:textId="3C83F764" w:rsidR="00736690" w:rsidRPr="00736690" w:rsidRDefault="00736690" w:rsidP="00736690">
      <w:pPr>
        <w:ind w:firstLine="708"/>
      </w:pPr>
      <w:r w:rsidRPr="00736690">
        <w:t xml:space="preserve">Для реализации функций, оговоренных в техническом задании, подходит микроконтроллер. В отличие от микропроцессора МК  сочетает в одной микросхеме как вычислительное устройство, так и набор периферийных устройств с широкими возможностями: универсальные цифровые порты ввода/вывода, различные интерфейсы ввода/вывода (такие как </w:t>
      </w:r>
      <w:hyperlink r:id="rId434" w:tooltip="UART" w:history="1">
        <w:r w:rsidRPr="00736690">
          <w:rPr>
            <w:rStyle w:val="a7"/>
            <w:color w:val="auto"/>
            <w:u w:val="none"/>
          </w:rPr>
          <w:t>UART</w:t>
        </w:r>
      </w:hyperlink>
      <w:r w:rsidRPr="00736690">
        <w:t xml:space="preserve">, </w:t>
      </w:r>
      <w:hyperlink r:id="rId435" w:tooltip="I2C" w:history="1">
        <w:r w:rsidRPr="00736690">
          <w:rPr>
            <w:rStyle w:val="a7"/>
            <w:color w:val="auto"/>
            <w:u w:val="none"/>
          </w:rPr>
          <w:t>I²C</w:t>
        </w:r>
      </w:hyperlink>
      <w:r w:rsidRPr="00736690">
        <w:t xml:space="preserve">, </w:t>
      </w:r>
      <w:hyperlink r:id="rId436" w:tooltip="Serial Peripheral Interface" w:history="1">
        <w:r w:rsidRPr="00736690">
          <w:rPr>
            <w:rStyle w:val="a7"/>
            <w:color w:val="auto"/>
            <w:u w:val="none"/>
          </w:rPr>
          <w:t>SPI</w:t>
        </w:r>
      </w:hyperlink>
      <w:r w:rsidRPr="00736690">
        <w:t xml:space="preserve">, </w:t>
      </w:r>
      <w:hyperlink r:id="rId437" w:tooltip="Controller Area Network" w:history="1">
        <w:r w:rsidRPr="00736690">
          <w:rPr>
            <w:rStyle w:val="a7"/>
            <w:color w:val="auto"/>
            <w:u w:val="none"/>
          </w:rPr>
          <w:t>CAN</w:t>
        </w:r>
      </w:hyperlink>
      <w:r w:rsidRPr="00736690">
        <w:t xml:space="preserve">, </w:t>
      </w:r>
      <w:hyperlink r:id="rId438" w:tooltip="USB" w:history="1">
        <w:r w:rsidRPr="00736690">
          <w:rPr>
            <w:rStyle w:val="a7"/>
            <w:color w:val="auto"/>
            <w:u w:val="none"/>
          </w:rPr>
          <w:t>USB</w:t>
        </w:r>
      </w:hyperlink>
      <w:r w:rsidRPr="00736690">
        <w:t xml:space="preserve">, </w:t>
      </w:r>
      <w:hyperlink r:id="rId439" w:tooltip="Ethernet" w:history="1">
        <w:r w:rsidRPr="00736690">
          <w:rPr>
            <w:rStyle w:val="a7"/>
            <w:color w:val="auto"/>
            <w:u w:val="none"/>
          </w:rPr>
          <w:t>Ethernet</w:t>
        </w:r>
      </w:hyperlink>
      <w:r w:rsidRPr="00736690">
        <w:t xml:space="preserve">), АЦП и ЦАП, </w:t>
      </w:r>
      <w:hyperlink r:id="rId440" w:tooltip="Компаратор" w:history="1">
        <w:r w:rsidRPr="00736690">
          <w:rPr>
            <w:rStyle w:val="a7"/>
            <w:color w:val="auto"/>
            <w:u w:val="none"/>
          </w:rPr>
          <w:t>компараторы</w:t>
        </w:r>
      </w:hyperlink>
      <w:r w:rsidRPr="00736690">
        <w:t xml:space="preserve">, </w:t>
      </w:r>
      <w:hyperlink r:id="rId441" w:tooltip="ШИМ" w:history="1">
        <w:r w:rsidRPr="00736690">
          <w:rPr>
            <w:rStyle w:val="a7"/>
            <w:color w:val="auto"/>
            <w:u w:val="none"/>
          </w:rPr>
          <w:t>широтно-импульсные модуляторы</w:t>
        </w:r>
      </w:hyperlink>
      <w:r w:rsidRPr="00736690">
        <w:t xml:space="preserve">, </w:t>
      </w:r>
      <w:hyperlink r:id="rId442" w:tooltip="Таймер (информатика)" w:history="1">
        <w:r w:rsidRPr="00736690">
          <w:rPr>
            <w:rStyle w:val="a7"/>
            <w:color w:val="auto"/>
            <w:u w:val="none"/>
          </w:rPr>
          <w:t>таймеры</w:t>
        </w:r>
      </w:hyperlink>
      <w:r w:rsidRPr="00736690">
        <w:t xml:space="preserve">, массивы встроенной </w:t>
      </w:r>
      <w:hyperlink r:id="rId443" w:tooltip="Флеш-память" w:history="1">
        <w:r w:rsidRPr="00736690">
          <w:rPr>
            <w:rStyle w:val="a7"/>
            <w:color w:val="auto"/>
            <w:u w:val="none"/>
            <w:lang w:val="en-US"/>
          </w:rPr>
          <w:t>Flash</w:t>
        </w:r>
        <w:r w:rsidRPr="00736690">
          <w:rPr>
            <w:rStyle w:val="a7"/>
            <w:color w:val="auto"/>
            <w:u w:val="none"/>
          </w:rPr>
          <w:t>-памяти</w:t>
        </w:r>
      </w:hyperlink>
      <w:r w:rsidRPr="00736690">
        <w:t xml:space="preserve">, встроенный тактовый генератор и </w:t>
      </w:r>
      <w:hyperlink r:id="rId444" w:tooltip="Сторожевой таймер" w:history="1">
        <w:r w:rsidRPr="00736690">
          <w:rPr>
            <w:rStyle w:val="a7"/>
            <w:color w:val="auto"/>
            <w:u w:val="none"/>
          </w:rPr>
          <w:t>сторожевой таймер</w:t>
        </w:r>
      </w:hyperlink>
      <w:r w:rsidRPr="00736690">
        <w:rPr>
          <w:rStyle w:val="a7"/>
          <w:color w:val="auto"/>
          <w:u w:val="none"/>
        </w:rPr>
        <w:t>.</w:t>
      </w:r>
      <w:r w:rsidRPr="00736690">
        <w:t xml:space="preserve"> Для поставленных задач использование МК является наиболее оптимальным решением, сочетающим простоту, надёжность, малые энергопотребление, размеры, трудоёмкость и стоимость устройств, разработанных на его базе. </w:t>
      </w:r>
    </w:p>
    <w:p w14:paraId="73793E71" w14:textId="77777777" w:rsidR="00736690" w:rsidRDefault="00736690" w:rsidP="00736690">
      <w:pPr>
        <w:pStyle w:val="af7"/>
      </w:pPr>
      <w:r>
        <w:t>Стоит отметить, что для организации работы модуля СКУ АКБ достаточно использовать 8-миразрядный микроконтроллер, на котором можно выполнять арифметические операции и с 2-байтными числами (количество таких операций минимально и существенно не влияет  на быстродействие системы). Это позволяет снизить стоимость конечного изделия при сохранении его функциональности.</w:t>
      </w:r>
    </w:p>
    <w:p w14:paraId="0D5D5B7B" w14:textId="77777777" w:rsidR="00736690" w:rsidRDefault="00736690" w:rsidP="00736690">
      <w:pPr>
        <w:pStyle w:val="af7"/>
      </w:pPr>
      <w:r>
        <w:t xml:space="preserve">На сегодняшний день имеется широкий ассортимент предлагаемых МК.  Корпорация «Atmel» выпускает свое семейство чипов на прогрессивном ядре AVR. Более продуманная архитектура AVR, быстродействие, превосходящее контроллеры других производителей, привлекательная ценовая политика способствовали широкому распространению МК этой фирме на рынке электроники. </w:t>
      </w:r>
    </w:p>
    <w:p w14:paraId="518B3CD9" w14:textId="77777777" w:rsidR="00736690" w:rsidRDefault="00736690" w:rsidP="00736690">
      <w:pPr>
        <w:pStyle w:val="af7"/>
      </w:pPr>
      <w:r>
        <w:t xml:space="preserve">Микроконтроллеры AVR имеют развитую систему команд, насчитывающую до 133 инструкций, производительность, приближающуюся к 1 </w:t>
      </w:r>
      <w:r>
        <w:lastRenderedPageBreak/>
        <w:t xml:space="preserve">MIPS/МГц, </w:t>
      </w:r>
      <w:r>
        <w:rPr>
          <w:lang w:val="en-US"/>
        </w:rPr>
        <w:t>Flash</w:t>
      </w:r>
      <w:r w:rsidRPr="00E23803">
        <w:t>-</w:t>
      </w:r>
      <w:r>
        <w:t xml:space="preserve">память программ с возможностью внутрисхемного перепрограммирования. Многие чипы имеют функцию самопрограммирования. AVR-архитектура оптимизирована под язык высокого уровня «Си». </w:t>
      </w:r>
    </w:p>
    <w:p w14:paraId="65AA2F64" w14:textId="2615FA70" w:rsidR="00736690" w:rsidRDefault="00736690" w:rsidP="00736690">
      <w:r>
        <w:t>В качестве ядра модуля СКУ АКБ выбираем микросхему</w:t>
      </w:r>
      <w:r w:rsidRPr="0035220D">
        <w:t xml:space="preserve"> </w:t>
      </w:r>
      <w:r w:rsidRPr="00BF0C94">
        <w:rPr>
          <w:lang w:val="en-US"/>
        </w:rPr>
        <w:t>Atmega</w:t>
      </w:r>
      <w:r w:rsidRPr="00BF0C94">
        <w:t>16</w:t>
      </w:r>
      <w:r w:rsidR="00BF0C94" w:rsidRPr="00BF0C94">
        <w:rPr>
          <w:lang w:val="en-US"/>
        </w:rPr>
        <w:t>A</w:t>
      </w:r>
      <w:r w:rsidR="00BF0C94" w:rsidRPr="00BF0C94">
        <w:t xml:space="preserve"> </w:t>
      </w:r>
      <w:r w:rsidR="00BF0C94">
        <w:t>(</w:t>
      </w:r>
      <w:r>
        <w:t xml:space="preserve">позиционное обозначение </w:t>
      </w:r>
      <w:r>
        <w:rPr>
          <w:lang w:val="en-US"/>
        </w:rPr>
        <w:t>DD</w:t>
      </w:r>
      <w:r w:rsidR="0093671B">
        <w:t>1</w:t>
      </w:r>
      <w:r>
        <w:t>) – это 8-битный микроконтроллер</w:t>
      </w:r>
      <w:r w:rsidRPr="0035220D">
        <w:t xml:space="preserve"> </w:t>
      </w:r>
      <w:r>
        <w:t>фирмы «</w:t>
      </w:r>
      <w:r>
        <w:rPr>
          <w:lang w:val="en-US"/>
        </w:rPr>
        <w:t>Atmel</w:t>
      </w:r>
      <w:r>
        <w:t xml:space="preserve">» с 32-мя программируемыми линиями ввода-вывода, разделёнными на 4 порта (порты </w:t>
      </w:r>
      <w:r>
        <w:rPr>
          <w:lang w:val="en-US"/>
        </w:rPr>
        <w:t>A</w:t>
      </w:r>
      <w:r w:rsidRPr="008971F6">
        <w:t xml:space="preserve">, </w:t>
      </w:r>
      <w:r>
        <w:rPr>
          <w:lang w:val="en-US"/>
        </w:rPr>
        <w:t>B</w:t>
      </w:r>
      <w:r w:rsidRPr="008971F6">
        <w:t xml:space="preserve">, </w:t>
      </w:r>
      <w:r>
        <w:rPr>
          <w:lang w:val="en-US"/>
        </w:rPr>
        <w:t>C</w:t>
      </w:r>
      <w:r w:rsidRPr="008971F6">
        <w:t xml:space="preserve">, </w:t>
      </w:r>
      <w:r>
        <w:rPr>
          <w:lang w:val="en-US"/>
        </w:rPr>
        <w:t>D</w:t>
      </w:r>
      <w:r>
        <w:t>),</w:t>
      </w:r>
      <w:r w:rsidRPr="00EF22F9">
        <w:t xml:space="preserve"> </w:t>
      </w:r>
      <w:r>
        <w:t xml:space="preserve">с низким энергопотреблением и 16 Кбайтами внутрисхемно программируемой </w:t>
      </w:r>
      <w:r>
        <w:rPr>
          <w:lang w:val="en-US"/>
        </w:rPr>
        <w:t>Flash</w:t>
      </w:r>
      <w:r w:rsidRPr="00E23803">
        <w:t>-</w:t>
      </w:r>
      <w:r>
        <w:t xml:space="preserve">памяти. Он обеспечивает простоту разработки и последующую модернизацию логики работы устройства, решает многие задачи на аппаратном уровне, поддерживает внутрисхемное программирование (в частности по интерфейсу </w:t>
      </w:r>
      <w:r>
        <w:rPr>
          <w:lang w:val="en-US"/>
        </w:rPr>
        <w:t>JTAG</w:t>
      </w:r>
      <w:r>
        <w:t xml:space="preserve">) и при этом имеет минимальные габариты.  </w:t>
      </w:r>
    </w:p>
    <w:p w14:paraId="4CE8F202" w14:textId="77777777" w:rsidR="00736690" w:rsidRDefault="00736690" w:rsidP="00736690">
      <w:pPr>
        <w:ind w:firstLine="720"/>
      </w:pPr>
      <w:r>
        <w:t>В качестве определяющих характеристик при выборе микроконтроллера отметим следующие:</w:t>
      </w:r>
    </w:p>
    <w:p w14:paraId="1F991909" w14:textId="77777777" w:rsidR="00736690" w:rsidRDefault="00736690" w:rsidP="00736690">
      <w:pPr>
        <w:pStyle w:val="af5"/>
        <w:numPr>
          <w:ilvl w:val="0"/>
          <w:numId w:val="18"/>
        </w:numPr>
      </w:pPr>
      <w:r w:rsidRPr="00735F68">
        <w:t>низкое энергопотребление (на частоте 1 МГц, напряжении 1.8 В и 25 </w:t>
      </w:r>
      <w:r w:rsidRPr="00735F68">
        <w:rPr>
          <w:vertAlign w:val="superscript"/>
        </w:rPr>
        <w:t>о</w:t>
      </w:r>
      <w:r w:rsidRPr="00735F68">
        <w:t>С – потребляемый ток 0.4 мА);</w:t>
      </w:r>
    </w:p>
    <w:p w14:paraId="4F622DBC" w14:textId="77777777" w:rsidR="00736690" w:rsidRDefault="00736690" w:rsidP="00736690">
      <w:pPr>
        <w:pStyle w:val="af5"/>
        <w:numPr>
          <w:ilvl w:val="0"/>
          <w:numId w:val="18"/>
        </w:numPr>
      </w:pPr>
      <w:r w:rsidRPr="00735F68">
        <w:t xml:space="preserve">наличие </w:t>
      </w:r>
      <w:r w:rsidRPr="00735F68">
        <w:rPr>
          <w:lang w:val="en-US"/>
        </w:rPr>
        <w:t>USART</w:t>
      </w:r>
      <w:r w:rsidRPr="00735F68">
        <w:t>;</w:t>
      </w:r>
    </w:p>
    <w:p w14:paraId="0481595F" w14:textId="77777777" w:rsidR="00736690" w:rsidRDefault="00736690" w:rsidP="00736690">
      <w:pPr>
        <w:pStyle w:val="af5"/>
        <w:numPr>
          <w:ilvl w:val="0"/>
          <w:numId w:val="18"/>
        </w:numPr>
      </w:pPr>
      <w:r>
        <w:t>наличие АЦП (10-разрядный, 8-миканальный);</w:t>
      </w:r>
    </w:p>
    <w:p w14:paraId="714E3D58" w14:textId="77777777" w:rsidR="00736690" w:rsidRDefault="00736690" w:rsidP="00736690">
      <w:pPr>
        <w:pStyle w:val="af5"/>
        <w:numPr>
          <w:ilvl w:val="0"/>
          <w:numId w:val="18"/>
        </w:numPr>
      </w:pPr>
      <w:r>
        <w:t>наличие таймеров-счётчиков (два 8-миразрядных и один 16-тиразрядный);</w:t>
      </w:r>
    </w:p>
    <w:p w14:paraId="61943CC6" w14:textId="77777777" w:rsidR="00736690" w:rsidRDefault="00736690" w:rsidP="00736690">
      <w:pPr>
        <w:pStyle w:val="af5"/>
        <w:numPr>
          <w:ilvl w:val="0"/>
          <w:numId w:val="18"/>
        </w:numPr>
      </w:pPr>
      <w:r>
        <w:t xml:space="preserve">возможность программирования по интерфейсу </w:t>
      </w:r>
      <w:r>
        <w:rPr>
          <w:lang w:val="en-US"/>
        </w:rPr>
        <w:t>JTAG</w:t>
      </w:r>
      <w:r>
        <w:t>;</w:t>
      </w:r>
    </w:p>
    <w:p w14:paraId="0EEC4FAD" w14:textId="77777777" w:rsidR="00736690" w:rsidRDefault="00736690" w:rsidP="00736690">
      <w:pPr>
        <w:pStyle w:val="af5"/>
        <w:numPr>
          <w:ilvl w:val="0"/>
          <w:numId w:val="18"/>
        </w:numPr>
      </w:pPr>
      <w:r>
        <w:t xml:space="preserve">малые габариты (корпус </w:t>
      </w:r>
      <w:r>
        <w:rPr>
          <w:lang w:val="en-US"/>
        </w:rPr>
        <w:t>TQFP</w:t>
      </w:r>
      <w:r>
        <w:t xml:space="preserve"> с 44 выводами);</w:t>
      </w:r>
    </w:p>
    <w:p w14:paraId="1AB947DD" w14:textId="77777777" w:rsidR="00736690" w:rsidRDefault="00736690" w:rsidP="00736690">
      <w:pPr>
        <w:pStyle w:val="af5"/>
        <w:numPr>
          <w:ilvl w:val="0"/>
          <w:numId w:val="18"/>
        </w:numPr>
      </w:pPr>
      <w:r>
        <w:t>наличие в открытом доступе и производстве.</w:t>
      </w:r>
    </w:p>
    <w:p w14:paraId="51069C9C" w14:textId="77777777" w:rsidR="00736690" w:rsidRDefault="00736690" w:rsidP="00736690">
      <w:r>
        <w:t>Основные характеристики МК:</w:t>
      </w:r>
    </w:p>
    <w:p w14:paraId="05B2F6C6" w14:textId="77777777" w:rsidR="00736690" w:rsidRDefault="00736690" w:rsidP="00736690">
      <w:pPr>
        <w:pStyle w:val="af5"/>
        <w:numPr>
          <w:ilvl w:val="0"/>
          <w:numId w:val="19"/>
        </w:numPr>
      </w:pPr>
      <w:r>
        <w:t>131 высокопроизводительная команда (большинство выполняется за 1 тактовый цикл);</w:t>
      </w:r>
    </w:p>
    <w:p w14:paraId="3DB1C533" w14:textId="77777777" w:rsidR="00736690" w:rsidRDefault="00736690" w:rsidP="00736690">
      <w:pPr>
        <w:pStyle w:val="af5"/>
        <w:numPr>
          <w:ilvl w:val="0"/>
          <w:numId w:val="19"/>
        </w:numPr>
      </w:pPr>
      <w:r>
        <w:t>32 восьмиразрядных регистра общего назначения (РОН);</w:t>
      </w:r>
    </w:p>
    <w:p w14:paraId="67E70300" w14:textId="77777777" w:rsidR="00736690" w:rsidRPr="00194066" w:rsidRDefault="00736690" w:rsidP="00736690">
      <w:pPr>
        <w:pStyle w:val="af5"/>
        <w:numPr>
          <w:ilvl w:val="0"/>
          <w:numId w:val="19"/>
        </w:numPr>
        <w:rPr>
          <w:lang w:val="en-US"/>
        </w:rPr>
      </w:pPr>
      <w:r>
        <w:t>До</w:t>
      </w:r>
      <w:r w:rsidRPr="00194066">
        <w:rPr>
          <w:lang w:val="en-US"/>
        </w:rPr>
        <w:t xml:space="preserve"> </w:t>
      </w:r>
      <w:r>
        <w:rPr>
          <w:lang w:val="en-US"/>
        </w:rPr>
        <w:t>20</w:t>
      </w:r>
      <w:r w:rsidRPr="00194066">
        <w:rPr>
          <w:lang w:val="en-US"/>
        </w:rPr>
        <w:t> </w:t>
      </w:r>
      <w:r>
        <w:rPr>
          <w:lang w:val="en-US"/>
        </w:rPr>
        <w:t>MIPS (million instructions per second)</w:t>
      </w:r>
      <w:r w:rsidRPr="00194066">
        <w:rPr>
          <w:lang w:val="en-US"/>
        </w:rPr>
        <w:t xml:space="preserve"> </w:t>
      </w:r>
      <w:r>
        <w:t>на</w:t>
      </w:r>
      <w:r w:rsidRPr="00C3571F">
        <w:rPr>
          <w:lang w:val="en-US"/>
        </w:rPr>
        <w:t xml:space="preserve"> </w:t>
      </w:r>
      <w:r>
        <w:t>частоте</w:t>
      </w:r>
      <w:r w:rsidRPr="00194066">
        <w:rPr>
          <w:lang w:val="en-US"/>
        </w:rPr>
        <w:t xml:space="preserve"> 20 </w:t>
      </w:r>
      <w:r>
        <w:t>МГц</w:t>
      </w:r>
      <w:r w:rsidRPr="00194066">
        <w:rPr>
          <w:lang w:val="en-US"/>
        </w:rPr>
        <w:t>;</w:t>
      </w:r>
    </w:p>
    <w:p w14:paraId="246B1029" w14:textId="77777777" w:rsidR="00736690" w:rsidRDefault="00736690" w:rsidP="00736690">
      <w:pPr>
        <w:pStyle w:val="af5"/>
        <w:numPr>
          <w:ilvl w:val="0"/>
          <w:numId w:val="19"/>
        </w:numPr>
      </w:pPr>
      <w:r>
        <w:t xml:space="preserve">16 Кбайт внутрисхемно программируемой </w:t>
      </w:r>
      <w:r>
        <w:rPr>
          <w:lang w:val="en-US"/>
        </w:rPr>
        <w:t>Flash</w:t>
      </w:r>
      <w:r w:rsidRPr="00E23803">
        <w:t>-</w:t>
      </w:r>
      <w:r>
        <w:t xml:space="preserve">памяти, 512 байт </w:t>
      </w:r>
      <w:r>
        <w:rPr>
          <w:lang w:val="en-US"/>
        </w:rPr>
        <w:t>EEPROM</w:t>
      </w:r>
      <w:r w:rsidRPr="00A92815">
        <w:t>, 1</w:t>
      </w:r>
      <w:r>
        <w:rPr>
          <w:lang w:val="en-US"/>
        </w:rPr>
        <w:t> </w:t>
      </w:r>
      <w:r>
        <w:t xml:space="preserve">Кбайт внутренней </w:t>
      </w:r>
      <w:r>
        <w:rPr>
          <w:lang w:val="en-US"/>
        </w:rPr>
        <w:t>SRAM</w:t>
      </w:r>
      <w:r w:rsidRPr="00A92815">
        <w:t>;</w:t>
      </w:r>
    </w:p>
    <w:p w14:paraId="3A57C3B8" w14:textId="77777777" w:rsidR="00736690" w:rsidRDefault="00736690" w:rsidP="00736690">
      <w:pPr>
        <w:pStyle w:val="af5"/>
        <w:numPr>
          <w:ilvl w:val="0"/>
          <w:numId w:val="19"/>
        </w:numPr>
      </w:pPr>
      <w:r>
        <w:lastRenderedPageBreak/>
        <w:t xml:space="preserve">10 000 циклов стирания/записи </w:t>
      </w:r>
      <w:r>
        <w:rPr>
          <w:lang w:val="en-US"/>
        </w:rPr>
        <w:t>Flash</w:t>
      </w:r>
      <w:r w:rsidRPr="00A92815">
        <w:t>-</w:t>
      </w:r>
      <w:r>
        <w:t xml:space="preserve">памяти программ и 100000 циклов – памяти </w:t>
      </w:r>
      <w:r>
        <w:rPr>
          <w:lang w:val="en-US"/>
        </w:rPr>
        <w:t>EEPROM</w:t>
      </w:r>
      <w:r w:rsidRPr="00A92815">
        <w:t>;</w:t>
      </w:r>
    </w:p>
    <w:p w14:paraId="53FC46FB" w14:textId="77777777" w:rsidR="00736690" w:rsidRPr="00A92815" w:rsidRDefault="00736690" w:rsidP="00736690">
      <w:pPr>
        <w:pStyle w:val="af5"/>
        <w:numPr>
          <w:ilvl w:val="0"/>
          <w:numId w:val="19"/>
        </w:numPr>
      </w:pPr>
      <w:r>
        <w:t xml:space="preserve">интерфейс </w:t>
      </w:r>
      <w:r>
        <w:rPr>
          <w:lang w:val="en-US"/>
        </w:rPr>
        <w:t>JTAG</w:t>
      </w:r>
      <w:r>
        <w:t>.</w:t>
      </w:r>
    </w:p>
    <w:p w14:paraId="103BDC8F" w14:textId="1B817AA8" w:rsidR="00736690" w:rsidRDefault="00736690" w:rsidP="00736690">
      <w:pPr>
        <w:pStyle w:val="af7"/>
      </w:pPr>
      <w:r>
        <w:t xml:space="preserve">Таким образом, данный микроконтроллер всей минимально необходимой </w:t>
      </w:r>
      <w:r w:rsidR="001720FA">
        <w:t>периферией</w:t>
      </w:r>
      <w:r>
        <w:t xml:space="preserve"> для разработки требуемого устройства. Периферийные устройства МК, используемые для решения поставленных задач:</w:t>
      </w:r>
    </w:p>
    <w:p w14:paraId="63891777" w14:textId="77777777" w:rsidR="00736690" w:rsidRDefault="00736690" w:rsidP="00736690">
      <w:pPr>
        <w:pStyle w:val="af5"/>
        <w:numPr>
          <w:ilvl w:val="0"/>
          <w:numId w:val="20"/>
        </w:numPr>
      </w:pPr>
      <w:r>
        <w:t xml:space="preserve">8-миразрядный таймер/счётчик </w:t>
      </w:r>
      <w:r>
        <w:rPr>
          <w:lang w:val="en-US"/>
        </w:rPr>
        <w:t>TCNT</w:t>
      </w:r>
      <w:r w:rsidRPr="00F77A10">
        <w:t>0</w:t>
      </w:r>
      <w:r>
        <w:t xml:space="preserve"> с отдельным предделителем и режимом сброса по совпадению;</w:t>
      </w:r>
    </w:p>
    <w:p w14:paraId="1D560EF1" w14:textId="77777777" w:rsidR="00736690" w:rsidRDefault="00736690" w:rsidP="00736690">
      <w:pPr>
        <w:pStyle w:val="af5"/>
        <w:numPr>
          <w:ilvl w:val="0"/>
          <w:numId w:val="20"/>
        </w:numPr>
      </w:pPr>
      <w:r>
        <w:t>8-миканальный 10-разрядный АЦП (используется один канал);</w:t>
      </w:r>
    </w:p>
    <w:p w14:paraId="0987FDCF" w14:textId="77777777" w:rsidR="00736690" w:rsidRDefault="00736690" w:rsidP="00736690">
      <w:pPr>
        <w:pStyle w:val="af5"/>
        <w:numPr>
          <w:ilvl w:val="0"/>
          <w:numId w:val="20"/>
        </w:numPr>
        <w:rPr>
          <w:lang w:val="en-US"/>
        </w:rPr>
      </w:pPr>
      <w:r>
        <w:t xml:space="preserve">модуль </w:t>
      </w:r>
      <w:r>
        <w:rPr>
          <w:lang w:val="en-US"/>
        </w:rPr>
        <w:t>USART</w:t>
      </w:r>
    </w:p>
    <w:p w14:paraId="4120A1E6" w14:textId="77777777" w:rsidR="00736690" w:rsidRDefault="00736690" w:rsidP="00736690">
      <w:pPr>
        <w:pStyle w:val="af5"/>
        <w:numPr>
          <w:ilvl w:val="0"/>
          <w:numId w:val="20"/>
        </w:numPr>
        <w:rPr>
          <w:lang w:val="en-US"/>
        </w:rPr>
      </w:pPr>
      <w:r>
        <w:t xml:space="preserve">Модуль </w:t>
      </w:r>
      <w:r>
        <w:rPr>
          <w:lang w:val="en-US"/>
        </w:rPr>
        <w:t>SPI</w:t>
      </w:r>
    </w:p>
    <w:p w14:paraId="1BEFDB22" w14:textId="77777777" w:rsidR="00736690" w:rsidRDefault="00736690" w:rsidP="00736690">
      <w:pPr>
        <w:pStyle w:val="af5"/>
        <w:numPr>
          <w:ilvl w:val="0"/>
          <w:numId w:val="20"/>
        </w:numPr>
        <w:rPr>
          <w:lang w:val="en-US"/>
        </w:rPr>
      </w:pPr>
      <w:r>
        <w:t xml:space="preserve">Внешнее прерывание </w:t>
      </w:r>
      <w:r>
        <w:rPr>
          <w:lang w:val="en-US"/>
        </w:rPr>
        <w:t>INT0</w:t>
      </w:r>
    </w:p>
    <w:p w14:paraId="5BB67460" w14:textId="77777777" w:rsidR="00736690" w:rsidRPr="00656387" w:rsidRDefault="00736690" w:rsidP="00736690">
      <w:pPr>
        <w:pStyle w:val="af5"/>
        <w:numPr>
          <w:ilvl w:val="0"/>
          <w:numId w:val="20"/>
        </w:numPr>
        <w:rPr>
          <w:lang w:val="en-US"/>
        </w:rPr>
      </w:pPr>
      <w:r>
        <w:t xml:space="preserve">Интерфейс программирования и отладки </w:t>
      </w:r>
      <w:r>
        <w:rPr>
          <w:lang w:val="en-US"/>
        </w:rPr>
        <w:t>JTAG</w:t>
      </w:r>
    </w:p>
    <w:p w14:paraId="019B7C97" w14:textId="77777777" w:rsidR="00736690" w:rsidRDefault="00736690" w:rsidP="00736690">
      <w:pPr>
        <w:pStyle w:val="af5"/>
      </w:pPr>
    </w:p>
    <w:p w14:paraId="45076E0B" w14:textId="77777777" w:rsidR="00736690" w:rsidRDefault="00736690" w:rsidP="00736690">
      <w:pPr>
        <w:pStyle w:val="af7"/>
        <w:ind w:firstLine="360"/>
      </w:pPr>
      <w:r>
        <w:t xml:space="preserve">Технические характеристики </w:t>
      </w:r>
      <w:r>
        <w:rPr>
          <w:lang w:val="en-US"/>
        </w:rPr>
        <w:t>Atmega</w:t>
      </w:r>
      <w:r>
        <w:t>16</w:t>
      </w:r>
      <w:r>
        <w:rPr>
          <w:lang w:val="en-US"/>
        </w:rPr>
        <w:t>A</w:t>
      </w:r>
      <w:r w:rsidRPr="00FE2C34">
        <w:t>-</w:t>
      </w:r>
      <w:r>
        <w:rPr>
          <w:lang w:val="en-US"/>
        </w:rPr>
        <w:t>AU</w:t>
      </w:r>
      <w:r>
        <w:t>:</w:t>
      </w:r>
    </w:p>
    <w:p w14:paraId="491576E3" w14:textId="77777777" w:rsidR="00736690" w:rsidRDefault="00736690" w:rsidP="00736690">
      <w:pPr>
        <w:pStyle w:val="af5"/>
        <w:numPr>
          <w:ilvl w:val="0"/>
          <w:numId w:val="17"/>
        </w:numPr>
      </w:pPr>
      <w:r>
        <w:t xml:space="preserve">корпус </w:t>
      </w:r>
      <w:r w:rsidRPr="00896E38">
        <w:t>40</w:t>
      </w:r>
      <w:r w:rsidRPr="003C3E8A">
        <w:rPr>
          <w:lang w:val="en-US"/>
        </w:rPr>
        <w:t>P</w:t>
      </w:r>
      <w:r w:rsidRPr="00896E38">
        <w:t>6</w:t>
      </w:r>
      <w:r>
        <w:t>;</w:t>
      </w:r>
    </w:p>
    <w:p w14:paraId="577EAE11" w14:textId="77777777" w:rsidR="00736690" w:rsidRDefault="00736690" w:rsidP="00736690">
      <w:pPr>
        <w:pStyle w:val="af5"/>
        <w:numPr>
          <w:ilvl w:val="0"/>
          <w:numId w:val="17"/>
        </w:numPr>
      </w:pPr>
      <w:r>
        <w:t>напряжение питания 2.7 - 5.5</w:t>
      </w:r>
      <w:r w:rsidRPr="003C3E8A">
        <w:t xml:space="preserve"> </w:t>
      </w:r>
      <w:r>
        <w:t>В;</w:t>
      </w:r>
    </w:p>
    <w:p w14:paraId="31E8A695" w14:textId="77777777" w:rsidR="00736690" w:rsidRDefault="00736690" w:rsidP="00736690">
      <w:pPr>
        <w:pStyle w:val="af5"/>
        <w:numPr>
          <w:ilvl w:val="0"/>
          <w:numId w:val="17"/>
        </w:numPr>
      </w:pPr>
      <w:r>
        <w:t>рабочая частота 0-20 МГц при 2,7-5,5 В;</w:t>
      </w:r>
    </w:p>
    <w:p w14:paraId="454B64E4" w14:textId="77777777" w:rsidR="00736690" w:rsidRDefault="00736690" w:rsidP="00736690">
      <w:pPr>
        <w:pStyle w:val="af5"/>
        <w:numPr>
          <w:ilvl w:val="0"/>
          <w:numId w:val="17"/>
        </w:numPr>
      </w:pPr>
      <w:r>
        <w:t>энергопотребление: при напряжении 1,8</w:t>
      </w:r>
      <w:r w:rsidRPr="00496232">
        <w:t xml:space="preserve"> </w:t>
      </w:r>
      <w:r>
        <w:t xml:space="preserve">В на частоте 1 МГц при </w:t>
      </w:r>
      <w:r w:rsidRPr="00496232">
        <w:t xml:space="preserve">   </w:t>
      </w:r>
      <w:r>
        <w:t>25</w:t>
      </w:r>
      <w:r w:rsidRPr="00496232">
        <w:t xml:space="preserve"> </w:t>
      </w:r>
      <w:r w:rsidRPr="005C784A">
        <w:rPr>
          <w:vertAlign w:val="superscript"/>
        </w:rPr>
        <w:t>о</w:t>
      </w:r>
      <w:r>
        <w:t>С активный ток 0,4 мА.</w:t>
      </w:r>
    </w:p>
    <w:p w14:paraId="7E775CAF" w14:textId="77777777" w:rsidR="00072C51" w:rsidRDefault="00072C51" w:rsidP="00072C51">
      <w:pPr>
        <w:pStyle w:val="af5"/>
        <w:ind w:left="720" w:firstLine="0"/>
      </w:pPr>
    </w:p>
    <w:p w14:paraId="50992AD1" w14:textId="77777777" w:rsidR="00F277D6" w:rsidRDefault="00F277D6">
      <w:pPr>
        <w:spacing w:after="160" w:line="259" w:lineRule="auto"/>
        <w:jc w:val="left"/>
        <w:rPr>
          <w:rFonts w:eastAsiaTheme="majorEastAsia" w:cstheme="majorBidi"/>
        </w:rPr>
      </w:pPr>
      <w:bookmarkStart w:id="128" w:name="_Toc532842005"/>
      <w:r>
        <w:br w:type="page"/>
      </w:r>
    </w:p>
    <w:p w14:paraId="786A5298" w14:textId="2735A8CB" w:rsidR="00736690" w:rsidRPr="00704005" w:rsidRDefault="00736690" w:rsidP="001C646A">
      <w:pPr>
        <w:pStyle w:val="3"/>
        <w:ind w:firstLine="709"/>
        <w:rPr>
          <w:b/>
        </w:rPr>
      </w:pPr>
      <w:bookmarkStart w:id="129" w:name="_Toc11630668"/>
      <w:r w:rsidRPr="00704005">
        <w:rPr>
          <w:b/>
        </w:rPr>
        <w:lastRenderedPageBreak/>
        <w:t>2.1.2 Выбор источника тактового сигнала</w:t>
      </w:r>
      <w:bookmarkEnd w:id="128"/>
      <w:bookmarkEnd w:id="129"/>
    </w:p>
    <w:p w14:paraId="19C95DE4" w14:textId="77777777" w:rsidR="00072C51" w:rsidRPr="00072C51" w:rsidRDefault="00072C51" w:rsidP="00072C51"/>
    <w:p w14:paraId="21EF9445" w14:textId="4E1F686A" w:rsidR="00736690" w:rsidRDefault="00736690" w:rsidP="00736690">
      <w:pPr>
        <w:pStyle w:val="af7"/>
      </w:pPr>
      <w:r>
        <w:t xml:space="preserve">Известно, что чем ниже частота вычислительного устройства, тем ниже его энергопотребление. Вопросы энергетики особенно </w:t>
      </w:r>
      <w:r w:rsidR="001720FA">
        <w:t>важны</w:t>
      </w:r>
      <w:r>
        <w:t xml:space="preserve"> для автономной робототехники. Поэтому в</w:t>
      </w:r>
      <w:r w:rsidRPr="003B0B1B">
        <w:t xml:space="preserve"> качестве источника тактового сигнала выбран </w:t>
      </w:r>
      <w:r w:rsidRPr="00C157A8">
        <w:t>кварцевый резонатор</w:t>
      </w:r>
      <w:r>
        <w:t xml:space="preserve"> </w:t>
      </w:r>
      <w:r w:rsidRPr="002B56B6">
        <w:t>HC-49S</w:t>
      </w:r>
      <w:r>
        <w:t xml:space="preserve"> (</w:t>
      </w:r>
      <w:r>
        <w:rPr>
          <w:lang w:val="en-US"/>
        </w:rPr>
        <w:t>ZQ</w:t>
      </w:r>
      <w:r w:rsidRPr="003A7940">
        <w:t>1</w:t>
      </w:r>
      <w:r>
        <w:t>) с частотой 3,6864 </w:t>
      </w:r>
      <w:r w:rsidRPr="003B0B1B">
        <w:t xml:space="preserve">МГц. </w:t>
      </w:r>
      <w:r>
        <w:t xml:space="preserve">Данный резонатор позволит также свести к нулю погрешности при передаче данных по </w:t>
      </w:r>
      <w:r>
        <w:rPr>
          <w:lang w:val="en-US"/>
        </w:rPr>
        <w:t>UART</w:t>
      </w:r>
      <w:r w:rsidRPr="00607848">
        <w:t xml:space="preserve"> </w:t>
      </w:r>
      <w:r>
        <w:t>со скоростью 115200 бит/с</w:t>
      </w:r>
      <w:r w:rsidRPr="00607848">
        <w:t xml:space="preserve">. </w:t>
      </w:r>
      <w:r>
        <w:t xml:space="preserve">Помимо прочего кварцевые резонаторы имеют </w:t>
      </w:r>
      <w:r w:rsidRPr="00D92059">
        <w:t>высокую температурную стабильность и низкую долговременную нестабильность частоты (10</w:t>
      </w:r>
      <w:r w:rsidRPr="00D87229">
        <w:rPr>
          <w:szCs w:val="7"/>
          <w:vertAlign w:val="superscript"/>
        </w:rPr>
        <w:t>6</w:t>
      </w:r>
      <w:r>
        <w:t>-</w:t>
      </w:r>
      <w:r w:rsidRPr="00D92059">
        <w:t>10</w:t>
      </w:r>
      <w:r w:rsidRPr="00D87229">
        <w:rPr>
          <w:szCs w:val="7"/>
          <w:vertAlign w:val="superscript"/>
        </w:rPr>
        <w:t>8</w:t>
      </w:r>
      <w:r w:rsidRPr="00D92059">
        <w:t xml:space="preserve">). </w:t>
      </w:r>
      <w:r>
        <w:t xml:space="preserve">Для задания тактовой частоты микроконтроллера используем </w:t>
      </w:r>
      <w:r w:rsidRPr="005C784A">
        <w:t>кварцевый резонатор</w:t>
      </w:r>
      <w:r>
        <w:t xml:space="preserve"> </w:t>
      </w:r>
      <w:r w:rsidRPr="002B56B6">
        <w:t xml:space="preserve">HC-49S </w:t>
      </w:r>
      <w:r>
        <w:t>с номинальной частотой 3,6468 </w:t>
      </w:r>
      <w:r w:rsidRPr="002B56B6">
        <w:t>МГц</w:t>
      </w:r>
      <w:r>
        <w:t xml:space="preserve"> в м</w:t>
      </w:r>
      <w:r w:rsidRPr="00D87229">
        <w:t>икроминиатюр</w:t>
      </w:r>
      <w:r>
        <w:t>ном</w:t>
      </w:r>
      <w:r w:rsidRPr="00D87229">
        <w:t xml:space="preserve"> металличес</w:t>
      </w:r>
      <w:r>
        <w:t>ком</w:t>
      </w:r>
      <w:r w:rsidRPr="00D87229">
        <w:t xml:space="preserve"> корпус</w:t>
      </w:r>
      <w:r>
        <w:t>е</w:t>
      </w:r>
      <w:r w:rsidRPr="00D87229">
        <w:t xml:space="preserve"> с 2 выводами под пайку (лодочка)</w:t>
      </w:r>
      <w:r>
        <w:t>. При подсоединении кварцевого резонатора к выводам микроконтроллера</w:t>
      </w:r>
      <w:r w:rsidRPr="0023077A">
        <w:t xml:space="preserve"> </w:t>
      </w:r>
      <w:r>
        <w:rPr>
          <w:lang w:val="en-US"/>
        </w:rPr>
        <w:t>XTAL</w:t>
      </w:r>
      <w:r w:rsidRPr="003A7940">
        <w:t xml:space="preserve">1,2 </w:t>
      </w:r>
      <w:r>
        <w:t xml:space="preserve">необходимо также подключить керамические конденсаторы номиналом 12-22 пФ согласно схеме, указанной в документации МК. Для нашего случая выбираем </w:t>
      </w:r>
      <w:r w:rsidRPr="00072C51">
        <w:t>конденсаторы</w:t>
      </w:r>
      <w:r>
        <w:t xml:space="preserve"> С24, С25 ёмкостью 15 пФ.</w:t>
      </w:r>
    </w:p>
    <w:p w14:paraId="7F17E910" w14:textId="77777777" w:rsidR="00736690" w:rsidRDefault="00736690" w:rsidP="00736690">
      <w:pPr>
        <w:pStyle w:val="af7"/>
      </w:pPr>
    </w:p>
    <w:p w14:paraId="53550E63" w14:textId="6F5EA65A" w:rsidR="00736690" w:rsidRPr="00704005" w:rsidRDefault="00736690" w:rsidP="00F277D6">
      <w:pPr>
        <w:pStyle w:val="3"/>
        <w:ind w:firstLine="708"/>
        <w:rPr>
          <w:b/>
        </w:rPr>
      </w:pPr>
      <w:bookmarkStart w:id="130" w:name="_Toc532842006"/>
      <w:bookmarkStart w:id="131" w:name="_Toc11630669"/>
      <w:r w:rsidRPr="00704005">
        <w:rPr>
          <w:b/>
        </w:rPr>
        <w:t>2.1.3 Выбор приёмопередатчика</w:t>
      </w:r>
      <w:bookmarkEnd w:id="130"/>
      <w:bookmarkEnd w:id="131"/>
    </w:p>
    <w:p w14:paraId="573A9BC9" w14:textId="77777777" w:rsidR="00072C51" w:rsidRPr="00072C51" w:rsidRDefault="00072C51" w:rsidP="00072C51"/>
    <w:p w14:paraId="0115C44F" w14:textId="77777777" w:rsidR="00736690" w:rsidRDefault="00736690" w:rsidP="00072C51">
      <w:pPr>
        <w:ind w:firstLine="708"/>
      </w:pPr>
      <w:r>
        <w:t xml:space="preserve">Поскольку СКУ АКБ сообщается с ведущим бортовым микроконтроллером по интерфейсу </w:t>
      </w:r>
      <w:r>
        <w:rPr>
          <w:lang w:val="en-US"/>
        </w:rPr>
        <w:t>RS</w:t>
      </w:r>
      <w:r w:rsidRPr="008971F6">
        <w:t>-485</w:t>
      </w:r>
      <w:r>
        <w:t xml:space="preserve"> (полудуплексные, асинхронные передача и приём), используем микросхему </w:t>
      </w:r>
      <w:r w:rsidRPr="00072C51">
        <w:t xml:space="preserve">приёмопередатчика с гальванической развязкой </w:t>
      </w:r>
      <w:r w:rsidRPr="00072C51">
        <w:rPr>
          <w:lang w:val="en-US"/>
        </w:rPr>
        <w:t>ADM</w:t>
      </w:r>
      <w:r w:rsidRPr="00072C51">
        <w:t xml:space="preserve">2587 </w:t>
      </w:r>
      <w:r>
        <w:t>фирмы «</w:t>
      </w:r>
      <w:r>
        <w:rPr>
          <w:lang w:val="en-US"/>
        </w:rPr>
        <w:t>Analog</w:t>
      </w:r>
      <w:r w:rsidRPr="00594F32">
        <w:t xml:space="preserve"> </w:t>
      </w:r>
      <w:r>
        <w:rPr>
          <w:lang w:val="en-US"/>
        </w:rPr>
        <w:t>Devices</w:t>
      </w:r>
      <w:r>
        <w:t xml:space="preserve">» в широком корпусе </w:t>
      </w:r>
      <w:r>
        <w:rPr>
          <w:lang w:val="en-US"/>
        </w:rPr>
        <w:t>SO</w:t>
      </w:r>
      <w:r>
        <w:t xml:space="preserve"> на 20 выводов.</w:t>
      </w:r>
    </w:p>
    <w:p w14:paraId="3B18C418" w14:textId="77777777" w:rsidR="00736690" w:rsidRDefault="00736690" w:rsidP="00736690">
      <w:pPr>
        <w:rPr>
          <w:kern w:val="36"/>
        </w:rPr>
      </w:pPr>
      <w:r>
        <w:t xml:space="preserve">Интерфейс </w:t>
      </w:r>
      <w:r>
        <w:rPr>
          <w:lang w:val="en-US"/>
        </w:rPr>
        <w:t>RS</w:t>
      </w:r>
      <w:r w:rsidRPr="00F037B3">
        <w:t xml:space="preserve">-485 </w:t>
      </w:r>
      <w:r>
        <w:t xml:space="preserve">позволяет организовывать надёжный двусторонний обмен данными между несколькими устройствами на расстояниях до 1200 м за счёт использования дифференциального способа передачи (витая пара проводов). Микросхема </w:t>
      </w:r>
      <w:r w:rsidRPr="001666F6">
        <w:rPr>
          <w:lang w:val="en-US"/>
        </w:rPr>
        <w:t>ADM</w:t>
      </w:r>
      <w:r>
        <w:t>25</w:t>
      </w:r>
      <w:r w:rsidRPr="001666F6">
        <w:t>87</w:t>
      </w:r>
      <w:r w:rsidRPr="008A181A">
        <w:t xml:space="preserve"> </w:t>
      </w:r>
      <w:r>
        <w:rPr>
          <w:kern w:val="36"/>
        </w:rPr>
        <w:t>- м</w:t>
      </w:r>
      <w:r w:rsidRPr="00476E88">
        <w:rPr>
          <w:kern w:val="36"/>
        </w:rPr>
        <w:t xml:space="preserve">алопотребляющий приемопередатчик </w:t>
      </w:r>
      <w:r>
        <w:rPr>
          <w:kern w:val="36"/>
        </w:rPr>
        <w:t xml:space="preserve">интерфейса </w:t>
      </w:r>
      <w:r w:rsidRPr="00476E88">
        <w:rPr>
          <w:kern w:val="36"/>
        </w:rPr>
        <w:t xml:space="preserve">RS-485 </w:t>
      </w:r>
      <w:r>
        <w:rPr>
          <w:kern w:val="36"/>
        </w:rPr>
        <w:t>с гальванической развязкой.</w:t>
      </w:r>
      <w:r w:rsidRPr="00476E88">
        <w:rPr>
          <w:kern w:val="36"/>
        </w:rPr>
        <w:t xml:space="preserve"> </w:t>
      </w:r>
      <w:r>
        <w:rPr>
          <w:kern w:val="36"/>
        </w:rPr>
        <w:t xml:space="preserve">В данной схеме он используется для организации приёма и передачи данных с ведущего бортового МК и обратно. </w:t>
      </w:r>
    </w:p>
    <w:p w14:paraId="4027ABCE" w14:textId="77777777" w:rsidR="00736690" w:rsidRDefault="00736690" w:rsidP="00736690">
      <w:pPr>
        <w:ind w:firstLine="708"/>
        <w:rPr>
          <w:kern w:val="36"/>
        </w:rPr>
      </w:pPr>
      <w:r>
        <w:rPr>
          <w:kern w:val="36"/>
        </w:rPr>
        <w:lastRenderedPageBreak/>
        <w:t xml:space="preserve">Основные параметры </w:t>
      </w:r>
      <w:r w:rsidRPr="001666F6">
        <w:rPr>
          <w:lang w:val="en-US"/>
        </w:rPr>
        <w:t>ADM</w:t>
      </w:r>
      <w:r>
        <w:t>25</w:t>
      </w:r>
      <w:r w:rsidRPr="001666F6">
        <w:t>87</w:t>
      </w:r>
      <w:r>
        <w:rPr>
          <w:kern w:val="36"/>
        </w:rPr>
        <w:t>:</w:t>
      </w:r>
    </w:p>
    <w:p w14:paraId="4CF6D008" w14:textId="77777777" w:rsidR="00736690" w:rsidRDefault="00736690" w:rsidP="00736690">
      <w:pPr>
        <w:pStyle w:val="af5"/>
        <w:numPr>
          <w:ilvl w:val="0"/>
          <w:numId w:val="16"/>
        </w:numPr>
        <w:rPr>
          <w:lang w:eastAsia="ru-RU"/>
        </w:rPr>
      </w:pPr>
      <w:r>
        <w:rPr>
          <w:lang w:eastAsia="ru-RU"/>
        </w:rPr>
        <w:t>полудуплексная передача (т.е. в одно и то же время данные могут передаваться только в одном направлении);</w:t>
      </w:r>
    </w:p>
    <w:p w14:paraId="3397A6B6" w14:textId="77777777" w:rsidR="00736690" w:rsidRDefault="00736690" w:rsidP="00736690">
      <w:pPr>
        <w:pStyle w:val="af5"/>
        <w:numPr>
          <w:ilvl w:val="0"/>
          <w:numId w:val="16"/>
        </w:numPr>
        <w:rPr>
          <w:lang w:eastAsia="ru-RU"/>
        </w:rPr>
      </w:pPr>
      <w:r>
        <w:rPr>
          <w:lang w:eastAsia="ru-RU"/>
        </w:rPr>
        <w:t>максимальная скорость передачи данных 0,5 Мбит/с;</w:t>
      </w:r>
    </w:p>
    <w:p w14:paraId="5BE36BDB" w14:textId="77777777" w:rsidR="00736690" w:rsidRDefault="00736690" w:rsidP="00736690">
      <w:pPr>
        <w:pStyle w:val="af5"/>
        <w:numPr>
          <w:ilvl w:val="0"/>
          <w:numId w:val="16"/>
        </w:numPr>
        <w:rPr>
          <w:lang w:eastAsia="ru-RU"/>
        </w:rPr>
      </w:pPr>
      <w:r>
        <w:rPr>
          <w:lang w:eastAsia="ru-RU"/>
        </w:rPr>
        <w:t>наличие управляющего вывода разрешения приёма/передачи;</w:t>
      </w:r>
    </w:p>
    <w:p w14:paraId="3EADA54C" w14:textId="77777777" w:rsidR="00736690" w:rsidRDefault="00736690" w:rsidP="00736690">
      <w:pPr>
        <w:pStyle w:val="af5"/>
        <w:numPr>
          <w:ilvl w:val="0"/>
          <w:numId w:val="16"/>
        </w:numPr>
        <w:rPr>
          <w:lang w:eastAsia="ru-RU"/>
        </w:rPr>
      </w:pPr>
      <w:r>
        <w:rPr>
          <w:lang w:eastAsia="ru-RU"/>
        </w:rPr>
        <w:t>количество устройств на шине – до 32;</w:t>
      </w:r>
    </w:p>
    <w:p w14:paraId="26AB2E4D" w14:textId="77777777" w:rsidR="00736690" w:rsidRDefault="00736690" w:rsidP="00736690">
      <w:pPr>
        <w:pStyle w:val="af5"/>
        <w:numPr>
          <w:ilvl w:val="0"/>
          <w:numId w:val="16"/>
        </w:numPr>
      </w:pPr>
      <w:r>
        <w:rPr>
          <w:lang w:eastAsia="ru-RU"/>
        </w:rPr>
        <w:t xml:space="preserve">интервал рабочих температур от -40 до </w:t>
      </w:r>
      <w:r>
        <w:t>+75</w:t>
      </w:r>
      <w:r w:rsidRPr="007B7C76">
        <w:rPr>
          <w:vertAlign w:val="superscript"/>
        </w:rPr>
        <w:t>о</w:t>
      </w:r>
      <w:r>
        <w:t>С;</w:t>
      </w:r>
    </w:p>
    <w:p w14:paraId="101C03B6" w14:textId="77777777" w:rsidR="00736690" w:rsidRDefault="00736690" w:rsidP="00736690">
      <w:pPr>
        <w:pStyle w:val="af5"/>
        <w:numPr>
          <w:ilvl w:val="0"/>
          <w:numId w:val="16"/>
        </w:numPr>
        <w:rPr>
          <w:lang w:eastAsia="ru-RU"/>
        </w:rPr>
      </w:pPr>
      <w:r>
        <w:rPr>
          <w:lang w:eastAsia="ru-RU"/>
        </w:rPr>
        <w:t xml:space="preserve">корпус </w:t>
      </w:r>
      <w:r>
        <w:rPr>
          <w:lang w:val="en-US" w:eastAsia="ru-RU"/>
        </w:rPr>
        <w:t>SOIC</w:t>
      </w:r>
      <w:r w:rsidRPr="00896E38">
        <w:rPr>
          <w:lang w:eastAsia="ru-RU"/>
        </w:rPr>
        <w:t xml:space="preserve"> </w:t>
      </w:r>
      <w:r>
        <w:rPr>
          <w:lang w:eastAsia="ru-RU"/>
        </w:rPr>
        <w:t>на 8 выводов.</w:t>
      </w:r>
    </w:p>
    <w:p w14:paraId="1DC71863" w14:textId="68A08987" w:rsidR="00736690" w:rsidRPr="00A3208A" w:rsidRDefault="00736690" w:rsidP="00C157A8">
      <w:pPr>
        <w:ind w:firstLine="708"/>
      </w:pPr>
      <w:r>
        <w:t>Согласно структурной схеме (рис. </w:t>
      </w:r>
      <w:r w:rsidR="00F96BA1">
        <w:fldChar w:fldCharType="begin"/>
      </w:r>
      <w:r w:rsidR="00F96BA1">
        <w:instrText xml:space="preserve"> REF  _Ref10708021 \h \r \t </w:instrText>
      </w:r>
      <w:r w:rsidR="00F96BA1">
        <w:fldChar w:fldCharType="separate"/>
      </w:r>
      <w:r w:rsidR="00234C50">
        <w:t>56</w:t>
      </w:r>
      <w:r w:rsidR="00F96BA1">
        <w:fldChar w:fldCharType="end"/>
      </w:r>
      <w:r>
        <w:t xml:space="preserve">) входы </w:t>
      </w:r>
      <w:r>
        <w:rPr>
          <w:lang w:val="en-US"/>
        </w:rPr>
        <w:t>A</w:t>
      </w:r>
      <w:r>
        <w:t xml:space="preserve"> и </w:t>
      </w:r>
      <w:r>
        <w:rPr>
          <w:lang w:val="en-US"/>
        </w:rPr>
        <w:t>B</w:t>
      </w:r>
      <w:r w:rsidRPr="00F037B3">
        <w:t xml:space="preserve"> </w:t>
      </w:r>
      <w:r>
        <w:t xml:space="preserve">подключаются к двум контактам, расположенным на плате (используется вилка </w:t>
      </w:r>
      <w:r>
        <w:rPr>
          <w:lang w:val="en-US"/>
        </w:rPr>
        <w:t>CWF</w:t>
      </w:r>
      <w:r>
        <w:t>-3</w:t>
      </w:r>
      <w:r w:rsidRPr="00E60A83">
        <w:t xml:space="preserve"> </w:t>
      </w:r>
      <w:r>
        <w:t xml:space="preserve">с позиционным обозначением </w:t>
      </w:r>
      <w:r>
        <w:rPr>
          <w:lang w:val="en-US"/>
        </w:rPr>
        <w:t>XP</w:t>
      </w:r>
      <w:r w:rsidRPr="00E60A83">
        <w:t>2</w:t>
      </w:r>
      <w:r>
        <w:t xml:space="preserve">), на которые поступают сигналы с ведущего бортового МК. Разрешение приёма или передачи осуществляется ведомым контроллером модуля управления ВК путём подачи логических «0» или «1» на выводы </w:t>
      </w:r>
      <w:r>
        <w:rPr>
          <w:lang w:val="en-US"/>
        </w:rPr>
        <w:t>DE</w:t>
      </w:r>
      <w:r w:rsidRPr="00A3208A">
        <w:t xml:space="preserve"> </w:t>
      </w:r>
      <w:r>
        <w:t xml:space="preserve">и </w:t>
      </w:r>
      <w:r>
        <w:rPr>
          <w:lang w:val="en-US"/>
        </w:rPr>
        <w:t>RE</w:t>
      </w:r>
      <w:r>
        <w:t xml:space="preserve">, а с выходов </w:t>
      </w:r>
      <w:r>
        <w:rPr>
          <w:lang w:val="en-US"/>
        </w:rPr>
        <w:t>RXD</w:t>
      </w:r>
      <w:r w:rsidRPr="00A3208A">
        <w:t xml:space="preserve"> </w:t>
      </w:r>
      <w:r>
        <w:t xml:space="preserve">и </w:t>
      </w:r>
      <w:r>
        <w:rPr>
          <w:lang w:val="en-US"/>
        </w:rPr>
        <w:t>TXD</w:t>
      </w:r>
      <w:r>
        <w:t xml:space="preserve"> сигналы передаются на модуль </w:t>
      </w:r>
      <w:r>
        <w:rPr>
          <w:lang w:val="en-US"/>
        </w:rPr>
        <w:t>USART</w:t>
      </w:r>
      <w:r>
        <w:t xml:space="preserve"> МК. </w:t>
      </w:r>
    </w:p>
    <w:p w14:paraId="79FF5B70" w14:textId="77777777" w:rsidR="00736690" w:rsidRPr="0023077A" w:rsidRDefault="00736690" w:rsidP="00736690">
      <w:pPr>
        <w:pStyle w:val="af7"/>
        <w:ind w:firstLine="0"/>
        <w:jc w:val="center"/>
        <w:rPr>
          <w:kern w:val="36"/>
          <w:lang w:eastAsia="ru-RU"/>
        </w:rPr>
      </w:pPr>
      <w:r>
        <w:rPr>
          <w:noProof/>
          <w:lang w:eastAsia="ru-RU"/>
        </w:rPr>
        <w:drawing>
          <wp:inline distT="0" distB="0" distL="0" distR="0" wp14:anchorId="787C78E0" wp14:editId="24DEF166">
            <wp:extent cx="4359349" cy="4202640"/>
            <wp:effectExtent l="0" t="0" r="3175" b="7620"/>
            <wp:docPr id="224" name="Рисунок 224" descr="D:\Университет\7 семестр\ЭУМРС\Структ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ситет\7 семестр\ЭУМРС\Структ схема.png"/>
                    <pic:cNvPicPr>
                      <a:picLocks noChangeAspect="1" noChangeArrowheads="1"/>
                    </pic:cNvPicPr>
                  </pic:nvPicPr>
                  <pic:blipFill rotWithShape="1">
                    <a:blip r:embed="rId445">
                      <a:extLst>
                        <a:ext uri="{28A0092B-C50C-407E-A947-70E740481C1C}">
                          <a14:useLocalDpi xmlns:a14="http://schemas.microsoft.com/office/drawing/2010/main" val="0"/>
                        </a:ext>
                      </a:extLst>
                    </a:blip>
                    <a:srcRect t="6949" r="1923" b="3927"/>
                    <a:stretch/>
                  </pic:blipFill>
                  <pic:spPr bwMode="auto">
                    <a:xfrm>
                      <a:off x="0" y="0"/>
                      <a:ext cx="4366839" cy="4209860"/>
                    </a:xfrm>
                    <a:prstGeom prst="rect">
                      <a:avLst/>
                    </a:prstGeom>
                    <a:noFill/>
                    <a:ln>
                      <a:noFill/>
                    </a:ln>
                    <a:extLst>
                      <a:ext uri="{53640926-AAD7-44D8-BBD7-CCE9431645EC}">
                        <a14:shadowObscured xmlns:a14="http://schemas.microsoft.com/office/drawing/2010/main"/>
                      </a:ext>
                    </a:extLst>
                  </pic:spPr>
                </pic:pic>
              </a:graphicData>
            </a:graphic>
          </wp:inline>
        </w:drawing>
      </w:r>
    </w:p>
    <w:p w14:paraId="5463D0D8" w14:textId="0145B06D" w:rsidR="00736690" w:rsidRDefault="00F96BA1" w:rsidP="00F277D6">
      <w:pPr>
        <w:pStyle w:val="a0"/>
        <w:ind w:firstLine="709"/>
      </w:pPr>
      <w:r>
        <w:t xml:space="preserve"> </w:t>
      </w:r>
      <w:bookmarkStart w:id="132" w:name="_Ref10708021"/>
      <w:r w:rsidR="00736690">
        <w:t>-</w:t>
      </w:r>
      <w:r w:rsidR="00736690" w:rsidRPr="00736690">
        <w:t xml:space="preserve"> Структурная схема приемопередатчика интерфейса RS-485 </w:t>
      </w:r>
      <w:r w:rsidR="00736690" w:rsidRPr="00736690">
        <w:rPr>
          <w:lang w:val="en-US"/>
        </w:rPr>
        <w:t>ADM</w:t>
      </w:r>
      <w:r w:rsidR="00736690" w:rsidRPr="00736690">
        <w:t>2587</w:t>
      </w:r>
      <w:bookmarkEnd w:id="132"/>
    </w:p>
    <w:p w14:paraId="55F789E2" w14:textId="78E8B15E" w:rsidR="00736690" w:rsidRPr="00704005" w:rsidRDefault="00736690" w:rsidP="00F277D6">
      <w:pPr>
        <w:pStyle w:val="3"/>
        <w:ind w:firstLine="708"/>
        <w:rPr>
          <w:b/>
        </w:rPr>
      </w:pPr>
      <w:bookmarkStart w:id="133" w:name="_Toc532842007"/>
      <w:bookmarkStart w:id="134" w:name="_Toc11630670"/>
      <w:r w:rsidRPr="00704005">
        <w:rPr>
          <w:b/>
        </w:rPr>
        <w:lastRenderedPageBreak/>
        <w:t>2.1.4 Выбор преобразователей напряжения</w:t>
      </w:r>
      <w:bookmarkEnd w:id="133"/>
      <w:bookmarkEnd w:id="134"/>
    </w:p>
    <w:p w14:paraId="2AE46B07" w14:textId="77777777" w:rsidR="00FA720F" w:rsidRPr="00FA720F" w:rsidRDefault="00FA720F" w:rsidP="00FA720F"/>
    <w:p w14:paraId="1471875C" w14:textId="77777777" w:rsidR="00736690" w:rsidRPr="00A478D0" w:rsidRDefault="00736690" w:rsidP="00FA720F">
      <w:pPr>
        <w:ind w:firstLine="708"/>
      </w:pPr>
      <w:r w:rsidRPr="00A478D0">
        <w:t xml:space="preserve">Поскольку напряжение питания, поступающее в блок </w:t>
      </w:r>
      <w:r>
        <w:t>СКУ АКБ</w:t>
      </w:r>
      <w:r w:rsidRPr="00A478D0">
        <w:t>, составляет</w:t>
      </w:r>
      <w:r>
        <w:t xml:space="preserve"> номинальные</w:t>
      </w:r>
      <w:r w:rsidRPr="00A478D0">
        <w:t xml:space="preserve"> +</w:t>
      </w:r>
      <w:r>
        <w:t>22,2</w:t>
      </w:r>
      <w:r w:rsidRPr="00A478D0">
        <w:t xml:space="preserve"> В, а напряжения питаний </w:t>
      </w:r>
      <w:r>
        <w:t>микросхем составляют +5 В,</w:t>
      </w:r>
      <w:r w:rsidRPr="00A478D0">
        <w:t xml:space="preserve"> необходимо преобразовать входное напряжение в требуемое выходное.</w:t>
      </w:r>
    </w:p>
    <w:p w14:paraId="6262893F" w14:textId="77777777" w:rsidR="00736690" w:rsidRDefault="00736690" w:rsidP="00FA720F">
      <w:pPr>
        <w:ind w:firstLine="708"/>
      </w:pPr>
      <w:r w:rsidRPr="00DB26F8">
        <w:t xml:space="preserve">Для изменения напряжения постоянного тока с </w:t>
      </w:r>
      <w:r w:rsidRPr="00283ECB">
        <w:rPr>
          <w:rStyle w:val="af9"/>
          <w:b w:val="0"/>
        </w:rPr>
        <w:t>минимальными потерями</w:t>
      </w:r>
      <w:r w:rsidRPr="00DB26F8">
        <w:t xml:space="preserve"> используются </w:t>
      </w:r>
      <w:r w:rsidRPr="00283ECB">
        <w:rPr>
          <w:rStyle w:val="af9"/>
          <w:b w:val="0"/>
        </w:rPr>
        <w:t>DC/DC</w:t>
      </w:r>
      <w:r w:rsidRPr="00DB26F8">
        <w:t xml:space="preserve"> преобразователи</w:t>
      </w:r>
      <w:r>
        <w:t xml:space="preserve">. </w:t>
      </w:r>
    </w:p>
    <w:p w14:paraId="793811E5" w14:textId="77777777" w:rsidR="00736690" w:rsidRDefault="00736690" w:rsidP="00736690">
      <w:r>
        <w:t xml:space="preserve">В данном модуле для питания микросхем интерфейса </w:t>
      </w:r>
      <w:r>
        <w:rPr>
          <w:lang w:val="en-US"/>
        </w:rPr>
        <w:t>RS</w:t>
      </w:r>
      <w:r w:rsidRPr="003D62C0">
        <w:t xml:space="preserve">-485 </w:t>
      </w:r>
      <w:r>
        <w:t xml:space="preserve">используем два одноваттных понижающих </w:t>
      </w:r>
      <w:r w:rsidRPr="009A48A2">
        <w:rPr>
          <w:lang w:val="en-US"/>
        </w:rPr>
        <w:t>DC</w:t>
      </w:r>
      <w:r w:rsidRPr="009A48A2">
        <w:t>/</w:t>
      </w:r>
      <w:r w:rsidRPr="009A48A2">
        <w:rPr>
          <w:lang w:val="en-US"/>
        </w:rPr>
        <w:t>DC</w:t>
      </w:r>
      <w:r w:rsidRPr="009A48A2">
        <w:t xml:space="preserve"> преобразователя </w:t>
      </w:r>
      <w:r w:rsidRPr="009A48A2">
        <w:rPr>
          <w:lang w:val="en-US"/>
        </w:rPr>
        <w:t>TEL</w:t>
      </w:r>
      <w:r w:rsidRPr="009A48A2">
        <w:t xml:space="preserve"> 2-2411 </w:t>
      </w:r>
      <w:r w:rsidRPr="00C75E83">
        <w:t>фирмы «</w:t>
      </w:r>
      <w:r w:rsidRPr="00C75E83">
        <w:rPr>
          <w:lang w:val="en-US"/>
        </w:rPr>
        <w:t>Traco</w:t>
      </w:r>
      <w:r w:rsidRPr="00C75E83">
        <w:t xml:space="preserve"> </w:t>
      </w:r>
      <w:r w:rsidRPr="00C75E83">
        <w:rPr>
          <w:lang w:val="en-US"/>
        </w:rPr>
        <w:t>Power</w:t>
      </w:r>
      <w:r w:rsidRPr="00C75E83">
        <w:t>»</w:t>
      </w:r>
      <w:r w:rsidRPr="00300729">
        <w:rPr>
          <w:color w:val="FF0000"/>
        </w:rPr>
        <w:t xml:space="preserve"> </w:t>
      </w:r>
      <w:r>
        <w:t>с</w:t>
      </w:r>
      <w:r w:rsidRPr="00751547">
        <w:t xml:space="preserve"> </w:t>
      </w:r>
      <w:r w:rsidRPr="00FA720F">
        <w:t>КПД=71%,</w:t>
      </w:r>
      <w:r>
        <w:t xml:space="preserve"> обеспечивающих снижение входного напряжения с 22,2 В до 5 В на выходе при потребляемом токе до 200</w:t>
      </w:r>
      <w:r w:rsidRPr="00A84783">
        <w:t xml:space="preserve"> </w:t>
      </w:r>
      <w:r>
        <w:t xml:space="preserve">мА с частотой переключения 90 кГц. Микросхемы </w:t>
      </w:r>
      <w:r>
        <w:rPr>
          <w:lang w:val="en-US"/>
        </w:rPr>
        <w:t>TEL</w:t>
      </w:r>
      <w:r w:rsidRPr="00A84783">
        <w:t xml:space="preserve"> </w:t>
      </w:r>
      <w:r>
        <w:t>2</w:t>
      </w:r>
      <w:r w:rsidRPr="00F360B5">
        <w:t>-2411</w:t>
      </w:r>
      <w:r>
        <w:t xml:space="preserve"> выполнены в корпусе </w:t>
      </w:r>
      <w:r>
        <w:rPr>
          <w:lang w:val="en-US"/>
        </w:rPr>
        <w:t>DIP</w:t>
      </w:r>
      <w:r w:rsidRPr="00973D38">
        <w:t>16</w:t>
      </w:r>
      <w:r>
        <w:t xml:space="preserve">. </w:t>
      </w:r>
    </w:p>
    <w:p w14:paraId="7713807D" w14:textId="77777777" w:rsidR="00736690" w:rsidRDefault="00736690" w:rsidP="00736690">
      <w:pPr>
        <w:ind w:firstLine="708"/>
      </w:pPr>
    </w:p>
    <w:p w14:paraId="423536D1" w14:textId="0BF63CE7" w:rsidR="00736690" w:rsidRPr="00704005" w:rsidRDefault="00736690" w:rsidP="00FB0802">
      <w:pPr>
        <w:pStyle w:val="3"/>
        <w:ind w:firstLine="708"/>
        <w:rPr>
          <w:b/>
        </w:rPr>
      </w:pPr>
      <w:bookmarkStart w:id="135" w:name="_Toc532842008"/>
      <w:bookmarkStart w:id="136" w:name="_Toc11630671"/>
      <w:r w:rsidRPr="00704005">
        <w:rPr>
          <w:b/>
        </w:rPr>
        <w:t>2.</w:t>
      </w:r>
      <w:r w:rsidR="00F96BA1" w:rsidRPr="00704005">
        <w:rPr>
          <w:b/>
        </w:rPr>
        <w:t>1.</w:t>
      </w:r>
      <w:r w:rsidRPr="00704005">
        <w:rPr>
          <w:b/>
        </w:rPr>
        <w:t>5 Выбор разъёмов</w:t>
      </w:r>
      <w:bookmarkEnd w:id="135"/>
      <w:bookmarkEnd w:id="136"/>
    </w:p>
    <w:p w14:paraId="17EAB81F" w14:textId="77777777" w:rsidR="00FA720F" w:rsidRPr="00FA720F" w:rsidRDefault="00FA720F" w:rsidP="00FA720F"/>
    <w:p w14:paraId="0E84D010" w14:textId="77777777" w:rsidR="00736690" w:rsidRDefault="00736690" w:rsidP="00FA720F">
      <w:pPr>
        <w:ind w:firstLine="708"/>
      </w:pPr>
      <w:r>
        <w:t>Разъемы необходимы для соединения модуля с внешними устройствами. Их выбирают исходя из требуемого количества входов и максимальных токов на них.</w:t>
      </w:r>
    </w:p>
    <w:p w14:paraId="51636A94" w14:textId="051A169C" w:rsidR="00736690" w:rsidRPr="008C5249" w:rsidRDefault="00736690" w:rsidP="008C5249">
      <w:pPr>
        <w:ind w:firstLine="708"/>
        <w:rPr>
          <w:szCs w:val="28"/>
        </w:rPr>
      </w:pPr>
      <w:r>
        <w:t xml:space="preserve">Для осуществления программирования МК по </w:t>
      </w:r>
      <w:r>
        <w:rPr>
          <w:lang w:val="en-US"/>
        </w:rPr>
        <w:t>JTAG</w:t>
      </w:r>
      <w:r>
        <w:t xml:space="preserve"> предусмотрен разъём </w:t>
      </w:r>
      <w:r>
        <w:rPr>
          <w:lang w:val="en-US"/>
        </w:rPr>
        <w:t>IDC</w:t>
      </w:r>
      <w:r w:rsidRPr="0041115D">
        <w:t>-10</w:t>
      </w:r>
      <w:r w:rsidRPr="00F360B5">
        <w:t xml:space="preserve"> </w:t>
      </w:r>
      <w:r>
        <w:t xml:space="preserve">(позиционное обозначение </w:t>
      </w:r>
      <w:r>
        <w:rPr>
          <w:lang w:val="en-US"/>
        </w:rPr>
        <w:t>XP</w:t>
      </w:r>
      <w:r w:rsidRPr="006674A0">
        <w:t>5</w:t>
      </w:r>
      <w:r w:rsidRPr="00F360B5">
        <w:t>)</w:t>
      </w:r>
      <w:r>
        <w:t xml:space="preserve">. Питание к модулю подводится посредством вилки на плату </w:t>
      </w:r>
      <w:r>
        <w:rPr>
          <w:lang w:val="en-US"/>
        </w:rPr>
        <w:t>PLS</w:t>
      </w:r>
      <w:r w:rsidRPr="00BC2FBB">
        <w:rPr>
          <w:rStyle w:val="af8"/>
        </w:rPr>
        <w:t>-4</w:t>
      </w:r>
      <w:r>
        <w:rPr>
          <w:rStyle w:val="af8"/>
        </w:rPr>
        <w:t xml:space="preserve"> (шаг выводов 2,54 мм, рабочее напряжение 250В, предельный ток 3А - </w:t>
      </w:r>
      <w:r>
        <w:t xml:space="preserve">позиционное обозначение </w:t>
      </w:r>
      <w:r>
        <w:rPr>
          <w:lang w:val="en-US"/>
        </w:rPr>
        <w:t>XP</w:t>
      </w:r>
      <w:r>
        <w:t>1</w:t>
      </w:r>
      <w:r w:rsidRPr="00935416">
        <w:rPr>
          <w:rStyle w:val="af8"/>
        </w:rPr>
        <w:t xml:space="preserve">). </w:t>
      </w:r>
      <w:r>
        <w:rPr>
          <w:rStyle w:val="af8"/>
        </w:rPr>
        <w:t xml:space="preserve">Особо стоит подойти к выбору разъёмов подключения балансиров и интерфейса </w:t>
      </w:r>
      <w:r>
        <w:rPr>
          <w:rStyle w:val="af8"/>
          <w:lang w:val="en-US"/>
        </w:rPr>
        <w:t>RS</w:t>
      </w:r>
      <w:r w:rsidRPr="00E31FF4">
        <w:rPr>
          <w:rStyle w:val="af8"/>
        </w:rPr>
        <w:t xml:space="preserve">-485. </w:t>
      </w:r>
      <w:r>
        <w:rPr>
          <w:rStyle w:val="af8"/>
        </w:rPr>
        <w:t xml:space="preserve">Выберем разъёмы типа </w:t>
      </w:r>
      <w:r>
        <w:rPr>
          <w:rStyle w:val="af8"/>
          <w:lang w:val="en-US"/>
        </w:rPr>
        <w:t>CWF</w:t>
      </w:r>
      <w:r w:rsidRPr="00D63C95">
        <w:rPr>
          <w:rStyle w:val="af8"/>
        </w:rPr>
        <w:t xml:space="preserve"> </w:t>
      </w:r>
      <w:r>
        <w:rPr>
          <w:rStyle w:val="af8"/>
        </w:rPr>
        <w:t xml:space="preserve">с соответствующими </w:t>
      </w:r>
      <w:r w:rsidR="00283ECB">
        <w:rPr>
          <w:rStyle w:val="af8"/>
        </w:rPr>
        <w:t>количествами</w:t>
      </w:r>
      <w:r>
        <w:rPr>
          <w:rStyle w:val="af8"/>
        </w:rPr>
        <w:t xml:space="preserve"> выводов. Данные разъёмы относятся к разъёмам с фиксацией, что является неоспоримым плюсом при проектировании робототехнических устройств. </w:t>
      </w:r>
      <w:r w:rsidRPr="00D63C95">
        <w:rPr>
          <w:rStyle w:val="af8"/>
        </w:rPr>
        <w:t>Крепление контакта в корпусе розетке обеспечивается специальным «язычком», который препятствует выпадению контакта</w:t>
      </w:r>
      <w:r>
        <w:rPr>
          <w:rStyle w:val="af8"/>
        </w:rPr>
        <w:t xml:space="preserve">. </w:t>
      </w:r>
      <w:r>
        <w:t>Фиксация сочленения гнезда и вилки осуществляется благодаря специальным шпонкам на корпусах разъемов. Шаг контактов составляет 2,54 мм, а номинальное напряжение – 250 В.</w:t>
      </w:r>
    </w:p>
    <w:p w14:paraId="6DFC9D75" w14:textId="1D69FEAC" w:rsidR="00736690" w:rsidRPr="00704005" w:rsidRDefault="00736690" w:rsidP="00FB0802">
      <w:pPr>
        <w:pStyle w:val="3"/>
        <w:ind w:firstLine="708"/>
        <w:rPr>
          <w:b/>
        </w:rPr>
      </w:pPr>
      <w:bookmarkStart w:id="137" w:name="_Toc532842009"/>
      <w:bookmarkStart w:id="138" w:name="_Toc11630672"/>
      <w:bookmarkStart w:id="139" w:name="_Toc324434286"/>
      <w:r w:rsidRPr="00704005">
        <w:rPr>
          <w:b/>
        </w:rPr>
        <w:lastRenderedPageBreak/>
        <w:t>2.</w:t>
      </w:r>
      <w:r w:rsidR="007B140F" w:rsidRPr="00704005">
        <w:rPr>
          <w:b/>
        </w:rPr>
        <w:t>1.</w:t>
      </w:r>
      <w:r w:rsidRPr="00704005">
        <w:rPr>
          <w:b/>
        </w:rPr>
        <w:t>6 Выбор конденсаторов</w:t>
      </w:r>
      <w:bookmarkEnd w:id="137"/>
      <w:bookmarkEnd w:id="138"/>
    </w:p>
    <w:p w14:paraId="22A6492B" w14:textId="77777777" w:rsidR="00FA720F" w:rsidRPr="00FA720F" w:rsidRDefault="00FA720F" w:rsidP="00FA720F"/>
    <w:p w14:paraId="0F318EB6" w14:textId="2D04C6B5" w:rsidR="00736690" w:rsidRPr="008865DB" w:rsidRDefault="00736690" w:rsidP="00FA720F">
      <w:pPr>
        <w:ind w:firstLine="708"/>
      </w:pPr>
      <w:r w:rsidRPr="008865DB">
        <w:t xml:space="preserve">Конденсаторы между выводами питания микросхем служат для фильтрации помех. Их выбирают исходя из напряжения питания и рекомендаций производителей микросхем. Конденсаторы большей ёмкости служат для фильтрации низкочастотных помех. Они бывают двух типов: электролитические алюминиевые и электролитические танталовые. Танталовые конденсаторы обладают меньшими габаритами, но большей </w:t>
      </w:r>
      <w:r w:rsidR="00283ECB" w:rsidRPr="008865DB">
        <w:t>стоимостью,</w:t>
      </w:r>
      <w:r w:rsidRPr="008865DB">
        <w:t xml:space="preserve"> а электролитические алюминиевые обладают меньшей стоимостью и меньшим сроком службы, так как жидкий электролит со временем высыхает. Поэтому используются танталовые конденсаторы с приемлемым сроком службы. Конденсаторы меньшей ёмкости предназначены для фильтрации высокочастотных шумов. Обычно используются керамические конденсаторы. Так как необходимо максимально уменьшить габариты модуля используются чип-конденсаторы в корпусе 0805.</w:t>
      </w:r>
    </w:p>
    <w:p w14:paraId="7B3CA3AC" w14:textId="6DED74D4" w:rsidR="00736690" w:rsidRPr="008865DB" w:rsidRDefault="00283ECB" w:rsidP="00DB16DA">
      <w:pPr>
        <w:ind w:firstLine="708"/>
      </w:pPr>
      <w:r w:rsidRPr="008865DB">
        <w:t>Так же необходимы нагрузочные конденсаторы для кварцевого</w:t>
      </w:r>
      <w:r w:rsidR="00736690" w:rsidRPr="008865DB">
        <w:t xml:space="preserve"> </w:t>
      </w:r>
      <w:r w:rsidRPr="008865DB">
        <w:t>резонатора, емкость которых следует выбирать исходя их рекомендаций</w:t>
      </w:r>
      <w:r w:rsidR="00736690" w:rsidRPr="008865DB">
        <w:t xml:space="preserve"> </w:t>
      </w:r>
      <w:r w:rsidRPr="008865DB">
        <w:t>производителя резонатора, в нашем случае были выбраны конденсаторы с</w:t>
      </w:r>
      <w:r w:rsidR="00736690" w:rsidRPr="008865DB">
        <w:t xml:space="preserve"> ёмкостью C=15 пФ.</w:t>
      </w:r>
    </w:p>
    <w:p w14:paraId="5A835E10" w14:textId="02039CDA" w:rsidR="00736690" w:rsidRDefault="00736690" w:rsidP="00882238">
      <w:pPr>
        <w:spacing w:after="160" w:line="259" w:lineRule="auto"/>
        <w:jc w:val="left"/>
      </w:pPr>
      <w:r>
        <w:tab/>
        <w:t>Выбранные кон</w:t>
      </w:r>
      <w:r w:rsidR="009F1B92">
        <w:t xml:space="preserve">денсаторы представлены в табл. </w:t>
      </w:r>
      <w:r w:rsidR="00FA720F">
        <w:rPr>
          <w:vanish/>
        </w:rPr>
        <w:fldChar w:fldCharType="begin"/>
      </w:r>
      <w:r w:rsidR="00FA720F" w:rsidRPr="00FA720F">
        <w:rPr>
          <w:vanish/>
        </w:rPr>
        <w:instrText xml:space="preserve"> REF _Ref11190723 \h </w:instrText>
      </w:r>
      <w:r w:rsidR="00FA720F">
        <w:rPr>
          <w:vanish/>
        </w:rPr>
        <w:instrText xml:space="preserve"> \* MERGEFORMAT </w:instrText>
      </w:r>
      <w:r w:rsidR="00FA720F">
        <w:rPr>
          <w:vanish/>
        </w:rPr>
      </w:r>
      <w:r w:rsidR="00FA720F">
        <w:rPr>
          <w:vanish/>
        </w:rPr>
        <w:fldChar w:fldCharType="separate"/>
      </w:r>
      <w:r w:rsidR="00234C50" w:rsidRPr="00234C50">
        <w:rPr>
          <w:vanish/>
        </w:rPr>
        <w:t xml:space="preserve">Таблица </w:t>
      </w:r>
      <w:r w:rsidR="00234C50">
        <w:rPr>
          <w:noProof/>
        </w:rPr>
        <w:t>9</w:t>
      </w:r>
      <w:r w:rsidR="00FA720F">
        <w:fldChar w:fldCharType="end"/>
      </w:r>
      <w:r>
        <w:t>.</w:t>
      </w:r>
    </w:p>
    <w:p w14:paraId="7CBC7FA6" w14:textId="66941EC1" w:rsidR="00736690" w:rsidRPr="00B10226" w:rsidRDefault="009F1B92" w:rsidP="001A5EA8">
      <w:pPr>
        <w:pStyle w:val="afe"/>
        <w:ind w:firstLine="142"/>
        <w:jc w:val="both"/>
      </w:pPr>
      <w:bookmarkStart w:id="140" w:name="_Ref11190723"/>
      <w:r w:rsidRPr="009F1B92">
        <w:t>Таблица</w:t>
      </w:r>
      <w:r w:rsidR="00FA720F">
        <w:t xml:space="preserve"> </w:t>
      </w:r>
      <w:r w:rsidR="00A868B7">
        <w:rPr>
          <w:noProof/>
        </w:rPr>
        <w:fldChar w:fldCharType="begin"/>
      </w:r>
      <w:r w:rsidR="00A868B7">
        <w:rPr>
          <w:noProof/>
        </w:rPr>
        <w:instrText xml:space="preserve"> SEQ Таблица \* ARABIC </w:instrText>
      </w:r>
      <w:r w:rsidR="00A868B7">
        <w:rPr>
          <w:noProof/>
        </w:rPr>
        <w:fldChar w:fldCharType="separate"/>
      </w:r>
      <w:r w:rsidR="00234C50">
        <w:rPr>
          <w:noProof/>
        </w:rPr>
        <w:t>9</w:t>
      </w:r>
      <w:r w:rsidR="00A868B7">
        <w:rPr>
          <w:noProof/>
        </w:rPr>
        <w:fldChar w:fldCharType="end"/>
      </w:r>
      <w:bookmarkEnd w:id="140"/>
      <w:r w:rsidR="00FB0802">
        <w:t xml:space="preserve"> </w:t>
      </w:r>
      <w:r w:rsidR="00FA720F">
        <w:sym w:font="Symbol" w:char="F02D"/>
      </w:r>
      <w:r>
        <w:t xml:space="preserve"> </w:t>
      </w:r>
      <w:r w:rsidR="00736690" w:rsidRPr="00B10226">
        <w:t>Номиналы используемых конденсаторов</w:t>
      </w:r>
    </w:p>
    <w:tbl>
      <w:tblPr>
        <w:tblStyle w:val="ab"/>
        <w:tblW w:w="0" w:type="auto"/>
        <w:jc w:val="center"/>
        <w:tblLook w:val="04A0" w:firstRow="1" w:lastRow="0" w:firstColumn="1" w:lastColumn="0" w:noHBand="0" w:noVBand="1"/>
      </w:tblPr>
      <w:tblGrid>
        <w:gridCol w:w="1838"/>
        <w:gridCol w:w="1843"/>
        <w:gridCol w:w="3327"/>
        <w:gridCol w:w="2337"/>
      </w:tblGrid>
      <w:tr w:rsidR="00736690" w:rsidRPr="00B10226" w14:paraId="56D7B559" w14:textId="77777777" w:rsidTr="005353D3">
        <w:trPr>
          <w:jc w:val="center"/>
        </w:trPr>
        <w:tc>
          <w:tcPr>
            <w:tcW w:w="0" w:type="auto"/>
            <w:vAlign w:val="center"/>
          </w:tcPr>
          <w:p w14:paraId="6679FC76" w14:textId="77777777" w:rsidR="00736690" w:rsidRPr="00B10226" w:rsidRDefault="00736690" w:rsidP="005353D3">
            <w:pPr>
              <w:spacing w:after="160" w:line="259" w:lineRule="auto"/>
              <w:jc w:val="center"/>
            </w:pPr>
            <w:r w:rsidRPr="00B10226">
              <w:t>Ёмкость</w:t>
            </w:r>
          </w:p>
        </w:tc>
        <w:tc>
          <w:tcPr>
            <w:tcW w:w="0" w:type="auto"/>
            <w:vAlign w:val="center"/>
          </w:tcPr>
          <w:p w14:paraId="70D73021" w14:textId="77777777" w:rsidR="00736690" w:rsidRPr="00B10226" w:rsidRDefault="00736690" w:rsidP="005353D3">
            <w:pPr>
              <w:spacing w:after="160" w:line="259" w:lineRule="auto"/>
              <w:jc w:val="center"/>
            </w:pPr>
            <w:r w:rsidRPr="00B10226">
              <w:rPr>
                <w:lang w:val="en-US"/>
              </w:rPr>
              <w:t>U</w:t>
            </w:r>
            <w:r w:rsidRPr="00B10226">
              <w:t>ном</w:t>
            </w:r>
          </w:p>
        </w:tc>
        <w:tc>
          <w:tcPr>
            <w:tcW w:w="0" w:type="auto"/>
            <w:vAlign w:val="center"/>
          </w:tcPr>
          <w:p w14:paraId="0A5E4619" w14:textId="77777777" w:rsidR="00736690" w:rsidRPr="00B10226" w:rsidRDefault="00736690" w:rsidP="005353D3">
            <w:pPr>
              <w:spacing w:after="160" w:line="259" w:lineRule="auto"/>
              <w:jc w:val="center"/>
            </w:pPr>
            <w:r>
              <w:t>Название</w:t>
            </w:r>
          </w:p>
        </w:tc>
        <w:tc>
          <w:tcPr>
            <w:tcW w:w="0" w:type="auto"/>
            <w:vAlign w:val="center"/>
          </w:tcPr>
          <w:p w14:paraId="5DB3D3F8" w14:textId="77777777" w:rsidR="00736690" w:rsidRPr="00B10226" w:rsidRDefault="00736690" w:rsidP="005353D3">
            <w:pPr>
              <w:spacing w:after="160" w:line="259" w:lineRule="auto"/>
              <w:jc w:val="center"/>
            </w:pPr>
            <w:r>
              <w:t>Производитель</w:t>
            </w:r>
          </w:p>
        </w:tc>
      </w:tr>
      <w:tr w:rsidR="00736690" w:rsidRPr="00B10226" w14:paraId="51E8B454" w14:textId="77777777" w:rsidTr="005353D3">
        <w:trPr>
          <w:jc w:val="center"/>
        </w:trPr>
        <w:tc>
          <w:tcPr>
            <w:tcW w:w="0" w:type="auto"/>
            <w:gridSpan w:val="4"/>
            <w:vAlign w:val="center"/>
          </w:tcPr>
          <w:p w14:paraId="2C54F285" w14:textId="77777777" w:rsidR="00736690" w:rsidRPr="000777A5" w:rsidRDefault="00736690" w:rsidP="005353D3">
            <w:pPr>
              <w:spacing w:after="160" w:line="259" w:lineRule="auto"/>
              <w:jc w:val="center"/>
            </w:pPr>
            <w:r>
              <w:t>Керамические ЧИП-конденсаторы, 0805</w:t>
            </w:r>
          </w:p>
        </w:tc>
      </w:tr>
      <w:tr w:rsidR="00736690" w:rsidRPr="00B10226" w14:paraId="0763D854" w14:textId="77777777" w:rsidTr="005353D3">
        <w:trPr>
          <w:jc w:val="center"/>
        </w:trPr>
        <w:tc>
          <w:tcPr>
            <w:tcW w:w="0" w:type="auto"/>
            <w:vAlign w:val="center"/>
          </w:tcPr>
          <w:p w14:paraId="675AD673" w14:textId="77777777" w:rsidR="00736690" w:rsidRPr="00B10226" w:rsidRDefault="00736690" w:rsidP="005353D3">
            <w:pPr>
              <w:spacing w:after="160" w:line="259" w:lineRule="auto"/>
              <w:jc w:val="center"/>
            </w:pPr>
            <w:r>
              <w:t>0,1 мкФ</w:t>
            </w:r>
          </w:p>
        </w:tc>
        <w:tc>
          <w:tcPr>
            <w:tcW w:w="0" w:type="auto"/>
            <w:vAlign w:val="center"/>
          </w:tcPr>
          <w:p w14:paraId="22E1F51D" w14:textId="77777777" w:rsidR="00736690" w:rsidRPr="00B10226" w:rsidRDefault="00736690" w:rsidP="005353D3">
            <w:pPr>
              <w:spacing w:after="160" w:line="259" w:lineRule="auto"/>
              <w:jc w:val="center"/>
            </w:pPr>
            <w:r>
              <w:t>50 В</w:t>
            </w:r>
          </w:p>
        </w:tc>
        <w:tc>
          <w:tcPr>
            <w:tcW w:w="0" w:type="auto"/>
            <w:vAlign w:val="center"/>
          </w:tcPr>
          <w:p w14:paraId="51850C43" w14:textId="77777777" w:rsidR="00736690" w:rsidRPr="000777A5" w:rsidRDefault="00736690" w:rsidP="005353D3">
            <w:pPr>
              <w:spacing w:after="160" w:line="259" w:lineRule="auto"/>
              <w:jc w:val="center"/>
            </w:pPr>
            <w:r>
              <w:t xml:space="preserve">0,1 мкФ, 50 В, </w:t>
            </w:r>
            <w:r>
              <w:rPr>
                <w:lang w:val="en-US"/>
              </w:rPr>
              <w:t>X</w:t>
            </w:r>
            <w:r w:rsidRPr="000777A5">
              <w:t>7</w:t>
            </w:r>
            <w:r>
              <w:rPr>
                <w:lang w:val="en-US"/>
              </w:rPr>
              <w:t>R</w:t>
            </w:r>
          </w:p>
        </w:tc>
        <w:tc>
          <w:tcPr>
            <w:tcW w:w="0" w:type="auto"/>
            <w:vAlign w:val="center"/>
          </w:tcPr>
          <w:p w14:paraId="78343F0D" w14:textId="77777777" w:rsidR="00736690" w:rsidRPr="00853450" w:rsidRDefault="00736690" w:rsidP="005353D3">
            <w:pPr>
              <w:spacing w:after="160" w:line="259" w:lineRule="auto"/>
              <w:jc w:val="center"/>
              <w:rPr>
                <w:lang w:val="en-US"/>
              </w:rPr>
            </w:pPr>
            <w:r>
              <w:rPr>
                <w:lang w:val="en-US"/>
              </w:rPr>
              <w:t>Murata</w:t>
            </w:r>
          </w:p>
        </w:tc>
      </w:tr>
      <w:tr w:rsidR="00736690" w:rsidRPr="00B10226" w14:paraId="2D6241CB" w14:textId="77777777" w:rsidTr="005353D3">
        <w:trPr>
          <w:jc w:val="center"/>
        </w:trPr>
        <w:tc>
          <w:tcPr>
            <w:tcW w:w="1838" w:type="dxa"/>
            <w:vAlign w:val="center"/>
          </w:tcPr>
          <w:p w14:paraId="1C6EB2B5" w14:textId="77777777" w:rsidR="00736690" w:rsidRPr="00B10226" w:rsidRDefault="00736690" w:rsidP="005353D3">
            <w:pPr>
              <w:spacing w:after="160" w:line="259" w:lineRule="auto"/>
              <w:jc w:val="center"/>
            </w:pPr>
            <w:r>
              <w:t>1 мкФ</w:t>
            </w:r>
          </w:p>
        </w:tc>
        <w:tc>
          <w:tcPr>
            <w:tcW w:w="1843" w:type="dxa"/>
            <w:vAlign w:val="center"/>
          </w:tcPr>
          <w:p w14:paraId="5DCA9954" w14:textId="77777777" w:rsidR="00736690" w:rsidRPr="00B10226" w:rsidRDefault="00736690" w:rsidP="005353D3">
            <w:pPr>
              <w:spacing w:after="160" w:line="259" w:lineRule="auto"/>
              <w:jc w:val="center"/>
            </w:pPr>
            <w:r>
              <w:t>50 В</w:t>
            </w:r>
          </w:p>
        </w:tc>
        <w:tc>
          <w:tcPr>
            <w:tcW w:w="3327" w:type="dxa"/>
            <w:vAlign w:val="center"/>
          </w:tcPr>
          <w:p w14:paraId="4069019C" w14:textId="77777777" w:rsidR="00736690" w:rsidRPr="000777A5" w:rsidRDefault="00736690" w:rsidP="005353D3">
            <w:pPr>
              <w:spacing w:after="160" w:line="259" w:lineRule="auto"/>
              <w:jc w:val="center"/>
            </w:pPr>
            <w:r>
              <w:t xml:space="preserve">1 мкФ, 50 В, </w:t>
            </w:r>
            <w:r>
              <w:rPr>
                <w:lang w:val="en-US"/>
              </w:rPr>
              <w:t>X</w:t>
            </w:r>
            <w:r w:rsidRPr="000777A5">
              <w:t>7</w:t>
            </w:r>
            <w:r>
              <w:rPr>
                <w:lang w:val="en-US"/>
              </w:rPr>
              <w:t>R</w:t>
            </w:r>
          </w:p>
        </w:tc>
        <w:tc>
          <w:tcPr>
            <w:tcW w:w="2337" w:type="dxa"/>
            <w:vAlign w:val="center"/>
          </w:tcPr>
          <w:p w14:paraId="176F8C33" w14:textId="77777777" w:rsidR="00736690" w:rsidRPr="00853450" w:rsidRDefault="00736690" w:rsidP="005353D3">
            <w:pPr>
              <w:spacing w:after="160" w:line="259" w:lineRule="auto"/>
              <w:jc w:val="center"/>
              <w:rPr>
                <w:lang w:val="en-US"/>
              </w:rPr>
            </w:pPr>
            <w:r>
              <w:rPr>
                <w:lang w:val="en-US"/>
              </w:rPr>
              <w:t>Murata</w:t>
            </w:r>
          </w:p>
        </w:tc>
      </w:tr>
      <w:tr w:rsidR="00736690" w:rsidRPr="00B10226" w14:paraId="22A4ECB8" w14:textId="77777777" w:rsidTr="005353D3">
        <w:trPr>
          <w:jc w:val="center"/>
        </w:trPr>
        <w:tc>
          <w:tcPr>
            <w:tcW w:w="1838" w:type="dxa"/>
            <w:vAlign w:val="center"/>
          </w:tcPr>
          <w:p w14:paraId="2D82C43E" w14:textId="77777777" w:rsidR="00736690" w:rsidRPr="00B10226" w:rsidRDefault="00736690" w:rsidP="005353D3">
            <w:pPr>
              <w:spacing w:after="160" w:line="259" w:lineRule="auto"/>
              <w:jc w:val="center"/>
            </w:pPr>
            <w:r>
              <w:t>15 пФ</w:t>
            </w:r>
          </w:p>
        </w:tc>
        <w:tc>
          <w:tcPr>
            <w:tcW w:w="1843" w:type="dxa"/>
            <w:vAlign w:val="center"/>
          </w:tcPr>
          <w:p w14:paraId="0CAF3A8B" w14:textId="77777777" w:rsidR="00736690" w:rsidRPr="00B10226" w:rsidRDefault="00736690" w:rsidP="005353D3">
            <w:pPr>
              <w:spacing w:after="160" w:line="259" w:lineRule="auto"/>
              <w:jc w:val="center"/>
            </w:pPr>
            <w:r>
              <w:t>50 В</w:t>
            </w:r>
          </w:p>
        </w:tc>
        <w:tc>
          <w:tcPr>
            <w:tcW w:w="3327" w:type="dxa"/>
            <w:vAlign w:val="center"/>
          </w:tcPr>
          <w:p w14:paraId="3965ACEE" w14:textId="77777777" w:rsidR="00736690" w:rsidRPr="00B10226" w:rsidRDefault="00736690" w:rsidP="005353D3">
            <w:pPr>
              <w:spacing w:after="160" w:line="259" w:lineRule="auto"/>
              <w:jc w:val="center"/>
            </w:pPr>
            <w:r>
              <w:t xml:space="preserve">15 пФ, 50 В, </w:t>
            </w:r>
            <w:r>
              <w:rPr>
                <w:lang w:val="en-US"/>
              </w:rPr>
              <w:t>NPO</w:t>
            </w:r>
          </w:p>
        </w:tc>
        <w:tc>
          <w:tcPr>
            <w:tcW w:w="2337" w:type="dxa"/>
            <w:vAlign w:val="center"/>
          </w:tcPr>
          <w:p w14:paraId="0CA7F66A" w14:textId="77777777" w:rsidR="00736690" w:rsidRPr="00853450" w:rsidRDefault="00736690" w:rsidP="005353D3">
            <w:pPr>
              <w:spacing w:after="160" w:line="259" w:lineRule="auto"/>
              <w:jc w:val="center"/>
              <w:rPr>
                <w:lang w:val="en-US"/>
              </w:rPr>
            </w:pPr>
            <w:r>
              <w:rPr>
                <w:lang w:val="en-US"/>
              </w:rPr>
              <w:t>Murata</w:t>
            </w:r>
          </w:p>
        </w:tc>
      </w:tr>
      <w:tr w:rsidR="00736690" w:rsidRPr="00B10226" w14:paraId="7DCF0A56" w14:textId="77777777" w:rsidTr="005353D3">
        <w:trPr>
          <w:jc w:val="center"/>
        </w:trPr>
        <w:tc>
          <w:tcPr>
            <w:tcW w:w="9345" w:type="dxa"/>
            <w:gridSpan w:val="4"/>
            <w:vAlign w:val="center"/>
          </w:tcPr>
          <w:p w14:paraId="2C1A08C4" w14:textId="77777777" w:rsidR="00736690" w:rsidRPr="000777A5" w:rsidRDefault="00736690" w:rsidP="005353D3">
            <w:pPr>
              <w:spacing w:after="160" w:line="259" w:lineRule="auto"/>
              <w:jc w:val="center"/>
            </w:pPr>
            <w:r>
              <w:t xml:space="preserve">Конденсаторы электролитические танталовые, тип </w:t>
            </w:r>
            <w:r>
              <w:rPr>
                <w:lang w:val="en-US"/>
              </w:rPr>
              <w:t>D</w:t>
            </w:r>
          </w:p>
        </w:tc>
      </w:tr>
      <w:tr w:rsidR="00736690" w:rsidRPr="00B10226" w14:paraId="051EBFD1" w14:textId="77777777" w:rsidTr="005353D3">
        <w:trPr>
          <w:jc w:val="center"/>
        </w:trPr>
        <w:tc>
          <w:tcPr>
            <w:tcW w:w="1838" w:type="dxa"/>
            <w:vAlign w:val="center"/>
          </w:tcPr>
          <w:p w14:paraId="0ACC7BDB" w14:textId="77777777" w:rsidR="00736690" w:rsidRPr="00853450" w:rsidRDefault="00736690" w:rsidP="005353D3">
            <w:pPr>
              <w:spacing w:after="160" w:line="259" w:lineRule="auto"/>
              <w:jc w:val="center"/>
            </w:pPr>
            <w:r>
              <w:rPr>
                <w:lang w:val="en-US"/>
              </w:rPr>
              <w:t xml:space="preserve">10 </w:t>
            </w:r>
            <w:r>
              <w:t>мкФ</w:t>
            </w:r>
          </w:p>
        </w:tc>
        <w:tc>
          <w:tcPr>
            <w:tcW w:w="1843" w:type="dxa"/>
            <w:vAlign w:val="center"/>
          </w:tcPr>
          <w:p w14:paraId="61B848B6" w14:textId="77777777" w:rsidR="00736690" w:rsidRPr="00B10226" w:rsidRDefault="00736690" w:rsidP="005353D3">
            <w:pPr>
              <w:spacing w:after="160" w:line="259" w:lineRule="auto"/>
              <w:jc w:val="center"/>
            </w:pPr>
            <w:r>
              <w:t>50 В</w:t>
            </w:r>
          </w:p>
        </w:tc>
        <w:tc>
          <w:tcPr>
            <w:tcW w:w="3327" w:type="dxa"/>
            <w:vAlign w:val="center"/>
          </w:tcPr>
          <w:p w14:paraId="75CA6B3F" w14:textId="77777777" w:rsidR="00736690" w:rsidRPr="00B10226" w:rsidRDefault="00736690" w:rsidP="005353D3">
            <w:pPr>
              <w:spacing w:after="160" w:line="259" w:lineRule="auto"/>
              <w:jc w:val="center"/>
            </w:pPr>
            <w:r>
              <w:t xml:space="preserve">10 мкФ, 50 В, </w:t>
            </w:r>
            <w:r>
              <w:rPr>
                <w:lang w:val="en-US"/>
              </w:rPr>
              <w:t>X</w:t>
            </w:r>
            <w:r w:rsidRPr="000777A5">
              <w:t>7</w:t>
            </w:r>
            <w:r>
              <w:rPr>
                <w:lang w:val="en-US"/>
              </w:rPr>
              <w:t>R</w:t>
            </w:r>
          </w:p>
        </w:tc>
        <w:tc>
          <w:tcPr>
            <w:tcW w:w="2337" w:type="dxa"/>
            <w:vAlign w:val="center"/>
          </w:tcPr>
          <w:p w14:paraId="718136C3" w14:textId="77777777" w:rsidR="00736690" w:rsidRPr="00853450" w:rsidRDefault="00736690" w:rsidP="005353D3">
            <w:pPr>
              <w:spacing w:after="160" w:line="259" w:lineRule="auto"/>
              <w:jc w:val="center"/>
              <w:rPr>
                <w:lang w:val="en-US"/>
              </w:rPr>
            </w:pPr>
            <w:r>
              <w:rPr>
                <w:lang w:val="en-US"/>
              </w:rPr>
              <w:t>Kingtronics</w:t>
            </w:r>
          </w:p>
        </w:tc>
      </w:tr>
    </w:tbl>
    <w:p w14:paraId="3EC22947" w14:textId="670133D6" w:rsidR="00736690" w:rsidRPr="00704005" w:rsidRDefault="00736690" w:rsidP="00FB0802">
      <w:pPr>
        <w:pStyle w:val="3"/>
        <w:ind w:firstLine="708"/>
        <w:rPr>
          <w:b/>
        </w:rPr>
      </w:pPr>
      <w:bookmarkStart w:id="141" w:name="_Toc532842010"/>
      <w:bookmarkStart w:id="142" w:name="_Toc11630673"/>
      <w:r w:rsidRPr="00704005">
        <w:rPr>
          <w:b/>
        </w:rPr>
        <w:lastRenderedPageBreak/>
        <w:t>2.</w:t>
      </w:r>
      <w:r w:rsidR="001B7D11" w:rsidRPr="00704005">
        <w:rPr>
          <w:b/>
        </w:rPr>
        <w:t>1.</w:t>
      </w:r>
      <w:r w:rsidRPr="00704005">
        <w:rPr>
          <w:b/>
        </w:rPr>
        <w:t xml:space="preserve">7 Выбор </w:t>
      </w:r>
      <w:bookmarkEnd w:id="141"/>
      <w:r w:rsidR="00FF41A2" w:rsidRPr="00704005">
        <w:rPr>
          <w:b/>
        </w:rPr>
        <w:t>резисторов</w:t>
      </w:r>
      <w:bookmarkEnd w:id="142"/>
    </w:p>
    <w:p w14:paraId="6DA04F10" w14:textId="77777777" w:rsidR="00DB16DA" w:rsidRPr="00DB16DA" w:rsidRDefault="00DB16DA" w:rsidP="00DB16DA"/>
    <w:p w14:paraId="61ADD736" w14:textId="62B12613" w:rsidR="000D0E36" w:rsidRDefault="00736690" w:rsidP="007B0305">
      <w:pPr>
        <w:ind w:firstLine="708"/>
      </w:pPr>
      <w:r>
        <w:t xml:space="preserve">Резисторы в данном устройстве используются либо в качестве ограничителей тока, либо для подтяжки линий к определённому уровню. Так, для подтяжки линии </w:t>
      </w:r>
      <w:r>
        <w:rPr>
          <w:lang w:val="en-US"/>
        </w:rPr>
        <w:t>oneWire</w:t>
      </w:r>
      <w:r w:rsidRPr="006126ED">
        <w:t xml:space="preserve"> </w:t>
      </w:r>
      <w:r w:rsidR="00FF41A2">
        <w:t>использованы</w:t>
      </w:r>
      <w:r>
        <w:t xml:space="preserve"> </w:t>
      </w:r>
      <w:r w:rsidR="00FF41A2">
        <w:t>резисторы</w:t>
      </w:r>
      <w:r>
        <w:t xml:space="preserve"> номиналом 1 кОм. А резисторы в цепях балансиров выбраны, согласно рекоменд</w:t>
      </w:r>
      <w:r w:rsidR="00D8372E">
        <w:t>ации производителя</w:t>
      </w:r>
      <w:r w:rsidRPr="006126ED">
        <w:t xml:space="preserve">, </w:t>
      </w:r>
      <w:r>
        <w:t>10 кОм. Все резисторы имеют типоразмер 0805 и рассеиваемую мощность 0,125 Вт. Выбранные</w:t>
      </w:r>
      <w:r w:rsidR="00DB16DA">
        <w:t xml:space="preserve"> элементы представлены в табл. </w:t>
      </w:r>
      <w:r w:rsidR="00DB16DA">
        <w:rPr>
          <w:vanish/>
        </w:rPr>
        <w:fldChar w:fldCharType="begin"/>
      </w:r>
      <w:r w:rsidR="00DB16DA" w:rsidRPr="00DB16DA">
        <w:rPr>
          <w:vanish/>
        </w:rPr>
        <w:instrText xml:space="preserve"> REF _Ref11190779 \h </w:instrText>
      </w:r>
      <w:r w:rsidR="00DB16DA">
        <w:rPr>
          <w:vanish/>
        </w:rPr>
        <w:instrText xml:space="preserve"> \* MERGEFORMAT </w:instrText>
      </w:r>
      <w:r w:rsidR="00DB16DA">
        <w:rPr>
          <w:vanish/>
        </w:rPr>
      </w:r>
      <w:r w:rsidR="00DB16DA">
        <w:rPr>
          <w:vanish/>
        </w:rPr>
        <w:fldChar w:fldCharType="separate"/>
      </w:r>
      <w:r w:rsidR="00234C50" w:rsidRPr="00234C50">
        <w:rPr>
          <w:vanish/>
        </w:rPr>
        <w:t xml:space="preserve">Таблица </w:t>
      </w:r>
      <w:r w:rsidR="00234C50">
        <w:rPr>
          <w:noProof/>
        </w:rPr>
        <w:t>10</w:t>
      </w:r>
      <w:r w:rsidR="00DB16DA">
        <w:fldChar w:fldCharType="end"/>
      </w:r>
      <w:r>
        <w:t>.</w:t>
      </w:r>
    </w:p>
    <w:p w14:paraId="101AF090" w14:textId="0DCD6C1B" w:rsidR="00736690" w:rsidRDefault="000D0E36" w:rsidP="00882238">
      <w:pPr>
        <w:pStyle w:val="afe"/>
        <w:jc w:val="both"/>
      </w:pPr>
      <w:bookmarkStart w:id="143" w:name="_Ref11190779"/>
      <w:r>
        <w:t xml:space="preserve">Таблица </w:t>
      </w:r>
      <w:r w:rsidR="00A868B7">
        <w:rPr>
          <w:noProof/>
        </w:rPr>
        <w:fldChar w:fldCharType="begin"/>
      </w:r>
      <w:r w:rsidR="00A868B7">
        <w:rPr>
          <w:noProof/>
        </w:rPr>
        <w:instrText xml:space="preserve"> SEQ Таблица \* ARABIC </w:instrText>
      </w:r>
      <w:r w:rsidR="00A868B7">
        <w:rPr>
          <w:noProof/>
        </w:rPr>
        <w:fldChar w:fldCharType="separate"/>
      </w:r>
      <w:r w:rsidR="00234C50">
        <w:rPr>
          <w:noProof/>
        </w:rPr>
        <w:t>10</w:t>
      </w:r>
      <w:r w:rsidR="00A868B7">
        <w:rPr>
          <w:noProof/>
        </w:rPr>
        <w:fldChar w:fldCharType="end"/>
      </w:r>
      <w:bookmarkEnd w:id="143"/>
      <w:r w:rsidR="00FB0802">
        <w:t xml:space="preserve"> </w:t>
      </w:r>
      <w:r w:rsidR="00FB0802">
        <w:sym w:font="Symbol" w:char="F02D"/>
      </w:r>
      <w:r>
        <w:t xml:space="preserve"> </w:t>
      </w:r>
      <w:r w:rsidR="00736690">
        <w:t>Номиналы резисторов</w:t>
      </w:r>
    </w:p>
    <w:tbl>
      <w:tblPr>
        <w:tblStyle w:val="ab"/>
        <w:tblW w:w="9493" w:type="dxa"/>
        <w:tblLayout w:type="fixed"/>
        <w:tblLook w:val="04A0" w:firstRow="1" w:lastRow="0" w:firstColumn="1" w:lastColumn="0" w:noHBand="0" w:noVBand="1"/>
      </w:tblPr>
      <w:tblGrid>
        <w:gridCol w:w="2122"/>
        <w:gridCol w:w="1559"/>
        <w:gridCol w:w="3685"/>
        <w:gridCol w:w="2127"/>
      </w:tblGrid>
      <w:tr w:rsidR="00736690" w14:paraId="61E55DCF" w14:textId="77777777" w:rsidTr="005353D3">
        <w:tc>
          <w:tcPr>
            <w:tcW w:w="2122" w:type="dxa"/>
          </w:tcPr>
          <w:p w14:paraId="748B8B57" w14:textId="77777777" w:rsidR="00736690" w:rsidRDefault="00736690" w:rsidP="005353D3">
            <w:pPr>
              <w:jc w:val="center"/>
            </w:pPr>
            <w:r>
              <w:t>Сопротивление</w:t>
            </w:r>
          </w:p>
        </w:tc>
        <w:tc>
          <w:tcPr>
            <w:tcW w:w="1559" w:type="dxa"/>
          </w:tcPr>
          <w:p w14:paraId="286D904D" w14:textId="77777777" w:rsidR="00736690" w:rsidRDefault="00736690" w:rsidP="005353D3">
            <w:pPr>
              <w:jc w:val="center"/>
            </w:pPr>
            <w:r>
              <w:t>Мощность</w:t>
            </w:r>
          </w:p>
        </w:tc>
        <w:tc>
          <w:tcPr>
            <w:tcW w:w="3685" w:type="dxa"/>
          </w:tcPr>
          <w:p w14:paraId="0E45B204" w14:textId="77777777" w:rsidR="00736690" w:rsidRDefault="00736690" w:rsidP="005353D3">
            <w:pPr>
              <w:jc w:val="center"/>
            </w:pPr>
            <w:r>
              <w:t>Название позиции</w:t>
            </w:r>
          </w:p>
        </w:tc>
        <w:tc>
          <w:tcPr>
            <w:tcW w:w="2127" w:type="dxa"/>
          </w:tcPr>
          <w:p w14:paraId="22CB0757" w14:textId="77777777" w:rsidR="00736690" w:rsidRDefault="00736690" w:rsidP="005353D3">
            <w:pPr>
              <w:jc w:val="center"/>
            </w:pPr>
            <w:r>
              <w:t>Производитель</w:t>
            </w:r>
          </w:p>
        </w:tc>
      </w:tr>
      <w:tr w:rsidR="00736690" w14:paraId="36ACE751" w14:textId="77777777" w:rsidTr="005353D3">
        <w:tc>
          <w:tcPr>
            <w:tcW w:w="2122" w:type="dxa"/>
          </w:tcPr>
          <w:p w14:paraId="374CB9CC" w14:textId="77777777" w:rsidR="00736690" w:rsidRDefault="00736690" w:rsidP="005353D3">
            <w:pPr>
              <w:jc w:val="center"/>
            </w:pPr>
            <w:r>
              <w:t>1 кОм</w:t>
            </w:r>
          </w:p>
        </w:tc>
        <w:tc>
          <w:tcPr>
            <w:tcW w:w="1559" w:type="dxa"/>
          </w:tcPr>
          <w:p w14:paraId="15809AA8" w14:textId="77777777" w:rsidR="00736690" w:rsidRDefault="00736690" w:rsidP="005353D3">
            <w:pPr>
              <w:jc w:val="center"/>
            </w:pPr>
            <w:r>
              <w:t>0,125 Вт</w:t>
            </w:r>
          </w:p>
        </w:tc>
        <w:tc>
          <w:tcPr>
            <w:tcW w:w="3685" w:type="dxa"/>
          </w:tcPr>
          <w:p w14:paraId="01B9E6D1" w14:textId="77777777" w:rsidR="00736690" w:rsidRDefault="00736690" w:rsidP="005353D3">
            <w:pPr>
              <w:jc w:val="center"/>
            </w:pPr>
            <w:r>
              <w:t>ЧИП рез. 1 кОм ±5%, 0805</w:t>
            </w:r>
          </w:p>
        </w:tc>
        <w:tc>
          <w:tcPr>
            <w:tcW w:w="2127" w:type="dxa"/>
          </w:tcPr>
          <w:p w14:paraId="53D893DA" w14:textId="77777777" w:rsidR="00736690" w:rsidRDefault="00736690" w:rsidP="005353D3">
            <w:pPr>
              <w:jc w:val="center"/>
            </w:pPr>
            <w:r>
              <w:t>Тайвань</w:t>
            </w:r>
          </w:p>
        </w:tc>
      </w:tr>
      <w:tr w:rsidR="00736690" w14:paraId="519EE483" w14:textId="77777777" w:rsidTr="005353D3">
        <w:tc>
          <w:tcPr>
            <w:tcW w:w="2122" w:type="dxa"/>
          </w:tcPr>
          <w:p w14:paraId="2232E618" w14:textId="77777777" w:rsidR="00736690" w:rsidRDefault="00736690" w:rsidP="005353D3">
            <w:pPr>
              <w:jc w:val="center"/>
            </w:pPr>
            <w:r>
              <w:t>10 кОм</w:t>
            </w:r>
          </w:p>
        </w:tc>
        <w:tc>
          <w:tcPr>
            <w:tcW w:w="1559" w:type="dxa"/>
          </w:tcPr>
          <w:p w14:paraId="15B1EE21" w14:textId="77777777" w:rsidR="00736690" w:rsidRDefault="00736690" w:rsidP="005353D3">
            <w:pPr>
              <w:jc w:val="center"/>
            </w:pPr>
            <w:r>
              <w:t>0,125 Вт</w:t>
            </w:r>
          </w:p>
        </w:tc>
        <w:tc>
          <w:tcPr>
            <w:tcW w:w="3685" w:type="dxa"/>
          </w:tcPr>
          <w:p w14:paraId="66091F6F" w14:textId="77777777" w:rsidR="00736690" w:rsidRDefault="00736690" w:rsidP="005353D3">
            <w:pPr>
              <w:jc w:val="center"/>
            </w:pPr>
            <w:r>
              <w:t>ЧИП рез. 10 кОм ±5%, 0805</w:t>
            </w:r>
          </w:p>
        </w:tc>
        <w:tc>
          <w:tcPr>
            <w:tcW w:w="2127" w:type="dxa"/>
          </w:tcPr>
          <w:p w14:paraId="0707CF0D" w14:textId="77777777" w:rsidR="00736690" w:rsidRDefault="00736690" w:rsidP="005353D3">
            <w:pPr>
              <w:jc w:val="center"/>
            </w:pPr>
            <w:r>
              <w:t>Тайвань</w:t>
            </w:r>
          </w:p>
        </w:tc>
      </w:tr>
    </w:tbl>
    <w:p w14:paraId="57B157AB" w14:textId="77777777" w:rsidR="00736690" w:rsidRDefault="00736690" w:rsidP="00736690">
      <w:pPr>
        <w:jc w:val="center"/>
      </w:pPr>
    </w:p>
    <w:p w14:paraId="1D0EFAC6" w14:textId="77777777" w:rsidR="00020CDA" w:rsidRDefault="00020CDA">
      <w:pPr>
        <w:spacing w:after="160" w:line="259" w:lineRule="auto"/>
        <w:jc w:val="left"/>
        <w:rPr>
          <w:rFonts w:eastAsiaTheme="majorEastAsia" w:cstheme="majorBidi"/>
          <w:szCs w:val="26"/>
        </w:rPr>
      </w:pPr>
      <w:bookmarkStart w:id="144" w:name="_Toc532842011"/>
      <w:r>
        <w:br w:type="page"/>
      </w:r>
    </w:p>
    <w:p w14:paraId="497D3268" w14:textId="57DB8F22" w:rsidR="00736690" w:rsidRPr="00704005" w:rsidRDefault="00BF1CBB" w:rsidP="00FB0802">
      <w:pPr>
        <w:pStyle w:val="2"/>
        <w:ind w:firstLine="708"/>
        <w:rPr>
          <w:b/>
        </w:rPr>
      </w:pPr>
      <w:bookmarkStart w:id="145" w:name="_Toc11630674"/>
      <w:r w:rsidRPr="00704005">
        <w:rPr>
          <w:b/>
        </w:rPr>
        <w:lastRenderedPageBreak/>
        <w:t>2.2</w:t>
      </w:r>
      <w:r w:rsidR="00736690" w:rsidRPr="00704005">
        <w:rPr>
          <w:b/>
        </w:rPr>
        <w:t xml:space="preserve"> Описание и обоснование схемы электрической принципиальной модуля измерения тока</w:t>
      </w:r>
      <w:bookmarkEnd w:id="144"/>
      <w:bookmarkEnd w:id="145"/>
    </w:p>
    <w:p w14:paraId="223D01C4" w14:textId="77777777" w:rsidR="008233C1" w:rsidRPr="008233C1" w:rsidRDefault="008233C1" w:rsidP="008233C1"/>
    <w:p w14:paraId="0C09F6CA" w14:textId="3F7E4F34" w:rsidR="00C357EE" w:rsidRDefault="00736690" w:rsidP="00C357EE">
      <w:pPr>
        <w:ind w:firstLine="708"/>
      </w:pPr>
      <w:r>
        <w:t xml:space="preserve">Модуль измерения тока </w:t>
      </w:r>
      <w:r>
        <w:softHyphen/>
      </w:r>
      <w:r>
        <w:softHyphen/>
        <w:t xml:space="preserve">представляет собой отдельное устройство, которое соединяется СКУ. Центральным элементом модуля является микросхема измерения тока </w:t>
      </w:r>
      <w:r>
        <w:rPr>
          <w:lang w:val="en-US"/>
        </w:rPr>
        <w:t>ACS</w:t>
      </w:r>
      <w:r w:rsidRPr="00E1491E">
        <w:t>756</w:t>
      </w:r>
      <w:r w:rsidR="00AA0D60" w:rsidRPr="00AA0D60">
        <w:t xml:space="preserve"> [</w:t>
      </w:r>
      <w:r w:rsidR="001B7F3F">
        <w:fldChar w:fldCharType="begin"/>
      </w:r>
      <w:r w:rsidR="001B7F3F">
        <w:instrText xml:space="preserve"> REF _Ref11274324 \r \h </w:instrText>
      </w:r>
      <w:r w:rsidR="001B7F3F">
        <w:fldChar w:fldCharType="separate"/>
      </w:r>
      <w:r w:rsidR="00234C50">
        <w:t>20</w:t>
      </w:r>
      <w:r w:rsidR="001B7F3F">
        <w:fldChar w:fldCharType="end"/>
      </w:r>
      <w:r w:rsidR="00AA0D60" w:rsidRPr="00AA0D60">
        <w:t>]</w:t>
      </w:r>
      <w:r w:rsidRPr="00E1491E">
        <w:t xml:space="preserve">, </w:t>
      </w:r>
      <w:r>
        <w:t xml:space="preserve">построенная на эффекте Холла. </w:t>
      </w:r>
      <w:r w:rsidR="00C357EE">
        <w:t xml:space="preserve">Типовое применение данной микросхемы показано на рисунке </w:t>
      </w:r>
      <w:r w:rsidR="00C357EE">
        <w:fldChar w:fldCharType="begin"/>
      </w:r>
      <w:r w:rsidR="00C357EE">
        <w:instrText xml:space="preserve"> REF  _Ref10708225 \h \r \t </w:instrText>
      </w:r>
      <w:r w:rsidR="00C357EE">
        <w:fldChar w:fldCharType="separate"/>
      </w:r>
      <w:r w:rsidR="00234C50">
        <w:t>57</w:t>
      </w:r>
      <w:r w:rsidR="00C357EE">
        <w:fldChar w:fldCharType="end"/>
      </w:r>
      <w:r w:rsidR="00C357EE">
        <w:t>.</w:t>
      </w:r>
    </w:p>
    <w:p w14:paraId="6303A036" w14:textId="754D68C3" w:rsidR="00736690" w:rsidRDefault="00736690" w:rsidP="00C357EE">
      <w:pPr>
        <w:ind w:firstLine="708"/>
        <w:jc w:val="center"/>
      </w:pPr>
      <w:r>
        <w:rPr>
          <w:noProof/>
        </w:rPr>
        <w:drawing>
          <wp:inline distT="0" distB="0" distL="0" distR="0" wp14:anchorId="67598D61" wp14:editId="7191A07F">
            <wp:extent cx="3724275" cy="2622973"/>
            <wp:effectExtent l="0" t="0" r="0" b="6350"/>
            <wp:docPr id="225" name="Рисунок 225" descr="D:\Университет\7 семестр\ЭУМРС\Оформление РПЗ\a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ситет\7 семестр\ЭУМРС\Оформление РПЗ\acs.png"/>
                    <pic:cNvPicPr>
                      <a:picLocks noChangeAspect="1" noChangeArrowheads="1"/>
                    </pic:cNvPicPr>
                  </pic:nvPicPr>
                  <pic:blipFill rotWithShape="1">
                    <a:blip r:embed="rId446" cstate="print">
                      <a:extLst>
                        <a:ext uri="{28A0092B-C50C-407E-A947-70E740481C1C}">
                          <a14:useLocalDpi xmlns:a14="http://schemas.microsoft.com/office/drawing/2010/main" val="0"/>
                        </a:ext>
                      </a:extLst>
                    </a:blip>
                    <a:srcRect l="27374" t="25584" r="24884" b="14723"/>
                    <a:stretch/>
                  </pic:blipFill>
                  <pic:spPr bwMode="auto">
                    <a:xfrm>
                      <a:off x="0" y="0"/>
                      <a:ext cx="3731745" cy="2628234"/>
                    </a:xfrm>
                    <a:prstGeom prst="rect">
                      <a:avLst/>
                    </a:prstGeom>
                    <a:noFill/>
                    <a:ln>
                      <a:noFill/>
                    </a:ln>
                    <a:extLst>
                      <a:ext uri="{53640926-AAD7-44D8-BBD7-CCE9431645EC}">
                        <a14:shadowObscured xmlns:a14="http://schemas.microsoft.com/office/drawing/2010/main"/>
                      </a:ext>
                    </a:extLst>
                  </pic:spPr>
                </pic:pic>
              </a:graphicData>
            </a:graphic>
          </wp:inline>
        </w:drawing>
      </w:r>
    </w:p>
    <w:p w14:paraId="1D262F0E" w14:textId="4273D55E" w:rsidR="00736690" w:rsidRPr="00C357EE" w:rsidRDefault="00C357EE" w:rsidP="007C0722">
      <w:pPr>
        <w:pStyle w:val="a0"/>
      </w:pPr>
      <w:bookmarkStart w:id="146" w:name="_Ref10708225"/>
      <w:r>
        <w:rPr>
          <w:kern w:val="36"/>
        </w:rPr>
        <w:t>-</w:t>
      </w:r>
      <w:r w:rsidR="00736690" w:rsidRPr="00C357EE">
        <w:rPr>
          <w:kern w:val="36"/>
        </w:rPr>
        <w:t xml:space="preserve"> </w:t>
      </w:r>
      <w:r w:rsidR="00736690" w:rsidRPr="00C357EE">
        <w:t xml:space="preserve">Типовое применение микросхемы </w:t>
      </w:r>
      <w:r w:rsidR="00736690" w:rsidRPr="00C357EE">
        <w:rPr>
          <w:lang w:val="en-US"/>
        </w:rPr>
        <w:t>ACS</w:t>
      </w:r>
      <w:r w:rsidR="00736690" w:rsidRPr="00C357EE">
        <w:t>756</w:t>
      </w:r>
      <w:bookmarkEnd w:id="146"/>
    </w:p>
    <w:p w14:paraId="5CE7F417" w14:textId="00FAA4A7" w:rsidR="00736690" w:rsidRPr="00E1491E" w:rsidRDefault="00736690" w:rsidP="00C357EE">
      <w:r>
        <w:t>Пассивные элементы схемы выбраны исходя из рекомендации производителя</w:t>
      </w:r>
      <w:r w:rsidR="005D59F0" w:rsidRPr="005D59F0">
        <w:t xml:space="preserve">, </w:t>
      </w:r>
      <w:r w:rsidR="005D59F0">
        <w:t xml:space="preserve">приведённой в документации на микросхему </w:t>
      </w:r>
      <w:r w:rsidR="005D59F0" w:rsidRPr="005D59F0">
        <w:t>[</w:t>
      </w:r>
      <w:r w:rsidR="005D59F0">
        <w:fldChar w:fldCharType="begin"/>
      </w:r>
      <w:r w:rsidR="005D59F0">
        <w:instrText xml:space="preserve"> REF _Ref11274324 \r \h </w:instrText>
      </w:r>
      <w:r w:rsidR="005D59F0">
        <w:fldChar w:fldCharType="separate"/>
      </w:r>
      <w:r w:rsidR="00234C50">
        <w:t>20</w:t>
      </w:r>
      <w:r w:rsidR="005D59F0">
        <w:fldChar w:fldCharType="end"/>
      </w:r>
      <w:r w:rsidR="005D59F0" w:rsidRPr="005D59F0">
        <w:t>]</w:t>
      </w:r>
      <w:r>
        <w:t xml:space="preserve">. </w:t>
      </w:r>
    </w:p>
    <w:p w14:paraId="498C058C" w14:textId="77777777" w:rsidR="00736690" w:rsidRPr="00D865ED" w:rsidRDefault="00736690" w:rsidP="00736690">
      <w:pPr>
        <w:spacing w:after="160" w:line="259" w:lineRule="auto"/>
        <w:jc w:val="center"/>
        <w:rPr>
          <w:b/>
        </w:rPr>
      </w:pPr>
    </w:p>
    <w:p w14:paraId="2981CDDC" w14:textId="77777777" w:rsidR="00020CDA" w:rsidRDefault="00020CDA">
      <w:pPr>
        <w:spacing w:after="160" w:line="259" w:lineRule="auto"/>
        <w:jc w:val="left"/>
        <w:rPr>
          <w:rFonts w:eastAsiaTheme="majorEastAsia" w:cstheme="majorBidi"/>
          <w:szCs w:val="26"/>
        </w:rPr>
      </w:pPr>
      <w:bookmarkStart w:id="147" w:name="_Toc532842012"/>
      <w:r>
        <w:br w:type="page"/>
      </w:r>
    </w:p>
    <w:p w14:paraId="1BBDBAFB" w14:textId="62B7353A" w:rsidR="00736690" w:rsidRPr="00704005" w:rsidRDefault="00C357EE" w:rsidP="00FB0802">
      <w:pPr>
        <w:pStyle w:val="2"/>
        <w:ind w:firstLine="709"/>
        <w:rPr>
          <w:b/>
        </w:rPr>
      </w:pPr>
      <w:bookmarkStart w:id="148" w:name="_Toc11630675"/>
      <w:r w:rsidRPr="00704005">
        <w:rPr>
          <w:b/>
        </w:rPr>
        <w:lastRenderedPageBreak/>
        <w:t>2.3</w:t>
      </w:r>
      <w:r w:rsidR="00736690" w:rsidRPr="00704005">
        <w:rPr>
          <w:b/>
        </w:rPr>
        <w:t xml:space="preserve"> Описание и обоснование конструкции</w:t>
      </w:r>
      <w:bookmarkEnd w:id="139"/>
      <w:bookmarkEnd w:id="147"/>
      <w:bookmarkEnd w:id="148"/>
    </w:p>
    <w:p w14:paraId="1979760D" w14:textId="77777777" w:rsidR="008233C1" w:rsidRPr="008233C1" w:rsidRDefault="008233C1" w:rsidP="008233C1"/>
    <w:p w14:paraId="58BAF0F8" w14:textId="77777777" w:rsidR="00736690" w:rsidRDefault="00736690" w:rsidP="00FB0802">
      <w:pPr>
        <w:ind w:firstLine="709"/>
      </w:pPr>
      <w:r>
        <w:t xml:space="preserve">Конструктивные особенности разрабатываемого устройства таковы, что потребовалось спроектировать две печатные платы, которые в последствии будут соединены между собой. Основная плата содержит микросхемы балансиров и микроконтроллер, а также разъёмы для подключения датчиков температуры, интерфейса </w:t>
      </w:r>
      <w:r>
        <w:rPr>
          <w:lang w:val="en-US"/>
        </w:rPr>
        <w:t>RS</w:t>
      </w:r>
      <w:r w:rsidRPr="00AA360D">
        <w:t xml:space="preserve">-485 </w:t>
      </w:r>
      <w:r>
        <w:t xml:space="preserve">и разъём для подключения модуля измерения тока. </w:t>
      </w:r>
    </w:p>
    <w:p w14:paraId="16BB465E" w14:textId="2C838B7B" w:rsidR="00736690" w:rsidRDefault="00736690" w:rsidP="00736690">
      <w:pPr>
        <w:ind w:firstLine="708"/>
      </w:pPr>
      <w:r>
        <w:t>Меньшая плата, она же модуль изменения тока представляет собой небольшое устройство,</w:t>
      </w:r>
      <w:r w:rsidR="00EE4CD3">
        <w:t xml:space="preserve"> которое крепится к основной печатной плате</w:t>
      </w:r>
      <w:r>
        <w:t xml:space="preserve"> на стойках. Плата изготавливается из толстого двойного текстолита. Модуль измерения тока должен быть способен пропустить через себя весь ток, протекающий через АКБ. Именно этим и обусловлен выбор высокотоковых разъёмов, заливка платы полигонами и толщина медного слоя.</w:t>
      </w:r>
    </w:p>
    <w:p w14:paraId="298749AF" w14:textId="77777777" w:rsidR="00736690" w:rsidRDefault="00736690" w:rsidP="00736690">
      <w:r>
        <w:t>Поскольку устройство состоит из двух отдельных модулей, то разводку печатной платы необходимо начинать с меньшего модуля, чтобы в дальнейшем предусмотреть посадочное место под него на основной плате.</w:t>
      </w:r>
    </w:p>
    <w:p w14:paraId="462287A1" w14:textId="77777777" w:rsidR="00736690" w:rsidRDefault="00736690" w:rsidP="00736690"/>
    <w:p w14:paraId="35BA0926" w14:textId="44ADCAFB" w:rsidR="00736690" w:rsidRPr="00BC4CC0" w:rsidRDefault="000E3153" w:rsidP="00FB0802">
      <w:pPr>
        <w:pStyle w:val="3"/>
        <w:ind w:firstLine="709"/>
        <w:rPr>
          <w:b/>
        </w:rPr>
      </w:pPr>
      <w:bookmarkStart w:id="149" w:name="_Toc532842013"/>
      <w:bookmarkStart w:id="150" w:name="_Toc11630676"/>
      <w:r w:rsidRPr="00BC4CC0">
        <w:rPr>
          <w:b/>
        </w:rPr>
        <w:t>2.3</w:t>
      </w:r>
      <w:r w:rsidR="00736690" w:rsidRPr="00BC4CC0">
        <w:rPr>
          <w:b/>
        </w:rPr>
        <w:t>.1 Конструкция модуля измерения тока</w:t>
      </w:r>
      <w:bookmarkEnd w:id="149"/>
      <w:bookmarkEnd w:id="150"/>
    </w:p>
    <w:p w14:paraId="63B28CE3" w14:textId="77777777" w:rsidR="008233C1" w:rsidRPr="008233C1" w:rsidRDefault="008233C1" w:rsidP="008233C1"/>
    <w:p w14:paraId="7084D840" w14:textId="5758D9FE" w:rsidR="00736690" w:rsidRDefault="00736690" w:rsidP="00FB0802">
      <w:pPr>
        <w:ind w:firstLine="709"/>
      </w:pPr>
      <w:r>
        <w:t xml:space="preserve">Специфика данного </w:t>
      </w:r>
      <w:r w:rsidR="00074866">
        <w:t>модуля</w:t>
      </w:r>
      <w:r>
        <w:t xml:space="preserve"> в том, что он должен быть способен пропустить через себя большой ток (до 40 А). И это накладывает определённые требования к конструкции печатной платы. Стеклотекстолит выбран двусторонний с толщиной фольги 115 мкм. Дорожки выполнены исключительно в виде полигонов. Ниже приведён примерный расчёт толщины про</w:t>
      </w:r>
      <w:r w:rsidR="005D11FC">
        <w:t xml:space="preserve">водников печатной платы (табл. </w:t>
      </w:r>
      <w:r w:rsidR="005D11FC">
        <w:rPr>
          <w:vanish/>
        </w:rPr>
        <w:fldChar w:fldCharType="begin"/>
      </w:r>
      <w:r w:rsidR="005D11FC" w:rsidRPr="005D11FC">
        <w:rPr>
          <w:vanish/>
        </w:rPr>
        <w:instrText xml:space="preserve"> REF _Ref11190855 \h </w:instrText>
      </w:r>
      <w:r w:rsidR="005D11FC">
        <w:rPr>
          <w:vanish/>
        </w:rPr>
        <w:instrText xml:space="preserve"> \* MERGEFORMAT </w:instrText>
      </w:r>
      <w:r w:rsidR="005D11FC">
        <w:rPr>
          <w:vanish/>
        </w:rPr>
      </w:r>
      <w:r w:rsidR="005D11FC">
        <w:rPr>
          <w:vanish/>
        </w:rPr>
        <w:fldChar w:fldCharType="separate"/>
      </w:r>
      <w:r w:rsidR="00234C50" w:rsidRPr="00234C50">
        <w:rPr>
          <w:vanish/>
        </w:rPr>
        <w:t xml:space="preserve">Таблица </w:t>
      </w:r>
      <w:r w:rsidR="00234C50">
        <w:rPr>
          <w:noProof/>
        </w:rPr>
        <w:t>11</w:t>
      </w:r>
      <w:r w:rsidR="005D11FC">
        <w:fldChar w:fldCharType="end"/>
      </w:r>
      <w:r>
        <w:t>).</w:t>
      </w:r>
    </w:p>
    <w:p w14:paraId="3368F095" w14:textId="791A51BF" w:rsidR="008D542D" w:rsidRDefault="008D542D">
      <w:pPr>
        <w:spacing w:after="160" w:line="259" w:lineRule="auto"/>
        <w:jc w:val="left"/>
      </w:pPr>
      <w:r>
        <w:br w:type="page"/>
      </w:r>
    </w:p>
    <w:p w14:paraId="15F6C7DF" w14:textId="6E927CB3" w:rsidR="00736690" w:rsidRPr="008F10CA" w:rsidRDefault="005D11FC" w:rsidP="009912B4">
      <w:pPr>
        <w:pStyle w:val="afe"/>
        <w:jc w:val="both"/>
      </w:pPr>
      <w:bookmarkStart w:id="151" w:name="_Ref11190855"/>
      <w:r>
        <w:lastRenderedPageBreak/>
        <w:t xml:space="preserve">Таблица </w:t>
      </w:r>
      <w:r w:rsidR="00A868B7">
        <w:rPr>
          <w:noProof/>
        </w:rPr>
        <w:fldChar w:fldCharType="begin"/>
      </w:r>
      <w:r w:rsidR="00A868B7">
        <w:rPr>
          <w:noProof/>
        </w:rPr>
        <w:instrText xml:space="preserve"> SEQ Таблица \* ARABIC </w:instrText>
      </w:r>
      <w:r w:rsidR="00A868B7">
        <w:rPr>
          <w:noProof/>
        </w:rPr>
        <w:fldChar w:fldCharType="separate"/>
      </w:r>
      <w:r w:rsidR="00234C50">
        <w:rPr>
          <w:noProof/>
        </w:rPr>
        <w:t>11</w:t>
      </w:r>
      <w:r w:rsidR="00A868B7">
        <w:rPr>
          <w:noProof/>
        </w:rPr>
        <w:fldChar w:fldCharType="end"/>
      </w:r>
      <w:bookmarkEnd w:id="151"/>
      <w:r w:rsidR="008F10CA">
        <w:t xml:space="preserve"> - </w:t>
      </w:r>
      <w:r w:rsidR="00074866">
        <w:t>Расчёт ширины проводников печатной платы</w:t>
      </w:r>
    </w:p>
    <w:tbl>
      <w:tblPr>
        <w:tblStyle w:val="ab"/>
        <w:tblW w:w="0" w:type="auto"/>
        <w:tblLook w:val="04A0" w:firstRow="1" w:lastRow="0" w:firstColumn="1" w:lastColumn="0" w:noHBand="0" w:noVBand="1"/>
      </w:tblPr>
      <w:tblGrid>
        <w:gridCol w:w="4672"/>
        <w:gridCol w:w="4673"/>
      </w:tblGrid>
      <w:tr w:rsidR="00736690" w14:paraId="13DD9D50" w14:textId="77777777" w:rsidTr="005353D3">
        <w:trPr>
          <w:trHeight w:val="567"/>
        </w:trPr>
        <w:tc>
          <w:tcPr>
            <w:tcW w:w="4672" w:type="dxa"/>
            <w:vAlign w:val="center"/>
          </w:tcPr>
          <w:p w14:paraId="375E7F38"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Ток</w:t>
            </w:r>
          </w:p>
        </w:tc>
        <w:tc>
          <w:tcPr>
            <w:tcW w:w="4673" w:type="dxa"/>
            <w:vAlign w:val="center"/>
          </w:tcPr>
          <w:p w14:paraId="3F434C94"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40 А</w:t>
            </w:r>
          </w:p>
        </w:tc>
      </w:tr>
      <w:tr w:rsidR="00736690" w14:paraId="69093498" w14:textId="77777777" w:rsidTr="005353D3">
        <w:trPr>
          <w:trHeight w:val="567"/>
        </w:trPr>
        <w:tc>
          <w:tcPr>
            <w:tcW w:w="4672" w:type="dxa"/>
            <w:vAlign w:val="center"/>
          </w:tcPr>
          <w:p w14:paraId="37E8CDD8"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Толщина фольги</w:t>
            </w:r>
          </w:p>
        </w:tc>
        <w:tc>
          <w:tcPr>
            <w:tcW w:w="4673" w:type="dxa"/>
            <w:vAlign w:val="center"/>
          </w:tcPr>
          <w:p w14:paraId="792DB1C1"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115 мкм</w:t>
            </w:r>
          </w:p>
        </w:tc>
      </w:tr>
      <w:tr w:rsidR="00736690" w14:paraId="521DE568" w14:textId="77777777" w:rsidTr="005353D3">
        <w:trPr>
          <w:trHeight w:val="567"/>
        </w:trPr>
        <w:tc>
          <w:tcPr>
            <w:tcW w:w="4672" w:type="dxa"/>
            <w:vAlign w:val="center"/>
          </w:tcPr>
          <w:p w14:paraId="2133923F"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Температура окружающей среды</w:t>
            </w:r>
          </w:p>
        </w:tc>
        <w:tc>
          <w:tcPr>
            <w:tcW w:w="4673" w:type="dxa"/>
            <w:vAlign w:val="center"/>
          </w:tcPr>
          <w:p w14:paraId="527E4B5C"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25 С</w:t>
            </w:r>
          </w:p>
        </w:tc>
      </w:tr>
      <w:tr w:rsidR="00736690" w14:paraId="7545276C" w14:textId="77777777" w:rsidTr="005353D3">
        <w:trPr>
          <w:trHeight w:val="567"/>
        </w:trPr>
        <w:tc>
          <w:tcPr>
            <w:tcW w:w="4672" w:type="dxa"/>
            <w:vAlign w:val="center"/>
          </w:tcPr>
          <w:p w14:paraId="5FF6B094"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Длина дорожки</w:t>
            </w:r>
          </w:p>
        </w:tc>
        <w:tc>
          <w:tcPr>
            <w:tcW w:w="4673" w:type="dxa"/>
            <w:vAlign w:val="center"/>
          </w:tcPr>
          <w:p w14:paraId="15E109E4"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1 дюйм</w:t>
            </w:r>
          </w:p>
        </w:tc>
      </w:tr>
      <w:tr w:rsidR="00736690" w14:paraId="1ACDF739" w14:textId="77777777" w:rsidTr="005353D3">
        <w:trPr>
          <w:trHeight w:val="567"/>
        </w:trPr>
        <w:tc>
          <w:tcPr>
            <w:tcW w:w="4672" w:type="dxa"/>
            <w:vAlign w:val="center"/>
          </w:tcPr>
          <w:p w14:paraId="790651E4"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Рекомендуемая ширина дорожки</w:t>
            </w:r>
          </w:p>
        </w:tc>
        <w:tc>
          <w:tcPr>
            <w:tcW w:w="4673" w:type="dxa"/>
            <w:vAlign w:val="center"/>
          </w:tcPr>
          <w:p w14:paraId="02809B2E"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9,73 мм</w:t>
            </w:r>
          </w:p>
        </w:tc>
      </w:tr>
      <w:tr w:rsidR="00736690" w14:paraId="4A9DC33A" w14:textId="77777777" w:rsidTr="005353D3">
        <w:trPr>
          <w:trHeight w:val="567"/>
        </w:trPr>
        <w:tc>
          <w:tcPr>
            <w:tcW w:w="4672" w:type="dxa"/>
            <w:vAlign w:val="center"/>
          </w:tcPr>
          <w:p w14:paraId="6A92126F"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Сопротивление</w:t>
            </w:r>
          </w:p>
        </w:tc>
        <w:tc>
          <w:tcPr>
            <w:tcW w:w="4673" w:type="dxa"/>
            <w:vAlign w:val="center"/>
          </w:tcPr>
          <w:p w14:paraId="00DA1D2C"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0,000416 Ом</w:t>
            </w:r>
          </w:p>
        </w:tc>
      </w:tr>
      <w:tr w:rsidR="00736690" w14:paraId="49A84F7B" w14:textId="77777777" w:rsidTr="005353D3">
        <w:trPr>
          <w:trHeight w:val="567"/>
        </w:trPr>
        <w:tc>
          <w:tcPr>
            <w:tcW w:w="4672" w:type="dxa"/>
            <w:vAlign w:val="center"/>
          </w:tcPr>
          <w:p w14:paraId="2157624A"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Падение напряжения</w:t>
            </w:r>
          </w:p>
        </w:tc>
        <w:tc>
          <w:tcPr>
            <w:tcW w:w="4673" w:type="dxa"/>
            <w:vAlign w:val="center"/>
          </w:tcPr>
          <w:p w14:paraId="30626423"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0,0166 В</w:t>
            </w:r>
          </w:p>
        </w:tc>
      </w:tr>
      <w:tr w:rsidR="00736690" w14:paraId="7CA6BBB2" w14:textId="77777777" w:rsidTr="005353D3">
        <w:trPr>
          <w:trHeight w:val="567"/>
        </w:trPr>
        <w:tc>
          <w:tcPr>
            <w:tcW w:w="4672" w:type="dxa"/>
            <w:vAlign w:val="center"/>
          </w:tcPr>
          <w:p w14:paraId="58FE076F"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Потеря мощности</w:t>
            </w:r>
          </w:p>
        </w:tc>
        <w:tc>
          <w:tcPr>
            <w:tcW w:w="4673" w:type="dxa"/>
            <w:vAlign w:val="center"/>
          </w:tcPr>
          <w:p w14:paraId="247020CA" w14:textId="77777777" w:rsidR="00736690" w:rsidRPr="008D3DFD" w:rsidRDefault="00736690" w:rsidP="005353D3">
            <w:pPr>
              <w:spacing w:before="100" w:beforeAutospacing="1" w:after="100" w:afterAutospacing="1" w:line="240" w:lineRule="auto"/>
              <w:jc w:val="center"/>
              <w:rPr>
                <w:rFonts w:eastAsia="Times New Roman"/>
              </w:rPr>
            </w:pPr>
            <w:r w:rsidRPr="008D3DFD">
              <w:rPr>
                <w:rFonts w:eastAsia="Times New Roman"/>
              </w:rPr>
              <w:t>0,666 Вт</w:t>
            </w:r>
          </w:p>
        </w:tc>
      </w:tr>
    </w:tbl>
    <w:p w14:paraId="237BA576" w14:textId="77777777" w:rsidR="00736690" w:rsidRDefault="00736690" w:rsidP="00736690"/>
    <w:p w14:paraId="598754D7" w14:textId="77777777" w:rsidR="00736690" w:rsidRDefault="00736690" w:rsidP="005B15CE">
      <w:pPr>
        <w:ind w:firstLine="708"/>
      </w:pPr>
      <w:r>
        <w:t xml:space="preserve">На разведённой печатной плате наименьшая ширина полигона составляет 6,25 мм. Однако это значение удваивается, так как полигоны дублируются на обеих сторонах. Итого, имеем 12,5 мм в самом узком месте. Следовательно, конструкция спроектирована с запасом. Также необходимо учитывать, что расчёт приведён для некоторой базовой длины, равной одному дюйму. В модуле измерения тока она значительно меньше. </w:t>
      </w:r>
    </w:p>
    <w:p w14:paraId="37CEA60E" w14:textId="70721C52" w:rsidR="00736690" w:rsidRPr="009126E2" w:rsidRDefault="00736690" w:rsidP="00736690">
      <w:pPr>
        <w:ind w:firstLine="708"/>
      </w:pPr>
      <w:r>
        <w:rPr>
          <w:rStyle w:val="af8"/>
        </w:rPr>
        <w:t>Повышенные же требования предъявляются к входному и выходному разъёмам модуля измерителя тока. Был выбран клеммник 5</w:t>
      </w:r>
      <w:r>
        <w:rPr>
          <w:rStyle w:val="af8"/>
          <w:lang w:val="en-US"/>
        </w:rPr>
        <w:t>EDGKD</w:t>
      </w:r>
      <w:r w:rsidRPr="00666645">
        <w:rPr>
          <w:rStyle w:val="af8"/>
        </w:rPr>
        <w:t>/</w:t>
      </w:r>
      <w:r>
        <w:rPr>
          <w:rStyle w:val="af8"/>
          <w:lang w:val="en-US"/>
        </w:rPr>
        <w:t>KDM</w:t>
      </w:r>
      <w:r w:rsidRPr="00666645">
        <w:rPr>
          <w:rStyle w:val="af8"/>
        </w:rPr>
        <w:t xml:space="preserve">-7.62, </w:t>
      </w:r>
      <w:r>
        <w:rPr>
          <w:rStyle w:val="af8"/>
        </w:rPr>
        <w:t>способный пропустить ток до 41 А</w:t>
      </w:r>
      <w:r w:rsidR="00AF295A" w:rsidRPr="00AF295A">
        <w:rPr>
          <w:rStyle w:val="af8"/>
        </w:rPr>
        <w:t xml:space="preserve"> [</w:t>
      </w:r>
      <w:r w:rsidR="00ED1C4C">
        <w:rPr>
          <w:rStyle w:val="af8"/>
        </w:rPr>
        <w:fldChar w:fldCharType="begin"/>
      </w:r>
      <w:r w:rsidR="00ED1C4C">
        <w:rPr>
          <w:rStyle w:val="af8"/>
        </w:rPr>
        <w:instrText xml:space="preserve"> REF _Ref11274512 \r \h </w:instrText>
      </w:r>
      <w:r w:rsidR="00ED1C4C">
        <w:rPr>
          <w:rStyle w:val="af8"/>
        </w:rPr>
      </w:r>
      <w:r w:rsidR="00ED1C4C">
        <w:rPr>
          <w:rStyle w:val="af8"/>
        </w:rPr>
        <w:fldChar w:fldCharType="separate"/>
      </w:r>
      <w:r w:rsidR="00234C50">
        <w:rPr>
          <w:rStyle w:val="af8"/>
        </w:rPr>
        <w:t>21</w:t>
      </w:r>
      <w:r w:rsidR="00ED1C4C">
        <w:rPr>
          <w:rStyle w:val="af8"/>
        </w:rPr>
        <w:fldChar w:fldCharType="end"/>
      </w:r>
      <w:r w:rsidR="00AF295A" w:rsidRPr="00AF295A">
        <w:rPr>
          <w:rStyle w:val="af8"/>
        </w:rPr>
        <w:t>]</w:t>
      </w:r>
      <w:r>
        <w:rPr>
          <w:rStyle w:val="af8"/>
        </w:rPr>
        <w:t>. Клеммник имеет 6 входов для подключения проводов сечением от 0,2 мм</w:t>
      </w:r>
      <w:r w:rsidRPr="00C57F48">
        <w:rPr>
          <w:rStyle w:val="af8"/>
          <w:vertAlign w:val="superscript"/>
        </w:rPr>
        <w:t>2</w:t>
      </w:r>
      <w:r>
        <w:rPr>
          <w:rStyle w:val="af8"/>
        </w:rPr>
        <w:t xml:space="preserve"> до 10 мм</w:t>
      </w:r>
      <w:r w:rsidRPr="00C57F48">
        <w:rPr>
          <w:rStyle w:val="af8"/>
          <w:vertAlign w:val="superscript"/>
        </w:rPr>
        <w:t>2</w:t>
      </w:r>
      <w:r>
        <w:rPr>
          <w:rStyle w:val="af8"/>
        </w:rPr>
        <w:t>.</w:t>
      </w:r>
    </w:p>
    <w:p w14:paraId="0DC53AC9" w14:textId="77777777" w:rsidR="00736690" w:rsidRDefault="00736690" w:rsidP="00736690"/>
    <w:p w14:paraId="626CE05F" w14:textId="03ED3317" w:rsidR="00736690" w:rsidRPr="005B110A" w:rsidRDefault="002C1509" w:rsidP="008D542D">
      <w:pPr>
        <w:pStyle w:val="3"/>
        <w:ind w:firstLine="708"/>
        <w:rPr>
          <w:b/>
        </w:rPr>
      </w:pPr>
      <w:bookmarkStart w:id="152" w:name="_Toc532842014"/>
      <w:bookmarkStart w:id="153" w:name="_Toc11630677"/>
      <w:r w:rsidRPr="005B110A">
        <w:rPr>
          <w:b/>
        </w:rPr>
        <w:t>2.3.2</w:t>
      </w:r>
      <w:r w:rsidR="00736690" w:rsidRPr="005B110A">
        <w:rPr>
          <w:b/>
        </w:rPr>
        <w:t xml:space="preserve"> Конструкция СКУ АКБ</w:t>
      </w:r>
      <w:bookmarkEnd w:id="152"/>
      <w:bookmarkEnd w:id="153"/>
    </w:p>
    <w:p w14:paraId="7BF569E3" w14:textId="77777777" w:rsidR="002E5D92" w:rsidRPr="002E5D92" w:rsidRDefault="002E5D92" w:rsidP="002E5D92"/>
    <w:p w14:paraId="05E894ED" w14:textId="3EC27B48" w:rsidR="00736690" w:rsidRDefault="00736690" w:rsidP="00736690">
      <w:pPr>
        <w:ind w:firstLine="708"/>
      </w:pPr>
      <w:r>
        <w:t>Прежде чем начать трассировку, необходимо задать контур будущей печатной платы вместе с крепежными отверстиями.</w:t>
      </w:r>
      <w:r w:rsidRPr="000B31C4">
        <w:t xml:space="preserve"> </w:t>
      </w:r>
      <w:r>
        <w:t xml:space="preserve">В нашем случае </w:t>
      </w:r>
      <w:r w:rsidR="00561606">
        <w:t>контур</w:t>
      </w:r>
      <w:r>
        <w:t xml:space="preserve"> платы обусловлен габаритами прочного корпуса аккумуляторов и конструкцией задней крышки, с расположенными в ней разъёмами питания и управления. Поэтому контур платы получим из реалистичной 3Д-модели.</w:t>
      </w:r>
    </w:p>
    <w:p w14:paraId="46A5F79A" w14:textId="44908147" w:rsidR="00736690" w:rsidRDefault="00736690" w:rsidP="00736690">
      <w:pPr>
        <w:ind w:firstLine="708"/>
      </w:pPr>
      <w:r>
        <w:lastRenderedPageBreak/>
        <w:t xml:space="preserve">Для трассировки печатных плат воспользуемся программным комплексом </w:t>
      </w:r>
      <w:r>
        <w:rPr>
          <w:lang w:val="en-US"/>
        </w:rPr>
        <w:t>Altium</w:t>
      </w:r>
      <w:r w:rsidRPr="006A7493">
        <w:t xml:space="preserve"> </w:t>
      </w:r>
      <w:r>
        <w:rPr>
          <w:lang w:val="en-US"/>
        </w:rPr>
        <w:t>Designer</w:t>
      </w:r>
      <w:r w:rsidR="00DF1587" w:rsidRPr="00DF1587">
        <w:t xml:space="preserve"> [</w:t>
      </w:r>
      <w:r w:rsidR="00DF1587">
        <w:fldChar w:fldCharType="begin"/>
      </w:r>
      <w:r w:rsidR="00DF1587">
        <w:instrText xml:space="preserve"> REF _Ref11274143 \r \h </w:instrText>
      </w:r>
      <w:r w:rsidR="00DF1587">
        <w:fldChar w:fldCharType="separate"/>
      </w:r>
      <w:r w:rsidR="00234C50">
        <w:t>22</w:t>
      </w:r>
      <w:r w:rsidR="00DF1587">
        <w:fldChar w:fldCharType="end"/>
      </w:r>
      <w:r w:rsidR="00DF1587" w:rsidRPr="00DF1587">
        <w:t>]</w:t>
      </w:r>
      <w:r>
        <w:t>. Он служит для размещения посадочных мест компонентов на поле печатной плате и позволяет осуществлять трассировку печатных проводников, соединяющих выводы компонентов между собой в соответствии с электрической принципиальной схемой.</w:t>
      </w:r>
    </w:p>
    <w:p w14:paraId="6818AEED" w14:textId="77777777" w:rsidR="00736690" w:rsidRPr="00D97B04" w:rsidRDefault="00736690" w:rsidP="00736690">
      <w:pPr>
        <w:ind w:firstLine="720"/>
      </w:pPr>
      <w:r>
        <w:t>Следующий этап работы связан с рациональным размещением всех элементов устройства на поле печатной платы. Среди критериев рационального размещения элементов можно выделить:</w:t>
      </w:r>
    </w:p>
    <w:p w14:paraId="15FBAE17" w14:textId="77777777" w:rsidR="00736690" w:rsidRPr="00D97B04" w:rsidRDefault="00736690" w:rsidP="00736690">
      <w:pPr>
        <w:pStyle w:val="af5"/>
        <w:numPr>
          <w:ilvl w:val="0"/>
          <w:numId w:val="21"/>
        </w:numPr>
      </w:pPr>
      <w:r>
        <w:t>группировка отдельно аналоговых элементов от цифровых;</w:t>
      </w:r>
    </w:p>
    <w:p w14:paraId="735262B9" w14:textId="77777777" w:rsidR="00736690" w:rsidRPr="00D97B04" w:rsidRDefault="00736690" w:rsidP="00736690">
      <w:pPr>
        <w:pStyle w:val="af5"/>
        <w:numPr>
          <w:ilvl w:val="0"/>
          <w:numId w:val="21"/>
        </w:numPr>
      </w:pPr>
      <w:r>
        <w:t>минимизация длины печатных проводников;</w:t>
      </w:r>
    </w:p>
    <w:p w14:paraId="3AA24027" w14:textId="77777777" w:rsidR="00736690" w:rsidRPr="00D97B04" w:rsidRDefault="00736690" w:rsidP="00736690">
      <w:pPr>
        <w:pStyle w:val="af5"/>
        <w:numPr>
          <w:ilvl w:val="0"/>
          <w:numId w:val="21"/>
        </w:numPr>
      </w:pPr>
      <w:r>
        <w:t>разбиение схемы на отдельные функциональные блоки, при этом элементы, входящие в блоки, на плате располагаются рядом друг с другом;</w:t>
      </w:r>
    </w:p>
    <w:p w14:paraId="7D83F633" w14:textId="77777777" w:rsidR="00736690" w:rsidRPr="00D97B04" w:rsidRDefault="00736690" w:rsidP="00736690">
      <w:pPr>
        <w:pStyle w:val="af5"/>
        <w:numPr>
          <w:ilvl w:val="0"/>
          <w:numId w:val="21"/>
        </w:numPr>
      </w:pPr>
      <w:r>
        <w:t>учет электрофизических особенностей электронных устройств (сюда можно включить расположение блокировочных конденсаторов, фильтров, расположение высокочастотных элементов</w:t>
      </w:r>
      <w:r w:rsidRPr="007F7F89">
        <w:t xml:space="preserve"> </w:t>
      </w:r>
      <w:r>
        <w:t>и т.д.);</w:t>
      </w:r>
    </w:p>
    <w:p w14:paraId="4A890128" w14:textId="77777777" w:rsidR="00736690" w:rsidRDefault="00736690" w:rsidP="00736690">
      <w:pPr>
        <w:pStyle w:val="af5"/>
        <w:numPr>
          <w:ilvl w:val="0"/>
          <w:numId w:val="21"/>
        </w:numPr>
      </w:pPr>
      <w:r>
        <w:t>размещение элементов в местах, определенных конструкцией (элементы передних панелей, разъемы, органы управления).</w:t>
      </w:r>
    </w:p>
    <w:p w14:paraId="04FE347A" w14:textId="77777777" w:rsidR="00736690" w:rsidRPr="00D97B04" w:rsidRDefault="00736690" w:rsidP="00736690">
      <w:pPr>
        <w:pStyle w:val="af5"/>
      </w:pPr>
    </w:p>
    <w:p w14:paraId="272FD0BD" w14:textId="77777777" w:rsidR="00736690" w:rsidRPr="00D97B04" w:rsidRDefault="00736690" w:rsidP="00736690">
      <w:pPr>
        <w:pStyle w:val="af7"/>
      </w:pPr>
      <w:r>
        <w:t>Этот перечень критериев для каждого конкретного устройства может заметно меняться, дополняясь новыми требованиями.</w:t>
      </w:r>
    </w:p>
    <w:p w14:paraId="7067A0C6" w14:textId="77777777" w:rsidR="00736690" w:rsidRPr="00D97B04" w:rsidRDefault="00736690" w:rsidP="00736690">
      <w:pPr>
        <w:ind w:firstLine="708"/>
      </w:pPr>
      <w:r>
        <w:t>Нередко оптимальное расположение элементов достигается в процессе последовательного многоэтапного совершенствования, перемещения или изменения расположения как отдельных элементов, так и целых групп, а также выполнения пробной трассировки всех или части проводников.</w:t>
      </w:r>
    </w:p>
    <w:p w14:paraId="528FBC06" w14:textId="77777777" w:rsidR="00736690" w:rsidRDefault="00736690" w:rsidP="00736690">
      <w:pPr>
        <w:ind w:firstLine="708"/>
      </w:pPr>
      <w:r>
        <w:t>Обычно компоновка начинается с анализа электрической схемы с целью деления ее на отдельные блоки. Смысл такого деления заключается в том, что подавляющее большинство соединений должно быть между элементами, находящимися внутри блока. Поэтому такой блок можно представить в виде единого «большого элемента», который имеет соединения (небольшое количество) с другими блоками.</w:t>
      </w:r>
    </w:p>
    <w:p w14:paraId="6F2D01D3" w14:textId="77777777" w:rsidR="00736690" w:rsidRDefault="00736690" w:rsidP="00736690">
      <w:pPr>
        <w:ind w:firstLine="708"/>
      </w:pPr>
      <w:r>
        <w:lastRenderedPageBreak/>
        <w:t>Переходные отверстия предназначены для обеспечения электрического соединения участков цепи, расположенных на разных слоях платы.</w:t>
      </w:r>
    </w:p>
    <w:p w14:paraId="2CABFF14" w14:textId="77777777" w:rsidR="00736690" w:rsidRDefault="00736690" w:rsidP="00736690">
      <w:pPr>
        <w:ind w:firstLine="708"/>
      </w:pPr>
      <w:r>
        <w:t xml:space="preserve">Конструктивно-технологические параметры переходных отверстий зависят от многих факторов: толщины платы, плотности монтажа, токовой нагрузки цепи и т.д. Программа </w:t>
      </w:r>
      <w:r>
        <w:rPr>
          <w:lang w:val="en-US"/>
        </w:rPr>
        <w:t>Altium</w:t>
      </w:r>
      <w:r w:rsidRPr="003A736B">
        <w:t xml:space="preserve"> </w:t>
      </w:r>
      <w:r>
        <w:rPr>
          <w:lang w:val="en-US"/>
        </w:rPr>
        <w:t>Designer</w:t>
      </w:r>
      <w:r>
        <w:t xml:space="preserve"> позволяет разрабатывать различные стили переходных отверстий.</w:t>
      </w:r>
    </w:p>
    <w:p w14:paraId="5D656CD1" w14:textId="77777777" w:rsidR="00736690" w:rsidRDefault="00736690" w:rsidP="00736690">
      <w:pPr>
        <w:ind w:firstLine="708"/>
      </w:pPr>
      <w:r>
        <w:t>Современное производство позволяет выполнять переходные отверстия диаметром 0,3 мм, но это повысит цену готового устройства. Наиболее распространенное переходное отверстие имеет диаметр 0,6 мм и поясок металлизации диаметром 1,2 мм.</w:t>
      </w:r>
    </w:p>
    <w:p w14:paraId="170C83DE" w14:textId="77777777" w:rsidR="00736690" w:rsidRDefault="00736690" w:rsidP="00736690">
      <w:pPr>
        <w:ind w:firstLine="708"/>
      </w:pPr>
      <w:r>
        <w:t>Физически электрическая цепь на печатной плате является печатным проводником (дорожкой). Процесс трассировки печатной платы заключается в разводке по поверхности платы всех электрических цепей, которые на данном этапе представлены в виде соединений.</w:t>
      </w:r>
    </w:p>
    <w:p w14:paraId="05D1DE78" w14:textId="121B993D" w:rsidR="00736690" w:rsidRDefault="00736690" w:rsidP="00561606">
      <w:pPr>
        <w:ind w:firstLine="708"/>
      </w:pPr>
      <w:r>
        <w:t>К конструктивно-технологическим параметрам печатных проводников относятся их ширина и поперечное сечение. Поперечное сечение полностью зависит от технологии изготовления печатной платы. Ширина же зависит от ряда факторов: технологии изготовления, плотности монтажа, токовой нагрузки цепи и т.д. Что касается токовой нагрузки, то на практике существует правило: проводник шириной 1 мм обеспечивает протекание тока 1 А.</w:t>
      </w:r>
    </w:p>
    <w:p w14:paraId="5F505D16" w14:textId="77777777" w:rsidR="00736690" w:rsidRDefault="00736690" w:rsidP="00736690">
      <w:pPr>
        <w:ind w:firstLine="708"/>
      </w:pPr>
      <w:r>
        <w:t>Современное производство позволяет выполнять печатные проводники шириной 0,1 мм. Как правило, такая ширина необходима в случае, когда в схеме используются элементы с большим количеством выводов в корпусах с шариковыми выводами. В нашем случае компоненты такого типа не используются, поэтому выбираем ширину сигнальных проводников 0,25 мм, а для проводников питания 0,8…1 мм.</w:t>
      </w:r>
    </w:p>
    <w:p w14:paraId="290FF760" w14:textId="77777777" w:rsidR="00736690" w:rsidRDefault="00736690" w:rsidP="00736690">
      <w:pPr>
        <w:ind w:firstLine="708"/>
      </w:pPr>
      <w:r>
        <w:t xml:space="preserve">Очень часто свободное пространство на печатной плате заполняется сплошным слоем металлизации (полигонами). Обычно этот слой подключатся к цепи «Общий» схемы. Сплошной слой металлизации обеспечивает качественную топологию общей цепи, а также играет роль экрана для </w:t>
      </w:r>
      <w:r>
        <w:lastRenderedPageBreak/>
        <w:t xml:space="preserve">сигнальных цепей. Величина зазора между полигоном и любым другим элементом топологии определяется в первую очередь разностью потенциалов между полигоном и прилегающими к нему элементами топологии. Здесь можно руководствоваться правилом: для напряжений до 50 В зазор должен быть не менее </w:t>
      </w:r>
      <w:smartTag w:uri="urn:schemas-microsoft-com:office:smarttags" w:element="metricconverter">
        <w:smartTagPr>
          <w:attr w:name="ProductID" w:val="0,5 мм"/>
        </w:smartTagPr>
        <w:r>
          <w:t>0,5 мм</w:t>
        </w:r>
      </w:smartTag>
      <w:r>
        <w:t>.</w:t>
      </w:r>
    </w:p>
    <w:p w14:paraId="6491E44E" w14:textId="77777777" w:rsidR="00736690" w:rsidRPr="004E26E9" w:rsidRDefault="00736690" w:rsidP="00736690">
      <w:pPr>
        <w:ind w:firstLine="708"/>
      </w:pPr>
      <w:r>
        <w:t>Таким образом, сформулируем требования к топологии печатной платы:</w:t>
      </w:r>
    </w:p>
    <w:p w14:paraId="4BF07AA6" w14:textId="77777777" w:rsidR="00736690" w:rsidRDefault="00736690" w:rsidP="00736690">
      <w:pPr>
        <w:pStyle w:val="af7"/>
      </w:pPr>
      <w:r>
        <w:t>1. Ширина сигнальных проводников 0,3 мм.</w:t>
      </w:r>
    </w:p>
    <w:p w14:paraId="639E04E0" w14:textId="77777777" w:rsidR="00736690" w:rsidRDefault="00736690" w:rsidP="00736690">
      <w:pPr>
        <w:pStyle w:val="af7"/>
      </w:pPr>
      <w:r>
        <w:t>2. Ширина цепей питания 1 мм.</w:t>
      </w:r>
    </w:p>
    <w:p w14:paraId="402DE5A8" w14:textId="77777777" w:rsidR="00736690" w:rsidRDefault="00736690" w:rsidP="00736690">
      <w:pPr>
        <w:pStyle w:val="af7"/>
      </w:pPr>
      <w:r>
        <w:t>3. Расстояние между проводниками не менее 0,3 мм.</w:t>
      </w:r>
    </w:p>
    <w:p w14:paraId="3BD04788" w14:textId="77777777" w:rsidR="00736690" w:rsidRDefault="00736690" w:rsidP="00736690">
      <w:pPr>
        <w:pStyle w:val="af7"/>
      </w:pPr>
      <w:r>
        <w:t>4. Все элементы должны располагаться на одной стороне платы.</w:t>
      </w:r>
    </w:p>
    <w:p w14:paraId="4054FCA8" w14:textId="77777777" w:rsidR="00736690" w:rsidRDefault="00736690" w:rsidP="00736690">
      <w:pPr>
        <w:pStyle w:val="af7"/>
      </w:pPr>
      <w:r>
        <w:t>5. Цепь «Общий» выполняется сплошным слоем металлизации. Если таких цепей несколько, то для каждой выполняется свой отдельный слой.</w:t>
      </w:r>
    </w:p>
    <w:p w14:paraId="176D811D" w14:textId="77777777" w:rsidR="00736690" w:rsidRDefault="00736690" w:rsidP="00736690">
      <w:pPr>
        <w:pStyle w:val="af7"/>
      </w:pPr>
      <w:r>
        <w:t xml:space="preserve">6. Отступ от края платы для всех элементов не менее </w:t>
      </w:r>
      <w:smartTag w:uri="urn:schemas-microsoft-com:office:smarttags" w:element="metricconverter">
        <w:smartTagPr>
          <w:attr w:name="ProductID" w:val="1 мм"/>
        </w:smartTagPr>
        <w:r>
          <w:t>1 мм</w:t>
        </w:r>
      </w:smartTag>
      <w:r>
        <w:t>.</w:t>
      </w:r>
    </w:p>
    <w:p w14:paraId="5EFF0555" w14:textId="4244410B" w:rsidR="00736690" w:rsidRDefault="00736690" w:rsidP="00736690">
      <w:pPr>
        <w:pStyle w:val="af7"/>
      </w:pPr>
      <w:r>
        <w:t xml:space="preserve">7. Минимальное расстояние между посадочными местами компонентов </w:t>
      </w:r>
      <w:smartTag w:uri="urn:schemas-microsoft-com:office:smarttags" w:element="metricconverter">
        <w:smartTagPr>
          <w:attr w:name="ProductID" w:val="2 мм"/>
        </w:smartTagPr>
        <w:r>
          <w:t>2 мм</w:t>
        </w:r>
      </w:smartTag>
      <w:r>
        <w:t xml:space="preserve"> (за исключением блокировочных конденсаторов).</w:t>
      </w:r>
    </w:p>
    <w:p w14:paraId="3D014ACC" w14:textId="759F4BC3" w:rsidR="00D00C97" w:rsidRDefault="00D00C97" w:rsidP="00736690">
      <w:pPr>
        <w:pStyle w:val="af7"/>
      </w:pPr>
      <w:r>
        <w:t>В результате был разработан модуль управления СКУ АКБ и полный набор конструкторской документации, включающей схемы электрические принципиальные, перечень элементов и спецификацию.</w:t>
      </w:r>
    </w:p>
    <w:p w14:paraId="549E77DA" w14:textId="77777777" w:rsidR="000F01E0" w:rsidRPr="000F01E0" w:rsidRDefault="000F01E0" w:rsidP="000F01E0"/>
    <w:p w14:paraId="5E68CC3F" w14:textId="77777777" w:rsidR="00BB7080" w:rsidRDefault="00BB7080">
      <w:pPr>
        <w:spacing w:after="160" w:line="259" w:lineRule="auto"/>
      </w:pPr>
      <w:r>
        <w:br w:type="page"/>
      </w:r>
    </w:p>
    <w:p w14:paraId="757075DC" w14:textId="77777777" w:rsidR="000F01E0" w:rsidRDefault="00BB7080" w:rsidP="00BB7080">
      <w:pPr>
        <w:pStyle w:val="1"/>
        <w:jc w:val="center"/>
        <w:rPr>
          <w:rFonts w:cs="Times New Roman"/>
        </w:rPr>
      </w:pPr>
      <w:bookmarkStart w:id="154" w:name="_Toc11630678"/>
      <w:r w:rsidRPr="00BB7080">
        <w:rPr>
          <w:rFonts w:cs="Times New Roman"/>
        </w:rPr>
        <w:lastRenderedPageBreak/>
        <w:t>ЗАКЛЮЧЕНИЕ</w:t>
      </w:r>
      <w:bookmarkEnd w:id="154"/>
    </w:p>
    <w:p w14:paraId="6526CCDA" w14:textId="77777777" w:rsidR="00422D0D" w:rsidRDefault="00422D0D" w:rsidP="00C1405B"/>
    <w:p w14:paraId="1C8DA815" w14:textId="0196F194" w:rsidR="00422D0D" w:rsidRDefault="00422D0D" w:rsidP="002E224A">
      <w:pPr>
        <w:pStyle w:val="a8"/>
        <w:ind w:left="0" w:firstLine="709"/>
      </w:pPr>
      <w:r>
        <w:t>По итогам выпускной квалификационной работы была разработана система управления пространственным положением АНПА в плоскости горизонта. Для достижения поставленной цели потребовалось определить те параметры АНПА, которые необходимы для разработки математической модели аппарата при движении по маршу и повороте по курсу и анализа режимов его движения. Математическая модель движительного комплекса была составлена на основе экспериментальных данных, полученных в процессе испытания аппарата Кусто </w:t>
      </w:r>
      <w:r>
        <w:rPr>
          <w:lang w:val="en-US"/>
        </w:rPr>
        <w:t>II</w:t>
      </w:r>
      <w:r w:rsidRPr="00422D0D">
        <w:t xml:space="preserve"> </w:t>
      </w:r>
      <w:r>
        <w:t xml:space="preserve">в рамках подготовки к соревнованиям </w:t>
      </w:r>
      <w:r w:rsidR="002B0E12">
        <w:rPr>
          <w:szCs w:val="28"/>
          <w:lang w:val="en-US"/>
        </w:rPr>
        <w:t>Singapore</w:t>
      </w:r>
      <w:r w:rsidR="002B0E12" w:rsidRPr="00C97173">
        <w:rPr>
          <w:szCs w:val="28"/>
        </w:rPr>
        <w:t xml:space="preserve"> </w:t>
      </w:r>
      <w:r w:rsidR="002B0E12">
        <w:rPr>
          <w:szCs w:val="28"/>
          <w:lang w:val="en-US"/>
        </w:rPr>
        <w:t>Autonomous</w:t>
      </w:r>
      <w:r w:rsidR="002B0E12" w:rsidRPr="00C97173">
        <w:rPr>
          <w:szCs w:val="28"/>
        </w:rPr>
        <w:t xml:space="preserve"> </w:t>
      </w:r>
      <w:r w:rsidR="002B0E12">
        <w:rPr>
          <w:szCs w:val="28"/>
          <w:lang w:val="en-US"/>
        </w:rPr>
        <w:t>Underwater</w:t>
      </w:r>
      <w:r w:rsidR="002B0E12" w:rsidRPr="00C97173">
        <w:rPr>
          <w:szCs w:val="28"/>
        </w:rPr>
        <w:t xml:space="preserve"> </w:t>
      </w:r>
      <w:r w:rsidR="002B0E12">
        <w:rPr>
          <w:szCs w:val="28"/>
          <w:lang w:val="en-US"/>
        </w:rPr>
        <w:t>Vehicle</w:t>
      </w:r>
      <w:r w:rsidR="002B0E12" w:rsidRPr="00C97173">
        <w:rPr>
          <w:szCs w:val="28"/>
        </w:rPr>
        <w:t xml:space="preserve"> </w:t>
      </w:r>
      <w:r w:rsidR="002B0E12">
        <w:rPr>
          <w:szCs w:val="28"/>
          <w:lang w:val="en-US"/>
        </w:rPr>
        <w:t>Challenge</w:t>
      </w:r>
      <w:r w:rsidR="002B0E12" w:rsidRPr="00310D10">
        <w:t xml:space="preserve"> 2019 </w:t>
      </w:r>
      <w:r>
        <w:t>в учебно-научном методическом центре «Гидронавтика».</w:t>
      </w:r>
      <w:r w:rsidR="00B73095">
        <w:t xml:space="preserve"> Гидродинамические характеристики АНПА были исследованы аналитически в пакете </w:t>
      </w:r>
      <w:r w:rsidR="00B73095">
        <w:rPr>
          <w:lang w:val="en-US"/>
        </w:rPr>
        <w:t>Solidworks</w:t>
      </w:r>
      <w:r w:rsidR="00B73095" w:rsidRPr="008D37BB">
        <w:t xml:space="preserve"> </w:t>
      </w:r>
      <w:r w:rsidR="00B73095">
        <w:rPr>
          <w:lang w:val="en-US"/>
        </w:rPr>
        <w:t>Flow</w:t>
      </w:r>
      <w:r w:rsidR="00B73095" w:rsidRPr="008D37BB">
        <w:t xml:space="preserve"> </w:t>
      </w:r>
      <w:r w:rsidR="00B73095">
        <w:rPr>
          <w:lang w:val="en-US"/>
        </w:rPr>
        <w:t>Simulation</w:t>
      </w:r>
      <w:r w:rsidR="008D37BB">
        <w:t>.</w:t>
      </w:r>
      <w:r w:rsidR="00C81260">
        <w:t xml:space="preserve"> Коэффициенты присоединённых масс при маршевом движении и повороте по курсу были определены с помощью метода эквивалентного эллипсоида. Также было исследовано энергопотребление аппарата, проанализирована дальность хода и выявлена скорость экономного хода АНПА.</w:t>
      </w:r>
      <w:r w:rsidR="003E08BE">
        <w:t xml:space="preserve"> В результате на основе полученных данных была разработана система управления маршевым движением и поворотом по курсу, а также проведён синтез регуляторов контуров марша и курса.</w:t>
      </w:r>
    </w:p>
    <w:p w14:paraId="348C5329" w14:textId="783E38B0" w:rsidR="008D37BB" w:rsidRDefault="008D37BB" w:rsidP="002E224A">
      <w:pPr>
        <w:pStyle w:val="a8"/>
        <w:ind w:left="0" w:firstLine="709"/>
      </w:pPr>
      <w:r>
        <w:t xml:space="preserve">В одной из миссий на соревнованиях требовалось обнаружить акустический маячок. В данной работе рассматривается альтернативный способ поиска – с помощью видеокамеры и движения галсами. </w:t>
      </w:r>
      <w:r w:rsidR="007D61FF">
        <w:t xml:space="preserve">Для организации траекторного движения АНПА были исследованы методы наведения (метод погонной кривой, метод последовательных упреждений и метод постоянного угла упреждения), применяемые в беспилотных летательных устройствах и проведён их сравнительный анализ применительно к движению АНПА при наличии действия течения внешних возмущающих воздействий в акватории. В результате оценки имитационной модели в пакете </w:t>
      </w:r>
      <w:r w:rsidR="007D61FF">
        <w:rPr>
          <w:lang w:val="en-US"/>
        </w:rPr>
        <w:t>Matlab</w:t>
      </w:r>
      <w:r w:rsidR="007D61FF" w:rsidRPr="007D61FF">
        <w:t xml:space="preserve"> </w:t>
      </w:r>
      <w:r w:rsidR="007D61FF">
        <w:rPr>
          <w:lang w:val="en-US"/>
        </w:rPr>
        <w:t>Simulink</w:t>
      </w:r>
      <w:r w:rsidR="007D61FF" w:rsidRPr="007D61FF">
        <w:t xml:space="preserve"> </w:t>
      </w:r>
      <w:r w:rsidR="007D61FF">
        <w:t>было выявлено, что</w:t>
      </w:r>
      <w:r w:rsidR="00F40CAB">
        <w:t xml:space="preserve"> алгоритм, основанный на методе постоянного угла упреждения, </w:t>
      </w:r>
      <w:r w:rsidR="00F40CAB">
        <w:lastRenderedPageBreak/>
        <w:t>обеспечивает</w:t>
      </w:r>
      <w:r w:rsidR="007D61FF">
        <w:t xml:space="preserve"> наилучшую точность следования заданной траектории, а также </w:t>
      </w:r>
      <w:r w:rsidR="00F40CAB">
        <w:t>проведена серия моделирований для различных углов упреждения и скоростей течения.</w:t>
      </w:r>
    </w:p>
    <w:p w14:paraId="23CF5EBD" w14:textId="58CDF3B7" w:rsidR="002E224A" w:rsidRPr="007D61FF" w:rsidRDefault="002E224A" w:rsidP="002E224A">
      <w:pPr>
        <w:pStyle w:val="a8"/>
        <w:ind w:left="0" w:firstLine="709"/>
      </w:pPr>
      <w:r>
        <w:t>Поскольку ни один из алгоритмов не обеспечивает абсолютной точности следования заданной траектории, была выработана рекомендация к изменению ширины галса для полного охвата исследуемой траектории имеющимся поисковым оборудованием, а значит, и стопроцентного обнаружения объекта.</w:t>
      </w:r>
    </w:p>
    <w:p w14:paraId="2E91AFDA" w14:textId="5BCAAEC6" w:rsidR="00831ABA" w:rsidRDefault="00831ABA" w:rsidP="002E224A">
      <w:pPr>
        <w:ind w:firstLine="709"/>
      </w:pPr>
      <w:r>
        <w:t>Дальнейшее развитие темы квалификационной работы предполагает изучение алгоритмов компьютерного зрения для поиска объекта по данным, полученным с видеокамеры.</w:t>
      </w:r>
    </w:p>
    <w:p w14:paraId="7666651E" w14:textId="0D1F1AFC" w:rsidR="00BB7080" w:rsidRPr="004838E2" w:rsidRDefault="00BB7080" w:rsidP="00BB7080">
      <w:pPr>
        <w:jc w:val="left"/>
        <w:rPr>
          <w:color w:val="000000"/>
          <w:szCs w:val="32"/>
        </w:rPr>
      </w:pPr>
    </w:p>
    <w:p w14:paraId="514214D3" w14:textId="77777777" w:rsidR="00BB7080" w:rsidRDefault="00BB7080">
      <w:pPr>
        <w:spacing w:after="160" w:line="259" w:lineRule="auto"/>
      </w:pPr>
      <w:r>
        <w:br w:type="page"/>
      </w:r>
    </w:p>
    <w:p w14:paraId="6F25D644" w14:textId="079E2DCF" w:rsidR="00BB7080" w:rsidRPr="00B73FA7" w:rsidRDefault="00BB7080" w:rsidP="00B73FA7">
      <w:pPr>
        <w:pStyle w:val="1"/>
        <w:jc w:val="center"/>
      </w:pPr>
      <w:bookmarkStart w:id="155" w:name="_Toc11630679"/>
      <w:r w:rsidRPr="00B73FA7">
        <w:lastRenderedPageBreak/>
        <w:t xml:space="preserve">СПИСОК </w:t>
      </w:r>
      <w:r w:rsidR="00BD20D8" w:rsidRPr="00B73FA7">
        <w:t>ИСПОЛЬЗОВАННЫХ ИСТОЧНИКОВ</w:t>
      </w:r>
      <w:bookmarkEnd w:id="155"/>
    </w:p>
    <w:p w14:paraId="1999D2F6" w14:textId="77777777" w:rsidR="008E06A7" w:rsidRPr="008E06A7" w:rsidRDefault="008E06A7" w:rsidP="008E6793">
      <w:pPr>
        <w:jc w:val="left"/>
      </w:pPr>
    </w:p>
    <w:p w14:paraId="77241B33" w14:textId="75A472BC" w:rsidR="0041248F" w:rsidRPr="00A565CE" w:rsidRDefault="0041248F" w:rsidP="00EE413B">
      <w:pPr>
        <w:pStyle w:val="a8"/>
        <w:numPr>
          <w:ilvl w:val="0"/>
          <w:numId w:val="31"/>
        </w:numPr>
        <w:ind w:left="0" w:firstLine="0"/>
        <w:rPr>
          <w:color w:val="000000" w:themeColor="text1"/>
        </w:rPr>
      </w:pPr>
      <w:bookmarkStart w:id="156" w:name="_Ref11268595"/>
      <w:r w:rsidRPr="005642A8">
        <w:rPr>
          <w:rStyle w:val="a7"/>
          <w:color w:val="000000" w:themeColor="text1"/>
          <w:u w:val="none"/>
        </w:rPr>
        <w:t xml:space="preserve">Официальный сайт соревнований </w:t>
      </w:r>
      <w:r w:rsidRPr="005642A8">
        <w:rPr>
          <w:rStyle w:val="a7"/>
          <w:color w:val="000000" w:themeColor="text1"/>
          <w:u w:val="none"/>
          <w:lang w:val="en-US"/>
        </w:rPr>
        <w:t>SAUVC</w:t>
      </w:r>
      <w:r w:rsidRPr="005642A8">
        <w:rPr>
          <w:rStyle w:val="a7"/>
          <w:color w:val="000000" w:themeColor="text1"/>
          <w:u w:val="none"/>
        </w:rPr>
        <w:t xml:space="preserve"> [Электронный ресурс]. – Режим доступа: </w:t>
      </w:r>
      <w:hyperlink r:id="rId447" w:history="1">
        <w:r w:rsidRPr="005642A8">
          <w:rPr>
            <w:rStyle w:val="a7"/>
            <w:color w:val="000000" w:themeColor="text1"/>
          </w:rPr>
          <w:t>https://sauvc.org/</w:t>
        </w:r>
      </w:hyperlink>
      <w:r w:rsidRPr="005642A8">
        <w:rPr>
          <w:color w:val="000000" w:themeColor="text1"/>
        </w:rPr>
        <w:t xml:space="preserve"> </w:t>
      </w:r>
      <w:r w:rsidRPr="005642A8">
        <w:rPr>
          <w:color w:val="000000" w:themeColor="text1"/>
          <w:szCs w:val="28"/>
        </w:rPr>
        <w:t>(дата обращения: 20.10.2018, 12:00)</w:t>
      </w:r>
      <w:bookmarkEnd w:id="156"/>
    </w:p>
    <w:p w14:paraId="35335B47" w14:textId="17A147D2" w:rsidR="00A565CE" w:rsidRPr="00A565CE" w:rsidRDefault="00A565CE" w:rsidP="00A565CE">
      <w:pPr>
        <w:pStyle w:val="a8"/>
        <w:numPr>
          <w:ilvl w:val="0"/>
          <w:numId w:val="31"/>
        </w:numPr>
        <w:ind w:left="0" w:firstLine="0"/>
        <w:rPr>
          <w:color w:val="000000" w:themeColor="text1"/>
        </w:rPr>
      </w:pPr>
      <w:bookmarkStart w:id="157" w:name="_Ref11269339"/>
      <w:r w:rsidRPr="005642A8">
        <w:rPr>
          <w:color w:val="000000" w:themeColor="text1"/>
        </w:rPr>
        <w:t>Определение гидродинамического сопротивления в пакете Solidworks Flow Simulation  [Электронный ресурс]. – Режим доступа: http://www.webpages.uidaho.edu/mindworks/Adv%20Solidworks/CFD/Drag%20coefficient%20of%20sphere%20-%20Final.pdf (дата обращения: 26.10.2018, 12:00)</w:t>
      </w:r>
      <w:bookmarkEnd w:id="157"/>
    </w:p>
    <w:p w14:paraId="7747EDDA" w14:textId="3A19B524" w:rsidR="00095F04" w:rsidRDefault="00095F04" w:rsidP="00EE413B">
      <w:pPr>
        <w:pStyle w:val="a8"/>
        <w:numPr>
          <w:ilvl w:val="0"/>
          <w:numId w:val="31"/>
        </w:numPr>
        <w:ind w:left="0" w:firstLine="0"/>
        <w:rPr>
          <w:color w:val="000000" w:themeColor="text1"/>
        </w:rPr>
      </w:pPr>
      <w:bookmarkStart w:id="158" w:name="_Ref11268617"/>
      <w:r w:rsidRPr="005642A8">
        <w:rPr>
          <w:color w:val="000000" w:themeColor="text1"/>
        </w:rPr>
        <w:t xml:space="preserve">Построение линии трендов в Excel [Электронный ресурс]. – </w:t>
      </w:r>
      <w:r w:rsidR="008A2B07" w:rsidRPr="005642A8">
        <w:rPr>
          <w:color w:val="000000" w:themeColor="text1"/>
        </w:rPr>
        <w:t xml:space="preserve">– Режим доступа: </w:t>
      </w:r>
      <w:hyperlink r:id="rId448" w:history="1">
        <w:r w:rsidRPr="00ED1C4C">
          <w:rPr>
            <w:rStyle w:val="a7"/>
            <w:color w:val="000000" w:themeColor="text1"/>
            <w:u w:val="none"/>
          </w:rPr>
          <w:t>https://exceltable.com/grafiki/liniya-trenda-v-excel</w:t>
        </w:r>
      </w:hyperlink>
      <w:r w:rsidRPr="005642A8">
        <w:rPr>
          <w:color w:val="000000" w:themeColor="text1"/>
        </w:rPr>
        <w:t> (дата обращения: 26.10.2018, 12:00)</w:t>
      </w:r>
      <w:bookmarkEnd w:id="158"/>
    </w:p>
    <w:p w14:paraId="6ECCCEEF" w14:textId="5386A2F4" w:rsidR="00A565CE" w:rsidRDefault="00A565CE" w:rsidP="00A565CE">
      <w:pPr>
        <w:pStyle w:val="a8"/>
        <w:numPr>
          <w:ilvl w:val="0"/>
          <w:numId w:val="31"/>
        </w:numPr>
        <w:ind w:left="0" w:firstLine="0"/>
        <w:rPr>
          <w:color w:val="000000" w:themeColor="text1"/>
        </w:rPr>
      </w:pPr>
      <w:bookmarkStart w:id="159" w:name="_Ref11268983"/>
      <w:r w:rsidRPr="005642A8">
        <w:rPr>
          <w:color w:val="000000" w:themeColor="text1"/>
        </w:rPr>
        <w:t>Виноградов Н.И., Гутман М.Л. Привязные подводные системы. Прикладные задачи статики и динамики. – СПб.: С.-Петерб. ун-та, 2000. – 324с.</w:t>
      </w:r>
      <w:bookmarkEnd w:id="159"/>
    </w:p>
    <w:p w14:paraId="142EF9B6" w14:textId="2C91EEA2" w:rsidR="002D57D1" w:rsidRDefault="002D57D1" w:rsidP="002D57D1">
      <w:pPr>
        <w:pStyle w:val="a8"/>
        <w:numPr>
          <w:ilvl w:val="0"/>
          <w:numId w:val="31"/>
        </w:numPr>
        <w:ind w:left="0" w:firstLine="0"/>
        <w:rPr>
          <w:color w:val="000000" w:themeColor="text1"/>
        </w:rPr>
      </w:pPr>
      <w:bookmarkStart w:id="160" w:name="_Ref11269227"/>
      <w:r w:rsidRPr="005642A8">
        <w:rPr>
          <w:color w:val="000000" w:themeColor="text1"/>
        </w:rPr>
        <w:t>Сутырин И.А. Гидродинамические силы и моменты инерциальной природы. Методические указания. - Москва : Изд-во МГТУ им. Н. Э. Баумана, 2006. – 16с.</w:t>
      </w:r>
      <w:bookmarkEnd w:id="160"/>
    </w:p>
    <w:p w14:paraId="212D31A3" w14:textId="29A8DCF3" w:rsidR="00D62940" w:rsidRPr="00D62940" w:rsidRDefault="00D62940" w:rsidP="00D62940">
      <w:pPr>
        <w:pStyle w:val="a8"/>
        <w:numPr>
          <w:ilvl w:val="0"/>
          <w:numId w:val="31"/>
        </w:numPr>
        <w:ind w:left="0" w:firstLine="0"/>
        <w:rPr>
          <w:color w:val="000000" w:themeColor="text1"/>
        </w:rPr>
      </w:pPr>
      <w:bookmarkStart w:id="161" w:name="_Ref11272545"/>
      <w:r w:rsidRPr="005642A8">
        <w:rPr>
          <w:color w:val="000000" w:themeColor="text1"/>
        </w:rPr>
        <w:t>Официальный сайт компании DualSky [Электронный ресурс]. –</w:t>
      </w:r>
      <w:hyperlink r:id="rId449" w:history="1">
        <w:r w:rsidRPr="00ED1C4C">
          <w:rPr>
            <w:rStyle w:val="a7"/>
            <w:color w:val="000000" w:themeColor="text1"/>
            <w:u w:val="none"/>
          </w:rPr>
          <w:t>http://www.dualsky.com/Xpower_LiPos/Xpower_EX.shtml</w:t>
        </w:r>
      </w:hyperlink>
      <w:r w:rsidRPr="005642A8">
        <w:rPr>
          <w:color w:val="000000" w:themeColor="text1"/>
        </w:rPr>
        <w:t xml:space="preserve"> (дата обращения: 26.10.2018, 12:00)</w:t>
      </w:r>
      <w:bookmarkEnd w:id="161"/>
    </w:p>
    <w:p w14:paraId="3D3EDC58" w14:textId="77777777" w:rsidR="008E06A7" w:rsidRPr="005642A8" w:rsidRDefault="008E06A7" w:rsidP="00EE413B">
      <w:pPr>
        <w:pStyle w:val="a8"/>
        <w:numPr>
          <w:ilvl w:val="0"/>
          <w:numId w:val="31"/>
        </w:numPr>
        <w:ind w:left="0" w:firstLine="0"/>
        <w:rPr>
          <w:color w:val="000000" w:themeColor="text1"/>
        </w:rPr>
      </w:pPr>
      <w:bookmarkStart w:id="162" w:name="_Ref11268665"/>
      <w:r w:rsidRPr="005642A8">
        <w:rPr>
          <w:color w:val="000000" w:themeColor="text1"/>
        </w:rPr>
        <w:t xml:space="preserve">Официальный сайт компании BlueRobotics [Электронный ресурс]. – Режим доступа: </w:t>
      </w:r>
      <w:hyperlink r:id="rId450" w:anchor="3d-model" w:history="1">
        <w:r w:rsidRPr="00ED1C4C">
          <w:rPr>
            <w:rStyle w:val="a7"/>
            <w:color w:val="000000" w:themeColor="text1"/>
            <w:u w:val="none"/>
          </w:rPr>
          <w:t>http://docs.bluerobotics.com/thrusters/t200/#3d-model</w:t>
        </w:r>
      </w:hyperlink>
      <w:r w:rsidRPr="005642A8">
        <w:rPr>
          <w:color w:val="000000" w:themeColor="text1"/>
        </w:rPr>
        <w:t xml:space="preserve"> (дата обращения: 26.10.2018, 12:00)</w:t>
      </w:r>
      <w:bookmarkEnd w:id="162"/>
    </w:p>
    <w:p w14:paraId="78106919" w14:textId="1A5815BF" w:rsidR="008E06A7" w:rsidRDefault="008E06A7" w:rsidP="00EE413B">
      <w:pPr>
        <w:pStyle w:val="a8"/>
        <w:numPr>
          <w:ilvl w:val="0"/>
          <w:numId w:val="31"/>
        </w:numPr>
        <w:ind w:left="0" w:firstLine="0"/>
        <w:rPr>
          <w:color w:val="000000" w:themeColor="text1"/>
        </w:rPr>
      </w:pPr>
      <w:bookmarkStart w:id="163" w:name="_Ref11269185"/>
      <w:r w:rsidRPr="005642A8">
        <w:rPr>
          <w:color w:val="000000" w:themeColor="text1"/>
        </w:rPr>
        <w:t>Пантов Е.Н., Махин Н.Н. Основы теории движения подводных аппара</w:t>
      </w:r>
      <w:r w:rsidR="00D006B8" w:rsidRPr="005642A8">
        <w:rPr>
          <w:color w:val="000000" w:themeColor="text1"/>
        </w:rPr>
        <w:t>тов. - Л., Судостроение, 1973. –</w:t>
      </w:r>
      <w:r w:rsidRPr="005642A8">
        <w:rPr>
          <w:color w:val="000000" w:themeColor="text1"/>
        </w:rPr>
        <w:t xml:space="preserve"> 216 с.</w:t>
      </w:r>
      <w:bookmarkEnd w:id="163"/>
    </w:p>
    <w:p w14:paraId="14F7E6EB" w14:textId="6E6B8D32" w:rsidR="00F7178D" w:rsidRPr="00F7178D" w:rsidRDefault="00F7178D" w:rsidP="00F7178D">
      <w:pPr>
        <w:pStyle w:val="a8"/>
        <w:numPr>
          <w:ilvl w:val="0"/>
          <w:numId w:val="31"/>
        </w:numPr>
        <w:ind w:left="0" w:firstLine="0"/>
        <w:rPr>
          <w:color w:val="000000" w:themeColor="text1"/>
        </w:rPr>
      </w:pPr>
      <w:bookmarkStart w:id="164" w:name="_Ref11270643"/>
      <w:r w:rsidRPr="005642A8">
        <w:rPr>
          <w:color w:val="000000" w:themeColor="text1"/>
        </w:rPr>
        <w:t>Егоров С.А., Гладкова О.И., Лекции по курсу «Управление роботами и робототехническими системами».</w:t>
      </w:r>
      <w:bookmarkEnd w:id="164"/>
    </w:p>
    <w:p w14:paraId="4B1273F3" w14:textId="10423C3B" w:rsidR="008E06A7" w:rsidRPr="005642A8" w:rsidRDefault="008E06A7" w:rsidP="00EE413B">
      <w:pPr>
        <w:pStyle w:val="a8"/>
        <w:numPr>
          <w:ilvl w:val="0"/>
          <w:numId w:val="31"/>
        </w:numPr>
        <w:ind w:left="0" w:firstLine="0"/>
        <w:rPr>
          <w:color w:val="000000" w:themeColor="text1"/>
        </w:rPr>
      </w:pPr>
      <w:bookmarkStart w:id="165" w:name="_Ref11270236"/>
      <w:r w:rsidRPr="005642A8">
        <w:rPr>
          <w:color w:val="000000" w:themeColor="text1"/>
        </w:rPr>
        <w:t>Короткин А.И. Присоединённые массы судна. Справочни</w:t>
      </w:r>
      <w:r w:rsidR="00D006B8" w:rsidRPr="005642A8">
        <w:rPr>
          <w:color w:val="000000" w:themeColor="text1"/>
        </w:rPr>
        <w:t>к. - Л: Судостроение, 1986. –</w:t>
      </w:r>
      <w:r w:rsidRPr="005642A8">
        <w:rPr>
          <w:color w:val="000000" w:themeColor="text1"/>
        </w:rPr>
        <w:t xml:space="preserve"> 312с.</w:t>
      </w:r>
      <w:bookmarkEnd w:id="165"/>
    </w:p>
    <w:p w14:paraId="1DF70892" w14:textId="591022B1" w:rsidR="008E06A7" w:rsidRDefault="008E06A7" w:rsidP="00EE413B">
      <w:pPr>
        <w:pStyle w:val="a8"/>
        <w:numPr>
          <w:ilvl w:val="0"/>
          <w:numId w:val="31"/>
        </w:numPr>
        <w:ind w:left="0" w:firstLine="0"/>
        <w:rPr>
          <w:color w:val="000000" w:themeColor="text1"/>
        </w:rPr>
      </w:pPr>
      <w:bookmarkStart w:id="166" w:name="_Ref11270680"/>
      <w:r w:rsidRPr="005642A8">
        <w:rPr>
          <w:color w:val="000000" w:themeColor="text1"/>
        </w:rPr>
        <w:t>Бесекерский В.А., Попов Е.П.  Теория систем автоматического управлени</w:t>
      </w:r>
      <w:r w:rsidR="00D006B8" w:rsidRPr="005642A8">
        <w:rPr>
          <w:color w:val="000000" w:themeColor="text1"/>
        </w:rPr>
        <w:t>я. – М.:  Наука, 1975. – 768 с</w:t>
      </w:r>
      <w:r w:rsidRPr="005642A8">
        <w:rPr>
          <w:color w:val="000000" w:themeColor="text1"/>
        </w:rPr>
        <w:t>.</w:t>
      </w:r>
      <w:bookmarkEnd w:id="166"/>
    </w:p>
    <w:p w14:paraId="5363C781" w14:textId="72392C50" w:rsidR="0071155B" w:rsidRPr="0071155B" w:rsidRDefault="0071155B" w:rsidP="0071155B">
      <w:pPr>
        <w:pStyle w:val="a8"/>
        <w:numPr>
          <w:ilvl w:val="0"/>
          <w:numId w:val="31"/>
        </w:numPr>
        <w:ind w:left="0" w:firstLine="0"/>
        <w:rPr>
          <w:color w:val="000000" w:themeColor="text1"/>
        </w:rPr>
      </w:pPr>
      <w:bookmarkStart w:id="167" w:name="_Ref11270931"/>
      <w:r w:rsidRPr="005642A8">
        <w:rPr>
          <w:color w:val="000000" w:themeColor="text1"/>
        </w:rPr>
        <w:lastRenderedPageBreak/>
        <w:t xml:space="preserve">Официальный сайт компании Mathworks [Электронный ресурс]. – Режим доступа: </w:t>
      </w:r>
      <w:hyperlink r:id="rId451" w:history="1">
        <w:r w:rsidRPr="00ED1C4C">
          <w:rPr>
            <w:rStyle w:val="a7"/>
            <w:color w:val="000000" w:themeColor="text1"/>
            <w:u w:val="none"/>
          </w:rPr>
          <w:t>https://matlab.ru/products/Simulink</w:t>
        </w:r>
      </w:hyperlink>
      <w:r w:rsidRPr="005642A8">
        <w:rPr>
          <w:color w:val="000000" w:themeColor="text1"/>
        </w:rPr>
        <w:t xml:space="preserve"> (дата обращения: 26.10.2018, 12:00)</w:t>
      </w:r>
      <w:bookmarkEnd w:id="167"/>
    </w:p>
    <w:p w14:paraId="155766ED" w14:textId="36B66B7B" w:rsidR="00F7178D" w:rsidRDefault="00F7178D" w:rsidP="00F7178D">
      <w:pPr>
        <w:pStyle w:val="a8"/>
        <w:numPr>
          <w:ilvl w:val="0"/>
          <w:numId w:val="31"/>
        </w:numPr>
        <w:ind w:left="0" w:firstLine="0"/>
        <w:rPr>
          <w:color w:val="000000" w:themeColor="text1"/>
        </w:rPr>
      </w:pPr>
      <w:bookmarkStart w:id="168" w:name="_Ref11271050"/>
      <w:r w:rsidRPr="005642A8">
        <w:rPr>
          <w:color w:val="000000" w:themeColor="text1"/>
        </w:rPr>
        <w:t>Егоров С.А., Молчанов А.В., Обзор алгоритмов локальных контуров управления движением подводных аппаратов. // Наука и образование. – 2001 г. –  №8. – с. 1 </w:t>
      </w:r>
      <w:r>
        <w:rPr>
          <w:color w:val="000000" w:themeColor="text1"/>
        </w:rPr>
        <w:t>–</w:t>
      </w:r>
      <w:r w:rsidRPr="005642A8">
        <w:rPr>
          <w:color w:val="000000" w:themeColor="text1"/>
        </w:rPr>
        <w:t xml:space="preserve"> 10</w:t>
      </w:r>
      <w:bookmarkEnd w:id="168"/>
      <w:r w:rsidR="006F65E4">
        <w:rPr>
          <w:color w:val="000000" w:themeColor="text1"/>
        </w:rPr>
        <w:t>.</w:t>
      </w:r>
    </w:p>
    <w:p w14:paraId="68E3ADD7" w14:textId="79A645D3" w:rsidR="00020C38" w:rsidRDefault="00020C38" w:rsidP="00020C38">
      <w:pPr>
        <w:pStyle w:val="a8"/>
        <w:numPr>
          <w:ilvl w:val="0"/>
          <w:numId w:val="31"/>
        </w:numPr>
        <w:ind w:left="0" w:firstLine="0"/>
        <w:rPr>
          <w:color w:val="000000" w:themeColor="text1"/>
        </w:rPr>
      </w:pPr>
      <w:bookmarkStart w:id="169" w:name="_Ref11271095"/>
      <w:r w:rsidRPr="005642A8">
        <w:rPr>
          <w:color w:val="000000" w:themeColor="text1"/>
        </w:rPr>
        <w:t>Лямина Е.А. Алгоритмы управления движением группы АНПА по поисковым траекториям. Молодёжный научно-технический вестник МГТУ им. Н.Э. Баумана. Серия «Машиностроение», 2012. С. 51–56.</w:t>
      </w:r>
      <w:bookmarkEnd w:id="169"/>
    </w:p>
    <w:p w14:paraId="71ECE43A" w14:textId="77777777" w:rsidR="00B3624F" w:rsidRPr="005642A8" w:rsidRDefault="00B3624F" w:rsidP="00B3624F">
      <w:pPr>
        <w:pStyle w:val="a8"/>
        <w:numPr>
          <w:ilvl w:val="0"/>
          <w:numId w:val="31"/>
        </w:numPr>
        <w:ind w:left="0" w:firstLine="0"/>
        <w:rPr>
          <w:color w:val="000000" w:themeColor="text1"/>
        </w:rPr>
      </w:pPr>
      <w:bookmarkStart w:id="170" w:name="_Ref11271932"/>
      <w:r w:rsidRPr="005642A8">
        <w:rPr>
          <w:color w:val="000000" w:themeColor="text1"/>
        </w:rPr>
        <w:t xml:space="preserve">Официальный сайт компании Logitech  [Электронный ресурс]. – Режим доступа: </w:t>
      </w:r>
      <w:hyperlink r:id="rId452" w:history="1">
        <w:r w:rsidRPr="00ED1C4C">
          <w:rPr>
            <w:rStyle w:val="a7"/>
            <w:color w:val="000000" w:themeColor="text1"/>
            <w:u w:val="none"/>
          </w:rPr>
          <w:t>https://www.logitech.com/ru-ru/product/hd-pro-webcam-c920s</w:t>
        </w:r>
      </w:hyperlink>
      <w:r w:rsidRPr="005642A8">
        <w:rPr>
          <w:color w:val="000000" w:themeColor="text1"/>
        </w:rPr>
        <w:t xml:space="preserve"> (дата обращения: 27.04.2019, 12:00)</w:t>
      </w:r>
      <w:bookmarkEnd w:id="170"/>
    </w:p>
    <w:p w14:paraId="59EF1CFC" w14:textId="77777777" w:rsidR="00B3624F" w:rsidRPr="005642A8" w:rsidRDefault="00B3624F" w:rsidP="00B3624F">
      <w:pPr>
        <w:pStyle w:val="a8"/>
        <w:numPr>
          <w:ilvl w:val="0"/>
          <w:numId w:val="31"/>
        </w:numPr>
        <w:ind w:left="0" w:firstLine="0"/>
        <w:rPr>
          <w:color w:val="000000" w:themeColor="text1"/>
        </w:rPr>
      </w:pPr>
      <w:bookmarkStart w:id="171" w:name="_Ref11271947"/>
      <w:r w:rsidRPr="005642A8">
        <w:rPr>
          <w:color w:val="000000" w:themeColor="text1"/>
        </w:rPr>
        <w:t xml:space="preserve">Официальный сайт компании Wika в России [Электронный ресурс]. – Режим доступа: </w:t>
      </w:r>
      <w:hyperlink r:id="rId453" w:history="1">
        <w:r w:rsidRPr="00ED1C4C">
          <w:rPr>
            <w:rStyle w:val="a7"/>
            <w:color w:val="000000" w:themeColor="text1"/>
            <w:u w:val="none"/>
          </w:rPr>
          <w:t>https://www.wika.ru/s_10_ru_ru.WIKA</w:t>
        </w:r>
      </w:hyperlink>
      <w:r w:rsidRPr="005642A8">
        <w:rPr>
          <w:color w:val="000000" w:themeColor="text1"/>
        </w:rPr>
        <w:t xml:space="preserve"> (дата обращения: 17.03.2019, 12:00)</w:t>
      </w:r>
      <w:bookmarkEnd w:id="171"/>
    </w:p>
    <w:p w14:paraId="40C63DF0" w14:textId="4D00D912" w:rsidR="00B3624F" w:rsidRPr="00B3624F" w:rsidRDefault="00B3624F" w:rsidP="00B3624F">
      <w:pPr>
        <w:pStyle w:val="a8"/>
        <w:numPr>
          <w:ilvl w:val="0"/>
          <w:numId w:val="31"/>
        </w:numPr>
        <w:ind w:left="0" w:firstLine="0"/>
        <w:rPr>
          <w:color w:val="000000" w:themeColor="text1"/>
        </w:rPr>
      </w:pPr>
      <w:bookmarkStart w:id="172" w:name="_Ref11271956"/>
      <w:r w:rsidRPr="005642A8">
        <w:rPr>
          <w:color w:val="000000" w:themeColor="text1"/>
        </w:rPr>
        <w:t>Официальный сайт компании Pololu  [Электронный ресурс]. – Режим доступа: https://www.pololu.com/product/1256 (дата обращения: 17.03.2019, 12:00)</w:t>
      </w:r>
      <w:bookmarkEnd w:id="172"/>
    </w:p>
    <w:p w14:paraId="7C095D25" w14:textId="77777777" w:rsidR="008E06A7" w:rsidRDefault="008E06A7" w:rsidP="00EE413B">
      <w:pPr>
        <w:pStyle w:val="a8"/>
        <w:numPr>
          <w:ilvl w:val="0"/>
          <w:numId w:val="31"/>
        </w:numPr>
        <w:ind w:left="0" w:firstLine="0"/>
        <w:rPr>
          <w:color w:val="000000" w:themeColor="text1"/>
        </w:rPr>
      </w:pPr>
      <w:bookmarkStart w:id="173" w:name="_Ref11272138"/>
      <w:r w:rsidRPr="005642A8">
        <w:rPr>
          <w:color w:val="000000" w:themeColor="text1"/>
        </w:rPr>
        <w:t>Гуткин Л.С. Принципы радиоуправления беспилотными объектами. – М.: Советское радио, 1959. – 387с.</w:t>
      </w:r>
      <w:bookmarkEnd w:id="173"/>
    </w:p>
    <w:p w14:paraId="129E1519" w14:textId="77777777" w:rsidR="00AA0D60" w:rsidRDefault="008E06A7" w:rsidP="00AA0D60">
      <w:pPr>
        <w:pStyle w:val="a8"/>
        <w:numPr>
          <w:ilvl w:val="0"/>
          <w:numId w:val="31"/>
        </w:numPr>
        <w:ind w:left="0" w:firstLine="0"/>
        <w:rPr>
          <w:color w:val="000000" w:themeColor="text1"/>
        </w:rPr>
      </w:pPr>
      <w:bookmarkStart w:id="174" w:name="_Ref11271256"/>
      <w:r w:rsidRPr="005642A8">
        <w:rPr>
          <w:color w:val="000000" w:themeColor="text1"/>
        </w:rPr>
        <w:t>Куценко А.С., Егоров С.А. Организация движения телеуправляемого подводного аппарата по заданной траектории. Вестник МГТУ им. Н.Э. Баумана. Серия «Машиностроение». 2012. № Спец.</w:t>
      </w:r>
      <w:r w:rsidR="00CF4FC3" w:rsidRPr="005642A8">
        <w:rPr>
          <w:color w:val="000000" w:themeColor="text1"/>
        </w:rPr>
        <w:t xml:space="preserve"> </w:t>
      </w:r>
      <w:r w:rsidRPr="005642A8">
        <w:rPr>
          <w:color w:val="000000" w:themeColor="text1"/>
        </w:rPr>
        <w:t>выпуск «Специальная робототехника и мехатроника». С. 51–56.</w:t>
      </w:r>
      <w:bookmarkEnd w:id="174"/>
    </w:p>
    <w:p w14:paraId="41E362ED" w14:textId="559C1BE0" w:rsidR="00AA0D60" w:rsidRDefault="00AA0D60" w:rsidP="00AA0D60">
      <w:pPr>
        <w:pStyle w:val="a8"/>
        <w:numPr>
          <w:ilvl w:val="0"/>
          <w:numId w:val="31"/>
        </w:numPr>
        <w:ind w:left="0" w:firstLine="0"/>
        <w:rPr>
          <w:color w:val="000000" w:themeColor="text1"/>
        </w:rPr>
      </w:pPr>
      <w:bookmarkStart w:id="175" w:name="_Ref11274324"/>
      <w:r>
        <w:t xml:space="preserve">Микросхема измерения тока </w:t>
      </w:r>
      <w:r w:rsidRPr="00AA0D60">
        <w:rPr>
          <w:lang w:val="en-US"/>
        </w:rPr>
        <w:t>ACS</w:t>
      </w:r>
      <w:r w:rsidRPr="00E1491E">
        <w:t>756</w:t>
      </w:r>
      <w:r>
        <w:t xml:space="preserve"> </w:t>
      </w:r>
      <w:r w:rsidRPr="00AA0D60">
        <w:rPr>
          <w:color w:val="000000" w:themeColor="text1"/>
        </w:rPr>
        <w:t>[Электронный ресурс]. – Режим доступа: https://static.chipdip.ru/lib/243/DOC000243002.pdf (дата обращения: 17.03.2019, 12:00)</w:t>
      </w:r>
      <w:bookmarkEnd w:id="175"/>
    </w:p>
    <w:p w14:paraId="287C562C" w14:textId="1479B0D3" w:rsidR="00DE04CC" w:rsidRPr="00DE04CC" w:rsidRDefault="00DE04CC" w:rsidP="00DE04CC">
      <w:pPr>
        <w:pStyle w:val="a8"/>
        <w:numPr>
          <w:ilvl w:val="0"/>
          <w:numId w:val="31"/>
        </w:numPr>
        <w:ind w:left="0" w:firstLine="0"/>
        <w:rPr>
          <w:color w:val="000000" w:themeColor="text1"/>
        </w:rPr>
      </w:pPr>
      <w:bookmarkStart w:id="176" w:name="_Ref11274512"/>
      <w:r>
        <w:t xml:space="preserve">Высокотоковый клеммник </w:t>
      </w:r>
      <w:r w:rsidRPr="00AA0D60">
        <w:rPr>
          <w:color w:val="000000" w:themeColor="text1"/>
        </w:rPr>
        <w:t xml:space="preserve">[Электронный ресурс]. – Режим доступа: </w:t>
      </w:r>
      <w:hyperlink r:id="rId454" w:history="1">
        <w:r w:rsidRPr="00ED1C4C">
          <w:rPr>
            <w:rStyle w:val="a7"/>
            <w:color w:val="000000" w:themeColor="text1"/>
            <w:u w:val="none"/>
          </w:rPr>
          <w:t>http://files.rct.ru/pdf/terminal-block/5edgkdkdm-7.62.pdf</w:t>
        </w:r>
      </w:hyperlink>
      <w:r>
        <w:t xml:space="preserve"> </w:t>
      </w:r>
      <w:r w:rsidRPr="00AA0D60">
        <w:rPr>
          <w:color w:val="000000" w:themeColor="text1"/>
        </w:rPr>
        <w:t>(дата обращения: 17.03.2019, 12:00)</w:t>
      </w:r>
      <w:bookmarkEnd w:id="176"/>
    </w:p>
    <w:p w14:paraId="29E307C2" w14:textId="60F624EA" w:rsidR="00DB3627" w:rsidRPr="00DB3627" w:rsidRDefault="00DB3627" w:rsidP="00DB3627">
      <w:pPr>
        <w:pStyle w:val="a8"/>
        <w:numPr>
          <w:ilvl w:val="0"/>
          <w:numId w:val="31"/>
        </w:numPr>
        <w:ind w:left="0" w:firstLine="0"/>
        <w:rPr>
          <w:color w:val="000000" w:themeColor="text1"/>
        </w:rPr>
      </w:pPr>
      <w:bookmarkStart w:id="177" w:name="_Ref11274143"/>
      <w:r w:rsidRPr="00DB3627">
        <w:rPr>
          <w:color w:val="000000" w:themeColor="text1"/>
        </w:rPr>
        <w:lastRenderedPageBreak/>
        <w:t>Комплексная система авт</w:t>
      </w:r>
      <w:r>
        <w:rPr>
          <w:color w:val="000000" w:themeColor="text1"/>
        </w:rPr>
        <w:t>оматизированного проектирования</w:t>
      </w:r>
      <w:r w:rsidRPr="00DB3627">
        <w:rPr>
          <w:color w:val="000000" w:themeColor="text1"/>
        </w:rPr>
        <w:t xml:space="preserve"> Altium Desi</w:t>
      </w:r>
      <w:r>
        <w:rPr>
          <w:color w:val="000000" w:themeColor="text1"/>
        </w:rPr>
        <w:t>gner [электронный ресурс]. —</w:t>
      </w:r>
      <w:r w:rsidRPr="00DB3627">
        <w:rPr>
          <w:color w:val="000000" w:themeColor="text1"/>
        </w:rPr>
        <w:t xml:space="preserve"> URL:  https://www.altium.com/altiumdesigner/ru (дата обращения: 20.05.2019)</w:t>
      </w:r>
      <w:bookmarkEnd w:id="177"/>
    </w:p>
    <w:p w14:paraId="5FFF948B" w14:textId="61899BF1" w:rsidR="00AF2B04" w:rsidRDefault="00AF2B04">
      <w:pPr>
        <w:spacing w:after="160" w:line="259" w:lineRule="auto"/>
        <w:jc w:val="left"/>
      </w:pPr>
      <w:r>
        <w:br w:type="page"/>
      </w:r>
    </w:p>
    <w:p w14:paraId="7730694E" w14:textId="35191AB7" w:rsidR="00BB7080" w:rsidRDefault="00AF2B04" w:rsidP="00451F6F">
      <w:pPr>
        <w:pStyle w:val="1"/>
        <w:jc w:val="center"/>
      </w:pPr>
      <w:bookmarkStart w:id="178" w:name="_Toc11630680"/>
      <w:r>
        <w:lastRenderedPageBreak/>
        <w:t>ПРИЛОЖЕНИЕ А</w:t>
      </w:r>
      <w:bookmarkEnd w:id="178"/>
    </w:p>
    <w:p w14:paraId="1F22B1A7" w14:textId="0123769A" w:rsidR="00AF2B04" w:rsidRDefault="00451F6F" w:rsidP="00CC4B74">
      <w:pPr>
        <w:jc w:val="center"/>
      </w:pPr>
      <w:r>
        <w:t>Графическая часть</w:t>
      </w:r>
    </w:p>
    <w:p w14:paraId="11061EF9" w14:textId="589BFBFD" w:rsidR="00AF2B04" w:rsidRDefault="00AF2B04" w:rsidP="00AF2B04">
      <w:r>
        <w:tab/>
        <w:t>В графическую часть выпускной квалификационной работы бакалавра входят:</w:t>
      </w:r>
    </w:p>
    <w:p w14:paraId="35C39E3C" w14:textId="711BEF14" w:rsidR="00495904" w:rsidRDefault="00495904" w:rsidP="00495904">
      <w:pPr>
        <w:pStyle w:val="a8"/>
        <w:numPr>
          <w:ilvl w:val="0"/>
          <w:numId w:val="37"/>
        </w:numPr>
      </w:pPr>
      <w:r>
        <w:t>схема электрическая принципиальная модуля СКУ АКБ (А1);</w:t>
      </w:r>
    </w:p>
    <w:p w14:paraId="3F67184C" w14:textId="2BB4EE46" w:rsidR="00495904" w:rsidRDefault="00C4430F" w:rsidP="00495904">
      <w:pPr>
        <w:pStyle w:val="a8"/>
        <w:numPr>
          <w:ilvl w:val="0"/>
          <w:numId w:val="37"/>
        </w:numPr>
      </w:pPr>
      <w:r>
        <w:t>схема электрическая принципиальная модуля измерения тока, чертёж печатной платы СКУ АКБ и чертёж печатной платы модуля измерения тока</w:t>
      </w:r>
      <w:r w:rsidR="006816A1">
        <w:t xml:space="preserve"> (А1)</w:t>
      </w:r>
      <w:r>
        <w:t>;</w:t>
      </w:r>
    </w:p>
    <w:p w14:paraId="589344C7" w14:textId="18B6950D" w:rsidR="006816A1" w:rsidRDefault="006B012B" w:rsidP="00495904">
      <w:pPr>
        <w:pStyle w:val="a8"/>
        <w:numPr>
          <w:ilvl w:val="0"/>
          <w:numId w:val="37"/>
        </w:numPr>
      </w:pPr>
      <w:r>
        <w:t>с</w:t>
      </w:r>
      <w:r w:rsidR="006816A1">
        <w:t>труктурные схемы локальных контуров марша и курса, графики переходных процессов (А1)</w:t>
      </w:r>
      <w:r w:rsidR="005E7F76">
        <w:t>;</w:t>
      </w:r>
    </w:p>
    <w:p w14:paraId="2DEDD950" w14:textId="1D848145" w:rsidR="005E7F76" w:rsidRPr="005E7F76" w:rsidRDefault="005E7F76" w:rsidP="00495904">
      <w:pPr>
        <w:pStyle w:val="a8"/>
        <w:numPr>
          <w:ilvl w:val="0"/>
          <w:numId w:val="37"/>
        </w:numPr>
      </w:pPr>
      <w:r>
        <w:t xml:space="preserve">структурная схема системы управления, составленная в пакете </w:t>
      </w:r>
      <w:r>
        <w:rPr>
          <w:lang w:val="en-US"/>
        </w:rPr>
        <w:t>Matlab</w:t>
      </w:r>
      <w:r w:rsidRPr="005E7F76">
        <w:t xml:space="preserve"> </w:t>
      </w:r>
      <w:r>
        <w:rPr>
          <w:lang w:val="en-US"/>
        </w:rPr>
        <w:t>Simulink</w:t>
      </w:r>
      <w:r w:rsidRPr="005E7F76">
        <w:t xml:space="preserve"> (</w:t>
      </w:r>
      <w:r>
        <w:rPr>
          <w:lang w:val="en-US"/>
        </w:rPr>
        <w:t>A</w:t>
      </w:r>
      <w:r w:rsidRPr="005E7F76">
        <w:t>1);</w:t>
      </w:r>
    </w:p>
    <w:p w14:paraId="7C9FE797" w14:textId="481AF2B7" w:rsidR="005E7F76" w:rsidRDefault="005E7F76" w:rsidP="005E7F76">
      <w:pPr>
        <w:pStyle w:val="a8"/>
        <w:numPr>
          <w:ilvl w:val="0"/>
          <w:numId w:val="37"/>
        </w:numPr>
      </w:pPr>
      <w:r>
        <w:t>графики гидродинамической силы и момента, номограммы присоединённых масс, графики потребляемого тока и дальности хода АНПА (А1);</w:t>
      </w:r>
    </w:p>
    <w:p w14:paraId="481D9AC1" w14:textId="483E5A11" w:rsidR="005E7F76" w:rsidRDefault="005E7F76" w:rsidP="00925F1C">
      <w:pPr>
        <w:pStyle w:val="a8"/>
        <w:numPr>
          <w:ilvl w:val="0"/>
          <w:numId w:val="37"/>
        </w:numPr>
      </w:pPr>
      <w:r>
        <w:t>поясняющие рисунки к методам наведения на цель, результаты моделирования (А1)</w:t>
      </w:r>
      <w:r w:rsidR="00925F1C">
        <w:t>.</w:t>
      </w:r>
    </w:p>
    <w:p w14:paraId="2042D4CA" w14:textId="3EEA1C54" w:rsidR="00E77E54" w:rsidRDefault="00E77E54">
      <w:pPr>
        <w:spacing w:after="160" w:line="259" w:lineRule="auto"/>
        <w:jc w:val="left"/>
      </w:pPr>
      <w:r>
        <w:br w:type="page"/>
      </w:r>
    </w:p>
    <w:p w14:paraId="2B799949" w14:textId="0A76C61B" w:rsidR="00E77E54" w:rsidRDefault="00E77E54" w:rsidP="00E77E54">
      <w:pPr>
        <w:pStyle w:val="1"/>
        <w:jc w:val="center"/>
      </w:pPr>
      <w:bookmarkStart w:id="179" w:name="_Toc11630681"/>
      <w:r>
        <w:lastRenderedPageBreak/>
        <w:t>ПРИЛОЖЕНИЕ Б</w:t>
      </w:r>
      <w:bookmarkEnd w:id="179"/>
    </w:p>
    <w:p w14:paraId="364D9F47" w14:textId="0DF85E26" w:rsidR="00E77E54" w:rsidRDefault="0013781C" w:rsidP="0013781C">
      <w:pPr>
        <w:pStyle w:val="a8"/>
        <w:jc w:val="center"/>
      </w:pPr>
      <w:r>
        <w:t>Перечень элементов модуля измерения тока</w:t>
      </w:r>
    </w:p>
    <w:p w14:paraId="6365C70F" w14:textId="77777777" w:rsidR="00284E1E" w:rsidRDefault="001A1082" w:rsidP="00284E1E">
      <w:pPr>
        <w:pStyle w:val="a8"/>
        <w:ind w:left="0"/>
        <w:jc w:val="center"/>
        <w:rPr>
          <w:rStyle w:val="10"/>
        </w:rPr>
      </w:pPr>
      <w:r>
        <w:rPr>
          <w:noProof/>
        </w:rPr>
        <w:drawing>
          <wp:inline distT="0" distB="0" distL="0" distR="0" wp14:anchorId="6E126E26" wp14:editId="753D04F1">
            <wp:extent cx="5941486" cy="8412480"/>
            <wp:effectExtent l="0" t="0" r="2540" b="7620"/>
            <wp:docPr id="228" name="Рисунок 228" descr="C:\Users\Eugene\AppData\Local\Microsoft\Windows\INetCache\Content.Word\Перечен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C:\Users\Eugene\AppData\Local\Microsoft\Windows\INetCache\Content.Word\Перечень.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943901" cy="8415900"/>
                    </a:xfrm>
                    <a:prstGeom prst="rect">
                      <a:avLst/>
                    </a:prstGeom>
                    <a:noFill/>
                    <a:ln>
                      <a:noFill/>
                    </a:ln>
                  </pic:spPr>
                </pic:pic>
              </a:graphicData>
            </a:graphic>
          </wp:inline>
        </w:drawing>
      </w:r>
    </w:p>
    <w:p w14:paraId="2F5AF948" w14:textId="529271ED" w:rsidR="004E354F" w:rsidRDefault="004E354F" w:rsidP="00284E1E">
      <w:pPr>
        <w:pStyle w:val="1"/>
        <w:jc w:val="center"/>
      </w:pPr>
      <w:bookmarkStart w:id="180" w:name="_Toc11630682"/>
      <w:r w:rsidRPr="00D22429">
        <w:rPr>
          <w:rStyle w:val="10"/>
        </w:rPr>
        <w:lastRenderedPageBreak/>
        <w:t>ПРИЛОЖЕНИЕ В</w:t>
      </w:r>
      <w:bookmarkEnd w:id="180"/>
    </w:p>
    <w:p w14:paraId="00EB99AB" w14:textId="0A72A4CB" w:rsidR="00BF0A5A" w:rsidRDefault="0024144A" w:rsidP="0024144A">
      <w:pPr>
        <w:spacing w:after="160" w:line="259" w:lineRule="auto"/>
        <w:jc w:val="center"/>
      </w:pPr>
      <w:r>
        <w:t>Спецификация</w:t>
      </w:r>
    </w:p>
    <w:p w14:paraId="4E878284" w14:textId="025A8413" w:rsidR="0013781C" w:rsidRDefault="007755F3" w:rsidP="009D6408">
      <w:pPr>
        <w:pStyle w:val="a8"/>
        <w:ind w:left="0"/>
        <w:jc w:val="center"/>
      </w:pPr>
      <w:r>
        <w:pict w14:anchorId="08F3B26D">
          <v:shape id="_x0000_i1227" type="#_x0000_t75" style="width:482.4pt;height:676.8pt">
            <v:imagedata r:id="rId456" o:title="Спец1"/>
          </v:shape>
        </w:pict>
      </w:r>
    </w:p>
    <w:p w14:paraId="06AC90C5" w14:textId="4E6FA647" w:rsidR="004466FC" w:rsidRDefault="004466FC" w:rsidP="004466FC">
      <w:pPr>
        <w:jc w:val="center"/>
      </w:pPr>
      <w:r>
        <w:lastRenderedPageBreak/>
        <w:t>Продолжение Приложения В</w:t>
      </w:r>
    </w:p>
    <w:p w14:paraId="253A8586" w14:textId="77777777" w:rsidR="004466FC" w:rsidRDefault="004466FC" w:rsidP="004466FC">
      <w:pPr>
        <w:spacing w:after="160" w:line="259" w:lineRule="auto"/>
        <w:jc w:val="center"/>
      </w:pPr>
      <w:r>
        <w:t>Спецификация</w:t>
      </w:r>
    </w:p>
    <w:p w14:paraId="546E84FE" w14:textId="6E91CDD7" w:rsidR="00A90F4E" w:rsidRDefault="007755F3" w:rsidP="009D6408">
      <w:pPr>
        <w:pStyle w:val="a8"/>
        <w:ind w:left="0"/>
        <w:jc w:val="center"/>
      </w:pPr>
      <w:r>
        <w:pict w14:anchorId="51AFDF61">
          <v:shape id="_x0000_i1228" type="#_x0000_t75" style="width:475.2pt;height:669.6pt">
            <v:imagedata r:id="rId457" o:title="Спец2"/>
          </v:shape>
        </w:pict>
      </w:r>
    </w:p>
    <w:p w14:paraId="540D5989" w14:textId="77777777" w:rsidR="005C3B41" w:rsidRDefault="005C3B41" w:rsidP="005C3B41">
      <w:pPr>
        <w:jc w:val="center"/>
      </w:pPr>
      <w:r>
        <w:lastRenderedPageBreak/>
        <w:t>Продолжение Приложения В</w:t>
      </w:r>
    </w:p>
    <w:p w14:paraId="1F30CEF6" w14:textId="77777777" w:rsidR="005C3B41" w:rsidRDefault="005C3B41" w:rsidP="005C3B41">
      <w:pPr>
        <w:spacing w:after="160" w:line="259" w:lineRule="auto"/>
        <w:jc w:val="center"/>
      </w:pPr>
      <w:r>
        <w:t>Спецификация</w:t>
      </w:r>
    </w:p>
    <w:p w14:paraId="1BF25CF8" w14:textId="2892CA92" w:rsidR="00EE2299" w:rsidRPr="00AF2B04" w:rsidRDefault="007755F3" w:rsidP="009D6408">
      <w:pPr>
        <w:pStyle w:val="a8"/>
        <w:ind w:left="0"/>
        <w:jc w:val="center"/>
      </w:pPr>
      <w:r>
        <w:pict w14:anchorId="22A4C413">
          <v:shape id="_x0000_i1229" type="#_x0000_t75" style="width:475.2pt;height:676.8pt">
            <v:imagedata r:id="rId458" o:title="Спец3"/>
          </v:shape>
        </w:pict>
      </w:r>
    </w:p>
    <w:sectPr w:rsidR="00EE2299" w:rsidRPr="00AF2B04" w:rsidSect="000A6D6E">
      <w:footerReference w:type="default" r:id="rId459"/>
      <w:headerReference w:type="first" r:id="rId460"/>
      <w:pgSz w:w="11906" w:h="16838"/>
      <w:pgMar w:top="1134" w:right="567"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D8996" w14:textId="77777777" w:rsidR="008C0C15" w:rsidRDefault="008C0C15" w:rsidP="00C702F4">
      <w:pPr>
        <w:spacing w:line="240" w:lineRule="auto"/>
      </w:pPr>
      <w:r>
        <w:separator/>
      </w:r>
    </w:p>
  </w:endnote>
  <w:endnote w:type="continuationSeparator" w:id="0">
    <w:p w14:paraId="1D4BD64E" w14:textId="77777777" w:rsidR="008C0C15" w:rsidRDefault="008C0C15" w:rsidP="00C70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265317"/>
      <w:docPartObj>
        <w:docPartGallery w:val="Page Numbers (Bottom of Page)"/>
        <w:docPartUnique/>
      </w:docPartObj>
    </w:sdtPr>
    <w:sdtEndPr/>
    <w:sdtContent>
      <w:p w14:paraId="538747AB" w14:textId="1CA958B2" w:rsidR="009F1363" w:rsidRDefault="009F1363">
        <w:pPr>
          <w:pStyle w:val="af3"/>
          <w:jc w:val="center"/>
        </w:pPr>
        <w:r>
          <w:fldChar w:fldCharType="begin"/>
        </w:r>
        <w:r>
          <w:instrText>PAGE   \* MERGEFORMAT</w:instrText>
        </w:r>
        <w:r>
          <w:fldChar w:fldCharType="separate"/>
        </w:r>
        <w:r w:rsidR="00234C50">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35ACB" w14:textId="77777777" w:rsidR="008C0C15" w:rsidRDefault="008C0C15" w:rsidP="00C702F4">
      <w:pPr>
        <w:spacing w:line="240" w:lineRule="auto"/>
      </w:pPr>
      <w:r>
        <w:separator/>
      </w:r>
    </w:p>
  </w:footnote>
  <w:footnote w:type="continuationSeparator" w:id="0">
    <w:p w14:paraId="5406C0A4" w14:textId="77777777" w:rsidR="008C0C15" w:rsidRDefault="008C0C15" w:rsidP="00C702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5FB9" w14:textId="6ED22E49" w:rsidR="009F1363" w:rsidRDefault="009F1363">
    <w:pPr>
      <w:pStyle w:val="af1"/>
      <w:jc w:val="right"/>
    </w:pPr>
  </w:p>
  <w:p w14:paraId="133334A9" w14:textId="77777777" w:rsidR="009F1363" w:rsidRDefault="009F1363">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630E442"/>
    <w:lvl w:ilvl="0">
      <w:start w:val="1"/>
      <w:numFmt w:val="decimal"/>
      <w:pStyle w:val="a"/>
      <w:lvlText w:val="%1."/>
      <w:lvlJc w:val="left"/>
      <w:pPr>
        <w:tabs>
          <w:tab w:val="num" w:pos="360"/>
        </w:tabs>
        <w:ind w:left="360" w:hanging="360"/>
      </w:pPr>
    </w:lvl>
  </w:abstractNum>
  <w:abstractNum w:abstractNumId="1" w15:restartNumberingAfterBreak="0">
    <w:nsid w:val="006B298D"/>
    <w:multiLevelType w:val="multilevel"/>
    <w:tmpl w:val="9CACEF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018BD"/>
    <w:multiLevelType w:val="hybridMultilevel"/>
    <w:tmpl w:val="59CC7D22"/>
    <w:lvl w:ilvl="0" w:tplc="958476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6A613B"/>
    <w:multiLevelType w:val="hybridMultilevel"/>
    <w:tmpl w:val="D0DAC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9E4940"/>
    <w:multiLevelType w:val="multilevel"/>
    <w:tmpl w:val="6758175C"/>
    <w:lvl w:ilvl="0">
      <w:start w:val="1"/>
      <w:numFmt w:val="decimal"/>
      <w:lvlText w:val="Рисунок %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8F01A3"/>
    <w:multiLevelType w:val="multilevel"/>
    <w:tmpl w:val="6758175C"/>
    <w:lvl w:ilvl="0">
      <w:start w:val="1"/>
      <w:numFmt w:val="decimal"/>
      <w:suff w:val="space"/>
      <w:lvlText w:val="Рисунок %1"/>
      <w:lvlJc w:val="center"/>
      <w:pPr>
        <w:ind w:left="0" w:firstLine="0"/>
      </w:pPr>
      <w:rPr>
        <w:rFonts w:ascii="Times New Roman" w:hAnsi="Times New Roman" w:hint="default"/>
        <w:b w:val="0"/>
        <w:i w:val="0"/>
        <w:sz w:val="28"/>
      </w:rPr>
    </w:lvl>
    <w:lvl w:ilvl="1">
      <w:start w:val="1"/>
      <w:numFmt w:val="decimal"/>
      <w:suff w:val="space"/>
      <w:lvlText w:val="%2.%1"/>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Restart w:val="1"/>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696262C"/>
    <w:multiLevelType w:val="multilevel"/>
    <w:tmpl w:val="6758175C"/>
    <w:lvl w:ilvl="0">
      <w:start w:val="1"/>
      <w:numFmt w:val="decimal"/>
      <w:suff w:val="space"/>
      <w:lvlText w:val="Рисунок %1"/>
      <w:lvlJc w:val="center"/>
      <w:pPr>
        <w:ind w:left="0" w:firstLine="0"/>
      </w:pPr>
      <w:rPr>
        <w:rFonts w:ascii="Times New Roman" w:hAnsi="Times New Roman" w:hint="default"/>
        <w:b w:val="0"/>
        <w:i w:val="0"/>
        <w:sz w:val="28"/>
      </w:rPr>
    </w:lvl>
    <w:lvl w:ilvl="1">
      <w:start w:val="1"/>
      <w:numFmt w:val="decimal"/>
      <w:suff w:val="space"/>
      <w:lvlText w:val="%2.%1"/>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Restart w:val="1"/>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77E60DA"/>
    <w:multiLevelType w:val="hybridMultilevel"/>
    <w:tmpl w:val="943E7C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821BD1"/>
    <w:multiLevelType w:val="hybridMultilevel"/>
    <w:tmpl w:val="93B29B18"/>
    <w:lvl w:ilvl="0" w:tplc="0BCA9CA6">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933FBE"/>
    <w:multiLevelType w:val="hybridMultilevel"/>
    <w:tmpl w:val="26560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D6349A"/>
    <w:multiLevelType w:val="hybridMultilevel"/>
    <w:tmpl w:val="8948EF76"/>
    <w:lvl w:ilvl="0" w:tplc="3426E0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2318"/>
    <w:multiLevelType w:val="hybridMultilevel"/>
    <w:tmpl w:val="34D2C93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6E0696F"/>
    <w:multiLevelType w:val="hybridMultilevel"/>
    <w:tmpl w:val="C9FA21F4"/>
    <w:lvl w:ilvl="0" w:tplc="F4F2812A">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5277BC"/>
    <w:multiLevelType w:val="hybridMultilevel"/>
    <w:tmpl w:val="FFA4F322"/>
    <w:lvl w:ilvl="0" w:tplc="0BCA9CA6">
      <w:numFmt w:val="bullet"/>
      <w:lvlText w:val=""/>
      <w:lvlJc w:val="left"/>
      <w:pPr>
        <w:ind w:left="435" w:hanging="360"/>
      </w:pPr>
      <w:rPr>
        <w:rFonts w:ascii="Symbol" w:eastAsia="Calibri" w:hAnsi="Symbol"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14" w15:restartNumberingAfterBreak="0">
    <w:nsid w:val="3B5D2107"/>
    <w:multiLevelType w:val="hybridMultilevel"/>
    <w:tmpl w:val="92DA4F68"/>
    <w:lvl w:ilvl="0" w:tplc="D81C339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27209"/>
    <w:multiLevelType w:val="hybridMultilevel"/>
    <w:tmpl w:val="21D2ED9E"/>
    <w:lvl w:ilvl="0" w:tplc="3426E0A8">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53761C"/>
    <w:multiLevelType w:val="hybridMultilevel"/>
    <w:tmpl w:val="DEE48A2C"/>
    <w:lvl w:ilvl="0" w:tplc="3426E0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6F082B"/>
    <w:multiLevelType w:val="hybridMultilevel"/>
    <w:tmpl w:val="027CC4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0F6E29"/>
    <w:multiLevelType w:val="hybridMultilevel"/>
    <w:tmpl w:val="C37C0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3C4C0B"/>
    <w:multiLevelType w:val="hybridMultilevel"/>
    <w:tmpl w:val="2382B296"/>
    <w:lvl w:ilvl="0" w:tplc="3426E0A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2E872FB"/>
    <w:multiLevelType w:val="multilevel"/>
    <w:tmpl w:val="6758175C"/>
    <w:lvl w:ilvl="0">
      <w:start w:val="1"/>
      <w:numFmt w:val="decimal"/>
      <w:suff w:val="space"/>
      <w:lvlText w:val="Рисунок %1"/>
      <w:lvlJc w:val="center"/>
      <w:pPr>
        <w:ind w:left="0" w:firstLine="0"/>
      </w:pPr>
      <w:rPr>
        <w:rFonts w:ascii="Times New Roman" w:hAnsi="Times New Roman" w:hint="default"/>
        <w:b w:val="0"/>
        <w:i w:val="0"/>
        <w:sz w:val="28"/>
      </w:rPr>
    </w:lvl>
    <w:lvl w:ilvl="1">
      <w:start w:val="1"/>
      <w:numFmt w:val="decimal"/>
      <w:suff w:val="space"/>
      <w:lvlText w:val="%2.%1"/>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Restart w:val="1"/>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43612735"/>
    <w:multiLevelType w:val="multilevel"/>
    <w:tmpl w:val="075E18EA"/>
    <w:lvl w:ilvl="0">
      <w:start w:val="1"/>
      <w:numFmt w:val="decimal"/>
      <w:pStyle w:val="a0"/>
      <w:suff w:val="space"/>
      <w:lvlText w:val="Рисунок %1"/>
      <w:lvlJc w:val="center"/>
      <w:pPr>
        <w:ind w:left="56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Рисунок %2."/>
      <w:lvlJc w:val="left"/>
      <w:pPr>
        <w:ind w:left="0" w:firstLine="0"/>
      </w:pPr>
      <w:rPr>
        <w:rFonts w:hint="default"/>
        <w:b w:val="0"/>
        <w:i w:val="0"/>
        <w:sz w:val="28"/>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Restart w:val="1"/>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C2600ED"/>
    <w:multiLevelType w:val="hybridMultilevel"/>
    <w:tmpl w:val="49EEA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056025"/>
    <w:multiLevelType w:val="hybridMultilevel"/>
    <w:tmpl w:val="6E36702A"/>
    <w:lvl w:ilvl="0" w:tplc="3426E0A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0AA55F9"/>
    <w:multiLevelType w:val="multilevel"/>
    <w:tmpl w:val="0EDC674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265A34"/>
    <w:multiLevelType w:val="multilevel"/>
    <w:tmpl w:val="6758175C"/>
    <w:lvl w:ilvl="0">
      <w:start w:val="1"/>
      <w:numFmt w:val="decimal"/>
      <w:lvlText w:val="Рисунок %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21D64A2"/>
    <w:multiLevelType w:val="hybridMultilevel"/>
    <w:tmpl w:val="9654A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4BB52C4"/>
    <w:multiLevelType w:val="hybridMultilevel"/>
    <w:tmpl w:val="BB2C349C"/>
    <w:lvl w:ilvl="0" w:tplc="3426E0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96845D8"/>
    <w:multiLevelType w:val="hybridMultilevel"/>
    <w:tmpl w:val="3FD05906"/>
    <w:lvl w:ilvl="0" w:tplc="3426E0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CBB36B3"/>
    <w:multiLevelType w:val="hybridMultilevel"/>
    <w:tmpl w:val="ABDE0762"/>
    <w:lvl w:ilvl="0" w:tplc="B5146166">
      <w:start w:val="1"/>
      <w:numFmt w:val="decimal"/>
      <w:pStyle w:val="a1"/>
      <w:lvlText w:val="%1."/>
      <w:lvlJc w:val="left"/>
      <w:pPr>
        <w:ind w:left="1211" w:hanging="360"/>
      </w:pPr>
    </w:lvl>
    <w:lvl w:ilvl="1" w:tplc="EA181936">
      <w:start w:val="1"/>
      <w:numFmt w:val="lowerLetter"/>
      <w:lvlText w:val="%2."/>
      <w:lvlJc w:val="left"/>
      <w:pPr>
        <w:ind w:left="1931" w:hanging="360"/>
      </w:pPr>
    </w:lvl>
    <w:lvl w:ilvl="2" w:tplc="766CAAB0" w:tentative="1">
      <w:start w:val="1"/>
      <w:numFmt w:val="lowerRoman"/>
      <w:lvlText w:val="%3."/>
      <w:lvlJc w:val="right"/>
      <w:pPr>
        <w:ind w:left="2651" w:hanging="180"/>
      </w:pPr>
    </w:lvl>
    <w:lvl w:ilvl="3" w:tplc="AAB68606" w:tentative="1">
      <w:start w:val="1"/>
      <w:numFmt w:val="decimal"/>
      <w:lvlText w:val="%4."/>
      <w:lvlJc w:val="left"/>
      <w:pPr>
        <w:ind w:left="3371" w:hanging="360"/>
      </w:pPr>
    </w:lvl>
    <w:lvl w:ilvl="4" w:tplc="1828087C" w:tentative="1">
      <w:start w:val="1"/>
      <w:numFmt w:val="lowerLetter"/>
      <w:lvlText w:val="%5."/>
      <w:lvlJc w:val="left"/>
      <w:pPr>
        <w:ind w:left="4091" w:hanging="360"/>
      </w:pPr>
    </w:lvl>
    <w:lvl w:ilvl="5" w:tplc="DAA6B5CA" w:tentative="1">
      <w:start w:val="1"/>
      <w:numFmt w:val="lowerRoman"/>
      <w:lvlText w:val="%6."/>
      <w:lvlJc w:val="right"/>
      <w:pPr>
        <w:ind w:left="4811" w:hanging="180"/>
      </w:pPr>
    </w:lvl>
    <w:lvl w:ilvl="6" w:tplc="B114CBA2" w:tentative="1">
      <w:start w:val="1"/>
      <w:numFmt w:val="decimal"/>
      <w:lvlText w:val="%7."/>
      <w:lvlJc w:val="left"/>
      <w:pPr>
        <w:ind w:left="5531" w:hanging="360"/>
      </w:pPr>
    </w:lvl>
    <w:lvl w:ilvl="7" w:tplc="BF2C9CA2" w:tentative="1">
      <w:start w:val="1"/>
      <w:numFmt w:val="lowerLetter"/>
      <w:lvlText w:val="%8."/>
      <w:lvlJc w:val="left"/>
      <w:pPr>
        <w:ind w:left="6251" w:hanging="360"/>
      </w:pPr>
    </w:lvl>
    <w:lvl w:ilvl="8" w:tplc="58FE59A8" w:tentative="1">
      <w:start w:val="1"/>
      <w:numFmt w:val="lowerRoman"/>
      <w:lvlText w:val="%9."/>
      <w:lvlJc w:val="right"/>
      <w:pPr>
        <w:ind w:left="6971" w:hanging="180"/>
      </w:pPr>
    </w:lvl>
  </w:abstractNum>
  <w:abstractNum w:abstractNumId="30" w15:restartNumberingAfterBreak="0">
    <w:nsid w:val="63365A4D"/>
    <w:multiLevelType w:val="hybridMultilevel"/>
    <w:tmpl w:val="E886EB6E"/>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1" w15:restartNumberingAfterBreak="0">
    <w:nsid w:val="67155F3F"/>
    <w:multiLevelType w:val="hybridMultilevel"/>
    <w:tmpl w:val="8DDA48B0"/>
    <w:lvl w:ilvl="0" w:tplc="958476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0E603D8"/>
    <w:multiLevelType w:val="multilevel"/>
    <w:tmpl w:val="C39EF5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49F49D9"/>
    <w:multiLevelType w:val="hybridMultilevel"/>
    <w:tmpl w:val="F73A2244"/>
    <w:lvl w:ilvl="0" w:tplc="9BF8F6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526B61"/>
    <w:multiLevelType w:val="hybridMultilevel"/>
    <w:tmpl w:val="506806AA"/>
    <w:lvl w:ilvl="0" w:tplc="3426E0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24"/>
  </w:num>
  <w:num w:numId="4">
    <w:abstractNumId w:val="26"/>
  </w:num>
  <w:num w:numId="5">
    <w:abstractNumId w:val="33"/>
  </w:num>
  <w:num w:numId="6">
    <w:abstractNumId w:val="0"/>
  </w:num>
  <w:num w:numId="7">
    <w:abstractNumId w:val="25"/>
  </w:num>
  <w:num w:numId="8">
    <w:abstractNumId w:val="4"/>
  </w:num>
  <w:num w:numId="9">
    <w:abstractNumId w:val="4"/>
    <w:lvlOverride w:ilvl="0">
      <w:lvl w:ilvl="0">
        <w:start w:val="1"/>
        <w:numFmt w:val="decimal"/>
        <w:suff w:val="space"/>
        <w:lvlText w:val="Рисунок %1"/>
        <w:lvlJc w:val="center"/>
        <w:pPr>
          <w:ind w:left="0" w:firstLine="0"/>
        </w:pPr>
        <w:rPr>
          <w:rFonts w:ascii="Times New Roman" w:hAnsi="Times New Roman" w:hint="default"/>
          <w:b w:val="0"/>
          <w:i w:val="0"/>
          <w:sz w:val="28"/>
        </w:rPr>
      </w:lvl>
    </w:lvlOverride>
    <w:lvlOverride w:ilvl="1">
      <w:lvl w:ilvl="1">
        <w:start w:val="1"/>
        <w:numFmt w:val="decimal"/>
        <w:suff w:val="space"/>
        <w:lvlText w:val="%2.%1"/>
        <w:lvlJc w:val="left"/>
        <w:pPr>
          <w:ind w:left="0" w:firstLine="0"/>
        </w:pPr>
        <w:rPr>
          <w:rFonts w:hint="default"/>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Restart w:val="1"/>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0">
    <w:abstractNumId w:val="20"/>
  </w:num>
  <w:num w:numId="11">
    <w:abstractNumId w:val="13"/>
  </w:num>
  <w:num w:numId="12">
    <w:abstractNumId w:val="5"/>
  </w:num>
  <w:num w:numId="13">
    <w:abstractNumId w:val="6"/>
  </w:num>
  <w:num w:numId="14">
    <w:abstractNumId w:val="12"/>
  </w:num>
  <w:num w:numId="15">
    <w:abstractNumId w:val="21"/>
  </w:num>
  <w:num w:numId="16">
    <w:abstractNumId w:val="30"/>
  </w:num>
  <w:num w:numId="17">
    <w:abstractNumId w:val="9"/>
  </w:num>
  <w:num w:numId="18">
    <w:abstractNumId w:val="18"/>
  </w:num>
  <w:num w:numId="19">
    <w:abstractNumId w:val="3"/>
  </w:num>
  <w:num w:numId="20">
    <w:abstractNumId w:val="7"/>
  </w:num>
  <w:num w:numId="21">
    <w:abstractNumId w:val="22"/>
  </w:num>
  <w:num w:numId="22">
    <w:abstractNumId w:val="29"/>
  </w:num>
  <w:num w:numId="23">
    <w:abstractNumId w:val="14"/>
  </w:num>
  <w:num w:numId="24">
    <w:abstractNumId w:val="27"/>
  </w:num>
  <w:num w:numId="25">
    <w:abstractNumId w:val="19"/>
  </w:num>
  <w:num w:numId="26">
    <w:abstractNumId w:val="10"/>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8"/>
  </w:num>
  <w:num w:numId="31">
    <w:abstractNumId w:val="17"/>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31"/>
  </w:num>
  <w:num w:numId="35">
    <w:abstractNumId w:val="16"/>
  </w:num>
  <w:num w:numId="36">
    <w:abstractNumId w:val="15"/>
  </w:num>
  <w:num w:numId="37">
    <w:abstractNumId w:val="28"/>
  </w:num>
  <w:num w:numId="38">
    <w:abstractNumId w:val="11"/>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97D"/>
    <w:rsid w:val="00001462"/>
    <w:rsid w:val="00010AA8"/>
    <w:rsid w:val="000114A4"/>
    <w:rsid w:val="00012E7C"/>
    <w:rsid w:val="0001492E"/>
    <w:rsid w:val="00020C38"/>
    <w:rsid w:val="00020CDA"/>
    <w:rsid w:val="00023816"/>
    <w:rsid w:val="00027906"/>
    <w:rsid w:val="000307EA"/>
    <w:rsid w:val="00031E8D"/>
    <w:rsid w:val="0003681D"/>
    <w:rsid w:val="00040D0A"/>
    <w:rsid w:val="0005209B"/>
    <w:rsid w:val="00054CDA"/>
    <w:rsid w:val="00055D8D"/>
    <w:rsid w:val="00055E2F"/>
    <w:rsid w:val="00056DB3"/>
    <w:rsid w:val="00057937"/>
    <w:rsid w:val="0006059F"/>
    <w:rsid w:val="00066BC3"/>
    <w:rsid w:val="00067F4A"/>
    <w:rsid w:val="000718DE"/>
    <w:rsid w:val="00072C51"/>
    <w:rsid w:val="00074866"/>
    <w:rsid w:val="00075431"/>
    <w:rsid w:val="00075609"/>
    <w:rsid w:val="00075721"/>
    <w:rsid w:val="00083855"/>
    <w:rsid w:val="000856C7"/>
    <w:rsid w:val="000859D3"/>
    <w:rsid w:val="00092241"/>
    <w:rsid w:val="00095F04"/>
    <w:rsid w:val="000965F2"/>
    <w:rsid w:val="0009762E"/>
    <w:rsid w:val="000A34A8"/>
    <w:rsid w:val="000A6B57"/>
    <w:rsid w:val="000A6D6E"/>
    <w:rsid w:val="000B3533"/>
    <w:rsid w:val="000B3C31"/>
    <w:rsid w:val="000B3DC5"/>
    <w:rsid w:val="000B5328"/>
    <w:rsid w:val="000B7FE8"/>
    <w:rsid w:val="000C1052"/>
    <w:rsid w:val="000C1D5E"/>
    <w:rsid w:val="000C5B37"/>
    <w:rsid w:val="000D0452"/>
    <w:rsid w:val="000D0497"/>
    <w:rsid w:val="000D0E36"/>
    <w:rsid w:val="000D44E4"/>
    <w:rsid w:val="000E02C0"/>
    <w:rsid w:val="000E0D2D"/>
    <w:rsid w:val="000E3153"/>
    <w:rsid w:val="000E4F5E"/>
    <w:rsid w:val="000F01E0"/>
    <w:rsid w:val="000F1814"/>
    <w:rsid w:val="000F297E"/>
    <w:rsid w:val="000F6B61"/>
    <w:rsid w:val="001005B5"/>
    <w:rsid w:val="00100A0D"/>
    <w:rsid w:val="00105CFA"/>
    <w:rsid w:val="0010631A"/>
    <w:rsid w:val="0010737A"/>
    <w:rsid w:val="00115F29"/>
    <w:rsid w:val="001177AD"/>
    <w:rsid w:val="001213A0"/>
    <w:rsid w:val="00121EB7"/>
    <w:rsid w:val="00131DD6"/>
    <w:rsid w:val="00134DBC"/>
    <w:rsid w:val="0013729C"/>
    <w:rsid w:val="0013781C"/>
    <w:rsid w:val="00140DC7"/>
    <w:rsid w:val="0014344B"/>
    <w:rsid w:val="0015541B"/>
    <w:rsid w:val="00156588"/>
    <w:rsid w:val="0016155F"/>
    <w:rsid w:val="00162A9A"/>
    <w:rsid w:val="00162C12"/>
    <w:rsid w:val="00165298"/>
    <w:rsid w:val="00171AA0"/>
    <w:rsid w:val="001720FA"/>
    <w:rsid w:val="00174A39"/>
    <w:rsid w:val="00177743"/>
    <w:rsid w:val="001801D6"/>
    <w:rsid w:val="00181191"/>
    <w:rsid w:val="00181855"/>
    <w:rsid w:val="0018469C"/>
    <w:rsid w:val="00190F98"/>
    <w:rsid w:val="00192C14"/>
    <w:rsid w:val="001957FE"/>
    <w:rsid w:val="00196086"/>
    <w:rsid w:val="00196A6D"/>
    <w:rsid w:val="00197EA3"/>
    <w:rsid w:val="001A1082"/>
    <w:rsid w:val="001A5EA8"/>
    <w:rsid w:val="001A64ED"/>
    <w:rsid w:val="001B212D"/>
    <w:rsid w:val="001B600C"/>
    <w:rsid w:val="001B7D11"/>
    <w:rsid w:val="001B7F3F"/>
    <w:rsid w:val="001C0765"/>
    <w:rsid w:val="001C12F1"/>
    <w:rsid w:val="001C646A"/>
    <w:rsid w:val="001C79FB"/>
    <w:rsid w:val="001D5E5D"/>
    <w:rsid w:val="001D623A"/>
    <w:rsid w:val="001E63DA"/>
    <w:rsid w:val="001E7586"/>
    <w:rsid w:val="001F30D3"/>
    <w:rsid w:val="00202008"/>
    <w:rsid w:val="0020589A"/>
    <w:rsid w:val="002064E9"/>
    <w:rsid w:val="00210168"/>
    <w:rsid w:val="00213483"/>
    <w:rsid w:val="00216D28"/>
    <w:rsid w:val="00222822"/>
    <w:rsid w:val="0022319A"/>
    <w:rsid w:val="00234301"/>
    <w:rsid w:val="00234845"/>
    <w:rsid w:val="00234C50"/>
    <w:rsid w:val="00240DFB"/>
    <w:rsid w:val="0024144A"/>
    <w:rsid w:val="0024521F"/>
    <w:rsid w:val="0024536A"/>
    <w:rsid w:val="00247B94"/>
    <w:rsid w:val="00250EF8"/>
    <w:rsid w:val="00261A8D"/>
    <w:rsid w:val="00261F59"/>
    <w:rsid w:val="00262ABD"/>
    <w:rsid w:val="00275813"/>
    <w:rsid w:val="00281391"/>
    <w:rsid w:val="00283ECB"/>
    <w:rsid w:val="00284890"/>
    <w:rsid w:val="00284E1E"/>
    <w:rsid w:val="0028622C"/>
    <w:rsid w:val="00286339"/>
    <w:rsid w:val="00292731"/>
    <w:rsid w:val="00295697"/>
    <w:rsid w:val="00297108"/>
    <w:rsid w:val="002A0606"/>
    <w:rsid w:val="002A117A"/>
    <w:rsid w:val="002B0E12"/>
    <w:rsid w:val="002B456B"/>
    <w:rsid w:val="002B5D09"/>
    <w:rsid w:val="002B69C5"/>
    <w:rsid w:val="002B7E29"/>
    <w:rsid w:val="002C1509"/>
    <w:rsid w:val="002C1C4C"/>
    <w:rsid w:val="002C3CFF"/>
    <w:rsid w:val="002C5234"/>
    <w:rsid w:val="002C739E"/>
    <w:rsid w:val="002C7809"/>
    <w:rsid w:val="002D242C"/>
    <w:rsid w:val="002D57D1"/>
    <w:rsid w:val="002D6492"/>
    <w:rsid w:val="002E224A"/>
    <w:rsid w:val="002E3B14"/>
    <w:rsid w:val="002E3CE2"/>
    <w:rsid w:val="002E5D53"/>
    <w:rsid w:val="002E5D92"/>
    <w:rsid w:val="002E664F"/>
    <w:rsid w:val="002E7E4C"/>
    <w:rsid w:val="002F2FC7"/>
    <w:rsid w:val="002F47B6"/>
    <w:rsid w:val="002F59AA"/>
    <w:rsid w:val="002F5F8A"/>
    <w:rsid w:val="003023DC"/>
    <w:rsid w:val="003067E8"/>
    <w:rsid w:val="00306AC7"/>
    <w:rsid w:val="00310EFB"/>
    <w:rsid w:val="00312F9C"/>
    <w:rsid w:val="00313D7C"/>
    <w:rsid w:val="003211A4"/>
    <w:rsid w:val="003234A3"/>
    <w:rsid w:val="00333033"/>
    <w:rsid w:val="003348AD"/>
    <w:rsid w:val="00334ACA"/>
    <w:rsid w:val="0033686F"/>
    <w:rsid w:val="00340C1C"/>
    <w:rsid w:val="0034201D"/>
    <w:rsid w:val="00342F39"/>
    <w:rsid w:val="00343DEC"/>
    <w:rsid w:val="003445AC"/>
    <w:rsid w:val="00344B36"/>
    <w:rsid w:val="00345B87"/>
    <w:rsid w:val="0034702D"/>
    <w:rsid w:val="00350401"/>
    <w:rsid w:val="00350E44"/>
    <w:rsid w:val="00350F20"/>
    <w:rsid w:val="0035318D"/>
    <w:rsid w:val="0035568E"/>
    <w:rsid w:val="00361980"/>
    <w:rsid w:val="003632E2"/>
    <w:rsid w:val="003661A3"/>
    <w:rsid w:val="00377E2F"/>
    <w:rsid w:val="0038747E"/>
    <w:rsid w:val="00390664"/>
    <w:rsid w:val="00391A06"/>
    <w:rsid w:val="00395301"/>
    <w:rsid w:val="003A144B"/>
    <w:rsid w:val="003A345E"/>
    <w:rsid w:val="003A5114"/>
    <w:rsid w:val="003A7671"/>
    <w:rsid w:val="003B373A"/>
    <w:rsid w:val="003B798F"/>
    <w:rsid w:val="003C1C60"/>
    <w:rsid w:val="003C4EF7"/>
    <w:rsid w:val="003C6498"/>
    <w:rsid w:val="003C7AA1"/>
    <w:rsid w:val="003D0244"/>
    <w:rsid w:val="003D1412"/>
    <w:rsid w:val="003D489C"/>
    <w:rsid w:val="003D5AB0"/>
    <w:rsid w:val="003D5B9D"/>
    <w:rsid w:val="003E08BE"/>
    <w:rsid w:val="003E0D4D"/>
    <w:rsid w:val="003F0CA5"/>
    <w:rsid w:val="003F2C68"/>
    <w:rsid w:val="003F4916"/>
    <w:rsid w:val="003F57FE"/>
    <w:rsid w:val="003F786D"/>
    <w:rsid w:val="004021C4"/>
    <w:rsid w:val="0041248F"/>
    <w:rsid w:val="00412A8F"/>
    <w:rsid w:val="00415113"/>
    <w:rsid w:val="00416529"/>
    <w:rsid w:val="00417288"/>
    <w:rsid w:val="00421457"/>
    <w:rsid w:val="00422887"/>
    <w:rsid w:val="00422D0D"/>
    <w:rsid w:val="00422F7A"/>
    <w:rsid w:val="00425B48"/>
    <w:rsid w:val="00426492"/>
    <w:rsid w:val="00427B18"/>
    <w:rsid w:val="00435187"/>
    <w:rsid w:val="004362C9"/>
    <w:rsid w:val="004466FC"/>
    <w:rsid w:val="00451F6F"/>
    <w:rsid w:val="00453865"/>
    <w:rsid w:val="0045456A"/>
    <w:rsid w:val="00455AF3"/>
    <w:rsid w:val="004627F5"/>
    <w:rsid w:val="004634BB"/>
    <w:rsid w:val="00467C34"/>
    <w:rsid w:val="004770F3"/>
    <w:rsid w:val="004838E2"/>
    <w:rsid w:val="00492D87"/>
    <w:rsid w:val="00495860"/>
    <w:rsid w:val="00495904"/>
    <w:rsid w:val="00495BDF"/>
    <w:rsid w:val="004A6400"/>
    <w:rsid w:val="004B0016"/>
    <w:rsid w:val="004B07AE"/>
    <w:rsid w:val="004B4E09"/>
    <w:rsid w:val="004C1D60"/>
    <w:rsid w:val="004C3AEC"/>
    <w:rsid w:val="004D3401"/>
    <w:rsid w:val="004D7488"/>
    <w:rsid w:val="004E07F0"/>
    <w:rsid w:val="004E2598"/>
    <w:rsid w:val="004E354F"/>
    <w:rsid w:val="004E68D0"/>
    <w:rsid w:val="00501333"/>
    <w:rsid w:val="00501DDC"/>
    <w:rsid w:val="00503B8A"/>
    <w:rsid w:val="005109D1"/>
    <w:rsid w:val="0051174A"/>
    <w:rsid w:val="00515AC1"/>
    <w:rsid w:val="005168D3"/>
    <w:rsid w:val="00517262"/>
    <w:rsid w:val="00522048"/>
    <w:rsid w:val="00523824"/>
    <w:rsid w:val="00525896"/>
    <w:rsid w:val="00527DE0"/>
    <w:rsid w:val="00527F45"/>
    <w:rsid w:val="00534567"/>
    <w:rsid w:val="005353D3"/>
    <w:rsid w:val="00537717"/>
    <w:rsid w:val="00540343"/>
    <w:rsid w:val="005405F6"/>
    <w:rsid w:val="00542335"/>
    <w:rsid w:val="005437C7"/>
    <w:rsid w:val="005475F4"/>
    <w:rsid w:val="00551D47"/>
    <w:rsid w:val="00555320"/>
    <w:rsid w:val="0056132E"/>
    <w:rsid w:val="00561606"/>
    <w:rsid w:val="00562EFB"/>
    <w:rsid w:val="005642A8"/>
    <w:rsid w:val="00565010"/>
    <w:rsid w:val="00565471"/>
    <w:rsid w:val="0056665F"/>
    <w:rsid w:val="00570222"/>
    <w:rsid w:val="00576A4D"/>
    <w:rsid w:val="005779BB"/>
    <w:rsid w:val="00577C1C"/>
    <w:rsid w:val="00577E8C"/>
    <w:rsid w:val="00580F60"/>
    <w:rsid w:val="00584F95"/>
    <w:rsid w:val="005A0902"/>
    <w:rsid w:val="005B110A"/>
    <w:rsid w:val="005B15CE"/>
    <w:rsid w:val="005B2A62"/>
    <w:rsid w:val="005B542C"/>
    <w:rsid w:val="005C319F"/>
    <w:rsid w:val="005C3B41"/>
    <w:rsid w:val="005C5641"/>
    <w:rsid w:val="005C645F"/>
    <w:rsid w:val="005C7B68"/>
    <w:rsid w:val="005D11FC"/>
    <w:rsid w:val="005D2D4C"/>
    <w:rsid w:val="005D5903"/>
    <w:rsid w:val="005D59F0"/>
    <w:rsid w:val="005D6713"/>
    <w:rsid w:val="005E3978"/>
    <w:rsid w:val="005E4197"/>
    <w:rsid w:val="005E44D0"/>
    <w:rsid w:val="005E6464"/>
    <w:rsid w:val="005E6E87"/>
    <w:rsid w:val="005E7F76"/>
    <w:rsid w:val="005F1407"/>
    <w:rsid w:val="005F3C4E"/>
    <w:rsid w:val="005F742D"/>
    <w:rsid w:val="00600664"/>
    <w:rsid w:val="006007AC"/>
    <w:rsid w:val="006038BF"/>
    <w:rsid w:val="00604434"/>
    <w:rsid w:val="00604E74"/>
    <w:rsid w:val="00606D25"/>
    <w:rsid w:val="006071CB"/>
    <w:rsid w:val="00607A96"/>
    <w:rsid w:val="0061073E"/>
    <w:rsid w:val="00613255"/>
    <w:rsid w:val="00620BF0"/>
    <w:rsid w:val="00622EEB"/>
    <w:rsid w:val="00624631"/>
    <w:rsid w:val="00625E3C"/>
    <w:rsid w:val="00625E9D"/>
    <w:rsid w:val="00626215"/>
    <w:rsid w:val="00630FD9"/>
    <w:rsid w:val="00631784"/>
    <w:rsid w:val="006326C3"/>
    <w:rsid w:val="00634E2A"/>
    <w:rsid w:val="00636985"/>
    <w:rsid w:val="006371A7"/>
    <w:rsid w:val="00637CD5"/>
    <w:rsid w:val="00642331"/>
    <w:rsid w:val="00642669"/>
    <w:rsid w:val="00644511"/>
    <w:rsid w:val="00645D3F"/>
    <w:rsid w:val="0065040A"/>
    <w:rsid w:val="0065097D"/>
    <w:rsid w:val="00652AC2"/>
    <w:rsid w:val="006543B1"/>
    <w:rsid w:val="00655D38"/>
    <w:rsid w:val="006560DF"/>
    <w:rsid w:val="006565AE"/>
    <w:rsid w:val="0065757E"/>
    <w:rsid w:val="00657749"/>
    <w:rsid w:val="00661E3B"/>
    <w:rsid w:val="00662F33"/>
    <w:rsid w:val="006662DA"/>
    <w:rsid w:val="00666CD7"/>
    <w:rsid w:val="00667A65"/>
    <w:rsid w:val="00667B4E"/>
    <w:rsid w:val="00672A30"/>
    <w:rsid w:val="00675DAB"/>
    <w:rsid w:val="006816A1"/>
    <w:rsid w:val="00682D94"/>
    <w:rsid w:val="00683D56"/>
    <w:rsid w:val="00691F28"/>
    <w:rsid w:val="006926E6"/>
    <w:rsid w:val="00695133"/>
    <w:rsid w:val="006965B8"/>
    <w:rsid w:val="006B012B"/>
    <w:rsid w:val="006B36B8"/>
    <w:rsid w:val="006B3F75"/>
    <w:rsid w:val="006B5C23"/>
    <w:rsid w:val="006B7C04"/>
    <w:rsid w:val="006C0516"/>
    <w:rsid w:val="006C1516"/>
    <w:rsid w:val="006C3946"/>
    <w:rsid w:val="006D1929"/>
    <w:rsid w:val="006D7C7D"/>
    <w:rsid w:val="006E3F9A"/>
    <w:rsid w:val="006E6B7C"/>
    <w:rsid w:val="006F0D65"/>
    <w:rsid w:val="006F1F39"/>
    <w:rsid w:val="006F65E4"/>
    <w:rsid w:val="006F7BEB"/>
    <w:rsid w:val="00703255"/>
    <w:rsid w:val="00704005"/>
    <w:rsid w:val="0070446A"/>
    <w:rsid w:val="007055C7"/>
    <w:rsid w:val="0070620B"/>
    <w:rsid w:val="00706F23"/>
    <w:rsid w:val="00707DBD"/>
    <w:rsid w:val="0071155B"/>
    <w:rsid w:val="0071391B"/>
    <w:rsid w:val="007251A5"/>
    <w:rsid w:val="00734FF3"/>
    <w:rsid w:val="00736690"/>
    <w:rsid w:val="007425AB"/>
    <w:rsid w:val="0074691B"/>
    <w:rsid w:val="00752BE4"/>
    <w:rsid w:val="0076080C"/>
    <w:rsid w:val="00761031"/>
    <w:rsid w:val="0076388F"/>
    <w:rsid w:val="00765896"/>
    <w:rsid w:val="00770F98"/>
    <w:rsid w:val="00772F14"/>
    <w:rsid w:val="007755F3"/>
    <w:rsid w:val="00775FE6"/>
    <w:rsid w:val="00784180"/>
    <w:rsid w:val="007860EE"/>
    <w:rsid w:val="007872C5"/>
    <w:rsid w:val="00787C5B"/>
    <w:rsid w:val="007924F7"/>
    <w:rsid w:val="007969E1"/>
    <w:rsid w:val="007A1980"/>
    <w:rsid w:val="007A3A04"/>
    <w:rsid w:val="007A7BE1"/>
    <w:rsid w:val="007B0305"/>
    <w:rsid w:val="007B140F"/>
    <w:rsid w:val="007B41C7"/>
    <w:rsid w:val="007C0722"/>
    <w:rsid w:val="007C0950"/>
    <w:rsid w:val="007C4F1E"/>
    <w:rsid w:val="007D18DE"/>
    <w:rsid w:val="007D19A6"/>
    <w:rsid w:val="007D41BF"/>
    <w:rsid w:val="007D4788"/>
    <w:rsid w:val="007D6027"/>
    <w:rsid w:val="007D61FF"/>
    <w:rsid w:val="007D775A"/>
    <w:rsid w:val="007E429A"/>
    <w:rsid w:val="007E68C8"/>
    <w:rsid w:val="007E6C51"/>
    <w:rsid w:val="007F2FF3"/>
    <w:rsid w:val="007F61A3"/>
    <w:rsid w:val="007F7EE5"/>
    <w:rsid w:val="008011F7"/>
    <w:rsid w:val="00802BC3"/>
    <w:rsid w:val="00804348"/>
    <w:rsid w:val="00810760"/>
    <w:rsid w:val="008131BB"/>
    <w:rsid w:val="008132B1"/>
    <w:rsid w:val="00816090"/>
    <w:rsid w:val="008163EA"/>
    <w:rsid w:val="00821F01"/>
    <w:rsid w:val="00823016"/>
    <w:rsid w:val="008233C1"/>
    <w:rsid w:val="00824357"/>
    <w:rsid w:val="008250F1"/>
    <w:rsid w:val="0082547C"/>
    <w:rsid w:val="008266A7"/>
    <w:rsid w:val="00831ABA"/>
    <w:rsid w:val="00831BA0"/>
    <w:rsid w:val="00831F7A"/>
    <w:rsid w:val="00832288"/>
    <w:rsid w:val="00834FE2"/>
    <w:rsid w:val="00835F9D"/>
    <w:rsid w:val="00837DAC"/>
    <w:rsid w:val="00843CDC"/>
    <w:rsid w:val="00845A26"/>
    <w:rsid w:val="00851CEC"/>
    <w:rsid w:val="008521A3"/>
    <w:rsid w:val="008553C5"/>
    <w:rsid w:val="00856DE8"/>
    <w:rsid w:val="00857832"/>
    <w:rsid w:val="00857CCA"/>
    <w:rsid w:val="008607A0"/>
    <w:rsid w:val="00862ACA"/>
    <w:rsid w:val="00862F3E"/>
    <w:rsid w:val="008635C9"/>
    <w:rsid w:val="00863A32"/>
    <w:rsid w:val="00864292"/>
    <w:rsid w:val="00864AD8"/>
    <w:rsid w:val="00870424"/>
    <w:rsid w:val="00875FE7"/>
    <w:rsid w:val="008819BB"/>
    <w:rsid w:val="00881D09"/>
    <w:rsid w:val="00882238"/>
    <w:rsid w:val="008828AA"/>
    <w:rsid w:val="00887718"/>
    <w:rsid w:val="00887C9E"/>
    <w:rsid w:val="00892EC0"/>
    <w:rsid w:val="0089539E"/>
    <w:rsid w:val="008A1B4A"/>
    <w:rsid w:val="008A22ED"/>
    <w:rsid w:val="008A2B07"/>
    <w:rsid w:val="008A4251"/>
    <w:rsid w:val="008A6234"/>
    <w:rsid w:val="008A6FCE"/>
    <w:rsid w:val="008B001C"/>
    <w:rsid w:val="008B0BBA"/>
    <w:rsid w:val="008B605A"/>
    <w:rsid w:val="008B7339"/>
    <w:rsid w:val="008B7BEB"/>
    <w:rsid w:val="008C0C15"/>
    <w:rsid w:val="008C1E02"/>
    <w:rsid w:val="008C2638"/>
    <w:rsid w:val="008C298D"/>
    <w:rsid w:val="008C5249"/>
    <w:rsid w:val="008D03D3"/>
    <w:rsid w:val="008D37BB"/>
    <w:rsid w:val="008D542D"/>
    <w:rsid w:val="008D5C47"/>
    <w:rsid w:val="008E06A7"/>
    <w:rsid w:val="008E08AE"/>
    <w:rsid w:val="008E6793"/>
    <w:rsid w:val="008F0A99"/>
    <w:rsid w:val="008F10CA"/>
    <w:rsid w:val="008F202A"/>
    <w:rsid w:val="008F622B"/>
    <w:rsid w:val="009010A9"/>
    <w:rsid w:val="00902581"/>
    <w:rsid w:val="00902EE7"/>
    <w:rsid w:val="00904C33"/>
    <w:rsid w:val="00906074"/>
    <w:rsid w:val="00910633"/>
    <w:rsid w:val="00910D6A"/>
    <w:rsid w:val="009111AB"/>
    <w:rsid w:val="009120C9"/>
    <w:rsid w:val="00915F31"/>
    <w:rsid w:val="00916F2C"/>
    <w:rsid w:val="00917BBD"/>
    <w:rsid w:val="00920903"/>
    <w:rsid w:val="009221EE"/>
    <w:rsid w:val="00924DE1"/>
    <w:rsid w:val="00925F1C"/>
    <w:rsid w:val="00926ED5"/>
    <w:rsid w:val="00927D7D"/>
    <w:rsid w:val="00931EFF"/>
    <w:rsid w:val="0093671B"/>
    <w:rsid w:val="00937C43"/>
    <w:rsid w:val="009637F9"/>
    <w:rsid w:val="00963BBB"/>
    <w:rsid w:val="009668FB"/>
    <w:rsid w:val="00973E3E"/>
    <w:rsid w:val="00975363"/>
    <w:rsid w:val="009779E4"/>
    <w:rsid w:val="0098506C"/>
    <w:rsid w:val="0098592E"/>
    <w:rsid w:val="009872D6"/>
    <w:rsid w:val="009912B4"/>
    <w:rsid w:val="009B0FE9"/>
    <w:rsid w:val="009B20B2"/>
    <w:rsid w:val="009B24F3"/>
    <w:rsid w:val="009B4792"/>
    <w:rsid w:val="009D6408"/>
    <w:rsid w:val="009E1979"/>
    <w:rsid w:val="009E3389"/>
    <w:rsid w:val="009E41EE"/>
    <w:rsid w:val="009F1363"/>
    <w:rsid w:val="009F1B92"/>
    <w:rsid w:val="009F2412"/>
    <w:rsid w:val="009F30B5"/>
    <w:rsid w:val="009F43E5"/>
    <w:rsid w:val="009F4E53"/>
    <w:rsid w:val="00A017F0"/>
    <w:rsid w:val="00A020EE"/>
    <w:rsid w:val="00A02B30"/>
    <w:rsid w:val="00A02CD5"/>
    <w:rsid w:val="00A07BAC"/>
    <w:rsid w:val="00A14013"/>
    <w:rsid w:val="00A159FE"/>
    <w:rsid w:val="00A161F0"/>
    <w:rsid w:val="00A1752D"/>
    <w:rsid w:val="00A20E1E"/>
    <w:rsid w:val="00A22671"/>
    <w:rsid w:val="00A235F9"/>
    <w:rsid w:val="00A247E6"/>
    <w:rsid w:val="00A2765F"/>
    <w:rsid w:val="00A32906"/>
    <w:rsid w:val="00A37164"/>
    <w:rsid w:val="00A45B27"/>
    <w:rsid w:val="00A56396"/>
    <w:rsid w:val="00A565CE"/>
    <w:rsid w:val="00A56F86"/>
    <w:rsid w:val="00A61B3B"/>
    <w:rsid w:val="00A67F46"/>
    <w:rsid w:val="00A70C10"/>
    <w:rsid w:val="00A72F30"/>
    <w:rsid w:val="00A7444A"/>
    <w:rsid w:val="00A8063A"/>
    <w:rsid w:val="00A820F3"/>
    <w:rsid w:val="00A82FE2"/>
    <w:rsid w:val="00A84EF9"/>
    <w:rsid w:val="00A85703"/>
    <w:rsid w:val="00A86324"/>
    <w:rsid w:val="00A868B7"/>
    <w:rsid w:val="00A90F4E"/>
    <w:rsid w:val="00A96648"/>
    <w:rsid w:val="00A974A6"/>
    <w:rsid w:val="00A97E82"/>
    <w:rsid w:val="00AA0D60"/>
    <w:rsid w:val="00AB2064"/>
    <w:rsid w:val="00AB3BA8"/>
    <w:rsid w:val="00AB48CD"/>
    <w:rsid w:val="00AC2513"/>
    <w:rsid w:val="00AC31AA"/>
    <w:rsid w:val="00AC6E03"/>
    <w:rsid w:val="00AC76A7"/>
    <w:rsid w:val="00AD3C35"/>
    <w:rsid w:val="00AD4439"/>
    <w:rsid w:val="00AD5FA2"/>
    <w:rsid w:val="00AE05B4"/>
    <w:rsid w:val="00AF0462"/>
    <w:rsid w:val="00AF2946"/>
    <w:rsid w:val="00AF295A"/>
    <w:rsid w:val="00AF2B04"/>
    <w:rsid w:val="00B009ED"/>
    <w:rsid w:val="00B04AF1"/>
    <w:rsid w:val="00B101FF"/>
    <w:rsid w:val="00B11263"/>
    <w:rsid w:val="00B11827"/>
    <w:rsid w:val="00B132ED"/>
    <w:rsid w:val="00B16D43"/>
    <w:rsid w:val="00B24D45"/>
    <w:rsid w:val="00B24D81"/>
    <w:rsid w:val="00B25407"/>
    <w:rsid w:val="00B27B44"/>
    <w:rsid w:val="00B3137C"/>
    <w:rsid w:val="00B32395"/>
    <w:rsid w:val="00B32A4C"/>
    <w:rsid w:val="00B32A77"/>
    <w:rsid w:val="00B32C2C"/>
    <w:rsid w:val="00B3352A"/>
    <w:rsid w:val="00B34C29"/>
    <w:rsid w:val="00B3580E"/>
    <w:rsid w:val="00B35D1E"/>
    <w:rsid w:val="00B3624F"/>
    <w:rsid w:val="00B42AF9"/>
    <w:rsid w:val="00B42B35"/>
    <w:rsid w:val="00B430DB"/>
    <w:rsid w:val="00B45885"/>
    <w:rsid w:val="00B5211B"/>
    <w:rsid w:val="00B56217"/>
    <w:rsid w:val="00B61009"/>
    <w:rsid w:val="00B62705"/>
    <w:rsid w:val="00B630BA"/>
    <w:rsid w:val="00B67EF0"/>
    <w:rsid w:val="00B72F99"/>
    <w:rsid w:val="00B73095"/>
    <w:rsid w:val="00B73FA7"/>
    <w:rsid w:val="00B76845"/>
    <w:rsid w:val="00B82D45"/>
    <w:rsid w:val="00B86643"/>
    <w:rsid w:val="00B8685D"/>
    <w:rsid w:val="00B91592"/>
    <w:rsid w:val="00B9175B"/>
    <w:rsid w:val="00B920A3"/>
    <w:rsid w:val="00B93853"/>
    <w:rsid w:val="00B9501B"/>
    <w:rsid w:val="00B95F5A"/>
    <w:rsid w:val="00B9651D"/>
    <w:rsid w:val="00BA22AC"/>
    <w:rsid w:val="00BA2330"/>
    <w:rsid w:val="00BA43CF"/>
    <w:rsid w:val="00BA4749"/>
    <w:rsid w:val="00BA626D"/>
    <w:rsid w:val="00BA76EE"/>
    <w:rsid w:val="00BB262A"/>
    <w:rsid w:val="00BB6E71"/>
    <w:rsid w:val="00BB7080"/>
    <w:rsid w:val="00BC0CFA"/>
    <w:rsid w:val="00BC377E"/>
    <w:rsid w:val="00BC3CDD"/>
    <w:rsid w:val="00BC3F51"/>
    <w:rsid w:val="00BC4CC0"/>
    <w:rsid w:val="00BC7733"/>
    <w:rsid w:val="00BD20D8"/>
    <w:rsid w:val="00BE0889"/>
    <w:rsid w:val="00BE0F30"/>
    <w:rsid w:val="00BE197F"/>
    <w:rsid w:val="00BE3478"/>
    <w:rsid w:val="00BE53F1"/>
    <w:rsid w:val="00BE7CD1"/>
    <w:rsid w:val="00BF0A5A"/>
    <w:rsid w:val="00BF0C94"/>
    <w:rsid w:val="00BF1CBB"/>
    <w:rsid w:val="00BF1E44"/>
    <w:rsid w:val="00BF485F"/>
    <w:rsid w:val="00BF7F78"/>
    <w:rsid w:val="00C01CFB"/>
    <w:rsid w:val="00C02E93"/>
    <w:rsid w:val="00C05FFB"/>
    <w:rsid w:val="00C06D52"/>
    <w:rsid w:val="00C0720C"/>
    <w:rsid w:val="00C112A3"/>
    <w:rsid w:val="00C1160A"/>
    <w:rsid w:val="00C12094"/>
    <w:rsid w:val="00C1405B"/>
    <w:rsid w:val="00C143EE"/>
    <w:rsid w:val="00C14C28"/>
    <w:rsid w:val="00C157A8"/>
    <w:rsid w:val="00C23BDD"/>
    <w:rsid w:val="00C3206D"/>
    <w:rsid w:val="00C33517"/>
    <w:rsid w:val="00C357EE"/>
    <w:rsid w:val="00C42BDA"/>
    <w:rsid w:val="00C4430F"/>
    <w:rsid w:val="00C47367"/>
    <w:rsid w:val="00C55B35"/>
    <w:rsid w:val="00C57D01"/>
    <w:rsid w:val="00C62567"/>
    <w:rsid w:val="00C6444F"/>
    <w:rsid w:val="00C64485"/>
    <w:rsid w:val="00C64C8C"/>
    <w:rsid w:val="00C67CDC"/>
    <w:rsid w:val="00C702F4"/>
    <w:rsid w:val="00C709FF"/>
    <w:rsid w:val="00C70D35"/>
    <w:rsid w:val="00C71CF3"/>
    <w:rsid w:val="00C81260"/>
    <w:rsid w:val="00C812DF"/>
    <w:rsid w:val="00C83E9F"/>
    <w:rsid w:val="00C9320D"/>
    <w:rsid w:val="00C93B5E"/>
    <w:rsid w:val="00C94261"/>
    <w:rsid w:val="00C96322"/>
    <w:rsid w:val="00CB42AA"/>
    <w:rsid w:val="00CC0B34"/>
    <w:rsid w:val="00CC42CF"/>
    <w:rsid w:val="00CC4319"/>
    <w:rsid w:val="00CC4B74"/>
    <w:rsid w:val="00CC6965"/>
    <w:rsid w:val="00CD0078"/>
    <w:rsid w:val="00CD2904"/>
    <w:rsid w:val="00CD44AC"/>
    <w:rsid w:val="00CE0FE9"/>
    <w:rsid w:val="00CF2805"/>
    <w:rsid w:val="00CF4FC3"/>
    <w:rsid w:val="00CF6CF5"/>
    <w:rsid w:val="00CF7278"/>
    <w:rsid w:val="00CF7997"/>
    <w:rsid w:val="00D006B8"/>
    <w:rsid w:val="00D00C97"/>
    <w:rsid w:val="00D03C9C"/>
    <w:rsid w:val="00D0656E"/>
    <w:rsid w:val="00D156F9"/>
    <w:rsid w:val="00D22429"/>
    <w:rsid w:val="00D22C2B"/>
    <w:rsid w:val="00D25F43"/>
    <w:rsid w:val="00D26FF3"/>
    <w:rsid w:val="00D27314"/>
    <w:rsid w:val="00D309B2"/>
    <w:rsid w:val="00D31D63"/>
    <w:rsid w:val="00D376A2"/>
    <w:rsid w:val="00D402E2"/>
    <w:rsid w:val="00D41515"/>
    <w:rsid w:val="00D4208F"/>
    <w:rsid w:val="00D43D64"/>
    <w:rsid w:val="00D4764F"/>
    <w:rsid w:val="00D5028C"/>
    <w:rsid w:val="00D50D98"/>
    <w:rsid w:val="00D55715"/>
    <w:rsid w:val="00D57D7F"/>
    <w:rsid w:val="00D61A68"/>
    <w:rsid w:val="00D62940"/>
    <w:rsid w:val="00D6714D"/>
    <w:rsid w:val="00D727BA"/>
    <w:rsid w:val="00D778F0"/>
    <w:rsid w:val="00D80374"/>
    <w:rsid w:val="00D8372E"/>
    <w:rsid w:val="00D8496F"/>
    <w:rsid w:val="00D86E3E"/>
    <w:rsid w:val="00D92F1F"/>
    <w:rsid w:val="00D93CF6"/>
    <w:rsid w:val="00DA023F"/>
    <w:rsid w:val="00DA215C"/>
    <w:rsid w:val="00DA7848"/>
    <w:rsid w:val="00DB1602"/>
    <w:rsid w:val="00DB16DA"/>
    <w:rsid w:val="00DB188E"/>
    <w:rsid w:val="00DB3627"/>
    <w:rsid w:val="00DB552B"/>
    <w:rsid w:val="00DB6BAC"/>
    <w:rsid w:val="00DC0DEF"/>
    <w:rsid w:val="00DC4547"/>
    <w:rsid w:val="00DD3863"/>
    <w:rsid w:val="00DD7C9C"/>
    <w:rsid w:val="00DE04CC"/>
    <w:rsid w:val="00DE14DB"/>
    <w:rsid w:val="00DE548D"/>
    <w:rsid w:val="00DE7CB9"/>
    <w:rsid w:val="00DF1587"/>
    <w:rsid w:val="00E005E3"/>
    <w:rsid w:val="00E00661"/>
    <w:rsid w:val="00E02EC9"/>
    <w:rsid w:val="00E03E5A"/>
    <w:rsid w:val="00E10B7C"/>
    <w:rsid w:val="00E1513C"/>
    <w:rsid w:val="00E1526F"/>
    <w:rsid w:val="00E240F7"/>
    <w:rsid w:val="00E252BA"/>
    <w:rsid w:val="00E260B8"/>
    <w:rsid w:val="00E27279"/>
    <w:rsid w:val="00E30595"/>
    <w:rsid w:val="00E34E26"/>
    <w:rsid w:val="00E407B0"/>
    <w:rsid w:val="00E43D58"/>
    <w:rsid w:val="00E47806"/>
    <w:rsid w:val="00E50A8E"/>
    <w:rsid w:val="00E5410F"/>
    <w:rsid w:val="00E569AB"/>
    <w:rsid w:val="00E5757E"/>
    <w:rsid w:val="00E6239C"/>
    <w:rsid w:val="00E62D85"/>
    <w:rsid w:val="00E63AB5"/>
    <w:rsid w:val="00E65B11"/>
    <w:rsid w:val="00E66A15"/>
    <w:rsid w:val="00E67839"/>
    <w:rsid w:val="00E71B02"/>
    <w:rsid w:val="00E72AC4"/>
    <w:rsid w:val="00E75A28"/>
    <w:rsid w:val="00E76615"/>
    <w:rsid w:val="00E77E54"/>
    <w:rsid w:val="00E8231E"/>
    <w:rsid w:val="00E831DD"/>
    <w:rsid w:val="00E83E67"/>
    <w:rsid w:val="00E86C95"/>
    <w:rsid w:val="00E9104F"/>
    <w:rsid w:val="00E91493"/>
    <w:rsid w:val="00E9380E"/>
    <w:rsid w:val="00EA523B"/>
    <w:rsid w:val="00EB5DCC"/>
    <w:rsid w:val="00EB6A61"/>
    <w:rsid w:val="00EB7529"/>
    <w:rsid w:val="00EC2FBC"/>
    <w:rsid w:val="00EC5181"/>
    <w:rsid w:val="00EC7927"/>
    <w:rsid w:val="00ED11C0"/>
    <w:rsid w:val="00ED1C4C"/>
    <w:rsid w:val="00ED627A"/>
    <w:rsid w:val="00EE0CE0"/>
    <w:rsid w:val="00EE2299"/>
    <w:rsid w:val="00EE2E3A"/>
    <w:rsid w:val="00EE3673"/>
    <w:rsid w:val="00EE413B"/>
    <w:rsid w:val="00EE4CD3"/>
    <w:rsid w:val="00EE72B3"/>
    <w:rsid w:val="00EF04F7"/>
    <w:rsid w:val="00EF4A94"/>
    <w:rsid w:val="00F00745"/>
    <w:rsid w:val="00F00898"/>
    <w:rsid w:val="00F070BE"/>
    <w:rsid w:val="00F072AD"/>
    <w:rsid w:val="00F12682"/>
    <w:rsid w:val="00F2217E"/>
    <w:rsid w:val="00F2257D"/>
    <w:rsid w:val="00F25A89"/>
    <w:rsid w:val="00F277D6"/>
    <w:rsid w:val="00F31DCF"/>
    <w:rsid w:val="00F35ACD"/>
    <w:rsid w:val="00F40CAB"/>
    <w:rsid w:val="00F430E6"/>
    <w:rsid w:val="00F44D03"/>
    <w:rsid w:val="00F45353"/>
    <w:rsid w:val="00F46819"/>
    <w:rsid w:val="00F52992"/>
    <w:rsid w:val="00F53DF4"/>
    <w:rsid w:val="00F5629B"/>
    <w:rsid w:val="00F61626"/>
    <w:rsid w:val="00F634E8"/>
    <w:rsid w:val="00F64266"/>
    <w:rsid w:val="00F7178D"/>
    <w:rsid w:val="00F7184B"/>
    <w:rsid w:val="00F737A6"/>
    <w:rsid w:val="00F76679"/>
    <w:rsid w:val="00F8114E"/>
    <w:rsid w:val="00F85EBC"/>
    <w:rsid w:val="00F85F22"/>
    <w:rsid w:val="00F86A85"/>
    <w:rsid w:val="00F90F21"/>
    <w:rsid w:val="00F91F62"/>
    <w:rsid w:val="00F938A8"/>
    <w:rsid w:val="00F94713"/>
    <w:rsid w:val="00F9492B"/>
    <w:rsid w:val="00F95F47"/>
    <w:rsid w:val="00F96BA1"/>
    <w:rsid w:val="00FA0593"/>
    <w:rsid w:val="00FA14EF"/>
    <w:rsid w:val="00FA47A8"/>
    <w:rsid w:val="00FA52E0"/>
    <w:rsid w:val="00FA720F"/>
    <w:rsid w:val="00FA7FD7"/>
    <w:rsid w:val="00FB039B"/>
    <w:rsid w:val="00FB0802"/>
    <w:rsid w:val="00FB0D64"/>
    <w:rsid w:val="00FB2515"/>
    <w:rsid w:val="00FB6CDC"/>
    <w:rsid w:val="00FC2093"/>
    <w:rsid w:val="00FC4AEB"/>
    <w:rsid w:val="00FC5F49"/>
    <w:rsid w:val="00FC68BE"/>
    <w:rsid w:val="00FC7FFC"/>
    <w:rsid w:val="00FD0130"/>
    <w:rsid w:val="00FD23B9"/>
    <w:rsid w:val="00FD2F0F"/>
    <w:rsid w:val="00FE0496"/>
    <w:rsid w:val="00FE74DF"/>
    <w:rsid w:val="00FF26DF"/>
    <w:rsid w:val="00FF41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0F5EA51"/>
  <w15:chartTrackingRefBased/>
  <w15:docId w15:val="{6B88AD38-662D-4D04-B3E2-8E1C2DB70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C3B41"/>
    <w:pPr>
      <w:spacing w:after="0" w:line="360" w:lineRule="auto"/>
      <w:jc w:val="both"/>
    </w:pPr>
    <w:rPr>
      <w:rFonts w:ascii="Times New Roman" w:eastAsia="Calibri" w:hAnsi="Times New Roman" w:cs="Times New Roman"/>
      <w:sz w:val="28"/>
      <w:szCs w:val="24"/>
      <w:lang w:eastAsia="ru-RU"/>
    </w:rPr>
  </w:style>
  <w:style w:type="paragraph" w:styleId="1">
    <w:name w:val="heading 1"/>
    <w:basedOn w:val="a2"/>
    <w:next w:val="a2"/>
    <w:link w:val="10"/>
    <w:uiPriority w:val="9"/>
    <w:qFormat/>
    <w:rsid w:val="00F85F22"/>
    <w:pPr>
      <w:keepNext/>
      <w:keepLines/>
      <w:spacing w:before="240"/>
      <w:outlineLvl w:val="0"/>
    </w:pPr>
    <w:rPr>
      <w:rFonts w:eastAsiaTheme="majorEastAsia" w:cstheme="majorBidi"/>
      <w:szCs w:val="32"/>
    </w:rPr>
  </w:style>
  <w:style w:type="paragraph" w:styleId="2">
    <w:name w:val="heading 2"/>
    <w:basedOn w:val="a2"/>
    <w:next w:val="a2"/>
    <w:link w:val="20"/>
    <w:uiPriority w:val="9"/>
    <w:unhideWhenUsed/>
    <w:qFormat/>
    <w:rsid w:val="00FE0496"/>
    <w:pPr>
      <w:keepNext/>
      <w:keepLines/>
      <w:spacing w:before="40"/>
      <w:outlineLvl w:val="1"/>
    </w:pPr>
    <w:rPr>
      <w:rFonts w:eastAsiaTheme="majorEastAsia" w:cstheme="majorBidi"/>
      <w:szCs w:val="26"/>
    </w:rPr>
  </w:style>
  <w:style w:type="paragraph" w:styleId="3">
    <w:name w:val="heading 3"/>
    <w:basedOn w:val="a2"/>
    <w:next w:val="a2"/>
    <w:link w:val="30"/>
    <w:uiPriority w:val="9"/>
    <w:unhideWhenUsed/>
    <w:qFormat/>
    <w:rsid w:val="00FE0496"/>
    <w:pPr>
      <w:keepNext/>
      <w:keepLines/>
      <w:spacing w:before="40"/>
      <w:outlineLvl w:val="2"/>
    </w:pPr>
    <w:rPr>
      <w:rFonts w:eastAsiaTheme="majorEastAsia"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F85F22"/>
    <w:rPr>
      <w:rFonts w:ascii="Times New Roman" w:eastAsiaTheme="majorEastAsia" w:hAnsi="Times New Roman" w:cstheme="majorBidi"/>
      <w:sz w:val="28"/>
      <w:szCs w:val="32"/>
      <w:lang w:eastAsia="ru-RU"/>
    </w:rPr>
  </w:style>
  <w:style w:type="paragraph" w:styleId="a6">
    <w:name w:val="TOC Heading"/>
    <w:basedOn w:val="1"/>
    <w:next w:val="a2"/>
    <w:uiPriority w:val="39"/>
    <w:unhideWhenUsed/>
    <w:qFormat/>
    <w:rsid w:val="007B41C7"/>
    <w:pPr>
      <w:spacing w:line="259" w:lineRule="auto"/>
      <w:outlineLvl w:val="9"/>
    </w:pPr>
  </w:style>
  <w:style w:type="paragraph" w:styleId="11">
    <w:name w:val="toc 1"/>
    <w:basedOn w:val="a2"/>
    <w:next w:val="a2"/>
    <w:autoRedefine/>
    <w:uiPriority w:val="39"/>
    <w:unhideWhenUsed/>
    <w:rsid w:val="006965B8"/>
    <w:pPr>
      <w:tabs>
        <w:tab w:val="right" w:leader="dot" w:pos="9638"/>
      </w:tabs>
      <w:contextualSpacing/>
    </w:pPr>
  </w:style>
  <w:style w:type="character" w:styleId="a7">
    <w:name w:val="Hyperlink"/>
    <w:basedOn w:val="a3"/>
    <w:uiPriority w:val="99"/>
    <w:unhideWhenUsed/>
    <w:rsid w:val="007B41C7"/>
    <w:rPr>
      <w:color w:val="0563C1" w:themeColor="hyperlink"/>
      <w:u w:val="single"/>
    </w:rPr>
  </w:style>
  <w:style w:type="paragraph" w:styleId="21">
    <w:name w:val="toc 2"/>
    <w:basedOn w:val="a2"/>
    <w:next w:val="a2"/>
    <w:autoRedefine/>
    <w:uiPriority w:val="39"/>
    <w:unhideWhenUsed/>
    <w:rsid w:val="006965B8"/>
    <w:pPr>
      <w:tabs>
        <w:tab w:val="right" w:leader="dot" w:pos="9638"/>
      </w:tabs>
      <w:spacing w:after="100"/>
    </w:pPr>
  </w:style>
  <w:style w:type="paragraph" w:styleId="a8">
    <w:name w:val="List Paragraph"/>
    <w:basedOn w:val="a2"/>
    <w:uiPriority w:val="34"/>
    <w:qFormat/>
    <w:rsid w:val="00C94261"/>
    <w:pPr>
      <w:ind w:left="720"/>
      <w:contextualSpacing/>
    </w:pPr>
  </w:style>
  <w:style w:type="character" w:customStyle="1" w:styleId="20">
    <w:name w:val="Заголовок 2 Знак"/>
    <w:basedOn w:val="a3"/>
    <w:link w:val="2"/>
    <w:uiPriority w:val="9"/>
    <w:rsid w:val="00FE0496"/>
    <w:rPr>
      <w:rFonts w:ascii="Times New Roman" w:eastAsiaTheme="majorEastAsia" w:hAnsi="Times New Roman" w:cstheme="majorBidi"/>
      <w:sz w:val="28"/>
      <w:szCs w:val="26"/>
      <w:lang w:eastAsia="ru-RU"/>
    </w:rPr>
  </w:style>
  <w:style w:type="character" w:customStyle="1" w:styleId="30">
    <w:name w:val="Заголовок 3 Знак"/>
    <w:basedOn w:val="a3"/>
    <w:link w:val="3"/>
    <w:uiPriority w:val="9"/>
    <w:rsid w:val="00FE0496"/>
    <w:rPr>
      <w:rFonts w:ascii="Times New Roman" w:eastAsiaTheme="majorEastAsia" w:hAnsi="Times New Roman" w:cstheme="majorBidi"/>
      <w:sz w:val="28"/>
      <w:szCs w:val="24"/>
      <w:lang w:eastAsia="ru-RU"/>
    </w:rPr>
  </w:style>
  <w:style w:type="paragraph" w:styleId="31">
    <w:name w:val="toc 3"/>
    <w:basedOn w:val="a2"/>
    <w:next w:val="a2"/>
    <w:autoRedefine/>
    <w:uiPriority w:val="39"/>
    <w:unhideWhenUsed/>
    <w:rsid w:val="00BC4CC0"/>
    <w:pPr>
      <w:tabs>
        <w:tab w:val="right" w:leader="dot" w:pos="9628"/>
      </w:tabs>
      <w:spacing w:after="100"/>
      <w:ind w:left="426"/>
    </w:pPr>
  </w:style>
  <w:style w:type="paragraph" w:styleId="a9">
    <w:name w:val="Balloon Text"/>
    <w:basedOn w:val="a2"/>
    <w:link w:val="aa"/>
    <w:uiPriority w:val="99"/>
    <w:semiHidden/>
    <w:unhideWhenUsed/>
    <w:rsid w:val="008E06A7"/>
    <w:rPr>
      <w:rFonts w:ascii="Segoe UI" w:hAnsi="Segoe UI" w:cs="Segoe UI"/>
      <w:sz w:val="18"/>
      <w:szCs w:val="18"/>
    </w:rPr>
  </w:style>
  <w:style w:type="character" w:customStyle="1" w:styleId="aa">
    <w:name w:val="Текст выноски Знак"/>
    <w:basedOn w:val="a3"/>
    <w:link w:val="a9"/>
    <w:uiPriority w:val="99"/>
    <w:semiHidden/>
    <w:rsid w:val="008E06A7"/>
    <w:rPr>
      <w:rFonts w:ascii="Segoe UI" w:eastAsia="Calibri" w:hAnsi="Segoe UI" w:cs="Segoe UI"/>
      <w:sz w:val="18"/>
      <w:szCs w:val="18"/>
      <w:lang w:eastAsia="ru-RU"/>
    </w:rPr>
  </w:style>
  <w:style w:type="table" w:styleId="ab">
    <w:name w:val="Table Grid"/>
    <w:basedOn w:val="a4"/>
    <w:uiPriority w:val="59"/>
    <w:rsid w:val="00D40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3"/>
    <w:uiPriority w:val="99"/>
    <w:semiHidden/>
    <w:unhideWhenUsed/>
    <w:rsid w:val="00D402E2"/>
    <w:rPr>
      <w:sz w:val="16"/>
      <w:szCs w:val="16"/>
    </w:rPr>
  </w:style>
  <w:style w:type="paragraph" w:styleId="ad">
    <w:name w:val="annotation text"/>
    <w:basedOn w:val="a2"/>
    <w:link w:val="ae"/>
    <w:uiPriority w:val="99"/>
    <w:semiHidden/>
    <w:unhideWhenUsed/>
    <w:rsid w:val="00D402E2"/>
    <w:rPr>
      <w:sz w:val="20"/>
      <w:szCs w:val="20"/>
    </w:rPr>
  </w:style>
  <w:style w:type="character" w:customStyle="1" w:styleId="ae">
    <w:name w:val="Текст примечания Знак"/>
    <w:basedOn w:val="a3"/>
    <w:link w:val="ad"/>
    <w:uiPriority w:val="99"/>
    <w:semiHidden/>
    <w:rsid w:val="00D402E2"/>
    <w:rPr>
      <w:rFonts w:ascii="Times New Roman" w:eastAsia="Calibri" w:hAnsi="Times New Roman" w:cs="Times New Roman"/>
      <w:sz w:val="20"/>
      <w:szCs w:val="20"/>
      <w:lang w:eastAsia="ru-RU"/>
    </w:rPr>
  </w:style>
  <w:style w:type="paragraph" w:customStyle="1" w:styleId="a0">
    <w:name w:val="Нумерация рисунков"/>
    <w:basedOn w:val="a8"/>
    <w:link w:val="af"/>
    <w:qFormat/>
    <w:rsid w:val="007C0722"/>
    <w:pPr>
      <w:numPr>
        <w:numId w:val="15"/>
      </w:numPr>
      <w:jc w:val="center"/>
    </w:pPr>
  </w:style>
  <w:style w:type="table" w:customStyle="1" w:styleId="12">
    <w:name w:val="Сетка таблицы1"/>
    <w:basedOn w:val="a4"/>
    <w:next w:val="ab"/>
    <w:uiPriority w:val="59"/>
    <w:rsid w:val="00522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Number"/>
    <w:basedOn w:val="a2"/>
    <w:link w:val="af0"/>
    <w:uiPriority w:val="99"/>
    <w:semiHidden/>
    <w:unhideWhenUsed/>
    <w:rsid w:val="00CC4319"/>
    <w:pPr>
      <w:numPr>
        <w:numId w:val="6"/>
      </w:numPr>
      <w:contextualSpacing/>
    </w:pPr>
  </w:style>
  <w:style w:type="character" w:customStyle="1" w:styleId="af0">
    <w:name w:val="Нумерованный список Знак"/>
    <w:basedOn w:val="a3"/>
    <w:link w:val="a"/>
    <w:uiPriority w:val="99"/>
    <w:semiHidden/>
    <w:rsid w:val="00CC4319"/>
    <w:rPr>
      <w:rFonts w:ascii="Times New Roman" w:eastAsia="Calibri" w:hAnsi="Times New Roman" w:cs="Times New Roman"/>
      <w:sz w:val="24"/>
      <w:szCs w:val="24"/>
      <w:lang w:eastAsia="ru-RU"/>
    </w:rPr>
  </w:style>
  <w:style w:type="character" w:customStyle="1" w:styleId="af">
    <w:name w:val="Нумерация рисунков Знак"/>
    <w:basedOn w:val="af0"/>
    <w:link w:val="a0"/>
    <w:rsid w:val="007C0722"/>
    <w:rPr>
      <w:rFonts w:ascii="Times New Roman" w:eastAsia="Calibri" w:hAnsi="Times New Roman" w:cs="Times New Roman"/>
      <w:sz w:val="28"/>
      <w:szCs w:val="24"/>
      <w:lang w:eastAsia="ru-RU"/>
    </w:rPr>
  </w:style>
  <w:style w:type="table" w:customStyle="1" w:styleId="22">
    <w:name w:val="Сетка таблицы2"/>
    <w:basedOn w:val="a4"/>
    <w:next w:val="ab"/>
    <w:uiPriority w:val="59"/>
    <w:rsid w:val="00B24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2"/>
    <w:link w:val="af2"/>
    <w:uiPriority w:val="99"/>
    <w:unhideWhenUsed/>
    <w:rsid w:val="00C702F4"/>
    <w:pPr>
      <w:tabs>
        <w:tab w:val="center" w:pos="4677"/>
        <w:tab w:val="right" w:pos="9355"/>
      </w:tabs>
      <w:spacing w:line="240" w:lineRule="auto"/>
    </w:pPr>
  </w:style>
  <w:style w:type="character" w:customStyle="1" w:styleId="af2">
    <w:name w:val="Верхний колонтитул Знак"/>
    <w:basedOn w:val="a3"/>
    <w:link w:val="af1"/>
    <w:uiPriority w:val="99"/>
    <w:rsid w:val="00C702F4"/>
    <w:rPr>
      <w:rFonts w:ascii="Times New Roman" w:eastAsia="Calibri" w:hAnsi="Times New Roman" w:cs="Times New Roman"/>
      <w:sz w:val="28"/>
      <w:szCs w:val="24"/>
      <w:lang w:eastAsia="ru-RU"/>
    </w:rPr>
  </w:style>
  <w:style w:type="paragraph" w:styleId="af3">
    <w:name w:val="footer"/>
    <w:basedOn w:val="a2"/>
    <w:link w:val="af4"/>
    <w:uiPriority w:val="99"/>
    <w:unhideWhenUsed/>
    <w:rsid w:val="00C702F4"/>
    <w:pPr>
      <w:tabs>
        <w:tab w:val="center" w:pos="4677"/>
        <w:tab w:val="right" w:pos="9355"/>
      </w:tabs>
      <w:spacing w:line="240" w:lineRule="auto"/>
    </w:pPr>
  </w:style>
  <w:style w:type="character" w:customStyle="1" w:styleId="af4">
    <w:name w:val="Нижний колонтитул Знак"/>
    <w:basedOn w:val="a3"/>
    <w:link w:val="af3"/>
    <w:uiPriority w:val="99"/>
    <w:rsid w:val="00C702F4"/>
    <w:rPr>
      <w:rFonts w:ascii="Times New Roman" w:eastAsia="Calibri" w:hAnsi="Times New Roman" w:cs="Times New Roman"/>
      <w:sz w:val="28"/>
      <w:szCs w:val="24"/>
      <w:lang w:eastAsia="ru-RU"/>
    </w:rPr>
  </w:style>
  <w:style w:type="paragraph" w:customStyle="1" w:styleId="af5">
    <w:name w:val="ПЕРЕЧИСЛЕНИЕ"/>
    <w:basedOn w:val="a8"/>
    <w:link w:val="af6"/>
    <w:autoRedefine/>
    <w:qFormat/>
    <w:rsid w:val="00E260B8"/>
    <w:pPr>
      <w:ind w:left="0" w:firstLine="1276"/>
    </w:pPr>
    <w:rPr>
      <w:rFonts w:eastAsiaTheme="minorHAnsi"/>
      <w:szCs w:val="28"/>
      <w:lang w:eastAsia="en-US"/>
    </w:rPr>
  </w:style>
  <w:style w:type="character" w:customStyle="1" w:styleId="af6">
    <w:name w:val="ПЕРЕЧИСЛЕНИЕ Знак"/>
    <w:basedOn w:val="a3"/>
    <w:link w:val="af5"/>
    <w:rsid w:val="00E260B8"/>
    <w:rPr>
      <w:rFonts w:ascii="Times New Roman" w:hAnsi="Times New Roman" w:cs="Times New Roman"/>
      <w:sz w:val="28"/>
      <w:szCs w:val="28"/>
    </w:rPr>
  </w:style>
  <w:style w:type="paragraph" w:customStyle="1" w:styleId="af7">
    <w:name w:val="основной текст!"/>
    <w:basedOn w:val="a2"/>
    <w:link w:val="af8"/>
    <w:uiPriority w:val="99"/>
    <w:qFormat/>
    <w:rsid w:val="00736690"/>
    <w:pPr>
      <w:ind w:firstLine="708"/>
    </w:pPr>
    <w:rPr>
      <w:rFonts w:eastAsiaTheme="minorHAnsi"/>
      <w:szCs w:val="28"/>
      <w:lang w:eastAsia="en-US"/>
    </w:rPr>
  </w:style>
  <w:style w:type="character" w:customStyle="1" w:styleId="af8">
    <w:name w:val="основной текст! Знак"/>
    <w:basedOn w:val="a3"/>
    <w:link w:val="af7"/>
    <w:uiPriority w:val="99"/>
    <w:rsid w:val="00736690"/>
    <w:rPr>
      <w:rFonts w:ascii="Times New Roman" w:hAnsi="Times New Roman" w:cs="Times New Roman"/>
      <w:sz w:val="28"/>
      <w:szCs w:val="28"/>
    </w:rPr>
  </w:style>
  <w:style w:type="character" w:styleId="af9">
    <w:name w:val="Strong"/>
    <w:basedOn w:val="a3"/>
    <w:uiPriority w:val="22"/>
    <w:qFormat/>
    <w:rsid w:val="00736690"/>
    <w:rPr>
      <w:b/>
      <w:bCs/>
    </w:rPr>
  </w:style>
  <w:style w:type="paragraph" w:customStyle="1" w:styleId="afa">
    <w:name w:val="Заголовок"/>
    <w:basedOn w:val="a2"/>
    <w:link w:val="afb"/>
    <w:qFormat/>
    <w:rsid w:val="00736690"/>
    <w:pPr>
      <w:ind w:firstLine="567"/>
    </w:pPr>
    <w:rPr>
      <w:rFonts w:eastAsiaTheme="minorHAnsi"/>
      <w:b/>
      <w:sz w:val="32"/>
      <w:szCs w:val="28"/>
      <w:lang w:eastAsia="en-US"/>
    </w:rPr>
  </w:style>
  <w:style w:type="character" w:customStyle="1" w:styleId="afb">
    <w:name w:val="Заголовок Знак"/>
    <w:basedOn w:val="a3"/>
    <w:link w:val="afa"/>
    <w:rsid w:val="00736690"/>
    <w:rPr>
      <w:rFonts w:ascii="Times New Roman" w:hAnsi="Times New Roman" w:cs="Times New Roman"/>
      <w:b/>
      <w:sz w:val="32"/>
      <w:szCs w:val="28"/>
    </w:rPr>
  </w:style>
  <w:style w:type="paragraph" w:customStyle="1" w:styleId="a1">
    <w:name w:val="Нумерация"/>
    <w:basedOn w:val="a2"/>
    <w:link w:val="afc"/>
    <w:qFormat/>
    <w:rsid w:val="00D57D7F"/>
    <w:pPr>
      <w:numPr>
        <w:numId w:val="22"/>
      </w:numPr>
      <w:autoSpaceDE w:val="0"/>
      <w:autoSpaceDN w:val="0"/>
      <w:adjustRightInd w:val="0"/>
      <w:ind w:left="0" w:firstLine="851"/>
    </w:pPr>
    <w:rPr>
      <w:rFonts w:eastAsiaTheme="minorHAnsi"/>
      <w:szCs w:val="28"/>
      <w:lang w:eastAsia="en-US"/>
    </w:rPr>
  </w:style>
  <w:style w:type="character" w:customStyle="1" w:styleId="afc">
    <w:name w:val="Нумерация Знак"/>
    <w:basedOn w:val="a3"/>
    <w:link w:val="a1"/>
    <w:rsid w:val="00D57D7F"/>
    <w:rPr>
      <w:rFonts w:ascii="Times New Roman" w:hAnsi="Times New Roman" w:cs="Times New Roman"/>
      <w:sz w:val="28"/>
      <w:szCs w:val="28"/>
    </w:rPr>
  </w:style>
  <w:style w:type="paragraph" w:styleId="afd">
    <w:name w:val="No Spacing"/>
    <w:uiPriority w:val="1"/>
    <w:qFormat/>
    <w:rsid w:val="006B3F75"/>
    <w:pPr>
      <w:spacing w:after="0" w:line="240" w:lineRule="auto"/>
    </w:pPr>
    <w:rPr>
      <w:rFonts w:ascii="Times New Roman" w:eastAsia="Calibri" w:hAnsi="Times New Roman" w:cs="Times New Roman"/>
      <w:sz w:val="24"/>
      <w:szCs w:val="24"/>
      <w:lang w:eastAsia="ru-RU"/>
    </w:rPr>
  </w:style>
  <w:style w:type="paragraph" w:styleId="afe">
    <w:name w:val="caption"/>
    <w:basedOn w:val="a2"/>
    <w:next w:val="a2"/>
    <w:uiPriority w:val="35"/>
    <w:unhideWhenUsed/>
    <w:qFormat/>
    <w:rsid w:val="00D61A68"/>
    <w:pPr>
      <w:spacing w:after="200"/>
      <w:jc w:val="right"/>
    </w:pPr>
    <w:rPr>
      <w:iCs/>
      <w:szCs w:val="18"/>
    </w:rPr>
  </w:style>
  <w:style w:type="paragraph" w:styleId="aff">
    <w:name w:val="Revision"/>
    <w:hidden/>
    <w:uiPriority w:val="99"/>
    <w:semiHidden/>
    <w:rsid w:val="00BF7F78"/>
    <w:pPr>
      <w:spacing w:after="0" w:line="240" w:lineRule="auto"/>
    </w:pPr>
    <w:rPr>
      <w:rFonts w:ascii="Times New Roman" w:eastAsia="Calibri"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99" Type="http://schemas.openxmlformats.org/officeDocument/2006/relationships/image" Target="media/image161.png"/><Relationship Id="rId21" Type="http://schemas.openxmlformats.org/officeDocument/2006/relationships/oleObject" Target="embeddings/oleObject5.bin"/><Relationship Id="rId63" Type="http://schemas.openxmlformats.org/officeDocument/2006/relationships/oleObject" Target="embeddings/oleObject23.bin"/><Relationship Id="rId159" Type="http://schemas.openxmlformats.org/officeDocument/2006/relationships/image" Target="media/image86.wmf"/><Relationship Id="rId324" Type="http://schemas.openxmlformats.org/officeDocument/2006/relationships/oleObject" Target="embeddings/oleObject140.bin"/><Relationship Id="rId366" Type="http://schemas.openxmlformats.org/officeDocument/2006/relationships/image" Target="media/image202.wmf"/><Relationship Id="rId170" Type="http://schemas.openxmlformats.org/officeDocument/2006/relationships/oleObject" Target="embeddings/oleObject72.bin"/><Relationship Id="rId226" Type="http://schemas.openxmlformats.org/officeDocument/2006/relationships/oleObject" Target="embeddings/oleObject98.bin"/><Relationship Id="rId433" Type="http://schemas.openxmlformats.org/officeDocument/2006/relationships/image" Target="media/image242.png"/><Relationship Id="rId268" Type="http://schemas.openxmlformats.org/officeDocument/2006/relationships/image" Target="media/image145.png"/><Relationship Id="rId32" Type="http://schemas.openxmlformats.org/officeDocument/2006/relationships/oleObject" Target="embeddings/oleObject10.bin"/><Relationship Id="rId74" Type="http://schemas.openxmlformats.org/officeDocument/2006/relationships/image" Target="media/image40.wmf"/><Relationship Id="rId128" Type="http://schemas.openxmlformats.org/officeDocument/2006/relationships/oleObject" Target="embeddings/oleObject51.bin"/><Relationship Id="rId335" Type="http://schemas.openxmlformats.org/officeDocument/2006/relationships/image" Target="media/image183.wmf"/><Relationship Id="rId377" Type="http://schemas.openxmlformats.org/officeDocument/2006/relationships/image" Target="media/image208.wmf"/><Relationship Id="rId5" Type="http://schemas.openxmlformats.org/officeDocument/2006/relationships/webSettings" Target="webSettings.xml"/><Relationship Id="rId181" Type="http://schemas.openxmlformats.org/officeDocument/2006/relationships/oleObject" Target="embeddings/oleObject77.bin"/><Relationship Id="rId237" Type="http://schemas.openxmlformats.org/officeDocument/2006/relationships/image" Target="media/image127.wmf"/><Relationship Id="rId402" Type="http://schemas.openxmlformats.org/officeDocument/2006/relationships/oleObject" Target="embeddings/oleObject172.bin"/><Relationship Id="rId279" Type="http://schemas.openxmlformats.org/officeDocument/2006/relationships/image" Target="media/image151.wmf"/><Relationship Id="rId444" Type="http://schemas.openxmlformats.org/officeDocument/2006/relationships/hyperlink" Target="http://ru.wikipedia.org/wiki/%D0%A1%D1%82%D0%BE%D1%80%D0%BE%D0%B6%D0%B5%D0%B2%D0%BE%D0%B9_%D1%82%D0%B0%D0%B9%D0%BC%D0%B5%D1%80" TargetMode="External"/><Relationship Id="rId43" Type="http://schemas.openxmlformats.org/officeDocument/2006/relationships/image" Target="media/image22.wmf"/><Relationship Id="rId139" Type="http://schemas.openxmlformats.org/officeDocument/2006/relationships/image" Target="media/image76.wmf"/><Relationship Id="rId290" Type="http://schemas.openxmlformats.org/officeDocument/2006/relationships/oleObject" Target="embeddings/oleObject127.bin"/><Relationship Id="rId304" Type="http://schemas.openxmlformats.org/officeDocument/2006/relationships/image" Target="media/image165.png"/><Relationship Id="rId346" Type="http://schemas.openxmlformats.org/officeDocument/2006/relationships/image" Target="media/image1890.emf"/><Relationship Id="rId388" Type="http://schemas.openxmlformats.org/officeDocument/2006/relationships/oleObject" Target="embeddings/oleObject167.bin"/><Relationship Id="rId85" Type="http://schemas.openxmlformats.org/officeDocument/2006/relationships/image" Target="media/image47.wmf"/><Relationship Id="rId150" Type="http://schemas.openxmlformats.org/officeDocument/2006/relationships/oleObject" Target="embeddings/oleObject62.bin"/><Relationship Id="rId192" Type="http://schemas.openxmlformats.org/officeDocument/2006/relationships/image" Target="media/image103.png"/><Relationship Id="rId206" Type="http://schemas.openxmlformats.org/officeDocument/2006/relationships/image" Target="media/image111.wmf"/><Relationship Id="rId413" Type="http://schemas.openxmlformats.org/officeDocument/2006/relationships/image" Target="media/image229.wmf"/><Relationship Id="rId248" Type="http://schemas.openxmlformats.org/officeDocument/2006/relationships/oleObject" Target="embeddings/oleObject109.bin"/><Relationship Id="rId455" Type="http://schemas.openxmlformats.org/officeDocument/2006/relationships/image" Target="media/image245.png"/><Relationship Id="rId12" Type="http://schemas.openxmlformats.org/officeDocument/2006/relationships/image" Target="media/image4.png"/><Relationship Id="rId108" Type="http://schemas.openxmlformats.org/officeDocument/2006/relationships/image" Target="media/image59.wmf"/><Relationship Id="rId315" Type="http://schemas.openxmlformats.org/officeDocument/2006/relationships/image" Target="media/image173.wmf"/><Relationship Id="rId357" Type="http://schemas.openxmlformats.org/officeDocument/2006/relationships/image" Target="media/image197.wmf"/><Relationship Id="rId54" Type="http://schemas.openxmlformats.org/officeDocument/2006/relationships/image" Target="media/image28.wmf"/><Relationship Id="rId96" Type="http://schemas.openxmlformats.org/officeDocument/2006/relationships/oleObject" Target="embeddings/oleObject37.bin"/><Relationship Id="rId161" Type="http://schemas.openxmlformats.org/officeDocument/2006/relationships/image" Target="media/image87.wmf"/><Relationship Id="rId217" Type="http://schemas.openxmlformats.org/officeDocument/2006/relationships/image" Target="media/image117.wmf"/><Relationship Id="rId399" Type="http://schemas.openxmlformats.org/officeDocument/2006/relationships/oleObject" Target="embeddings/oleObject171.bin"/><Relationship Id="rId259" Type="http://schemas.openxmlformats.org/officeDocument/2006/relationships/image" Target="media/image138.wmf"/><Relationship Id="rId424" Type="http://schemas.openxmlformats.org/officeDocument/2006/relationships/image" Target="media/image236.wmf"/><Relationship Id="rId23" Type="http://schemas.openxmlformats.org/officeDocument/2006/relationships/image" Target="media/image11.wmf"/><Relationship Id="rId119" Type="http://schemas.openxmlformats.org/officeDocument/2006/relationships/image" Target="media/image65.wmf"/><Relationship Id="rId270" Type="http://schemas.openxmlformats.org/officeDocument/2006/relationships/oleObject" Target="embeddings/oleObject117.bin"/><Relationship Id="rId291" Type="http://schemas.openxmlformats.org/officeDocument/2006/relationships/image" Target="media/image157.wmf"/><Relationship Id="rId305" Type="http://schemas.openxmlformats.org/officeDocument/2006/relationships/image" Target="media/image166.wmf"/><Relationship Id="rId326" Type="http://schemas.openxmlformats.org/officeDocument/2006/relationships/oleObject" Target="embeddings/oleObject141.bin"/><Relationship Id="rId347" Type="http://schemas.openxmlformats.org/officeDocument/2006/relationships/image" Target="media/image190.png"/><Relationship Id="rId44" Type="http://schemas.openxmlformats.org/officeDocument/2006/relationships/oleObject" Target="embeddings/oleObject15.bin"/><Relationship Id="rId65" Type="http://schemas.openxmlformats.org/officeDocument/2006/relationships/image" Target="media/image35.png"/><Relationship Id="rId86" Type="http://schemas.openxmlformats.org/officeDocument/2006/relationships/oleObject" Target="embeddings/oleObject32.bin"/><Relationship Id="rId130" Type="http://schemas.openxmlformats.org/officeDocument/2006/relationships/oleObject" Target="embeddings/oleObject52.bin"/><Relationship Id="rId151" Type="http://schemas.openxmlformats.org/officeDocument/2006/relationships/image" Target="media/image82.wmf"/><Relationship Id="rId368" Type="http://schemas.openxmlformats.org/officeDocument/2006/relationships/image" Target="media/image203.png"/><Relationship Id="rId389" Type="http://schemas.openxmlformats.org/officeDocument/2006/relationships/image" Target="media/image214.wmf"/><Relationship Id="rId172" Type="http://schemas.openxmlformats.org/officeDocument/2006/relationships/oleObject" Target="embeddings/oleObject73.bin"/><Relationship Id="rId193" Type="http://schemas.openxmlformats.org/officeDocument/2006/relationships/image" Target="media/image104.wmf"/><Relationship Id="rId207" Type="http://schemas.openxmlformats.org/officeDocument/2006/relationships/oleObject" Target="embeddings/oleObject89.bin"/><Relationship Id="rId228" Type="http://schemas.openxmlformats.org/officeDocument/2006/relationships/oleObject" Target="embeddings/oleObject99.bin"/><Relationship Id="rId249" Type="http://schemas.openxmlformats.org/officeDocument/2006/relationships/image" Target="media/image133.wmf"/><Relationship Id="rId414" Type="http://schemas.openxmlformats.org/officeDocument/2006/relationships/oleObject" Target="embeddings/oleObject177.bin"/><Relationship Id="rId435" Type="http://schemas.openxmlformats.org/officeDocument/2006/relationships/hyperlink" Target="http://ru.wikipedia.org/wiki/I2C" TargetMode="External"/><Relationship Id="rId456" Type="http://schemas.openxmlformats.org/officeDocument/2006/relationships/image" Target="media/image246.png"/><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oleObject" Target="embeddings/oleObject115.bin"/><Relationship Id="rId281" Type="http://schemas.openxmlformats.org/officeDocument/2006/relationships/image" Target="media/image152.wmf"/><Relationship Id="rId316" Type="http://schemas.openxmlformats.org/officeDocument/2006/relationships/oleObject" Target="embeddings/oleObject136.bin"/><Relationship Id="rId337" Type="http://schemas.openxmlformats.org/officeDocument/2006/relationships/image" Target="media/image184.wmf"/><Relationship Id="rId34" Type="http://schemas.openxmlformats.org/officeDocument/2006/relationships/oleObject" Target="embeddings/oleObject11.bin"/><Relationship Id="rId55" Type="http://schemas.openxmlformats.org/officeDocument/2006/relationships/oleObject" Target="embeddings/oleObject20.bin"/><Relationship Id="rId76" Type="http://schemas.openxmlformats.org/officeDocument/2006/relationships/image" Target="media/image41.wmf"/><Relationship Id="rId97" Type="http://schemas.openxmlformats.org/officeDocument/2006/relationships/image" Target="media/image53.wmf"/><Relationship Id="rId120" Type="http://schemas.openxmlformats.org/officeDocument/2006/relationships/oleObject" Target="embeddings/oleObject48.bin"/><Relationship Id="rId141" Type="http://schemas.openxmlformats.org/officeDocument/2006/relationships/image" Target="media/image77.wmf"/><Relationship Id="rId358" Type="http://schemas.openxmlformats.org/officeDocument/2006/relationships/oleObject" Target="embeddings/oleObject153.bin"/><Relationship Id="rId379" Type="http://schemas.openxmlformats.org/officeDocument/2006/relationships/image" Target="media/image209.wmf"/><Relationship Id="rId7" Type="http://schemas.openxmlformats.org/officeDocument/2006/relationships/endnotes" Target="endnotes.xml"/><Relationship Id="rId162" Type="http://schemas.openxmlformats.org/officeDocument/2006/relationships/oleObject" Target="embeddings/oleObject68.bin"/><Relationship Id="rId183" Type="http://schemas.openxmlformats.org/officeDocument/2006/relationships/oleObject" Target="embeddings/oleObject78.bin"/><Relationship Id="rId218" Type="http://schemas.openxmlformats.org/officeDocument/2006/relationships/oleObject" Target="embeddings/oleObject94.bin"/><Relationship Id="rId239" Type="http://schemas.openxmlformats.org/officeDocument/2006/relationships/image" Target="media/image128.wmf"/><Relationship Id="rId390" Type="http://schemas.openxmlformats.org/officeDocument/2006/relationships/oleObject" Target="embeddings/oleObject168.bin"/><Relationship Id="rId404" Type="http://schemas.openxmlformats.org/officeDocument/2006/relationships/image" Target="media/image224.wmf"/><Relationship Id="rId425" Type="http://schemas.openxmlformats.org/officeDocument/2006/relationships/oleObject" Target="embeddings/oleObject181.bin"/><Relationship Id="rId446" Type="http://schemas.openxmlformats.org/officeDocument/2006/relationships/image" Target="media/image244.png"/><Relationship Id="rId250" Type="http://schemas.openxmlformats.org/officeDocument/2006/relationships/oleObject" Target="embeddings/oleObject110.bin"/><Relationship Id="rId271" Type="http://schemas.openxmlformats.org/officeDocument/2006/relationships/image" Target="media/image147.wmf"/><Relationship Id="rId292" Type="http://schemas.openxmlformats.org/officeDocument/2006/relationships/oleObject" Target="embeddings/oleObject128.bin"/><Relationship Id="rId306" Type="http://schemas.openxmlformats.org/officeDocument/2006/relationships/oleObject" Target="embeddings/oleObject133.bin"/><Relationship Id="rId24" Type="http://schemas.openxmlformats.org/officeDocument/2006/relationships/oleObject" Target="embeddings/oleObject6.bin"/><Relationship Id="rId45" Type="http://schemas.openxmlformats.org/officeDocument/2006/relationships/image" Target="media/image23.png"/><Relationship Id="rId66" Type="http://schemas.openxmlformats.org/officeDocument/2006/relationships/image" Target="media/image36.wmf"/><Relationship Id="rId87" Type="http://schemas.openxmlformats.org/officeDocument/2006/relationships/image" Target="media/image48.wmf"/><Relationship Id="rId110" Type="http://schemas.openxmlformats.org/officeDocument/2006/relationships/image" Target="media/image60.png"/><Relationship Id="rId131" Type="http://schemas.openxmlformats.org/officeDocument/2006/relationships/image" Target="media/image72.wmf"/><Relationship Id="rId327" Type="http://schemas.openxmlformats.org/officeDocument/2006/relationships/image" Target="media/image179.wmf"/><Relationship Id="rId348" Type="http://schemas.openxmlformats.org/officeDocument/2006/relationships/image" Target="media/image191.png"/><Relationship Id="rId369" Type="http://schemas.openxmlformats.org/officeDocument/2006/relationships/image" Target="media/image204.wmf"/><Relationship Id="rId152" Type="http://schemas.openxmlformats.org/officeDocument/2006/relationships/oleObject" Target="embeddings/oleObject63.bin"/><Relationship Id="rId173" Type="http://schemas.openxmlformats.org/officeDocument/2006/relationships/image" Target="media/image93.wmf"/><Relationship Id="rId194" Type="http://schemas.openxmlformats.org/officeDocument/2006/relationships/oleObject" Target="embeddings/oleObject83.bin"/><Relationship Id="rId208" Type="http://schemas.openxmlformats.org/officeDocument/2006/relationships/image" Target="media/image112.wmf"/><Relationship Id="rId229" Type="http://schemas.openxmlformats.org/officeDocument/2006/relationships/image" Target="media/image123.wmf"/><Relationship Id="rId380" Type="http://schemas.openxmlformats.org/officeDocument/2006/relationships/oleObject" Target="embeddings/oleObject163.bin"/><Relationship Id="rId415" Type="http://schemas.openxmlformats.org/officeDocument/2006/relationships/image" Target="media/image230.wmf"/><Relationship Id="rId436" Type="http://schemas.openxmlformats.org/officeDocument/2006/relationships/hyperlink" Target="http://ru.wikipedia.org/wiki/Serial_Peripheral_Interface" TargetMode="External"/><Relationship Id="rId457" Type="http://schemas.openxmlformats.org/officeDocument/2006/relationships/image" Target="media/image247.png"/><Relationship Id="rId240" Type="http://schemas.openxmlformats.org/officeDocument/2006/relationships/oleObject" Target="embeddings/oleObject105.bin"/><Relationship Id="rId261" Type="http://schemas.openxmlformats.org/officeDocument/2006/relationships/image" Target="media/image139.wmf"/><Relationship Id="rId14" Type="http://schemas.openxmlformats.org/officeDocument/2006/relationships/oleObject" Target="embeddings/oleObject2.bin"/><Relationship Id="rId35" Type="http://schemas.openxmlformats.org/officeDocument/2006/relationships/image" Target="media/image17.png"/><Relationship Id="rId56" Type="http://schemas.openxmlformats.org/officeDocument/2006/relationships/image" Target="media/image29.wmf"/><Relationship Id="rId77" Type="http://schemas.openxmlformats.org/officeDocument/2006/relationships/oleObject" Target="embeddings/oleObject29.bin"/><Relationship Id="rId100" Type="http://schemas.openxmlformats.org/officeDocument/2006/relationships/oleObject" Target="embeddings/oleObject39.bin"/><Relationship Id="rId282" Type="http://schemas.openxmlformats.org/officeDocument/2006/relationships/oleObject" Target="embeddings/oleObject123.bin"/><Relationship Id="rId317" Type="http://schemas.openxmlformats.org/officeDocument/2006/relationships/image" Target="media/image174.wmf"/><Relationship Id="rId338" Type="http://schemas.openxmlformats.org/officeDocument/2006/relationships/oleObject" Target="embeddings/oleObject147.bin"/><Relationship Id="rId359" Type="http://schemas.openxmlformats.org/officeDocument/2006/relationships/image" Target="media/image198.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66.wmf"/><Relationship Id="rId142" Type="http://schemas.openxmlformats.org/officeDocument/2006/relationships/oleObject" Target="embeddings/oleObject58.bin"/><Relationship Id="rId163" Type="http://schemas.openxmlformats.org/officeDocument/2006/relationships/image" Target="media/image88.wmf"/><Relationship Id="rId184" Type="http://schemas.openxmlformats.org/officeDocument/2006/relationships/image" Target="media/image99.wmf"/><Relationship Id="rId219" Type="http://schemas.openxmlformats.org/officeDocument/2006/relationships/image" Target="media/image118.wmf"/><Relationship Id="rId370" Type="http://schemas.openxmlformats.org/officeDocument/2006/relationships/oleObject" Target="embeddings/oleObject158.bin"/><Relationship Id="rId391" Type="http://schemas.openxmlformats.org/officeDocument/2006/relationships/image" Target="media/image215.png"/><Relationship Id="rId405" Type="http://schemas.openxmlformats.org/officeDocument/2006/relationships/oleObject" Target="embeddings/oleObject173.bin"/><Relationship Id="rId426" Type="http://schemas.openxmlformats.org/officeDocument/2006/relationships/image" Target="media/image237.png"/><Relationship Id="rId447" Type="http://schemas.openxmlformats.org/officeDocument/2006/relationships/hyperlink" Target="https://sauvc.org/" TargetMode="External"/><Relationship Id="rId230" Type="http://schemas.openxmlformats.org/officeDocument/2006/relationships/oleObject" Target="embeddings/oleObject100.bin"/><Relationship Id="rId251" Type="http://schemas.openxmlformats.org/officeDocument/2006/relationships/image" Target="media/image134.wmf"/><Relationship Id="rId25" Type="http://schemas.openxmlformats.org/officeDocument/2006/relationships/image" Target="media/image12.wmf"/><Relationship Id="rId46" Type="http://schemas.openxmlformats.org/officeDocument/2006/relationships/image" Target="media/image24.wmf"/><Relationship Id="rId67" Type="http://schemas.openxmlformats.org/officeDocument/2006/relationships/oleObject" Target="embeddings/oleObject24.bin"/><Relationship Id="rId272" Type="http://schemas.openxmlformats.org/officeDocument/2006/relationships/oleObject" Target="embeddings/oleObject118.bin"/><Relationship Id="rId293" Type="http://schemas.openxmlformats.org/officeDocument/2006/relationships/image" Target="media/image158.wmf"/><Relationship Id="rId307" Type="http://schemas.openxmlformats.org/officeDocument/2006/relationships/image" Target="media/image167.png"/><Relationship Id="rId328" Type="http://schemas.openxmlformats.org/officeDocument/2006/relationships/oleObject" Target="embeddings/oleObject142.bin"/><Relationship Id="rId349" Type="http://schemas.openxmlformats.org/officeDocument/2006/relationships/image" Target="media/image192.jpeg"/><Relationship Id="rId88" Type="http://schemas.openxmlformats.org/officeDocument/2006/relationships/oleObject" Target="embeddings/oleObject33.bin"/><Relationship Id="rId111" Type="http://schemas.openxmlformats.org/officeDocument/2006/relationships/image" Target="media/image61.wmf"/><Relationship Id="rId132" Type="http://schemas.openxmlformats.org/officeDocument/2006/relationships/oleObject" Target="embeddings/oleObject53.bin"/><Relationship Id="rId153" Type="http://schemas.openxmlformats.org/officeDocument/2006/relationships/image" Target="media/image83.wmf"/><Relationship Id="rId174" Type="http://schemas.openxmlformats.org/officeDocument/2006/relationships/oleObject" Target="embeddings/oleObject74.bin"/><Relationship Id="rId195" Type="http://schemas.openxmlformats.org/officeDocument/2006/relationships/image" Target="media/image105.wmf"/><Relationship Id="rId209" Type="http://schemas.openxmlformats.org/officeDocument/2006/relationships/oleObject" Target="embeddings/oleObject90.bin"/><Relationship Id="rId360" Type="http://schemas.openxmlformats.org/officeDocument/2006/relationships/oleObject" Target="embeddings/oleObject154.bin"/><Relationship Id="rId381" Type="http://schemas.openxmlformats.org/officeDocument/2006/relationships/image" Target="media/image210.wmf"/><Relationship Id="rId416" Type="http://schemas.openxmlformats.org/officeDocument/2006/relationships/oleObject" Target="embeddings/oleObject178.bin"/><Relationship Id="rId220" Type="http://schemas.openxmlformats.org/officeDocument/2006/relationships/oleObject" Target="embeddings/oleObject95.bin"/><Relationship Id="rId241" Type="http://schemas.openxmlformats.org/officeDocument/2006/relationships/image" Target="media/image129.wmf"/><Relationship Id="rId437" Type="http://schemas.openxmlformats.org/officeDocument/2006/relationships/hyperlink" Target="http://ru.wikipedia.org/wiki/Controller_Area_Network" TargetMode="External"/><Relationship Id="rId458" Type="http://schemas.openxmlformats.org/officeDocument/2006/relationships/image" Target="media/image248.png"/><Relationship Id="rId15" Type="http://schemas.openxmlformats.org/officeDocument/2006/relationships/image" Target="media/image6.wmf"/><Relationship Id="rId36" Type="http://schemas.openxmlformats.org/officeDocument/2006/relationships/image" Target="media/image18.wmf"/><Relationship Id="rId57" Type="http://schemas.openxmlformats.org/officeDocument/2006/relationships/oleObject" Target="embeddings/oleObject21.bin"/><Relationship Id="rId262" Type="http://schemas.openxmlformats.org/officeDocument/2006/relationships/oleObject" Target="embeddings/oleObject116.bin"/><Relationship Id="rId283" Type="http://schemas.openxmlformats.org/officeDocument/2006/relationships/image" Target="media/image153.wmf"/><Relationship Id="rId318" Type="http://schemas.openxmlformats.org/officeDocument/2006/relationships/oleObject" Target="embeddings/oleObject137.bin"/><Relationship Id="rId339" Type="http://schemas.openxmlformats.org/officeDocument/2006/relationships/image" Target="media/image185.png"/><Relationship Id="rId78" Type="http://schemas.openxmlformats.org/officeDocument/2006/relationships/image" Target="media/image4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9.bin"/><Relationship Id="rId143" Type="http://schemas.openxmlformats.org/officeDocument/2006/relationships/image" Target="media/image78.wmf"/><Relationship Id="rId164" Type="http://schemas.openxmlformats.org/officeDocument/2006/relationships/oleObject" Target="embeddings/oleObject69.bin"/><Relationship Id="rId185" Type="http://schemas.openxmlformats.org/officeDocument/2006/relationships/oleObject" Target="embeddings/oleObject79.bin"/><Relationship Id="rId350" Type="http://schemas.openxmlformats.org/officeDocument/2006/relationships/image" Target="media/image193.wmf"/><Relationship Id="rId371" Type="http://schemas.openxmlformats.org/officeDocument/2006/relationships/image" Target="media/image205.wmf"/><Relationship Id="rId406" Type="http://schemas.openxmlformats.org/officeDocument/2006/relationships/image" Target="media/image225.wmf"/><Relationship Id="rId9" Type="http://schemas.openxmlformats.org/officeDocument/2006/relationships/image" Target="media/image2.wmf"/><Relationship Id="rId210" Type="http://schemas.openxmlformats.org/officeDocument/2006/relationships/image" Target="media/image113.png"/><Relationship Id="rId392" Type="http://schemas.openxmlformats.org/officeDocument/2006/relationships/image" Target="media/image216.png"/><Relationship Id="rId427" Type="http://schemas.openxmlformats.org/officeDocument/2006/relationships/image" Target="media/image238.png"/><Relationship Id="rId448" Type="http://schemas.openxmlformats.org/officeDocument/2006/relationships/hyperlink" Target="https://exceltable.com/grafiki/liniya-trenda-v-excel" TargetMode="External"/><Relationship Id="rId26" Type="http://schemas.openxmlformats.org/officeDocument/2006/relationships/oleObject" Target="embeddings/oleObject7.bin"/><Relationship Id="rId231" Type="http://schemas.openxmlformats.org/officeDocument/2006/relationships/image" Target="media/image124.wmf"/><Relationship Id="rId252" Type="http://schemas.openxmlformats.org/officeDocument/2006/relationships/oleObject" Target="embeddings/oleObject111.bin"/><Relationship Id="rId273" Type="http://schemas.openxmlformats.org/officeDocument/2006/relationships/image" Target="media/image148.wmf"/><Relationship Id="rId294" Type="http://schemas.openxmlformats.org/officeDocument/2006/relationships/oleObject" Target="embeddings/oleObject129.bin"/><Relationship Id="rId308" Type="http://schemas.openxmlformats.org/officeDocument/2006/relationships/image" Target="media/image168.wmf"/><Relationship Id="rId329" Type="http://schemas.openxmlformats.org/officeDocument/2006/relationships/image" Target="media/image180.wmf"/><Relationship Id="rId47" Type="http://schemas.openxmlformats.org/officeDocument/2006/relationships/oleObject" Target="embeddings/oleObject16.bin"/><Relationship Id="rId68" Type="http://schemas.openxmlformats.org/officeDocument/2006/relationships/image" Target="media/image37.wmf"/><Relationship Id="rId89" Type="http://schemas.openxmlformats.org/officeDocument/2006/relationships/image" Target="media/image49.wmf"/><Relationship Id="rId112" Type="http://schemas.openxmlformats.org/officeDocument/2006/relationships/oleObject" Target="embeddings/oleObject44.bin"/><Relationship Id="rId133" Type="http://schemas.openxmlformats.org/officeDocument/2006/relationships/image" Target="media/image73.wmf"/><Relationship Id="rId154" Type="http://schemas.openxmlformats.org/officeDocument/2006/relationships/oleObject" Target="embeddings/oleObject64.bin"/><Relationship Id="rId175" Type="http://schemas.openxmlformats.org/officeDocument/2006/relationships/image" Target="media/image94.wmf"/><Relationship Id="rId340" Type="http://schemas.openxmlformats.org/officeDocument/2006/relationships/image" Target="media/image186.wmf"/><Relationship Id="rId361" Type="http://schemas.openxmlformats.org/officeDocument/2006/relationships/image" Target="media/image199.png"/><Relationship Id="rId196" Type="http://schemas.openxmlformats.org/officeDocument/2006/relationships/oleObject" Target="embeddings/oleObject84.bin"/><Relationship Id="rId200" Type="http://schemas.openxmlformats.org/officeDocument/2006/relationships/oleObject" Target="embeddings/oleObject86.bin"/><Relationship Id="rId382" Type="http://schemas.openxmlformats.org/officeDocument/2006/relationships/oleObject" Target="embeddings/oleObject164.bin"/><Relationship Id="rId417" Type="http://schemas.openxmlformats.org/officeDocument/2006/relationships/image" Target="media/image231.png"/><Relationship Id="rId438" Type="http://schemas.openxmlformats.org/officeDocument/2006/relationships/hyperlink" Target="http://ru.wikipedia.org/wiki/USB" TargetMode="External"/><Relationship Id="rId459" Type="http://schemas.openxmlformats.org/officeDocument/2006/relationships/footer" Target="footer1.xml"/><Relationship Id="rId16" Type="http://schemas.openxmlformats.org/officeDocument/2006/relationships/oleObject" Target="embeddings/oleObject3.bin"/><Relationship Id="rId221" Type="http://schemas.openxmlformats.org/officeDocument/2006/relationships/image" Target="media/image119.wmf"/><Relationship Id="rId242" Type="http://schemas.openxmlformats.org/officeDocument/2006/relationships/oleObject" Target="embeddings/oleObject106.bin"/><Relationship Id="rId263" Type="http://schemas.openxmlformats.org/officeDocument/2006/relationships/image" Target="media/image140.png"/><Relationship Id="rId284" Type="http://schemas.openxmlformats.org/officeDocument/2006/relationships/oleObject" Target="embeddings/oleObject124.bin"/><Relationship Id="rId319" Type="http://schemas.openxmlformats.org/officeDocument/2006/relationships/image" Target="media/image175.wmf"/><Relationship Id="rId37" Type="http://schemas.openxmlformats.org/officeDocument/2006/relationships/oleObject" Target="embeddings/oleObject12.bin"/><Relationship Id="rId58" Type="http://schemas.openxmlformats.org/officeDocument/2006/relationships/image" Target="media/image30.png"/><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67.wmf"/><Relationship Id="rId144" Type="http://schemas.openxmlformats.org/officeDocument/2006/relationships/oleObject" Target="embeddings/oleObject59.bin"/><Relationship Id="rId330" Type="http://schemas.openxmlformats.org/officeDocument/2006/relationships/oleObject" Target="embeddings/oleObject143.bin"/><Relationship Id="rId90" Type="http://schemas.openxmlformats.org/officeDocument/2006/relationships/oleObject" Target="embeddings/oleObject34.bin"/><Relationship Id="rId165" Type="http://schemas.openxmlformats.org/officeDocument/2006/relationships/image" Target="media/image89.wmf"/><Relationship Id="rId186" Type="http://schemas.openxmlformats.org/officeDocument/2006/relationships/image" Target="media/image100.wmf"/><Relationship Id="rId351" Type="http://schemas.openxmlformats.org/officeDocument/2006/relationships/oleObject" Target="embeddings/oleObject150.bin"/><Relationship Id="rId372" Type="http://schemas.openxmlformats.org/officeDocument/2006/relationships/oleObject" Target="embeddings/oleObject159.bin"/><Relationship Id="rId393" Type="http://schemas.openxmlformats.org/officeDocument/2006/relationships/image" Target="media/image217.wmf"/><Relationship Id="rId407" Type="http://schemas.openxmlformats.org/officeDocument/2006/relationships/oleObject" Target="embeddings/oleObject174.bin"/><Relationship Id="rId428" Type="http://schemas.openxmlformats.org/officeDocument/2006/relationships/image" Target="media/image239.wmf"/><Relationship Id="rId449" Type="http://schemas.openxmlformats.org/officeDocument/2006/relationships/hyperlink" Target="http://www.dualsky.com/Xpower_LiPos/Xpower_EX.shtml" TargetMode="External"/><Relationship Id="rId211" Type="http://schemas.openxmlformats.org/officeDocument/2006/relationships/image" Target="media/image114.wmf"/><Relationship Id="rId232" Type="http://schemas.openxmlformats.org/officeDocument/2006/relationships/oleObject" Target="embeddings/oleObject101.bin"/><Relationship Id="rId253" Type="http://schemas.openxmlformats.org/officeDocument/2006/relationships/image" Target="media/image135.wmf"/><Relationship Id="rId274" Type="http://schemas.openxmlformats.org/officeDocument/2006/relationships/oleObject" Target="embeddings/oleObject119.bin"/><Relationship Id="rId295" Type="http://schemas.openxmlformats.org/officeDocument/2006/relationships/image" Target="media/image159.wmf"/><Relationship Id="rId309" Type="http://schemas.openxmlformats.org/officeDocument/2006/relationships/oleObject" Target="embeddings/oleObject134.bin"/><Relationship Id="rId460" Type="http://schemas.openxmlformats.org/officeDocument/2006/relationships/header" Target="header1.xml"/><Relationship Id="rId27" Type="http://schemas.openxmlformats.org/officeDocument/2006/relationships/image" Target="media/image13.wmf"/><Relationship Id="rId48" Type="http://schemas.openxmlformats.org/officeDocument/2006/relationships/image" Target="media/image25.wmf"/><Relationship Id="rId69" Type="http://schemas.openxmlformats.org/officeDocument/2006/relationships/oleObject" Target="embeddings/oleObject25.bin"/><Relationship Id="rId113" Type="http://schemas.openxmlformats.org/officeDocument/2006/relationships/image" Target="media/image62.wmf"/><Relationship Id="rId134" Type="http://schemas.openxmlformats.org/officeDocument/2006/relationships/oleObject" Target="embeddings/oleObject54.bin"/><Relationship Id="rId320" Type="http://schemas.openxmlformats.org/officeDocument/2006/relationships/oleObject" Target="embeddings/oleObject138.bin"/><Relationship Id="rId80" Type="http://schemas.openxmlformats.org/officeDocument/2006/relationships/image" Target="media/image43.wmf"/><Relationship Id="rId155" Type="http://schemas.openxmlformats.org/officeDocument/2006/relationships/image" Target="media/image84.wmf"/><Relationship Id="rId176" Type="http://schemas.openxmlformats.org/officeDocument/2006/relationships/oleObject" Target="embeddings/oleObject75.bin"/><Relationship Id="rId197" Type="http://schemas.openxmlformats.org/officeDocument/2006/relationships/image" Target="media/image106.wmf"/><Relationship Id="rId341" Type="http://schemas.openxmlformats.org/officeDocument/2006/relationships/oleObject" Target="embeddings/oleObject148.bin"/><Relationship Id="rId362" Type="http://schemas.openxmlformats.org/officeDocument/2006/relationships/image" Target="media/image200.wmf"/><Relationship Id="rId383" Type="http://schemas.openxmlformats.org/officeDocument/2006/relationships/image" Target="media/image211.wmf"/><Relationship Id="rId418" Type="http://schemas.openxmlformats.org/officeDocument/2006/relationships/image" Target="media/image232.png"/><Relationship Id="rId439" Type="http://schemas.openxmlformats.org/officeDocument/2006/relationships/hyperlink" Target="http://ru.wikipedia.org/wiki/Ethernet" TargetMode="External"/><Relationship Id="rId201" Type="http://schemas.openxmlformats.org/officeDocument/2006/relationships/image" Target="media/image108.wmf"/><Relationship Id="rId222" Type="http://schemas.openxmlformats.org/officeDocument/2006/relationships/oleObject" Target="embeddings/oleObject96.bin"/><Relationship Id="rId243" Type="http://schemas.openxmlformats.org/officeDocument/2006/relationships/image" Target="media/image130.wmf"/><Relationship Id="rId264" Type="http://schemas.openxmlformats.org/officeDocument/2006/relationships/image" Target="media/image141.png"/><Relationship Id="rId285" Type="http://schemas.openxmlformats.org/officeDocument/2006/relationships/image" Target="media/image154.wmf"/><Relationship Id="rId450" Type="http://schemas.openxmlformats.org/officeDocument/2006/relationships/hyperlink" Target="http://docs.bluerobotics.com/thrusters/t200/" TargetMode="External"/><Relationship Id="rId17" Type="http://schemas.openxmlformats.org/officeDocument/2006/relationships/image" Target="media/image7.png"/><Relationship Id="rId38" Type="http://schemas.openxmlformats.org/officeDocument/2006/relationships/image" Target="media/image19.wmf"/><Relationship Id="rId59" Type="http://schemas.openxmlformats.org/officeDocument/2006/relationships/image" Target="media/image31.wmf"/><Relationship Id="rId103" Type="http://schemas.openxmlformats.org/officeDocument/2006/relationships/image" Target="media/image56.wmf"/><Relationship Id="rId124" Type="http://schemas.openxmlformats.org/officeDocument/2006/relationships/oleObject" Target="embeddings/oleObject50.bin"/><Relationship Id="rId310" Type="http://schemas.openxmlformats.org/officeDocument/2006/relationships/image" Target="media/image169.png"/><Relationship Id="rId70" Type="http://schemas.openxmlformats.org/officeDocument/2006/relationships/image" Target="media/image38.wmf"/><Relationship Id="rId91" Type="http://schemas.openxmlformats.org/officeDocument/2006/relationships/image" Target="media/image50.wmf"/><Relationship Id="rId145" Type="http://schemas.openxmlformats.org/officeDocument/2006/relationships/image" Target="media/image79.wmf"/><Relationship Id="rId166" Type="http://schemas.openxmlformats.org/officeDocument/2006/relationships/oleObject" Target="embeddings/oleObject70.bin"/><Relationship Id="rId187" Type="http://schemas.openxmlformats.org/officeDocument/2006/relationships/oleObject" Target="embeddings/oleObject80.bin"/><Relationship Id="rId331" Type="http://schemas.openxmlformats.org/officeDocument/2006/relationships/image" Target="media/image181.wmf"/><Relationship Id="rId352" Type="http://schemas.openxmlformats.org/officeDocument/2006/relationships/image" Target="media/image194.wmf"/><Relationship Id="rId373" Type="http://schemas.openxmlformats.org/officeDocument/2006/relationships/image" Target="media/image206.wmf"/><Relationship Id="rId394" Type="http://schemas.openxmlformats.org/officeDocument/2006/relationships/oleObject" Target="embeddings/oleObject169.bin"/><Relationship Id="rId408" Type="http://schemas.openxmlformats.org/officeDocument/2006/relationships/image" Target="media/image226.wmf"/><Relationship Id="rId429" Type="http://schemas.openxmlformats.org/officeDocument/2006/relationships/oleObject" Target="embeddings/oleObject182.bin"/><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25.wmf"/><Relationship Id="rId254" Type="http://schemas.openxmlformats.org/officeDocument/2006/relationships/oleObject" Target="embeddings/oleObject112.bin"/><Relationship Id="rId440" Type="http://schemas.openxmlformats.org/officeDocument/2006/relationships/hyperlink" Target="http://ru.wikipedia.org/wiki/%D0%9A%D0%BE%D0%BC%D0%BF%D0%B0%D1%80%D0%B0%D1%82%D0%BE%D1%80" TargetMode="External"/><Relationship Id="rId28" Type="http://schemas.openxmlformats.org/officeDocument/2006/relationships/oleObject" Target="embeddings/oleObject8.bin"/><Relationship Id="rId49" Type="http://schemas.openxmlformats.org/officeDocument/2006/relationships/oleObject" Target="embeddings/oleObject17.bin"/><Relationship Id="rId114" Type="http://schemas.openxmlformats.org/officeDocument/2006/relationships/oleObject" Target="embeddings/oleObject45.bin"/><Relationship Id="rId275" Type="http://schemas.openxmlformats.org/officeDocument/2006/relationships/image" Target="media/image149.wmf"/><Relationship Id="rId296" Type="http://schemas.openxmlformats.org/officeDocument/2006/relationships/oleObject" Target="embeddings/oleObject130.bin"/><Relationship Id="rId300" Type="http://schemas.openxmlformats.org/officeDocument/2006/relationships/image" Target="media/image162.png"/><Relationship Id="rId461" Type="http://schemas.openxmlformats.org/officeDocument/2006/relationships/fontTable" Target="fontTable.xml"/><Relationship Id="rId60" Type="http://schemas.openxmlformats.org/officeDocument/2006/relationships/oleObject" Target="embeddings/oleObject22.bin"/><Relationship Id="rId81" Type="http://schemas.openxmlformats.org/officeDocument/2006/relationships/oleObject" Target="embeddings/oleObject31.bin"/><Relationship Id="rId135" Type="http://schemas.openxmlformats.org/officeDocument/2006/relationships/image" Target="media/image74.wmf"/><Relationship Id="rId156" Type="http://schemas.openxmlformats.org/officeDocument/2006/relationships/oleObject" Target="embeddings/oleObject65.bin"/><Relationship Id="rId177" Type="http://schemas.openxmlformats.org/officeDocument/2006/relationships/image" Target="media/image95.wmf"/><Relationship Id="rId198" Type="http://schemas.openxmlformats.org/officeDocument/2006/relationships/oleObject" Target="embeddings/oleObject85.bin"/><Relationship Id="rId321" Type="http://schemas.openxmlformats.org/officeDocument/2006/relationships/image" Target="media/image176.wmf"/><Relationship Id="rId342" Type="http://schemas.openxmlformats.org/officeDocument/2006/relationships/image" Target="media/image187.wmf"/><Relationship Id="rId363" Type="http://schemas.openxmlformats.org/officeDocument/2006/relationships/oleObject" Target="embeddings/oleObject155.bin"/><Relationship Id="rId384" Type="http://schemas.openxmlformats.org/officeDocument/2006/relationships/oleObject" Target="embeddings/oleObject165.bin"/><Relationship Id="rId419" Type="http://schemas.openxmlformats.org/officeDocument/2006/relationships/image" Target="media/image233.png"/><Relationship Id="rId202" Type="http://schemas.openxmlformats.org/officeDocument/2006/relationships/oleObject" Target="embeddings/oleObject87.bin"/><Relationship Id="rId223" Type="http://schemas.openxmlformats.org/officeDocument/2006/relationships/image" Target="media/image120.wmf"/><Relationship Id="rId244" Type="http://schemas.openxmlformats.org/officeDocument/2006/relationships/oleObject" Target="embeddings/oleObject107.bin"/><Relationship Id="rId430" Type="http://schemas.openxmlformats.org/officeDocument/2006/relationships/image" Target="media/image240.wmf"/><Relationship Id="rId18" Type="http://schemas.openxmlformats.org/officeDocument/2006/relationships/image" Target="media/image8.wmf"/><Relationship Id="rId39" Type="http://schemas.openxmlformats.org/officeDocument/2006/relationships/oleObject" Target="embeddings/oleObject13.bin"/><Relationship Id="rId265" Type="http://schemas.openxmlformats.org/officeDocument/2006/relationships/image" Target="media/image142.png"/><Relationship Id="rId286" Type="http://schemas.openxmlformats.org/officeDocument/2006/relationships/oleObject" Target="embeddings/oleObject125.bin"/><Relationship Id="rId451" Type="http://schemas.openxmlformats.org/officeDocument/2006/relationships/hyperlink" Target="https://matlab.ru/products/Simulink" TargetMode="External"/><Relationship Id="rId50" Type="http://schemas.openxmlformats.org/officeDocument/2006/relationships/image" Target="media/image26.wmf"/><Relationship Id="rId104" Type="http://schemas.openxmlformats.org/officeDocument/2006/relationships/oleObject" Target="embeddings/oleObject41.bin"/><Relationship Id="rId125" Type="http://schemas.openxmlformats.org/officeDocument/2006/relationships/image" Target="media/image68.png"/><Relationship Id="rId146" Type="http://schemas.openxmlformats.org/officeDocument/2006/relationships/oleObject" Target="embeddings/oleObject60.bin"/><Relationship Id="rId167" Type="http://schemas.openxmlformats.org/officeDocument/2006/relationships/image" Target="media/image90.wmf"/><Relationship Id="rId188" Type="http://schemas.openxmlformats.org/officeDocument/2006/relationships/image" Target="media/image101.wmf"/><Relationship Id="rId311" Type="http://schemas.openxmlformats.org/officeDocument/2006/relationships/image" Target="media/image170.png"/><Relationship Id="rId332" Type="http://schemas.openxmlformats.org/officeDocument/2006/relationships/oleObject" Target="embeddings/oleObject144.bin"/><Relationship Id="rId353" Type="http://schemas.openxmlformats.org/officeDocument/2006/relationships/oleObject" Target="embeddings/oleObject151.bin"/><Relationship Id="rId374" Type="http://schemas.openxmlformats.org/officeDocument/2006/relationships/oleObject" Target="embeddings/oleObject160.bin"/><Relationship Id="rId395" Type="http://schemas.openxmlformats.org/officeDocument/2006/relationships/image" Target="media/image218.wmf"/><Relationship Id="rId409" Type="http://schemas.openxmlformats.org/officeDocument/2006/relationships/oleObject" Target="embeddings/oleObject175.bin"/><Relationship Id="rId71" Type="http://schemas.openxmlformats.org/officeDocument/2006/relationships/oleObject" Target="embeddings/oleObject26.bin"/><Relationship Id="rId92" Type="http://schemas.openxmlformats.org/officeDocument/2006/relationships/oleObject" Target="embeddings/oleObject35.bin"/><Relationship Id="rId213" Type="http://schemas.openxmlformats.org/officeDocument/2006/relationships/image" Target="media/image115.wmf"/><Relationship Id="rId234" Type="http://schemas.openxmlformats.org/officeDocument/2006/relationships/oleObject" Target="embeddings/oleObject102.bin"/><Relationship Id="rId420" Type="http://schemas.openxmlformats.org/officeDocument/2006/relationships/image" Target="media/image234.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image" Target="media/image136.wmf"/><Relationship Id="rId276" Type="http://schemas.openxmlformats.org/officeDocument/2006/relationships/oleObject" Target="embeddings/oleObject120.bin"/><Relationship Id="rId297" Type="http://schemas.openxmlformats.org/officeDocument/2006/relationships/image" Target="media/image160.wmf"/><Relationship Id="rId441" Type="http://schemas.openxmlformats.org/officeDocument/2006/relationships/hyperlink" Target="http://ru.wikipedia.org/wiki/%D0%A8%D0%98%D0%9C" TargetMode="External"/><Relationship Id="rId462" Type="http://schemas.openxmlformats.org/officeDocument/2006/relationships/theme" Target="theme/theme1.xml"/><Relationship Id="rId40" Type="http://schemas.openxmlformats.org/officeDocument/2006/relationships/image" Target="media/image20.wmf"/><Relationship Id="rId115" Type="http://schemas.openxmlformats.org/officeDocument/2006/relationships/image" Target="media/image63.wmf"/><Relationship Id="rId136" Type="http://schemas.openxmlformats.org/officeDocument/2006/relationships/oleObject" Target="embeddings/oleObject55.bin"/><Relationship Id="rId157" Type="http://schemas.openxmlformats.org/officeDocument/2006/relationships/image" Target="media/image85.wmf"/><Relationship Id="rId178" Type="http://schemas.openxmlformats.org/officeDocument/2006/relationships/oleObject" Target="embeddings/oleObject76.bin"/><Relationship Id="rId301" Type="http://schemas.openxmlformats.org/officeDocument/2006/relationships/image" Target="media/image163.png"/><Relationship Id="rId322" Type="http://schemas.openxmlformats.org/officeDocument/2006/relationships/oleObject" Target="embeddings/oleObject139.bin"/><Relationship Id="rId343" Type="http://schemas.openxmlformats.org/officeDocument/2006/relationships/oleObject" Target="embeddings/oleObject149.bin"/><Relationship Id="rId364" Type="http://schemas.openxmlformats.org/officeDocument/2006/relationships/image" Target="media/image201.wmf"/><Relationship Id="rId61" Type="http://schemas.openxmlformats.org/officeDocument/2006/relationships/image" Target="media/image32.png"/><Relationship Id="rId82" Type="http://schemas.openxmlformats.org/officeDocument/2006/relationships/image" Target="media/image44.png"/><Relationship Id="rId199" Type="http://schemas.openxmlformats.org/officeDocument/2006/relationships/image" Target="media/image107.wmf"/><Relationship Id="rId203" Type="http://schemas.openxmlformats.org/officeDocument/2006/relationships/image" Target="media/image109.png"/><Relationship Id="rId385" Type="http://schemas.openxmlformats.org/officeDocument/2006/relationships/image" Target="media/image212.wmf"/><Relationship Id="rId19" Type="http://schemas.openxmlformats.org/officeDocument/2006/relationships/oleObject" Target="embeddings/oleObject4.bin"/><Relationship Id="rId224" Type="http://schemas.openxmlformats.org/officeDocument/2006/relationships/oleObject" Target="embeddings/oleObject97.bin"/><Relationship Id="rId245" Type="http://schemas.openxmlformats.org/officeDocument/2006/relationships/image" Target="media/image131.wmf"/><Relationship Id="rId266" Type="http://schemas.openxmlformats.org/officeDocument/2006/relationships/image" Target="media/image143.png"/><Relationship Id="rId287" Type="http://schemas.openxmlformats.org/officeDocument/2006/relationships/image" Target="media/image155.wmf"/><Relationship Id="rId410" Type="http://schemas.openxmlformats.org/officeDocument/2006/relationships/image" Target="media/image227.wmf"/><Relationship Id="rId431" Type="http://schemas.openxmlformats.org/officeDocument/2006/relationships/oleObject" Target="embeddings/oleObject183.bin"/><Relationship Id="rId452" Type="http://schemas.openxmlformats.org/officeDocument/2006/relationships/hyperlink" Target="https://www.logitech.com/ru-ru/product/hd-pro-webcam-c920s" TargetMode="External"/><Relationship Id="rId30" Type="http://schemas.openxmlformats.org/officeDocument/2006/relationships/oleObject" Target="embeddings/oleObject9.bin"/><Relationship Id="rId105" Type="http://schemas.openxmlformats.org/officeDocument/2006/relationships/image" Target="media/image57.png"/><Relationship Id="rId126" Type="http://schemas.openxmlformats.org/officeDocument/2006/relationships/image" Target="media/image69.png"/><Relationship Id="rId147" Type="http://schemas.openxmlformats.org/officeDocument/2006/relationships/image" Target="media/image80.wmf"/><Relationship Id="rId168" Type="http://schemas.openxmlformats.org/officeDocument/2006/relationships/oleObject" Target="embeddings/oleObject71.bin"/><Relationship Id="rId312" Type="http://schemas.openxmlformats.org/officeDocument/2006/relationships/image" Target="media/image171.png"/><Relationship Id="rId333" Type="http://schemas.openxmlformats.org/officeDocument/2006/relationships/image" Target="media/image182.wmf"/><Relationship Id="rId354" Type="http://schemas.openxmlformats.org/officeDocument/2006/relationships/image" Target="media/image195.png"/><Relationship Id="rId51" Type="http://schemas.openxmlformats.org/officeDocument/2006/relationships/oleObject" Target="embeddings/oleObject18.bin"/><Relationship Id="rId72" Type="http://schemas.openxmlformats.org/officeDocument/2006/relationships/image" Target="media/image39.wmf"/><Relationship Id="rId93" Type="http://schemas.openxmlformats.org/officeDocument/2006/relationships/image" Target="media/image51.wmf"/><Relationship Id="rId189" Type="http://schemas.openxmlformats.org/officeDocument/2006/relationships/oleObject" Target="embeddings/oleObject81.bin"/><Relationship Id="rId375" Type="http://schemas.openxmlformats.org/officeDocument/2006/relationships/image" Target="media/image207.wmf"/><Relationship Id="rId396" Type="http://schemas.openxmlformats.org/officeDocument/2006/relationships/oleObject" Target="embeddings/oleObject170.bin"/><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26.wmf"/><Relationship Id="rId256" Type="http://schemas.openxmlformats.org/officeDocument/2006/relationships/oleObject" Target="embeddings/oleObject113.bin"/><Relationship Id="rId277" Type="http://schemas.openxmlformats.org/officeDocument/2006/relationships/image" Target="media/image150.wmf"/><Relationship Id="rId298" Type="http://schemas.openxmlformats.org/officeDocument/2006/relationships/oleObject" Target="embeddings/oleObject131.bin"/><Relationship Id="rId400" Type="http://schemas.openxmlformats.org/officeDocument/2006/relationships/image" Target="media/image221.png"/><Relationship Id="rId421" Type="http://schemas.openxmlformats.org/officeDocument/2006/relationships/oleObject" Target="embeddings/oleObject179.bin"/><Relationship Id="rId442" Type="http://schemas.openxmlformats.org/officeDocument/2006/relationships/hyperlink" Target="http://ru.wikipedia.org/wiki/%D0%A2%D0%B0%D0%B9%D0%BC%D0%B5%D1%80_%28%D0%B8%D0%BD%D1%84%D0%BE%D1%80%D0%BC%D0%B0%D1%82%D0%B8%D0%BA%D0%B0%29" TargetMode="External"/><Relationship Id="rId116" Type="http://schemas.openxmlformats.org/officeDocument/2006/relationships/oleObject" Target="embeddings/oleObject46.bin"/><Relationship Id="rId137" Type="http://schemas.openxmlformats.org/officeDocument/2006/relationships/image" Target="media/image75.wmf"/><Relationship Id="rId158" Type="http://schemas.openxmlformats.org/officeDocument/2006/relationships/oleObject" Target="embeddings/oleObject66.bin"/><Relationship Id="rId302" Type="http://schemas.openxmlformats.org/officeDocument/2006/relationships/image" Target="media/image164.wmf"/><Relationship Id="rId323" Type="http://schemas.openxmlformats.org/officeDocument/2006/relationships/image" Target="media/image177.wmf"/><Relationship Id="rId344" Type="http://schemas.openxmlformats.org/officeDocument/2006/relationships/image" Target="media/image188.png"/><Relationship Id="rId20" Type="http://schemas.openxmlformats.org/officeDocument/2006/relationships/image" Target="media/image9.wmf"/><Relationship Id="rId41" Type="http://schemas.openxmlformats.org/officeDocument/2006/relationships/oleObject" Target="embeddings/oleObject14.bin"/><Relationship Id="rId62" Type="http://schemas.openxmlformats.org/officeDocument/2006/relationships/image" Target="media/image33.wmf"/><Relationship Id="rId83" Type="http://schemas.openxmlformats.org/officeDocument/2006/relationships/image" Target="media/image45.png"/><Relationship Id="rId179" Type="http://schemas.openxmlformats.org/officeDocument/2006/relationships/image" Target="media/image96.png"/><Relationship Id="rId365" Type="http://schemas.openxmlformats.org/officeDocument/2006/relationships/oleObject" Target="embeddings/oleObject156.bin"/><Relationship Id="rId386" Type="http://schemas.openxmlformats.org/officeDocument/2006/relationships/oleObject" Target="embeddings/oleObject166.bin"/><Relationship Id="rId190" Type="http://schemas.openxmlformats.org/officeDocument/2006/relationships/image" Target="media/image102.wmf"/><Relationship Id="rId204" Type="http://schemas.openxmlformats.org/officeDocument/2006/relationships/image" Target="media/image110.wmf"/><Relationship Id="rId225" Type="http://schemas.openxmlformats.org/officeDocument/2006/relationships/image" Target="media/image121.wmf"/><Relationship Id="rId246" Type="http://schemas.openxmlformats.org/officeDocument/2006/relationships/oleObject" Target="embeddings/oleObject108.bin"/><Relationship Id="rId267" Type="http://schemas.openxmlformats.org/officeDocument/2006/relationships/image" Target="media/image144.png"/><Relationship Id="rId288" Type="http://schemas.openxmlformats.org/officeDocument/2006/relationships/oleObject" Target="embeddings/oleObject126.bin"/><Relationship Id="rId411" Type="http://schemas.openxmlformats.org/officeDocument/2006/relationships/oleObject" Target="embeddings/oleObject176.bin"/><Relationship Id="rId432" Type="http://schemas.openxmlformats.org/officeDocument/2006/relationships/image" Target="media/image241.png"/><Relationship Id="rId453" Type="http://schemas.openxmlformats.org/officeDocument/2006/relationships/hyperlink" Target="https://www.wika.ru/s_10_ru_ru.WIKA" TargetMode="External"/><Relationship Id="rId106" Type="http://schemas.openxmlformats.org/officeDocument/2006/relationships/image" Target="media/image58.wmf"/><Relationship Id="rId127" Type="http://schemas.openxmlformats.org/officeDocument/2006/relationships/image" Target="media/image70.wmf"/><Relationship Id="rId313" Type="http://schemas.openxmlformats.org/officeDocument/2006/relationships/image" Target="media/image172.wmf"/><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image" Target="media/image27.wmf"/><Relationship Id="rId73" Type="http://schemas.openxmlformats.org/officeDocument/2006/relationships/oleObject" Target="embeddings/oleObject27.bin"/><Relationship Id="rId94" Type="http://schemas.openxmlformats.org/officeDocument/2006/relationships/oleObject" Target="embeddings/oleObject36.bin"/><Relationship Id="rId148" Type="http://schemas.openxmlformats.org/officeDocument/2006/relationships/oleObject" Target="embeddings/oleObject61.bin"/><Relationship Id="rId169" Type="http://schemas.openxmlformats.org/officeDocument/2006/relationships/image" Target="media/image91.wmf"/><Relationship Id="rId334" Type="http://schemas.openxmlformats.org/officeDocument/2006/relationships/oleObject" Target="embeddings/oleObject145.bin"/><Relationship Id="rId355" Type="http://schemas.openxmlformats.org/officeDocument/2006/relationships/image" Target="media/image196.wmf"/><Relationship Id="rId376" Type="http://schemas.openxmlformats.org/officeDocument/2006/relationships/oleObject" Target="embeddings/oleObject161.bin"/><Relationship Id="rId397" Type="http://schemas.openxmlformats.org/officeDocument/2006/relationships/image" Target="media/image219.png"/><Relationship Id="rId4" Type="http://schemas.openxmlformats.org/officeDocument/2006/relationships/settings" Target="settings.xml"/><Relationship Id="rId180" Type="http://schemas.openxmlformats.org/officeDocument/2006/relationships/image" Target="media/image97.wmf"/><Relationship Id="rId215" Type="http://schemas.openxmlformats.org/officeDocument/2006/relationships/image" Target="media/image116.wmf"/><Relationship Id="rId236" Type="http://schemas.openxmlformats.org/officeDocument/2006/relationships/oleObject" Target="embeddings/oleObject103.bin"/><Relationship Id="rId257" Type="http://schemas.openxmlformats.org/officeDocument/2006/relationships/image" Target="media/image137.wmf"/><Relationship Id="rId278" Type="http://schemas.openxmlformats.org/officeDocument/2006/relationships/oleObject" Target="embeddings/oleObject121.bin"/><Relationship Id="rId401" Type="http://schemas.openxmlformats.org/officeDocument/2006/relationships/image" Target="media/image222.wmf"/><Relationship Id="rId422" Type="http://schemas.openxmlformats.org/officeDocument/2006/relationships/image" Target="media/image235.wmf"/><Relationship Id="rId443" Type="http://schemas.openxmlformats.org/officeDocument/2006/relationships/hyperlink" Target="http://ru.wikipedia.org/wiki/%D0%A4%D0%BB%D0%B5%D1%88-%D0%BF%D0%B0%D0%BC%D1%8F%D1%82%D1%8C" TargetMode="External"/><Relationship Id="rId303" Type="http://schemas.openxmlformats.org/officeDocument/2006/relationships/oleObject" Target="embeddings/oleObject132.bin"/><Relationship Id="rId42" Type="http://schemas.openxmlformats.org/officeDocument/2006/relationships/image" Target="media/image21.png"/><Relationship Id="rId84" Type="http://schemas.openxmlformats.org/officeDocument/2006/relationships/image" Target="media/image46.png"/><Relationship Id="rId138" Type="http://schemas.openxmlformats.org/officeDocument/2006/relationships/oleObject" Target="embeddings/oleObject56.bin"/><Relationship Id="rId345" Type="http://schemas.openxmlformats.org/officeDocument/2006/relationships/image" Target="media/image189.emf"/><Relationship Id="rId387" Type="http://schemas.openxmlformats.org/officeDocument/2006/relationships/image" Target="media/image213.wmf"/><Relationship Id="rId191" Type="http://schemas.openxmlformats.org/officeDocument/2006/relationships/oleObject" Target="embeddings/oleObject82.bin"/><Relationship Id="rId205" Type="http://schemas.openxmlformats.org/officeDocument/2006/relationships/oleObject" Target="embeddings/oleObject88.bin"/><Relationship Id="rId247" Type="http://schemas.openxmlformats.org/officeDocument/2006/relationships/image" Target="media/image132.wmf"/><Relationship Id="rId412" Type="http://schemas.openxmlformats.org/officeDocument/2006/relationships/image" Target="media/image228.png"/><Relationship Id="rId107" Type="http://schemas.openxmlformats.org/officeDocument/2006/relationships/oleObject" Target="embeddings/oleObject42.bin"/><Relationship Id="rId289" Type="http://schemas.openxmlformats.org/officeDocument/2006/relationships/image" Target="media/image156.wmf"/><Relationship Id="rId454" Type="http://schemas.openxmlformats.org/officeDocument/2006/relationships/hyperlink" Target="http://files.rct.ru/pdf/terminal-block/5edgkdkdm-7.62.pdf" TargetMode="External"/><Relationship Id="rId11" Type="http://schemas.openxmlformats.org/officeDocument/2006/relationships/image" Target="media/image3.png"/><Relationship Id="rId53" Type="http://schemas.openxmlformats.org/officeDocument/2006/relationships/oleObject" Target="embeddings/oleObject19.bin"/><Relationship Id="rId149" Type="http://schemas.openxmlformats.org/officeDocument/2006/relationships/image" Target="media/image81.wmf"/><Relationship Id="rId314" Type="http://schemas.openxmlformats.org/officeDocument/2006/relationships/oleObject" Target="embeddings/oleObject135.bin"/><Relationship Id="rId356" Type="http://schemas.openxmlformats.org/officeDocument/2006/relationships/oleObject" Target="embeddings/oleObject152.bin"/><Relationship Id="rId398" Type="http://schemas.openxmlformats.org/officeDocument/2006/relationships/image" Target="media/image220.wmf"/><Relationship Id="rId95" Type="http://schemas.openxmlformats.org/officeDocument/2006/relationships/image" Target="media/image52.wmf"/><Relationship Id="rId160" Type="http://schemas.openxmlformats.org/officeDocument/2006/relationships/oleObject" Target="embeddings/oleObject67.bin"/><Relationship Id="rId216" Type="http://schemas.openxmlformats.org/officeDocument/2006/relationships/oleObject" Target="embeddings/oleObject93.bin"/><Relationship Id="rId423" Type="http://schemas.openxmlformats.org/officeDocument/2006/relationships/oleObject" Target="embeddings/oleObject180.bin"/><Relationship Id="rId258" Type="http://schemas.openxmlformats.org/officeDocument/2006/relationships/oleObject" Target="embeddings/oleObject114.bin"/><Relationship Id="rId22" Type="http://schemas.openxmlformats.org/officeDocument/2006/relationships/image" Target="media/image10.jpeg"/><Relationship Id="rId64" Type="http://schemas.openxmlformats.org/officeDocument/2006/relationships/image" Target="media/image34.png"/><Relationship Id="rId118" Type="http://schemas.openxmlformats.org/officeDocument/2006/relationships/oleObject" Target="embeddings/oleObject47.bin"/><Relationship Id="rId325" Type="http://schemas.openxmlformats.org/officeDocument/2006/relationships/image" Target="media/image178.wmf"/><Relationship Id="rId367" Type="http://schemas.openxmlformats.org/officeDocument/2006/relationships/oleObject" Target="embeddings/oleObject157.bin"/><Relationship Id="rId171" Type="http://schemas.openxmlformats.org/officeDocument/2006/relationships/image" Target="media/image92.wmf"/><Relationship Id="rId227" Type="http://schemas.openxmlformats.org/officeDocument/2006/relationships/image" Target="media/image122.wmf"/><Relationship Id="rId269" Type="http://schemas.openxmlformats.org/officeDocument/2006/relationships/image" Target="media/image146.wmf"/><Relationship Id="rId434" Type="http://schemas.openxmlformats.org/officeDocument/2006/relationships/hyperlink" Target="http://ru.wikipedia.org/wiki/UART" TargetMode="External"/><Relationship Id="rId33" Type="http://schemas.openxmlformats.org/officeDocument/2006/relationships/image" Target="media/image16.wmf"/><Relationship Id="rId129" Type="http://schemas.openxmlformats.org/officeDocument/2006/relationships/image" Target="media/image71.wmf"/><Relationship Id="rId280" Type="http://schemas.openxmlformats.org/officeDocument/2006/relationships/oleObject" Target="embeddings/oleObject122.bin"/><Relationship Id="rId336" Type="http://schemas.openxmlformats.org/officeDocument/2006/relationships/oleObject" Target="embeddings/oleObject146.bin"/><Relationship Id="rId75" Type="http://schemas.openxmlformats.org/officeDocument/2006/relationships/oleObject" Target="embeddings/oleObject28.bin"/><Relationship Id="rId140" Type="http://schemas.openxmlformats.org/officeDocument/2006/relationships/oleObject" Target="embeddings/oleObject57.bin"/><Relationship Id="rId182" Type="http://schemas.openxmlformats.org/officeDocument/2006/relationships/image" Target="media/image98.wmf"/><Relationship Id="rId378" Type="http://schemas.openxmlformats.org/officeDocument/2006/relationships/oleObject" Target="embeddings/oleObject162.bin"/><Relationship Id="rId403" Type="http://schemas.openxmlformats.org/officeDocument/2006/relationships/image" Target="media/image223.png"/><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2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8FEF-1574-4FF2-B26C-26A420A0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12549</Words>
  <Characters>71531</Characters>
  <Application>Microsoft Office Word</Application>
  <DocSecurity>0</DocSecurity>
  <Lines>596</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Eugene</cp:lastModifiedBy>
  <cp:revision>174</cp:revision>
  <cp:lastPrinted>2019-06-17T08:04:00Z</cp:lastPrinted>
  <dcterms:created xsi:type="dcterms:W3CDTF">2019-06-14T09:56:00Z</dcterms:created>
  <dcterms:modified xsi:type="dcterms:W3CDTF">2019-06-17T08:04:00Z</dcterms:modified>
</cp:coreProperties>
</file>