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006E47" w:rsidRPr="00006E47" w14:paraId="51D4CD46" w14:textId="77777777" w:rsidTr="00006E47">
        <w:tc>
          <w:tcPr>
            <w:tcW w:w="1384" w:type="dxa"/>
            <w:hideMark/>
          </w:tcPr>
          <w:p w14:paraId="11FA0567" w14:textId="77777777" w:rsidR="00006E47" w:rsidRPr="00006E47" w:rsidRDefault="00006E47" w:rsidP="00006E47">
            <w:pPr>
              <w:spacing w:after="0" w:line="240" w:lineRule="auto"/>
              <w:jc w:val="left"/>
              <w:rPr>
                <w:rFonts w:eastAsia="Times New Roman" w:cs="Times New Roman"/>
                <w:b/>
                <w:sz w:val="20"/>
                <w:szCs w:val="20"/>
              </w:rPr>
            </w:pPr>
            <w:r w:rsidRPr="00006E47">
              <w:rPr>
                <w:rFonts w:eastAsia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59629922" wp14:editId="3699A64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3FAE074D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125AE85F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44913E5B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13120B98" w14:textId="77777777" w:rsidR="00006E47" w:rsidRPr="00006E47" w:rsidRDefault="00006E47" w:rsidP="00006E4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3653743A" w14:textId="77777777" w:rsidR="00006E47" w:rsidRPr="00006E47" w:rsidRDefault="00006E47" w:rsidP="00006E4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3A9E9CC7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71F1519C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6BD3DD27" w14:textId="77777777" w:rsidR="00006E47" w:rsidRPr="00006E47" w:rsidRDefault="00006E47" w:rsidP="00006E47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</w:rPr>
      </w:pPr>
    </w:p>
    <w:p w14:paraId="39D8227F" w14:textId="77777777" w:rsidR="00006E47" w:rsidRPr="00006E47" w:rsidRDefault="00006E47" w:rsidP="00006E47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</w:rPr>
      </w:pPr>
    </w:p>
    <w:p w14:paraId="33B02965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32"/>
          <w:szCs w:val="32"/>
        </w:rPr>
      </w:pPr>
      <w:proofErr w:type="gramStart"/>
      <w:r w:rsidRPr="00006E47">
        <w:rPr>
          <w:rFonts w:eastAsia="Times New Roman" w:cs="Times New Roman"/>
          <w:sz w:val="24"/>
          <w:szCs w:val="20"/>
        </w:rPr>
        <w:t xml:space="preserve">ФАКУЛЬТЕТ  </w:t>
      </w:r>
      <w:r w:rsidRPr="00006E47">
        <w:rPr>
          <w:rFonts w:eastAsia="Times New Roman" w:cs="Times New Roman"/>
          <w:sz w:val="24"/>
          <w:szCs w:val="20"/>
        </w:rPr>
        <w:tab/>
      </w:r>
      <w:proofErr w:type="gramEnd"/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b/>
          <w:sz w:val="36"/>
          <w:szCs w:val="36"/>
        </w:rPr>
        <w:t>Специального машиностроения</w:t>
      </w:r>
    </w:p>
    <w:p w14:paraId="0830D792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24"/>
          <w:szCs w:val="20"/>
        </w:rPr>
      </w:pPr>
    </w:p>
    <w:p w14:paraId="54CAA14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iCs/>
          <w:sz w:val="24"/>
          <w:szCs w:val="20"/>
        </w:rPr>
      </w:pPr>
      <w:r w:rsidRPr="00006E47">
        <w:rPr>
          <w:rFonts w:eastAsia="Times New Roman" w:cs="Times New Roman"/>
          <w:sz w:val="24"/>
          <w:szCs w:val="20"/>
        </w:rPr>
        <w:t xml:space="preserve">КАФЕДРА     </w:t>
      </w:r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b/>
          <w:sz w:val="36"/>
          <w:szCs w:val="36"/>
        </w:rPr>
        <w:t>СМ11 «Подводные роботы и аппараты»</w:t>
      </w:r>
    </w:p>
    <w:p w14:paraId="7C9A0532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i/>
          <w:sz w:val="24"/>
          <w:szCs w:val="20"/>
        </w:rPr>
      </w:pPr>
    </w:p>
    <w:p w14:paraId="3BC6384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3E6A42B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0D8EBD3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</w:rPr>
      </w:pPr>
      <w:r w:rsidRPr="00006E47">
        <w:rPr>
          <w:rFonts w:eastAsia="Times New Roman" w:cs="Times New Roman"/>
          <w:b/>
          <w:bCs/>
          <w:sz w:val="36"/>
          <w:szCs w:val="28"/>
          <w:u w:val="single"/>
        </w:rPr>
        <w:t>ОТЧЕТ ПО ПРОИЗВОДСТВЕННОЙ ПРАКТИКЕ</w:t>
      </w:r>
    </w:p>
    <w:p w14:paraId="37FE23E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2BB31EFE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11B8CF37" w14:textId="784E8E8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Студент_______</w:t>
      </w:r>
      <w:r w:rsidR="005D204C" w:rsidRPr="005D204C">
        <w:rPr>
          <w:rFonts w:eastAsia="Times New Roman" w:cs="Times New Roman"/>
          <w:sz w:val="24"/>
          <w:szCs w:val="20"/>
          <w:lang w:eastAsia="ar-SA"/>
        </w:rPr>
        <w:t xml:space="preserve"> </w:t>
      </w:r>
      <w:r w:rsidR="005D204C" w:rsidRPr="00BE1B88">
        <w:rPr>
          <w:rFonts w:eastAsia="Times New Roman" w:cs="Times New Roman"/>
          <w:sz w:val="24"/>
          <w:szCs w:val="20"/>
          <w:u w:val="single"/>
          <w:lang w:eastAsia="ar-SA"/>
        </w:rPr>
        <w:t>Андреев Евгений Викторович</w:t>
      </w:r>
      <w:r w:rsidR="005D204C">
        <w:rPr>
          <w:rFonts w:eastAsia="Times New Roman" w:cs="Times New Roman"/>
          <w:sz w:val="24"/>
          <w:szCs w:val="20"/>
          <w:lang w:eastAsia="ar-SA"/>
        </w:rPr>
        <w:t xml:space="preserve"> </w:t>
      </w:r>
      <w:r w:rsidRPr="00006E47">
        <w:rPr>
          <w:rFonts w:eastAsia="Times New Roman" w:cs="Times New Roman"/>
          <w:bCs/>
          <w:szCs w:val="28"/>
        </w:rPr>
        <w:t>____________________</w:t>
      </w:r>
    </w:p>
    <w:p w14:paraId="79F23BC1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i/>
          <w:sz w:val="22"/>
          <w:szCs w:val="28"/>
        </w:rPr>
      </w:pPr>
      <w:r w:rsidRPr="00006E47">
        <w:rPr>
          <w:rFonts w:eastAsia="Times New Roman" w:cs="Times New Roman"/>
          <w:bCs/>
          <w:i/>
          <w:sz w:val="22"/>
          <w:szCs w:val="28"/>
        </w:rPr>
        <w:t>фамилия, имя, отчество</w:t>
      </w:r>
    </w:p>
    <w:p w14:paraId="5CEB65F4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4DB331CF" w14:textId="4F414F18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Группа_____</w:t>
      </w:r>
      <w:r w:rsidR="0099601D" w:rsidRPr="0099601D">
        <w:rPr>
          <w:rFonts w:eastAsia="Times New Roman" w:cs="Times New Roman"/>
          <w:sz w:val="24"/>
          <w:szCs w:val="20"/>
          <w:lang w:eastAsia="ar-SA"/>
        </w:rPr>
        <w:t xml:space="preserve"> </w:t>
      </w:r>
      <w:r w:rsidR="0099601D" w:rsidRPr="00BE1B88">
        <w:rPr>
          <w:rFonts w:eastAsia="Times New Roman" w:cs="Times New Roman"/>
          <w:sz w:val="24"/>
          <w:szCs w:val="20"/>
          <w:u w:val="single"/>
          <w:lang w:eastAsia="ar-SA"/>
        </w:rPr>
        <w:t>СМ11-31М</w:t>
      </w:r>
      <w:r w:rsidR="0099601D" w:rsidRPr="00006E47">
        <w:rPr>
          <w:rFonts w:eastAsia="Times New Roman" w:cs="Times New Roman"/>
          <w:bCs/>
          <w:szCs w:val="28"/>
        </w:rPr>
        <w:t xml:space="preserve"> </w:t>
      </w:r>
      <w:r w:rsidRPr="00006E47">
        <w:rPr>
          <w:rFonts w:eastAsia="Times New Roman" w:cs="Times New Roman"/>
          <w:bCs/>
          <w:szCs w:val="28"/>
        </w:rPr>
        <w:t>________</w:t>
      </w:r>
    </w:p>
    <w:p w14:paraId="6E8AA8D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87B32DD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 xml:space="preserve">Тип практики   </w:t>
      </w:r>
      <w:r w:rsidRPr="00006E47">
        <w:rPr>
          <w:rFonts w:eastAsia="Times New Roman" w:cs="Times New Roman"/>
          <w:bCs/>
          <w:szCs w:val="28"/>
        </w:rPr>
        <w:tab/>
      </w:r>
      <w:proofErr w:type="gramStart"/>
      <w:r w:rsidRPr="00006E47">
        <w:rPr>
          <w:rFonts w:eastAsia="Times New Roman" w:cs="Times New Roman"/>
          <w:bCs/>
          <w:szCs w:val="28"/>
        </w:rPr>
        <w:tab/>
        <w:t xml:space="preserve">  </w:t>
      </w:r>
      <w:r w:rsidRPr="00006E47">
        <w:rPr>
          <w:rFonts w:eastAsia="Times New Roman" w:cs="Times New Roman"/>
          <w:b/>
          <w:bCs/>
          <w:sz w:val="36"/>
          <w:szCs w:val="36"/>
        </w:rPr>
        <w:t>Научно</w:t>
      </w:r>
      <w:proofErr w:type="gramEnd"/>
      <w:r w:rsidRPr="00006E47">
        <w:rPr>
          <w:rFonts w:eastAsia="Times New Roman" w:cs="Times New Roman"/>
          <w:b/>
          <w:bCs/>
          <w:sz w:val="36"/>
          <w:szCs w:val="36"/>
        </w:rPr>
        <w:t>-исследовательская  работа</w:t>
      </w:r>
    </w:p>
    <w:p w14:paraId="095B3981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</w:p>
    <w:p w14:paraId="0BB9CEF3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Название предприятия</w:t>
      </w:r>
      <w:proofErr w:type="gramStart"/>
      <w:r w:rsidRPr="00006E47">
        <w:rPr>
          <w:rFonts w:eastAsia="Times New Roman" w:cs="Times New Roman"/>
          <w:bCs/>
          <w:szCs w:val="28"/>
        </w:rPr>
        <w:tab/>
        <w:t xml:space="preserve">  </w:t>
      </w:r>
      <w:r w:rsidRPr="00006E47">
        <w:rPr>
          <w:rFonts w:eastAsia="Times New Roman" w:cs="Times New Roman"/>
          <w:b/>
          <w:bCs/>
          <w:sz w:val="36"/>
          <w:szCs w:val="36"/>
        </w:rPr>
        <w:t>НУК</w:t>
      </w:r>
      <w:proofErr w:type="gramEnd"/>
      <w:r w:rsidRPr="00006E47">
        <w:rPr>
          <w:rFonts w:eastAsia="Times New Roman" w:cs="Times New Roman"/>
          <w:b/>
          <w:bCs/>
          <w:sz w:val="36"/>
          <w:szCs w:val="36"/>
        </w:rPr>
        <w:t xml:space="preserve">  СМ МГТУ им. Н.Э. Баумана</w:t>
      </w:r>
    </w:p>
    <w:p w14:paraId="724505E2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35CA62F0" w14:textId="304271EC" w:rsidR="00403236" w:rsidRDefault="00403236" w:rsidP="00403236">
      <w:pPr>
        <w:spacing w:after="0" w:line="240" w:lineRule="auto"/>
        <w:rPr>
          <w:rFonts w:eastAsia="Times New Roman" w:cs="Times New Roman"/>
          <w:bCs/>
          <w:szCs w:val="28"/>
        </w:rPr>
      </w:pPr>
    </w:p>
    <w:p w14:paraId="00193152" w14:textId="77777777" w:rsidR="00403236" w:rsidRPr="00006E47" w:rsidRDefault="00403236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022B9771" w14:textId="08C73015" w:rsidR="00006E47" w:rsidRPr="005F099B" w:rsidRDefault="00006E47" w:rsidP="00006E47">
      <w:pPr>
        <w:spacing w:after="0" w:line="240" w:lineRule="auto"/>
        <w:jc w:val="left"/>
        <w:rPr>
          <w:rFonts w:eastAsia="Times New Roman" w:cs="Times New Roman"/>
          <w:szCs w:val="20"/>
          <w:lang w:val="en-US"/>
        </w:rPr>
      </w:pPr>
      <w:r w:rsidRPr="00006E47">
        <w:rPr>
          <w:rFonts w:eastAsia="Times New Roman" w:cs="Times New Roman"/>
          <w:szCs w:val="20"/>
        </w:rPr>
        <w:t>Студент</w:t>
      </w:r>
      <w:r w:rsidR="005F099B">
        <w:rPr>
          <w:rFonts w:eastAsia="Times New Roman" w:cs="Times New Roman"/>
          <w:szCs w:val="20"/>
          <w:lang w:val="en-US"/>
        </w:rPr>
        <w:tab/>
      </w:r>
      <w:r w:rsidR="005F099B">
        <w:rPr>
          <w:rFonts w:eastAsia="Times New Roman" w:cs="Times New Roman"/>
          <w:szCs w:val="20"/>
          <w:lang w:val="en-US"/>
        </w:rPr>
        <w:tab/>
      </w:r>
      <w:r w:rsidR="005F099B">
        <w:rPr>
          <w:rFonts w:eastAsia="Times New Roman" w:cs="Times New Roman"/>
          <w:szCs w:val="20"/>
          <w:lang w:val="en-US"/>
        </w:rPr>
        <w:tab/>
      </w:r>
      <w:r w:rsidR="005F099B">
        <w:rPr>
          <w:rFonts w:eastAsia="Times New Roman" w:cs="Times New Roman"/>
          <w:szCs w:val="20"/>
          <w:lang w:val="en-US"/>
        </w:rPr>
        <w:tab/>
      </w:r>
      <w:r w:rsidR="005F099B">
        <w:rPr>
          <w:rFonts w:eastAsia="Times New Roman" w:cs="Times New Roman"/>
          <w:szCs w:val="20"/>
          <w:lang w:val="en-US"/>
        </w:rPr>
        <w:tab/>
      </w:r>
      <w:r w:rsidRPr="00006E47">
        <w:rPr>
          <w:rFonts w:eastAsia="Times New Roman" w:cs="Times New Roman"/>
          <w:b/>
          <w:szCs w:val="20"/>
        </w:rPr>
        <w:t>________________</w:t>
      </w:r>
      <w:proofErr w:type="gramStart"/>
      <w:r w:rsidRPr="00006E47">
        <w:rPr>
          <w:rFonts w:eastAsia="Times New Roman" w:cs="Times New Roman"/>
          <w:b/>
          <w:szCs w:val="20"/>
        </w:rPr>
        <w:t>_</w:t>
      </w:r>
      <w:r w:rsidR="002F2DDC">
        <w:rPr>
          <w:rFonts w:eastAsia="Times New Roman" w:cs="Times New Roman"/>
          <w:b/>
          <w:szCs w:val="20"/>
        </w:rPr>
        <w:t xml:space="preserve"> </w:t>
      </w:r>
      <w:r w:rsidRPr="00006E47">
        <w:rPr>
          <w:rFonts w:eastAsia="Times New Roman" w:cs="Times New Roman"/>
          <w:b/>
          <w:szCs w:val="20"/>
        </w:rPr>
        <w:t xml:space="preserve"> </w:t>
      </w:r>
      <w:r w:rsidR="002F2DDC" w:rsidRPr="00006E47">
        <w:rPr>
          <w:rFonts w:eastAsia="Times New Roman" w:cs="Times New Roman"/>
          <w:b/>
          <w:szCs w:val="20"/>
        </w:rPr>
        <w:t>_</w:t>
      </w:r>
      <w:proofErr w:type="gramEnd"/>
      <w:r w:rsidR="002F2DDC" w:rsidRPr="00006E47">
        <w:rPr>
          <w:rFonts w:eastAsia="Times New Roman" w:cs="Times New Roman"/>
          <w:b/>
          <w:szCs w:val="20"/>
        </w:rPr>
        <w:t>________________</w:t>
      </w:r>
    </w:p>
    <w:p w14:paraId="5D5D8D8F" w14:textId="77777777" w:rsidR="00006E47" w:rsidRPr="00006E47" w:rsidRDefault="00006E47" w:rsidP="00006E47">
      <w:pPr>
        <w:spacing w:after="0" w:line="240" w:lineRule="auto"/>
        <w:ind w:left="709" w:right="565" w:firstLine="709"/>
        <w:jc w:val="left"/>
        <w:rPr>
          <w:rFonts w:eastAsia="Times New Roman" w:cs="Times New Roman"/>
          <w:i/>
          <w:sz w:val="24"/>
          <w:szCs w:val="18"/>
        </w:rPr>
      </w:pP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 w:rsidRPr="00006E47">
        <w:rPr>
          <w:rFonts w:eastAsia="Times New Roman" w:cs="Times New Roman"/>
          <w:i/>
          <w:sz w:val="24"/>
          <w:szCs w:val="18"/>
        </w:rPr>
        <w:t>и.о</w:t>
      </w:r>
      <w:proofErr w:type="spellEnd"/>
      <w:r w:rsidRPr="00006E47">
        <w:rPr>
          <w:rFonts w:eastAsia="Times New Roman" w:cs="Times New Roman"/>
          <w:i/>
          <w:sz w:val="24"/>
          <w:szCs w:val="18"/>
        </w:rPr>
        <w:t xml:space="preserve">.            </w:t>
      </w:r>
    </w:p>
    <w:p w14:paraId="690C9A0A" w14:textId="77777777" w:rsidR="00006E47" w:rsidRPr="00006E47" w:rsidRDefault="00006E47" w:rsidP="00006E4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37E627A" w14:textId="0953984E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/>
          <w:szCs w:val="20"/>
        </w:rPr>
      </w:pPr>
      <w:r w:rsidRPr="00006E47">
        <w:rPr>
          <w:rFonts w:eastAsia="Times New Roman" w:cs="Times New Roman"/>
          <w:szCs w:val="20"/>
        </w:rPr>
        <w:t>Руководитель практики</w:t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b/>
          <w:szCs w:val="20"/>
        </w:rPr>
        <w:t>________________</w:t>
      </w:r>
      <w:proofErr w:type="gramStart"/>
      <w:r w:rsidRPr="00006E47">
        <w:rPr>
          <w:rFonts w:eastAsia="Times New Roman" w:cs="Times New Roman"/>
          <w:b/>
          <w:szCs w:val="20"/>
        </w:rPr>
        <w:t>_  _</w:t>
      </w:r>
      <w:proofErr w:type="gramEnd"/>
      <w:r w:rsidRPr="00006E47">
        <w:rPr>
          <w:rFonts w:eastAsia="Times New Roman" w:cs="Times New Roman"/>
          <w:b/>
          <w:szCs w:val="20"/>
        </w:rPr>
        <w:t xml:space="preserve">_________________ </w:t>
      </w:r>
    </w:p>
    <w:p w14:paraId="4294AAED" w14:textId="77777777" w:rsidR="00006E47" w:rsidRPr="00006E47" w:rsidRDefault="00006E47" w:rsidP="00006E47">
      <w:pPr>
        <w:spacing w:after="0" w:line="240" w:lineRule="auto"/>
        <w:ind w:left="709" w:right="565" w:firstLine="709"/>
        <w:jc w:val="left"/>
        <w:rPr>
          <w:rFonts w:eastAsia="Times New Roman" w:cs="Times New Roman"/>
          <w:i/>
          <w:sz w:val="24"/>
          <w:szCs w:val="18"/>
        </w:rPr>
      </w:pP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 w:rsidRPr="00006E47">
        <w:rPr>
          <w:rFonts w:eastAsia="Times New Roman" w:cs="Times New Roman"/>
          <w:i/>
          <w:sz w:val="24"/>
          <w:szCs w:val="18"/>
        </w:rPr>
        <w:t>и.о</w:t>
      </w:r>
      <w:proofErr w:type="spellEnd"/>
      <w:r w:rsidRPr="00006E47">
        <w:rPr>
          <w:rFonts w:eastAsia="Times New Roman" w:cs="Times New Roman"/>
          <w:i/>
          <w:sz w:val="24"/>
          <w:szCs w:val="18"/>
        </w:rPr>
        <w:t xml:space="preserve">.            </w:t>
      </w:r>
    </w:p>
    <w:p w14:paraId="5C6E204F" w14:textId="77777777" w:rsidR="00006E47" w:rsidRPr="00006E47" w:rsidRDefault="00006E47" w:rsidP="00006E4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07DA6B3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20"/>
          <w:szCs w:val="20"/>
        </w:rPr>
      </w:pPr>
    </w:p>
    <w:p w14:paraId="614FE1C3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5094EC4D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Cs w:val="28"/>
        </w:rPr>
      </w:pPr>
      <w:proofErr w:type="gramStart"/>
      <w:r w:rsidRPr="00006E47">
        <w:rPr>
          <w:rFonts w:eastAsia="Times New Roman" w:cs="Times New Roman"/>
          <w:szCs w:val="28"/>
        </w:rPr>
        <w:t>Оценка  _</w:t>
      </w:r>
      <w:proofErr w:type="gramEnd"/>
      <w:r w:rsidRPr="00006E47">
        <w:rPr>
          <w:rFonts w:eastAsia="Times New Roman" w:cs="Times New Roman"/>
          <w:szCs w:val="28"/>
        </w:rPr>
        <w:t xml:space="preserve">_________________________________   </w:t>
      </w:r>
    </w:p>
    <w:p w14:paraId="7C3A267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5DE314B9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6B9EE787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0CC64165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2CC77B3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7BCD9C74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19F7FAF0" w14:textId="6FB850C4" w:rsidR="0024695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  <w:r w:rsidRPr="00006E47">
        <w:rPr>
          <w:rFonts w:eastAsia="Times New Roman" w:cs="Times New Roman"/>
          <w:i/>
          <w:szCs w:val="20"/>
        </w:rPr>
        <w:t>20</w:t>
      </w:r>
      <w:r w:rsidR="00F30B36">
        <w:rPr>
          <w:rFonts w:eastAsia="Times New Roman" w:cs="Times New Roman"/>
          <w:i/>
          <w:szCs w:val="20"/>
        </w:rPr>
        <w:t>2</w:t>
      </w:r>
      <w:r w:rsidR="00172236">
        <w:rPr>
          <w:rFonts w:eastAsia="Times New Roman" w:cs="Times New Roman"/>
          <w:i/>
          <w:szCs w:val="20"/>
          <w:lang w:val="en-US"/>
        </w:rPr>
        <w:t>1</w:t>
      </w:r>
      <w:r w:rsidRPr="00006E47">
        <w:rPr>
          <w:rFonts w:eastAsia="Times New Roman" w:cs="Times New Roman"/>
          <w:i/>
          <w:szCs w:val="20"/>
        </w:rPr>
        <w:t xml:space="preserve">   г.</w:t>
      </w:r>
    </w:p>
    <w:p w14:paraId="0CFF5017" w14:textId="77777777" w:rsidR="00246957" w:rsidRDefault="00246957">
      <w:pPr>
        <w:spacing w:line="259" w:lineRule="auto"/>
        <w:jc w:val="left"/>
        <w:rPr>
          <w:rFonts w:eastAsia="Times New Roman" w:cs="Times New Roman"/>
          <w:i/>
          <w:szCs w:val="20"/>
        </w:rPr>
      </w:pPr>
      <w:r>
        <w:rPr>
          <w:rFonts w:eastAsia="Times New Roman" w:cs="Times New Roman"/>
          <w:i/>
          <w:szCs w:val="20"/>
        </w:rPr>
        <w:br w:type="page"/>
      </w:r>
    </w:p>
    <w:p w14:paraId="3BD30800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29E6AA63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11236F42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учреждение высшего образования</w:t>
      </w:r>
    </w:p>
    <w:p w14:paraId="177001E8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3F05ED55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(национальный исследовательский университет)»</w:t>
      </w:r>
    </w:p>
    <w:p w14:paraId="616EBDBA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(МГТУ им. Н.Э. Баумана)</w:t>
      </w:r>
    </w:p>
    <w:p w14:paraId="70717F54" w14:textId="77777777" w:rsidR="00A50ECB" w:rsidRPr="00A50ECB" w:rsidRDefault="00A50ECB" w:rsidP="00A50ECB">
      <w:pPr>
        <w:suppressAutoHyphens/>
        <w:spacing w:after="0"/>
        <w:ind w:right="15"/>
        <w:jc w:val="center"/>
        <w:rPr>
          <w:rFonts w:eastAsia="Times New Roman" w:cs="Times New Roman"/>
          <w:sz w:val="24"/>
          <w:szCs w:val="24"/>
          <w:lang w:eastAsia="ar-SA"/>
        </w:rPr>
      </w:pPr>
    </w:p>
    <w:p w14:paraId="4D2EB5E5" w14:textId="77777777" w:rsidR="00A50ECB" w:rsidRPr="00A50ECB" w:rsidRDefault="00A50ECB" w:rsidP="00A50ECB">
      <w:pPr>
        <w:suppressAutoHyphens/>
        <w:spacing w:after="0"/>
        <w:ind w:right="15"/>
        <w:jc w:val="center"/>
        <w:rPr>
          <w:rFonts w:eastAsia="Times New Roman" w:cs="Times New Roman"/>
          <w:sz w:val="32"/>
          <w:szCs w:val="32"/>
          <w:lang w:eastAsia="ar-SA"/>
        </w:rPr>
      </w:pPr>
      <w:r w:rsidRPr="00A50ECB">
        <w:rPr>
          <w:rFonts w:eastAsia="Times New Roman" w:cs="Times New Roman"/>
          <w:sz w:val="32"/>
          <w:szCs w:val="32"/>
          <w:lang w:eastAsia="ar-SA"/>
        </w:rPr>
        <w:t xml:space="preserve">Кафедра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«Подводные роботы и аппараты»</w:t>
      </w:r>
      <w:r w:rsidRPr="00A50ECB">
        <w:rPr>
          <w:rFonts w:eastAsia="Times New Roman" w:cs="Times New Roman"/>
          <w:sz w:val="32"/>
          <w:szCs w:val="32"/>
          <w:lang w:eastAsia="ar-SA"/>
        </w:rPr>
        <w:t xml:space="preserve">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(СМ11)</w:t>
      </w:r>
    </w:p>
    <w:p w14:paraId="1405001D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Arial" w:cs="Times New Roman"/>
          <w:sz w:val="20"/>
          <w:szCs w:val="20"/>
          <w:lang w:eastAsia="ar-SA"/>
        </w:rPr>
      </w:pPr>
    </w:p>
    <w:p w14:paraId="1EE21DEC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pacing w:val="100"/>
          <w:sz w:val="36"/>
          <w:szCs w:val="20"/>
          <w:lang w:eastAsia="ar-SA"/>
        </w:rPr>
      </w:pPr>
      <w:r w:rsidRPr="00A50ECB">
        <w:rPr>
          <w:rFonts w:eastAsia="Times New Roman" w:cs="Times New Roman"/>
          <w:b/>
          <w:spacing w:val="100"/>
          <w:sz w:val="36"/>
          <w:szCs w:val="20"/>
          <w:lang w:eastAsia="ar-SA"/>
        </w:rPr>
        <w:t>ЗАДАНИЕ</w:t>
      </w:r>
    </w:p>
    <w:p w14:paraId="63A2A1DA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  <w:r w:rsidRPr="00A50ECB">
        <w:rPr>
          <w:rFonts w:eastAsia="Times New Roman" w:cs="Times New Roman"/>
          <w:b/>
          <w:sz w:val="32"/>
          <w:szCs w:val="20"/>
          <w:lang w:eastAsia="ar-SA"/>
        </w:rPr>
        <w:t xml:space="preserve">на выполнение научно-исследовательской работы </w:t>
      </w:r>
    </w:p>
    <w:p w14:paraId="71280E18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  <w:r w:rsidRPr="00A50ECB">
        <w:rPr>
          <w:rFonts w:eastAsia="Times New Roman" w:cs="Times New Roman"/>
          <w:b/>
          <w:sz w:val="32"/>
          <w:szCs w:val="20"/>
          <w:lang w:eastAsia="ar-SA"/>
        </w:rPr>
        <w:t>(производственной практики)</w:t>
      </w:r>
    </w:p>
    <w:p w14:paraId="28B1B01F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</w:p>
    <w:p w14:paraId="43BE6369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sz w:val="20"/>
          <w:szCs w:val="20"/>
          <w:lang w:eastAsia="ar-SA"/>
        </w:rPr>
      </w:pPr>
    </w:p>
    <w:p w14:paraId="79F89E4A" w14:textId="77777777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u w:val="single"/>
          <w:lang w:eastAsia="ar-SA"/>
        </w:rPr>
      </w:pPr>
      <w:r w:rsidRPr="00A50ECB">
        <w:rPr>
          <w:rFonts w:eastAsia="Times New Roman" w:cs="Times New Roman"/>
          <w:sz w:val="24"/>
          <w:szCs w:val="20"/>
          <w:lang w:eastAsia="ar-SA"/>
        </w:rPr>
        <w:t xml:space="preserve">на предприятии   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НУК СМ МГТУ им. Н.Э. Баумана</w:t>
      </w:r>
    </w:p>
    <w:p w14:paraId="51DD7358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lang w:eastAsia="ar-SA"/>
        </w:rPr>
      </w:pPr>
    </w:p>
    <w:p w14:paraId="379ED78D" w14:textId="77777777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u w:val="single"/>
          <w:lang w:eastAsia="ar-SA"/>
        </w:rPr>
      </w:pPr>
    </w:p>
    <w:p w14:paraId="63C01B3B" w14:textId="78A2162A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proofErr w:type="spellStart"/>
      <w:r w:rsidRPr="00A50ECB">
        <w:rPr>
          <w:rFonts w:eastAsia="Times New Roman" w:cs="Times New Roman"/>
          <w:sz w:val="24"/>
          <w:szCs w:val="20"/>
          <w:lang w:eastAsia="ar-SA"/>
        </w:rPr>
        <w:t>Студент__</w:t>
      </w:r>
      <w:r w:rsidR="0025658B">
        <w:rPr>
          <w:rFonts w:eastAsia="Times New Roman" w:cs="Times New Roman"/>
          <w:sz w:val="24"/>
          <w:szCs w:val="20"/>
          <w:lang w:eastAsia="ar-SA"/>
        </w:rPr>
        <w:t>______________</w:t>
      </w:r>
      <w:r w:rsidRPr="00A50ECB">
        <w:rPr>
          <w:rFonts w:eastAsia="Times New Roman" w:cs="Times New Roman"/>
          <w:sz w:val="24"/>
          <w:szCs w:val="20"/>
          <w:lang w:eastAsia="ar-SA"/>
        </w:rPr>
        <w:t>_</w:t>
      </w:r>
      <w:r w:rsidR="00D65996">
        <w:rPr>
          <w:rFonts w:eastAsia="Times New Roman" w:cs="Times New Roman"/>
          <w:sz w:val="24"/>
          <w:szCs w:val="20"/>
          <w:lang w:eastAsia="ar-SA"/>
        </w:rPr>
        <w:t>Андреев</w:t>
      </w:r>
      <w:proofErr w:type="spellEnd"/>
      <w:r w:rsidR="00D65996">
        <w:rPr>
          <w:rFonts w:eastAsia="Times New Roman" w:cs="Times New Roman"/>
          <w:sz w:val="24"/>
          <w:szCs w:val="20"/>
          <w:lang w:eastAsia="ar-SA"/>
        </w:rPr>
        <w:t xml:space="preserve"> Евгений Викторович СМ11-31М</w:t>
      </w:r>
      <w:r w:rsidRPr="00A50ECB">
        <w:rPr>
          <w:rFonts w:eastAsia="Times New Roman" w:cs="Times New Roman"/>
          <w:sz w:val="24"/>
          <w:szCs w:val="20"/>
          <w:lang w:eastAsia="ar-SA"/>
        </w:rPr>
        <w:t>_______________</w:t>
      </w:r>
      <w:r w:rsidRPr="00A50ECB">
        <w:rPr>
          <w:rFonts w:eastAsia="Times New Roman" w:cs="Times New Roman"/>
          <w:sz w:val="20"/>
          <w:szCs w:val="20"/>
          <w:lang w:eastAsia="ar-SA"/>
        </w:rPr>
        <w:tab/>
      </w:r>
    </w:p>
    <w:p w14:paraId="5BE18C8F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0"/>
          <w:szCs w:val="20"/>
          <w:lang w:eastAsia="ar-SA"/>
        </w:rPr>
        <w:t xml:space="preserve">                                                 (фамилия, имя, </w:t>
      </w:r>
      <w:proofErr w:type="gramStart"/>
      <w:r w:rsidRPr="00A50ECB">
        <w:rPr>
          <w:rFonts w:eastAsia="Times New Roman" w:cs="Times New Roman"/>
          <w:sz w:val="20"/>
          <w:szCs w:val="20"/>
          <w:lang w:eastAsia="ar-SA"/>
        </w:rPr>
        <w:t>отчество;  индекс</w:t>
      </w:r>
      <w:proofErr w:type="gramEnd"/>
      <w:r w:rsidRPr="00A50ECB">
        <w:rPr>
          <w:rFonts w:eastAsia="Times New Roman" w:cs="Times New Roman"/>
          <w:sz w:val="20"/>
          <w:szCs w:val="20"/>
          <w:lang w:eastAsia="ar-SA"/>
        </w:rPr>
        <w:t xml:space="preserve"> группы)</w:t>
      </w:r>
    </w:p>
    <w:p w14:paraId="76DA39E4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</w:p>
    <w:p w14:paraId="2CEBC7E8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b/>
          <w:sz w:val="32"/>
          <w:szCs w:val="32"/>
          <w:lang w:eastAsia="ar-SA"/>
        </w:rPr>
      </w:pPr>
      <w:r w:rsidRPr="00A50ECB">
        <w:rPr>
          <w:rFonts w:eastAsia="Times New Roman" w:cs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6C60CE4B" w14:textId="40D0E3E9" w:rsidR="00A50ECB" w:rsidRPr="00A50ECB" w:rsidRDefault="00B575FE" w:rsidP="00B575FE">
      <w:pPr>
        <w:tabs>
          <w:tab w:val="left" w:pos="9810"/>
        </w:tabs>
        <w:suppressAutoHyphens/>
        <w:spacing w:after="0"/>
        <w:ind w:firstLine="709"/>
        <w:rPr>
          <w:rFonts w:eastAsia="Times New Roman" w:cs="Times New Roman"/>
          <w:bCs/>
          <w:szCs w:val="28"/>
          <w:lang w:eastAsia="ar-SA"/>
        </w:rPr>
      </w:pPr>
      <w:r w:rsidRPr="00B575FE">
        <w:rPr>
          <w:rFonts w:eastAsia="Times New Roman" w:cs="Times New Roman"/>
          <w:bCs/>
          <w:szCs w:val="28"/>
          <w:lang w:eastAsia="ar-SA"/>
        </w:rPr>
        <w:t>Разработка и исследование системы автоматического управления движением автономного необитаемого подводного аппарата</w:t>
      </w:r>
      <w:r w:rsidR="00A339CE">
        <w:rPr>
          <w:rFonts w:eastAsia="Times New Roman" w:cs="Times New Roman"/>
          <w:bCs/>
          <w:szCs w:val="28"/>
          <w:lang w:eastAsia="ar-SA"/>
        </w:rPr>
        <w:t>.</w:t>
      </w:r>
    </w:p>
    <w:p w14:paraId="58D70A3B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b/>
          <w:sz w:val="32"/>
          <w:szCs w:val="32"/>
          <w:u w:val="single"/>
          <w:lang w:eastAsia="ar-SA"/>
        </w:rPr>
      </w:pPr>
      <w:r w:rsidRPr="00A50ECB">
        <w:rPr>
          <w:rFonts w:eastAsia="Times New Roman" w:cs="Times New Roman"/>
          <w:b/>
          <w:sz w:val="32"/>
          <w:szCs w:val="32"/>
          <w:lang w:eastAsia="ar-SA"/>
        </w:rPr>
        <w:t xml:space="preserve">  </w:t>
      </w:r>
    </w:p>
    <w:p w14:paraId="4CB0645B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0"/>
          <w:szCs w:val="20"/>
          <w:lang w:eastAsia="ar-SA"/>
        </w:rPr>
        <w:tab/>
      </w:r>
    </w:p>
    <w:p w14:paraId="2606D89E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jc w:val="left"/>
        <w:rPr>
          <w:rFonts w:eastAsia="Times New Roman" w:cs="Times New Roman"/>
          <w:sz w:val="20"/>
          <w:szCs w:val="20"/>
          <w:lang w:eastAsia="ar-SA"/>
        </w:rPr>
      </w:pPr>
    </w:p>
    <w:p w14:paraId="6FB0EBE7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b/>
          <w:szCs w:val="28"/>
          <w:lang w:eastAsia="ar-SA"/>
        </w:rPr>
      </w:pPr>
      <w:r w:rsidRPr="00A50ECB">
        <w:rPr>
          <w:rFonts w:eastAsia="Times New Roman" w:cs="Times New Roman"/>
          <w:b/>
          <w:szCs w:val="28"/>
          <w:lang w:eastAsia="ar-SA"/>
        </w:rPr>
        <w:t>Дата выдачи задания</w:t>
      </w:r>
      <w:proofErr w:type="gramStart"/>
      <w:r w:rsidRPr="00A50ECB">
        <w:rPr>
          <w:rFonts w:eastAsia="Times New Roman" w:cs="Times New Roman"/>
          <w:b/>
          <w:szCs w:val="28"/>
          <w:lang w:eastAsia="ar-SA"/>
        </w:rPr>
        <w:t xml:space="preserve">   «</w:t>
      </w:r>
      <w:proofErr w:type="gramEnd"/>
      <w:r w:rsidRPr="00A50ECB">
        <w:rPr>
          <w:rFonts w:eastAsia="Times New Roman" w:cs="Times New Roman"/>
          <w:b/>
          <w:szCs w:val="28"/>
          <w:lang w:eastAsia="ar-SA"/>
        </w:rPr>
        <w:t xml:space="preserve"> ____ » _____________ 20__ г.</w:t>
      </w:r>
    </w:p>
    <w:p w14:paraId="7156FA32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sz w:val="24"/>
          <w:szCs w:val="20"/>
          <w:lang w:eastAsia="ar-SA"/>
        </w:rPr>
      </w:pPr>
    </w:p>
    <w:p w14:paraId="30C944FB" w14:textId="77777777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Cs w:val="28"/>
          <w:lang w:eastAsia="ar-SA"/>
        </w:rPr>
      </w:pPr>
    </w:p>
    <w:p w14:paraId="34680B8E" w14:textId="63FB7364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Cs w:val="28"/>
          <w:lang w:eastAsia="ar-SA"/>
        </w:rPr>
      </w:pPr>
      <w:r w:rsidRPr="00A50ECB">
        <w:rPr>
          <w:rFonts w:eastAsia="Times New Roman" w:cs="Times New Roman"/>
          <w:b/>
          <w:szCs w:val="28"/>
          <w:lang w:eastAsia="ar-SA"/>
        </w:rPr>
        <w:t xml:space="preserve">Руководитель НИР     </w:t>
      </w:r>
      <w:r w:rsidRPr="00A50ECB">
        <w:rPr>
          <w:rFonts w:eastAsia="Times New Roman" w:cs="Times New Roman"/>
          <w:szCs w:val="28"/>
          <w:lang w:eastAsia="ar-SA"/>
        </w:rPr>
        <w:t xml:space="preserve"> </w:t>
      </w:r>
      <w:r w:rsidRPr="00A50ECB">
        <w:rPr>
          <w:rFonts w:eastAsia="Times New Roman" w:cs="Times New Roman"/>
          <w:szCs w:val="28"/>
          <w:u w:val="single"/>
          <w:lang w:eastAsia="ar-SA"/>
        </w:rPr>
        <w:t xml:space="preserve">                                              </w:t>
      </w:r>
      <w:r w:rsidRPr="00A50ECB">
        <w:rPr>
          <w:rFonts w:eastAsia="Times New Roman" w:cs="Times New Roman"/>
          <w:b/>
          <w:szCs w:val="28"/>
          <w:lang w:eastAsia="ar-SA"/>
        </w:rPr>
        <w:t xml:space="preserve">  /</w:t>
      </w:r>
      <w:r w:rsidRPr="00A50ECB">
        <w:rPr>
          <w:rFonts w:eastAsia="Times New Roman" w:cs="Times New Roman"/>
          <w:bCs/>
          <w:szCs w:val="28"/>
          <w:lang w:eastAsia="ar-SA"/>
        </w:rPr>
        <w:t xml:space="preserve"> </w:t>
      </w:r>
      <w:r w:rsidR="00897E6F" w:rsidRPr="00FC3B51">
        <w:rPr>
          <w:rFonts w:eastAsia="Times New Roman" w:cs="Times New Roman"/>
          <w:bCs/>
          <w:szCs w:val="28"/>
          <w:u w:val="single"/>
          <w:lang w:eastAsia="ar-SA"/>
        </w:rPr>
        <w:t>Макашов А.А.</w:t>
      </w:r>
      <w:r w:rsidRPr="00A50ECB">
        <w:rPr>
          <w:rFonts w:eastAsia="Times New Roman" w:cs="Times New Roman"/>
          <w:b/>
          <w:szCs w:val="28"/>
          <w:lang w:eastAsia="ar-SA"/>
        </w:rPr>
        <w:t>_______</w:t>
      </w:r>
    </w:p>
    <w:p w14:paraId="16900D2C" w14:textId="77777777" w:rsidR="00A50ECB" w:rsidRPr="00A50ECB" w:rsidRDefault="00A50ECB" w:rsidP="00A50ECB">
      <w:pPr>
        <w:suppressAutoHyphens/>
        <w:spacing w:after="0" w:line="240" w:lineRule="auto"/>
        <w:ind w:left="708" w:right="565" w:firstLine="708"/>
        <w:jc w:val="center"/>
        <w:rPr>
          <w:rFonts w:eastAsia="Times New Roman" w:cs="Times New Roman"/>
          <w:sz w:val="18"/>
          <w:szCs w:val="18"/>
          <w:lang w:eastAsia="ar-SA"/>
        </w:rPr>
      </w:pPr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(подпись, дата)</w:t>
      </w:r>
    </w:p>
    <w:p w14:paraId="2F560882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sz w:val="24"/>
          <w:szCs w:val="20"/>
          <w:lang w:eastAsia="ar-SA"/>
        </w:rPr>
      </w:pPr>
    </w:p>
    <w:p w14:paraId="12912D8F" w14:textId="59EBBED8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 w:val="24"/>
          <w:szCs w:val="20"/>
          <w:lang w:eastAsia="ar-SA"/>
        </w:rPr>
      </w:pPr>
      <w:r w:rsidRPr="00A50ECB">
        <w:rPr>
          <w:rFonts w:eastAsia="Times New Roman" w:cs="Times New Roman"/>
          <w:b/>
          <w:lang w:eastAsia="ar-SA"/>
        </w:rPr>
        <w:t xml:space="preserve">Студент </w:t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  <w:t>________________________</w:t>
      </w:r>
      <w:proofErr w:type="gramStart"/>
      <w:r w:rsidRPr="00A50ECB">
        <w:rPr>
          <w:rFonts w:eastAsia="Times New Roman" w:cs="Times New Roman"/>
          <w:b/>
          <w:sz w:val="24"/>
          <w:szCs w:val="20"/>
          <w:lang w:eastAsia="ar-SA"/>
        </w:rPr>
        <w:t>_  /</w:t>
      </w:r>
      <w:proofErr w:type="gramEnd"/>
      <w:r w:rsidRPr="00A50ECB">
        <w:rPr>
          <w:rFonts w:eastAsia="Times New Roman" w:cs="Times New Roman"/>
          <w:b/>
          <w:sz w:val="24"/>
          <w:szCs w:val="20"/>
          <w:lang w:eastAsia="ar-SA"/>
        </w:rPr>
        <w:t xml:space="preserve">  </w:t>
      </w:r>
      <w:r w:rsidR="00F86688" w:rsidRPr="00604ECF">
        <w:rPr>
          <w:rFonts w:eastAsia="Times New Roman" w:cs="Times New Roman"/>
          <w:bCs/>
          <w:u w:val="single"/>
          <w:lang w:eastAsia="ar-SA"/>
        </w:rPr>
        <w:t>Андреев Е.В.</w:t>
      </w:r>
      <w:r w:rsidRPr="00A50ECB">
        <w:rPr>
          <w:rFonts w:eastAsia="Times New Roman" w:cs="Times New Roman"/>
          <w:b/>
          <w:lang w:eastAsia="ar-SA"/>
        </w:rPr>
        <w:t xml:space="preserve">__________ </w:t>
      </w:r>
    </w:p>
    <w:p w14:paraId="668D819E" w14:textId="77777777" w:rsidR="00A50ECB" w:rsidRPr="00A50ECB" w:rsidRDefault="00A50ECB" w:rsidP="00A50ECB">
      <w:pPr>
        <w:suppressAutoHyphens/>
        <w:spacing w:after="0" w:line="240" w:lineRule="auto"/>
        <w:ind w:right="565"/>
        <w:jc w:val="center"/>
        <w:rPr>
          <w:rFonts w:eastAsia="Times New Roman" w:cs="Times New Roman"/>
          <w:sz w:val="18"/>
          <w:szCs w:val="18"/>
          <w:lang w:eastAsia="ar-SA"/>
        </w:rPr>
      </w:pPr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                                                     (подпись, </w:t>
      </w:r>
      <w:proofErr w:type="gramStart"/>
      <w:r w:rsidRPr="00A50ECB">
        <w:rPr>
          <w:rFonts w:eastAsia="Times New Roman" w:cs="Times New Roman"/>
          <w:sz w:val="18"/>
          <w:szCs w:val="18"/>
          <w:lang w:eastAsia="ar-SA"/>
        </w:rPr>
        <w:t xml:space="preserve">дата)   </w:t>
      </w:r>
      <w:proofErr w:type="gramEnd"/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    (Фамилия И.О.)            </w:t>
      </w:r>
    </w:p>
    <w:p w14:paraId="5DB26CDA" w14:textId="77777777" w:rsidR="00A50ECB" w:rsidRPr="00A50ECB" w:rsidRDefault="00A50ECB" w:rsidP="00A50ECB">
      <w:pPr>
        <w:suppressAutoHyphens/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  <w:lang w:eastAsia="ar-SA"/>
        </w:rPr>
      </w:pPr>
    </w:p>
    <w:p w14:paraId="2106DAF6" w14:textId="77777777" w:rsidR="00A50ECB" w:rsidRPr="00A50ECB" w:rsidRDefault="00A50ECB" w:rsidP="00A50ECB">
      <w:pPr>
        <w:spacing w:after="200" w:line="276" w:lineRule="auto"/>
        <w:jc w:val="left"/>
        <w:rPr>
          <w:rFonts w:ascii="Calibri" w:eastAsia="Calibri" w:hAnsi="Calibri" w:cs="Times New Roman"/>
          <w:sz w:val="22"/>
        </w:rPr>
      </w:pPr>
    </w:p>
    <w:p w14:paraId="44766245" w14:textId="77777777" w:rsidR="00714BD1" w:rsidRPr="00714BD1" w:rsidRDefault="00714BD1" w:rsidP="00714BD1">
      <w:pPr>
        <w:keepNext/>
        <w:keepLines/>
        <w:spacing w:before="240" w:after="0"/>
        <w:jc w:val="left"/>
        <w:rPr>
          <w:rFonts w:ascii="Calibri Light" w:eastAsia="Calibri" w:hAnsi="Calibri Light" w:cs="Times New Roman"/>
          <w:sz w:val="22"/>
        </w:rPr>
      </w:pPr>
    </w:p>
    <w:p w14:paraId="0CA4C4D7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sz w:val="24"/>
          <w:szCs w:val="24"/>
          <w:lang w:eastAsia="ru-RU"/>
        </w:rPr>
      </w:pPr>
      <w:r w:rsidRPr="00714BD1">
        <w:rPr>
          <w:rFonts w:eastAsia="Calibri" w:cs="Times New Roman"/>
          <w:sz w:val="24"/>
          <w:szCs w:val="24"/>
          <w:lang w:eastAsia="ru-RU"/>
        </w:rPr>
        <w:br w:type="page"/>
      </w:r>
    </w:p>
    <w:sdt>
      <w:sdtPr>
        <w:rPr>
          <w:rFonts w:ascii="Times New Roman" w:eastAsia="Calibri" w:hAnsi="Times New Roman" w:cstheme="minorBid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</w:rPr>
      </w:sdtEndPr>
      <w:sdtContent>
        <w:p w14:paraId="3430D536" w14:textId="2111C2E4" w:rsidR="00481952" w:rsidRPr="009E5A22" w:rsidRDefault="009E5A22" w:rsidP="009E5A22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 w:rsidRPr="009E5A22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1EFABFB4" w14:textId="7EF60B99" w:rsidR="009E5A22" w:rsidRPr="009E5A22" w:rsidRDefault="00481952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61123704" w:history="1">
            <w:r w:rsidR="009E5A22" w:rsidRPr="009E5A22">
              <w:rPr>
                <w:rStyle w:val="a6"/>
                <w:rFonts w:eastAsia="Times New Roman"/>
                <w:b/>
                <w:noProof/>
                <w:sz w:val="28"/>
                <w:szCs w:val="28"/>
              </w:rPr>
              <w:t>СПИСОК ИСПОЛЬЗУЕМЫХ СОКРАЩЕНИЙ</w:t>
            </w:r>
            <w:r w:rsidR="009E5A22" w:rsidRPr="009E5A22">
              <w:rPr>
                <w:noProof/>
                <w:webHidden/>
                <w:sz w:val="28"/>
                <w:szCs w:val="28"/>
              </w:rPr>
              <w:tab/>
            </w:r>
            <w:r w:rsidR="009E5A22"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="009E5A22" w:rsidRPr="009E5A22">
              <w:rPr>
                <w:noProof/>
                <w:webHidden/>
                <w:sz w:val="28"/>
                <w:szCs w:val="28"/>
              </w:rPr>
              <w:instrText xml:space="preserve"> PAGEREF _Toc61123704 \h </w:instrText>
            </w:r>
            <w:r w:rsidR="009E5A22" w:rsidRPr="009E5A22">
              <w:rPr>
                <w:noProof/>
                <w:webHidden/>
                <w:sz w:val="28"/>
                <w:szCs w:val="28"/>
              </w:rPr>
            </w:r>
            <w:r w:rsidR="009E5A22"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E5A22" w:rsidRPr="009E5A22">
              <w:rPr>
                <w:noProof/>
                <w:webHidden/>
                <w:sz w:val="28"/>
                <w:szCs w:val="28"/>
              </w:rPr>
              <w:t>4</w:t>
            </w:r>
            <w:r w:rsidR="009E5A22"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92141" w14:textId="733F74C2" w:rsidR="009E5A22" w:rsidRPr="009E5A22" w:rsidRDefault="009E5A22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61123705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ВВЕДЕНИЕ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_Toc61123705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5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D6B51" w14:textId="636CDB17" w:rsidR="009E5A22" w:rsidRPr="009E5A22" w:rsidRDefault="009E5A22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61123706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1 Техническое задание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_Toc61123706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7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ADED1" w14:textId="0D1B282E" w:rsidR="009E5A22" w:rsidRPr="009E5A22" w:rsidRDefault="009E5A22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61123707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2 Определение параметров математической модели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_Toc61123707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9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2A9FA" w14:textId="5FB1DEA5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08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2.1 Выбор движитея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_Toc61123708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9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FC28C" w14:textId="1A1DDC09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09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2.2 Расчёт гидродинамической силы сопротивления при движении по маршу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_Toc61123709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12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474FD3" w14:textId="20BAA156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10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2.3 Расчёт гидродинамической силы сопротивления при повороте по курсу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_Toc61123710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14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E18C3" w14:textId="107E8A0D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11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2.4 Определение присоединённых масс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_Toc61123711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14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8B2C7" w14:textId="3DA89B93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12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2.5 Определение моментов инерции аппарата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_Toc61123712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16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F5024" w14:textId="689EDF65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13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2.6 Выводы по разделу 2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_Toc61123713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17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2325F" w14:textId="52C02126" w:rsidR="009E5A22" w:rsidRPr="009E5A22" w:rsidRDefault="009E5A22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61123714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3 Математические модели движения АНПА «МТ-2010»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_Toc61123714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18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33052" w14:textId="0A12FBDB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15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3.1 Передаточные функции движительно-рулевого комплекса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_Toc61123715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20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1810B" w14:textId="0F20CCC4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16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3.2 Передаточная функция АНПА при движении по маршу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_Toc61123716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21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0793B" w14:textId="60872CE1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17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3.3 Передаточная функция АНПА при повороте по курсу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_Toc61123717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23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7BE66" w14:textId="17379E62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18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3.4 Выводы по разделу 3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_Toc61123718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25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03389" w14:textId="5724F656" w:rsidR="009E5A22" w:rsidRPr="009E5A22" w:rsidRDefault="009E5A22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61123719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4 Синтез регуляторов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_Toc61123719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27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5D880" w14:textId="1DE82FEC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20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4.1 Регуляторы контура марша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_Toc61123720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28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F7626" w14:textId="0F6850E4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21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4.2 Регуляторы контура курса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_Toc61123721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34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46CDE" w14:textId="45E0FA12" w:rsidR="009E5A22" w:rsidRPr="009E5A22" w:rsidRDefault="009E5A22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61123722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4.3 Выводы по разделу 4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_Toc61123722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39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14B0E" w14:textId="5BB65A6B" w:rsidR="009E5A22" w:rsidRPr="009E5A22" w:rsidRDefault="009E5A22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61123723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ЗАКЛЮЧЕНИЕ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_Toc61123723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40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E919B9" w14:textId="402E635B" w:rsidR="009E5A22" w:rsidRPr="009E5A22" w:rsidRDefault="009E5A22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61123724" w:history="1">
            <w:r w:rsidRPr="009E5A22">
              <w:rPr>
                <w:rStyle w:val="a6"/>
                <w:noProof/>
                <w:sz w:val="28"/>
                <w:szCs w:val="28"/>
                <w:lang w:bidi="en-US"/>
              </w:rPr>
              <w:t>СПИСОК ИСПОЛЬЗОВАННЫХ ИСТОЧНИКОВ</w:t>
            </w:r>
            <w:r w:rsidRPr="009E5A22">
              <w:rPr>
                <w:noProof/>
                <w:webHidden/>
                <w:sz w:val="28"/>
                <w:szCs w:val="28"/>
              </w:rPr>
              <w:tab/>
            </w:r>
            <w:r w:rsidRPr="009E5A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9E5A22">
              <w:rPr>
                <w:noProof/>
                <w:webHidden/>
                <w:sz w:val="28"/>
                <w:szCs w:val="28"/>
              </w:rPr>
              <w:instrText xml:space="preserve"> PAGEREF _Toc61123724 \h </w:instrText>
            </w:r>
            <w:r w:rsidRPr="009E5A22">
              <w:rPr>
                <w:noProof/>
                <w:webHidden/>
                <w:sz w:val="28"/>
                <w:szCs w:val="28"/>
              </w:rPr>
            </w:r>
            <w:r w:rsidRPr="009E5A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E5A22">
              <w:rPr>
                <w:noProof/>
                <w:webHidden/>
                <w:sz w:val="28"/>
                <w:szCs w:val="28"/>
              </w:rPr>
              <w:t>41</w:t>
            </w:r>
            <w:r w:rsidRPr="009E5A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851A9" w14:textId="008CAC8C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1DA1DA50" w:rsidR="00481952" w:rsidRPr="00481952" w:rsidRDefault="00B07956" w:rsidP="00B07956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jc w:val="center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0" w:name="_Toc504347641"/>
      <w:bookmarkStart w:id="1" w:name="_Toc61123704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 xml:space="preserve">СПИСОК </w:t>
      </w:r>
      <w:bookmarkEnd w:id="0"/>
      <w:r>
        <w:rPr>
          <w:rFonts w:eastAsia="Times New Roman" w:cs="Times New Roman"/>
          <w:b/>
          <w:sz w:val="32"/>
          <w:szCs w:val="32"/>
          <w:lang w:eastAsia="ru-RU"/>
        </w:rPr>
        <w:t>ИСПОЛЬЗУЕМЫХ СОКРАЩЕНИЙ</w:t>
      </w:r>
      <w:bookmarkEnd w:id="1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5FB28F35" w14:textId="19DF46B8" w:rsid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25A8AFD3" w14:textId="1F9A35C9" w:rsidR="00DD3B82" w:rsidRPr="00481952" w:rsidRDefault="00DD3B8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СУ – система управления</w:t>
      </w:r>
      <w:r>
        <w:rPr>
          <w:rFonts w:eastAsia="Calibri" w:cs="Times New Roman"/>
          <w:szCs w:val="28"/>
          <w:lang w:eastAsia="ru-RU"/>
        </w:rPr>
        <w:t>;</w:t>
      </w:r>
    </w:p>
    <w:p w14:paraId="3450D92B" w14:textId="795AD8A5" w:rsid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</w:t>
      </w:r>
      <w:r w:rsidR="009F19A1">
        <w:rPr>
          <w:rFonts w:eastAsia="Calibri" w:cs="Times New Roman"/>
          <w:szCs w:val="28"/>
          <w:lang w:eastAsia="ru-RU"/>
        </w:rPr>
        <w:t>;</w:t>
      </w:r>
    </w:p>
    <w:p w14:paraId="2D362482" w14:textId="6C6A9EBB" w:rsidR="009F19A1" w:rsidRPr="00481952" w:rsidRDefault="009F19A1" w:rsidP="002C62DC">
      <w:pPr>
        <w:spacing w:after="0"/>
        <w:rPr>
          <w:rFonts w:eastAsia="Calibri" w:cs="Times New Roman"/>
          <w:szCs w:val="28"/>
          <w:lang w:eastAsia="ru-RU"/>
        </w:rPr>
      </w:pPr>
      <w:r>
        <w:t>ВМА</w:t>
      </w:r>
      <w:r>
        <w:t xml:space="preserve"> – </w:t>
      </w:r>
      <w:r>
        <w:t>винтомоторный агрегат</w:t>
      </w:r>
      <w:r>
        <w:t>.</w:t>
      </w:r>
    </w:p>
    <w:p w14:paraId="03BA525C" w14:textId="1AC73DE2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689DBB8D" w14:textId="7C256438" w:rsidR="00511285" w:rsidRDefault="00511285" w:rsidP="00FD2CB9">
      <w:pPr>
        <w:pStyle w:val="1"/>
        <w:jc w:val="center"/>
        <w:rPr>
          <w:rFonts w:eastAsia="Calibri"/>
        </w:rPr>
      </w:pPr>
      <w:bookmarkStart w:id="2" w:name="_Toc61123705"/>
      <w:r w:rsidRPr="00511285">
        <w:rPr>
          <w:rFonts w:eastAsia="Calibri"/>
        </w:rPr>
        <w:lastRenderedPageBreak/>
        <w:t>ВВЕДЕНИЕ</w:t>
      </w:r>
      <w:bookmarkEnd w:id="2"/>
    </w:p>
    <w:p w14:paraId="051EA387" w14:textId="77777777" w:rsidR="00151295" w:rsidRPr="00151295" w:rsidRDefault="00151295">
      <w:pPr>
        <w:spacing w:line="259" w:lineRule="auto"/>
        <w:jc w:val="left"/>
        <w:rPr>
          <w:rFonts w:eastAsia="Calibri" w:cs="Times New Roman"/>
          <w:szCs w:val="28"/>
          <w:lang w:eastAsia="ru-RU"/>
        </w:rPr>
      </w:pPr>
    </w:p>
    <w:p w14:paraId="29912BBB" w14:textId="5D9E4B4F" w:rsidR="0004095B" w:rsidRDefault="0004095B" w:rsidP="0004095B">
      <w:pPr>
        <w:ind w:firstLine="709"/>
        <w:rPr>
          <w:rFonts w:eastAsia="Calibri" w:cs="Times New Roman"/>
          <w:szCs w:val="28"/>
          <w:lang w:eastAsia="ru-RU"/>
        </w:rPr>
      </w:pPr>
      <w:r w:rsidRPr="0004095B">
        <w:rPr>
          <w:rFonts w:eastAsia="Calibri" w:cs="Times New Roman"/>
          <w:szCs w:val="28"/>
          <w:lang w:eastAsia="ru-RU"/>
        </w:rPr>
        <w:t>Вооруженные силы государств мира все больше интегрируют беспилотные системы различного назначения в свои арсеналы. Для военно-морских сил рассматриваются три категории такого оборудования: автономные необитаемые подводные аппараты (АНПА)</w:t>
      </w:r>
      <w:r w:rsidR="0013156C" w:rsidRPr="0013156C">
        <w:rPr>
          <w:rFonts w:eastAsia="Calibri" w:cs="Times New Roman"/>
          <w:szCs w:val="28"/>
          <w:lang w:eastAsia="ru-RU"/>
        </w:rPr>
        <w:t>,</w:t>
      </w:r>
      <w:r w:rsidRPr="0004095B">
        <w:rPr>
          <w:rFonts w:eastAsia="Calibri" w:cs="Times New Roman"/>
          <w:szCs w:val="28"/>
          <w:lang w:eastAsia="ru-RU"/>
        </w:rPr>
        <w:t xml:space="preserve"> необитаемые надводные аппараты, или суда и беспилотные летательные аппараты.</w:t>
      </w:r>
      <w:r w:rsidR="0013156C" w:rsidRPr="0013156C">
        <w:rPr>
          <w:rFonts w:eastAsia="Calibri" w:cs="Times New Roman"/>
          <w:szCs w:val="28"/>
          <w:lang w:eastAsia="ru-RU"/>
        </w:rPr>
        <w:t xml:space="preserve"> </w:t>
      </w:r>
      <w:r w:rsidR="00D11F10">
        <w:rPr>
          <w:rFonts w:eastAsia="Calibri" w:cs="Times New Roman"/>
          <w:szCs w:val="28"/>
          <w:lang w:eastAsia="ru-RU"/>
        </w:rPr>
        <w:t>Для патрулирования подводных границ, портов, а также различных подводных сооружений используются АНПА, способные выполнять поставленные задачи без участия человека.</w:t>
      </w:r>
    </w:p>
    <w:p w14:paraId="1CBC0DE3" w14:textId="6E221C58" w:rsidR="00D11F10" w:rsidRDefault="00D11F10" w:rsidP="0004095B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Однако ёмкость энергоносителя аппарата ограничена, в связи с чем возникает необходимость периодической подзарядки.</w:t>
      </w:r>
      <w:r w:rsidR="001F7AC9">
        <w:rPr>
          <w:rFonts w:eastAsia="Calibri" w:cs="Times New Roman"/>
          <w:szCs w:val="28"/>
          <w:lang w:eastAsia="ru-RU"/>
        </w:rPr>
        <w:t xml:space="preserve"> Для сокращения времени простоя, обеспечения непрерывности выполнения поставленных задач и недопущения раскрытия своего местоположения возможным противником используются донные зарядные станции, соединённые кабелем с берегом. </w:t>
      </w:r>
    </w:p>
    <w:p w14:paraId="1BAD5B86" w14:textId="3C11D8A5" w:rsidR="00151295" w:rsidRDefault="00B546C0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Для осуществления стыковки с донной зарядной станцией необходимо решить задачи навигации, построения оптимальной траектории и следования полученной траектории. </w:t>
      </w:r>
      <w:r w:rsidR="001A144F">
        <w:rPr>
          <w:rFonts w:eastAsia="Calibri" w:cs="Times New Roman"/>
          <w:szCs w:val="28"/>
          <w:lang w:eastAsia="ru-RU"/>
        </w:rPr>
        <w:t xml:space="preserve">Точность следования заданной траектории напрямую зависит от качества системы управления </w:t>
      </w:r>
      <w:r w:rsidR="001A144F" w:rsidRPr="0004095B">
        <w:rPr>
          <w:rFonts w:eastAsia="Calibri" w:cs="Times New Roman"/>
          <w:szCs w:val="28"/>
          <w:lang w:eastAsia="ru-RU"/>
        </w:rPr>
        <w:t>движением</w:t>
      </w:r>
      <w:r w:rsidR="001A144F">
        <w:rPr>
          <w:rFonts w:eastAsia="Calibri" w:cs="Times New Roman"/>
          <w:szCs w:val="28"/>
          <w:lang w:eastAsia="ru-RU"/>
        </w:rPr>
        <w:t xml:space="preserve"> – в</w:t>
      </w:r>
      <w:r w:rsidR="0004095B" w:rsidRPr="0004095B">
        <w:rPr>
          <w:rFonts w:eastAsia="Calibri" w:cs="Times New Roman"/>
          <w:szCs w:val="28"/>
          <w:lang w:eastAsia="ru-RU"/>
        </w:rPr>
        <w:t>ажнейшей систем</w:t>
      </w:r>
      <w:r w:rsidR="001A144F">
        <w:rPr>
          <w:rFonts w:eastAsia="Calibri" w:cs="Times New Roman"/>
          <w:szCs w:val="28"/>
          <w:lang w:eastAsia="ru-RU"/>
        </w:rPr>
        <w:t>ы</w:t>
      </w:r>
      <w:r w:rsidR="0004095B" w:rsidRPr="0004095B">
        <w:rPr>
          <w:rFonts w:eastAsia="Calibri" w:cs="Times New Roman"/>
          <w:szCs w:val="28"/>
          <w:lang w:eastAsia="ru-RU"/>
        </w:rPr>
        <w:t xml:space="preserve"> АНПА. Она включает в себя локальные контуры управления углами курса, дифферента и крена, движением по маршу, глубине и лагу, а также алгоритмы следования заданной траектории.</w:t>
      </w:r>
    </w:p>
    <w:p w14:paraId="13B10590" w14:textId="497D0AB3" w:rsidR="00D4390F" w:rsidRDefault="00C33683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В данной работе приведены результаты синтеза системы управления </w:t>
      </w:r>
      <w:proofErr w:type="spellStart"/>
      <w:r>
        <w:rPr>
          <w:rFonts w:eastAsia="Calibri" w:cs="Times New Roman"/>
          <w:szCs w:val="28"/>
          <w:lang w:eastAsia="ru-RU"/>
        </w:rPr>
        <w:t>торпедообразным</w:t>
      </w:r>
      <w:proofErr w:type="spellEnd"/>
      <w:r>
        <w:rPr>
          <w:rFonts w:eastAsia="Calibri" w:cs="Times New Roman"/>
          <w:szCs w:val="28"/>
          <w:lang w:eastAsia="ru-RU"/>
        </w:rPr>
        <w:t xml:space="preserve"> автономным аппаратом, прототипом которого являлся АНПА МТ-2010</w:t>
      </w:r>
      <w:r w:rsidR="00F64AF4">
        <w:rPr>
          <w:rFonts w:eastAsia="Calibri" w:cs="Times New Roman"/>
          <w:szCs w:val="28"/>
          <w:lang w:eastAsia="ru-RU"/>
        </w:rPr>
        <w:t>, разработанный в институте проблем морских технологий Дальневосточного отделения Российской академии наук.</w:t>
      </w:r>
      <w:r w:rsidR="00F73E0E">
        <w:rPr>
          <w:rFonts w:eastAsia="Calibri" w:cs="Times New Roman"/>
          <w:szCs w:val="28"/>
          <w:lang w:eastAsia="ru-RU"/>
        </w:rPr>
        <w:t xml:space="preserve"> Несмотря на общеизвестность методики расчёта контуров управления, синтез необходимо </w:t>
      </w:r>
      <w:r w:rsidR="00F73E0E">
        <w:rPr>
          <w:rFonts w:eastAsia="Calibri" w:cs="Times New Roman"/>
          <w:szCs w:val="28"/>
          <w:lang w:eastAsia="ru-RU"/>
        </w:rPr>
        <w:lastRenderedPageBreak/>
        <w:t xml:space="preserve">проводить всякий раз для каждого вновь разрабатываемого аппарата, </w:t>
      </w:r>
      <w:r w:rsidR="0079151A">
        <w:rPr>
          <w:rFonts w:eastAsia="Calibri" w:cs="Times New Roman"/>
          <w:szCs w:val="28"/>
          <w:lang w:eastAsia="ru-RU"/>
        </w:rPr>
        <w:t xml:space="preserve">а </w:t>
      </w:r>
      <w:r w:rsidR="00F73E0E">
        <w:rPr>
          <w:rFonts w:eastAsia="Calibri" w:cs="Times New Roman"/>
          <w:szCs w:val="28"/>
          <w:lang w:eastAsia="ru-RU"/>
        </w:rPr>
        <w:t>потому данная задача является актуальной.</w:t>
      </w:r>
    </w:p>
    <w:p w14:paraId="5D10584E" w14:textId="61E949E1" w:rsidR="00565868" w:rsidRDefault="00565868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Целью данной работы является</w:t>
      </w:r>
      <w:r w:rsidR="00FD2CB9">
        <w:rPr>
          <w:rFonts w:eastAsia="Calibri" w:cs="Times New Roman"/>
          <w:szCs w:val="28"/>
          <w:lang w:eastAsia="ru-RU"/>
        </w:rPr>
        <w:t xml:space="preserve"> построение системы управления АНПА для движения в плоскости горизонта и осуществления стыковки с донной зарядной станцией. </w:t>
      </w:r>
    </w:p>
    <w:p w14:paraId="1D618ADC" w14:textId="06570E8F" w:rsidR="00565868" w:rsidRDefault="004D288A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В соответствии с поставленной целью можно сформулировать следующие з</w:t>
      </w:r>
      <w:r w:rsidR="00565868">
        <w:rPr>
          <w:rFonts w:eastAsia="Calibri" w:cs="Times New Roman"/>
          <w:szCs w:val="28"/>
          <w:lang w:eastAsia="ru-RU"/>
        </w:rPr>
        <w:t>адачи:</w:t>
      </w:r>
    </w:p>
    <w:p w14:paraId="7A66EFD7" w14:textId="39DAC2B3" w:rsidR="006B401E" w:rsidRPr="004F34A5" w:rsidRDefault="00C6401A" w:rsidP="00C6401A">
      <w:pPr>
        <w:pStyle w:val="a8"/>
        <w:numPr>
          <w:ilvl w:val="0"/>
          <w:numId w:val="13"/>
        </w:numPr>
        <w:spacing w:line="360" w:lineRule="auto"/>
        <w:rPr>
          <w:szCs w:val="28"/>
        </w:rPr>
      </w:pPr>
      <w:r>
        <w:rPr>
          <w:sz w:val="28"/>
          <w:szCs w:val="32"/>
        </w:rPr>
        <w:t>выбор движителя;</w:t>
      </w:r>
    </w:p>
    <w:p w14:paraId="186C22F9" w14:textId="00DB56D1" w:rsidR="004F34A5" w:rsidRPr="00C6401A" w:rsidRDefault="004F34A5" w:rsidP="00C6401A">
      <w:pPr>
        <w:pStyle w:val="a8"/>
        <w:numPr>
          <w:ilvl w:val="0"/>
          <w:numId w:val="13"/>
        </w:numPr>
        <w:spacing w:line="360" w:lineRule="auto"/>
        <w:rPr>
          <w:szCs w:val="28"/>
        </w:rPr>
      </w:pPr>
      <w:r>
        <w:rPr>
          <w:sz w:val="28"/>
          <w:szCs w:val="32"/>
        </w:rPr>
        <w:t>определение необходимых параметров математической модели;</w:t>
      </w:r>
    </w:p>
    <w:p w14:paraId="7D9AE6AC" w14:textId="6B52D9B1" w:rsidR="00C6401A" w:rsidRPr="00C6401A" w:rsidRDefault="00C6401A" w:rsidP="00C6401A">
      <w:pPr>
        <w:pStyle w:val="a8"/>
        <w:numPr>
          <w:ilvl w:val="0"/>
          <w:numId w:val="13"/>
        </w:numPr>
        <w:spacing w:line="360" w:lineRule="auto"/>
        <w:rPr>
          <w:szCs w:val="28"/>
        </w:rPr>
      </w:pPr>
      <w:r>
        <w:rPr>
          <w:sz w:val="28"/>
          <w:szCs w:val="32"/>
        </w:rPr>
        <w:t>построение математической модели АНПА;</w:t>
      </w:r>
    </w:p>
    <w:p w14:paraId="647655E2" w14:textId="2936DF6A" w:rsidR="00C6401A" w:rsidRPr="00C6401A" w:rsidRDefault="00C6401A" w:rsidP="00C6401A">
      <w:pPr>
        <w:pStyle w:val="a8"/>
        <w:numPr>
          <w:ilvl w:val="0"/>
          <w:numId w:val="13"/>
        </w:numPr>
        <w:spacing w:line="360" w:lineRule="auto"/>
        <w:rPr>
          <w:szCs w:val="28"/>
        </w:rPr>
      </w:pPr>
      <w:r>
        <w:rPr>
          <w:sz w:val="28"/>
          <w:szCs w:val="32"/>
        </w:rPr>
        <w:t>синтез контуров управления движением в плоскости горизонта.</w:t>
      </w:r>
    </w:p>
    <w:p w14:paraId="4182B5D9" w14:textId="037431F6" w:rsidR="00E158D1" w:rsidRPr="00151295" w:rsidRDefault="00E158D1">
      <w:pPr>
        <w:spacing w:line="259" w:lineRule="auto"/>
        <w:jc w:val="lef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b/>
          <w:bCs/>
          <w:szCs w:val="28"/>
          <w:lang w:eastAsia="ru-RU"/>
        </w:rPr>
        <w:br w:type="page"/>
      </w:r>
    </w:p>
    <w:p w14:paraId="35F1F143" w14:textId="565B57D3" w:rsidR="00954AED" w:rsidRPr="00BB1B90" w:rsidRDefault="001314BD" w:rsidP="00C02A5B">
      <w:pPr>
        <w:pStyle w:val="1"/>
        <w:rPr>
          <w:lang w:val="ru-RU"/>
        </w:rPr>
      </w:pPr>
      <w:bookmarkStart w:id="3" w:name="_Toc514511584"/>
      <w:bookmarkStart w:id="4" w:name="_Toc61123706"/>
      <w:r>
        <w:rPr>
          <w:lang w:val="ru-RU"/>
        </w:rPr>
        <w:lastRenderedPageBreak/>
        <w:t xml:space="preserve">1 </w:t>
      </w:r>
      <w:r w:rsidR="00954AED" w:rsidRPr="00BB1B90">
        <w:rPr>
          <w:lang w:val="ru-RU"/>
        </w:rPr>
        <w:t>Техническое задание</w:t>
      </w:r>
      <w:bookmarkEnd w:id="3"/>
      <w:bookmarkEnd w:id="4"/>
    </w:p>
    <w:p w14:paraId="6441BBF8" w14:textId="77777777" w:rsidR="00954AED" w:rsidRPr="00BB1B90" w:rsidRDefault="00954AED" w:rsidP="00954AED">
      <w:pPr>
        <w:rPr>
          <w:lang w:eastAsia="zh-CN" w:bidi="en-US"/>
        </w:rPr>
      </w:pPr>
    </w:p>
    <w:p w14:paraId="1DC15528" w14:textId="7DDA4138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</w:t>
      </w:r>
      <w:r w:rsidR="00227FB4">
        <w:rPr>
          <w:color w:val="000000"/>
          <w:sz w:val="28"/>
          <w:szCs w:val="28"/>
        </w:rPr>
        <w:t>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2D357F79" w:rsidR="00954AED" w:rsidRPr="00C9556D" w:rsidRDefault="00A6247B" w:rsidP="00A536ED">
      <w:pPr>
        <w:pStyle w:val="a4"/>
        <w:rPr>
          <w:rFonts w:eastAsia="Calibri"/>
          <w:szCs w:val="28"/>
          <w:lang w:val="ru-RU" w:eastAsia="ru-RU"/>
        </w:rPr>
      </w:pPr>
      <w:bookmarkStart w:id="5" w:name="_Ref58062996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955C14" w:rsidRPr="00EA7FD7">
        <w:rPr>
          <w:noProof/>
          <w:lang w:val="ru-RU"/>
        </w:rPr>
        <w:t>1</w:t>
      </w:r>
      <w:r>
        <w:fldChar w:fldCharType="end"/>
      </w:r>
      <w:bookmarkEnd w:id="5"/>
      <w:r w:rsidRPr="00C9556D">
        <w:rPr>
          <w:lang w:val="ru-RU"/>
        </w:rPr>
        <w:t xml:space="preserve"> – АНПА МТ-2010</w:t>
      </w:r>
    </w:p>
    <w:p w14:paraId="54D8379F" w14:textId="2232401A" w:rsidR="00BE076B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7CD1FCCF" w14:textId="06789EED" w:rsidR="00D72A68" w:rsidRDefault="00D72A68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Проектируемая СУ должна обеспечить следование аппарата по траектории обхода донной зарядной станции</w:t>
      </w:r>
      <w:r w:rsidR="000B1B17">
        <w:rPr>
          <w:rFonts w:eastAsia="Times New Roman" w:cs="Times New Roman"/>
          <w:color w:val="000000" w:themeColor="text1"/>
          <w:szCs w:val="28"/>
          <w:lang w:eastAsia="ru-RU"/>
        </w:rPr>
        <w:t xml:space="preserve">, как показано на рисунке </w:t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fldChar w:fldCharType="begin"/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instrText xml:space="preserve"> REF _Ref61123035 \h </w:instrText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instrText xml:space="preserve"> \* MERGEFORMAT </w:instrText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fldChar w:fldCharType="separate"/>
      </w:r>
      <w:r w:rsidR="00D300B9" w:rsidRPr="00D300B9">
        <w:rPr>
          <w:vanish/>
        </w:rPr>
        <w:t xml:space="preserve">Рисунок  </w:t>
      </w:r>
      <w:r w:rsidR="00D300B9" w:rsidRPr="00955C14">
        <w:rPr>
          <w:noProof/>
        </w:rPr>
        <w:t>2</w:t>
      </w:r>
      <w:r w:rsidR="00D300B9">
        <w:rPr>
          <w:rFonts w:eastAsia="Times New Roman" w:cs="Times New Roman"/>
          <w:color w:val="000000" w:themeColor="text1"/>
          <w:szCs w:val="28"/>
          <w:lang w:eastAsia="ru-RU"/>
        </w:rPr>
        <w:fldChar w:fldCharType="end"/>
      </w:r>
      <w:r w:rsidR="00FF28F1">
        <w:rPr>
          <w:rFonts w:eastAsia="Times New Roman" w:cs="Times New Roman"/>
          <w:color w:val="000000" w:themeColor="text1"/>
          <w:szCs w:val="28"/>
          <w:lang w:eastAsia="ru-RU"/>
        </w:rPr>
        <w:t>. Обход осуществляется</w:t>
      </w:r>
      <w:r w:rsidR="00EA7FD7">
        <w:rPr>
          <w:rFonts w:eastAsia="Times New Roman" w:cs="Times New Roman"/>
          <w:color w:val="000000" w:themeColor="text1"/>
          <w:szCs w:val="28"/>
          <w:lang w:eastAsia="ru-RU"/>
        </w:rPr>
        <w:t xml:space="preserve"> с целью поиска стыковочного узла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и</w:t>
      </w:r>
      <w:r w:rsidR="00FF28F1">
        <w:rPr>
          <w:rFonts w:eastAsia="Times New Roman" w:cs="Times New Roman"/>
          <w:color w:val="000000" w:themeColor="text1"/>
          <w:szCs w:val="28"/>
          <w:lang w:eastAsia="ru-RU"/>
        </w:rPr>
        <w:t xml:space="preserve"> последующей безударной стыковки.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FF28F1">
        <w:rPr>
          <w:rFonts w:eastAsia="Times New Roman" w:cs="Times New Roman"/>
          <w:color w:val="000000" w:themeColor="text1"/>
          <w:szCs w:val="28"/>
          <w:lang w:eastAsia="ru-RU"/>
        </w:rPr>
        <w:t>Маневрирование происходит в плоскости горизонта, контуры марша и курса работают поочерёдно и в режиме переброски для обеспечения</w:t>
      </w:r>
      <w:r w:rsidR="00FB6E2D">
        <w:rPr>
          <w:rFonts w:eastAsia="Times New Roman" w:cs="Times New Roman"/>
          <w:color w:val="000000" w:themeColor="text1"/>
          <w:szCs w:val="28"/>
          <w:lang w:eastAsia="ru-RU"/>
        </w:rPr>
        <w:t xml:space="preserve"> движения</w:t>
      </w:r>
      <w:r w:rsidR="00FF28F1">
        <w:rPr>
          <w:rFonts w:eastAsia="Times New Roman" w:cs="Times New Roman"/>
          <w:color w:val="000000" w:themeColor="text1"/>
          <w:szCs w:val="28"/>
          <w:lang w:eastAsia="ru-RU"/>
        </w:rPr>
        <w:t xml:space="preserve"> по ломаной</w:t>
      </w:r>
      <w:r w:rsidR="00FB6E2D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5A92879" w14:textId="77777777" w:rsidR="00421A2F" w:rsidRDefault="00421A2F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3339431F" w14:textId="66093218" w:rsidR="00D72A68" w:rsidRDefault="008032CD" w:rsidP="008032CD">
      <w:pPr>
        <w:spacing w:after="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4D176D67" wp14:editId="615A7361">
            <wp:extent cx="2956956" cy="248707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80" cy="249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A51A" w14:textId="324C8245" w:rsidR="00B029D1" w:rsidRPr="00955C14" w:rsidRDefault="00955C14" w:rsidP="00955C14">
      <w:pPr>
        <w:pStyle w:val="a4"/>
        <w:rPr>
          <w:szCs w:val="28"/>
          <w:lang w:val="ru-RU" w:eastAsia="ru-RU"/>
        </w:rPr>
      </w:pPr>
      <w:bookmarkStart w:id="6" w:name="_Ref61123035"/>
      <w:r w:rsidRPr="00955C14">
        <w:rPr>
          <w:lang w:val="ru-RU"/>
        </w:rPr>
        <w:t xml:space="preserve">Рисунок  </w:t>
      </w:r>
      <w:r>
        <w:fldChar w:fldCharType="begin"/>
      </w:r>
      <w:r w:rsidRPr="00955C14">
        <w:rPr>
          <w:lang w:val="ru-RU"/>
        </w:rPr>
        <w:instrText xml:space="preserve"> </w:instrText>
      </w:r>
      <w:r>
        <w:instrText>SEQ</w:instrText>
      </w:r>
      <w:r w:rsidRPr="00955C14">
        <w:rPr>
          <w:lang w:val="ru-RU"/>
        </w:rPr>
        <w:instrText xml:space="preserve"> Рисунок_ \* </w:instrText>
      </w:r>
      <w:r>
        <w:instrText>ARABIC</w:instrText>
      </w:r>
      <w:r w:rsidRPr="00955C14">
        <w:rPr>
          <w:lang w:val="ru-RU"/>
        </w:rPr>
        <w:instrText xml:space="preserve"> </w:instrText>
      </w:r>
      <w:r>
        <w:fldChar w:fldCharType="separate"/>
      </w:r>
      <w:r w:rsidRPr="00955C14">
        <w:rPr>
          <w:noProof/>
          <w:lang w:val="ru-RU"/>
        </w:rPr>
        <w:t>2</w:t>
      </w:r>
      <w:r>
        <w:fldChar w:fldCharType="end"/>
      </w:r>
      <w:bookmarkEnd w:id="6"/>
      <w:r>
        <w:rPr>
          <w:lang w:val="ru-RU"/>
        </w:rPr>
        <w:t xml:space="preserve"> – Траектория обхода донной зарядной станции</w:t>
      </w:r>
    </w:p>
    <w:p w14:paraId="7C9C33AF" w14:textId="77777777" w:rsidR="00B029D1" w:rsidRDefault="00B029D1" w:rsidP="008032CD">
      <w:pPr>
        <w:spacing w:after="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0383BAE" w14:textId="77777777" w:rsidR="00FF764B" w:rsidRDefault="00FF764B" w:rsidP="00FF764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Pr="006F0A04">
        <w:rPr>
          <w:vanish/>
        </w:rPr>
        <w:t xml:space="preserve">Таблица </w:t>
      </w:r>
      <w:r>
        <w:rPr>
          <w:noProof/>
        </w:rPr>
        <w:t>1</w:t>
      </w:r>
      <w:r>
        <w:fldChar w:fldCharType="end"/>
      </w:r>
      <w:r>
        <w:t>.</w:t>
      </w:r>
    </w:p>
    <w:p w14:paraId="41DBEB5D" w14:textId="77777777" w:rsidR="008032CD" w:rsidRDefault="008032CD" w:rsidP="00FF764B">
      <w:pPr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A86C192" w14:textId="77777777" w:rsidR="008C0F48" w:rsidRPr="00BA0178" w:rsidRDefault="008C0F48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5C30FE26" w:rsidR="00BE076B" w:rsidRPr="00C9556D" w:rsidRDefault="00BE076B" w:rsidP="00A536ED">
      <w:pPr>
        <w:pStyle w:val="a4"/>
        <w:rPr>
          <w:lang w:val="ru-RU"/>
        </w:rPr>
      </w:pPr>
      <w:bookmarkStart w:id="7" w:name="_Ref57318661"/>
      <w:r w:rsidRPr="00C9556D">
        <w:rPr>
          <w:lang w:val="ru-RU"/>
        </w:rPr>
        <w:t xml:space="preserve">Таблица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Таблица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</w:t>
      </w:r>
      <w:r>
        <w:fldChar w:fldCharType="end"/>
      </w:r>
      <w:bookmarkEnd w:id="7"/>
      <w:r w:rsidRPr="00C9556D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8" w:name="_Toc61123707"/>
      <w:r w:rsidRPr="008F60C9">
        <w:lastRenderedPageBreak/>
        <w:t xml:space="preserve">2 </w:t>
      </w:r>
      <w:proofErr w:type="spellStart"/>
      <w:r w:rsidRPr="008F60C9">
        <w:t>Определение</w:t>
      </w:r>
      <w:proofErr w:type="spellEnd"/>
      <w:r w:rsidRPr="008F60C9">
        <w:t xml:space="preserve"> </w:t>
      </w:r>
      <w:proofErr w:type="spellStart"/>
      <w:r w:rsidR="0085224E">
        <w:t>параметров</w:t>
      </w:r>
      <w:proofErr w:type="spellEnd"/>
      <w:r w:rsidR="0085224E">
        <w:t xml:space="preserve"> </w:t>
      </w:r>
      <w:proofErr w:type="spellStart"/>
      <w:r w:rsidR="0085224E">
        <w:t>математической</w:t>
      </w:r>
      <w:proofErr w:type="spellEnd"/>
      <w:r w:rsidR="0085224E">
        <w:t xml:space="preserve"> </w:t>
      </w:r>
      <w:proofErr w:type="spellStart"/>
      <w:r w:rsidR="0085224E">
        <w:t>модели</w:t>
      </w:r>
      <w:bookmarkEnd w:id="8"/>
      <w:proofErr w:type="spellEnd"/>
    </w:p>
    <w:p w14:paraId="3F48AE1C" w14:textId="7E088C62" w:rsidR="0085224E" w:rsidRPr="0085224E" w:rsidRDefault="0085224E" w:rsidP="00E2303A">
      <w:pPr>
        <w:pStyle w:val="2"/>
      </w:pPr>
      <w:bookmarkStart w:id="9" w:name="_Toc61123708"/>
      <w:r>
        <w:t xml:space="preserve">2.1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движитея</w:t>
      </w:r>
      <w:bookmarkEnd w:id="9"/>
      <w:proofErr w:type="spellEnd"/>
    </w:p>
    <w:p w14:paraId="1F68286C" w14:textId="157BD24C" w:rsidR="006A1E87" w:rsidRDefault="006A1E87" w:rsidP="006A1E87"/>
    <w:p w14:paraId="4A3F5DDD" w14:textId="4C103EC3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>винтомоторный агрегат</w:t>
      </w:r>
      <w:r w:rsidR="007A79BE">
        <w:t xml:space="preserve"> (ВМА)</w:t>
      </w:r>
      <w:r w:rsidR="002F1425">
        <w:t xml:space="preserve">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 \* MERGEFORMAT </w:instrText>
      </w:r>
      <w:r w:rsidR="0071751C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2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6F0A04" w:rsidRPr="006F0A04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2ABF1580" w:rsidR="00367550" w:rsidRPr="00C9556D" w:rsidRDefault="00F95BE2" w:rsidP="00A536ED">
      <w:pPr>
        <w:pStyle w:val="a4"/>
        <w:rPr>
          <w:lang w:val="ru-RU"/>
        </w:rPr>
      </w:pPr>
      <w:bookmarkStart w:id="10" w:name="_Ref59369629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3</w:t>
      </w:r>
      <w:r>
        <w:fldChar w:fldCharType="end"/>
      </w:r>
      <w:bookmarkEnd w:id="10"/>
      <w:r w:rsidRPr="00C9556D">
        <w:rPr>
          <w:lang w:val="ru-RU"/>
        </w:rPr>
        <w:t xml:space="preserve"> – Внешний вид винтомоторного агрегата 049-</w:t>
      </w:r>
      <w:r>
        <w:t>E</w:t>
      </w:r>
      <w:r w:rsidRPr="00C9556D">
        <w:rPr>
          <w:lang w:val="ru-RU"/>
        </w:rPr>
        <w:t xml:space="preserve"> 120-100</w:t>
      </w:r>
    </w:p>
    <w:p w14:paraId="5B84AEE6" w14:textId="77AB43CF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 \* MERGEFORMAT </w:instrText>
      </w:r>
      <w:r w:rsidR="00092160"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2</w:t>
      </w:r>
      <w:r w:rsidR="00092160">
        <w:fldChar w:fldCharType="end"/>
      </w:r>
      <w:r>
        <w:t>.</w:t>
      </w:r>
    </w:p>
    <w:p w14:paraId="03BAC1F4" w14:textId="5C5702A1" w:rsidR="0005575F" w:rsidRDefault="004049A9" w:rsidP="00A536ED">
      <w:pPr>
        <w:pStyle w:val="a4"/>
        <w:rPr>
          <w:lang w:val="ru-RU"/>
        </w:rPr>
      </w:pPr>
      <w:bookmarkStart w:id="11" w:name="_Ref59370082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F0A04">
        <w:rPr>
          <w:noProof/>
        </w:rPr>
        <w:t>2</w:t>
      </w:r>
      <w:r>
        <w:fldChar w:fldCharType="end"/>
      </w:r>
      <w:bookmarkEnd w:id="11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5pt;height:36pt" o:ole="">
            <v:imagedata r:id="rId12" o:title=""/>
          </v:shape>
          <o:OLEObject Type="Embed" ProgID="Equation.DSMT4" ShapeID="_x0000_i1025" DrawAspect="Content" ObjectID="_1671741466" r:id="rId13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proofErr w:type="spellStart"/>
      <w:r>
        <w:rPr>
          <w:lang w:val="en-US"/>
        </w:rPr>
        <w:t>i</w:t>
      </w:r>
      <w:proofErr w:type="spellEnd"/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proofErr w:type="spellStart"/>
      <w:r>
        <w:rPr>
          <w:lang w:val="en-US"/>
        </w:rPr>
        <w:t>Ke</w:t>
      </w:r>
      <w:proofErr w:type="spellEnd"/>
      <w:r w:rsidRPr="007F7EE5">
        <w:t xml:space="preserve"> </w:t>
      </w:r>
      <w:r>
        <w:t xml:space="preserve">– коэффициент </w:t>
      </w:r>
      <w:proofErr w:type="spellStart"/>
      <w:r>
        <w:t>противоЭДС</w:t>
      </w:r>
      <w:proofErr w:type="spellEnd"/>
      <w:r>
        <w:t>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026" type="#_x0000_t75" style="width:28.5pt;height:28.5pt" o:ole="">
            <v:imagedata r:id="rId14" o:title=""/>
          </v:shape>
          <o:OLEObject Type="Embed" ProgID="Equation.DSMT4" ShapeID="_x0000_i1026" DrawAspect="Content" ObjectID="_1671741467" r:id="rId15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027" type="#_x0000_t75" style="width:1in;height:21pt" o:ole="">
            <v:imagedata r:id="rId16" o:title=""/>
          </v:shape>
          <o:OLEObject Type="Embed" ProgID="Equation.DSMT4" ShapeID="_x0000_i1027" DrawAspect="Content" ObjectID="_1671741468" r:id="rId17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028" type="#_x0000_t75" style="width:21pt;height:21pt" o:ole="">
            <v:imagedata r:id="rId18" o:title=""/>
          </v:shape>
          <o:OLEObject Type="Embed" ProgID="Equation.DSMT4" ShapeID="_x0000_i1028" DrawAspect="Content" ObjectID="_1671741469" r:id="rId19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029" type="#_x0000_t75" style="width:36pt;height:36pt" o:ole="">
            <v:imagedata r:id="rId20" o:title=""/>
          </v:shape>
          <o:OLEObject Type="Embed" ProgID="Equation.DSMT4" ShapeID="_x0000_i1029" DrawAspect="Content" ObjectID="_1671741470" r:id="rId21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030" type="#_x0000_t75" style="width:172.5pt;height:43.5pt" o:ole="">
                  <v:imagedata r:id="rId22" o:title=""/>
                </v:shape>
                <o:OLEObject Type="Embed" ProgID="Equation.DSMT4" ShapeID="_x0000_i1030" DrawAspect="Content" ObjectID="_1671741471" r:id="rId23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031" type="#_x0000_t75" style="width:21pt;height:21pt" o:ole="">
                  <v:imagedata r:id="rId24" o:title=""/>
                </v:shape>
                <o:OLEObject Type="Embed" ProgID="Equation.DSMT4" ShapeID="_x0000_i1031" DrawAspect="Content" ObjectID="_1671741472" r:id="rId25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032" type="#_x0000_t75" style="width:28.5pt;height:21pt" o:ole="">
                  <v:imagedata r:id="rId26" o:title=""/>
                </v:shape>
                <o:OLEObject Type="Embed" ProgID="Equation.DSMT4" ShapeID="_x0000_i1032" DrawAspect="Content" ObjectID="_1671741473" r:id="rId27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48CD8AC9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 \* MERGEFORMAT </w:instrText>
      </w:r>
      <w:r w:rsidR="00EF0C33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3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2EB7EA86" w:rsidR="005E3776" w:rsidRPr="00C9556D" w:rsidRDefault="0098183C" w:rsidP="00A536ED">
      <w:pPr>
        <w:pStyle w:val="a4"/>
        <w:rPr>
          <w:lang w:val="ru-RU"/>
        </w:rPr>
      </w:pPr>
      <w:bookmarkStart w:id="12" w:name="_Ref5937096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4</w:t>
      </w:r>
      <w:r>
        <w:fldChar w:fldCharType="end"/>
      </w:r>
      <w:bookmarkEnd w:id="12"/>
      <w:r w:rsidRPr="00C9556D">
        <w:rPr>
          <w:lang w:val="ru-RU"/>
        </w:rPr>
        <w:t xml:space="preserve"> – 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033" type="#_x0000_t75" style="width:51pt;height:21pt" o:ole="">
            <v:imagedata r:id="rId29" o:title=""/>
          </v:shape>
          <o:OLEObject Type="Embed" ProgID="Equation.DSMT4" ShapeID="_x0000_i1033" DrawAspect="Content" ObjectID="_1671741474" r:id="rId30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proofErr w:type="spellStart"/>
      <w:r w:rsidR="00DD744E">
        <w:t>К</w:t>
      </w:r>
      <w:r w:rsidR="00DD744E" w:rsidRPr="00DD744E">
        <w:rPr>
          <w:vertAlign w:val="subscript"/>
        </w:rPr>
        <w:t>дв</w:t>
      </w:r>
      <w:proofErr w:type="spellEnd"/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034" type="#_x0000_t75" style="width:21pt;height:21pt" o:ole="">
            <v:imagedata r:id="rId31" o:title=""/>
          </v:shape>
          <o:OLEObject Type="Embed" ProgID="Equation.DSMT4" ShapeID="_x0000_i1034" DrawAspect="Content" ObjectID="_1671741475" r:id="rId32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53D7142F" w:rsidR="00994631" w:rsidRPr="003F4916" w:rsidRDefault="009763E4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035" type="#_x0000_t75" style="width:109.5pt;height:36.75pt" o:ole="">
                  <v:imagedata r:id="rId33" o:title=""/>
                </v:shape>
                <o:OLEObject Type="Embed" ProgID="Equation.DSMT4" ShapeID="_x0000_i1035" DrawAspect="Content" ObjectID="_1671741476" r:id="rId34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036" type="#_x0000_t75" style="width:180pt;height:43.5pt" o:ole="">
                  <v:imagedata r:id="rId35" o:title=""/>
                </v:shape>
                <o:OLEObject Type="Embed" ProgID="Equation.DSMT4" ShapeID="_x0000_i1036" DrawAspect="Content" ObjectID="_1671741477" r:id="rId36"/>
              </w:object>
            </w:r>
          </w:p>
        </w:tc>
        <w:tc>
          <w:tcPr>
            <w:tcW w:w="4673" w:type="dxa"/>
            <w:vAlign w:val="center"/>
          </w:tcPr>
          <w:p w14:paraId="2629B5AE" w14:textId="5E515FF7" w:rsidR="00994631" w:rsidRDefault="00994631" w:rsidP="00A536ED">
            <w:pPr>
              <w:pStyle w:val="a4"/>
            </w:pPr>
            <w:bookmarkStart w:id="13" w:name="_Ref10803797"/>
            <w:r w:rsidRPr="00BD3E61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</w:t>
            </w:r>
            <w:r w:rsidR="00CB31C2">
              <w:fldChar w:fldCharType="end"/>
            </w:r>
            <w:r w:rsidRPr="00BD3E61">
              <w:t>)</w:t>
            </w:r>
            <w:bookmarkEnd w:id="13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037" type="#_x0000_t75" style="width:17.25pt;height:17.25pt" o:ole="">
                  <v:imagedata r:id="rId37" o:title=""/>
                </v:shape>
                <o:OLEObject Type="Embed" ProgID="Equation.DSMT4" ShapeID="_x0000_i1037" DrawAspect="Content" ObjectID="_1671741478" r:id="rId38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038" type="#_x0000_t75" style="width:151.5pt;height:21pt" o:ole="">
                  <v:imagedata r:id="rId39" o:title=""/>
                </v:shape>
                <o:OLEObject Type="Embed" ProgID="Equation.DSMT4" ShapeID="_x0000_i1038" DrawAspect="Content" ObjectID="_1671741479" r:id="rId40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039" type="#_x0000_t75" style="width:65.25pt;height:21pt" o:ole="">
                  <v:imagedata r:id="rId41" o:title=""/>
                </v:shape>
                <o:OLEObject Type="Embed" ProgID="Equation.DSMT4" ShapeID="_x0000_i1039" DrawAspect="Content" ObjectID="_1671741480" r:id="rId42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040" type="#_x0000_t75" style="width:112.5pt;height:36.75pt" o:ole="">
                  <v:imagedata r:id="rId43" o:title=""/>
                </v:shape>
                <o:OLEObject Type="Embed" ProgID="Equation.DSMT4" ShapeID="_x0000_i1040" DrawAspect="Content" ObjectID="_1671741481" r:id="rId44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4" w:name="_Toc61123709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4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12C8F61B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proofErr w:type="spellStart"/>
      <w:r>
        <w:rPr>
          <w:lang w:val="en-US"/>
        </w:rPr>
        <w:t>Solidworks</w:t>
      </w:r>
      <w:proofErr w:type="spellEnd"/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6F0A04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4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668178F1" w:rsidR="00FC61DC" w:rsidRPr="00C9556D" w:rsidRDefault="0037701C" w:rsidP="00A536ED">
      <w:pPr>
        <w:pStyle w:val="a4"/>
        <w:rPr>
          <w:rFonts w:eastAsia="Calibri"/>
          <w:szCs w:val="24"/>
          <w:lang w:val="ru-RU" w:eastAsia="ru-RU"/>
        </w:rPr>
      </w:pPr>
      <w:bookmarkStart w:id="15" w:name="_Ref5936503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955C14">
        <w:rPr>
          <w:noProof/>
        </w:rPr>
        <w:t>5</w:t>
      </w:r>
      <w:r>
        <w:fldChar w:fldCharType="end"/>
      </w:r>
      <w:bookmarkEnd w:id="15"/>
      <w:r w:rsidRPr="00C9556D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C9556D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3564FBE6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5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7F84979C" w:rsidR="001724BF" w:rsidRPr="00C9556D" w:rsidRDefault="007C7BC6" w:rsidP="00A536ED">
      <w:pPr>
        <w:pStyle w:val="a4"/>
        <w:rPr>
          <w:rFonts w:eastAsia="Calibri"/>
          <w:szCs w:val="24"/>
          <w:lang w:val="ru-RU" w:eastAsia="ru-RU"/>
        </w:rPr>
      </w:pPr>
      <w:bookmarkStart w:id="16" w:name="_Ref5936509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955C14">
        <w:rPr>
          <w:noProof/>
        </w:rPr>
        <w:t>6</w:t>
      </w:r>
      <w:r>
        <w:fldChar w:fldCharType="end"/>
      </w:r>
      <w:bookmarkEnd w:id="16"/>
      <w:r w:rsidR="00DD4008" w:rsidRPr="00C9556D">
        <w:rPr>
          <w:rFonts w:eastAsia="Calibri"/>
          <w:szCs w:val="24"/>
          <w:lang w:val="ru-RU" w:eastAsia="ru-RU"/>
        </w:rPr>
        <w:t xml:space="preserve"> </w:t>
      </w:r>
      <w:r w:rsidR="00B3225F" w:rsidRPr="00C9556D">
        <w:rPr>
          <w:rFonts w:eastAsia="Calibri"/>
          <w:szCs w:val="24"/>
          <w:lang w:val="ru-RU" w:eastAsia="ru-RU"/>
        </w:rPr>
        <w:t>–</w:t>
      </w:r>
      <w:r w:rsidR="001724BF" w:rsidRPr="00C9556D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725995EB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t>6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6090B379" w:rsidR="001724BF" w:rsidRPr="00C9556D" w:rsidRDefault="005F2ABB" w:rsidP="00A536ED">
      <w:pPr>
        <w:pStyle w:val="a4"/>
        <w:rPr>
          <w:rFonts w:eastAsia="Calibri"/>
          <w:lang w:val="ru-RU"/>
        </w:rPr>
      </w:pPr>
      <w:bookmarkStart w:id="17" w:name="_Ref59365117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955C14">
        <w:rPr>
          <w:noProof/>
        </w:rPr>
        <w:t>7</w:t>
      </w:r>
      <w:r>
        <w:fldChar w:fldCharType="end"/>
      </w:r>
      <w:bookmarkEnd w:id="17"/>
      <w:r w:rsidRPr="00C9556D">
        <w:rPr>
          <w:lang w:val="ru-RU"/>
        </w:rPr>
        <w:t xml:space="preserve"> </w:t>
      </w:r>
      <w:r w:rsidR="00D86DF7" w:rsidRPr="00C9556D">
        <w:rPr>
          <w:rFonts w:eastAsia="Calibri"/>
          <w:lang w:val="ru-RU"/>
        </w:rPr>
        <w:t>–</w:t>
      </w:r>
      <w:r w:rsidR="001724BF" w:rsidRPr="00C9556D">
        <w:rPr>
          <w:rFonts w:eastAsia="Calibri"/>
          <w:lang w:val="ru-RU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62455BDC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t>7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1787D90A" w:rsidR="00592D52" w:rsidRPr="001724BF" w:rsidRDefault="00CB7633" w:rsidP="00CB7633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1E04A2D1" wp14:editId="5288F355">
            <wp:extent cx="4408805" cy="262083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05" cy="26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4067C2C9" w:rsidR="001D540B" w:rsidRPr="00C9556D" w:rsidRDefault="00ED4479" w:rsidP="00A536ED">
      <w:pPr>
        <w:pStyle w:val="a4"/>
        <w:rPr>
          <w:lang w:val="ru-RU"/>
        </w:rPr>
      </w:pPr>
      <w:bookmarkStart w:id="18" w:name="_Ref59365151"/>
      <w:r w:rsidRPr="00C9556D">
        <w:rPr>
          <w:lang w:val="ru-RU"/>
        </w:rPr>
        <w:lastRenderedPageBreak/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8</w:t>
      </w:r>
      <w:r>
        <w:fldChar w:fldCharType="end"/>
      </w:r>
      <w:bookmarkEnd w:id="18"/>
      <w:r w:rsidRPr="00C9556D">
        <w:rPr>
          <w:lang w:val="ru-RU"/>
        </w:rPr>
        <w:t xml:space="preserve"> </w:t>
      </w:r>
      <w:r w:rsidR="001D540B">
        <w:sym w:font="Symbol" w:char="F02D"/>
      </w:r>
      <w:r w:rsidR="001D540B" w:rsidRPr="00C9556D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170B27A7" w14:textId="3B5A5BF1" w:rsidR="00C25391" w:rsidRDefault="001D540B" w:rsidP="00C25391">
      <w:bookmarkStart w:id="19" w:name="_Hlk59540631"/>
      <w:r>
        <w:t>Таким образом, выявленная зависимость имеет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B712A4">
        <w:tc>
          <w:tcPr>
            <w:tcW w:w="8080" w:type="dxa"/>
          </w:tcPr>
          <w:p w14:paraId="5995313A" w14:textId="5A6442BF" w:rsidR="0032015D" w:rsidRDefault="00EB7367" w:rsidP="00FC2CC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Vx2</m:t>
                  </m:r>
                </m:sub>
              </m:sSub>
              <m:r>
                <w:rPr>
                  <w:rFonts w:ascii="Cambria Math" w:hAnsi="Cambria Math"/>
                </w:rPr>
                <m:t>⋅V</m:t>
              </m:r>
            </m:oMath>
            <w:r w:rsidR="0032015D" w:rsidRPr="005F5C70">
              <w:t xml:space="preserve">, </w:t>
            </w:r>
            <w:r w:rsidR="0032015D">
              <w:t>где</w:t>
            </w:r>
          </w:p>
          <w:p w14:paraId="0C6CEE39" w14:textId="13A2C589" w:rsidR="0032015D" w:rsidRDefault="00AC4D9C" w:rsidP="0032015D">
            <w:pPr>
              <w:jc w:val="center"/>
            </w:pPr>
            <w:r w:rsidRPr="00A3408C">
              <w:rPr>
                <w:position w:val="-58"/>
              </w:rPr>
              <w:object w:dxaOrig="1800" w:dyaOrig="1280" w14:anchorId="2DC9C60E">
                <v:shape id="_x0000_i1041" type="#_x0000_t75" style="width:106.5pt;height:1in" o:ole="">
                  <v:imagedata r:id="rId49" o:title=""/>
                </v:shape>
                <o:OLEObject Type="Embed" ProgID="Equation.DSMT4" ShapeID="_x0000_i1041" DrawAspect="Content" ObjectID="_1671741482" r:id="rId50"/>
              </w:object>
            </w:r>
          </w:p>
          <w:p w14:paraId="5A2CF428" w14:textId="6D0C1147" w:rsidR="001D540B" w:rsidRDefault="001D540B" w:rsidP="00FC2CCE">
            <w:pPr>
              <w:jc w:val="center"/>
            </w:pPr>
          </w:p>
        </w:tc>
        <w:tc>
          <w:tcPr>
            <w:tcW w:w="1265" w:type="dxa"/>
          </w:tcPr>
          <w:p w14:paraId="099F91A8" w14:textId="452AC177" w:rsidR="001D540B" w:rsidRDefault="001D540B" w:rsidP="00FC2CCE">
            <w:pPr>
              <w:jc w:val="center"/>
            </w:pPr>
            <w:r>
              <w:t xml:space="preserve">  </w:t>
            </w:r>
            <w:bookmarkStart w:id="20" w:name="_Ref59727234"/>
            <w:r>
              <w:t>(</w:t>
            </w:r>
            <w:fldSimple w:instr=" SEQ Формула \* ARABIC ">
              <w:r w:rsidR="006F0A04">
                <w:rPr>
                  <w:noProof/>
                </w:rPr>
                <w:t>2</w:t>
              </w:r>
            </w:fldSimple>
            <w:r>
              <w:t>)</w:t>
            </w:r>
            <w:bookmarkEnd w:id="20"/>
          </w:p>
        </w:tc>
      </w:tr>
    </w:tbl>
    <w:p w14:paraId="09EB3D88" w14:textId="26FCBAAE" w:rsidR="007C114F" w:rsidRDefault="007C114F" w:rsidP="00EA195D">
      <w:pPr>
        <w:pStyle w:val="2"/>
        <w:rPr>
          <w:lang w:val="ru-RU"/>
        </w:rPr>
      </w:pPr>
      <w:bookmarkStart w:id="21" w:name="_Toc61123710"/>
      <w:bookmarkEnd w:id="19"/>
      <w:r w:rsidRPr="00DE6414">
        <w:rPr>
          <w:rFonts w:eastAsia="Calibri"/>
          <w:lang w:val="ru-RU"/>
        </w:rPr>
        <w:t>2.</w:t>
      </w:r>
      <w:r w:rsidR="003F5917">
        <w:rPr>
          <w:rFonts w:eastAsia="Calibri"/>
          <w:lang w:val="ru-RU"/>
        </w:rPr>
        <w:t>3</w:t>
      </w:r>
      <w:r w:rsidRPr="00DE6414">
        <w:rPr>
          <w:rFonts w:eastAsia="Calibri"/>
          <w:lang w:val="ru-RU"/>
        </w:rPr>
        <w:t xml:space="preserve">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21"/>
    </w:p>
    <w:p w14:paraId="2204A8A6" w14:textId="77777777" w:rsidR="006166E1" w:rsidRPr="006166E1" w:rsidRDefault="006166E1" w:rsidP="006166E1">
      <w:pPr>
        <w:rPr>
          <w:lang w:eastAsia="zh-CN" w:bidi="en-US"/>
        </w:rPr>
      </w:pPr>
    </w:p>
    <w:p w14:paraId="513113C9" w14:textId="49661D2B" w:rsidR="00CB31C2" w:rsidRDefault="006166E1" w:rsidP="00990191">
      <w:pPr>
        <w:ind w:firstLine="709"/>
        <w:rPr>
          <w:lang w:eastAsia="zh-CN" w:bidi="en-US"/>
        </w:rPr>
      </w:pPr>
      <w:r>
        <w:rPr>
          <w:lang w:eastAsia="zh-CN" w:bidi="en-US"/>
        </w:rPr>
        <w:t>Действуя аналогичным образом, определим момент гидродинамического сопротивления при повороте по курсу.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B712A4" w14:paraId="0EA4737B" w14:textId="77777777" w:rsidTr="00D50140">
        <w:tc>
          <w:tcPr>
            <w:tcW w:w="8784" w:type="dxa"/>
          </w:tcPr>
          <w:bookmarkStart w:id="22" w:name="_Hlk59540637"/>
          <w:p w14:paraId="663D8D32" w14:textId="77777777" w:rsidR="00B712A4" w:rsidRDefault="00B712A4" w:rsidP="00B712A4">
            <w:pPr>
              <w:ind w:firstLine="709"/>
              <w:jc w:val="center"/>
            </w:pPr>
            <w:r w:rsidRPr="00D15BEF">
              <w:rPr>
                <w:position w:val="-14"/>
              </w:rPr>
              <w:object w:dxaOrig="2520" w:dyaOrig="400" w14:anchorId="765BD449">
                <v:shape id="_x0000_i1042" type="#_x0000_t75" style="width:173.25pt;height:26.25pt" o:ole="">
                  <v:imagedata r:id="rId51" o:title=""/>
                </v:shape>
                <o:OLEObject Type="Embed" ProgID="Equation.DSMT4" ShapeID="_x0000_i1042" DrawAspect="Content" ObjectID="_1671741483" r:id="rId52"/>
              </w:objec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14:paraId="08B5D7D3" w14:textId="72367388" w:rsidR="00B712A4" w:rsidRDefault="00B712A4" w:rsidP="002148E3">
            <w:pPr>
              <w:ind w:firstLine="709"/>
              <w:jc w:val="center"/>
              <w:rPr>
                <w:lang w:eastAsia="zh-CN" w:bidi="en-US"/>
              </w:rPr>
            </w:pPr>
            <w:r w:rsidRPr="001A705F">
              <w:rPr>
                <w:position w:val="-48"/>
              </w:rPr>
              <w:object w:dxaOrig="2160" w:dyaOrig="1080" w14:anchorId="3BEBF5B2">
                <v:shape id="_x0000_i1043" type="#_x0000_t75" style="width:148.5pt;height:71.25pt" o:ole="">
                  <v:imagedata r:id="rId53" o:title=""/>
                </v:shape>
                <o:OLEObject Type="Embed" ProgID="Equation.DSMT4" ShapeID="_x0000_i1043" DrawAspect="Content" ObjectID="_1671741484" r:id="rId54"/>
              </w:object>
            </w:r>
            <w:bookmarkEnd w:id="22"/>
          </w:p>
        </w:tc>
        <w:tc>
          <w:tcPr>
            <w:tcW w:w="561" w:type="dxa"/>
          </w:tcPr>
          <w:p w14:paraId="43257273" w14:textId="5D8F1A21" w:rsidR="00B712A4" w:rsidRPr="00CB31C2" w:rsidRDefault="00CB31C2" w:rsidP="006166E1">
            <w:pPr>
              <w:rPr>
                <w:lang w:val="en-US" w:eastAsia="zh-CN" w:bidi="en-US"/>
              </w:rPr>
            </w:pPr>
            <w:r>
              <w:rPr>
                <w:lang w:val="en-US" w:eastAsia="zh-CN" w:bidi="en-US"/>
              </w:rPr>
              <w:t>(</w:t>
            </w:r>
            <w:fldSimple w:instr=" SEQ Формула \* ARABIC ">
              <w:r w:rsidR="006F0A04">
                <w:rPr>
                  <w:noProof/>
                </w:rPr>
                <w:t>3</w:t>
              </w:r>
            </w:fldSimple>
            <w:r>
              <w:rPr>
                <w:lang w:val="en-US" w:eastAsia="zh-CN" w:bidi="en-US"/>
              </w:rPr>
              <w:t>)</w:t>
            </w:r>
          </w:p>
        </w:tc>
      </w:tr>
    </w:tbl>
    <w:p w14:paraId="25643EC6" w14:textId="77777777" w:rsidR="00B712A4" w:rsidRDefault="00B712A4" w:rsidP="006166E1">
      <w:pPr>
        <w:ind w:firstLine="709"/>
        <w:rPr>
          <w:lang w:eastAsia="zh-CN" w:bidi="en-US"/>
        </w:rPr>
      </w:pPr>
    </w:p>
    <w:p w14:paraId="7CC8DDFF" w14:textId="7563B4F2" w:rsidR="00EA195D" w:rsidRDefault="00576658" w:rsidP="00576658">
      <w:pPr>
        <w:pStyle w:val="2"/>
      </w:pPr>
      <w:bookmarkStart w:id="23" w:name="_Toc61123711"/>
      <w:r>
        <w:rPr>
          <w:lang w:val="ru-RU"/>
        </w:rPr>
        <w:t>2.</w:t>
      </w:r>
      <w:r w:rsidR="00554C88">
        <w:rPr>
          <w:lang w:val="ru-RU"/>
        </w:rPr>
        <w:t>4</w:t>
      </w:r>
      <w:r w:rsidR="0006611F">
        <w:t xml:space="preserve"> </w:t>
      </w:r>
      <w:proofErr w:type="spellStart"/>
      <w:r w:rsidR="0006611F">
        <w:t>Определение</w:t>
      </w:r>
      <w:proofErr w:type="spellEnd"/>
      <w:r w:rsidR="0006611F">
        <w:t xml:space="preserve"> </w:t>
      </w:r>
      <w:proofErr w:type="spellStart"/>
      <w:r w:rsidR="0006611F">
        <w:t>присоединённых</w:t>
      </w:r>
      <w:proofErr w:type="spellEnd"/>
      <w:r w:rsidR="0006611F">
        <w:t xml:space="preserve"> </w:t>
      </w:r>
      <w:proofErr w:type="spellStart"/>
      <w:r w:rsidR="0006611F">
        <w:t>масс</w:t>
      </w:r>
      <w:bookmarkEnd w:id="23"/>
      <w:proofErr w:type="spellEnd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68B3269B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044" type="#_x0000_t75" style="width:21pt;height:21pt" o:ole="">
            <v:imagedata r:id="rId55" o:title=""/>
          </v:shape>
          <o:OLEObject Type="Embed" ProgID="Equation.DSMT4" ShapeID="_x0000_i1044" DrawAspect="Content" ObjectID="_1671741485" r:id="rId56"/>
        </w:object>
      </w:r>
      <w:r>
        <w:t xml:space="preserve">. Для его нахождения воспользуемся методом эквивалентного эллипсоида, описанным </w:t>
      </w:r>
      <w:r>
        <w:lastRenderedPageBreak/>
        <w:t>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6F0A04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8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1B523562" w:rsidR="00791D0E" w:rsidRPr="00C9556D" w:rsidRDefault="00AF22DE" w:rsidP="00A536ED">
      <w:pPr>
        <w:pStyle w:val="a4"/>
        <w:rPr>
          <w:lang w:val="ru-RU"/>
        </w:rPr>
      </w:pPr>
      <w:bookmarkStart w:id="24" w:name="_Ref59364958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955C14">
        <w:rPr>
          <w:noProof/>
        </w:rPr>
        <w:t>9</w:t>
      </w:r>
      <w:r>
        <w:fldChar w:fldCharType="end"/>
      </w:r>
      <w:bookmarkEnd w:id="24"/>
      <w:r w:rsidRPr="00C9556D">
        <w:rPr>
          <w:lang w:val="ru-RU"/>
        </w:rPr>
        <w:t xml:space="preserve"> – Расположение полуосей эллипсоида</w:t>
      </w:r>
    </w:p>
    <w:p w14:paraId="1098BD5F" w14:textId="48A3295F" w:rsidR="00423695" w:rsidRDefault="00A36A6E" w:rsidP="00423695">
      <w:r w:rsidRPr="00FA6259">
        <w:rPr>
          <w:position w:val="-24"/>
        </w:rPr>
        <w:object w:dxaOrig="3540" w:dyaOrig="620" w14:anchorId="3CB5F923">
          <v:shape id="_x0000_i1045" type="#_x0000_t75" style="width:212.25pt;height:36pt" o:ole="">
            <v:imagedata r:id="rId58" o:title=""/>
          </v:shape>
          <o:OLEObject Type="Embed" ProgID="Equation.DSMT4" ShapeID="_x0000_i1045" DrawAspect="Content" ObjectID="_1671741486" r:id="rId59"/>
        </w:object>
      </w:r>
      <w:r w:rsidR="009C3035">
        <w:rPr>
          <w:lang w:eastAsia="zh-CN" w:bidi="en-US"/>
        </w:rPr>
        <w:t>где</w:t>
      </w:r>
    </w:p>
    <w:p w14:paraId="7248B9B3" w14:textId="381B4C8D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 \* MERGEFORMAT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5B674D9F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 \* MERGEFORMAT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9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4CAC0D9" wp14:editId="5E2673E3">
            <wp:extent cx="2810436" cy="2913692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93" cy="29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4DC886CD" w:rsidR="008B0F89" w:rsidRPr="00C9556D" w:rsidRDefault="008B0F89" w:rsidP="00A536ED">
      <w:pPr>
        <w:pStyle w:val="a4"/>
        <w:rPr>
          <w:lang w:val="ru-RU"/>
        </w:rPr>
      </w:pPr>
      <w:bookmarkStart w:id="25" w:name="_Ref5936753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10</w:t>
      </w:r>
      <w:r>
        <w:fldChar w:fldCharType="end"/>
      </w:r>
      <w:bookmarkEnd w:id="25"/>
      <w:r w:rsidRPr="00C9556D"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04A40D84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lastRenderedPageBreak/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6F0A04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bookmarkStart w:id="26" w:name="_Hlk59540647"/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046" type="#_x0000_t75" style="width:378pt;height:36pt" o:ole="">
            <v:imagedata r:id="rId61" o:title=""/>
          </v:shape>
          <o:OLEObject Type="Embed" ProgID="Equation.DSMT4" ShapeID="_x0000_i1046" DrawAspect="Content" ObjectID="_1671741487" r:id="rId62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047" type="#_x0000_t75" style="width:366.75pt;height:74.25pt" o:ole="">
            <v:imagedata r:id="rId63" o:title=""/>
          </v:shape>
          <o:OLEObject Type="Embed" ProgID="Equation.DSMT4" ShapeID="_x0000_i1047" DrawAspect="Content" ObjectID="_1671741488" r:id="rId64"/>
        </w:object>
      </w:r>
      <w:bookmarkEnd w:id="26"/>
    </w:p>
    <w:p w14:paraId="547BF9A5" w14:textId="7C9F546E" w:rsidR="00582A2E" w:rsidRDefault="00582A2E">
      <w:pPr>
        <w:spacing w:line="259" w:lineRule="auto"/>
        <w:jc w:val="left"/>
        <w:rPr>
          <w:lang w:eastAsia="zh-CN" w:bidi="en-US"/>
        </w:rPr>
      </w:pPr>
    </w:p>
    <w:p w14:paraId="3FBC459C" w14:textId="46DC9A97" w:rsidR="00943638" w:rsidRDefault="00943638" w:rsidP="000D3F6B">
      <w:pPr>
        <w:pStyle w:val="2"/>
        <w:spacing w:line="259" w:lineRule="auto"/>
        <w:jc w:val="left"/>
        <w:rPr>
          <w:lang w:val="ru-RU"/>
        </w:rPr>
      </w:pPr>
      <w:bookmarkStart w:id="27" w:name="_Toc61123712"/>
      <w:r>
        <w:rPr>
          <w:lang w:val="ru-RU"/>
        </w:rPr>
        <w:t>2.</w:t>
      </w:r>
      <w:r w:rsidR="0049766D">
        <w:rPr>
          <w:lang w:val="ru-RU"/>
        </w:rPr>
        <w:t>5</w:t>
      </w:r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r>
        <w:rPr>
          <w:lang w:val="ru-RU"/>
        </w:rPr>
        <w:t>моментов инерции аппарата</w:t>
      </w:r>
      <w:bookmarkEnd w:id="27"/>
    </w:p>
    <w:p w14:paraId="7A81BFB5" w14:textId="5EA489D9" w:rsidR="00943638" w:rsidRDefault="00943638" w:rsidP="00943638">
      <w:pPr>
        <w:rPr>
          <w:lang w:eastAsia="zh-CN" w:bidi="en-US"/>
        </w:rPr>
      </w:pPr>
    </w:p>
    <w:p w14:paraId="694936DA" w14:textId="529D6B36" w:rsidR="00943638" w:rsidRDefault="00525F4F" w:rsidP="00E14876">
      <w:pPr>
        <w:ind w:firstLine="709"/>
        <w:rPr>
          <w:rFonts w:eastAsia="Calibri" w:cs="Times New Roman"/>
          <w:szCs w:val="28"/>
          <w:lang w:eastAsia="ru-RU"/>
        </w:rPr>
      </w:pPr>
      <w:r>
        <w:rPr>
          <w:lang w:eastAsia="zh-CN" w:bidi="en-US"/>
        </w:rPr>
        <w:t xml:space="preserve">Для построения математической модели АНПА при повороте по курсу требуется определить момент инерции </w:t>
      </w:r>
      <w:r w:rsidR="00032A37" w:rsidRPr="00032A37">
        <w:rPr>
          <w:rFonts w:eastAsia="Calibri" w:cs="Times New Roman"/>
          <w:position w:val="-14"/>
          <w:sz w:val="24"/>
          <w:szCs w:val="24"/>
          <w:lang w:eastAsia="ru-RU"/>
        </w:rPr>
        <w:object w:dxaOrig="360" w:dyaOrig="380" w14:anchorId="4E71A5ED">
          <v:shape id="_x0000_i1048" type="#_x0000_t75" style="width:24pt;height:24pt" o:ole="">
            <v:imagedata r:id="rId65" o:title=""/>
          </v:shape>
          <o:OLEObject Type="Embed" ProgID="Equation.DSMT4" ShapeID="_x0000_i1048" DrawAspect="Content" ObjectID="_1671741489" r:id="rId66"/>
        </w:object>
      </w:r>
      <w:r w:rsidR="00032A37" w:rsidRPr="00032A37">
        <w:rPr>
          <w:rFonts w:eastAsia="Calibri" w:cs="Times New Roman"/>
          <w:sz w:val="24"/>
          <w:szCs w:val="24"/>
          <w:lang w:eastAsia="ru-RU"/>
        </w:rPr>
        <w:t xml:space="preserve">. </w:t>
      </w:r>
      <w:r w:rsidR="00032A37">
        <w:rPr>
          <w:rFonts w:eastAsia="Calibri" w:cs="Times New Roman"/>
          <w:szCs w:val="28"/>
          <w:lang w:eastAsia="ru-RU"/>
        </w:rPr>
        <w:t xml:space="preserve">По данным таблицы </w:t>
      </w:r>
      <w:r w:rsidR="00F55121">
        <w:rPr>
          <w:rFonts w:eastAsia="Calibri" w:cs="Times New Roman"/>
          <w:szCs w:val="28"/>
          <w:lang w:eastAsia="ru-RU"/>
        </w:rPr>
        <w:fldChar w:fldCharType="begin"/>
      </w:r>
      <w:r w:rsidR="00F55121">
        <w:rPr>
          <w:rFonts w:eastAsia="Calibri" w:cs="Times New Roman"/>
          <w:szCs w:val="28"/>
          <w:lang w:eastAsia="ru-RU"/>
        </w:rPr>
        <w:instrText xml:space="preserve"> REF _Ref57318661 \h  \* MERGEFORMAT </w:instrText>
      </w:r>
      <w:r w:rsidR="00F55121">
        <w:rPr>
          <w:rFonts w:eastAsia="Calibri" w:cs="Times New Roman"/>
          <w:szCs w:val="28"/>
          <w:lang w:eastAsia="ru-RU"/>
        </w:rPr>
      </w:r>
      <w:r w:rsidR="00F55121">
        <w:rPr>
          <w:rFonts w:eastAsia="Calibri" w:cs="Times New Roman"/>
          <w:szCs w:val="28"/>
          <w:lang w:eastAsia="ru-RU"/>
        </w:rPr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1</w:t>
      </w:r>
      <w:r w:rsidR="00F55121">
        <w:rPr>
          <w:rFonts w:eastAsia="Calibri" w:cs="Times New Roman"/>
          <w:szCs w:val="28"/>
          <w:lang w:eastAsia="ru-RU"/>
        </w:rPr>
        <w:fldChar w:fldCharType="end"/>
      </w:r>
      <w:r w:rsidR="00F55121">
        <w:rPr>
          <w:rFonts w:eastAsia="Calibri" w:cs="Times New Roman"/>
          <w:szCs w:val="28"/>
          <w:lang w:eastAsia="ru-RU"/>
        </w:rPr>
        <w:t xml:space="preserve"> найдём объём аппарата:</w:t>
      </w:r>
    </w:p>
    <w:p w14:paraId="245C1A58" w14:textId="77777777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position w:val="-24"/>
          <w:szCs w:val="28"/>
          <w:lang w:eastAsia="ru-RU"/>
        </w:rPr>
        <w:object w:dxaOrig="3440" w:dyaOrig="660" w14:anchorId="0001060E">
          <v:shape id="_x0000_i1049" type="#_x0000_t75" style="width:233.25pt;height:43.5pt" o:ole="">
            <v:imagedata r:id="rId67" o:title=""/>
          </v:shape>
          <o:OLEObject Type="Embed" ProgID="Equation.DSMT4" ShapeID="_x0000_i1049" DrawAspect="Content" ObjectID="_1671741490" r:id="rId68"/>
        </w:object>
      </w:r>
      <w:r w:rsidRPr="00BC3B43">
        <w:rPr>
          <w:rFonts w:eastAsia="Calibri" w:cs="Times New Roman"/>
          <w:szCs w:val="28"/>
          <w:lang w:eastAsia="ru-RU"/>
        </w:rPr>
        <w:t xml:space="preserve">где </w:t>
      </w:r>
    </w:p>
    <w:p w14:paraId="0CE007CA" w14:textId="7C6B5657" w:rsidR="00F55121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d</w:t>
      </w:r>
      <w:r w:rsidRPr="00BC3B43">
        <w:rPr>
          <w:rFonts w:eastAsia="Calibri" w:cs="Times New Roman"/>
          <w:szCs w:val="28"/>
          <w:lang w:eastAsia="ru-RU"/>
        </w:rPr>
        <w:t xml:space="preserve"> – диаметр АНПА, </w:t>
      </w:r>
    </w:p>
    <w:p w14:paraId="3CDC4689" w14:textId="77749740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L</w:t>
      </w:r>
      <w:r w:rsidRPr="00E82FF0">
        <w:rPr>
          <w:rFonts w:eastAsia="Calibri" w:cs="Times New Roman"/>
          <w:szCs w:val="28"/>
          <w:lang w:eastAsia="ru-RU"/>
        </w:rPr>
        <w:t xml:space="preserve"> – </w:t>
      </w:r>
      <w:r w:rsidRPr="00BC3B43">
        <w:rPr>
          <w:rFonts w:eastAsia="Calibri" w:cs="Times New Roman"/>
          <w:szCs w:val="28"/>
          <w:lang w:eastAsia="ru-RU"/>
        </w:rPr>
        <w:t>длина по габаритам.</w:t>
      </w:r>
    </w:p>
    <w:p w14:paraId="5C29A156" w14:textId="1A90797E" w:rsidR="00BC3B43" w:rsidRDefault="00E82FF0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szCs w:val="28"/>
          <w:lang w:eastAsia="zh-CN" w:bidi="en-US"/>
        </w:rPr>
        <w:t xml:space="preserve">Определим среднюю плотность аппарата: </w:t>
      </w:r>
      <w:r w:rsidR="00A116C7" w:rsidRPr="00A116C7">
        <w:rPr>
          <w:rFonts w:eastAsia="Calibri" w:cs="Times New Roman"/>
          <w:position w:val="-28"/>
          <w:szCs w:val="28"/>
          <w:lang w:eastAsia="ru-RU"/>
        </w:rPr>
        <w:object w:dxaOrig="2799" w:dyaOrig="660" w14:anchorId="560C69C2">
          <v:shape id="_x0000_i1050" type="#_x0000_t75" style="width:189.75pt;height:43.5pt" o:ole="">
            <v:imagedata r:id="rId69" o:title=""/>
          </v:shape>
          <o:OLEObject Type="Embed" ProgID="Equation.DSMT4" ShapeID="_x0000_i1050" DrawAspect="Content" ObjectID="_1671741491" r:id="rId70"/>
        </w:object>
      </w:r>
      <w:r w:rsidR="00A116C7">
        <w:rPr>
          <w:rFonts w:eastAsia="Calibri" w:cs="Times New Roman"/>
          <w:szCs w:val="28"/>
          <w:lang w:eastAsia="ru-RU"/>
        </w:rPr>
        <w:t>что много меньше плотности воды и не удовлетворяет условию нулевой плавучести.</w:t>
      </w:r>
    </w:p>
    <w:p w14:paraId="33919E55" w14:textId="388A4C60" w:rsidR="00641573" w:rsidRDefault="00641573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В </w:t>
      </w:r>
      <w:proofErr w:type="spellStart"/>
      <w:r>
        <w:rPr>
          <w:rFonts w:eastAsia="Calibri" w:cs="Times New Roman"/>
          <w:szCs w:val="28"/>
          <w:lang w:val="en-US" w:eastAsia="ru-RU"/>
        </w:rPr>
        <w:t>Solidworks</w:t>
      </w:r>
      <w:proofErr w:type="spellEnd"/>
      <w:r w:rsidRPr="0064157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в качестве материала выберем воду и рассчитаем </w:t>
      </w:r>
      <w:bookmarkStart w:id="28" w:name="_Hlk59540661"/>
      <w:r>
        <w:rPr>
          <w:rFonts w:eastAsia="Calibri" w:cs="Times New Roman"/>
          <w:szCs w:val="28"/>
          <w:lang w:eastAsia="ru-RU"/>
        </w:rPr>
        <w:t xml:space="preserve">момент инерции вокруг вертикальной оси как </w:t>
      </w:r>
      <w:r w:rsidR="00D9203C" w:rsidRPr="00B87A06">
        <w:rPr>
          <w:rFonts w:eastAsia="Calibri" w:cs="Times New Roman"/>
          <w:position w:val="-14"/>
          <w:szCs w:val="28"/>
          <w:lang w:eastAsia="ru-RU"/>
        </w:rPr>
        <w:object w:dxaOrig="1680" w:dyaOrig="400" w14:anchorId="3524E9C1">
          <v:shape id="_x0000_i1051" type="#_x0000_t75" style="width:114.75pt;height:26.25pt" o:ole="">
            <v:imagedata r:id="rId71" o:title=""/>
          </v:shape>
          <o:OLEObject Type="Embed" ProgID="Equation.DSMT4" ShapeID="_x0000_i1051" DrawAspect="Content" ObjectID="_1671741492" r:id="rId72"/>
        </w:object>
      </w:r>
      <w:bookmarkEnd w:id="28"/>
    </w:p>
    <w:p w14:paraId="2CA0D040" w14:textId="4AF83FB8" w:rsidR="00802F77" w:rsidRDefault="00063223" w:rsidP="009A5D7F">
      <w:pPr>
        <w:pStyle w:val="2"/>
        <w:rPr>
          <w:rFonts w:eastAsia="Calibri"/>
        </w:rPr>
      </w:pPr>
      <w:bookmarkStart w:id="29" w:name="_Toc61123713"/>
      <w:r>
        <w:rPr>
          <w:rFonts w:eastAsia="Calibri"/>
        </w:rPr>
        <w:lastRenderedPageBreak/>
        <w:t xml:space="preserve">2.6 </w:t>
      </w:r>
      <w:proofErr w:type="spellStart"/>
      <w:r w:rsidR="00802F77">
        <w:rPr>
          <w:rFonts w:eastAsia="Calibri"/>
        </w:rPr>
        <w:t>Выводы</w:t>
      </w:r>
      <w:proofErr w:type="spellEnd"/>
      <w:r w:rsidR="00802F77">
        <w:rPr>
          <w:rFonts w:eastAsia="Calibri"/>
        </w:rPr>
        <w:t xml:space="preserve"> </w:t>
      </w:r>
      <w:proofErr w:type="spellStart"/>
      <w:r w:rsidR="00802F77">
        <w:rPr>
          <w:rFonts w:eastAsia="Calibri"/>
        </w:rPr>
        <w:t>по</w:t>
      </w:r>
      <w:proofErr w:type="spellEnd"/>
      <w:r w:rsidR="00802F77">
        <w:rPr>
          <w:rFonts w:eastAsia="Calibri"/>
        </w:rPr>
        <w:t xml:space="preserve"> </w:t>
      </w:r>
      <w:proofErr w:type="spellStart"/>
      <w:r w:rsidR="00802F77">
        <w:rPr>
          <w:rFonts w:eastAsia="Calibri"/>
        </w:rPr>
        <w:t>разделу</w:t>
      </w:r>
      <w:proofErr w:type="spellEnd"/>
      <w:r w:rsidR="00802F77">
        <w:rPr>
          <w:rFonts w:eastAsia="Calibri"/>
        </w:rPr>
        <w:t xml:space="preserve"> 2</w:t>
      </w:r>
      <w:bookmarkEnd w:id="29"/>
    </w:p>
    <w:p w14:paraId="30B16124" w14:textId="1FE8801E" w:rsidR="009A5D7F" w:rsidRDefault="009A5D7F" w:rsidP="009A5D7F">
      <w:pPr>
        <w:rPr>
          <w:lang w:val="en-US" w:eastAsia="zh-CN" w:bidi="en-US"/>
        </w:rPr>
      </w:pPr>
    </w:p>
    <w:p w14:paraId="3587B0CD" w14:textId="1FF80A90" w:rsidR="009A5D7F" w:rsidRDefault="00840C9D" w:rsidP="00840C9D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По результатам исследований и расчётов раздела 1 определены недостающие параметры для построения математической модели АНПА МТ-2010. </w:t>
      </w:r>
      <w:r w:rsidR="00F4195E">
        <w:rPr>
          <w:lang w:eastAsia="zh-CN" w:bidi="en-US"/>
        </w:rPr>
        <w:t xml:space="preserve">Рассчитанные коэффициенты приведены в таблице </w:t>
      </w:r>
      <w:r w:rsidR="00563529">
        <w:rPr>
          <w:lang w:eastAsia="zh-CN" w:bidi="en-US"/>
        </w:rPr>
        <w:fldChar w:fldCharType="begin"/>
      </w:r>
      <w:r w:rsidR="00563529">
        <w:rPr>
          <w:lang w:eastAsia="zh-CN" w:bidi="en-US"/>
        </w:rPr>
        <w:instrText xml:space="preserve"> REF _Ref60056611 \h  \* MERGEFORMAT </w:instrText>
      </w:r>
      <w:r w:rsidR="00563529">
        <w:rPr>
          <w:lang w:eastAsia="zh-CN" w:bidi="en-US"/>
        </w:rPr>
      </w:r>
      <w:r w:rsidR="00563529">
        <w:rPr>
          <w:lang w:eastAsia="zh-CN" w:bidi="en-US"/>
        </w:rPr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3</w:t>
      </w:r>
      <w:r w:rsidR="00563529">
        <w:rPr>
          <w:lang w:eastAsia="zh-CN" w:bidi="en-US"/>
        </w:rPr>
        <w:fldChar w:fldCharType="end"/>
      </w:r>
      <w:r w:rsidR="00F4195E">
        <w:rPr>
          <w:lang w:eastAsia="zh-CN" w:bidi="en-US"/>
        </w:rPr>
        <w:t>.</w:t>
      </w:r>
    </w:p>
    <w:p w14:paraId="1C0965B1" w14:textId="77777777" w:rsidR="00F31F23" w:rsidRDefault="00F31F23" w:rsidP="00840C9D">
      <w:pPr>
        <w:ind w:firstLine="709"/>
        <w:rPr>
          <w:lang w:eastAsia="zh-CN" w:bidi="en-US"/>
        </w:rPr>
      </w:pPr>
    </w:p>
    <w:p w14:paraId="1BE45E8C" w14:textId="2B96EADD" w:rsidR="001D1270" w:rsidRPr="00B400CC" w:rsidRDefault="00B400CC" w:rsidP="00B400CC">
      <w:pPr>
        <w:pStyle w:val="a4"/>
        <w:rPr>
          <w:lang w:val="ru-RU"/>
        </w:rPr>
      </w:pPr>
      <w:bookmarkStart w:id="30" w:name="_Ref60056611"/>
      <w:r w:rsidRPr="00B400CC">
        <w:rPr>
          <w:lang w:val="ru-RU"/>
        </w:rPr>
        <w:t xml:space="preserve">Таблица </w:t>
      </w:r>
      <w:r>
        <w:fldChar w:fldCharType="begin"/>
      </w:r>
      <w:r w:rsidRPr="00B400CC">
        <w:rPr>
          <w:lang w:val="ru-RU"/>
        </w:rPr>
        <w:instrText xml:space="preserve"> </w:instrText>
      </w:r>
      <w:r>
        <w:instrText>SEQ</w:instrText>
      </w:r>
      <w:r w:rsidRPr="00B400CC">
        <w:rPr>
          <w:lang w:val="ru-RU"/>
        </w:rPr>
        <w:instrText xml:space="preserve"> Таблица \* </w:instrText>
      </w:r>
      <w:r>
        <w:instrText>ARABIC</w:instrText>
      </w:r>
      <w:r w:rsidRPr="00B400CC">
        <w:rPr>
          <w:lang w:val="ru-RU"/>
        </w:rPr>
        <w:instrText xml:space="preserve"> </w:instrText>
      </w:r>
      <w:r>
        <w:fldChar w:fldCharType="separate"/>
      </w:r>
      <w:r w:rsidR="006F0A04">
        <w:rPr>
          <w:noProof/>
        </w:rPr>
        <w:t>3</w:t>
      </w:r>
      <w:r>
        <w:fldChar w:fldCharType="end"/>
      </w:r>
      <w:bookmarkEnd w:id="30"/>
      <w:r>
        <w:rPr>
          <w:lang w:val="ru-RU"/>
        </w:rPr>
        <w:t xml:space="preserve"> – Определённые параметры математической 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807"/>
        <w:gridCol w:w="3538"/>
      </w:tblGrid>
      <w:tr w:rsidR="001D1270" w14:paraId="67F0A3EE" w14:textId="77777777" w:rsidTr="00B73E3C">
        <w:tc>
          <w:tcPr>
            <w:tcW w:w="5807" w:type="dxa"/>
          </w:tcPr>
          <w:p w14:paraId="1EC7F821" w14:textId="03ABCD8A" w:rsidR="001D1270" w:rsidRDefault="001D1270" w:rsidP="007B38F2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3538" w:type="dxa"/>
          </w:tcPr>
          <w:p w14:paraId="7886D6F0" w14:textId="43A7CB31" w:rsidR="001D1270" w:rsidRDefault="001D1270" w:rsidP="007B38F2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1D1270" w14:paraId="791ABB16" w14:textId="77777777" w:rsidTr="00B73E3C">
        <w:tc>
          <w:tcPr>
            <w:tcW w:w="5807" w:type="dxa"/>
          </w:tcPr>
          <w:p w14:paraId="15CDCD49" w14:textId="1628F9EA" w:rsidR="001D1270" w:rsidRDefault="00EE1004" w:rsidP="00840C9D">
            <w:pPr>
              <w:rPr>
                <w:lang w:eastAsia="zh-CN" w:bidi="en-US"/>
              </w:rPr>
            </w:pPr>
            <w:r>
              <w:t>Тяга одного движителя</w:t>
            </w:r>
          </w:p>
        </w:tc>
        <w:tc>
          <w:tcPr>
            <w:tcW w:w="3538" w:type="dxa"/>
          </w:tcPr>
          <w:p w14:paraId="13492B9C" w14:textId="644C6C99" w:rsidR="001D1270" w:rsidRPr="00A2018F" w:rsidRDefault="00EB7367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=588,4 </m:t>
                </m:r>
                <m:r>
                  <w:rPr>
                    <w:rFonts w:ascii="Cambria Math"/>
                  </w:rPr>
                  <m:t>Н</m:t>
                </m:r>
              </m:oMath>
            </m:oMathPara>
          </w:p>
        </w:tc>
      </w:tr>
      <w:tr w:rsidR="001D1270" w14:paraId="5D93A0D6" w14:textId="77777777" w:rsidTr="00B73E3C">
        <w:tc>
          <w:tcPr>
            <w:tcW w:w="5807" w:type="dxa"/>
          </w:tcPr>
          <w:p w14:paraId="11883CC5" w14:textId="35FACFC5" w:rsidR="001D1270" w:rsidRDefault="00BE55BF" w:rsidP="00840C9D">
            <w:pPr>
              <w:rPr>
                <w:lang w:eastAsia="zh-CN" w:bidi="en-US"/>
              </w:rPr>
            </w:pPr>
            <w:r>
              <w:t>Постоянная времени движителя</w:t>
            </w:r>
          </w:p>
        </w:tc>
        <w:tc>
          <w:tcPr>
            <w:tcW w:w="3538" w:type="dxa"/>
          </w:tcPr>
          <w:p w14:paraId="32901C1F" w14:textId="4F243D40" w:rsidR="001D1270" w:rsidRPr="00A2018F" w:rsidRDefault="00EB7367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дв</m:t>
                    </m:r>
                  </m:sub>
                </m:sSub>
                <m:r>
                  <w:rPr>
                    <w:rFonts w:ascii="Cambria Math"/>
                  </w:rPr>
                  <m:t xml:space="preserve">=0,3 </m:t>
                </m:r>
                <m:r>
                  <w:rPr>
                    <w:rFonts w:ascii="Cambria Math"/>
                  </w:rPr>
                  <m:t>с</m:t>
                </m:r>
              </m:oMath>
            </m:oMathPara>
          </w:p>
        </w:tc>
      </w:tr>
      <w:tr w:rsidR="001D1270" w14:paraId="0252F755" w14:textId="77777777" w:rsidTr="00B73E3C">
        <w:tc>
          <w:tcPr>
            <w:tcW w:w="5807" w:type="dxa"/>
          </w:tcPr>
          <w:p w14:paraId="038E07D7" w14:textId="7D40BD0D" w:rsidR="001D1270" w:rsidRDefault="00546868" w:rsidP="00840C9D">
            <w:pPr>
              <w:rPr>
                <w:lang w:eastAsia="zh-CN" w:bidi="en-US"/>
              </w:rPr>
            </w:pPr>
            <w:r>
              <w:t>Коэффициент усиления движителя</w:t>
            </w:r>
          </w:p>
        </w:tc>
        <w:tc>
          <w:tcPr>
            <w:tcW w:w="3538" w:type="dxa"/>
          </w:tcPr>
          <w:p w14:paraId="7ACF6B44" w14:textId="697B4784" w:rsidR="001D1270" w:rsidRPr="00A2018F" w:rsidRDefault="00EB7367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</w:rPr>
                      <m:t>дв</m:t>
                    </m:r>
                  </m:sub>
                </m:sSub>
                <m:r>
                  <w:rPr>
                    <w:rFonts w:ascii="Cambria Math"/>
                  </w:rPr>
                  <m:t>=24,5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/>
                  </w:rPr>
                  <m:t>Н</m:t>
                </m:r>
                <m:r>
                  <m:rPr>
                    <m:nor/>
                  </m:rPr>
                  <w:rPr>
                    <w:rFonts w:ascii="Cambria Math"/>
                  </w:rPr>
                  <m:t>/</m:t>
                </m:r>
                <m:r>
                  <m:rPr>
                    <m:nor/>
                  </m:rPr>
                  <w:rPr>
                    <w:rFonts w:ascii="Cambria Math"/>
                  </w:rPr>
                  <m:t>В</m:t>
                </m:r>
              </m:oMath>
            </m:oMathPara>
          </w:p>
        </w:tc>
      </w:tr>
      <w:tr w:rsidR="001D1270" w14:paraId="76F18984" w14:textId="77777777" w:rsidTr="00B73E3C">
        <w:tc>
          <w:tcPr>
            <w:tcW w:w="5807" w:type="dxa"/>
          </w:tcPr>
          <w:p w14:paraId="43E73372" w14:textId="1339379F" w:rsidR="001D1270" w:rsidRDefault="00F760EF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Квадратичный коэффициент гидродинамического сопротивления при движении по маршу</w:t>
            </w:r>
          </w:p>
        </w:tc>
        <w:tc>
          <w:tcPr>
            <w:tcW w:w="3538" w:type="dxa"/>
          </w:tcPr>
          <w:p w14:paraId="17AD85C5" w14:textId="41C164CF" w:rsidR="001D1270" w:rsidRPr="00A2018F" w:rsidRDefault="00EB7367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Vx1</m:t>
                    </m:r>
                  </m:sub>
                </m:sSub>
                <m:r>
                  <w:rPr>
                    <w:rFonts w:ascii="Cambria Math"/>
                  </w:rPr>
                  <m:t xml:space="preserve">=182,87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/>
                      </w:rPr>
                      <m:t>м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066B4D" w14:paraId="5FC387F0" w14:textId="77777777" w:rsidTr="00B73E3C">
        <w:tc>
          <w:tcPr>
            <w:tcW w:w="5807" w:type="dxa"/>
          </w:tcPr>
          <w:p w14:paraId="6FA359C2" w14:textId="78C595C1" w:rsidR="00066B4D" w:rsidRDefault="00F760EF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Линейный коэффициент гидродинамического сопротивления при движении по маршу</w:t>
            </w:r>
          </w:p>
        </w:tc>
        <w:tc>
          <w:tcPr>
            <w:tcW w:w="3538" w:type="dxa"/>
          </w:tcPr>
          <w:p w14:paraId="68B76C53" w14:textId="31711805" w:rsidR="00066B4D" w:rsidRPr="00A2018F" w:rsidRDefault="00EB7367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Vx2</m:t>
                    </m:r>
                  </m:sub>
                </m:sSub>
                <m:r>
                  <w:rPr>
                    <w:rFonts w:ascii="Cambria Math"/>
                  </w:rPr>
                  <m:t xml:space="preserve">=33,012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A81A1D" w14:paraId="4BC80A7E" w14:textId="77777777" w:rsidTr="00B73E3C">
        <w:tc>
          <w:tcPr>
            <w:tcW w:w="5807" w:type="dxa"/>
          </w:tcPr>
          <w:p w14:paraId="557CF50D" w14:textId="4A5E8BEF" w:rsidR="00A81A1D" w:rsidRDefault="00DC2CA5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Квадратичный коэффициент гидродинамического сопротивления при повороте по курсу</w:t>
            </w:r>
          </w:p>
        </w:tc>
        <w:tc>
          <w:tcPr>
            <w:tcW w:w="3538" w:type="dxa"/>
          </w:tcPr>
          <w:p w14:paraId="35D1C6E5" w14:textId="4C7C3D9F" w:rsidR="00A81A1D" w:rsidRPr="00A2018F" w:rsidRDefault="00EB7367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ωy1</m:t>
                    </m:r>
                  </m:sub>
                </m:sSub>
                <m:r>
                  <w:rPr>
                    <w:rFonts w:ascii="Cambria Math"/>
                  </w:rPr>
                  <m:t>=1144,7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 </m:t>
                </m:r>
                <m:r>
                  <m:rPr>
                    <m:nor/>
                  </m:rPr>
                  <w:rPr>
                    <w:rFonts w:ascii="Cambria Math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126637" w14:paraId="560F1B2F" w14:textId="77777777" w:rsidTr="00B73E3C">
        <w:tc>
          <w:tcPr>
            <w:tcW w:w="5807" w:type="dxa"/>
          </w:tcPr>
          <w:p w14:paraId="6971A8F2" w14:textId="67C12446" w:rsidR="00126637" w:rsidRDefault="00126637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Линейный коэффициент гидродинамического сопротивления при повороте по курсу</w:t>
            </w:r>
          </w:p>
        </w:tc>
        <w:tc>
          <w:tcPr>
            <w:tcW w:w="3538" w:type="dxa"/>
          </w:tcPr>
          <w:p w14:paraId="486B43A6" w14:textId="16199D9E" w:rsidR="00126637" w:rsidRPr="00A2018F" w:rsidRDefault="00EB7367" w:rsidP="00A2018F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ωy2</m:t>
                    </m:r>
                  </m:sub>
                </m:sSub>
                <m:r>
                  <w:rPr>
                    <w:rFonts w:ascii="Cambria Math"/>
                  </w:rPr>
                  <m:t xml:space="preserve">=22,52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DA34D0" w14:paraId="4E0ED34A" w14:textId="77777777" w:rsidTr="00B73E3C">
        <w:tc>
          <w:tcPr>
            <w:tcW w:w="5807" w:type="dxa"/>
          </w:tcPr>
          <w:p w14:paraId="6263A87C" w14:textId="1F87611B" w:rsidR="00DA34D0" w:rsidRDefault="00C607CA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присоединённых масс</w:t>
            </w:r>
            <w:r w:rsidRPr="00135266">
              <w:rPr>
                <w:position w:val="-12"/>
              </w:rPr>
              <w:object w:dxaOrig="320" w:dyaOrig="360" w14:anchorId="69A5FA7C">
                <v:shape id="_x0000_i1052" type="#_x0000_t75" style="width:18.75pt;height:20.25pt" o:ole="">
                  <v:imagedata r:id="rId73" o:title=""/>
                </v:shape>
                <o:OLEObject Type="Embed" ProgID="Equation.DSMT4" ShapeID="_x0000_i1052" DrawAspect="Content" ObjectID="_1671741493" r:id="rId74"/>
              </w:object>
            </w:r>
          </w:p>
        </w:tc>
        <w:tc>
          <w:tcPr>
            <w:tcW w:w="3538" w:type="dxa"/>
          </w:tcPr>
          <w:p w14:paraId="244389EB" w14:textId="272EC22D" w:rsidR="00DA34D0" w:rsidRPr="001A705F" w:rsidRDefault="00135266" w:rsidP="00A2018F">
            <w:pPr>
              <w:jc w:val="center"/>
            </w:pPr>
            <w:r>
              <w:t>12,72 кг</w:t>
            </w:r>
          </w:p>
        </w:tc>
      </w:tr>
      <w:tr w:rsidR="00135266" w14:paraId="3EF13ADA" w14:textId="77777777" w:rsidTr="00B73E3C">
        <w:tc>
          <w:tcPr>
            <w:tcW w:w="5807" w:type="dxa"/>
          </w:tcPr>
          <w:p w14:paraId="3B0CB66A" w14:textId="366293FE" w:rsidR="00135266" w:rsidRDefault="00C607CA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присоединённых масс</w:t>
            </w:r>
            <w:r w:rsidRPr="00135266">
              <w:rPr>
                <w:position w:val="-12"/>
              </w:rPr>
              <w:object w:dxaOrig="340" w:dyaOrig="360" w14:anchorId="47CA8F39">
                <v:shape id="_x0000_i1053" type="#_x0000_t75" style="width:20.25pt;height:20.25pt" o:ole="">
                  <v:imagedata r:id="rId75" o:title=""/>
                </v:shape>
                <o:OLEObject Type="Embed" ProgID="Equation.DSMT4" ShapeID="_x0000_i1053" DrawAspect="Content" ObjectID="_1671741494" r:id="rId76"/>
              </w:object>
            </w:r>
          </w:p>
        </w:tc>
        <w:tc>
          <w:tcPr>
            <w:tcW w:w="3538" w:type="dxa"/>
          </w:tcPr>
          <w:p w14:paraId="71BEC750" w14:textId="43E75C89" w:rsidR="00135266" w:rsidRDefault="00C607CA" w:rsidP="00A2018F">
            <w:pPr>
              <w:jc w:val="center"/>
            </w:pPr>
            <w:r>
              <w:t>117,08 кг</w:t>
            </w:r>
          </w:p>
        </w:tc>
      </w:tr>
      <w:tr w:rsidR="004E5E34" w14:paraId="7293EF94" w14:textId="77777777" w:rsidTr="00B73E3C">
        <w:tc>
          <w:tcPr>
            <w:tcW w:w="5807" w:type="dxa"/>
          </w:tcPr>
          <w:p w14:paraId="2B0AE0D4" w14:textId="0143385B" w:rsidR="004E5E34" w:rsidRPr="00E3535C" w:rsidRDefault="004E5E34" w:rsidP="004E5E34">
            <w:pPr>
              <w:rPr>
                <w:rFonts w:eastAsia="Calibri" w:cs="Times New Roman"/>
                <w:szCs w:val="28"/>
                <w:lang w:eastAsia="ru-RU"/>
              </w:rPr>
            </w:pPr>
            <w:r>
              <w:rPr>
                <w:rFonts w:eastAsia="Calibri" w:cs="Times New Roman"/>
                <w:szCs w:val="28"/>
                <w:lang w:eastAsia="ru-RU"/>
              </w:rPr>
              <w:t xml:space="preserve">Момент инерции аппарата вокруг вертикальной оси </w:t>
            </w:r>
            <w:proofErr w:type="spellStart"/>
            <w:r w:rsidR="00E3535C">
              <w:rPr>
                <w:rFonts w:eastAsia="Calibri" w:cs="Times New Roman"/>
                <w:szCs w:val="28"/>
                <w:lang w:val="en-US" w:eastAsia="ru-RU"/>
              </w:rPr>
              <w:t>J</w:t>
            </w:r>
            <w:r w:rsidR="00E3535C" w:rsidRPr="00E3535C">
              <w:rPr>
                <w:rFonts w:eastAsia="Calibri" w:cs="Times New Roman"/>
                <w:szCs w:val="28"/>
                <w:vertAlign w:val="subscript"/>
                <w:lang w:val="en-US" w:eastAsia="ru-RU"/>
              </w:rPr>
              <w:t>yy</w:t>
            </w:r>
            <w:proofErr w:type="spellEnd"/>
          </w:p>
          <w:p w14:paraId="43E5200C" w14:textId="77777777" w:rsidR="004E5E34" w:rsidRDefault="004E5E34" w:rsidP="00840C9D">
            <w:pPr>
              <w:rPr>
                <w:lang w:eastAsia="zh-CN" w:bidi="en-US"/>
              </w:rPr>
            </w:pPr>
          </w:p>
        </w:tc>
        <w:tc>
          <w:tcPr>
            <w:tcW w:w="3538" w:type="dxa"/>
          </w:tcPr>
          <w:p w14:paraId="480B3F9B" w14:textId="3175D61F" w:rsidR="004E5E34" w:rsidRPr="00A2018F" w:rsidRDefault="00E3535C" w:rsidP="00A2018F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cs="Times New Roman"/>
                    <w:szCs w:val="28"/>
                    <w:lang w:eastAsia="ru-RU"/>
                  </w:rPr>
                  <m:t>366</m:t>
                </m:r>
                <m:r>
                  <m:rPr>
                    <m:nor/>
                  </m:rPr>
                  <w:rPr>
                    <w:rFonts w:ascii="Cambria Math" w:eastAsia="Calibri" w:cs="Times New Roman"/>
                    <w:szCs w:val="28"/>
                    <w:lang w:eastAsia="ru-RU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eastAsia="Calibri" w:cs="Times New Roman"/>
                    <w:szCs w:val="28"/>
                    <w:lang w:eastAsia="ru-RU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eastAsia="Calibri" w:hAnsi="Cambria Math" w:cs="Cambria Math"/>
                    <w:szCs w:val="28"/>
                    <w:lang w:eastAsia="ru-RU"/>
                  </w:rPr>
                  <m:t>⋅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Cs/>
                        <w:szCs w:val="28"/>
                        <w:lang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Calibri" w:cs="Times New Roman"/>
                        <w:szCs w:val="28"/>
                        <w:lang w:eastAsia="ru-RU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cs="Times New Roman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w:rPr>
                    <w:rFonts w:ascii="Cambria Math" w:eastAsia="Calibri" w:cs="Times New Roman"/>
                    <w:szCs w:val="28"/>
                    <w:lang w:eastAsia="ru-RU"/>
                  </w:rPr>
                  <m:t>.</m:t>
                </m:r>
              </m:oMath>
            </m:oMathPara>
          </w:p>
        </w:tc>
      </w:tr>
    </w:tbl>
    <w:p w14:paraId="4CBA92AC" w14:textId="2BFC14B6" w:rsidR="00A36620" w:rsidRDefault="00A3662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22BCBC34" w:rsidR="00B13976" w:rsidRPr="00975778" w:rsidRDefault="00B226FD" w:rsidP="00C02A5B">
      <w:pPr>
        <w:pStyle w:val="1"/>
        <w:rPr>
          <w:lang w:val="ru-RU"/>
        </w:rPr>
      </w:pPr>
      <w:bookmarkStart w:id="31" w:name="_Toc61123714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</w:t>
      </w:r>
      <w:r w:rsidR="003E4301">
        <w:rPr>
          <w:lang w:val="ru-RU"/>
        </w:rPr>
        <w:t>ие</w:t>
      </w:r>
      <w:r w:rsidR="00B13976" w:rsidRPr="00975778">
        <w:rPr>
          <w:lang w:val="ru-RU"/>
        </w:rPr>
        <w:t xml:space="preserve"> модел</w:t>
      </w:r>
      <w:r w:rsidR="003E4301">
        <w:rPr>
          <w:lang w:val="ru-RU"/>
        </w:rPr>
        <w:t>и</w:t>
      </w:r>
      <w:r w:rsidR="00B13976" w:rsidRPr="00975778">
        <w:rPr>
          <w:lang w:val="ru-RU"/>
        </w:rPr>
        <w:t xml:space="preserve"> движения АНПА «МТ-2010»</w:t>
      </w:r>
      <w:bookmarkEnd w:id="31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1F2046B8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</w:t>
      </w:r>
      <w:r w:rsidR="005E0E00">
        <w:rPr>
          <w:rFonts w:eastAsia="Calibri" w:cs="Times New Roman"/>
          <w:szCs w:val="24"/>
          <w:lang w:eastAsia="ru-RU"/>
        </w:rPr>
        <w:fldChar w:fldCharType="begin"/>
      </w:r>
      <w:r w:rsidR="005E0E00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5E0E00">
        <w:rPr>
          <w:rFonts w:eastAsia="Calibri" w:cs="Times New Roman"/>
          <w:szCs w:val="24"/>
          <w:lang w:eastAsia="ru-RU"/>
        </w:rPr>
      </w:r>
      <w:r w:rsidR="005E0E00">
        <w:rPr>
          <w:rFonts w:eastAsia="Calibri" w:cs="Times New Roman"/>
          <w:szCs w:val="24"/>
          <w:lang w:eastAsia="ru-RU"/>
        </w:rPr>
        <w:fldChar w:fldCharType="separate"/>
      </w:r>
      <w:r w:rsidR="006F0A04">
        <w:rPr>
          <w:rFonts w:eastAsia="Calibri" w:cs="Times New Roman"/>
          <w:szCs w:val="24"/>
          <w:lang w:eastAsia="ru-RU"/>
        </w:rPr>
        <w:t>4</w:t>
      </w:r>
      <w:r w:rsidR="005E0E00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054" type="#_x0000_t75" style="width:302.25pt;height:87pt" o:ole="">
                  <v:imagedata r:id="rId78" o:title=""/>
                </v:shape>
                <o:OLEObject Type="Embed" ProgID="Equation.DSMT4" ShapeID="_x0000_i1054" DrawAspect="Content" ObjectID="_1671741495" r:id="rId79"/>
              </w:object>
            </w:r>
          </w:p>
        </w:tc>
        <w:tc>
          <w:tcPr>
            <w:tcW w:w="2054" w:type="dxa"/>
            <w:vAlign w:val="center"/>
          </w:tcPr>
          <w:p w14:paraId="4D4C94B2" w14:textId="33D66912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055" type="#_x0000_t75" style="width:54pt;height:24.75pt" o:ole="">
            <v:imagedata r:id="rId80" o:title=""/>
          </v:shape>
          <o:OLEObject Type="Embed" ProgID="Equation.DSMT4" ShapeID="_x0000_i1055" DrawAspect="Content" ObjectID="_1671741496" r:id="rId81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056" type="#_x0000_t75" style="width:39.75pt;height:24.75pt" o:ole="">
            <v:imagedata r:id="rId82" o:title=""/>
          </v:shape>
          <o:OLEObject Type="Embed" ProgID="Equation.DSMT4" ShapeID="_x0000_i1056" DrawAspect="Content" ObjectID="_1671741497" r:id="rId83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057" type="#_x0000_t75" style="width:12.75pt;height:18pt" o:ole="">
            <v:imagedata r:id="rId84" o:title=""/>
          </v:shape>
          <o:OLEObject Type="Embed" ProgID="Equation.DSMT4" ShapeID="_x0000_i1057" DrawAspect="Content" ObjectID="_1671741498" r:id="rId85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058" type="#_x0000_t75" style="width:12.75pt;height:18pt" o:ole="">
            <v:imagedata r:id="rId86" o:title=""/>
          </v:shape>
          <o:OLEObject Type="Embed" ProgID="Equation.DSMT4" ShapeID="_x0000_i1058" DrawAspect="Content" ObjectID="_1671741499" r:id="rId87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059" type="#_x0000_t75" style="width:38.25pt;height:24.75pt" o:ole="">
            <v:imagedata r:id="rId88" o:title=""/>
          </v:shape>
          <o:OLEObject Type="Embed" ProgID="Equation.DSMT4" ShapeID="_x0000_i1059" DrawAspect="Content" ObjectID="_1671741500" r:id="rId89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1BC6E59B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</w:t>
      </w:r>
      <w:r w:rsidR="00976EBB">
        <w:rPr>
          <w:rFonts w:eastAsia="Calibri" w:cs="Times New Roman"/>
          <w:szCs w:val="24"/>
          <w:lang w:eastAsia="ru-RU"/>
        </w:rPr>
        <w:fldChar w:fldCharType="begin"/>
      </w:r>
      <w:r w:rsidR="00976EBB">
        <w:rPr>
          <w:rFonts w:eastAsia="Calibri" w:cs="Times New Roman"/>
          <w:szCs w:val="24"/>
          <w:lang w:eastAsia="ru-RU"/>
        </w:rPr>
        <w:instrText xml:space="preserve"> REF _Ref59365034 \h  \* MERGEFORMAT </w:instrText>
      </w:r>
      <w:r w:rsidR="00976EBB">
        <w:rPr>
          <w:rFonts w:eastAsia="Calibri" w:cs="Times New Roman"/>
          <w:szCs w:val="24"/>
          <w:lang w:eastAsia="ru-RU"/>
        </w:rPr>
      </w:r>
      <w:r w:rsidR="00976EBB">
        <w:rPr>
          <w:rFonts w:eastAsia="Calibri" w:cs="Times New Roman"/>
          <w:szCs w:val="24"/>
          <w:lang w:eastAsia="ru-RU"/>
        </w:rPr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4</w:t>
      </w:r>
      <w:r w:rsidR="00976EBB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060" type="#_x0000_t75" style="width:98.25pt;height:23.25pt" o:ole="">
            <v:imagedata r:id="rId90" o:title=""/>
          </v:shape>
          <o:OLEObject Type="Embed" ProgID="Equation.DSMT4" ShapeID="_x0000_i1060" DrawAspect="Content" ObjectID="_1671741501" r:id="rId91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061" type="#_x0000_t75" style="width:100.5pt;height:23.25pt" o:ole="">
            <v:imagedata r:id="rId92" o:title=""/>
          </v:shape>
          <o:OLEObject Type="Embed" ProgID="Equation.DSMT4" ShapeID="_x0000_i1061" DrawAspect="Content" ObjectID="_1671741502" r:id="rId93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062" type="#_x0000_t75" style="width:23.25pt;height:23.25pt" o:ole="">
            <v:imagedata r:id="rId94" o:title=""/>
          </v:shape>
          <o:OLEObject Type="Embed" ProgID="Equation.DSMT4" ShapeID="_x0000_i1062" DrawAspect="Content" ObjectID="_1671741503" r:id="rId95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063" type="#_x0000_t75" style="width:336.75pt;height:98.25pt" o:ole="">
            <v:imagedata r:id="rId96" o:title=""/>
          </v:shape>
          <o:OLEObject Type="Embed" ProgID="Equation.DSMT4" ShapeID="_x0000_i1063" DrawAspect="Content" ObjectID="_1671741504" r:id="rId97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064" type="#_x0000_t75" style="width:362.25pt;height:98.25pt" o:ole="">
            <v:imagedata r:id="rId98" o:title=""/>
          </v:shape>
          <o:OLEObject Type="Embed" ProgID="Equation.DSMT4" ShapeID="_x0000_i1064" DrawAspect="Content" ObjectID="_1671741505" r:id="rId99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065" type="#_x0000_t75" style="width:342pt;height:98.25pt" o:ole="">
            <v:imagedata r:id="rId100" o:title=""/>
          </v:shape>
          <o:OLEObject Type="Embed" ProgID="Equation.DSMT4" ShapeID="_x0000_i1065" DrawAspect="Content" ObjectID="_1671741506" r:id="rId101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066" type="#_x0000_t75" style="width:342.75pt;height:148.5pt" o:ole="">
            <v:imagedata r:id="rId102" o:title=""/>
          </v:shape>
          <o:OLEObject Type="Embed" ProgID="Equation.DSMT4" ShapeID="_x0000_i1066" DrawAspect="Content" ObjectID="_1671741507" r:id="rId103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067" type="#_x0000_t75" style="width:340.5pt;height:150.75pt" o:ole="">
            <v:imagedata r:id="rId104" o:title=""/>
          </v:shape>
          <o:OLEObject Type="Embed" ProgID="Equation.DSMT4" ShapeID="_x0000_i1067" DrawAspect="Content" ObjectID="_1671741508" r:id="rId105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068" type="#_x0000_t75" style="width:348pt;height:126pt" o:ole="">
            <v:imagedata r:id="rId106" o:title=""/>
          </v:shape>
          <o:OLEObject Type="Embed" ProgID="Equation.DSMT4" ShapeID="_x0000_i1068" DrawAspect="Content" ObjectID="_1671741509" r:id="rId107"/>
        </w:object>
      </w:r>
    </w:p>
    <w:p w14:paraId="11BBE5EF" w14:textId="4CCFFF8E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069" type="#_x0000_t75" style="width:18pt;height:24pt" o:ole="">
            <v:imagedata r:id="rId108" o:title=""/>
          </v:shape>
          <o:OLEObject Type="Embed" ProgID="Equation.DSMT4" ShapeID="_x0000_i1069" DrawAspect="Content" ObjectID="_1671741510" r:id="rId109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070" type="#_x0000_t75" style="width:61.5pt;height:21.75pt" o:ole="">
            <v:imagedata r:id="rId110" o:title=""/>
          </v:shape>
          <o:OLEObject Type="Embed" ProgID="Equation.DSMT4" ShapeID="_x0000_i1070" DrawAspect="Content" ObjectID="_1671741511" r:id="rId111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071" type="#_x0000_t75" style="width:68.25pt;height:21.75pt" o:ole="">
            <v:imagedata r:id="rId112" o:title=""/>
          </v:shape>
          <o:OLEObject Type="Embed" ProgID="Equation.DSMT4" ShapeID="_x0000_i1071" DrawAspect="Content" ObjectID="_1671741512" r:id="rId113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_Ref11270236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6F0A04">
        <w:rPr>
          <w:rFonts w:eastAsia="Calibri" w:cs="Times New Roman"/>
          <w:szCs w:val="24"/>
          <w:lang w:eastAsia="ru-RU"/>
        </w:rPr>
        <w:t>3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="00A611D8" w:rsidRPr="00D01699">
        <w:rPr>
          <w:rFonts w:eastAsia="Calibri" w:cs="Times New Roman"/>
          <w:szCs w:val="24"/>
          <w:lang w:eastAsia="ru-RU"/>
        </w:rPr>
        <w:t xml:space="preserve">, 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6F0A04">
        <w:rPr>
          <w:rFonts w:eastAsia="Calibri" w:cs="Times New Roman"/>
          <w:szCs w:val="24"/>
          <w:lang w:eastAsia="ru-RU"/>
        </w:rPr>
        <w:t>4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>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072" type="#_x0000_t75" style="width:59.25pt;height:25.5pt" o:ole="">
            <v:imagedata r:id="rId114" o:title=""/>
          </v:shape>
          <o:OLEObject Type="Embed" ProgID="Equation.DSMT4" ShapeID="_x0000_i1072" DrawAspect="Content" ObjectID="_1671741513" r:id="rId115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073" type="#_x0000_t75" style="width:17.25pt;height:22.5pt" o:ole="">
            <v:imagedata r:id="rId116" o:title=""/>
          </v:shape>
          <o:OLEObject Type="Embed" ProgID="Equation.DSMT4" ShapeID="_x0000_i1073" DrawAspect="Content" ObjectID="_1671741514" r:id="rId117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074" type="#_x0000_t75" style="width:66.75pt;height:25.5pt" o:ole="">
            <v:imagedata r:id="rId118" o:title=""/>
          </v:shape>
          <o:OLEObject Type="Embed" ProgID="Equation.DSMT4" ShapeID="_x0000_i1074" DrawAspect="Content" ObjectID="_1671741515" r:id="rId119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075" type="#_x0000_t75" style="width:17.25pt;height:22.5pt" o:ole="">
            <v:imagedata r:id="rId120" o:title=""/>
          </v:shape>
          <o:OLEObject Type="Embed" ProgID="Equation.DSMT4" ShapeID="_x0000_i1075" DrawAspect="Content" ObjectID="_1671741516" r:id="rId121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076" type="#_x0000_t75" style="width:75.75pt;height:25.5pt" o:ole="">
            <v:imagedata r:id="rId122" o:title=""/>
          </v:shape>
          <o:OLEObject Type="Embed" ProgID="Equation.DSMT4" ShapeID="_x0000_i1076" DrawAspect="Content" ObjectID="_1671741517" r:id="rId123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077" type="#_x0000_t75" style="width:22.5pt;height:25.5pt" o:ole="">
            <v:imagedata r:id="rId124" o:title=""/>
          </v:shape>
          <o:OLEObject Type="Embed" ProgID="Equation.DSMT4" ShapeID="_x0000_i1077" DrawAspect="Content" ObjectID="_1671741518" r:id="rId125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078" type="#_x0000_t75" style="width:43.5pt;height:24pt" o:ole="">
            <v:imagedata r:id="rId126" o:title=""/>
          </v:shape>
          <o:OLEObject Type="Embed" ProgID="Equation.DSMT4" ShapeID="_x0000_i1078" DrawAspect="Content" ObjectID="_1671741519" r:id="rId127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5A28AF3F" w:rsidR="00B13976" w:rsidRDefault="00B13976" w:rsidP="00B13976">
      <w:pPr>
        <w:rPr>
          <w:lang w:eastAsia="zh-CN" w:bidi="en-US"/>
        </w:rPr>
      </w:pPr>
    </w:p>
    <w:p w14:paraId="65D7D9D4" w14:textId="46BAB843" w:rsidR="004358B3" w:rsidRDefault="004358B3" w:rsidP="00F31F5F">
      <w:pPr>
        <w:pStyle w:val="2"/>
      </w:pPr>
      <w:bookmarkStart w:id="32" w:name="_Toc61123715"/>
      <w:r>
        <w:t xml:space="preserve">3.1 </w:t>
      </w:r>
      <w:proofErr w:type="spellStart"/>
      <w:r>
        <w:t>Передаточные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 </w:t>
      </w:r>
      <w:proofErr w:type="spellStart"/>
      <w:r>
        <w:t>движительно-рулевого</w:t>
      </w:r>
      <w:proofErr w:type="spellEnd"/>
      <w:r>
        <w:t xml:space="preserve"> </w:t>
      </w:r>
      <w:proofErr w:type="spellStart"/>
      <w:r>
        <w:t>комплекса</w:t>
      </w:r>
      <w:bookmarkEnd w:id="32"/>
      <w:proofErr w:type="spellEnd"/>
    </w:p>
    <w:p w14:paraId="043BC480" w14:textId="03EE1408" w:rsidR="00F31F5F" w:rsidRDefault="00F31F5F" w:rsidP="00F31F5F">
      <w:pPr>
        <w:rPr>
          <w:lang w:val="en-US" w:eastAsia="zh-CN" w:bidi="en-US"/>
        </w:rPr>
      </w:pPr>
    </w:p>
    <w:p w14:paraId="0C931CB4" w14:textId="32913763" w:rsidR="00F01A18" w:rsidRDefault="007F21D5" w:rsidP="00AF301D">
      <w:pPr>
        <w:ind w:firstLine="709"/>
      </w:pPr>
      <w:r>
        <w:rPr>
          <w:lang w:eastAsia="zh-CN" w:bidi="en-US"/>
        </w:rPr>
        <w:t>Поскольку в исходных данных не указано положение маршевых движителей, примем</w:t>
      </w:r>
      <w:r w:rsidR="004233A3">
        <w:rPr>
          <w:lang w:eastAsia="zh-CN" w:bidi="en-US"/>
        </w:rPr>
        <w:t xml:space="preserve"> оси движителей параллельными оси ОХ и назначим</w:t>
      </w:r>
      <w:r>
        <w:rPr>
          <w:lang w:eastAsia="zh-CN" w:bidi="en-US"/>
        </w:rPr>
        <w:t xml:space="preserve"> плечо равным диаметру аппарата</w:t>
      </w:r>
      <w:r w:rsidRPr="004233A3">
        <w:rPr>
          <w:szCs w:val="28"/>
          <w:lang w:eastAsia="zh-CN" w:bidi="en-US"/>
        </w:rPr>
        <w:t xml:space="preserve">: </w:t>
      </w:r>
      <w:r w:rsidR="00AF301D" w:rsidRPr="004233A3">
        <w:rPr>
          <w:rFonts w:eastAsia="Calibri" w:cs="Times New Roman"/>
          <w:position w:val="-10"/>
          <w:szCs w:val="28"/>
          <w:lang w:eastAsia="ru-RU"/>
        </w:rPr>
        <w:object w:dxaOrig="1880" w:dyaOrig="320" w14:anchorId="6172370D">
          <v:shape id="_x0000_i1079" type="#_x0000_t75" style="width:97.5pt;height:16.5pt" o:ole="">
            <v:imagedata r:id="rId128" o:title=""/>
          </v:shape>
          <o:OLEObject Type="Embed" ProgID="Equation.DSMT4" ShapeID="_x0000_i1079" DrawAspect="Content" ObjectID="_1671741520" r:id="rId129"/>
        </w:object>
      </w:r>
      <w:r w:rsidR="00D84B46">
        <w:rPr>
          <w:rFonts w:eastAsia="Calibri" w:cs="Times New Roman"/>
          <w:szCs w:val="28"/>
          <w:lang w:eastAsia="ru-RU"/>
        </w:rPr>
        <w:t>. Тогда</w:t>
      </w:r>
      <w:r w:rsidR="00F01A18">
        <w:rPr>
          <w:rFonts w:eastAsia="Calibri" w:cs="Times New Roman"/>
          <w:szCs w:val="28"/>
          <w:lang w:eastAsia="ru-RU"/>
        </w:rPr>
        <w:t xml:space="preserve"> </w:t>
      </w:r>
      <w:r w:rsidR="00F01A18">
        <w:t xml:space="preserve">передаточная функция ДРК АНПА при движении по маршу в соответствии с </w:t>
      </w:r>
      <w:r w:rsidR="00F01A18">
        <w:fldChar w:fldCharType="begin"/>
      </w:r>
      <w:r w:rsidR="00F01A18">
        <w:instrText xml:space="preserve"> REF _Ref10803797 \h </w:instrText>
      </w:r>
      <w:r w:rsidR="00F01A18">
        <w:fldChar w:fldCharType="separate"/>
      </w:r>
      <w:r w:rsidR="006F0A04" w:rsidRPr="00BD3E61">
        <w:t>(</w:t>
      </w:r>
      <w:r w:rsidR="006F0A04">
        <w:rPr>
          <w:noProof/>
        </w:rPr>
        <w:t>1</w:t>
      </w:r>
      <w:r w:rsidR="006F0A04" w:rsidRPr="00BD3E61">
        <w:t>)</w:t>
      </w:r>
      <w:r w:rsidR="00F01A18">
        <w:fldChar w:fldCharType="end"/>
      </w:r>
      <w:r w:rsidR="00F01A18">
        <w:t xml:space="preserve">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8180F" w14:paraId="3251A2C6" w14:textId="77777777" w:rsidTr="009C423C">
        <w:tc>
          <w:tcPr>
            <w:tcW w:w="8642" w:type="dxa"/>
            <w:vAlign w:val="center"/>
          </w:tcPr>
          <w:p w14:paraId="7E658DF1" w14:textId="7DD2B288" w:rsidR="0008180F" w:rsidRDefault="00B04964" w:rsidP="00AF301D">
            <w:r w:rsidRPr="00651D66">
              <w:rPr>
                <w:position w:val="-32"/>
              </w:rPr>
              <w:object w:dxaOrig="4099" w:dyaOrig="740" w14:anchorId="1DA2899A">
                <v:shape id="_x0000_i1080" type="#_x0000_t75" style="width:263.25pt;height:50.25pt" o:ole="">
                  <v:imagedata r:id="rId130" o:title=""/>
                </v:shape>
                <o:OLEObject Type="Embed" ProgID="Equation.DSMT4" ShapeID="_x0000_i1080" DrawAspect="Content" ObjectID="_1671741521" r:id="rId131"/>
              </w:object>
            </w:r>
          </w:p>
        </w:tc>
        <w:tc>
          <w:tcPr>
            <w:tcW w:w="703" w:type="dxa"/>
            <w:vAlign w:val="center"/>
          </w:tcPr>
          <w:p w14:paraId="1903654B" w14:textId="24C9F171" w:rsidR="0008180F" w:rsidRPr="0008180F" w:rsidRDefault="0008180F" w:rsidP="0008180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fldSimple w:instr=" SEQ Формула \* ARABIC ">
              <w:r w:rsidR="006F0A04">
                <w:rPr>
                  <w:noProof/>
                </w:rPr>
                <w:t>4</w:t>
              </w:r>
            </w:fldSimple>
            <w:r>
              <w:rPr>
                <w:lang w:val="en-US"/>
              </w:rPr>
              <w:t>)</w:t>
            </w:r>
          </w:p>
        </w:tc>
      </w:tr>
    </w:tbl>
    <w:p w14:paraId="3B580DCE" w14:textId="77777777" w:rsidR="00F01A18" w:rsidRDefault="00F01A18" w:rsidP="00F01A18">
      <w:r>
        <w:t xml:space="preserve">где </w:t>
      </w:r>
    </w:p>
    <w:p w14:paraId="3C1660BE" w14:textId="1208B040" w:rsidR="00F01A18" w:rsidRPr="00FD2F0F" w:rsidRDefault="007E2BF9" w:rsidP="00F01A18">
      <w:r w:rsidRPr="007E67B7">
        <w:rPr>
          <w:position w:val="-14"/>
        </w:rPr>
        <w:object w:dxaOrig="580" w:dyaOrig="380" w14:anchorId="1C132779">
          <v:shape id="_x0000_i1081" type="#_x0000_t75" style="width:32.25pt;height:21.75pt" o:ole="">
            <v:imagedata r:id="rId132" o:title=""/>
          </v:shape>
          <o:OLEObject Type="Embed" ProgID="Equation.DSMT4" ShapeID="_x0000_i1081" DrawAspect="Content" ObjectID="_1671741522" r:id="rId133"/>
        </w:object>
      </w:r>
      <w:r w:rsidR="00F01A18">
        <w:t xml:space="preserve"> </w:t>
      </w:r>
      <w:r w:rsidR="00F01A18">
        <w:sym w:font="Symbol" w:char="F02D"/>
      </w:r>
      <w:r w:rsidR="00F01A18">
        <w:t xml:space="preserve"> тяга ДРК,</w:t>
      </w:r>
      <w:r w:rsidR="00F01A18" w:rsidRPr="00FD2F0F">
        <w:t xml:space="preserve"> </w:t>
      </w:r>
      <w:r w:rsidR="00F01A18">
        <w:rPr>
          <w:lang w:val="en-US"/>
        </w:rPr>
        <w:t>H</w:t>
      </w:r>
      <w:r w:rsidR="00F01A18" w:rsidRPr="00FD2F0F">
        <w:t>,</w:t>
      </w:r>
    </w:p>
    <w:p w14:paraId="418A3FC0" w14:textId="77777777" w:rsidR="00F01A18" w:rsidRDefault="00F01A18" w:rsidP="00F01A18">
      <w:r w:rsidRPr="007E67B7">
        <w:rPr>
          <w:position w:val="-12"/>
        </w:rPr>
        <w:object w:dxaOrig="440" w:dyaOrig="360" w14:anchorId="25DE0ED2">
          <v:shape id="_x0000_i1082" type="#_x0000_t75" style="width:29.25pt;height:21.75pt" o:ole="">
            <v:imagedata r:id="rId134" o:title=""/>
          </v:shape>
          <o:OLEObject Type="Embed" ProgID="Equation.DSMT4" ShapeID="_x0000_i1082" DrawAspect="Content" ObjectID="_1671741523" r:id="rId135"/>
        </w:object>
      </w:r>
      <w:r>
        <w:sym w:font="Symbol" w:char="F02D"/>
      </w:r>
      <w:r>
        <w:t xml:space="preserve"> передаточная функция одного движителя,</w:t>
      </w:r>
    </w:p>
    <w:tbl>
      <w:tblPr>
        <w:tblStyle w:val="a7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7"/>
        <w:gridCol w:w="851"/>
      </w:tblGrid>
      <w:tr w:rsidR="00F01A18" w14:paraId="1509C4DF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6FBC83B6" w14:textId="28AFD995" w:rsidR="00F01A18" w:rsidRDefault="00D80DA3" w:rsidP="000D3F6B">
            <w:pPr>
              <w:spacing w:after="160"/>
            </w:pPr>
            <w:r w:rsidRPr="007E67B7">
              <w:rPr>
                <w:position w:val="-14"/>
              </w:rPr>
              <w:object w:dxaOrig="2040" w:dyaOrig="380" w14:anchorId="52EB5B2A">
                <v:shape id="_x0000_i1083" type="#_x0000_t75" style="width:113.25pt;height:21.75pt" o:ole="">
                  <v:imagedata r:id="rId136" o:title=""/>
                </v:shape>
                <o:OLEObject Type="Embed" ProgID="Equation.DSMT4" ShapeID="_x0000_i1083" DrawAspect="Content" ObjectID="_1671741524" r:id="rId137"/>
              </w:object>
            </w:r>
            <w:r w:rsidR="00F01A18">
              <w:sym w:font="Symbol" w:char="F02D"/>
            </w:r>
            <w:r w:rsidR="00F01A18">
              <w:t xml:space="preserve"> коэффициент усиления движительно-рулевого комплекса, Н/В,</w:t>
            </w:r>
          </w:p>
        </w:tc>
        <w:tc>
          <w:tcPr>
            <w:tcW w:w="851" w:type="dxa"/>
            <w:vAlign w:val="center"/>
          </w:tcPr>
          <w:p w14:paraId="2E15CA97" w14:textId="1C6BF0F4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  <w:tr w:rsidR="00F01A18" w14:paraId="19B3FA9A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32D25376" w14:textId="47353345" w:rsidR="00F01A18" w:rsidRPr="007E67B7" w:rsidRDefault="00B04964" w:rsidP="000D3F6B">
            <w:pPr>
              <w:spacing w:after="160"/>
            </w:pPr>
            <w:r w:rsidRPr="007E67B7">
              <w:rPr>
                <w:position w:val="-14"/>
              </w:rPr>
              <w:object w:dxaOrig="1060" w:dyaOrig="380" w14:anchorId="2A154209">
                <v:shape id="_x0000_i1084" type="#_x0000_t75" style="width:59.25pt;height:21.75pt" o:ole="">
                  <v:imagedata r:id="rId138" o:title=""/>
                </v:shape>
                <o:OLEObject Type="Embed" ProgID="Equation.DSMT4" ShapeID="_x0000_i1084" DrawAspect="Content" ObjectID="_1671741525" r:id="rId139"/>
              </w:object>
            </w:r>
            <w:r w:rsidR="00F01A18" w:rsidRPr="0039476E">
              <w:t xml:space="preserve"> </w:t>
            </w:r>
            <w:r w:rsidR="00F01A18">
              <w:sym w:font="Symbol" w:char="F02D"/>
            </w:r>
            <w:r w:rsidR="00F01A18">
              <w:t xml:space="preserve"> постоянная времени движительно-рулевого комплекса, с.</w:t>
            </w:r>
          </w:p>
        </w:tc>
        <w:tc>
          <w:tcPr>
            <w:tcW w:w="851" w:type="dxa"/>
            <w:vAlign w:val="center"/>
          </w:tcPr>
          <w:p w14:paraId="49D8B567" w14:textId="74078592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</w:tbl>
    <w:p w14:paraId="77B700CA" w14:textId="419AD17E" w:rsidR="00AF301D" w:rsidRDefault="00AF301D" w:rsidP="00AF301D">
      <w:pPr>
        <w:ind w:firstLine="709"/>
      </w:pPr>
      <w:r>
        <w:t>Передаточная функция ДРК АНПА при повороте по курсу: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2"/>
        <w:gridCol w:w="3703"/>
      </w:tblGrid>
      <w:tr w:rsidR="00D01699" w14:paraId="2EB0C846" w14:textId="77777777" w:rsidTr="00372C08">
        <w:tc>
          <w:tcPr>
            <w:tcW w:w="5546" w:type="dxa"/>
            <w:vAlign w:val="center"/>
          </w:tcPr>
          <w:p w14:paraId="51A86E3A" w14:textId="25DF614D" w:rsidR="00D01699" w:rsidRDefault="00050AB8" w:rsidP="00D01699">
            <w:pPr>
              <w:jc w:val="right"/>
            </w:pPr>
            <w:r w:rsidRPr="001726C2">
              <w:rPr>
                <w:position w:val="-32"/>
              </w:rPr>
              <w:object w:dxaOrig="4260" w:dyaOrig="740" w14:anchorId="6A3459C1">
                <v:shape id="_x0000_i1085" type="#_x0000_t75" style="width:271.5pt;height:50.25pt" o:ole="">
                  <v:imagedata r:id="rId140" o:title=""/>
                </v:shape>
                <o:OLEObject Type="Embed" ProgID="Equation.DSMT4" ShapeID="_x0000_i1085" DrawAspect="Content" ObjectID="_1671741526" r:id="rId141"/>
              </w:object>
            </w:r>
          </w:p>
        </w:tc>
        <w:tc>
          <w:tcPr>
            <w:tcW w:w="3799" w:type="dxa"/>
            <w:vAlign w:val="center"/>
          </w:tcPr>
          <w:p w14:paraId="45998C86" w14:textId="54F8724E" w:rsidR="00D01699" w:rsidRPr="00D01699" w:rsidRDefault="00D01699" w:rsidP="00D0169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fldSimple w:instr=" SEQ Формула \* ARABIC ">
              <w:r w:rsidR="006F0A04">
                <w:rPr>
                  <w:noProof/>
                </w:rPr>
                <w:t>5</w:t>
              </w:r>
            </w:fldSimple>
            <w:r>
              <w:rPr>
                <w:lang w:val="en-US"/>
              </w:rPr>
              <w:t>)</w:t>
            </w:r>
          </w:p>
        </w:tc>
      </w:tr>
    </w:tbl>
    <w:p w14:paraId="0B32D3C7" w14:textId="05A487A4" w:rsidR="00AF301D" w:rsidRDefault="00AF301D" w:rsidP="00AF301D">
      <w:r w:rsidRPr="005C3381">
        <w:lastRenderedPageBreak/>
        <w:t>где</w:t>
      </w:r>
    </w:p>
    <w:p w14:paraId="13F448B1" w14:textId="483FA1BE" w:rsidR="00050AB8" w:rsidRPr="00050AB8" w:rsidRDefault="00050AB8" w:rsidP="00AF301D">
      <w:r w:rsidRPr="007D2DAB">
        <w:rPr>
          <w:position w:val="-14"/>
        </w:rPr>
        <w:object w:dxaOrig="660" w:dyaOrig="380" w14:anchorId="0BF9D26E">
          <v:shape id="_x0000_i1086" type="#_x0000_t75" style="width:32.25pt;height:18.75pt" o:ole="">
            <v:imagedata r:id="rId142" o:title=""/>
          </v:shape>
          <o:OLEObject Type="Embed" ProgID="Equation.DSMT4" ShapeID="_x0000_i1086" DrawAspect="Content" ObjectID="_1671741527" r:id="rId143"/>
        </w:object>
      </w:r>
      <w:r w:rsidRPr="00050AB8">
        <w:t xml:space="preserve"> - </w:t>
      </w:r>
      <w:r>
        <w:t xml:space="preserve">суммарный момент ДРК, </w:t>
      </w:r>
      <w:proofErr w:type="spellStart"/>
      <w:r>
        <w:t>Н∙м</w:t>
      </w:r>
      <w:proofErr w:type="spellEnd"/>
      <w:r>
        <w:t>;</w:t>
      </w:r>
    </w:p>
    <w:p w14:paraId="031DD327" w14:textId="146ABD73" w:rsidR="007F58CC" w:rsidRDefault="007F58CC" w:rsidP="00AF301D">
      <w:r w:rsidRPr="00DA7CA6">
        <w:rPr>
          <w:position w:val="-14"/>
        </w:rPr>
        <w:object w:dxaOrig="3060" w:dyaOrig="380" w14:anchorId="32BCEA06">
          <v:shape id="_x0000_i1087" type="#_x0000_t75" style="width:186pt;height:21.75pt" o:ole="">
            <v:imagedata r:id="rId144" o:title=""/>
          </v:shape>
          <o:OLEObject Type="Embed" ProgID="Equation.DSMT4" ShapeID="_x0000_i1087" DrawAspect="Content" ObjectID="_1671741528" r:id="rId145"/>
        </w:object>
      </w:r>
      <w:r>
        <w:sym w:font="Symbol" w:char="F02D"/>
      </w:r>
      <w:r>
        <w:t xml:space="preserve"> коэффициент усиления движительно-рулевого комплекса канала курса, </w:t>
      </w:r>
      <w:proofErr w:type="spellStart"/>
      <w:r>
        <w:t>Н∙м</w:t>
      </w:r>
      <w:proofErr w:type="spellEnd"/>
      <w:r>
        <w:t>/В.</w:t>
      </w:r>
    </w:p>
    <w:p w14:paraId="5F832CDA" w14:textId="28A192AE" w:rsidR="00F31F5F" w:rsidRPr="007F21D5" w:rsidRDefault="00F31F5F" w:rsidP="00F31F5F">
      <w:pPr>
        <w:rPr>
          <w:lang w:eastAsia="zh-CN" w:bidi="en-US"/>
        </w:rPr>
      </w:pPr>
    </w:p>
    <w:p w14:paraId="49C5F844" w14:textId="0B53E43E" w:rsidR="008D74FC" w:rsidRPr="00CB7633" w:rsidRDefault="009B2EB5" w:rsidP="00AF2DED">
      <w:pPr>
        <w:pStyle w:val="2"/>
        <w:rPr>
          <w:lang w:val="ru-RU"/>
        </w:rPr>
      </w:pPr>
      <w:bookmarkStart w:id="33" w:name="_Toc61123716"/>
      <w:r w:rsidRPr="00CB7633">
        <w:rPr>
          <w:lang w:val="ru-RU"/>
        </w:rPr>
        <w:t>3.</w:t>
      </w:r>
      <w:r w:rsidR="00E31371">
        <w:rPr>
          <w:lang w:val="ru-RU"/>
        </w:rPr>
        <w:t>2</w:t>
      </w:r>
      <w:r w:rsidR="00A02142" w:rsidRPr="00CB7633">
        <w:rPr>
          <w:lang w:val="ru-RU"/>
        </w:rPr>
        <w:t xml:space="preserve"> Передаточная функция АНПА при движении по маршу</w:t>
      </w:r>
      <w:bookmarkEnd w:id="33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088" type="#_x0000_t75" style="width:60pt;height:18.75pt" o:ole="">
            <v:imagedata r:id="rId146" o:title=""/>
          </v:shape>
          <o:OLEObject Type="Embed" ProgID="Equation.DSMT4" ShapeID="_x0000_i1088" DrawAspect="Content" ObjectID="_1671741529" r:id="rId147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1983C290" w:rsidR="00B13976" w:rsidRPr="00FE48E6" w:rsidRDefault="0095165E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200" w:dyaOrig="620" w14:anchorId="323AC960">
                <v:shape id="_x0000_i1089" type="#_x0000_t75" style="width:198.75pt;height:36pt" o:ole="">
                  <v:imagedata r:id="rId149" o:title=""/>
                </v:shape>
                <o:OLEObject Type="Embed" ProgID="Equation.DSMT4" ShapeID="_x0000_i1089" DrawAspect="Content" ObjectID="_1671741530" r:id="rId150"/>
              </w:object>
            </w:r>
            <w:r w:rsidRPr="00522048">
              <w:rPr>
                <w:position w:val="-24"/>
                <w:sz w:val="24"/>
              </w:rPr>
              <w:object w:dxaOrig="3700" w:dyaOrig="660" w14:anchorId="5F51B234">
                <v:shape id="_x0000_i1090" type="#_x0000_t75" style="width:234pt;height:43.5pt" o:ole="">
                  <v:imagedata r:id="rId151" o:title=""/>
                </v:shape>
                <o:OLEObject Type="Embed" ProgID="Equation.DSMT4" ShapeID="_x0000_i1090" DrawAspect="Content" ObjectID="_1671741531" r:id="rId152"/>
              </w:object>
            </w:r>
          </w:p>
        </w:tc>
        <w:tc>
          <w:tcPr>
            <w:tcW w:w="2632" w:type="dxa"/>
            <w:vAlign w:val="center"/>
          </w:tcPr>
          <w:p w14:paraId="4769F1BF" w14:textId="5F3033DF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bookmarkStart w:id="34" w:name="_Ref59544782"/>
            <w:bookmarkStart w:id="35" w:name="_Ref59544785"/>
            <w:r w:rsidRPr="00FE48E6">
              <w:rPr>
                <w:rFonts w:eastAsia="Calibri" w:cs="Times New Roman"/>
                <w:szCs w:val="24"/>
                <w:lang w:eastAsia="ru-RU"/>
              </w:rPr>
              <w:t>(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begin"/>
            </w:r>
            <w:r w:rsidR="00CB31C2">
              <w:rPr>
                <w:rFonts w:eastAsia="Calibri" w:cs="Times New Roman"/>
                <w:szCs w:val="24"/>
                <w:lang w:eastAsia="ru-RU"/>
              </w:rPr>
              <w:instrText xml:space="preserve"> SEQ Формула \* ARABIC </w:instrTex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separate"/>
            </w:r>
            <w:r w:rsidR="006F0A04">
              <w:rPr>
                <w:rFonts w:eastAsia="Calibri" w:cs="Times New Roman"/>
                <w:noProof/>
                <w:szCs w:val="24"/>
                <w:lang w:eastAsia="ru-RU"/>
              </w:rPr>
              <w:t>6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end"/>
            </w:r>
            <w:bookmarkStart w:id="36" w:name="_Ref59544777"/>
            <w:bookmarkEnd w:id="34"/>
            <w:r w:rsidRPr="00FE48E6">
              <w:rPr>
                <w:rFonts w:eastAsia="Calibri" w:cs="Times New Roman"/>
                <w:szCs w:val="24"/>
                <w:lang w:eastAsia="ru-RU"/>
              </w:rPr>
              <w:t>)</w:t>
            </w:r>
            <w:bookmarkEnd w:id="35"/>
            <w:bookmarkEnd w:id="36"/>
          </w:p>
        </w:tc>
      </w:tr>
    </w:tbl>
    <w:p w14:paraId="53CC1BC4" w14:textId="23EE339D" w:rsidR="00AB1F94" w:rsidRPr="00522048" w:rsidRDefault="00AB1F94" w:rsidP="00AB1F94">
      <w:r w:rsidRPr="00522048">
        <w:t xml:space="preserve">где </w:t>
      </w:r>
      <w:r w:rsidRPr="0095165E">
        <w:rPr>
          <w:i/>
          <w:iCs/>
        </w:rPr>
        <w:t>Р</w:t>
      </w:r>
      <w:r w:rsidRPr="0095165E">
        <w:rPr>
          <w:i/>
          <w:iCs/>
          <w:vertAlign w:val="subscript"/>
        </w:rPr>
        <w:t>ДРК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95165E">
        <w:rPr>
          <w:i/>
          <w:iCs/>
          <w:lang w:val="en-US"/>
        </w:rPr>
        <w:t>R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1091" type="#_x0000_t75" style="width:28.5pt;height:21.75pt" o:ole="">
            <v:imagedata r:id="rId153" o:title=""/>
          </v:shape>
          <o:OLEObject Type="Embed" ProgID="Equation.DSMT4" ShapeID="_x0000_i1091" DrawAspect="Content" ObjectID="_1671741532" r:id="rId154"/>
        </w:object>
      </w:r>
      <w:r w:rsidRPr="00522048">
        <w:t xml:space="preserve">– </w:t>
      </w:r>
      <w:r>
        <w:t xml:space="preserve">  возмущающая сила,</w:t>
      </w:r>
      <w:r w:rsidR="0095165E" w:rsidRPr="0095165E">
        <w:t xml:space="preserve"> </w:t>
      </w:r>
      <w:r w:rsidR="0095165E" w:rsidRPr="00196086">
        <w:t>М</w:t>
      </w:r>
      <w:r w:rsidR="0095165E" w:rsidRPr="0095165E">
        <w:rPr>
          <w:vertAlign w:val="subscript"/>
        </w:rPr>
        <w:t>ДРК</w:t>
      </w:r>
      <w:r w:rsidR="0095165E" w:rsidRPr="00196086">
        <w:rPr>
          <w:vertAlign w:val="subscript"/>
          <w:lang w:val="en-US"/>
        </w:rPr>
        <w:t>y</w:t>
      </w:r>
      <w:r w:rsidR="0095165E" w:rsidRPr="00BE0F30">
        <w:t xml:space="preserve"> </w:t>
      </w:r>
      <w:r w:rsidR="0095165E" w:rsidRPr="00522048">
        <w:t>–</w:t>
      </w:r>
      <w:r w:rsidR="0095165E">
        <w:t xml:space="preserve"> суммарный момент ДРК,</w:t>
      </w:r>
      <w:r>
        <w:t xml:space="preserve">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>–</w:t>
      </w:r>
      <w:r w:rsidR="008A335E">
        <w:t xml:space="preserve"> гидродинамический </w:t>
      </w:r>
      <w:r>
        <w:t>момент</w:t>
      </w:r>
      <w:r w:rsidR="008A335E">
        <w:t xml:space="preserve"> сопротивления</w:t>
      </w:r>
      <w:r>
        <w:t>, действующий на аппарат</w:t>
      </w:r>
      <w:r w:rsidR="00E25A4F">
        <w:t>,</w:t>
      </w:r>
      <w:r w:rsidR="00E25A4F" w:rsidRPr="00E25A4F">
        <w:rPr>
          <w:sz w:val="24"/>
        </w:rPr>
        <w:t xml:space="preserve"> </w:t>
      </w:r>
      <w:r w:rsidR="00E25A4F" w:rsidRPr="00522048">
        <w:rPr>
          <w:position w:val="-12"/>
          <w:sz w:val="24"/>
        </w:rPr>
        <w:object w:dxaOrig="580" w:dyaOrig="360" w14:anchorId="04B077FC">
          <v:shape id="_x0000_i1092" type="#_x0000_t75" style="width:36pt;height:21.75pt" o:ole="">
            <v:imagedata r:id="rId155" o:title=""/>
          </v:shape>
          <o:OLEObject Type="Embed" ProgID="Equation.DSMT4" ShapeID="_x0000_i1092" DrawAspect="Content" ObjectID="_1671741533" r:id="rId156"/>
        </w:object>
      </w:r>
      <w:r w:rsidR="00E25A4F" w:rsidRPr="00522048">
        <w:t>–</w:t>
      </w:r>
      <w:r w:rsidR="00382CD2" w:rsidRPr="00382CD2">
        <w:t xml:space="preserve"> </w:t>
      </w:r>
      <w:r w:rsidR="00E25A4F">
        <w:t>возмущающий момент</w:t>
      </w:r>
      <w:r w:rsidR="00E25A4F">
        <w:rPr>
          <w:sz w:val="24"/>
        </w:rPr>
        <w:t>.</w:t>
      </w:r>
      <w:r w:rsidR="00382CD2" w:rsidRPr="00382CD2">
        <w:rPr>
          <w:sz w:val="24"/>
        </w:rPr>
        <w:t xml:space="preserve"> </w:t>
      </w:r>
      <w:r w:rsidR="00074988" w:rsidRPr="00522048">
        <w:rPr>
          <w:position w:val="-12"/>
          <w:sz w:val="24"/>
        </w:rPr>
        <w:object w:dxaOrig="480" w:dyaOrig="360" w14:anchorId="1633FEEF">
          <v:shape id="_x0000_i1093" type="#_x0000_t75" style="width:30pt;height:21.75pt" o:ole="">
            <v:imagedata r:id="rId157" o:title=""/>
          </v:shape>
          <o:OLEObject Type="Embed" ProgID="Equation.DSMT4" ShapeID="_x0000_i1093" DrawAspect="Content" ObjectID="_1671741534" r:id="rId158"/>
        </w:object>
      </w:r>
      <w:r w:rsidRPr="00522048">
        <w:rPr>
          <w:sz w:val="24"/>
        </w:rPr>
        <w:t xml:space="preserve"> </w:t>
      </w:r>
      <w:r w:rsidR="00074988">
        <w:rPr>
          <w:sz w:val="24"/>
        </w:rPr>
        <w:t xml:space="preserve"> и </w:t>
      </w:r>
      <w:r w:rsidR="00074988" w:rsidRPr="00522048">
        <w:rPr>
          <w:position w:val="-12"/>
          <w:sz w:val="24"/>
        </w:rPr>
        <w:object w:dxaOrig="580" w:dyaOrig="360" w14:anchorId="2F62E965">
          <v:shape id="_x0000_i1094" type="#_x0000_t75" style="width:36pt;height:21.75pt" o:ole="">
            <v:imagedata r:id="rId155" o:title=""/>
          </v:shape>
          <o:OLEObject Type="Embed" ProgID="Equation.DSMT4" ShapeID="_x0000_i1094" DrawAspect="Content" ObjectID="_1671741535" r:id="rId159"/>
        </w:object>
      </w:r>
      <w:r w:rsidRPr="00522048">
        <w:t>не известн</w:t>
      </w:r>
      <w:r w:rsidR="00074988">
        <w:t>ы</w:t>
      </w:r>
      <w:r w:rsidRPr="00522048">
        <w:t xml:space="preserve">, поэтому </w:t>
      </w:r>
      <w:r w:rsidR="00074988">
        <w:t>их</w:t>
      </w:r>
      <w:r w:rsidRPr="00522048">
        <w:t xml:space="preserve"> направление условно принимаем положительным.</w:t>
      </w:r>
    </w:p>
    <w:p w14:paraId="49DAFC85" w14:textId="26EE3855" w:rsidR="00702DA2" w:rsidRPr="00D736C2" w:rsidRDefault="00AB1F94" w:rsidP="00D736C2">
      <w:pPr>
        <w:rPr>
          <w:szCs w:val="28"/>
        </w:rPr>
      </w:pPr>
      <w:r w:rsidRPr="00522048">
        <w:rPr>
          <w:szCs w:val="28"/>
        </w:rPr>
        <w:tab/>
        <w:t>Итоговая математическая модель движения аппарата может быть сведена к рассмотрению первого выражения системы</w:t>
      </w:r>
      <w:r w:rsidR="003F2DF7">
        <w:rPr>
          <w:szCs w:val="28"/>
        </w:rPr>
        <w:t xml:space="preserve"> </w:t>
      </w:r>
      <w:r w:rsidR="003F2DF7">
        <w:rPr>
          <w:szCs w:val="28"/>
        </w:rPr>
        <w:fldChar w:fldCharType="begin"/>
      </w:r>
      <w:r w:rsidR="003F2DF7">
        <w:rPr>
          <w:szCs w:val="28"/>
        </w:rPr>
        <w:instrText xml:space="preserve"> REF _Ref59544785 \h </w:instrText>
      </w:r>
      <w:r w:rsidR="003F2DF7">
        <w:rPr>
          <w:szCs w:val="28"/>
        </w:rPr>
      </w:r>
      <w:r w:rsidR="003F2DF7">
        <w:rPr>
          <w:szCs w:val="28"/>
        </w:rPr>
        <w:fldChar w:fldCharType="separate"/>
      </w:r>
      <w:r w:rsidR="006F0A04" w:rsidRPr="00FE48E6">
        <w:rPr>
          <w:rFonts w:eastAsia="Calibri" w:cs="Times New Roman"/>
          <w:szCs w:val="24"/>
          <w:lang w:eastAsia="ru-RU"/>
        </w:rPr>
        <w:t>(</w:t>
      </w:r>
      <w:r w:rsidR="006F0A04">
        <w:rPr>
          <w:rFonts w:eastAsia="Calibri" w:cs="Times New Roman"/>
          <w:noProof/>
          <w:szCs w:val="24"/>
          <w:lang w:eastAsia="ru-RU"/>
        </w:rPr>
        <w:t>6</w:t>
      </w:r>
      <w:r w:rsidR="006F0A04" w:rsidRPr="00FE48E6">
        <w:rPr>
          <w:rFonts w:eastAsia="Calibri" w:cs="Times New Roman"/>
          <w:szCs w:val="24"/>
          <w:lang w:eastAsia="ru-RU"/>
        </w:rPr>
        <w:t>)</w:t>
      </w:r>
      <w:r w:rsidR="003F2DF7"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 w:rsidR="00AE56FF">
        <w:rPr>
          <w:szCs w:val="28"/>
        </w:rPr>
        <w:fldChar w:fldCharType="begin"/>
      </w:r>
      <w:r w:rsidR="00AE56FF">
        <w:rPr>
          <w:szCs w:val="28"/>
        </w:rPr>
        <w:instrText xml:space="preserve"> REF _Ref59727234 \h </w:instrText>
      </w:r>
      <w:r w:rsidR="00AE56FF">
        <w:rPr>
          <w:szCs w:val="28"/>
        </w:rPr>
      </w:r>
      <w:r w:rsidR="00AE56FF">
        <w:rPr>
          <w:szCs w:val="28"/>
        </w:rPr>
        <w:fldChar w:fldCharType="separate"/>
      </w:r>
      <w:r w:rsidR="006F0A04">
        <w:t>(</w:t>
      </w:r>
      <w:r w:rsidR="006F0A04">
        <w:rPr>
          <w:noProof/>
        </w:rPr>
        <w:t>2</w:t>
      </w:r>
      <w:r w:rsidR="006F0A04">
        <w:t>)</w:t>
      </w:r>
      <w:r w:rsidR="00AE56FF">
        <w:rPr>
          <w:szCs w:val="28"/>
        </w:rPr>
        <w:fldChar w:fldCharType="end"/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344"/>
        <w:gridCol w:w="1457"/>
      </w:tblGrid>
      <w:tr w:rsidR="00AB1F94" w:rsidRPr="00522048" w14:paraId="635C32E1" w14:textId="77777777" w:rsidTr="00702DA2">
        <w:trPr>
          <w:trHeight w:val="1576"/>
          <w:jc w:val="right"/>
        </w:trPr>
        <w:tc>
          <w:tcPr>
            <w:tcW w:w="659" w:type="dxa"/>
            <w:vAlign w:val="center"/>
          </w:tcPr>
          <w:p w14:paraId="5E3C5479" w14:textId="77777777" w:rsidR="00AB1F94" w:rsidRPr="00522048" w:rsidRDefault="00AB1F94" w:rsidP="00CB7633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vAlign w:val="center"/>
          </w:tcPr>
          <w:p w14:paraId="4B817CF3" w14:textId="1A8E84B7" w:rsidR="00AB1F94" w:rsidRPr="00522048" w:rsidRDefault="004253FB" w:rsidP="00CB7633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5000" w:dyaOrig="620" w14:anchorId="63C7C534">
                <v:shape id="_x0000_i1095" type="#_x0000_t75" style="width:325.5pt;height:41.25pt" o:ole="">
                  <v:imagedata r:id="rId160" o:title=""/>
                </v:shape>
                <o:OLEObject Type="Embed" ProgID="Equation.DSMT4" ShapeID="_x0000_i1095" DrawAspect="Content" ObjectID="_1671741536" r:id="rId161"/>
              </w:object>
            </w:r>
          </w:p>
          <w:p w14:paraId="41A34BB2" w14:textId="24D07A1E" w:rsidR="00AB1F94" w:rsidRPr="00522048" w:rsidRDefault="004253FB" w:rsidP="00CB7633">
            <w:r w:rsidRPr="00522048">
              <w:rPr>
                <w:position w:val="-24"/>
                <w:sz w:val="24"/>
              </w:rPr>
              <w:object w:dxaOrig="5280" w:dyaOrig="660" w14:anchorId="01E54671">
                <v:shape id="_x0000_i1096" type="#_x0000_t75" style="width:356.25pt;height:43.5pt" o:ole="">
                  <v:imagedata r:id="rId162" o:title=""/>
                </v:shape>
                <o:OLEObject Type="Embed" ProgID="Equation.DSMT4" ShapeID="_x0000_i1096" DrawAspect="Content" ObjectID="_1671741537" r:id="rId163"/>
              </w:object>
            </w:r>
          </w:p>
        </w:tc>
        <w:tc>
          <w:tcPr>
            <w:tcW w:w="2261" w:type="dxa"/>
            <w:vAlign w:val="center"/>
          </w:tcPr>
          <w:p w14:paraId="309BC834" w14:textId="02BAD1CA" w:rsidR="00AB1F94" w:rsidRPr="00522048" w:rsidRDefault="00AB1F94" w:rsidP="00CB7633">
            <w:pPr>
              <w:jc w:val="right"/>
            </w:pPr>
            <w:bookmarkStart w:id="37" w:name="_Ref59544734"/>
            <w:bookmarkStart w:id="38" w:name="_Ref10832669"/>
            <w:r w:rsidRPr="00522048">
              <w:t>(</w:t>
            </w:r>
            <w:fldSimple w:instr=" SEQ Формула \* ARABIC ">
              <w:r w:rsidR="006F0A04">
                <w:rPr>
                  <w:noProof/>
                </w:rPr>
                <w:t>7</w:t>
              </w:r>
            </w:fldSimple>
            <w:bookmarkEnd w:id="37"/>
            <w:r w:rsidRPr="00522048">
              <w:t>)</w:t>
            </w:r>
            <w:bookmarkEnd w:id="38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09FA007A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6F0A04" w:rsidRPr="00522048">
        <w:t>(</w:t>
      </w:r>
      <w:r w:rsidR="006F0A04">
        <w:rPr>
          <w:noProof/>
        </w:rPr>
        <w:t>7</w:t>
      </w:r>
      <w:r w:rsidR="006F0A04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 \* MERGEFORMAT </w:instrText>
      </w:r>
      <w:r w:rsidR="00547967">
        <w:fldChar w:fldCharType="separate"/>
      </w:r>
      <w:r w:rsidR="006F0A04" w:rsidRPr="006F0A04">
        <w:rPr>
          <w:vanish/>
        </w:rPr>
        <w:t xml:space="preserve">Рисунок </w:t>
      </w:r>
      <w:r w:rsidR="006F0A04">
        <w:rPr>
          <w:noProof/>
        </w:rPr>
        <w:t>10</w:t>
      </w:r>
      <w:r w:rsidR="00547967">
        <w:fldChar w:fldCharType="end"/>
      </w:r>
      <w:r w:rsidR="00454513">
        <w:t>.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1EDC6B65" w:rsidR="00E10B04" w:rsidRPr="00534E4D" w:rsidRDefault="004B7CE8" w:rsidP="00A536ED">
      <w:pPr>
        <w:pStyle w:val="a4"/>
        <w:rPr>
          <w:lang w:val="ru-RU"/>
        </w:rPr>
      </w:pPr>
      <w:bookmarkStart w:id="39" w:name="_Ref59373681"/>
      <w:bookmarkStart w:id="40" w:name="_Ref10579392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11</w:t>
      </w:r>
      <w:r>
        <w:fldChar w:fldCharType="end"/>
      </w:r>
      <w:bookmarkEnd w:id="39"/>
      <w:r w:rsidRPr="00534E4D">
        <w:rPr>
          <w:lang w:val="ru-RU"/>
        </w:rPr>
        <w:t xml:space="preserve"> </w:t>
      </w:r>
      <w:r w:rsidR="00E10B04" w:rsidRPr="00522048">
        <w:sym w:font="Symbol" w:char="F02D"/>
      </w:r>
      <w:r w:rsidR="00E10B04" w:rsidRPr="00534E4D">
        <w:rPr>
          <w:lang w:val="ru-RU"/>
        </w:rPr>
        <w:t xml:space="preserve"> Структурная схема управления маршевой скоростью АНПА с нелинейностью от сил гидродинамического сопротивления</w:t>
      </w:r>
      <w:bookmarkEnd w:id="40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45DB7AC5" w:rsidR="00E10B04" w:rsidRPr="00522048" w:rsidRDefault="00C44760" w:rsidP="00F03AA6">
      <w:pPr>
        <w:ind w:firstLine="709"/>
      </w:pPr>
      <w:r>
        <w:lastRenderedPageBreak/>
        <w:t xml:space="preserve">Зададим скорость обхода донной зарядной станции во время стыковки </w:t>
      </w:r>
      <w:r w:rsidRPr="002F2FC7">
        <w:rPr>
          <w:lang w:val="en-US"/>
        </w:rPr>
        <w:t>V</w:t>
      </w:r>
      <w:r w:rsidRPr="002F2FC7">
        <w:rPr>
          <w:vertAlign w:val="subscript"/>
          <w:lang w:val="en-US"/>
        </w:rPr>
        <w:t>x</w:t>
      </w:r>
      <w:r w:rsidRPr="002F2FC7">
        <w:t>* =</w:t>
      </w:r>
      <w:r>
        <w:t xml:space="preserve"> 0,2 м/с и л</w:t>
      </w:r>
      <w:r w:rsidR="00E10B04" w:rsidRPr="00522048">
        <w:t xml:space="preserve">инеаризуем первое уравнение системы </w:t>
      </w:r>
      <w:r w:rsidR="00E10B04">
        <w:fldChar w:fldCharType="begin"/>
      </w:r>
      <w:r w:rsidR="00E10B04">
        <w:instrText xml:space="preserve"> REF _Ref10832669 \h </w:instrText>
      </w:r>
      <w:r w:rsidR="00E10B04">
        <w:fldChar w:fldCharType="separate"/>
      </w:r>
      <w:r w:rsidR="006F0A04" w:rsidRPr="00522048">
        <w:t>(</w:t>
      </w:r>
      <w:r w:rsidR="006F0A04">
        <w:rPr>
          <w:noProof/>
        </w:rPr>
        <w:t>7</w:t>
      </w:r>
      <w:r w:rsidR="006F0A04" w:rsidRPr="00522048">
        <w:t>)</w:t>
      </w:r>
      <w:r w:rsidR="00E10B04">
        <w:fldChar w:fldCharType="end"/>
      </w:r>
      <w:r w:rsidR="00E10B04" w:rsidRPr="00522048">
        <w:t xml:space="preserve"> разложением в</w:t>
      </w:r>
      <w:r w:rsidR="00E10B04" w:rsidRPr="00522048">
        <w:rPr>
          <w:sz w:val="24"/>
        </w:rPr>
        <w:t xml:space="preserve"> </w:t>
      </w:r>
      <w:r w:rsidR="00E10B04" w:rsidRPr="00522048">
        <w:t>ряд Тейлора с последующим отбрасыванием слагаемых со степенью два и выше</w:t>
      </w:r>
      <w:r w:rsidR="00E10B04"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6F0A04">
        <w:t>6</w:t>
      </w:r>
      <w:r w:rsidR="00047B21">
        <w:fldChar w:fldCharType="end"/>
      </w:r>
      <w:r w:rsidR="00E10B04" w:rsidRPr="00522048">
        <w:t xml:space="preserve">] в окрестности </w:t>
      </w:r>
      <w:r>
        <w:t xml:space="preserve">этой </w:t>
      </w:r>
      <w:r w:rsidR="00E10B04" w:rsidRPr="00522048">
        <w:t>скорости</w:t>
      </w:r>
      <w:r w:rsidR="00E10B04" w:rsidRPr="002F2FC7">
        <w:t>.</w:t>
      </w:r>
      <w:r w:rsidR="00E10B04"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813"/>
      </w:tblGrid>
      <w:tr w:rsidR="00E10B04" w:rsidRPr="00522048" w14:paraId="3F7A8B95" w14:textId="77777777" w:rsidTr="00CB7633">
        <w:trPr>
          <w:jc w:val="center"/>
        </w:trPr>
        <w:tc>
          <w:tcPr>
            <w:tcW w:w="8685" w:type="dxa"/>
            <w:vAlign w:val="center"/>
          </w:tcPr>
          <w:p w14:paraId="714332CB" w14:textId="7B1A4844" w:rsidR="00E10B04" w:rsidRPr="00522048" w:rsidRDefault="00753079" w:rsidP="00CB7633">
            <w:pPr>
              <w:spacing w:after="160" w:line="259" w:lineRule="auto"/>
              <w:jc w:val="center"/>
            </w:pPr>
            <w:r w:rsidRPr="008C60AB">
              <w:rPr>
                <w:position w:val="-46"/>
                <w:sz w:val="24"/>
              </w:rPr>
              <w:object w:dxaOrig="4120" w:dyaOrig="1040" w14:anchorId="23EE22C8">
                <v:shape id="_x0000_i1097" type="#_x0000_t75" style="width:279.75pt;height:67.5pt" o:ole="">
                  <v:imagedata r:id="rId165" o:title=""/>
                </v:shape>
                <o:OLEObject Type="Embed" ProgID="Equation.DSMT4" ShapeID="_x0000_i1097" DrawAspect="Content" ObjectID="_1671741538" r:id="rId166"/>
              </w:object>
            </w:r>
          </w:p>
        </w:tc>
        <w:tc>
          <w:tcPr>
            <w:tcW w:w="813" w:type="dxa"/>
            <w:vAlign w:val="center"/>
          </w:tcPr>
          <w:p w14:paraId="3A007AFA" w14:textId="58D56746" w:rsidR="00E10B04" w:rsidRPr="00522048" w:rsidRDefault="00E10B04" w:rsidP="00CB7633">
            <w:pPr>
              <w:spacing w:after="160" w:line="259" w:lineRule="auto"/>
              <w:jc w:val="right"/>
            </w:pPr>
            <w:r w:rsidRPr="00522048">
              <w:t>(</w:t>
            </w:r>
            <w:fldSimple w:instr=" SEQ Формула \* ARABIC ">
              <w:r w:rsidR="006F0A04">
                <w:rPr>
                  <w:noProof/>
                </w:rPr>
                <w:t>8</w:t>
              </w:r>
            </w:fldSimple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CB7633">
        <w:tc>
          <w:tcPr>
            <w:tcW w:w="8789" w:type="dxa"/>
            <w:vAlign w:val="center"/>
          </w:tcPr>
          <w:p w14:paraId="3394A23E" w14:textId="0940535C" w:rsidR="00E10B04" w:rsidRPr="00522048" w:rsidRDefault="00082B49" w:rsidP="00CB7633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720" w:dyaOrig="1320" w14:anchorId="01B90EFA">
                <v:shape id="_x0000_i1098" type="#_x0000_t75" style="width:320.25pt;height:93.75pt" o:ole="">
                  <v:imagedata r:id="rId167" o:title=""/>
                </v:shape>
                <o:OLEObject Type="Embed" ProgID="Equation.DSMT4" ShapeID="_x0000_i1098" DrawAspect="Content" ObjectID="_1671741539" r:id="rId168"/>
              </w:object>
            </w:r>
          </w:p>
        </w:tc>
        <w:tc>
          <w:tcPr>
            <w:tcW w:w="566" w:type="dxa"/>
            <w:vAlign w:val="center"/>
          </w:tcPr>
          <w:p w14:paraId="6820F272" w14:textId="2064FF3F" w:rsidR="00E10B04" w:rsidRPr="00522048" w:rsidRDefault="00E10B04" w:rsidP="00A536ED">
            <w:pPr>
              <w:pStyle w:val="a4"/>
            </w:pPr>
            <w:bookmarkStart w:id="41" w:name="_Ref59730706"/>
            <w:bookmarkStart w:id="42" w:name="_Ref5973071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9</w:t>
            </w:r>
            <w:r w:rsidR="00CB31C2">
              <w:fldChar w:fldCharType="end"/>
            </w:r>
            <w:bookmarkEnd w:id="41"/>
            <w:r w:rsidRPr="00522048">
              <w:t>)</w:t>
            </w:r>
            <w:bookmarkEnd w:id="42"/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CB7633">
        <w:tc>
          <w:tcPr>
            <w:tcW w:w="8647" w:type="dxa"/>
            <w:vAlign w:val="center"/>
          </w:tcPr>
          <w:bookmarkStart w:id="43" w:name="_Hlk59540704"/>
          <w:p w14:paraId="1BCC0B2E" w14:textId="3EF56C76" w:rsidR="00E10B04" w:rsidRPr="00522048" w:rsidRDefault="00C55257" w:rsidP="00CB7633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3120" w:dyaOrig="680" w14:anchorId="338048C4">
                <v:shape id="_x0000_i1099" type="#_x0000_t75" style="width:216.75pt;height:43.5pt" o:ole="">
                  <v:imagedata r:id="rId169" o:title=""/>
                </v:shape>
                <o:OLEObject Type="Embed" ProgID="Equation.DSMT4" ShapeID="_x0000_i1099" DrawAspect="Content" ObjectID="_1671741540" r:id="rId170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12FC14CB" w:rsidR="00E10B04" w:rsidRPr="00522048" w:rsidRDefault="00E10B04" w:rsidP="00A536ED">
            <w:pPr>
              <w:pStyle w:val="a4"/>
            </w:pPr>
            <w:bookmarkStart w:id="44" w:name="_Ref10833256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10</w:t>
            </w:r>
            <w:r w:rsidR="00CB31C2">
              <w:fldChar w:fldCharType="end"/>
            </w:r>
            <w:r w:rsidRPr="00522048">
              <w:t>)</w:t>
            </w:r>
            <w:bookmarkEnd w:id="44"/>
          </w:p>
        </w:tc>
      </w:tr>
      <w:tr w:rsidR="00E10B04" w:rsidRPr="00522048" w14:paraId="3F51E519" w14:textId="77777777" w:rsidTr="00CB7633">
        <w:tc>
          <w:tcPr>
            <w:tcW w:w="8647" w:type="dxa"/>
            <w:vAlign w:val="center"/>
          </w:tcPr>
          <w:p w14:paraId="762516D7" w14:textId="3ED1E9D5" w:rsidR="00E10B04" w:rsidRPr="008828AA" w:rsidRDefault="00C55257" w:rsidP="00CB7633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2840" w:dyaOrig="680" w14:anchorId="5B7446AB">
                <v:shape id="_x0000_i1100" type="#_x0000_t75" style="width:192.75pt;height:43.5pt" o:ole="">
                  <v:imagedata r:id="rId171" o:title=""/>
                </v:shape>
                <o:OLEObject Type="Embed" ProgID="Equation.DSMT4" ShapeID="_x0000_i1100" DrawAspect="Content" ObjectID="_1671741541" r:id="rId172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08900656" w:rsidR="00E10B04" w:rsidRPr="00522048" w:rsidRDefault="00E10B04" w:rsidP="00A536ED">
            <w:pPr>
              <w:pStyle w:val="a4"/>
            </w:pPr>
            <w:bookmarkStart w:id="45" w:name="_Ref1083327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11</w:t>
            </w:r>
            <w:r w:rsidR="00CB31C2">
              <w:fldChar w:fldCharType="end"/>
            </w:r>
            <w:r w:rsidRPr="00522048">
              <w:t>)</w:t>
            </w:r>
            <w:bookmarkEnd w:id="45"/>
          </w:p>
        </w:tc>
      </w:tr>
      <w:bookmarkEnd w:id="43"/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25A55F09" w:rsidR="00C25B5C" w:rsidRPr="00C25B5C" w:rsidRDefault="00C25B5C" w:rsidP="00C25B5C">
      <w:pPr>
        <w:pStyle w:val="2"/>
        <w:rPr>
          <w:lang w:val="ru-RU"/>
        </w:rPr>
      </w:pPr>
      <w:bookmarkStart w:id="46" w:name="_Toc61123717"/>
      <w:r w:rsidRPr="00C25B5C">
        <w:rPr>
          <w:lang w:val="ru-RU"/>
        </w:rPr>
        <w:t>3.</w:t>
      </w:r>
      <w:r w:rsidR="00E31371">
        <w:rPr>
          <w:lang w:val="ru-RU"/>
        </w:rPr>
        <w:t>3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46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3E1E6F7B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</w:t>
      </w:r>
      <w:r w:rsidR="00F03AA6">
        <w:t xml:space="preserve"> </w:t>
      </w:r>
      <w:r w:rsidR="00F03AA6">
        <w:fldChar w:fldCharType="begin"/>
      </w:r>
      <w:r w:rsidR="00F03AA6">
        <w:instrText xml:space="preserve"> REF _Ref10832669 \h </w:instrText>
      </w:r>
      <w:r w:rsidR="00F03AA6">
        <w:fldChar w:fldCharType="separate"/>
      </w:r>
      <w:r w:rsidR="006F0A04" w:rsidRPr="00522048">
        <w:t>(</w:t>
      </w:r>
      <w:r w:rsidR="006F0A04">
        <w:rPr>
          <w:noProof/>
        </w:rPr>
        <w:t>7</w:t>
      </w:r>
      <w:r w:rsidR="006F0A04" w:rsidRPr="00522048">
        <w:t>)</w:t>
      </w:r>
      <w:r w:rsidR="00F03AA6"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1"/>
        <w:gridCol w:w="674"/>
        <w:gridCol w:w="1090"/>
      </w:tblGrid>
      <w:tr w:rsidR="00944004" w:rsidRPr="00B24D45" w14:paraId="498234AD" w14:textId="77777777" w:rsidTr="00CB7633">
        <w:tc>
          <w:tcPr>
            <w:tcW w:w="6936" w:type="dxa"/>
            <w:vAlign w:val="center"/>
          </w:tcPr>
          <w:p w14:paraId="5B88D1F9" w14:textId="71C35C5D" w:rsidR="00944004" w:rsidRPr="00B24D45" w:rsidRDefault="00753079" w:rsidP="00CB7633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5340" w:dyaOrig="660" w14:anchorId="5D223791">
                <v:shape id="_x0000_i1101" type="#_x0000_t75" style="width:369pt;height:43.5pt" o:ole="">
                  <v:imagedata r:id="rId173" o:title=""/>
                </v:shape>
                <o:OLEObject Type="Embed" ProgID="Equation.DSMT4" ShapeID="_x0000_i1101" DrawAspect="Content" ObjectID="_1671741542" r:id="rId174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CB7633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444F2EB6" w:rsidR="00944004" w:rsidRPr="00B24D45" w:rsidRDefault="00944004" w:rsidP="00A536ED">
            <w:pPr>
              <w:pStyle w:val="a4"/>
            </w:pPr>
            <w:bookmarkStart w:id="47" w:name="_Ref11235046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12</w:t>
            </w:r>
            <w:r w:rsidR="00CB31C2">
              <w:fldChar w:fldCharType="end"/>
            </w:r>
            <w:r w:rsidRPr="00B24D45">
              <w:t>)</w:t>
            </w:r>
            <w:bookmarkEnd w:id="47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4F9E5070">
            <wp:extent cx="4373820" cy="208597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739" cy="21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0ACC2671" w:rsidR="00944004" w:rsidRPr="00534E4D" w:rsidRDefault="00F735B5" w:rsidP="00A536ED">
      <w:pPr>
        <w:pStyle w:val="a4"/>
        <w:rPr>
          <w:lang w:val="ru-RU"/>
        </w:rPr>
      </w:pPr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12</w:t>
      </w:r>
      <w:r>
        <w:fldChar w:fldCharType="end"/>
      </w:r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3DE8F0B3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1102" type="#_x0000_t75" style="width:43.5pt;height:21.75pt" o:ole="">
            <v:imagedata r:id="rId176" o:title=""/>
          </v:shape>
          <o:OLEObject Type="Embed" ProgID="Equation.DSMT4" ShapeID="_x0000_i1102" DrawAspect="Content" ObjectID="_1671741543" r:id="rId177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6F0A04" w:rsidRPr="00B24D45">
        <w:t>(</w:t>
      </w:r>
      <w:r w:rsidR="006F0A04">
        <w:rPr>
          <w:noProof/>
        </w:rPr>
        <w:t>12</w:t>
      </w:r>
      <w:r w:rsidR="006F0A04" w:rsidRPr="00B24D45">
        <w:t>)</w:t>
      </w:r>
      <w:r>
        <w:fldChar w:fldCharType="end"/>
      </w:r>
      <w:r w:rsidRPr="00B24D45">
        <w:t>. В итоге получим:</w:t>
      </w:r>
    </w:p>
    <w:p w14:paraId="3D5123AD" w14:textId="20DC191F" w:rsidR="00944004" w:rsidRPr="00B24D45" w:rsidRDefault="00753079" w:rsidP="00944004">
      <w:pPr>
        <w:jc w:val="left"/>
      </w:pPr>
      <w:r w:rsidRPr="00B24D45">
        <w:rPr>
          <w:position w:val="-16"/>
          <w:sz w:val="24"/>
        </w:rPr>
        <w:object w:dxaOrig="4959" w:dyaOrig="440" w14:anchorId="422E7D71">
          <v:shape id="_x0000_i1103" type="#_x0000_t75" style="width:342pt;height:28.5pt" o:ole="">
            <v:imagedata r:id="rId178" o:title=""/>
          </v:shape>
          <o:OLEObject Type="Embed" ProgID="Equation.DSMT4" ShapeID="_x0000_i1103" DrawAspect="Content" ObjectID="_1671741544" r:id="rId179"/>
        </w:object>
      </w:r>
      <w:r w:rsidR="00944004" w:rsidRPr="00B24D45">
        <w:rPr>
          <w:sz w:val="24"/>
        </w:rPr>
        <w:t xml:space="preserve"> </w:t>
      </w:r>
      <w:r w:rsidR="00944004" w:rsidRPr="00B24D45">
        <w:t>и</w:t>
      </w:r>
    </w:p>
    <w:p w14:paraId="6CD2682E" w14:textId="4ECCB037" w:rsidR="00944004" w:rsidRPr="00B24D45" w:rsidRDefault="00753079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440" w:dyaOrig="660" w14:anchorId="0C8F36FD">
          <v:shape id="_x0000_i1104" type="#_x0000_t75" style="width:371.25pt;height:43.5pt" o:ole="">
            <v:imagedata r:id="rId180" o:title=""/>
          </v:shape>
          <o:OLEObject Type="Embed" ProgID="Equation.DSMT4" ShapeID="_x0000_i1104" DrawAspect="Content" ObjectID="_1671741545" r:id="rId181"/>
        </w:object>
      </w:r>
    </w:p>
    <w:p w14:paraId="5EF39FB9" w14:textId="379CAD0D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 \* MERGEFORMAT </w:instrText>
      </w:r>
      <w:r w:rsidR="00E9185A">
        <w:fldChar w:fldCharType="separate"/>
      </w:r>
      <w:r w:rsidR="006F0A04" w:rsidRPr="006F0A04">
        <w:rPr>
          <w:vanish/>
        </w:rPr>
        <w:t xml:space="preserve">Рисунок </w:t>
      </w:r>
      <w:r w:rsidR="006F0A04">
        <w:rPr>
          <w:noProof/>
        </w:rPr>
        <w:t>12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drawing>
          <wp:inline distT="0" distB="0" distL="0" distR="0" wp14:anchorId="6D3D40B4" wp14:editId="2C1CB796">
            <wp:extent cx="4394238" cy="229552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684" cy="231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46C27B40" w:rsidR="00944004" w:rsidRPr="00534E4D" w:rsidRDefault="00341813" w:rsidP="00A536ED">
      <w:pPr>
        <w:pStyle w:val="a4"/>
        <w:rPr>
          <w:lang w:val="ru-RU"/>
        </w:rPr>
      </w:pPr>
      <w:bookmarkStart w:id="48" w:name="_Ref59374174"/>
      <w:bookmarkStart w:id="49" w:name="_Ref10579468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955C14">
        <w:rPr>
          <w:noProof/>
        </w:rPr>
        <w:t>13</w:t>
      </w:r>
      <w:r>
        <w:fldChar w:fldCharType="end"/>
      </w:r>
      <w:bookmarkEnd w:id="48"/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Линеаризованная структурная схема курса</w:t>
      </w:r>
      <w:bookmarkEnd w:id="49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1BD3F15E" w:rsidR="00944004" w:rsidRPr="00B24D45" w:rsidRDefault="00944004" w:rsidP="00944004">
      <w:pPr>
        <w:jc w:val="left"/>
      </w:pPr>
      <w:r w:rsidRPr="00B24D45">
        <w:lastRenderedPageBreak/>
        <w:tab/>
        <w:t>Получим передаточную функцию канала курса</w:t>
      </w:r>
      <w:r w:rsidR="005F35A8">
        <w:t xml:space="preserve"> по скорости</w:t>
      </w:r>
      <w:r w:rsidRPr="00B24D45">
        <w:t>:</w:t>
      </w:r>
    </w:p>
    <w:p w14:paraId="694DB978" w14:textId="30CD2049" w:rsidR="00944004" w:rsidRPr="00B24D45" w:rsidRDefault="009602EF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5080" w:dyaOrig="1400" w14:anchorId="61E82D74">
          <v:shape id="_x0000_i1105" type="#_x0000_t75" style="width:354pt;height:93.75pt" o:ole="">
            <v:imagedata r:id="rId183" o:title=""/>
          </v:shape>
          <o:OLEObject Type="Embed" ProgID="Equation.DSMT4" ShapeID="_x0000_i1105" DrawAspect="Content" ObjectID="_1671741546" r:id="rId184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CB7633">
        <w:tc>
          <w:tcPr>
            <w:tcW w:w="8926" w:type="dxa"/>
            <w:vAlign w:val="center"/>
          </w:tcPr>
          <w:bookmarkStart w:id="50" w:name="_Hlk59540812"/>
          <w:p w14:paraId="2597704B" w14:textId="3D78FAB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660" w:dyaOrig="700" w14:anchorId="2324A2EB">
                <v:shape id="_x0000_i1106" type="#_x0000_t75" style="width:235.5pt;height:43.5pt" o:ole="">
                  <v:imagedata r:id="rId185" o:title=""/>
                </v:shape>
                <o:OLEObject Type="Embed" ProgID="Equation.DSMT4" ShapeID="_x0000_i1106" DrawAspect="Content" ObjectID="_1671741547" r:id="rId186"/>
              </w:object>
            </w:r>
            <w:r w:rsidR="00944004" w:rsidRPr="00522048">
              <w:sym w:font="Symbol" w:char="F02D"/>
            </w:r>
            <w:r w:rsidR="00944004"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302820DD" w:rsidR="00944004" w:rsidRPr="00B24D45" w:rsidRDefault="00944004" w:rsidP="00A536ED">
            <w:pPr>
              <w:pStyle w:val="a4"/>
            </w:pPr>
            <w:bookmarkStart w:id="51" w:name="_Ref1083367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13</w:t>
            </w:r>
            <w:r w:rsidR="00CB31C2">
              <w:fldChar w:fldCharType="end"/>
            </w:r>
            <w:r w:rsidRPr="00B24D45">
              <w:t>)</w:t>
            </w:r>
            <w:bookmarkEnd w:id="51"/>
          </w:p>
        </w:tc>
      </w:tr>
      <w:tr w:rsidR="00944004" w:rsidRPr="00B24D45" w14:paraId="7A12D056" w14:textId="77777777" w:rsidTr="00CB7633">
        <w:tc>
          <w:tcPr>
            <w:tcW w:w="8926" w:type="dxa"/>
            <w:vAlign w:val="center"/>
          </w:tcPr>
          <w:p w14:paraId="3D35F035" w14:textId="5C5BF8F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019" w:dyaOrig="740" w14:anchorId="4F8ADACD">
                <v:shape id="_x0000_i1107" type="#_x0000_t75" style="width:195.75pt;height:50.25pt" o:ole="">
                  <v:imagedata r:id="rId187" o:title=""/>
                </v:shape>
                <o:OLEObject Type="Embed" ProgID="Equation.DSMT4" ShapeID="_x0000_i1107" DrawAspect="Content" ObjectID="_1671741548" r:id="rId188"/>
              </w:object>
            </w:r>
            <w:r w:rsidR="00944004" w:rsidRPr="00522048">
              <w:sym w:font="Symbol" w:char="F02D"/>
            </w:r>
            <w:r w:rsidR="00944004"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0A13F9D5" w:rsidR="00944004" w:rsidRPr="00B24D45" w:rsidRDefault="00944004" w:rsidP="00A536ED">
            <w:pPr>
              <w:pStyle w:val="a4"/>
            </w:pPr>
            <w:bookmarkStart w:id="52" w:name="_Ref1083368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14</w:t>
            </w:r>
            <w:r w:rsidR="00CB31C2">
              <w:fldChar w:fldCharType="end"/>
            </w:r>
            <w:r w:rsidRPr="00B24D45">
              <w:t>)</w:t>
            </w:r>
            <w:bookmarkEnd w:id="52"/>
          </w:p>
        </w:tc>
      </w:tr>
    </w:tbl>
    <w:bookmarkEnd w:id="50"/>
    <w:p w14:paraId="3ECF5F10" w14:textId="68691C6A" w:rsidR="00944004" w:rsidRPr="00B24D45" w:rsidRDefault="009602EF" w:rsidP="00944004">
      <w:pPr>
        <w:jc w:val="left"/>
      </w:pPr>
      <w:r w:rsidRPr="009602EF">
        <w:rPr>
          <w:position w:val="-12"/>
          <w:sz w:val="24"/>
        </w:rPr>
        <w:object w:dxaOrig="620" w:dyaOrig="380" w14:anchorId="1CF8C49D">
          <v:shape id="_x0000_i1108" type="#_x0000_t75" style="width:40.5pt;height:22.5pt" o:ole="">
            <v:imagedata r:id="rId189" o:title=""/>
          </v:shape>
          <o:OLEObject Type="Embed" ProgID="Equation.DSMT4" ShapeID="_x0000_i1108" DrawAspect="Content" ObjectID="_1671741549" r:id="rId190"/>
        </w:object>
      </w:r>
      <w:r w:rsidR="00944004" w:rsidRPr="00522048">
        <w:sym w:font="Symbol" w:char="F02D"/>
      </w:r>
      <w:r w:rsidR="00944004" w:rsidRPr="00B24D45">
        <w:t xml:space="preserve"> передаточная функция </w:t>
      </w:r>
      <w:r w:rsidR="00944004">
        <w:t>АН</w:t>
      </w:r>
      <w:r w:rsidR="00944004"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CB7633">
        <w:tc>
          <w:tcPr>
            <w:tcW w:w="8359" w:type="dxa"/>
            <w:vAlign w:val="center"/>
          </w:tcPr>
          <w:p w14:paraId="0031B8FF" w14:textId="77777777" w:rsidR="00944004" w:rsidRPr="00B24D45" w:rsidRDefault="00944004" w:rsidP="00CB7633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1109" type="#_x0000_t75" style="width:403.5pt;height:93.75pt" o:ole="">
                  <v:imagedata r:id="rId191" o:title=""/>
                </v:shape>
                <o:OLEObject Type="Embed" ProgID="Equation.DSMT4" ShapeID="_x0000_i1109" DrawAspect="Content" ObjectID="_1671741550" r:id="rId192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CB7633">
            <w:pPr>
              <w:spacing w:after="160"/>
              <w:rPr>
                <w:sz w:val="24"/>
              </w:rPr>
            </w:pPr>
          </w:p>
        </w:tc>
      </w:tr>
    </w:tbl>
    <w:p w14:paraId="6657E75B" w14:textId="77777777" w:rsidR="00060F01" w:rsidRDefault="00060F01">
      <w:pPr>
        <w:spacing w:line="259" w:lineRule="auto"/>
        <w:jc w:val="left"/>
        <w:rPr>
          <w:lang w:eastAsia="zh-CN" w:bidi="en-US"/>
        </w:rPr>
      </w:pPr>
    </w:p>
    <w:p w14:paraId="2A53001E" w14:textId="10843055" w:rsidR="00F1355C" w:rsidRDefault="00060F01" w:rsidP="00060F01">
      <w:pPr>
        <w:pStyle w:val="2"/>
      </w:pPr>
      <w:bookmarkStart w:id="53" w:name="_Toc61123718"/>
      <w:r>
        <w:t>3.</w:t>
      </w:r>
      <w:r w:rsidR="00E31371">
        <w:rPr>
          <w:lang w:val="ru-RU"/>
        </w:rPr>
        <w:t>4</w:t>
      </w:r>
      <w:r>
        <w:t xml:space="preserve"> </w:t>
      </w:r>
      <w:proofErr w:type="spellStart"/>
      <w:r>
        <w:t>Выводы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разделу</w:t>
      </w:r>
      <w:proofErr w:type="spellEnd"/>
      <w:r>
        <w:t xml:space="preserve"> 3</w:t>
      </w:r>
      <w:bookmarkEnd w:id="53"/>
    </w:p>
    <w:p w14:paraId="0C6778A3" w14:textId="626CAF9F" w:rsidR="00D51AC3" w:rsidRDefault="00D51AC3">
      <w:pPr>
        <w:spacing w:line="259" w:lineRule="auto"/>
        <w:jc w:val="left"/>
        <w:rPr>
          <w:lang w:eastAsia="zh-CN" w:bidi="en-US"/>
        </w:rPr>
      </w:pPr>
    </w:p>
    <w:p w14:paraId="1CE2508F" w14:textId="77777777" w:rsidR="00C94003" w:rsidRPr="00964BBA" w:rsidRDefault="00C55649" w:rsidP="00E5201A">
      <w:pPr>
        <w:ind w:firstLine="709"/>
        <w:rPr>
          <w:szCs w:val="28"/>
          <w:lang w:eastAsia="zh-CN" w:bidi="en-US"/>
        </w:rPr>
      </w:pPr>
      <w:r w:rsidRPr="00964BBA">
        <w:rPr>
          <w:szCs w:val="28"/>
          <w:lang w:eastAsia="zh-CN" w:bidi="en-US"/>
        </w:rPr>
        <w:t>В данном разделе были</w:t>
      </w:r>
      <w:r w:rsidR="00C94003" w:rsidRPr="00964BBA">
        <w:rPr>
          <w:szCs w:val="28"/>
          <w:lang w:eastAsia="zh-CN" w:bidi="en-US"/>
        </w:rPr>
        <w:t xml:space="preserve"> проделаны следующие работы:</w:t>
      </w:r>
    </w:p>
    <w:p w14:paraId="7A74B0E7" w14:textId="77777777" w:rsidR="00C94003" w:rsidRPr="00964BBA" w:rsidRDefault="00C94003" w:rsidP="00964BBA">
      <w:pPr>
        <w:rPr>
          <w:szCs w:val="28"/>
          <w:lang w:eastAsia="zh-CN" w:bidi="en-US"/>
        </w:rPr>
      </w:pPr>
    </w:p>
    <w:p w14:paraId="7E9A5607" w14:textId="4E886F01" w:rsidR="00060F01" w:rsidRPr="00964BBA" w:rsidRDefault="00C55649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lastRenderedPageBreak/>
        <w:t>составлены передаточные функции движительно-рулевого комплекса АНПА при движении по маршу и повороту по курсу,</w:t>
      </w:r>
    </w:p>
    <w:p w14:paraId="63174D6E" w14:textId="6C7C9F72" w:rsidR="00405A50" w:rsidRPr="00964BBA" w:rsidRDefault="00405A50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на основе выбранных предположений из общих уравнений динамики получены уравнения динамики для исследуемых контуров,</w:t>
      </w:r>
    </w:p>
    <w:p w14:paraId="03FDD27A" w14:textId="4CDFC8BA" w:rsidR="00405A50" w:rsidRPr="00964BBA" w:rsidRDefault="0053291E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составлены структурные схемы соответствующих каналов управления движения АНПА,</w:t>
      </w:r>
    </w:p>
    <w:p w14:paraId="40246F59" w14:textId="678FC68A" w:rsidR="0053291E" w:rsidRPr="00964BBA" w:rsidRDefault="0053291E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выведены передаточные функции по скорости для исследуемых контуров.</w:t>
      </w:r>
    </w:p>
    <w:p w14:paraId="08C40125" w14:textId="0C65813B" w:rsidR="000664EC" w:rsidRDefault="000664EC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6BC56788" w14:textId="0F8EDC08" w:rsidR="00C21FEA" w:rsidRPr="00C9556D" w:rsidRDefault="00B94C77" w:rsidP="001D7F65">
      <w:pPr>
        <w:pStyle w:val="1"/>
        <w:rPr>
          <w:lang w:val="ru-RU"/>
        </w:rPr>
      </w:pPr>
      <w:bookmarkStart w:id="54" w:name="_Toc61123719"/>
      <w:r>
        <w:rPr>
          <w:lang w:val="ru-RU"/>
        </w:rPr>
        <w:lastRenderedPageBreak/>
        <w:t>4</w:t>
      </w:r>
      <w:r w:rsidR="00C21FEA" w:rsidRPr="00C9556D">
        <w:rPr>
          <w:lang w:val="ru-RU"/>
        </w:rPr>
        <w:t xml:space="preserve"> Синтез регуляторов</w:t>
      </w:r>
      <w:bookmarkEnd w:id="54"/>
    </w:p>
    <w:p w14:paraId="64FF01C1" w14:textId="2865B7BD" w:rsidR="001D7F65" w:rsidRPr="00C9556D" w:rsidRDefault="001D7F65" w:rsidP="001D7F65">
      <w:pPr>
        <w:rPr>
          <w:lang w:eastAsia="zh-CN" w:bidi="en-US"/>
        </w:rPr>
      </w:pPr>
    </w:p>
    <w:p w14:paraId="0073335E" w14:textId="6C6CEE31" w:rsidR="003A1918" w:rsidRDefault="003A1918" w:rsidP="003A1918">
      <w:pPr>
        <w:ind w:firstLine="709"/>
      </w:pPr>
      <w:r>
        <w:t xml:space="preserve">Параметры математических моделей, описывающих движение ПА как объекта управления, меняются, т.к. они зависят от нескольких факторов: скорости движения, углов наклона аппарата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6F0A04">
        <w:t>5</w:t>
      </w:r>
      <w:r w:rsidR="003C5432">
        <w:fldChar w:fldCharType="end"/>
      </w:r>
      <w:r w:rsidRPr="00C825A4">
        <w:t>]</w:t>
      </w:r>
      <w:r>
        <w:t xml:space="preserve">. Поэтому для придания СУ требуемых динамических качеств необходимо ввести регуляторы. Наиболее популярны линейные регуляторы, поскольку они просты в реализации, а также существует множество методик их синтеза. </w:t>
      </w:r>
    </w:p>
    <w:p w14:paraId="5E86404A" w14:textId="11EF59E1" w:rsidR="003A1918" w:rsidRDefault="003A1918" w:rsidP="003A1918">
      <w:r>
        <w:tab/>
        <w:t xml:space="preserve">В работе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6F0A04">
        <w:t>5</w:t>
      </w:r>
      <w:r w:rsidR="003C5432">
        <w:fldChar w:fldCharType="end"/>
      </w:r>
      <w:r w:rsidRPr="00C825A4">
        <w:t xml:space="preserve">] </w:t>
      </w:r>
      <w:r>
        <w:t>были рассмотрены характеристики СУ в зависимости от количества внутренних обратных связей:</w:t>
      </w:r>
    </w:p>
    <w:p w14:paraId="5F5D37FD" w14:textId="77777777" w:rsidR="003A1918" w:rsidRDefault="003A1918" w:rsidP="003A1918">
      <w:r>
        <w:t>- с обратной связью по положению;</w:t>
      </w:r>
    </w:p>
    <w:p w14:paraId="1639D9CD" w14:textId="77777777" w:rsidR="003A1918" w:rsidRDefault="003A1918" w:rsidP="003A1918">
      <w:r>
        <w:t>- с обратными связями по положению и по скорости;</w:t>
      </w:r>
    </w:p>
    <w:p w14:paraId="44654EBC" w14:textId="77777777" w:rsidR="003A1918" w:rsidRDefault="003A1918" w:rsidP="003A1918">
      <w:r>
        <w:t>- с обратными связями по положению, скорости и ускорению.</w:t>
      </w:r>
    </w:p>
    <w:p w14:paraId="7D8A6426" w14:textId="44A5DF3D" w:rsidR="003A1918" w:rsidRPr="00C825A4" w:rsidRDefault="003A1918" w:rsidP="003A1918">
      <w:r>
        <w:tab/>
        <w:t>Оптимальным вариантом с точки зрения сложности реализации, а также величины перерегулирования и времени переходного процесса является СУ с двумя обратными связями</w:t>
      </w:r>
      <w:r w:rsidR="003C5432">
        <w:t xml:space="preserve">, как показано на рисунке </w:t>
      </w:r>
      <w:r w:rsidR="003C5432">
        <w:fldChar w:fldCharType="begin"/>
      </w:r>
      <w:r w:rsidR="003C5432">
        <w:instrText xml:space="preserve"> REF _Ref59730368 \h  \* MERGEFORMAT </w:instrText>
      </w:r>
      <w:r w:rsidR="003C5432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13</w:t>
      </w:r>
      <w:r w:rsidR="003C5432">
        <w:fldChar w:fldCharType="end"/>
      </w:r>
      <w:r>
        <w:t>.</w:t>
      </w:r>
    </w:p>
    <w:p w14:paraId="41310E8D" w14:textId="67BFB7D9" w:rsidR="003A1918" w:rsidRDefault="003A1918" w:rsidP="003A1918">
      <w:pPr>
        <w:jc w:val="center"/>
      </w:pPr>
      <w:r>
        <w:rPr>
          <w:noProof/>
        </w:rPr>
        <w:drawing>
          <wp:inline distT="0" distB="0" distL="0" distR="0" wp14:anchorId="6AFCD48E" wp14:editId="3257A773">
            <wp:extent cx="5934075" cy="1924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FDBC" w14:textId="327EDDC9" w:rsidR="003A1918" w:rsidRPr="00534E4D" w:rsidRDefault="002C6B63" w:rsidP="00A536ED">
      <w:pPr>
        <w:pStyle w:val="a4"/>
        <w:rPr>
          <w:lang w:val="ru-RU"/>
        </w:rPr>
      </w:pPr>
      <w:bookmarkStart w:id="55" w:name="_Ref59730368"/>
      <w:r w:rsidRPr="00534E4D">
        <w:rPr>
          <w:lang w:val="ru-RU"/>
        </w:rPr>
        <w:t xml:space="preserve">Рисунок 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14</w:t>
      </w:r>
      <w:r>
        <w:fldChar w:fldCharType="end"/>
      </w:r>
      <w:bookmarkEnd w:id="55"/>
      <w:r w:rsidR="003A1918" w:rsidRPr="00534E4D">
        <w:rPr>
          <w:lang w:val="ru-RU"/>
        </w:rPr>
        <w:t xml:space="preserve"> </w:t>
      </w:r>
      <w:r w:rsidR="003A1918">
        <w:sym w:font="Symbol" w:char="F02D"/>
      </w:r>
      <w:r w:rsidR="003A1918" w:rsidRPr="00534E4D">
        <w:rPr>
          <w:lang w:val="ru-RU"/>
        </w:rPr>
        <w:t xml:space="preserve"> Структурная схема модели АНПА при движении по маршу с обратными связями</w:t>
      </w:r>
    </w:p>
    <w:p w14:paraId="61468F85" w14:textId="579DC5D9" w:rsidR="003A1918" w:rsidRPr="003A1918" w:rsidRDefault="003A1918" w:rsidP="003A1918">
      <w:pPr>
        <w:rPr>
          <w:lang w:eastAsia="zh-CN" w:bidi="en-US"/>
        </w:rPr>
      </w:pPr>
      <w:r>
        <w:tab/>
        <w:t>На схеме присутствуют размерные коэффициенты К</w:t>
      </w:r>
      <w:r w:rsidRPr="00C11C8F">
        <w:rPr>
          <w:vertAlign w:val="subscript"/>
        </w:rPr>
        <w:t>1</w:t>
      </w:r>
      <w:r>
        <w:t xml:space="preserve"> и К</w:t>
      </w:r>
      <w:r w:rsidRPr="00C11C8F">
        <w:rPr>
          <w:vertAlign w:val="subscript"/>
        </w:rPr>
        <w:t>2</w:t>
      </w:r>
      <w:r>
        <w:t>, которые и необходимо синтезировать.</w:t>
      </w:r>
    </w:p>
    <w:p w14:paraId="7FC3CBF1" w14:textId="6BFB7E2C" w:rsidR="001D7F65" w:rsidRDefault="00B94C77" w:rsidP="00851C05">
      <w:pPr>
        <w:pStyle w:val="2"/>
      </w:pPr>
      <w:bookmarkStart w:id="56" w:name="_Toc61123720"/>
      <w:r>
        <w:rPr>
          <w:lang w:val="ru-RU"/>
        </w:rPr>
        <w:lastRenderedPageBreak/>
        <w:t>4</w:t>
      </w:r>
      <w:r w:rsidR="00A61900">
        <w:t>.1</w:t>
      </w:r>
      <w:r w:rsidR="00230252">
        <w:t xml:space="preserve"> </w:t>
      </w:r>
      <w:proofErr w:type="spellStart"/>
      <w:r w:rsidR="00230252">
        <w:t>Регуляторы</w:t>
      </w:r>
      <w:proofErr w:type="spellEnd"/>
      <w:r w:rsidR="00230252">
        <w:t xml:space="preserve"> </w:t>
      </w:r>
      <w:proofErr w:type="spellStart"/>
      <w:r w:rsidR="00230252">
        <w:t>контура</w:t>
      </w:r>
      <w:proofErr w:type="spellEnd"/>
      <w:r w:rsidR="00230252">
        <w:t xml:space="preserve"> </w:t>
      </w:r>
      <w:r w:rsidR="004E4097">
        <w:rPr>
          <w:lang w:val="ru-RU"/>
        </w:rPr>
        <w:t>марша</w:t>
      </w:r>
      <w:bookmarkEnd w:id="56"/>
    </w:p>
    <w:p w14:paraId="56F9C564" w14:textId="4716849D" w:rsidR="00D50F85" w:rsidRDefault="00D50F85" w:rsidP="00D50F85">
      <w:pPr>
        <w:rPr>
          <w:lang w:val="en-US" w:eastAsia="zh-CN" w:bidi="en-US"/>
        </w:rPr>
      </w:pPr>
    </w:p>
    <w:p w14:paraId="269FFFD5" w14:textId="07F7DAB6" w:rsidR="00D50F85" w:rsidRPr="000325B1" w:rsidRDefault="00D50F85" w:rsidP="00D50F85">
      <w:pPr>
        <w:ind w:firstLine="708"/>
      </w:pPr>
      <w:r>
        <w:t xml:space="preserve">Для нахождения коэффициента </w:t>
      </w:r>
      <w:r w:rsidRPr="007E67B7">
        <w:rPr>
          <w:position w:val="-12"/>
        </w:rPr>
        <w:object w:dxaOrig="340" w:dyaOrig="360" w14:anchorId="4AC3DBAA">
          <v:shape id="_x0000_i1110" type="#_x0000_t75" style="width:14.25pt;height:21.75pt" o:ole="">
            <v:imagedata r:id="rId194" o:title=""/>
          </v:shape>
          <o:OLEObject Type="Embed" ProgID="Equation.DSMT4" ShapeID="_x0000_i1110" DrawAspect="Content" ObjectID="_1671741551" r:id="rId195"/>
        </w:object>
      </w:r>
      <w:r>
        <w:t xml:space="preserve"> в ветви обратной связи по скорости</w:t>
      </w:r>
      <w:r w:rsidRPr="00E73D29">
        <w:t xml:space="preserve"> </w:t>
      </w:r>
      <w:r>
        <w:t>воспользуемся методом стандартных характеристических полиномов</w:t>
      </w:r>
      <w:r w:rsidRPr="00E73D29">
        <w:t xml:space="preserve"> [</w:t>
      </w:r>
      <w:r w:rsidR="00721B20">
        <w:fldChar w:fldCharType="begin"/>
      </w:r>
      <w:r w:rsidR="00721B20">
        <w:instrText xml:space="preserve"> REF _Ref59373770 \r \h </w:instrText>
      </w:r>
      <w:r w:rsidR="00721B20">
        <w:fldChar w:fldCharType="separate"/>
      </w:r>
      <w:r w:rsidR="006F0A04">
        <w:t>6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_Ref59543913 \r \h </w:instrText>
      </w:r>
      <w:r w:rsidR="00721B20">
        <w:fldChar w:fldCharType="separate"/>
      </w:r>
      <w:r w:rsidR="006F0A04">
        <w:t>7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_Ref59543914 \r \h </w:instrText>
      </w:r>
      <w:r w:rsidR="00721B20">
        <w:fldChar w:fldCharType="separate"/>
      </w:r>
      <w:r w:rsidR="006F0A04">
        <w:t>8</w:t>
      </w:r>
      <w:r w:rsidR="00721B20">
        <w:fldChar w:fldCharType="end"/>
      </w:r>
      <w:r w:rsidRPr="00E73D29">
        <w:t xml:space="preserve">]. </w:t>
      </w:r>
      <w:r>
        <w:t xml:space="preserve">Для этого </w:t>
      </w:r>
      <w:r w:rsidRPr="00EA7DD4">
        <w:t xml:space="preserve">в соответствии с рисунком </w:t>
      </w:r>
      <w:r w:rsidR="0029040F">
        <w:fldChar w:fldCharType="begin"/>
      </w:r>
      <w:r w:rsidR="0029040F">
        <w:instrText xml:space="preserve"> REF _Ref59730368 \h  \* MERGEFORMAT </w:instrText>
      </w:r>
      <w:r w:rsidR="0029040F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13</w:t>
      </w:r>
      <w:r w:rsidR="0029040F">
        <w:fldChar w:fldCharType="end"/>
      </w:r>
      <w:r>
        <w:t xml:space="preserve"> составим передаточную функцию по скорости для контура управления маршем.</w:t>
      </w:r>
    </w:p>
    <w:p w14:paraId="632660B9" w14:textId="00733C96" w:rsidR="00D50F85" w:rsidRDefault="001077C5" w:rsidP="00D50F85">
      <w:r w:rsidRPr="00523267">
        <w:rPr>
          <w:position w:val="-64"/>
        </w:rPr>
        <w:object w:dxaOrig="6300" w:dyaOrig="1400" w14:anchorId="56CEF720">
          <v:shape id="_x0000_i1111" type="#_x0000_t75" style="width:401.25pt;height:86.25pt" o:ole="">
            <v:imagedata r:id="rId196" o:title=""/>
          </v:shape>
          <o:OLEObject Type="Embed" ProgID="Equation.DSMT4" ShapeID="_x0000_i1111" DrawAspect="Content" ObjectID="_1671741552" r:id="rId197"/>
        </w:object>
      </w:r>
    </w:p>
    <w:p w14:paraId="52598AF3" w14:textId="1450BEEF" w:rsidR="00D50F85" w:rsidRDefault="004464CA" w:rsidP="00D50F85">
      <w:r w:rsidRPr="00534E4D">
        <w:rPr>
          <w:position w:val="-68"/>
        </w:rPr>
        <w:object w:dxaOrig="6320" w:dyaOrig="1480" w14:anchorId="5CEB75D1">
          <v:shape id="_x0000_i1112" type="#_x0000_t75" style="width:406.5pt;height:101.25pt" o:ole="">
            <v:imagedata r:id="rId198" o:title=""/>
          </v:shape>
          <o:OLEObject Type="Embed" ProgID="Equation.DSMT4" ShapeID="_x0000_i1112" DrawAspect="Content" ObjectID="_1671741553" r:id="rId199"/>
        </w:object>
      </w:r>
    </w:p>
    <w:p w14:paraId="50345BC7" w14:textId="6D40D6B2" w:rsidR="00D50F85" w:rsidRPr="002C7036" w:rsidRDefault="00D50F85" w:rsidP="00D50F85">
      <w:r>
        <w:t xml:space="preserve">С учётом выражений  </w:t>
      </w:r>
      <w:r w:rsidR="00674B83">
        <w:fldChar w:fldCharType="begin"/>
      </w:r>
      <w:r w:rsidR="00674B83">
        <w:instrText xml:space="preserve"> REF _Ref59730710 \h </w:instrText>
      </w:r>
      <w:r w:rsidR="00674B83">
        <w:fldChar w:fldCharType="separate"/>
      </w:r>
      <w:r w:rsidR="006F0A04" w:rsidRPr="00522048">
        <w:t>(</w:t>
      </w:r>
      <w:r w:rsidR="006F0A04">
        <w:rPr>
          <w:noProof/>
        </w:rPr>
        <w:t>9</w:t>
      </w:r>
      <w:r w:rsidR="006F0A04" w:rsidRPr="00522048">
        <w:t>)</w:t>
      </w:r>
      <w:r w:rsidR="00674B83"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6F0A04" w:rsidRPr="00522048">
        <w:t>(</w:t>
      </w:r>
      <w:r w:rsidR="006F0A04">
        <w:rPr>
          <w:noProof/>
        </w:rPr>
        <w:t>10</w:t>
      </w:r>
      <w:r w:rsidR="006F0A04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6F0A04" w:rsidRPr="00522048">
        <w:t>(</w:t>
      </w:r>
      <w:r w:rsidR="006F0A04">
        <w:rPr>
          <w:noProof/>
        </w:rPr>
        <w:t>11</w:t>
      </w:r>
      <w:r w:rsidR="006F0A04" w:rsidRPr="00522048">
        <w:t>)</w:t>
      </w:r>
      <w:r>
        <w:fldChar w:fldCharType="end"/>
      </w:r>
      <w:r>
        <w:t xml:space="preserve"> получим:</w:t>
      </w:r>
    </w:p>
    <w:tbl>
      <w:tblPr>
        <w:tblStyle w:val="a7"/>
        <w:tblpPr w:leftFromText="180" w:rightFromText="180" w:vertAnchor="text" w:horzAnchor="margin" w:tblpY="11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3"/>
        <w:gridCol w:w="1989"/>
      </w:tblGrid>
      <w:tr w:rsidR="00D50F85" w14:paraId="22916E35" w14:textId="77777777" w:rsidTr="003959DD">
        <w:tc>
          <w:tcPr>
            <w:tcW w:w="7083" w:type="dxa"/>
            <w:vAlign w:val="center"/>
          </w:tcPr>
          <w:p w14:paraId="03B1B06C" w14:textId="7B9F4260" w:rsidR="00D50F85" w:rsidRPr="009117EA" w:rsidRDefault="00487064" w:rsidP="000D3F6B">
            <w:pPr>
              <w:spacing w:after="160"/>
            </w:pPr>
            <w:r w:rsidRPr="00361B57">
              <w:rPr>
                <w:position w:val="-30"/>
              </w:rPr>
              <w:object w:dxaOrig="1920" w:dyaOrig="680" w14:anchorId="5013C20B">
                <v:shape id="_x0000_i1113" type="#_x0000_t75" style="width:130.5pt;height:42.75pt" o:ole="">
                  <v:imagedata r:id="rId200" o:title=""/>
                </v:shape>
                <o:OLEObject Type="Embed" ProgID="Equation.DSMT4" ShapeID="_x0000_i1113" DrawAspect="Content" ObjectID="_1671741554" r:id="rId201"/>
              </w:object>
            </w:r>
            <w:r w:rsidR="00D50F85" w:rsidRPr="003F4916">
              <w:t xml:space="preserve">, </w:t>
            </w:r>
            <w:r w:rsidR="00D50F85">
              <w:t>где</w:t>
            </w:r>
          </w:p>
        </w:tc>
        <w:tc>
          <w:tcPr>
            <w:tcW w:w="1989" w:type="dxa"/>
            <w:vAlign w:val="center"/>
          </w:tcPr>
          <w:p w14:paraId="52C9CB84" w14:textId="538B48FF" w:rsidR="00D50F85" w:rsidRDefault="00D50F85" w:rsidP="00A536ED">
            <w:pPr>
              <w:pStyle w:val="a4"/>
              <w:jc w:val="right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15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03DA645" w14:textId="5CFC2EF5" w:rsidR="00D50F85" w:rsidRDefault="00D50F85" w:rsidP="00D50F85">
      <w:r w:rsidRPr="004B07AE">
        <w:rPr>
          <w:position w:val="-32"/>
        </w:rPr>
        <w:object w:dxaOrig="9240" w:dyaOrig="740" w14:anchorId="21080826">
          <v:shape id="_x0000_i1114" type="#_x0000_t75" style="width:489pt;height:36pt" o:ole="">
            <v:imagedata r:id="rId202" o:title=""/>
          </v:shape>
          <o:OLEObject Type="Embed" ProgID="Equation.DSMT4" ShapeID="_x0000_i1114" DrawAspect="Content" ObjectID="_1671741555" r:id="rId203"/>
        </w:object>
      </w:r>
      <w:r w:rsidR="00487064" w:rsidRPr="00523267">
        <w:rPr>
          <w:position w:val="-32"/>
        </w:rPr>
        <w:object w:dxaOrig="5380" w:dyaOrig="740" w14:anchorId="4C2D5FB6">
          <v:shape id="_x0000_i1115" type="#_x0000_t75" style="width:324.75pt;height:42.75pt" o:ole="">
            <v:imagedata r:id="rId204" o:title=""/>
          </v:shape>
          <o:OLEObject Type="Embed" ProgID="Equation.DSMT4" ShapeID="_x0000_i1115" DrawAspect="Content" ObjectID="_1671741556" r:id="rId205"/>
        </w:object>
      </w:r>
      <w:r>
        <w:t xml:space="preserve"> </w:t>
      </w:r>
    </w:p>
    <w:tbl>
      <w:tblPr>
        <w:tblStyle w:val="a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7"/>
        <w:gridCol w:w="1695"/>
      </w:tblGrid>
      <w:tr w:rsidR="00D50F85" w14:paraId="004C987C" w14:textId="77777777" w:rsidTr="003959DD">
        <w:tc>
          <w:tcPr>
            <w:tcW w:w="5078" w:type="dxa"/>
          </w:tcPr>
          <w:p w14:paraId="182075B1" w14:textId="3E6DF8E6" w:rsidR="00D50F85" w:rsidRDefault="00487064" w:rsidP="000D3F6B">
            <w:pPr>
              <w:spacing w:after="160"/>
            </w:pPr>
            <w:r w:rsidRPr="00523267">
              <w:rPr>
                <w:position w:val="-34"/>
              </w:rPr>
              <w:object w:dxaOrig="5460" w:dyaOrig="840" w14:anchorId="03BDB505">
                <v:shape id="_x0000_i1116" type="#_x0000_t75" style="width:369pt;height:54pt" o:ole="">
                  <v:imagedata r:id="rId206" o:title=""/>
                </v:shape>
                <o:OLEObject Type="Embed" ProgID="Equation.DSMT4" ShapeID="_x0000_i1116" DrawAspect="Content" ObjectID="_1671741557" r:id="rId207"/>
              </w:object>
            </w:r>
          </w:p>
        </w:tc>
        <w:tc>
          <w:tcPr>
            <w:tcW w:w="3994" w:type="dxa"/>
          </w:tcPr>
          <w:p w14:paraId="304FCBDD" w14:textId="06CDF8AE" w:rsidR="00D50F85" w:rsidRDefault="00D50F85" w:rsidP="00A536ED">
            <w:pPr>
              <w:jc w:val="right"/>
            </w:pPr>
            <w:bookmarkStart w:id="57" w:name="_Ref10833348"/>
            <w:r w:rsidRPr="00541045">
              <w:t>(</w:t>
            </w:r>
            <w:fldSimple w:instr=" SEQ Формула \* ARABIC ">
              <w:r w:rsidR="006F0A04">
                <w:rPr>
                  <w:noProof/>
                </w:rPr>
                <w:t>16</w:t>
              </w:r>
            </w:fldSimple>
            <w:r w:rsidRPr="00541045">
              <w:t>)</w:t>
            </w:r>
            <w:bookmarkEnd w:id="57"/>
          </w:p>
        </w:tc>
      </w:tr>
    </w:tbl>
    <w:p w14:paraId="15826D32" w14:textId="77777777" w:rsidR="00D50F85" w:rsidRDefault="00D50F85" w:rsidP="00D50F85">
      <w:pPr>
        <w:rPr>
          <w:szCs w:val="28"/>
        </w:rPr>
      </w:pPr>
      <w:r w:rsidRPr="003F4916">
        <w:rPr>
          <w:szCs w:val="28"/>
        </w:rPr>
        <w:t xml:space="preserve">Выразим </w:t>
      </w:r>
      <w:r>
        <w:rPr>
          <w:szCs w:val="28"/>
        </w:rPr>
        <w:t xml:space="preserve">коэффициент демпфирования </w:t>
      </w:r>
      <w:r w:rsidRPr="002F669B">
        <w:rPr>
          <w:position w:val="-10"/>
          <w:szCs w:val="28"/>
        </w:rPr>
        <w:object w:dxaOrig="180" w:dyaOrig="320" w14:anchorId="1FD62383">
          <v:shape id="_x0000_i1117" type="#_x0000_t75" style="width:14.25pt;height:21.75pt" o:ole="">
            <v:imagedata r:id="rId208" o:title=""/>
          </v:shape>
          <o:OLEObject Type="Embed" ProgID="Equation.DSMT4" ShapeID="_x0000_i1117" DrawAspect="Content" ObjectID="_1671741558" r:id="rId209"/>
        </w:object>
      </w:r>
      <w:r>
        <w:rPr>
          <w:szCs w:val="28"/>
        </w:rPr>
        <w:t xml:space="preserve"> </w:t>
      </w:r>
      <w:r w:rsidRPr="003F4916">
        <w:rPr>
          <w:szCs w:val="28"/>
        </w:rPr>
        <w:t>через постоянную времени передаточной функции по скорости:</w:t>
      </w:r>
    </w:p>
    <w:tbl>
      <w:tblPr>
        <w:tblStyle w:val="a7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1"/>
        <w:gridCol w:w="683"/>
      </w:tblGrid>
      <w:tr w:rsidR="00D50F85" w14:paraId="1BD2C920" w14:textId="77777777" w:rsidTr="00815D35">
        <w:tc>
          <w:tcPr>
            <w:tcW w:w="8531" w:type="dxa"/>
          </w:tcPr>
          <w:p w14:paraId="47A3C7B8" w14:textId="7658582B" w:rsidR="00D50F85" w:rsidRDefault="00487064" w:rsidP="000D3F6B">
            <w:pPr>
              <w:spacing w:after="160"/>
              <w:rPr>
                <w:szCs w:val="28"/>
              </w:rPr>
            </w:pPr>
            <w:r w:rsidRPr="002B2292">
              <w:rPr>
                <w:position w:val="-98"/>
              </w:rPr>
              <w:object w:dxaOrig="6520" w:dyaOrig="2079" w14:anchorId="751D0FE2">
                <v:shape id="_x0000_i1118" type="#_x0000_t75" style="width:384.75pt;height:118.5pt" o:ole="">
                  <v:imagedata r:id="rId210" o:title=""/>
                </v:shape>
                <o:OLEObject Type="Embed" ProgID="Equation.DSMT4" ShapeID="_x0000_i1118" DrawAspect="Content" ObjectID="_1671741559" r:id="rId211"/>
              </w:object>
            </w:r>
          </w:p>
        </w:tc>
        <w:tc>
          <w:tcPr>
            <w:tcW w:w="683" w:type="dxa"/>
          </w:tcPr>
          <w:p w14:paraId="7131BAA9" w14:textId="17557BAF" w:rsidR="00D50F85" w:rsidRDefault="00D50F85" w:rsidP="00A536ED">
            <w:pPr>
              <w:pStyle w:val="a4"/>
            </w:pPr>
            <w:bookmarkStart w:id="58" w:name="_Ref10833384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17</w:t>
            </w:r>
            <w:r w:rsidR="00CB31C2">
              <w:fldChar w:fldCharType="end"/>
            </w:r>
            <w:r>
              <w:t>)</w:t>
            </w:r>
            <w:bookmarkEnd w:id="58"/>
          </w:p>
        </w:tc>
      </w:tr>
    </w:tbl>
    <w:p w14:paraId="367BC4B3" w14:textId="2BFEE786" w:rsidR="00B108BD" w:rsidRPr="002C7036" w:rsidRDefault="00B108BD" w:rsidP="00B108BD">
      <w:r>
        <w:t xml:space="preserve">С учётом выражений  </w:t>
      </w:r>
      <w:r>
        <w:fldChar w:fldCharType="begin"/>
      </w:r>
      <w:r>
        <w:instrText xml:space="preserve"> REF _Ref59730710 \h </w:instrText>
      </w:r>
      <w:r>
        <w:fldChar w:fldCharType="separate"/>
      </w:r>
      <w:r w:rsidR="006F0A04" w:rsidRPr="00522048">
        <w:t>(</w:t>
      </w:r>
      <w:r w:rsidR="006F0A04">
        <w:rPr>
          <w:noProof/>
        </w:rPr>
        <w:t>9</w:t>
      </w:r>
      <w:r w:rsidR="006F0A04" w:rsidRPr="005220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6F0A04" w:rsidRPr="00522048">
        <w:t>(</w:t>
      </w:r>
      <w:r w:rsidR="006F0A04">
        <w:rPr>
          <w:noProof/>
        </w:rPr>
        <w:t>10</w:t>
      </w:r>
      <w:r w:rsidR="006F0A04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6F0A04" w:rsidRPr="00522048">
        <w:t>(</w:t>
      </w:r>
      <w:r w:rsidR="006F0A04">
        <w:rPr>
          <w:noProof/>
        </w:rPr>
        <w:t>11</w:t>
      </w:r>
      <w:r w:rsidR="006F0A04" w:rsidRPr="00522048">
        <w:t>)</w:t>
      </w:r>
      <w:r>
        <w:fldChar w:fldCharType="end"/>
      </w:r>
      <w:r>
        <w:t xml:space="preserve"> получим:</w:t>
      </w:r>
    </w:p>
    <w:p w14:paraId="702A114B" w14:textId="4C1743D0" w:rsidR="00216A0B" w:rsidRDefault="00487064" w:rsidP="00D50F85">
      <w:r w:rsidRPr="00815D35">
        <w:rPr>
          <w:position w:val="-32"/>
        </w:rPr>
        <w:object w:dxaOrig="3820" w:dyaOrig="740" w14:anchorId="6E341B08">
          <v:shape id="_x0000_i1119" type="#_x0000_t75" style="width:225pt;height:42pt" o:ole="">
            <v:imagedata r:id="rId212" o:title=""/>
          </v:shape>
          <o:OLEObject Type="Embed" ProgID="Equation.DSMT4" ShapeID="_x0000_i1119" DrawAspect="Content" ObjectID="_1671741560" r:id="rId213"/>
        </w:object>
      </w:r>
    </w:p>
    <w:p w14:paraId="007AA17A" w14:textId="6CDC0B6D" w:rsidR="00D50F85" w:rsidRPr="00802BC3" w:rsidRDefault="00D50F85" w:rsidP="00D50F85">
      <w:r>
        <w:t xml:space="preserve">Из выражения </w:t>
      </w:r>
      <w:r>
        <w:fldChar w:fldCharType="begin"/>
      </w:r>
      <w:r>
        <w:instrText xml:space="preserve"> REF _Ref10833348 \h </w:instrText>
      </w:r>
      <w:r>
        <w:fldChar w:fldCharType="separate"/>
      </w:r>
      <w:r w:rsidR="006F0A04" w:rsidRPr="00541045">
        <w:t>(</w:t>
      </w:r>
      <w:r w:rsidR="006F0A04">
        <w:rPr>
          <w:noProof/>
        </w:rPr>
        <w:t>16</w:t>
      </w:r>
      <w:r w:rsidR="006F0A04" w:rsidRPr="00541045">
        <w:t>)</w:t>
      </w:r>
      <w:r>
        <w:fldChar w:fldCharType="end"/>
      </w:r>
      <w:r>
        <w:t xml:space="preserve"> для </w:t>
      </w:r>
      <w:r w:rsidRPr="00197A8F">
        <w:rPr>
          <w:position w:val="-12"/>
        </w:rPr>
        <w:object w:dxaOrig="279" w:dyaOrig="360" w14:anchorId="76F75340">
          <v:shape id="_x0000_i1120" type="#_x0000_t75" style="width:21.75pt;height:21.75pt" o:ole="">
            <v:imagedata r:id="rId214" o:title=""/>
          </v:shape>
          <o:OLEObject Type="Embed" ProgID="Equation.DSMT4" ShapeID="_x0000_i1120" DrawAspect="Content" ObjectID="_1671741561" r:id="rId215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7B91786B" w14:textId="4859A232" w:rsidR="00D50F85" w:rsidRDefault="001408EC" w:rsidP="00D50F85">
      <w:r w:rsidRPr="00BE19FA">
        <w:rPr>
          <w:position w:val="-32"/>
        </w:rPr>
        <w:object w:dxaOrig="4080" w:dyaOrig="760" w14:anchorId="0941ABB9">
          <v:shape id="_x0000_i1121" type="#_x0000_t75" style="width:255.75pt;height:49.5pt" o:ole="">
            <v:imagedata r:id="rId216" o:title=""/>
          </v:shape>
          <o:OLEObject Type="Embed" ProgID="Equation.DSMT4" ShapeID="_x0000_i1121" DrawAspect="Content" ObjectID="_1671741562" r:id="rId217"/>
        </w:object>
      </w:r>
      <w:r w:rsidR="00D50F85" w:rsidRPr="00523267">
        <w:t>,</w:t>
      </w:r>
      <w:r w:rsidR="00D50F85">
        <w:t xml:space="preserve"> а из формулы </w:t>
      </w:r>
      <w:r w:rsidR="00D50F85">
        <w:fldChar w:fldCharType="begin"/>
      </w:r>
      <w:r w:rsidR="00D50F85">
        <w:instrText xml:space="preserve"> REF _Ref10833384 \h </w:instrText>
      </w:r>
      <w:r w:rsidR="00D50F85">
        <w:fldChar w:fldCharType="separate"/>
      </w:r>
      <w:r w:rsidR="006F0A04">
        <w:t>(</w:t>
      </w:r>
      <w:r w:rsidR="006F0A04">
        <w:rPr>
          <w:noProof/>
        </w:rPr>
        <w:t>17</w:t>
      </w:r>
      <w:r w:rsidR="006F0A04">
        <w:t>)</w:t>
      </w:r>
      <w:r w:rsidR="00D50F85">
        <w:fldChar w:fldCharType="end"/>
      </w:r>
      <w:r w:rsidR="00D50F85">
        <w:t xml:space="preserve"> извлечём постоянную времени </w:t>
      </w:r>
      <w:r w:rsidR="00D50F85" w:rsidRPr="000D44E4">
        <w:rPr>
          <w:lang w:val="en-US"/>
        </w:rPr>
        <w:t>T</w:t>
      </w:r>
      <w:r w:rsidR="00D50F85" w:rsidRPr="000D44E4">
        <w:rPr>
          <w:vertAlign w:val="subscript"/>
          <w:lang w:val="en-US"/>
        </w:rPr>
        <w:t>v</w:t>
      </w:r>
      <w:r w:rsidR="00D50F85">
        <w:t xml:space="preserve"> ПФ по скорости канала марша</w:t>
      </w:r>
      <w:r w:rsidR="00D50F85" w:rsidRPr="00523267">
        <w:t xml:space="preserve">. </w:t>
      </w:r>
      <w:r w:rsidR="00D50F85">
        <w:t xml:space="preserve">Коэффициент демпфирования примем равным 0,707, чтобы перерегулирование составляло менее 5% и время переходного процесса примерно равнялось трём постоянным времени </w:t>
      </w:r>
      <w:r w:rsidR="00D50F85" w:rsidRPr="00CC0B34">
        <w:rPr>
          <w:lang w:val="en-US"/>
        </w:rPr>
        <w:t>T</w:t>
      </w:r>
      <w:r w:rsidR="00D50F85" w:rsidRPr="00CC0B34">
        <w:rPr>
          <w:vertAlign w:val="subscript"/>
          <w:lang w:val="en-US"/>
        </w:rPr>
        <w:t>v</w:t>
      </w:r>
      <w:r w:rsidR="00D50F85">
        <w:t xml:space="preserve"> [</w:t>
      </w:r>
      <w:r w:rsidR="005F66E3">
        <w:fldChar w:fldCharType="begin"/>
      </w:r>
      <w:r w:rsidR="005F66E3">
        <w:instrText xml:space="preserve"> REF _Ref59373770 \r \h </w:instrText>
      </w:r>
      <w:r w:rsidR="005F66E3">
        <w:fldChar w:fldCharType="separate"/>
      </w:r>
      <w:r w:rsidR="006F0A04">
        <w:t>6</w:t>
      </w:r>
      <w:r w:rsidR="005F66E3">
        <w:fldChar w:fldCharType="end"/>
      </w:r>
      <w:r w:rsidR="005F66E3">
        <w:t xml:space="preserve">, </w:t>
      </w:r>
      <w:r w:rsidR="005F66E3">
        <w:fldChar w:fldCharType="begin"/>
      </w:r>
      <w:r w:rsidR="005F66E3">
        <w:instrText xml:space="preserve"> REF _Ref59543913 \r \h </w:instrText>
      </w:r>
      <w:r w:rsidR="005F66E3">
        <w:fldChar w:fldCharType="separate"/>
      </w:r>
      <w:r w:rsidR="006F0A04">
        <w:t>7</w:t>
      </w:r>
      <w:r w:rsidR="005F66E3">
        <w:fldChar w:fldCharType="end"/>
      </w:r>
      <w:r w:rsidR="00D50F85">
        <w:t>].</w:t>
      </w:r>
    </w:p>
    <w:tbl>
      <w:tblPr>
        <w:tblStyle w:val="a7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17"/>
        <w:gridCol w:w="1222"/>
      </w:tblGrid>
      <w:tr w:rsidR="00D50F85" w14:paraId="77C7F286" w14:textId="77777777" w:rsidTr="000D3F6B">
        <w:tc>
          <w:tcPr>
            <w:tcW w:w="5420" w:type="dxa"/>
          </w:tcPr>
          <w:p w14:paraId="16C59C6F" w14:textId="3F0243E4" w:rsidR="00D50F85" w:rsidRDefault="00487064" w:rsidP="000D3F6B">
            <w:pPr>
              <w:spacing w:after="160"/>
            </w:pPr>
            <w:r w:rsidRPr="00FF68A4">
              <w:rPr>
                <w:position w:val="-32"/>
              </w:rPr>
              <w:object w:dxaOrig="6180" w:dyaOrig="760" w14:anchorId="37659A38">
                <v:shape id="_x0000_i1122" type="#_x0000_t75" style="width:410.25pt;height:52.5pt" o:ole="">
                  <v:imagedata r:id="rId218" o:title=""/>
                </v:shape>
                <o:OLEObject Type="Embed" ProgID="Equation.DSMT4" ShapeID="_x0000_i1122" DrawAspect="Content" ObjectID="_1671741563" r:id="rId219"/>
              </w:object>
            </w:r>
          </w:p>
        </w:tc>
        <w:tc>
          <w:tcPr>
            <w:tcW w:w="4219" w:type="dxa"/>
          </w:tcPr>
          <w:p w14:paraId="360EFB35" w14:textId="46C87595" w:rsidR="00D50F85" w:rsidRDefault="00D50F85" w:rsidP="00A536ED">
            <w:pPr>
              <w:pStyle w:val="a4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18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CAFE974" w14:textId="179ACA61" w:rsidR="00D50F85" w:rsidRPr="00197A8F" w:rsidRDefault="00D50F85" w:rsidP="00D50F85">
      <w:pPr>
        <w:ind w:firstLine="708"/>
      </w:pPr>
      <w:r>
        <w:t>Здесь и далее синтез регулятора производим для наихудшего с точки зрения устойчивости случая – нахождения АНПА на стопе</w:t>
      </w:r>
      <w:r w:rsidRPr="00950CF1">
        <w:t xml:space="preserve"> [</w:t>
      </w:r>
      <w:r>
        <w:t>9</w:t>
      </w:r>
      <w:r w:rsidRPr="00950CF1">
        <w:t>].</w:t>
      </w:r>
      <w:r>
        <w:t xml:space="preserve"> После подстановки всех известных параметров</w:t>
      </w:r>
      <w:r w:rsidR="0042741F">
        <w:t xml:space="preserve"> согласно таблице </w:t>
      </w:r>
      <w:r w:rsidR="004E5F89">
        <w:fldChar w:fldCharType="begin"/>
      </w:r>
      <w:r w:rsidR="004E5F89">
        <w:instrText xml:space="preserve"> REF _Ref60056611 \h  \* MERGEFORMAT </w:instrText>
      </w:r>
      <w:r w:rsidR="004E5F89"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3</w:t>
      </w:r>
      <w:r w:rsidR="004E5F89">
        <w:fldChar w:fldCharType="end"/>
      </w:r>
      <w:r>
        <w:t xml:space="preserve"> получим</w:t>
      </w:r>
    </w:p>
    <w:p w14:paraId="139BDAD7" w14:textId="5F8A7002" w:rsidR="00D50F85" w:rsidRDefault="00487064" w:rsidP="00D50F85">
      <w:r w:rsidRPr="00B80D68">
        <w:rPr>
          <w:position w:val="-24"/>
        </w:rPr>
        <w:object w:dxaOrig="1480" w:dyaOrig="620" w14:anchorId="4FDA3128">
          <v:shape id="_x0000_i1123" type="#_x0000_t75" style="width:92.25pt;height:36pt" o:ole="">
            <v:imagedata r:id="rId220" o:title=""/>
          </v:shape>
          <o:OLEObject Type="Embed" ProgID="Equation.DSMT4" ShapeID="_x0000_i1123" DrawAspect="Content" ObjectID="_1671741564" r:id="rId221"/>
        </w:object>
      </w:r>
      <w:r w:rsidR="00D50F85">
        <w:t>.</w:t>
      </w:r>
    </w:p>
    <w:p w14:paraId="43ACC04E" w14:textId="72F91768" w:rsidR="009F67A7" w:rsidRDefault="009F67A7" w:rsidP="009F67A7">
      <w:pPr>
        <w:ind w:firstLine="708"/>
      </w:pPr>
      <w:r>
        <w:t>Проверим устойчивость внутреннего контура скорости</w:t>
      </w:r>
      <w:r w:rsidR="0083385F">
        <w:t xml:space="preserve"> с нелинейностью </w:t>
      </w:r>
      <w:r w:rsidR="00E154DC">
        <w:t xml:space="preserve">движителей </w:t>
      </w:r>
      <w:r w:rsidR="0083385F">
        <w:t>типа "насыщение" и без неё.</w:t>
      </w:r>
      <w:r>
        <w:t xml:space="preserve"> </w:t>
      </w:r>
      <w:r w:rsidR="0083385F">
        <w:t>С</w:t>
      </w:r>
      <w:r>
        <w:t xml:space="preserve">труктурная схема представлена на рисунке </w:t>
      </w:r>
      <w:r w:rsidR="00367EC2">
        <w:fldChar w:fldCharType="begin"/>
      </w:r>
      <w:r w:rsidR="00367EC2">
        <w:instrText xml:space="preserve"> REF _Ref59827695 \h  \* MERGEFORMAT </w:instrText>
      </w:r>
      <w:r w:rsidR="00367EC2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14</w:t>
      </w:r>
      <w:r w:rsidR="00367EC2">
        <w:fldChar w:fldCharType="end"/>
      </w:r>
      <w:r>
        <w:t xml:space="preserve">. Наихудшим с точки зрения устойчивости является случай </w:t>
      </w:r>
      <w:r>
        <w:lastRenderedPageBreak/>
        <w:t>нахождения АНПА «на стопе», поэтому на вход системы подадим малый сигнал, равный 0,0</w:t>
      </w:r>
      <w:r w:rsidR="000A4B15">
        <w:t>2</w:t>
      </w:r>
      <w:r>
        <w:t xml:space="preserve"> м/с.</w:t>
      </w:r>
    </w:p>
    <w:p w14:paraId="5CF7D344" w14:textId="6971D7D1" w:rsidR="00DE3ED5" w:rsidRDefault="003A6076" w:rsidP="00C66EA6">
      <w:pPr>
        <w:jc w:val="center"/>
      </w:pPr>
      <w:r>
        <w:rPr>
          <w:noProof/>
        </w:rPr>
        <w:drawing>
          <wp:inline distT="0" distB="0" distL="0" distR="0" wp14:anchorId="19AD17F3" wp14:editId="72F59435">
            <wp:extent cx="5926455" cy="40557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"/>
                    <a:stretch/>
                  </pic:blipFill>
                  <pic:spPr bwMode="auto">
                    <a:xfrm>
                      <a:off x="0" y="0"/>
                      <a:ext cx="592645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907B" w14:textId="2835549A" w:rsidR="00C66EA6" w:rsidRPr="0083385F" w:rsidRDefault="0083385F" w:rsidP="0083385F">
      <w:pPr>
        <w:pStyle w:val="a4"/>
        <w:rPr>
          <w:lang w:val="ru-RU"/>
        </w:rPr>
      </w:pPr>
      <w:bookmarkStart w:id="59" w:name="_Ref59827695"/>
      <w:r w:rsidRPr="00367EC2">
        <w:rPr>
          <w:lang w:val="ru-RU"/>
        </w:rPr>
        <w:t xml:space="preserve">Рисунок  </w:t>
      </w:r>
      <w:r>
        <w:fldChar w:fldCharType="begin"/>
      </w:r>
      <w:r w:rsidRPr="00367EC2">
        <w:rPr>
          <w:lang w:val="ru-RU"/>
        </w:rPr>
        <w:instrText xml:space="preserve"> </w:instrText>
      </w:r>
      <w:r>
        <w:instrText>SEQ</w:instrText>
      </w:r>
      <w:r w:rsidRPr="00367EC2">
        <w:rPr>
          <w:lang w:val="ru-RU"/>
        </w:rPr>
        <w:instrText xml:space="preserve"> Рисунок_ \* </w:instrText>
      </w:r>
      <w:r>
        <w:instrText>ARABIC</w:instrText>
      </w:r>
      <w:r w:rsidRPr="00367EC2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15</w:t>
      </w:r>
      <w:r>
        <w:fldChar w:fldCharType="end"/>
      </w:r>
      <w:bookmarkEnd w:id="59"/>
      <w:r>
        <w:rPr>
          <w:lang w:val="ru-RU"/>
        </w:rPr>
        <w:t xml:space="preserve"> </w:t>
      </w:r>
      <w:r w:rsidR="00367EC2">
        <w:rPr>
          <w:lang w:val="ru-RU"/>
        </w:rPr>
        <w:t>–</w:t>
      </w:r>
      <w:r>
        <w:rPr>
          <w:lang w:val="ru-RU"/>
        </w:rPr>
        <w:t xml:space="preserve"> </w:t>
      </w:r>
      <w:r w:rsidR="00367EC2">
        <w:rPr>
          <w:lang w:val="ru-RU"/>
        </w:rPr>
        <w:t>Структурная схема контура скорости канала марша с нелинейностью и без неё</w:t>
      </w:r>
    </w:p>
    <w:p w14:paraId="4B6B2105" w14:textId="50D4C87F" w:rsidR="00E134FF" w:rsidRDefault="00195E4D" w:rsidP="0053404B">
      <w:pPr>
        <w:ind w:firstLine="709"/>
      </w:pPr>
      <w:r>
        <w:t xml:space="preserve">Результаты моделирования представлены на рисунке </w:t>
      </w:r>
      <w:r w:rsidR="00D7569D">
        <w:fldChar w:fldCharType="begin"/>
      </w:r>
      <w:r w:rsidR="00D7569D">
        <w:instrText xml:space="preserve"> REF _Ref59828347 \h  \* MERGEFORMAT </w:instrText>
      </w:r>
      <w:r w:rsidR="00D7569D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15</w:t>
      </w:r>
      <w:r w:rsidR="00D7569D">
        <w:fldChar w:fldCharType="end"/>
      </w:r>
      <w:r>
        <w:t>. Процесс сходящийся, внутренний контур скорости в канале марша устойчив. При малых входных сигналах нелинейность не оказывает влияния.</w:t>
      </w:r>
    </w:p>
    <w:p w14:paraId="2D7FC34A" w14:textId="71144E0F" w:rsidR="0053404B" w:rsidRDefault="0053404B" w:rsidP="0053404B">
      <w:pPr>
        <w:jc w:val="center"/>
      </w:pPr>
      <w:r>
        <w:rPr>
          <w:noProof/>
        </w:rPr>
        <w:lastRenderedPageBreak/>
        <w:drawing>
          <wp:inline distT="0" distB="0" distL="0" distR="0" wp14:anchorId="24596DA5" wp14:editId="3DCBFA84">
            <wp:extent cx="4394718" cy="296255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49" cy="298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92A8" w14:textId="0643FAE8" w:rsidR="0053404B" w:rsidRPr="00495DFA" w:rsidRDefault="00495DFA" w:rsidP="00495DFA">
      <w:pPr>
        <w:pStyle w:val="a4"/>
        <w:rPr>
          <w:lang w:val="ru-RU"/>
        </w:rPr>
      </w:pPr>
      <w:bookmarkStart w:id="60" w:name="_Ref59828347"/>
      <w:r w:rsidRPr="00495DFA">
        <w:rPr>
          <w:lang w:val="ru-RU"/>
        </w:rPr>
        <w:t xml:space="preserve">Рисунок  </w:t>
      </w:r>
      <w:r>
        <w:fldChar w:fldCharType="begin"/>
      </w:r>
      <w:r w:rsidRPr="00495DFA">
        <w:rPr>
          <w:lang w:val="ru-RU"/>
        </w:rPr>
        <w:instrText xml:space="preserve"> </w:instrText>
      </w:r>
      <w:r>
        <w:instrText>SEQ</w:instrText>
      </w:r>
      <w:r w:rsidRPr="00495DFA">
        <w:rPr>
          <w:lang w:val="ru-RU"/>
        </w:rPr>
        <w:instrText xml:space="preserve"> Рисунок_ \* </w:instrText>
      </w:r>
      <w:r>
        <w:instrText>ARABIC</w:instrText>
      </w:r>
      <w:r w:rsidRPr="00495DFA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16</w:t>
      </w:r>
      <w:r>
        <w:fldChar w:fldCharType="end"/>
      </w:r>
      <w:bookmarkEnd w:id="60"/>
      <w:r>
        <w:rPr>
          <w:lang w:val="ru-RU"/>
        </w:rPr>
        <w:t xml:space="preserve"> – Переходные процессы во внутреннем контуре скорости при задающем воздействии 0,02 м/с</w:t>
      </w:r>
    </w:p>
    <w:p w14:paraId="5D271975" w14:textId="55189FCB" w:rsidR="00D50F85" w:rsidRDefault="00D50F85" w:rsidP="00D50F85">
      <w:pPr>
        <w:ind w:firstLine="708"/>
      </w:pPr>
      <w:r>
        <w:t>Для определения регулятора К</w:t>
      </w:r>
      <w:r w:rsidRPr="006C7B2F">
        <w:rPr>
          <w:vertAlign w:val="subscript"/>
        </w:rPr>
        <w:t>1</w:t>
      </w:r>
      <w:r>
        <w:t>, находящегося в прямой ветви, воспользуемся частотным методом синтеза [</w:t>
      </w:r>
      <w:r w:rsidR="008D6C91">
        <w:fldChar w:fldCharType="begin"/>
      </w:r>
      <w:r w:rsidR="008D6C91">
        <w:instrText xml:space="preserve"> REF _Ref59543913 \r \h </w:instrText>
      </w:r>
      <w:r w:rsidR="008D6C91">
        <w:fldChar w:fldCharType="separate"/>
      </w:r>
      <w:r w:rsidR="006F0A04">
        <w:t>7</w:t>
      </w:r>
      <w:r w:rsidR="008D6C91">
        <w:fldChar w:fldCharType="end"/>
      </w:r>
      <w:r w:rsidRPr="006C7B2F">
        <w:t>]</w:t>
      </w:r>
      <w:r>
        <w:t>. Для этого составим передаточную функцию разомкнутого контура положения.</w:t>
      </w:r>
    </w:p>
    <w:tbl>
      <w:tblPr>
        <w:tblStyle w:val="a7"/>
        <w:tblW w:w="9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14"/>
      </w:tblGrid>
      <w:tr w:rsidR="00D50F85" w14:paraId="5F76FC5B" w14:textId="77777777" w:rsidTr="000D3F6B">
        <w:tc>
          <w:tcPr>
            <w:tcW w:w="8647" w:type="dxa"/>
          </w:tcPr>
          <w:p w14:paraId="400895EA" w14:textId="18F3AE78" w:rsidR="00D50F85" w:rsidRPr="00A8605D" w:rsidRDefault="00487064" w:rsidP="000D3F6B">
            <w:pPr>
              <w:rPr>
                <w:lang w:val="en-US"/>
              </w:rPr>
            </w:pPr>
            <w:r w:rsidRPr="00361B57">
              <w:rPr>
                <w:position w:val="-30"/>
              </w:rPr>
              <w:object w:dxaOrig="5539" w:dyaOrig="680" w14:anchorId="009CAB12">
                <v:shape id="_x0000_i1124" type="#_x0000_t75" style="width:345pt;height:42.75pt" o:ole="">
                  <v:imagedata r:id="rId224" o:title=""/>
                </v:shape>
                <o:OLEObject Type="Embed" ProgID="Equation.DSMT4" ShapeID="_x0000_i1124" DrawAspect="Content" ObjectID="_1671741565" r:id="rId225"/>
              </w:object>
            </w:r>
            <w:r w:rsidR="00D50F85">
              <w:rPr>
                <w:lang w:val="en-US"/>
              </w:rPr>
              <w:t>,</w:t>
            </w:r>
            <w:r w:rsidR="00D50F85">
              <w:t xml:space="preserve"> где</w:t>
            </w:r>
          </w:p>
        </w:tc>
        <w:tc>
          <w:tcPr>
            <w:tcW w:w="714" w:type="dxa"/>
          </w:tcPr>
          <w:p w14:paraId="246C07E1" w14:textId="4AEA9E9A" w:rsidR="00D50F85" w:rsidRDefault="00D50F85" w:rsidP="00A536ED">
            <w:pPr>
              <w:pStyle w:val="a4"/>
            </w:pPr>
            <w:bookmarkStart w:id="61" w:name="_Ref10833503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19</w:t>
            </w:r>
            <w:r w:rsidR="00CB31C2">
              <w:fldChar w:fldCharType="end"/>
            </w:r>
            <w:r>
              <w:t>)</w:t>
            </w:r>
            <w:bookmarkEnd w:id="61"/>
          </w:p>
        </w:tc>
      </w:tr>
    </w:tbl>
    <w:p w14:paraId="72BC230B" w14:textId="3D01973D" w:rsidR="00D50F85" w:rsidRPr="00CF6CF5" w:rsidRDefault="00D6011A" w:rsidP="00D50F85">
      <w:r w:rsidRPr="008E1BF6">
        <w:rPr>
          <w:position w:val="-12"/>
        </w:rPr>
        <w:object w:dxaOrig="1219" w:dyaOrig="360" w14:anchorId="155B755C">
          <v:shape id="_x0000_i1125" type="#_x0000_t75" style="width:90pt;height:21.75pt" o:ole="">
            <v:imagedata r:id="rId226" o:title=""/>
          </v:shape>
          <o:OLEObject Type="Embed" ProgID="Equation.DSMT4" ShapeID="_x0000_i1125" DrawAspect="Content" ObjectID="_1671741566" r:id="rId227"/>
        </w:object>
      </w:r>
      <w:r w:rsidR="00D50F85">
        <w:t>- показатель добротности системы, с</w:t>
      </w:r>
      <w:r w:rsidR="00D50F85" w:rsidRPr="00CF6CF5">
        <w:rPr>
          <w:vertAlign w:val="superscript"/>
        </w:rPr>
        <w:t>-1</w:t>
      </w:r>
      <w:r w:rsidR="00D50F85"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979"/>
      </w:tblGrid>
      <w:tr w:rsidR="00D50F85" w14:paraId="176B4EBB" w14:textId="77777777" w:rsidTr="000D3F6B">
        <w:tc>
          <w:tcPr>
            <w:tcW w:w="7366" w:type="dxa"/>
          </w:tcPr>
          <w:p w14:paraId="36996418" w14:textId="2BF6FB05" w:rsidR="00D50F85" w:rsidRPr="00D6011A" w:rsidRDefault="00D6011A" w:rsidP="000D3F6B">
            <w:pPr>
              <w:ind w:left="-108"/>
              <w:rPr>
                <w:lang w:val="en-US"/>
              </w:rPr>
            </w:pPr>
            <w:r w:rsidRPr="00832FC0">
              <w:rPr>
                <w:position w:val="-64"/>
              </w:rPr>
              <w:object w:dxaOrig="3220" w:dyaOrig="1400" w14:anchorId="70B1F727">
                <v:shape id="_x0000_i1126" type="#_x0000_t75" style="width:198pt;height:81.75pt" o:ole="">
                  <v:imagedata r:id="rId228" o:title=""/>
                </v:shape>
                <o:OLEObject Type="Embed" ProgID="Equation.DSMT4" ShapeID="_x0000_i1126" DrawAspect="Content" ObjectID="_1671741567" r:id="rId229"/>
              </w:object>
            </w:r>
          </w:p>
        </w:tc>
        <w:tc>
          <w:tcPr>
            <w:tcW w:w="1979" w:type="dxa"/>
          </w:tcPr>
          <w:p w14:paraId="35A1B361" w14:textId="1AAAF541" w:rsidR="00D50F85" w:rsidRDefault="00D50F85" w:rsidP="003573E1">
            <w:pPr>
              <w:pStyle w:val="a4"/>
              <w:jc w:val="right"/>
            </w:pPr>
            <w:bookmarkStart w:id="62" w:name="_Ref60063135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20</w:t>
            </w:r>
            <w:r w:rsidR="00CB31C2">
              <w:fldChar w:fldCharType="end"/>
            </w:r>
            <w:r>
              <w:t>)</w:t>
            </w:r>
            <w:bookmarkEnd w:id="62"/>
          </w:p>
        </w:tc>
      </w:tr>
    </w:tbl>
    <w:p w14:paraId="2FE0E358" w14:textId="78132264" w:rsidR="00D50F85" w:rsidRDefault="00D50F85" w:rsidP="00D50F85">
      <w:r>
        <w:tab/>
        <w:t xml:space="preserve">Для приближённых расчётов примем </w:t>
      </w:r>
      <w:r w:rsidR="00817094" w:rsidRPr="00A8605D">
        <w:rPr>
          <w:position w:val="-10"/>
        </w:rPr>
        <w:object w:dxaOrig="520" w:dyaOrig="320" w14:anchorId="7663895D">
          <v:shape id="_x0000_i1127" type="#_x0000_t75" style="width:34.5pt;height:21pt" o:ole="">
            <v:imagedata r:id="rId230" o:title=""/>
          </v:shape>
          <o:OLEObject Type="Embed" ProgID="Equation.DSMT4" ShapeID="_x0000_i1127" DrawAspect="Content" ObjectID="_1671741568" r:id="rId231"/>
        </w:object>
      </w:r>
      <w:r>
        <w:t xml:space="preserve">, тогда ЛАЧХ ПФ </w:t>
      </w:r>
      <w:r>
        <w:fldChar w:fldCharType="begin"/>
      </w:r>
      <w:r>
        <w:instrText xml:space="preserve"> REF _Ref10833503 \h </w:instrText>
      </w:r>
      <w:r>
        <w:fldChar w:fldCharType="separate"/>
      </w:r>
      <w:r w:rsidR="006F0A04">
        <w:t>(</w:t>
      </w:r>
      <w:r w:rsidR="006F0A04">
        <w:rPr>
          <w:noProof/>
        </w:rPr>
        <w:t>19</w:t>
      </w:r>
      <w:r w:rsidR="006F0A04">
        <w:t>)</w:t>
      </w:r>
      <w:r>
        <w:fldChar w:fldCharType="end"/>
      </w:r>
      <w:r>
        <w:t xml:space="preserve"> будет иметь вид «1-2-3» [</w:t>
      </w:r>
      <w:r w:rsidR="00C778D3">
        <w:fldChar w:fldCharType="begin"/>
      </w:r>
      <w:r w:rsidR="00C778D3">
        <w:instrText xml:space="preserve"> REF _Ref59543913 \r \h </w:instrText>
      </w:r>
      <w:r w:rsidR="00C778D3">
        <w:fldChar w:fldCharType="separate"/>
      </w:r>
      <w:r w:rsidR="006F0A04">
        <w:t>7</w:t>
      </w:r>
      <w:r w:rsidR="00C778D3">
        <w:fldChar w:fldCharType="end"/>
      </w:r>
      <w:r w:rsidRPr="0012735C">
        <w:t xml:space="preserve">, </w:t>
      </w:r>
      <w:r>
        <w:rPr>
          <w:lang w:val="en-US"/>
        </w:rPr>
        <w:t>c</w:t>
      </w:r>
      <w:r w:rsidRPr="0012735C">
        <w:t xml:space="preserve">. </w:t>
      </w:r>
      <w:r w:rsidRPr="00946388">
        <w:t>368</w:t>
      </w:r>
      <w:r w:rsidRPr="0012735C">
        <w:t>]</w:t>
      </w:r>
      <w:r>
        <w:t>. Для ЛАЧХ такого вида приведены зависимости переходного процесса от двух параметров:</w:t>
      </w:r>
    </w:p>
    <w:p w14:paraId="617E74AB" w14:textId="77777777" w:rsidR="00D50F85" w:rsidRPr="003464E7" w:rsidRDefault="00D50F85" w:rsidP="00D50F85">
      <w:r w:rsidRPr="003464E7">
        <w:rPr>
          <w:position w:val="-12"/>
        </w:rPr>
        <w:object w:dxaOrig="400" w:dyaOrig="360" w14:anchorId="6399B67C">
          <v:shape id="_x0000_i1128" type="#_x0000_t75" style="width:29.25pt;height:21.75pt" o:ole="">
            <v:imagedata r:id="rId232" o:title=""/>
          </v:shape>
          <o:OLEObject Type="Embed" ProgID="Equation.DSMT4" ShapeID="_x0000_i1128" DrawAspect="Content" ObjectID="_1671741569" r:id="rId233"/>
        </w:object>
      </w:r>
      <w:r w:rsidRPr="00522048">
        <w:sym w:font="Symbol" w:char="F02D"/>
      </w:r>
      <w:r w:rsidRPr="003464E7">
        <w:t xml:space="preserve"> </w:t>
      </w:r>
      <w:r>
        <w:t>произведения базовой частоты и времени;</w:t>
      </w:r>
    </w:p>
    <w:p w14:paraId="4B4EABD2" w14:textId="77777777" w:rsidR="00D50F85" w:rsidRPr="003464E7" w:rsidRDefault="00D50F85" w:rsidP="00D50F85">
      <w:r w:rsidRPr="003464E7">
        <w:rPr>
          <w:position w:val="-4"/>
        </w:rPr>
        <w:object w:dxaOrig="300" w:dyaOrig="260" w14:anchorId="1AFA9D13">
          <v:shape id="_x0000_i1129" type="#_x0000_t75" style="width:29.25pt;height:14.25pt" o:ole="">
            <v:imagedata r:id="rId234" o:title=""/>
          </v:shape>
          <o:OLEObject Type="Embed" ProgID="Equation.DSMT4" ShapeID="_x0000_i1129" DrawAspect="Content" ObjectID="_1671741570" r:id="rId235"/>
        </w:object>
      </w:r>
      <w:r w:rsidRPr="00522048">
        <w:sym w:font="Symbol" w:char="F02D"/>
      </w:r>
      <w:r>
        <w:t xml:space="preserve"> показателя </w:t>
      </w:r>
      <w:proofErr w:type="spellStart"/>
      <w:r>
        <w:t>колебательности</w:t>
      </w:r>
      <w:proofErr w:type="spellEnd"/>
      <w:r>
        <w:t>.</w:t>
      </w:r>
    </w:p>
    <w:p w14:paraId="2422801E" w14:textId="1A3E2DBC" w:rsidR="00D50F85" w:rsidRPr="00F246B4" w:rsidRDefault="00D50F85" w:rsidP="00D50F85">
      <w:pPr>
        <w:ind w:firstLine="708"/>
      </w:pPr>
      <w:r>
        <w:lastRenderedPageBreak/>
        <w:t xml:space="preserve">Базовая частота есть точка пересечения «-1»-й асимптоты с линией нуля децибел. Показатель </w:t>
      </w:r>
      <w:proofErr w:type="spellStart"/>
      <w:r>
        <w:t>колебательности</w:t>
      </w:r>
      <w:proofErr w:type="spellEnd"/>
      <w:r>
        <w:t xml:space="preserve"> есть максимум амплитудно-частотной характеристики замкнутой системы к амплитуде в начальный момент времени и характеризует склонность системы к колебаниям. В соответствии с рекомендациями </w:t>
      </w:r>
      <w:r w:rsidRPr="003464E7">
        <w:t>[</w:t>
      </w:r>
      <w:r w:rsidR="00EC25DC">
        <w:fldChar w:fldCharType="begin"/>
      </w:r>
      <w:r w:rsidR="00EC25DC">
        <w:instrText xml:space="preserve"> REF _Ref59373770 \r \h </w:instrText>
      </w:r>
      <w:r w:rsidR="00EC25DC">
        <w:fldChar w:fldCharType="separate"/>
      </w:r>
      <w:r w:rsidR="006F0A04">
        <w:t>6</w:t>
      </w:r>
      <w:r w:rsidR="00EC25DC">
        <w:fldChar w:fldCharType="end"/>
      </w:r>
      <w:r w:rsidR="00EC25DC">
        <w:t xml:space="preserve">, </w:t>
      </w:r>
      <w:r w:rsidR="00EC25DC">
        <w:fldChar w:fldCharType="begin"/>
      </w:r>
      <w:r w:rsidR="00EC25DC">
        <w:instrText xml:space="preserve"> REF _Ref59543913 \r \h </w:instrText>
      </w:r>
      <w:r w:rsidR="00EC25DC">
        <w:fldChar w:fldCharType="separate"/>
      </w:r>
      <w:r w:rsidR="006F0A04">
        <w:t>7</w:t>
      </w:r>
      <w:r w:rsidR="00EC25DC">
        <w:fldChar w:fldCharType="end"/>
      </w:r>
      <w:r>
        <w:t>, c.</w:t>
      </w:r>
      <w:r w:rsidRPr="003464E7">
        <w:t xml:space="preserve"> 381] </w:t>
      </w:r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 По формуле из </w:t>
      </w:r>
      <w:r w:rsidRPr="006E744F">
        <w:t>[</w:t>
      </w:r>
      <w:r w:rsidR="001F0FB6">
        <w:fldChar w:fldCharType="begin"/>
      </w:r>
      <w:r w:rsidR="001F0FB6">
        <w:instrText xml:space="preserve"> REF _Ref59543913 \r \h </w:instrText>
      </w:r>
      <w:r w:rsidR="001F0FB6">
        <w:fldChar w:fldCharType="separate"/>
      </w:r>
      <w:r w:rsidR="006F0A04">
        <w:t>7</w:t>
      </w:r>
      <w:r w:rsidR="001F0FB6">
        <w:fldChar w:fldCharType="end"/>
      </w:r>
      <w:r>
        <w:t>,</w:t>
      </w:r>
      <w:r w:rsidRPr="006E744F">
        <w:t xml:space="preserve"> </w:t>
      </w:r>
      <w:r>
        <w:rPr>
          <w:lang w:val="en-US"/>
        </w:rPr>
        <w:t>c</w:t>
      </w:r>
      <w:r w:rsidRPr="006E744F">
        <w:t>. 373]</w:t>
      </w:r>
      <w:r w:rsidRPr="00F246B4">
        <w:t xml:space="preserve"> </w:t>
      </w:r>
      <w:r>
        <w:t>определим наибольшее значение коэффициента К</w:t>
      </w:r>
      <w:r w:rsidRPr="00F246B4">
        <w:rPr>
          <w:vertAlign w:val="subscript"/>
        </w:rPr>
        <w:t>1</w:t>
      </w:r>
      <w:r>
        <w:rPr>
          <w:vertAlign w:val="subscript"/>
        </w:rPr>
        <w:t>.</w:t>
      </w:r>
    </w:p>
    <w:p w14:paraId="5A99B6CB" w14:textId="77777777" w:rsidR="00D50F85" w:rsidRDefault="00D50F85" w:rsidP="00D50F85">
      <w:r w:rsidRPr="00FD701A">
        <w:rPr>
          <w:position w:val="-24"/>
        </w:rPr>
        <w:object w:dxaOrig="2820" w:dyaOrig="700" w14:anchorId="1B689634">
          <v:shape id="_x0000_i1130" type="#_x0000_t75" style="width:173.25pt;height:42.75pt" o:ole="">
            <v:imagedata r:id="rId236" o:title=""/>
          </v:shape>
          <o:OLEObject Type="Embed" ProgID="Equation.DSMT4" ShapeID="_x0000_i1130" DrawAspect="Content" ObjectID="_1671741571" r:id="rId237"/>
        </w:object>
      </w:r>
    </w:p>
    <w:p w14:paraId="560676EA" w14:textId="3D2A097E" w:rsidR="00D50F85" w:rsidRPr="001F15F2" w:rsidRDefault="00D50F85" w:rsidP="00D50F85">
      <w:pPr>
        <w:rPr>
          <w:sz w:val="32"/>
        </w:rPr>
      </w:pPr>
      <w:r w:rsidRPr="001F15F2">
        <w:t>Подставим</w:t>
      </w:r>
      <w:r>
        <w:t xml:space="preserve"> </w:t>
      </w:r>
      <w:r w:rsidR="006529D8">
        <w:fldChar w:fldCharType="begin"/>
      </w:r>
      <w:r w:rsidR="006529D8">
        <w:instrText xml:space="preserve"> REF _Ref60063135 \h </w:instrText>
      </w:r>
      <w:r w:rsidR="006529D8">
        <w:fldChar w:fldCharType="separate"/>
      </w:r>
      <w:r w:rsidR="006F0A04">
        <w:t>(</w:t>
      </w:r>
      <w:r w:rsidR="006F0A04">
        <w:rPr>
          <w:noProof/>
        </w:rPr>
        <w:t>20</w:t>
      </w:r>
      <w:r w:rsidR="006F0A04">
        <w:t>)</w:t>
      </w:r>
      <w:r w:rsidR="006529D8">
        <w:fldChar w:fldCharType="end"/>
      </w:r>
      <w:r>
        <w:t xml:space="preserve"> в полученное выражение</w:t>
      </w:r>
      <w:r w:rsidR="00CF2FF7">
        <w:t>:</w:t>
      </w:r>
    </w:p>
    <w:p w14:paraId="510CE1CC" w14:textId="385E1CA3" w:rsidR="00D50F85" w:rsidRPr="00C07453" w:rsidRDefault="00D6011A" w:rsidP="00D50F85">
      <w:r w:rsidRPr="00EF723B">
        <w:rPr>
          <w:position w:val="-30"/>
        </w:rPr>
        <w:object w:dxaOrig="5380" w:dyaOrig="760" w14:anchorId="16571A7E">
          <v:shape id="_x0000_i1131" type="#_x0000_t75" style="width:339pt;height:50.25pt" o:ole="">
            <v:imagedata r:id="rId238" o:title=""/>
          </v:shape>
          <o:OLEObject Type="Embed" ProgID="Equation.DSMT4" ShapeID="_x0000_i1131" DrawAspect="Content" ObjectID="_1671741572" r:id="rId239"/>
        </w:object>
      </w:r>
      <w:r w:rsidR="00D50F85" w:rsidRPr="006D1D2B">
        <w:t>.</w:t>
      </w:r>
      <w:r w:rsidR="002E61CC" w:rsidRPr="00C07453">
        <w:t xml:space="preserve"> </w:t>
      </w:r>
    </w:p>
    <w:p w14:paraId="0D7D6366" w14:textId="6FE6CFC3" w:rsidR="002E61CC" w:rsidRDefault="002E61CC" w:rsidP="00065D46">
      <w:pPr>
        <w:ind w:firstLine="709"/>
      </w:pPr>
      <w:r>
        <w:t>Промоделируем скорректированный контур марша, структурная схема которого</w:t>
      </w:r>
      <w:r w:rsidR="00065D46">
        <w:t xml:space="preserve"> в пакете </w:t>
      </w:r>
      <w:proofErr w:type="spellStart"/>
      <w:r w:rsidR="00065D46">
        <w:rPr>
          <w:lang w:val="en-US"/>
        </w:rPr>
        <w:t>Matlab</w:t>
      </w:r>
      <w:proofErr w:type="spellEnd"/>
      <w:r w:rsidR="00065D46" w:rsidRPr="003F12DA">
        <w:t xml:space="preserve"> </w:t>
      </w:r>
      <w:r w:rsidR="00065D46">
        <w:rPr>
          <w:lang w:val="en-US"/>
        </w:rPr>
        <w:t>Simulink</w:t>
      </w:r>
      <w:r>
        <w:t xml:space="preserve"> показана на рисунке </w:t>
      </w:r>
      <w:r w:rsidR="00065D46">
        <w:fldChar w:fldCharType="begin"/>
      </w:r>
      <w:r w:rsidR="00065D46">
        <w:instrText xml:space="preserve"> REF _Ref59829304 \h  \* MERGEFORMAT </w:instrText>
      </w:r>
      <w:r w:rsidR="00065D46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16</w:t>
      </w:r>
      <w:r w:rsidR="00065D46">
        <w:fldChar w:fldCharType="end"/>
      </w:r>
      <w:r>
        <w:t>.</w:t>
      </w:r>
    </w:p>
    <w:p w14:paraId="113EE88C" w14:textId="54D984A0" w:rsidR="00A439BA" w:rsidRDefault="00A54DC9" w:rsidP="00A54DC9">
      <w:pPr>
        <w:jc w:val="center"/>
      </w:pPr>
      <w:r>
        <w:rPr>
          <w:noProof/>
        </w:rPr>
        <w:drawing>
          <wp:inline distT="0" distB="0" distL="0" distR="0" wp14:anchorId="2AF2BEC2" wp14:editId="0BC8EC6C">
            <wp:extent cx="5546299" cy="31692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2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91" cy="319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3337" w14:textId="63B5E240" w:rsidR="007E43EC" w:rsidRDefault="009B3B80" w:rsidP="009B3B80">
      <w:pPr>
        <w:pStyle w:val="a4"/>
        <w:rPr>
          <w:lang w:val="ru-RU"/>
        </w:rPr>
      </w:pPr>
      <w:bookmarkStart w:id="63" w:name="_Ref59829304"/>
      <w:r w:rsidRPr="003653A4">
        <w:rPr>
          <w:lang w:val="ru-RU"/>
        </w:rPr>
        <w:t xml:space="preserve">Рисунок  </w:t>
      </w:r>
      <w:r>
        <w:fldChar w:fldCharType="begin"/>
      </w:r>
      <w:r w:rsidRPr="003653A4">
        <w:rPr>
          <w:lang w:val="ru-RU"/>
        </w:rPr>
        <w:instrText xml:space="preserve"> </w:instrText>
      </w:r>
      <w:r>
        <w:instrText>SEQ</w:instrText>
      </w:r>
      <w:r w:rsidRPr="003653A4">
        <w:rPr>
          <w:lang w:val="ru-RU"/>
        </w:rPr>
        <w:instrText xml:space="preserve"> Рисунок_ \* </w:instrText>
      </w:r>
      <w:r>
        <w:instrText>ARABIC</w:instrText>
      </w:r>
      <w:r w:rsidRPr="003653A4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17</w:t>
      </w:r>
      <w:r>
        <w:fldChar w:fldCharType="end"/>
      </w:r>
      <w:bookmarkEnd w:id="63"/>
      <w:r>
        <w:rPr>
          <w:lang w:val="ru-RU"/>
        </w:rPr>
        <w:t xml:space="preserve"> – </w:t>
      </w:r>
      <w:r w:rsidR="003653A4">
        <w:rPr>
          <w:lang w:val="ru-RU"/>
        </w:rPr>
        <w:t>Контур марша АНПА с синтезированными коэффициентами</w:t>
      </w:r>
    </w:p>
    <w:p w14:paraId="6A104C4F" w14:textId="77777777" w:rsidR="00C37198" w:rsidRPr="00C37198" w:rsidRDefault="00C37198" w:rsidP="00C37198">
      <w:pPr>
        <w:rPr>
          <w:lang w:eastAsia="zh-CN" w:bidi="en-US"/>
        </w:rPr>
      </w:pPr>
    </w:p>
    <w:p w14:paraId="4E0D9E8C" w14:textId="26A08A5F" w:rsidR="002C726A" w:rsidRDefault="00712638" w:rsidP="00D9517E">
      <w:pPr>
        <w:ind w:firstLine="709"/>
      </w:pPr>
      <w:r>
        <w:lastRenderedPageBreak/>
        <w:t>На рисунке</w:t>
      </w:r>
      <w:r w:rsidR="002C726A">
        <w:t xml:space="preserve"> </w:t>
      </w:r>
      <w:r w:rsidR="002C726A">
        <w:fldChar w:fldCharType="begin"/>
      </w:r>
      <w:r w:rsidR="002C726A">
        <w:instrText xml:space="preserve"> REF _Ref59829574 \h  \* MERGEFORMAT </w:instrText>
      </w:r>
      <w:r w:rsidR="002C726A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17</w:t>
      </w:r>
      <w:r w:rsidR="002C726A">
        <w:fldChar w:fldCharType="end"/>
      </w:r>
      <w:r>
        <w:t xml:space="preserve"> показаны переходные процессы при входном ступенчатом воздействии. Полученная система устойчива</w:t>
      </w:r>
      <w:r w:rsidR="00084D80">
        <w:t>.</w:t>
      </w:r>
    </w:p>
    <w:p w14:paraId="7842C32F" w14:textId="64DEED49" w:rsidR="00773A73" w:rsidRDefault="00084D80" w:rsidP="002C726A">
      <w:pPr>
        <w:jc w:val="center"/>
      </w:pPr>
      <w:r>
        <w:rPr>
          <w:noProof/>
          <w:lang w:val="de-DE"/>
        </w:rPr>
        <w:drawing>
          <wp:inline distT="0" distB="0" distL="0" distR="0" wp14:anchorId="0980EE64" wp14:editId="679BF3A5">
            <wp:extent cx="5934075" cy="348996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9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27F0" w14:textId="13C99BC1" w:rsidR="009D3761" w:rsidRDefault="007E4CE4" w:rsidP="007E4CE4">
      <w:pPr>
        <w:pStyle w:val="a4"/>
        <w:rPr>
          <w:lang w:val="ru-RU"/>
        </w:rPr>
      </w:pPr>
      <w:bookmarkStart w:id="64" w:name="_Ref59829574"/>
      <w:r w:rsidRPr="00D9517E">
        <w:rPr>
          <w:lang w:val="ru-RU"/>
        </w:rPr>
        <w:t xml:space="preserve">Рисунок  </w:t>
      </w:r>
      <w:r>
        <w:fldChar w:fldCharType="begin"/>
      </w:r>
      <w:r w:rsidRPr="00D9517E">
        <w:rPr>
          <w:lang w:val="ru-RU"/>
        </w:rPr>
        <w:instrText xml:space="preserve"> </w:instrText>
      </w:r>
      <w:r>
        <w:instrText>SEQ</w:instrText>
      </w:r>
      <w:r w:rsidRPr="00D9517E">
        <w:rPr>
          <w:lang w:val="ru-RU"/>
        </w:rPr>
        <w:instrText xml:space="preserve"> Рисунок_ \* </w:instrText>
      </w:r>
      <w:r>
        <w:instrText>ARABIC</w:instrText>
      </w:r>
      <w:r w:rsidRPr="00D9517E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18</w:t>
      </w:r>
      <w:r>
        <w:fldChar w:fldCharType="end"/>
      </w:r>
      <w:bookmarkEnd w:id="64"/>
      <w:r w:rsidRPr="00D9517E">
        <w:rPr>
          <w:lang w:val="ru-RU"/>
        </w:rPr>
        <w:t xml:space="preserve"> – </w:t>
      </w:r>
      <w:r w:rsidR="00D9517E">
        <w:rPr>
          <w:lang w:val="ru-RU"/>
        </w:rPr>
        <w:t>Переходные процессы синтезированного контура</w:t>
      </w:r>
      <w:r w:rsidR="004213B9">
        <w:rPr>
          <w:lang w:val="ru-RU"/>
        </w:rPr>
        <w:t xml:space="preserve"> положения канала</w:t>
      </w:r>
      <w:r w:rsidR="00D9517E">
        <w:rPr>
          <w:lang w:val="ru-RU"/>
        </w:rPr>
        <w:t xml:space="preserve"> марша </w:t>
      </w:r>
      <w:r w:rsidR="004213B9">
        <w:rPr>
          <w:lang w:val="ru-RU"/>
        </w:rPr>
        <w:t>при малом задающем воздействии 1 м</w:t>
      </w:r>
    </w:p>
    <w:p w14:paraId="6FDA0866" w14:textId="77777777" w:rsidR="00D54F1F" w:rsidRPr="00D54F1F" w:rsidRDefault="00D54F1F" w:rsidP="00D54F1F">
      <w:pPr>
        <w:rPr>
          <w:lang w:eastAsia="zh-CN" w:bidi="en-US"/>
        </w:rPr>
      </w:pPr>
    </w:p>
    <w:p w14:paraId="4EDFCCE9" w14:textId="1DB5A672" w:rsidR="00FC6211" w:rsidRDefault="00727E26" w:rsidP="00D50F85">
      <w:pPr>
        <w:rPr>
          <w:lang w:eastAsia="zh-CN" w:bidi="en-US"/>
        </w:rPr>
      </w:pPr>
      <w:r>
        <w:rPr>
          <w:lang w:eastAsia="zh-CN" w:bidi="en-US"/>
        </w:rPr>
        <w:t>П</w:t>
      </w:r>
      <w:r w:rsidR="00FC6211">
        <w:rPr>
          <w:lang w:eastAsia="zh-CN" w:bidi="en-US"/>
        </w:rPr>
        <w:t xml:space="preserve">араметры качества переходного процесса приведены в таблице </w:t>
      </w:r>
      <w:r w:rsidR="001717AA">
        <w:rPr>
          <w:lang w:eastAsia="zh-CN" w:bidi="en-US"/>
        </w:rPr>
        <w:fldChar w:fldCharType="begin"/>
      </w:r>
      <w:r w:rsidR="001717AA">
        <w:rPr>
          <w:lang w:eastAsia="zh-CN" w:bidi="en-US"/>
        </w:rPr>
        <w:instrText xml:space="preserve"> REF _Ref60071217 \h  \* MERGEFORMAT </w:instrText>
      </w:r>
      <w:r w:rsidR="001717AA">
        <w:rPr>
          <w:lang w:eastAsia="zh-CN" w:bidi="en-US"/>
        </w:rPr>
      </w:r>
      <w:r w:rsidR="001717AA">
        <w:rPr>
          <w:lang w:eastAsia="zh-CN" w:bidi="en-US"/>
        </w:rPr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4</w:t>
      </w:r>
      <w:r w:rsidR="001717AA">
        <w:rPr>
          <w:lang w:eastAsia="zh-CN" w:bidi="en-US"/>
        </w:rPr>
        <w:fldChar w:fldCharType="end"/>
      </w:r>
      <w:r w:rsidR="00FC6211">
        <w:rPr>
          <w:lang w:eastAsia="zh-CN" w:bidi="en-US"/>
        </w:rPr>
        <w:t>.</w:t>
      </w:r>
    </w:p>
    <w:p w14:paraId="27EC39D1" w14:textId="089377FA" w:rsidR="00727E26" w:rsidRPr="008B1626" w:rsidRDefault="008B1626" w:rsidP="008B1626">
      <w:pPr>
        <w:pStyle w:val="a4"/>
        <w:rPr>
          <w:lang w:val="ru-RU"/>
        </w:rPr>
      </w:pPr>
      <w:bookmarkStart w:id="65" w:name="_Ref60071217"/>
      <w:r w:rsidRPr="008B1626">
        <w:rPr>
          <w:lang w:val="ru-RU"/>
        </w:rPr>
        <w:t xml:space="preserve">Таблица </w:t>
      </w:r>
      <w:r>
        <w:fldChar w:fldCharType="begin"/>
      </w:r>
      <w:r w:rsidRPr="008B1626">
        <w:rPr>
          <w:lang w:val="ru-RU"/>
        </w:rPr>
        <w:instrText xml:space="preserve"> </w:instrText>
      </w:r>
      <w:r>
        <w:instrText>SEQ</w:instrText>
      </w:r>
      <w:r w:rsidRPr="008B1626">
        <w:rPr>
          <w:lang w:val="ru-RU"/>
        </w:rPr>
        <w:instrText xml:space="preserve"> Таблица \* </w:instrText>
      </w:r>
      <w:r>
        <w:instrText>ARABIC</w:instrText>
      </w:r>
      <w:r w:rsidRPr="008B1626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4</w:t>
      </w:r>
      <w:r>
        <w:fldChar w:fldCharType="end"/>
      </w:r>
      <w:bookmarkEnd w:id="65"/>
      <w:r>
        <w:rPr>
          <w:lang w:val="ru-RU"/>
        </w:rPr>
        <w:t xml:space="preserve"> – Значения </w:t>
      </w:r>
      <w:proofErr w:type="spellStart"/>
      <w:r>
        <w:rPr>
          <w:lang w:val="ru-RU"/>
        </w:rPr>
        <w:t>перегулирования</w:t>
      </w:r>
      <w:proofErr w:type="spellEnd"/>
      <w:r>
        <w:rPr>
          <w:lang w:val="ru-RU"/>
        </w:rPr>
        <w:t xml:space="preserve"> и времени переходного процесса </w:t>
      </w:r>
      <w:r w:rsidR="00F0263F">
        <w:rPr>
          <w:lang w:val="ru-RU"/>
        </w:rPr>
        <w:t>скорректированного контура</w:t>
      </w:r>
      <w:r w:rsidR="007D41A4">
        <w:rPr>
          <w:lang w:val="ru-RU"/>
        </w:rPr>
        <w:t xml:space="preserve"> положения канала</w:t>
      </w:r>
      <w:r w:rsidR="00F0263F">
        <w:rPr>
          <w:lang w:val="ru-RU"/>
        </w:rPr>
        <w:t xml:space="preserve"> марша</w:t>
      </w:r>
      <w:r w:rsidR="007D41A4">
        <w:rPr>
          <w:lang w:val="ru-RU"/>
        </w:rPr>
        <w:t xml:space="preserve"> при малом входном воздействии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27E26" w14:paraId="0A003EDA" w14:textId="77777777" w:rsidTr="00EB7367">
        <w:tc>
          <w:tcPr>
            <w:tcW w:w="9345" w:type="dxa"/>
            <w:gridSpan w:val="2"/>
          </w:tcPr>
          <w:p w14:paraId="55BB357F" w14:textId="54DCB0CC" w:rsidR="00727E26" w:rsidRDefault="00727E26" w:rsidP="00727E2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Линеаризованный контур</w:t>
            </w:r>
          </w:p>
        </w:tc>
      </w:tr>
      <w:tr w:rsidR="00727E26" w14:paraId="7A73C5E9" w14:textId="77777777" w:rsidTr="00727E26">
        <w:tc>
          <w:tcPr>
            <w:tcW w:w="4672" w:type="dxa"/>
          </w:tcPr>
          <w:p w14:paraId="4677F262" w14:textId="776AB41C" w:rsidR="00727E26" w:rsidRDefault="00727E26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</w:t>
            </w:r>
            <w:r w:rsidR="00B44A2B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029A747E" w14:textId="329B60B4" w:rsidR="00727E26" w:rsidRDefault="00B44A2B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5,8</w:t>
            </w:r>
          </w:p>
        </w:tc>
      </w:tr>
      <w:tr w:rsidR="00727E26" w14:paraId="03BD446B" w14:textId="77777777" w:rsidTr="00727E26">
        <w:tc>
          <w:tcPr>
            <w:tcW w:w="4672" w:type="dxa"/>
          </w:tcPr>
          <w:p w14:paraId="467C6811" w14:textId="346D3DB5" w:rsidR="00727E26" w:rsidRDefault="00727E26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</w:t>
            </w:r>
            <w:r w:rsidR="00B44A2B">
              <w:rPr>
                <w:lang w:eastAsia="zh-CN" w:bidi="en-US"/>
              </w:rPr>
              <w:t>, с</w:t>
            </w:r>
          </w:p>
        </w:tc>
        <w:tc>
          <w:tcPr>
            <w:tcW w:w="4673" w:type="dxa"/>
          </w:tcPr>
          <w:p w14:paraId="2DB13EA6" w14:textId="343DAFBA" w:rsidR="00727E26" w:rsidRDefault="00B44A2B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2,42</w:t>
            </w:r>
          </w:p>
        </w:tc>
      </w:tr>
      <w:tr w:rsidR="00727E26" w14:paraId="19793FE2" w14:textId="77777777" w:rsidTr="00EB7367">
        <w:tc>
          <w:tcPr>
            <w:tcW w:w="9345" w:type="dxa"/>
            <w:gridSpan w:val="2"/>
          </w:tcPr>
          <w:p w14:paraId="200FCEB2" w14:textId="529826B8" w:rsidR="00727E26" w:rsidRDefault="00727E26" w:rsidP="00727E2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Контур с учётом </w:t>
            </w:r>
            <w:r w:rsidR="00C224C3">
              <w:rPr>
                <w:lang w:eastAsia="zh-CN" w:bidi="en-US"/>
              </w:rPr>
              <w:t>нелинейности</w:t>
            </w:r>
          </w:p>
        </w:tc>
      </w:tr>
      <w:tr w:rsidR="00727E26" w14:paraId="044424AB" w14:textId="77777777" w:rsidTr="00727E26">
        <w:tc>
          <w:tcPr>
            <w:tcW w:w="4672" w:type="dxa"/>
          </w:tcPr>
          <w:p w14:paraId="5B9483F0" w14:textId="7F655677" w:rsidR="00727E26" w:rsidRDefault="00727E26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</w:t>
            </w:r>
            <w:r w:rsidR="00B44A2B">
              <w:rPr>
                <w:lang w:eastAsia="zh-CN" w:bidi="en-US"/>
              </w:rPr>
              <w:t>, с</w:t>
            </w:r>
          </w:p>
        </w:tc>
        <w:tc>
          <w:tcPr>
            <w:tcW w:w="4673" w:type="dxa"/>
          </w:tcPr>
          <w:p w14:paraId="6B9668EC" w14:textId="195F9C86" w:rsidR="00727E26" w:rsidRDefault="00C224C3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1,4</w:t>
            </w:r>
          </w:p>
        </w:tc>
      </w:tr>
      <w:tr w:rsidR="00727E26" w14:paraId="5270F99F" w14:textId="77777777" w:rsidTr="00727E26">
        <w:tc>
          <w:tcPr>
            <w:tcW w:w="4672" w:type="dxa"/>
          </w:tcPr>
          <w:p w14:paraId="453F5C35" w14:textId="4BF40F60" w:rsidR="00727E26" w:rsidRDefault="00727E26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</w:t>
            </w:r>
            <w:r w:rsidR="00B44A2B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2AC13DEA" w14:textId="42855BF5" w:rsidR="00727E26" w:rsidRDefault="00C224C3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5,47</w:t>
            </w:r>
          </w:p>
        </w:tc>
      </w:tr>
    </w:tbl>
    <w:p w14:paraId="32290A47" w14:textId="77777777" w:rsidR="00727E26" w:rsidRDefault="00727E26" w:rsidP="00D50F85">
      <w:pPr>
        <w:rPr>
          <w:lang w:eastAsia="zh-CN" w:bidi="en-US"/>
        </w:rPr>
      </w:pPr>
    </w:p>
    <w:p w14:paraId="643238A4" w14:textId="7B86C769" w:rsidR="00C71063" w:rsidRDefault="00C71063" w:rsidP="00C71063">
      <w:pPr>
        <w:pStyle w:val="2"/>
        <w:rPr>
          <w:lang w:val="ru-RU"/>
        </w:rPr>
      </w:pPr>
      <w:bookmarkStart w:id="66" w:name="_Toc61123721"/>
      <w:r>
        <w:rPr>
          <w:lang w:val="ru-RU"/>
        </w:rPr>
        <w:lastRenderedPageBreak/>
        <w:t>4</w:t>
      </w:r>
      <w:r>
        <w:t>.</w:t>
      </w:r>
      <w:r w:rsidR="006F3437">
        <w:rPr>
          <w:lang w:val="ru-RU"/>
        </w:rPr>
        <w:t>2</w:t>
      </w:r>
      <w:r>
        <w:t xml:space="preserve"> </w:t>
      </w:r>
      <w:proofErr w:type="spellStart"/>
      <w:r>
        <w:t>Регуляторы</w:t>
      </w:r>
      <w:proofErr w:type="spellEnd"/>
      <w:r>
        <w:t xml:space="preserve"> </w:t>
      </w:r>
      <w:proofErr w:type="spellStart"/>
      <w:r>
        <w:t>контура</w:t>
      </w:r>
      <w:proofErr w:type="spellEnd"/>
      <w:r>
        <w:t xml:space="preserve"> </w:t>
      </w:r>
      <w:r>
        <w:rPr>
          <w:lang w:val="ru-RU"/>
        </w:rPr>
        <w:t>курса</w:t>
      </w:r>
      <w:bookmarkEnd w:id="66"/>
    </w:p>
    <w:p w14:paraId="7B393449" w14:textId="5C97C823" w:rsidR="00C71063" w:rsidRDefault="00C71063" w:rsidP="00C71063">
      <w:pPr>
        <w:rPr>
          <w:lang w:eastAsia="zh-CN" w:bidi="en-US"/>
        </w:rPr>
      </w:pPr>
    </w:p>
    <w:p w14:paraId="117ED450" w14:textId="6994272A" w:rsidR="00BA1CE0" w:rsidRDefault="001D79B0" w:rsidP="00552089">
      <w:pPr>
        <w:ind w:firstLine="709"/>
      </w:pPr>
      <w:r>
        <w:t>Аналогично контуру марша, проведём синтез регуляторов К</w:t>
      </w:r>
      <w:r w:rsidRPr="00BC0CFA">
        <w:rPr>
          <w:vertAlign w:val="subscript"/>
        </w:rPr>
        <w:t>1</w:t>
      </w:r>
      <w:r>
        <w:t xml:space="preserve"> и К</w:t>
      </w:r>
      <w:r w:rsidRPr="00BC0CFA">
        <w:rPr>
          <w:vertAlign w:val="subscript"/>
        </w:rPr>
        <w:t>2</w:t>
      </w:r>
      <w:r w:rsidR="00BA1CE0">
        <w:t xml:space="preserve"> контура курса, структурная схема которого показана на рисунке </w:t>
      </w:r>
      <w:r w:rsidR="0079543D">
        <w:fldChar w:fldCharType="begin"/>
      </w:r>
      <w:r w:rsidR="0079543D">
        <w:instrText xml:space="preserve"> REF _Ref60062608 \h  \* MERGEFORMAT </w:instrText>
      </w:r>
      <w:r w:rsidR="0079543D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18</w:t>
      </w:r>
      <w:r w:rsidR="0079543D">
        <w:fldChar w:fldCharType="end"/>
      </w:r>
      <w:r w:rsidR="0079543D">
        <w:t>.</w:t>
      </w:r>
    </w:p>
    <w:p w14:paraId="103D8E8C" w14:textId="552BEF0E" w:rsidR="00BA1CE0" w:rsidRDefault="00BA1CE0" w:rsidP="00BA1CE0">
      <w:pPr>
        <w:jc w:val="center"/>
      </w:pPr>
      <w:r>
        <w:rPr>
          <w:noProof/>
        </w:rPr>
        <w:drawing>
          <wp:inline distT="0" distB="0" distL="0" distR="0" wp14:anchorId="5C526DB3" wp14:editId="614753F4">
            <wp:extent cx="5881370" cy="193294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2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5126" w14:textId="09E6EA5C" w:rsidR="00BA1CE0" w:rsidRDefault="00BA1CE0" w:rsidP="00BA1CE0">
      <w:pPr>
        <w:pStyle w:val="a4"/>
        <w:rPr>
          <w:lang w:val="ru-RU"/>
        </w:rPr>
      </w:pPr>
      <w:bookmarkStart w:id="67" w:name="_Ref60062608"/>
      <w:r w:rsidRPr="00121528">
        <w:rPr>
          <w:lang w:val="ru-RU"/>
        </w:rPr>
        <w:t xml:space="preserve">Рисунок  </w:t>
      </w:r>
      <w:r>
        <w:fldChar w:fldCharType="begin"/>
      </w:r>
      <w:r w:rsidRPr="00121528">
        <w:rPr>
          <w:lang w:val="ru-RU"/>
        </w:rPr>
        <w:instrText xml:space="preserve"> </w:instrText>
      </w:r>
      <w:r>
        <w:instrText>SEQ</w:instrText>
      </w:r>
      <w:r w:rsidRPr="00121528">
        <w:rPr>
          <w:lang w:val="ru-RU"/>
        </w:rPr>
        <w:instrText xml:space="preserve"> Рисунок_ \* </w:instrText>
      </w:r>
      <w:r>
        <w:instrText>ARABIC</w:instrText>
      </w:r>
      <w:r w:rsidRPr="00121528">
        <w:rPr>
          <w:lang w:val="ru-RU"/>
        </w:rPr>
        <w:instrText xml:space="preserve"> </w:instrText>
      </w:r>
      <w:r>
        <w:fldChar w:fldCharType="separate"/>
      </w:r>
      <w:r w:rsidR="00955C14">
        <w:rPr>
          <w:noProof/>
        </w:rPr>
        <w:t>19</w:t>
      </w:r>
      <w:r>
        <w:fldChar w:fldCharType="end"/>
      </w:r>
      <w:bookmarkEnd w:id="67"/>
      <w:r>
        <w:rPr>
          <w:lang w:val="ru-RU"/>
        </w:rPr>
        <w:t xml:space="preserve"> – Структурная схема контура курса</w:t>
      </w:r>
    </w:p>
    <w:p w14:paraId="288F761F" w14:textId="77777777" w:rsidR="000373D3" w:rsidRPr="000373D3" w:rsidRDefault="000373D3" w:rsidP="000373D3">
      <w:pPr>
        <w:rPr>
          <w:lang w:eastAsia="zh-CN" w:bidi="en-US"/>
        </w:rPr>
      </w:pPr>
    </w:p>
    <w:p w14:paraId="20046043" w14:textId="1C3FF2CD" w:rsidR="001D79B0" w:rsidRPr="00197A8F" w:rsidRDefault="001D79B0" w:rsidP="001D79B0">
      <w:pPr>
        <w:ind w:firstLine="708"/>
      </w:pPr>
      <w:r>
        <w:t>Передаточная функция по скорости для контура управления курсом:</w:t>
      </w:r>
    </w:p>
    <w:p w14:paraId="62EDA18F" w14:textId="191DCAE8" w:rsidR="001D79B0" w:rsidRDefault="00D53ADE" w:rsidP="001D79B0">
      <w:r w:rsidRPr="00790CE3">
        <w:rPr>
          <w:position w:val="-66"/>
        </w:rPr>
        <w:object w:dxaOrig="6680" w:dyaOrig="1440" w14:anchorId="117F809F">
          <v:shape id="_x0000_i1132" type="#_x0000_t75" style="width:400.5pt;height:87pt" o:ole="">
            <v:imagedata r:id="rId243" o:title=""/>
          </v:shape>
          <o:OLEObject Type="Embed" ProgID="Equation.DSMT4" ShapeID="_x0000_i1132" DrawAspect="Content" ObjectID="_1671741573" r:id="rId244"/>
        </w:object>
      </w:r>
    </w:p>
    <w:p w14:paraId="515BE621" w14:textId="2137BE62" w:rsidR="001D79B0" w:rsidRDefault="00D53ADE" w:rsidP="001D79B0">
      <w:r w:rsidRPr="00335948">
        <w:rPr>
          <w:position w:val="-32"/>
        </w:rPr>
        <w:object w:dxaOrig="3940" w:dyaOrig="740" w14:anchorId="63761D6A">
          <v:shape id="_x0000_i1133" type="#_x0000_t75" style="width:261.75pt;height:51pt" o:ole="">
            <v:imagedata r:id="rId245" o:title=""/>
          </v:shape>
          <o:OLEObject Type="Embed" ProgID="Equation.DSMT4" ShapeID="_x0000_i1133" DrawAspect="Content" ObjectID="_1671741574" r:id="rId246"/>
        </w:object>
      </w:r>
    </w:p>
    <w:p w14:paraId="4D987181" w14:textId="76A1F5F7" w:rsidR="001D79B0" w:rsidRPr="00C44381" w:rsidRDefault="001D79B0" w:rsidP="001D79B0">
      <w:r>
        <w:t xml:space="preserve">С учётом выражений </w:t>
      </w:r>
      <w:r>
        <w:fldChar w:fldCharType="begin"/>
      </w:r>
      <w:r>
        <w:instrText xml:space="preserve"> REF _Ref10833672 \h </w:instrText>
      </w:r>
      <w:r>
        <w:fldChar w:fldCharType="separate"/>
      </w:r>
      <w:r w:rsidR="006F0A04" w:rsidRPr="00B24D45">
        <w:t>(</w:t>
      </w:r>
      <w:r w:rsidR="006F0A04">
        <w:rPr>
          <w:noProof/>
        </w:rPr>
        <w:t>13</w:t>
      </w:r>
      <w:r w:rsidR="006F0A04" w:rsidRPr="00B24D45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_Ref10833682 \h </w:instrText>
      </w:r>
      <w:r>
        <w:fldChar w:fldCharType="separate"/>
      </w:r>
      <w:r w:rsidR="006F0A04" w:rsidRPr="00B24D45">
        <w:t>(</w:t>
      </w:r>
      <w:r w:rsidR="006F0A04">
        <w:rPr>
          <w:noProof/>
        </w:rPr>
        <w:t>14</w:t>
      </w:r>
      <w:r w:rsidR="006F0A04" w:rsidRPr="00B24D45">
        <w:t>)</w:t>
      </w:r>
      <w:r>
        <w:fldChar w:fldCharType="end"/>
      </w:r>
      <w:r>
        <w:t xml:space="preserve"> получим:</w:t>
      </w:r>
    </w:p>
    <w:p w14:paraId="6C4742D1" w14:textId="2F777D6E" w:rsidR="001D79B0" w:rsidRPr="00197A8F" w:rsidRDefault="002E3652" w:rsidP="001D79B0">
      <w:pPr>
        <w:ind w:hanging="142"/>
      </w:pPr>
      <w:r w:rsidRPr="00227E84">
        <w:rPr>
          <w:position w:val="-32"/>
        </w:rPr>
        <w:object w:dxaOrig="8180" w:dyaOrig="740" w14:anchorId="45535A8D">
          <v:shape id="_x0000_i1134" type="#_x0000_t75" style="width:498pt;height:51pt" o:ole="">
            <v:imagedata r:id="rId247" o:title=""/>
          </v:shape>
          <o:OLEObject Type="Embed" ProgID="Equation.DSMT4" ShapeID="_x0000_i1134" DrawAspect="Content" ObjectID="_1671741575" r:id="rId248"/>
        </w:object>
      </w:r>
      <w:r w:rsidR="007B3AD9" w:rsidRPr="00361B57">
        <w:rPr>
          <w:position w:val="-30"/>
        </w:rPr>
        <w:object w:dxaOrig="1920" w:dyaOrig="680" w14:anchorId="29C5B468">
          <v:shape id="_x0000_i1135" type="#_x0000_t75" style="width:167.25pt;height:48.75pt" o:ole="">
            <v:imagedata r:id="rId249" o:title=""/>
          </v:shape>
          <o:OLEObject Type="Embed" ProgID="Equation.DSMT4" ShapeID="_x0000_i1135" DrawAspect="Content" ObjectID="_1671741576" r:id="rId250"/>
        </w:object>
      </w:r>
      <w:r w:rsidR="001D79B0" w:rsidRPr="002E3652">
        <w:t xml:space="preserve">, </w:t>
      </w:r>
      <w:r w:rsidR="001D79B0">
        <w:t>где</w:t>
      </w:r>
    </w:p>
    <w:p w14:paraId="04DB4DC8" w14:textId="32FF4E3C" w:rsidR="001D79B0" w:rsidRPr="0024653B" w:rsidRDefault="007B3AD9" w:rsidP="001D79B0">
      <w:pPr>
        <w:rPr>
          <w:lang w:val="en-US"/>
        </w:rPr>
      </w:pPr>
      <w:r w:rsidRPr="001C1C29">
        <w:rPr>
          <w:position w:val="-78"/>
        </w:rPr>
        <w:object w:dxaOrig="6460" w:dyaOrig="2000" w14:anchorId="20A6C3D0">
          <v:shape id="_x0000_i1136" type="#_x0000_t75" style="width:394.5pt;height:123.75pt" o:ole="">
            <v:imagedata r:id="rId251" o:title=""/>
          </v:shape>
          <o:OLEObject Type="Embed" ProgID="Equation.DSMT4" ShapeID="_x0000_i1136" DrawAspect="Content" ObjectID="_1671741577" r:id="rId252"/>
        </w:object>
      </w:r>
    </w:p>
    <w:p w14:paraId="6C439CE3" w14:textId="77777777" w:rsidR="001D79B0" w:rsidRPr="00197A8F" w:rsidRDefault="001D79B0" w:rsidP="007B3AD9">
      <w:pPr>
        <w:ind w:firstLine="709"/>
        <w:rPr>
          <w:sz w:val="32"/>
          <w:szCs w:val="32"/>
        </w:rPr>
      </w:pPr>
      <w:r w:rsidRPr="00197A8F">
        <w:rPr>
          <w:sz w:val="32"/>
          <w:szCs w:val="32"/>
        </w:rPr>
        <w:t xml:space="preserve">Выразим </w:t>
      </w:r>
      <w:r>
        <w:rPr>
          <w:sz w:val="32"/>
          <w:szCs w:val="32"/>
        </w:rPr>
        <w:t>коэффициент демпфирования</w:t>
      </w:r>
      <w:r w:rsidRPr="00197A8F">
        <w:rPr>
          <w:position w:val="-10"/>
          <w:sz w:val="32"/>
          <w:szCs w:val="32"/>
        </w:rPr>
        <w:object w:dxaOrig="180" w:dyaOrig="320" w14:anchorId="38B2C7B9">
          <v:shape id="_x0000_i1137" type="#_x0000_t75" style="width:15pt;height:21pt" o:ole="">
            <v:imagedata r:id="rId253" o:title=""/>
          </v:shape>
          <o:OLEObject Type="Embed" ProgID="Equation.DSMT4" ShapeID="_x0000_i1137" DrawAspect="Content" ObjectID="_1671741578" r:id="rId254"/>
        </w:object>
      </w:r>
      <w:r w:rsidRPr="00197A8F">
        <w:rPr>
          <w:sz w:val="32"/>
          <w:szCs w:val="32"/>
        </w:rPr>
        <w:t>через постоянную времени передаточной функции по скорости:</w:t>
      </w:r>
    </w:p>
    <w:p w14:paraId="78E6A93F" w14:textId="40B0EFC5" w:rsidR="001D79B0" w:rsidRDefault="007B3AD9" w:rsidP="001D79B0">
      <w:r w:rsidRPr="00005678">
        <w:rPr>
          <w:position w:val="-36"/>
        </w:rPr>
        <w:object w:dxaOrig="7780" w:dyaOrig="780" w14:anchorId="3DA4D0C9">
          <v:shape id="_x0000_i1138" type="#_x0000_t75" style="width:446.25pt;height:51pt" o:ole="">
            <v:imagedata r:id="rId255" o:title=""/>
          </v:shape>
          <o:OLEObject Type="Embed" ProgID="Equation.DSMT4" ShapeID="_x0000_i1138" DrawAspect="Content" ObjectID="_1671741579" r:id="rId256"/>
        </w:object>
      </w:r>
    </w:p>
    <w:p w14:paraId="43F7CE99" w14:textId="77777777" w:rsidR="001D79B0" w:rsidRPr="00197A8F" w:rsidRDefault="001D79B0" w:rsidP="001D79B0">
      <w:r>
        <w:t xml:space="preserve">Из выражения для </w:t>
      </w:r>
      <w:r w:rsidRPr="00197A8F">
        <w:rPr>
          <w:position w:val="-12"/>
        </w:rPr>
        <w:object w:dxaOrig="300" w:dyaOrig="360" w14:anchorId="76EA7AEB">
          <v:shape id="_x0000_i1139" type="#_x0000_t75" style="width:21pt;height:21pt" o:ole="">
            <v:imagedata r:id="rId257" o:title=""/>
          </v:shape>
          <o:OLEObject Type="Embed" ProgID="Equation.DSMT4" ShapeID="_x0000_i1139" DrawAspect="Content" ObjectID="_1671741580" r:id="rId258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14BD8F0A" w14:textId="77777777" w:rsidR="001D79B0" w:rsidRDefault="001D79B0" w:rsidP="001D79B0">
      <w:r w:rsidRPr="00540D32">
        <w:rPr>
          <w:position w:val="-32"/>
        </w:rPr>
        <w:object w:dxaOrig="4140" w:dyaOrig="760" w14:anchorId="1C7A89A7">
          <v:shape id="_x0000_i1140" type="#_x0000_t75" style="width:259.5pt;height:51pt" o:ole="">
            <v:imagedata r:id="rId259" o:title=""/>
          </v:shape>
          <o:OLEObject Type="Embed" ProgID="Equation.DSMT4" ShapeID="_x0000_i1140" DrawAspect="Content" ObjectID="_1671741581" r:id="rId260"/>
        </w:object>
      </w:r>
    </w:p>
    <w:p w14:paraId="472522BD" w14:textId="33823834" w:rsidR="001D79B0" w:rsidRDefault="0024653B" w:rsidP="001D79B0">
      <w:r w:rsidRPr="003A6A1C">
        <w:rPr>
          <w:position w:val="-32"/>
        </w:rPr>
        <w:object w:dxaOrig="4400" w:dyaOrig="740" w14:anchorId="23FF7DF2">
          <v:shape id="_x0000_i1141" type="#_x0000_t75" style="width:255pt;height:43.5pt" o:ole="">
            <v:imagedata r:id="rId261" o:title=""/>
          </v:shape>
          <o:OLEObject Type="Embed" ProgID="Equation.DSMT4" ShapeID="_x0000_i1141" DrawAspect="Content" ObjectID="_1671741582" r:id="rId262"/>
        </w:object>
      </w:r>
    </w:p>
    <w:p w14:paraId="37A587C7" w14:textId="58C5146C" w:rsidR="001D79B0" w:rsidRDefault="001D79B0" w:rsidP="001D79B0">
      <w:r>
        <w:t>После подстановки всех известных параметров получим</w:t>
      </w:r>
      <w:r w:rsidR="00006EDC">
        <w:t xml:space="preserve"> </w:t>
      </w:r>
      <w:r w:rsidR="0024653B" w:rsidRPr="00580F60">
        <w:rPr>
          <w:position w:val="-28"/>
        </w:rPr>
        <w:object w:dxaOrig="1980" w:dyaOrig="660" w14:anchorId="1B8F822F">
          <v:shape id="_x0000_i1142" type="#_x0000_t75" style="width:122.25pt;height:43.5pt" o:ole="">
            <v:imagedata r:id="rId263" o:title=""/>
          </v:shape>
          <o:OLEObject Type="Embed" ProgID="Equation.DSMT4" ShapeID="_x0000_i1142" DrawAspect="Content" ObjectID="_1671741583" r:id="rId264"/>
        </w:object>
      </w:r>
    </w:p>
    <w:p w14:paraId="1BAD4AE7" w14:textId="0E81C9B3" w:rsidR="008764F2" w:rsidRPr="008764F2" w:rsidRDefault="008764F2" w:rsidP="009C61BD">
      <w:pPr>
        <w:ind w:firstLine="709"/>
      </w:pPr>
      <w:r>
        <w:t>На рисунке</w:t>
      </w:r>
      <w:r w:rsidR="009C61BD">
        <w:t xml:space="preserve"> </w:t>
      </w:r>
      <w:r w:rsidR="009C61BD">
        <w:fldChar w:fldCharType="begin"/>
      </w:r>
      <w:r w:rsidR="009C61BD">
        <w:instrText xml:space="preserve"> REF _Ref60061550 \h  \* MERGEFORMAT </w:instrText>
      </w:r>
      <w:r w:rsidR="009C61BD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t>19</w:t>
      </w:r>
      <w:r w:rsidR="009C61BD">
        <w:fldChar w:fldCharType="end"/>
      </w:r>
      <w:r>
        <w:t xml:space="preserve"> представлена структурная схема передаточной функции контура скорости канала курса в пакете </w:t>
      </w:r>
      <w:proofErr w:type="spellStart"/>
      <w:r>
        <w:rPr>
          <w:lang w:val="en-US"/>
        </w:rPr>
        <w:t>Matlab</w:t>
      </w:r>
      <w:proofErr w:type="spellEnd"/>
      <w:r w:rsidRPr="008764F2">
        <w:t xml:space="preserve"> </w:t>
      </w:r>
      <w:r>
        <w:rPr>
          <w:lang w:val="en-US"/>
        </w:rPr>
        <w:t>Simulink</w:t>
      </w:r>
      <w:r w:rsidRPr="008764F2">
        <w:t xml:space="preserve"> </w:t>
      </w:r>
      <w:r>
        <w:t>с учётом нелинейности движителей и без неё.</w:t>
      </w:r>
    </w:p>
    <w:p w14:paraId="1CE48D03" w14:textId="07027DB1" w:rsidR="005758BD" w:rsidRDefault="005758BD" w:rsidP="001D79B0"/>
    <w:p w14:paraId="059C9B5D" w14:textId="7800CB7C" w:rsidR="005758BD" w:rsidRDefault="0003557A" w:rsidP="00132981">
      <w:pPr>
        <w:jc w:val="center"/>
      </w:pPr>
      <w:r>
        <w:rPr>
          <w:noProof/>
        </w:rPr>
        <w:lastRenderedPageBreak/>
        <w:drawing>
          <wp:inline distT="0" distB="0" distL="0" distR="0" wp14:anchorId="51AF6C43" wp14:editId="5E976175">
            <wp:extent cx="5410411" cy="2909825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3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22" cy="291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6128" w14:textId="70AF845B" w:rsidR="000A4D8A" w:rsidRPr="000D55E7" w:rsidRDefault="002D5568" w:rsidP="002D5568">
      <w:pPr>
        <w:pStyle w:val="a4"/>
        <w:rPr>
          <w:lang w:val="ru-RU"/>
        </w:rPr>
      </w:pPr>
      <w:bookmarkStart w:id="68" w:name="_Ref60061550"/>
      <w:r w:rsidRPr="002D5568">
        <w:rPr>
          <w:lang w:val="ru-RU"/>
        </w:rPr>
        <w:t xml:space="preserve">Рисунок  </w:t>
      </w:r>
      <w:r>
        <w:fldChar w:fldCharType="begin"/>
      </w:r>
      <w:r w:rsidRPr="002D5568">
        <w:rPr>
          <w:lang w:val="ru-RU"/>
        </w:rPr>
        <w:instrText xml:space="preserve"> </w:instrText>
      </w:r>
      <w:r>
        <w:instrText>SEQ</w:instrText>
      </w:r>
      <w:r w:rsidRPr="002D5568">
        <w:rPr>
          <w:lang w:val="ru-RU"/>
        </w:rPr>
        <w:instrText xml:space="preserve"> Рисунок_ \* </w:instrText>
      </w:r>
      <w:r>
        <w:instrText>ARABIC</w:instrText>
      </w:r>
      <w:r w:rsidRPr="002D5568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20</w:t>
      </w:r>
      <w:r>
        <w:fldChar w:fldCharType="end"/>
      </w:r>
      <w:bookmarkEnd w:id="68"/>
      <w:r>
        <w:rPr>
          <w:lang w:val="ru-RU"/>
        </w:rPr>
        <w:t xml:space="preserve"> – </w:t>
      </w:r>
      <w:r w:rsidR="0011193F">
        <w:rPr>
          <w:lang w:val="ru-RU"/>
        </w:rPr>
        <w:t>Структурная схема в</w:t>
      </w:r>
      <w:r>
        <w:rPr>
          <w:lang w:val="ru-RU"/>
        </w:rPr>
        <w:t>нутренн</w:t>
      </w:r>
      <w:r w:rsidR="0011193F">
        <w:rPr>
          <w:lang w:val="ru-RU"/>
        </w:rPr>
        <w:t>его</w:t>
      </w:r>
      <w:r>
        <w:rPr>
          <w:lang w:val="ru-RU"/>
        </w:rPr>
        <w:t xml:space="preserve"> контур</w:t>
      </w:r>
      <w:r w:rsidR="00ED6930">
        <w:rPr>
          <w:lang w:val="ru-RU"/>
        </w:rPr>
        <w:t>а</w:t>
      </w:r>
      <w:r>
        <w:rPr>
          <w:lang w:val="ru-RU"/>
        </w:rPr>
        <w:t xml:space="preserve"> скорости канала курса</w:t>
      </w:r>
    </w:p>
    <w:p w14:paraId="6939A01E" w14:textId="748B5481" w:rsidR="00132981" w:rsidRPr="00894CD4" w:rsidRDefault="00132981" w:rsidP="001D79B0"/>
    <w:p w14:paraId="2035E069" w14:textId="4C04B6B2" w:rsidR="00430625" w:rsidRPr="00430625" w:rsidRDefault="00430625" w:rsidP="0026741E">
      <w:pPr>
        <w:ind w:firstLine="709"/>
      </w:pPr>
      <w:r>
        <w:t xml:space="preserve">При малом задающем воздействии </w:t>
      </w:r>
      <w:r w:rsidR="00B45B61">
        <w:t>график переходного процесса, показанный на рисунке</w:t>
      </w:r>
      <w:r w:rsidR="0026741E">
        <w:t xml:space="preserve"> </w:t>
      </w:r>
      <w:r w:rsidR="00C33051">
        <w:fldChar w:fldCharType="begin"/>
      </w:r>
      <w:r w:rsidR="00C33051">
        <w:instrText xml:space="preserve"> REF _Ref60062213 \h  \* MERGEFORMAT </w:instrText>
      </w:r>
      <w:r w:rsidR="00C33051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20</w:t>
      </w:r>
      <w:r w:rsidR="00C33051">
        <w:fldChar w:fldCharType="end"/>
      </w:r>
      <w:r w:rsidR="00B45B61">
        <w:t>, сходится к постоянному значению, что свидетельствует об устойчивости внутреннего контура скорости.</w:t>
      </w:r>
    </w:p>
    <w:p w14:paraId="6B7F0AE3" w14:textId="47D28F31" w:rsidR="00647F8C" w:rsidRDefault="00945D55" w:rsidP="00647F8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C107E" wp14:editId="4A3AEAC5">
            <wp:extent cx="4805266" cy="287226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4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33" cy="288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7701" w14:textId="7A5632C2" w:rsidR="00647F8C" w:rsidRDefault="0026741E" w:rsidP="0026741E">
      <w:pPr>
        <w:pStyle w:val="a4"/>
        <w:rPr>
          <w:lang w:val="ru-RU"/>
        </w:rPr>
      </w:pPr>
      <w:bookmarkStart w:id="69" w:name="_Ref60062213"/>
      <w:r w:rsidRPr="00894CD4">
        <w:rPr>
          <w:lang w:val="ru-RU"/>
        </w:rPr>
        <w:t xml:space="preserve">Рисунок  </w:t>
      </w:r>
      <w:r>
        <w:fldChar w:fldCharType="begin"/>
      </w:r>
      <w:r w:rsidRPr="00894CD4">
        <w:rPr>
          <w:lang w:val="ru-RU"/>
        </w:rPr>
        <w:instrText xml:space="preserve"> </w:instrText>
      </w:r>
      <w:r>
        <w:instrText>SEQ</w:instrText>
      </w:r>
      <w:r w:rsidRPr="00894CD4">
        <w:rPr>
          <w:lang w:val="ru-RU"/>
        </w:rPr>
        <w:instrText xml:space="preserve"> Рисунок_ \* </w:instrText>
      </w:r>
      <w:r>
        <w:instrText>ARABIC</w:instrText>
      </w:r>
      <w:r w:rsidRPr="00894CD4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21</w:t>
      </w:r>
      <w:r>
        <w:fldChar w:fldCharType="end"/>
      </w:r>
      <w:bookmarkEnd w:id="69"/>
      <w:r>
        <w:rPr>
          <w:lang w:val="ru-RU"/>
        </w:rPr>
        <w:t xml:space="preserve"> – </w:t>
      </w:r>
      <w:r w:rsidR="00894CD4">
        <w:rPr>
          <w:lang w:val="ru-RU"/>
        </w:rPr>
        <w:t>Переходной процесс внутреннего контура скорости канала марша</w:t>
      </w:r>
      <w:r w:rsidR="00310B8D">
        <w:rPr>
          <w:lang w:val="ru-RU"/>
        </w:rPr>
        <w:t xml:space="preserve"> с учётом нелинейности и без</w:t>
      </w:r>
      <w:r w:rsidR="00B73A4D">
        <w:rPr>
          <w:lang w:val="ru-RU"/>
        </w:rPr>
        <w:t xml:space="preserve"> неё при входном воздействии 1 º/с</w:t>
      </w:r>
    </w:p>
    <w:p w14:paraId="39004D36" w14:textId="77777777" w:rsidR="0024321B" w:rsidRPr="0024321B" w:rsidRDefault="0024321B" w:rsidP="0024321B">
      <w:pPr>
        <w:rPr>
          <w:lang w:eastAsia="zh-CN" w:bidi="en-US"/>
        </w:rPr>
      </w:pPr>
    </w:p>
    <w:p w14:paraId="6456C105" w14:textId="4F62F4D0" w:rsidR="001D79B0" w:rsidRDefault="001D79B0" w:rsidP="001D79B0">
      <w:pPr>
        <w:ind w:firstLine="708"/>
      </w:pPr>
      <w:r>
        <w:lastRenderedPageBreak/>
        <w:t>Для определения</w:t>
      </w:r>
      <w:r w:rsidR="00E43423">
        <w:t xml:space="preserve"> корректирующего</w:t>
      </w:r>
      <w:r>
        <w:t xml:space="preserve"> коэффициента в прямой ветви по положению также, как и в предыдущем случае, воспользуемся частотным методом синтеза. Для этого составим передаточную функцию контура положения при повороте по курсу</w:t>
      </w:r>
      <w:r w:rsidR="00C3082B">
        <w:t xml:space="preserve">, структурная схема которого показана на рисунке </w:t>
      </w:r>
      <w:r w:rsidR="00AE4DE8">
        <w:fldChar w:fldCharType="begin"/>
      </w:r>
      <w:r w:rsidR="00AE4DE8">
        <w:instrText xml:space="preserve"> REF _Ref60062608 \h  \* MERGEFORMAT </w:instrText>
      </w:r>
      <w:r w:rsidR="00AE4DE8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18</w:t>
      </w:r>
      <w:r w:rsidR="00AE4DE8">
        <w:fldChar w:fldCharType="end"/>
      </w:r>
      <w:r w:rsidR="00C3082B">
        <w:t>.</w:t>
      </w:r>
    </w:p>
    <w:p w14:paraId="6F37D3F3" w14:textId="33F90BD2" w:rsidR="001D79B0" w:rsidRPr="003F4916" w:rsidRDefault="001D79B0" w:rsidP="001D79B0">
      <w:r w:rsidRPr="00261F59">
        <w:rPr>
          <w:position w:val="-66"/>
        </w:rPr>
        <w:object w:dxaOrig="4760" w:dyaOrig="1440" w14:anchorId="6B8213AC">
          <v:shape id="_x0000_i1143" type="#_x0000_t75" style="width:280.5pt;height:87pt" o:ole="">
            <v:imagedata r:id="rId267" o:title=""/>
          </v:shape>
          <o:OLEObject Type="Embed" ProgID="Equation.DSMT4" ShapeID="_x0000_i1143" DrawAspect="Content" ObjectID="_1671741584" r:id="rId268"/>
        </w:object>
      </w:r>
      <w:r w:rsidRPr="004346EA">
        <w:rPr>
          <w:position w:val="-34"/>
        </w:rPr>
        <w:object w:dxaOrig="4780" w:dyaOrig="800" w14:anchorId="78399C13">
          <v:shape id="_x0000_i1144" type="#_x0000_t75" style="width:267pt;height:51pt" o:ole="">
            <v:imagedata r:id="rId269" o:title=""/>
          </v:shape>
          <o:OLEObject Type="Embed" ProgID="Equation.DSMT4" ShapeID="_x0000_i1144" DrawAspect="Content" ObjectID="_1671741585" r:id="rId270"/>
        </w:object>
      </w:r>
      <w:r w:rsidRPr="003F4916">
        <w:t xml:space="preserve">     </w:t>
      </w:r>
    </w:p>
    <w:p w14:paraId="4BCB0A23" w14:textId="77777777" w:rsidR="001D79B0" w:rsidRDefault="001D79B0" w:rsidP="001D79B0"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</w:t>
      </w:r>
    </w:p>
    <w:p w14:paraId="4750BA1B" w14:textId="77777777" w:rsidR="001D79B0" w:rsidRDefault="001D79B0" w:rsidP="001D79B0">
      <w:r w:rsidRPr="00FD701A">
        <w:rPr>
          <w:position w:val="-24"/>
        </w:rPr>
        <w:object w:dxaOrig="2920" w:dyaOrig="700" w14:anchorId="55258900">
          <v:shape id="_x0000_i1145" type="#_x0000_t75" style="width:165pt;height:36pt" o:ole="">
            <v:imagedata r:id="rId271" o:title=""/>
          </v:shape>
          <o:OLEObject Type="Embed" ProgID="Equation.DSMT4" ShapeID="_x0000_i1145" DrawAspect="Content" ObjectID="_1671741586" r:id="rId272"/>
        </w:object>
      </w:r>
    </w:p>
    <w:tbl>
      <w:tblPr>
        <w:tblW w:w="9498" w:type="dxa"/>
        <w:tblLook w:val="04A0" w:firstRow="1" w:lastRow="0" w:firstColumn="1" w:lastColumn="0" w:noHBand="0" w:noVBand="1"/>
      </w:tblPr>
      <w:tblGrid>
        <w:gridCol w:w="8781"/>
        <w:gridCol w:w="717"/>
      </w:tblGrid>
      <w:tr w:rsidR="001D79B0" w14:paraId="23BFEF3C" w14:textId="77777777" w:rsidTr="00EB7367">
        <w:tc>
          <w:tcPr>
            <w:tcW w:w="8781" w:type="dxa"/>
            <w:vAlign w:val="center"/>
          </w:tcPr>
          <w:p w14:paraId="7F006C08" w14:textId="1B844DF0" w:rsidR="001D79B0" w:rsidRDefault="001711A8" w:rsidP="00EB7367">
            <w:pPr>
              <w:ind w:left="-108"/>
            </w:pPr>
            <w:r w:rsidRPr="00EF723B">
              <w:rPr>
                <w:position w:val="-30"/>
              </w:rPr>
              <w:object w:dxaOrig="6619" w:dyaOrig="760" w14:anchorId="1C05A7D5">
                <v:shape id="_x0000_i1146" type="#_x0000_t75" style="width:397.5pt;height:43.5pt" o:ole="">
                  <v:imagedata r:id="rId273" o:title=""/>
                </v:shape>
                <o:OLEObject Type="Embed" ProgID="Equation.DSMT4" ShapeID="_x0000_i1146" DrawAspect="Content" ObjectID="_1671741587" r:id="rId274"/>
              </w:object>
            </w:r>
          </w:p>
        </w:tc>
        <w:tc>
          <w:tcPr>
            <w:tcW w:w="717" w:type="dxa"/>
            <w:vAlign w:val="center"/>
          </w:tcPr>
          <w:p w14:paraId="4E3D6106" w14:textId="716A7754" w:rsidR="001D79B0" w:rsidRDefault="001D79B0" w:rsidP="00EB7367">
            <w:pPr>
              <w:pStyle w:val="a4"/>
            </w:pPr>
            <w:bookmarkStart w:id="70" w:name="_Ref1083383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6F0A04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70"/>
          </w:p>
        </w:tc>
      </w:tr>
    </w:tbl>
    <w:p w14:paraId="45E5BB9C" w14:textId="59B2AB74" w:rsidR="00C71063" w:rsidRPr="00C71063" w:rsidRDefault="001D79B0" w:rsidP="00C71063">
      <w:pPr>
        <w:rPr>
          <w:lang w:eastAsia="zh-CN" w:bidi="en-US"/>
        </w:rPr>
      </w:pPr>
      <w:r>
        <w:t>Структурная схема САУ АНПА по курсу показана на рисунке</w:t>
      </w:r>
      <w:r w:rsidR="0093383C">
        <w:t xml:space="preserve"> </w:t>
      </w:r>
      <w:r w:rsidR="00BC3D03">
        <w:fldChar w:fldCharType="begin"/>
      </w:r>
      <w:r w:rsidR="00BC3D03">
        <w:instrText xml:space="preserve"> REF _Ref60072613 \h  \* MERGEFORMAT </w:instrText>
      </w:r>
      <w:r w:rsidR="00BC3D03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21</w:t>
      </w:r>
      <w:r w:rsidR="00BC3D03">
        <w:fldChar w:fldCharType="end"/>
      </w:r>
      <w:r w:rsidR="00BC3D03">
        <w:t>.</w:t>
      </w:r>
    </w:p>
    <w:p w14:paraId="086A76C9" w14:textId="59143BA3" w:rsidR="00C71063" w:rsidRDefault="001412B2" w:rsidP="00E127AB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7B1FA0CD" wp14:editId="3FADC37D">
            <wp:extent cx="5589037" cy="2706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5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34" cy="271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AF15" w14:textId="12E53945" w:rsidR="001412B2" w:rsidRDefault="00FC1C13" w:rsidP="00FC1C13">
      <w:pPr>
        <w:pStyle w:val="a4"/>
        <w:rPr>
          <w:lang w:val="ru-RU"/>
        </w:rPr>
      </w:pPr>
      <w:bookmarkStart w:id="71" w:name="_Ref60072613"/>
      <w:r w:rsidRPr="007B743C">
        <w:rPr>
          <w:lang w:val="ru-RU"/>
        </w:rPr>
        <w:lastRenderedPageBreak/>
        <w:t xml:space="preserve">Рисунок  </w:t>
      </w:r>
      <w:r>
        <w:fldChar w:fldCharType="begin"/>
      </w:r>
      <w:r w:rsidRPr="007B743C">
        <w:rPr>
          <w:lang w:val="ru-RU"/>
        </w:rPr>
        <w:instrText xml:space="preserve"> </w:instrText>
      </w:r>
      <w:r>
        <w:instrText>SEQ</w:instrText>
      </w:r>
      <w:r w:rsidRPr="007B743C">
        <w:rPr>
          <w:lang w:val="ru-RU"/>
        </w:rPr>
        <w:instrText xml:space="preserve"> Рисунок_ \* </w:instrText>
      </w:r>
      <w:r>
        <w:instrText>ARABIC</w:instrText>
      </w:r>
      <w:r w:rsidRPr="007B743C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22</w:t>
      </w:r>
      <w:r>
        <w:fldChar w:fldCharType="end"/>
      </w:r>
      <w:bookmarkEnd w:id="71"/>
      <w:r>
        <w:rPr>
          <w:lang w:val="ru-RU"/>
        </w:rPr>
        <w:t xml:space="preserve">– </w:t>
      </w:r>
      <w:r w:rsidR="007B743C">
        <w:rPr>
          <w:lang w:val="ru-RU"/>
        </w:rPr>
        <w:t>Структурные схемы нелинейного и линеаризованного контуров курса</w:t>
      </w:r>
    </w:p>
    <w:p w14:paraId="7791E6D2" w14:textId="6AB5998D" w:rsidR="002D4B8A" w:rsidRDefault="002D4B8A" w:rsidP="002D4B8A">
      <w:pPr>
        <w:rPr>
          <w:lang w:eastAsia="zh-CN" w:bidi="en-US"/>
        </w:rPr>
      </w:pPr>
    </w:p>
    <w:p w14:paraId="53D09707" w14:textId="7D1AE0C0" w:rsidR="00C07DE0" w:rsidRDefault="00C07DE0" w:rsidP="002D4B8A">
      <w:pPr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19E1B30E" wp14:editId="5D82B9D4">
            <wp:extent cx="5940425" cy="354394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6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2090" w14:textId="0965432A" w:rsidR="00B17A1D" w:rsidRPr="00855B86" w:rsidRDefault="00855B86" w:rsidP="00855B86">
      <w:pPr>
        <w:pStyle w:val="a4"/>
        <w:rPr>
          <w:lang w:val="ru-RU"/>
        </w:rPr>
      </w:pPr>
      <w:r w:rsidRPr="00855B86">
        <w:rPr>
          <w:lang w:val="ru-RU"/>
        </w:rPr>
        <w:t xml:space="preserve">Рисунок  </w:t>
      </w:r>
      <w:r>
        <w:fldChar w:fldCharType="begin"/>
      </w:r>
      <w:r w:rsidRPr="00855B86">
        <w:rPr>
          <w:lang w:val="ru-RU"/>
        </w:rPr>
        <w:instrText xml:space="preserve"> </w:instrText>
      </w:r>
      <w:r>
        <w:instrText>SEQ</w:instrText>
      </w:r>
      <w:r w:rsidRPr="00855B86">
        <w:rPr>
          <w:lang w:val="ru-RU"/>
        </w:rPr>
        <w:instrText xml:space="preserve"> Рисунок_ \* </w:instrText>
      </w:r>
      <w:r>
        <w:instrText>ARABIC</w:instrText>
      </w:r>
      <w:r w:rsidRPr="00855B86">
        <w:rPr>
          <w:lang w:val="ru-RU"/>
        </w:rPr>
        <w:instrText xml:space="preserve"> </w:instrText>
      </w:r>
      <w:r>
        <w:fldChar w:fldCharType="separate"/>
      </w:r>
      <w:r w:rsidR="00955C14" w:rsidRPr="00955C14">
        <w:rPr>
          <w:noProof/>
          <w:lang w:val="ru-RU"/>
        </w:rPr>
        <w:t>23</w:t>
      </w:r>
      <w:r>
        <w:fldChar w:fldCharType="end"/>
      </w:r>
      <w:r>
        <w:rPr>
          <w:lang w:val="ru-RU"/>
        </w:rPr>
        <w:t xml:space="preserve"> – Переходные процессы контура положения канала курса при малом задающем воздействии 1</w:t>
      </w:r>
      <w:r w:rsidR="00BC327E">
        <w:rPr>
          <w:lang w:val="ru-RU"/>
        </w:rPr>
        <w:t>º</w:t>
      </w:r>
    </w:p>
    <w:p w14:paraId="69FE9926" w14:textId="3C341CDB" w:rsidR="00C07DE0" w:rsidRDefault="00C07DE0" w:rsidP="002D4B8A">
      <w:pPr>
        <w:rPr>
          <w:lang w:eastAsia="zh-CN" w:bidi="en-US"/>
        </w:rPr>
      </w:pPr>
    </w:p>
    <w:p w14:paraId="3643C38B" w14:textId="6012C8C7" w:rsidR="009D6461" w:rsidRDefault="009D6461" w:rsidP="001A5096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Значения перерегулирования и времени переходного процесса представлены в таблице </w:t>
      </w:r>
      <w:r w:rsidR="00E23CB4">
        <w:rPr>
          <w:lang w:eastAsia="zh-CN" w:bidi="en-US"/>
        </w:rPr>
        <w:fldChar w:fldCharType="begin"/>
      </w:r>
      <w:r w:rsidR="00E23CB4">
        <w:rPr>
          <w:lang w:eastAsia="zh-CN" w:bidi="en-US"/>
        </w:rPr>
        <w:instrText xml:space="preserve"> REF _Ref60077104 \h  \* MERGEFORMAT </w:instrText>
      </w:r>
      <w:r w:rsidR="00E23CB4">
        <w:rPr>
          <w:lang w:eastAsia="zh-CN" w:bidi="en-US"/>
        </w:rPr>
      </w:r>
      <w:r w:rsidR="00E23CB4">
        <w:rPr>
          <w:lang w:eastAsia="zh-CN" w:bidi="en-US"/>
        </w:rPr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5</w:t>
      </w:r>
      <w:r w:rsidR="00E23CB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208883FD" w14:textId="77777777" w:rsidR="00E23CB4" w:rsidRDefault="00E23CB4" w:rsidP="002D4B8A">
      <w:pPr>
        <w:rPr>
          <w:lang w:eastAsia="zh-CN" w:bidi="en-US"/>
        </w:rPr>
      </w:pPr>
    </w:p>
    <w:p w14:paraId="57539AE7" w14:textId="56B2566F" w:rsidR="00223E00" w:rsidRPr="008B1626" w:rsidRDefault="00223E00" w:rsidP="00223E00">
      <w:pPr>
        <w:pStyle w:val="a4"/>
        <w:rPr>
          <w:lang w:val="ru-RU"/>
        </w:rPr>
      </w:pPr>
      <w:bookmarkStart w:id="72" w:name="_Ref60077104"/>
      <w:r w:rsidRPr="008B1626">
        <w:rPr>
          <w:lang w:val="ru-RU"/>
        </w:rPr>
        <w:t xml:space="preserve">Таблица </w:t>
      </w:r>
      <w:r>
        <w:fldChar w:fldCharType="begin"/>
      </w:r>
      <w:r w:rsidRPr="008B1626">
        <w:rPr>
          <w:lang w:val="ru-RU"/>
        </w:rPr>
        <w:instrText xml:space="preserve"> </w:instrText>
      </w:r>
      <w:r>
        <w:instrText>SEQ</w:instrText>
      </w:r>
      <w:r w:rsidRPr="008B1626">
        <w:rPr>
          <w:lang w:val="ru-RU"/>
        </w:rPr>
        <w:instrText xml:space="preserve"> Таблица \* </w:instrText>
      </w:r>
      <w:r>
        <w:instrText>ARABIC</w:instrText>
      </w:r>
      <w:r w:rsidRPr="008B1626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5</w:t>
      </w:r>
      <w:r>
        <w:fldChar w:fldCharType="end"/>
      </w:r>
      <w:bookmarkEnd w:id="72"/>
      <w:r>
        <w:rPr>
          <w:lang w:val="ru-RU"/>
        </w:rPr>
        <w:t xml:space="preserve"> – Значения </w:t>
      </w:r>
      <w:proofErr w:type="spellStart"/>
      <w:r>
        <w:rPr>
          <w:lang w:val="ru-RU"/>
        </w:rPr>
        <w:t>перегулирования</w:t>
      </w:r>
      <w:proofErr w:type="spellEnd"/>
      <w:r>
        <w:rPr>
          <w:lang w:val="ru-RU"/>
        </w:rPr>
        <w:t xml:space="preserve"> и времени переходного процесса скорректированного контура положения канала </w:t>
      </w:r>
      <w:r w:rsidR="0061070F">
        <w:rPr>
          <w:lang w:val="ru-RU"/>
        </w:rPr>
        <w:t>курса</w:t>
      </w:r>
      <w:r>
        <w:rPr>
          <w:lang w:val="ru-RU"/>
        </w:rPr>
        <w:t xml:space="preserve"> при малом входном воздействии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23E00" w14:paraId="3AC916B6" w14:textId="77777777" w:rsidTr="00EB7367">
        <w:tc>
          <w:tcPr>
            <w:tcW w:w="9345" w:type="dxa"/>
            <w:gridSpan w:val="2"/>
          </w:tcPr>
          <w:p w14:paraId="3D6A86FB" w14:textId="77777777" w:rsidR="00223E00" w:rsidRDefault="00223E00" w:rsidP="00EB736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Линеаризованный контур</w:t>
            </w:r>
          </w:p>
        </w:tc>
      </w:tr>
      <w:tr w:rsidR="00223E00" w14:paraId="7709CDFC" w14:textId="77777777" w:rsidTr="00EB7367">
        <w:tc>
          <w:tcPr>
            <w:tcW w:w="4672" w:type="dxa"/>
          </w:tcPr>
          <w:p w14:paraId="4F79218D" w14:textId="77777777" w:rsidR="00223E00" w:rsidRDefault="00223E00" w:rsidP="00EB7367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Перерегулирование, %</w:t>
            </w:r>
          </w:p>
        </w:tc>
        <w:tc>
          <w:tcPr>
            <w:tcW w:w="4673" w:type="dxa"/>
          </w:tcPr>
          <w:p w14:paraId="75090B77" w14:textId="02D78943" w:rsidR="00223E00" w:rsidRDefault="00223E00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5,</w:t>
            </w:r>
            <w:r w:rsidR="009D15BF">
              <w:rPr>
                <w:lang w:eastAsia="zh-CN" w:bidi="en-US"/>
              </w:rPr>
              <w:t>5</w:t>
            </w:r>
          </w:p>
        </w:tc>
      </w:tr>
      <w:tr w:rsidR="00223E00" w14:paraId="75787217" w14:textId="77777777" w:rsidTr="00EB7367">
        <w:tc>
          <w:tcPr>
            <w:tcW w:w="4672" w:type="dxa"/>
          </w:tcPr>
          <w:p w14:paraId="4E304331" w14:textId="77777777" w:rsidR="00223E00" w:rsidRDefault="00223E00" w:rsidP="00EB7367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Время переходного процесса, с</w:t>
            </w:r>
          </w:p>
        </w:tc>
        <w:tc>
          <w:tcPr>
            <w:tcW w:w="4673" w:type="dxa"/>
          </w:tcPr>
          <w:p w14:paraId="2C8E9860" w14:textId="283463DB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</w:t>
            </w:r>
            <w:r w:rsidR="00223E00">
              <w:rPr>
                <w:lang w:eastAsia="zh-CN" w:bidi="en-US"/>
              </w:rPr>
              <w:t>,</w:t>
            </w:r>
            <w:r>
              <w:rPr>
                <w:lang w:eastAsia="zh-CN" w:bidi="en-US"/>
              </w:rPr>
              <w:t>3</w:t>
            </w:r>
          </w:p>
        </w:tc>
      </w:tr>
      <w:tr w:rsidR="00223E00" w14:paraId="137BD176" w14:textId="77777777" w:rsidTr="00EB7367">
        <w:tc>
          <w:tcPr>
            <w:tcW w:w="9345" w:type="dxa"/>
            <w:gridSpan w:val="2"/>
          </w:tcPr>
          <w:p w14:paraId="28BDC6AE" w14:textId="77777777" w:rsidR="00223E00" w:rsidRDefault="00223E00" w:rsidP="00EB736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Контур с учётом нелинейности</w:t>
            </w:r>
          </w:p>
        </w:tc>
      </w:tr>
      <w:tr w:rsidR="00223E00" w14:paraId="7C4990E6" w14:textId="77777777" w:rsidTr="00EB7367">
        <w:tc>
          <w:tcPr>
            <w:tcW w:w="4672" w:type="dxa"/>
          </w:tcPr>
          <w:p w14:paraId="101F63F4" w14:textId="77777777" w:rsidR="00223E00" w:rsidRDefault="00223E00" w:rsidP="00EB7367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Перерегулирование, с</w:t>
            </w:r>
          </w:p>
        </w:tc>
        <w:tc>
          <w:tcPr>
            <w:tcW w:w="4673" w:type="dxa"/>
          </w:tcPr>
          <w:p w14:paraId="1F4A3114" w14:textId="0CED3BB0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5</w:t>
            </w:r>
          </w:p>
        </w:tc>
      </w:tr>
      <w:tr w:rsidR="00223E00" w14:paraId="5449C89D" w14:textId="77777777" w:rsidTr="00EB7367">
        <w:tc>
          <w:tcPr>
            <w:tcW w:w="4672" w:type="dxa"/>
          </w:tcPr>
          <w:p w14:paraId="2D48B015" w14:textId="77777777" w:rsidR="00223E00" w:rsidRDefault="00223E00" w:rsidP="00EB7367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процесса, %</w:t>
            </w:r>
          </w:p>
        </w:tc>
        <w:tc>
          <w:tcPr>
            <w:tcW w:w="4673" w:type="dxa"/>
          </w:tcPr>
          <w:p w14:paraId="5897D817" w14:textId="2E57BA6A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</w:t>
            </w:r>
            <w:r w:rsidR="00223E00">
              <w:rPr>
                <w:lang w:eastAsia="zh-CN" w:bidi="en-US"/>
              </w:rPr>
              <w:t>,</w:t>
            </w:r>
            <w:r>
              <w:rPr>
                <w:lang w:eastAsia="zh-CN" w:bidi="en-US"/>
              </w:rPr>
              <w:t>1</w:t>
            </w:r>
          </w:p>
        </w:tc>
      </w:tr>
    </w:tbl>
    <w:p w14:paraId="3CE7B32C" w14:textId="77777777" w:rsidR="009434E9" w:rsidRDefault="009434E9" w:rsidP="00EB6D51">
      <w:pPr>
        <w:pStyle w:val="2"/>
      </w:pPr>
    </w:p>
    <w:p w14:paraId="2E323623" w14:textId="0B32F4D8" w:rsidR="00223E00" w:rsidRDefault="00F67C1A" w:rsidP="00EB6D51">
      <w:pPr>
        <w:pStyle w:val="2"/>
      </w:pPr>
      <w:bookmarkStart w:id="73" w:name="_Toc61123722"/>
      <w:r>
        <w:t xml:space="preserve">4.3 </w:t>
      </w:r>
      <w:proofErr w:type="spellStart"/>
      <w:r>
        <w:t>Выводы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разделу</w:t>
      </w:r>
      <w:proofErr w:type="spellEnd"/>
      <w:r>
        <w:t xml:space="preserve"> 4</w:t>
      </w:r>
      <w:bookmarkEnd w:id="73"/>
    </w:p>
    <w:p w14:paraId="68147517" w14:textId="719F68B7" w:rsidR="00F67C1A" w:rsidRDefault="00F67C1A" w:rsidP="002D4B8A">
      <w:pPr>
        <w:rPr>
          <w:lang w:eastAsia="zh-CN" w:bidi="en-US"/>
        </w:rPr>
      </w:pPr>
    </w:p>
    <w:p w14:paraId="0B811E35" w14:textId="0E5BEFEA" w:rsidR="00847551" w:rsidRDefault="00847551" w:rsidP="00B718C6">
      <w:pPr>
        <w:ind w:firstLine="709"/>
        <w:rPr>
          <w:lang w:eastAsia="zh-CN" w:bidi="en-US"/>
        </w:rPr>
      </w:pPr>
      <w:r>
        <w:rPr>
          <w:lang w:eastAsia="zh-CN" w:bidi="en-US"/>
        </w:rPr>
        <w:t>В разделе 4 был проведён синтез пропорциональных регуляторов двух локальных контуров: марша и курса, полученные системы промоделированы и определены характеристики переходных процессов для наихудшего с точки зрения устойчивости случая.</w:t>
      </w:r>
      <w:r w:rsidR="00523814">
        <w:rPr>
          <w:lang w:eastAsia="zh-CN" w:bidi="en-US"/>
        </w:rPr>
        <w:t xml:space="preserve"> Значения корректирующих коэффициентов приведены в таблице </w:t>
      </w:r>
      <w:r w:rsidR="0002365D">
        <w:rPr>
          <w:lang w:eastAsia="zh-CN" w:bidi="en-US"/>
        </w:rPr>
        <w:fldChar w:fldCharType="begin"/>
      </w:r>
      <w:r w:rsidR="0002365D">
        <w:rPr>
          <w:lang w:eastAsia="zh-CN" w:bidi="en-US"/>
        </w:rPr>
        <w:instrText xml:space="preserve"> REF _Ref60078275 \h  \* MERGEFORMAT </w:instrText>
      </w:r>
      <w:r w:rsidR="0002365D">
        <w:rPr>
          <w:lang w:eastAsia="zh-CN" w:bidi="en-US"/>
        </w:rPr>
      </w:r>
      <w:r w:rsidR="0002365D">
        <w:rPr>
          <w:lang w:eastAsia="zh-CN" w:bidi="en-US"/>
        </w:rPr>
        <w:fldChar w:fldCharType="separate"/>
      </w:r>
      <w:r w:rsidR="0002365D" w:rsidRPr="0002365D">
        <w:rPr>
          <w:vanish/>
        </w:rPr>
        <w:t xml:space="preserve">Таблица </w:t>
      </w:r>
      <w:r w:rsidR="0002365D">
        <w:rPr>
          <w:noProof/>
        </w:rPr>
        <w:t>6</w:t>
      </w:r>
      <w:r w:rsidR="0002365D">
        <w:rPr>
          <w:lang w:eastAsia="zh-CN" w:bidi="en-US"/>
        </w:rPr>
        <w:fldChar w:fldCharType="end"/>
      </w:r>
      <w:r w:rsidR="00523814">
        <w:rPr>
          <w:lang w:eastAsia="zh-CN" w:bidi="en-US"/>
        </w:rPr>
        <w:t>.</w:t>
      </w:r>
    </w:p>
    <w:p w14:paraId="780FAD0F" w14:textId="77777777" w:rsidR="00796499" w:rsidRDefault="00796499" w:rsidP="00B718C6">
      <w:pPr>
        <w:ind w:firstLine="709"/>
        <w:rPr>
          <w:lang w:eastAsia="zh-CN" w:bidi="en-US"/>
        </w:rPr>
      </w:pPr>
    </w:p>
    <w:p w14:paraId="34F17CBD" w14:textId="4EFEB178" w:rsidR="008D0D30" w:rsidRPr="000B50C3" w:rsidRDefault="000B50C3" w:rsidP="000B50C3">
      <w:pPr>
        <w:pStyle w:val="a4"/>
        <w:rPr>
          <w:lang w:val="ru-RU"/>
        </w:rPr>
      </w:pPr>
      <w:bookmarkStart w:id="74" w:name="_Ref60078275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F0A04">
        <w:rPr>
          <w:noProof/>
        </w:rPr>
        <w:t>6</w:t>
      </w:r>
      <w:r>
        <w:fldChar w:fldCharType="end"/>
      </w:r>
      <w:bookmarkEnd w:id="74"/>
      <w:r>
        <w:rPr>
          <w:lang w:val="ru-RU"/>
        </w:rPr>
        <w:t xml:space="preserve"> – </w:t>
      </w:r>
      <w:proofErr w:type="spellStart"/>
      <w:r w:rsidR="00FF7A2C">
        <w:rPr>
          <w:lang w:val="ru-RU"/>
        </w:rPr>
        <w:t>Синетзированные</w:t>
      </w:r>
      <w:proofErr w:type="spellEnd"/>
      <w:r w:rsidR="00FF7A2C">
        <w:rPr>
          <w:lang w:val="ru-RU"/>
        </w:rPr>
        <w:t xml:space="preserve"> регуляторы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B0A0A" w14:paraId="03165F87" w14:textId="77777777" w:rsidTr="00EB7367">
        <w:tc>
          <w:tcPr>
            <w:tcW w:w="9345" w:type="dxa"/>
            <w:gridSpan w:val="2"/>
          </w:tcPr>
          <w:p w14:paraId="74EB5485" w14:textId="69D1B294" w:rsidR="00CB0A0A" w:rsidRDefault="00CB0A0A" w:rsidP="00156A5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Канал марша</w:t>
            </w:r>
          </w:p>
        </w:tc>
      </w:tr>
      <w:tr w:rsidR="00CB0A0A" w14:paraId="41C640BC" w14:textId="77777777" w:rsidTr="00CB0A0A">
        <w:tc>
          <w:tcPr>
            <w:tcW w:w="4672" w:type="dxa"/>
          </w:tcPr>
          <w:p w14:paraId="0C5B7AD0" w14:textId="1B485AAD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обратной связи контура скорости К2</w:t>
            </w:r>
          </w:p>
        </w:tc>
        <w:tc>
          <w:tcPr>
            <w:tcW w:w="4673" w:type="dxa"/>
          </w:tcPr>
          <w:p w14:paraId="2C833CF5" w14:textId="4D5F4261" w:rsidR="00CB0A0A" w:rsidRDefault="006F0A04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5,32 </w:t>
            </w:r>
            <w:proofErr w:type="spellStart"/>
            <w:r>
              <w:rPr>
                <w:lang w:eastAsia="zh-CN" w:bidi="en-US"/>
              </w:rPr>
              <w:t>В</w:t>
            </w:r>
            <w:r w:rsidR="00957298">
              <w:rPr>
                <w:rFonts w:cs="Times New Roman"/>
                <w:lang w:eastAsia="zh-CN" w:bidi="en-US"/>
              </w:rPr>
              <w:t>∙</w:t>
            </w:r>
            <w:r>
              <w:rPr>
                <w:lang w:eastAsia="zh-CN" w:bidi="en-US"/>
              </w:rPr>
              <w:t>с</w:t>
            </w:r>
            <w:proofErr w:type="spellEnd"/>
            <w:r>
              <w:rPr>
                <w:lang w:eastAsia="zh-CN" w:bidi="en-US"/>
              </w:rPr>
              <w:t>/м</w:t>
            </w:r>
          </w:p>
        </w:tc>
      </w:tr>
      <w:tr w:rsidR="00CB0A0A" w14:paraId="2632230F" w14:textId="77777777" w:rsidTr="00CB0A0A">
        <w:tc>
          <w:tcPr>
            <w:tcW w:w="4672" w:type="dxa"/>
          </w:tcPr>
          <w:p w14:paraId="6DAE50A9" w14:textId="51FAA278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прямой ветви контура положения К1</w:t>
            </w:r>
          </w:p>
        </w:tc>
        <w:tc>
          <w:tcPr>
            <w:tcW w:w="4673" w:type="dxa"/>
          </w:tcPr>
          <w:p w14:paraId="53595C2E" w14:textId="719DF3F8" w:rsidR="00CB0A0A" w:rsidRDefault="006F0A04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4,52 В/м</w:t>
            </w:r>
          </w:p>
        </w:tc>
      </w:tr>
      <w:tr w:rsidR="00CB0A0A" w14:paraId="2ACDE427" w14:textId="77777777" w:rsidTr="00EB7367">
        <w:tc>
          <w:tcPr>
            <w:tcW w:w="9345" w:type="dxa"/>
            <w:gridSpan w:val="2"/>
          </w:tcPr>
          <w:p w14:paraId="4953B184" w14:textId="62EE538D" w:rsidR="00CB0A0A" w:rsidRDefault="00CB0A0A" w:rsidP="00156A5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Канал курса</w:t>
            </w:r>
          </w:p>
        </w:tc>
      </w:tr>
      <w:tr w:rsidR="00CB0A0A" w14:paraId="0FBE00C7" w14:textId="77777777" w:rsidTr="00CB0A0A">
        <w:tc>
          <w:tcPr>
            <w:tcW w:w="4672" w:type="dxa"/>
          </w:tcPr>
          <w:p w14:paraId="37B685C8" w14:textId="7ABCAC83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обратной связи контура скорости К2</w:t>
            </w:r>
          </w:p>
        </w:tc>
        <w:tc>
          <w:tcPr>
            <w:tcW w:w="4673" w:type="dxa"/>
          </w:tcPr>
          <w:p w14:paraId="70372CC9" w14:textId="390ED44B" w:rsidR="00CB0A0A" w:rsidRDefault="00957298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0,637 </w:t>
            </w:r>
            <w:proofErr w:type="spellStart"/>
            <w:r>
              <w:rPr>
                <w:lang w:eastAsia="zh-CN" w:bidi="en-US"/>
              </w:rPr>
              <w:t>В</w:t>
            </w:r>
            <w:r>
              <w:rPr>
                <w:rFonts w:cs="Times New Roman"/>
                <w:lang w:eastAsia="zh-CN" w:bidi="en-US"/>
              </w:rPr>
              <w:t>∙</w:t>
            </w:r>
            <w:r>
              <w:rPr>
                <w:lang w:eastAsia="zh-CN" w:bidi="en-US"/>
              </w:rPr>
              <w:t>с</w:t>
            </w:r>
            <w:proofErr w:type="spellEnd"/>
            <w:r>
              <w:rPr>
                <w:lang w:eastAsia="zh-CN" w:bidi="en-US"/>
              </w:rPr>
              <w:t xml:space="preserve"> / </w:t>
            </w:r>
            <w:r>
              <w:rPr>
                <w:rFonts w:cs="Times New Roman"/>
                <w:lang w:eastAsia="zh-CN" w:bidi="en-US"/>
              </w:rPr>
              <w:t>º</w:t>
            </w:r>
          </w:p>
        </w:tc>
      </w:tr>
      <w:tr w:rsidR="00CB0A0A" w14:paraId="167587EC" w14:textId="77777777" w:rsidTr="00CB0A0A">
        <w:tc>
          <w:tcPr>
            <w:tcW w:w="4672" w:type="dxa"/>
          </w:tcPr>
          <w:p w14:paraId="0730792F" w14:textId="5EF912EC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прямой ветви контура положения К1</w:t>
            </w:r>
          </w:p>
        </w:tc>
        <w:tc>
          <w:tcPr>
            <w:tcW w:w="4673" w:type="dxa"/>
          </w:tcPr>
          <w:p w14:paraId="69A5BDF6" w14:textId="203322DC" w:rsidR="00CB0A0A" w:rsidRDefault="00141A44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0,515 В / </w:t>
            </w:r>
            <w:r>
              <w:rPr>
                <w:rFonts w:cs="Times New Roman"/>
                <w:lang w:eastAsia="zh-CN" w:bidi="en-US"/>
              </w:rPr>
              <w:t>º</w:t>
            </w:r>
          </w:p>
        </w:tc>
      </w:tr>
    </w:tbl>
    <w:p w14:paraId="31B399C1" w14:textId="2F119859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510E6985" w14:textId="0FA1BADA" w:rsidR="00FE4910" w:rsidRDefault="001D1018" w:rsidP="001D1018">
      <w:pPr>
        <w:pStyle w:val="1"/>
        <w:jc w:val="center"/>
      </w:pPr>
      <w:bookmarkStart w:id="75" w:name="_Toc61123723"/>
      <w:r>
        <w:lastRenderedPageBreak/>
        <w:t>ЗАКЛЮЧЕНИЕ</w:t>
      </w:r>
      <w:bookmarkEnd w:id="75"/>
    </w:p>
    <w:p w14:paraId="4A8A013B" w14:textId="2B5E0B94" w:rsidR="001D1018" w:rsidRDefault="001D1018" w:rsidP="001D1018">
      <w:pPr>
        <w:rPr>
          <w:lang w:val="en-US" w:eastAsia="zh-CN" w:bidi="en-US"/>
        </w:rPr>
      </w:pPr>
    </w:p>
    <w:p w14:paraId="51EEE9C2" w14:textId="500C7C06" w:rsidR="001D1018" w:rsidRDefault="005F41BC" w:rsidP="005F41BC">
      <w:pPr>
        <w:ind w:firstLine="709"/>
        <w:rPr>
          <w:lang w:eastAsia="zh-CN" w:bidi="en-US"/>
        </w:rPr>
      </w:pPr>
      <w:r>
        <w:rPr>
          <w:lang w:eastAsia="zh-CN" w:bidi="en-US"/>
        </w:rPr>
        <w:t>По результатам выполнения курсовой работы был выбран движитель, разработана грубая трёхмерная подводного аппарата</w:t>
      </w:r>
      <w:r w:rsidR="00167887">
        <w:rPr>
          <w:lang w:eastAsia="zh-CN" w:bidi="en-US"/>
        </w:rPr>
        <w:t>, а также</w:t>
      </w:r>
      <w:r>
        <w:rPr>
          <w:lang w:eastAsia="zh-CN" w:bidi="en-US"/>
        </w:rPr>
        <w:t xml:space="preserve"> определены все недостающие параметры математической модели. </w:t>
      </w:r>
    </w:p>
    <w:p w14:paraId="1F38A5AB" w14:textId="0393E3D8" w:rsidR="005F41BC" w:rsidRPr="005F41BC" w:rsidRDefault="005F41BC" w:rsidP="005F41BC">
      <w:pPr>
        <w:ind w:firstLine="709"/>
        <w:rPr>
          <w:lang w:eastAsia="zh-CN" w:bidi="en-US"/>
        </w:rPr>
      </w:pPr>
      <w:r>
        <w:rPr>
          <w:lang w:eastAsia="zh-CN" w:bidi="en-US"/>
        </w:rPr>
        <w:t>Составлен</w:t>
      </w:r>
      <w:r w:rsidR="00E34CC8">
        <w:rPr>
          <w:lang w:eastAsia="zh-CN" w:bidi="en-US"/>
        </w:rPr>
        <w:t>ная</w:t>
      </w:r>
      <w:r>
        <w:rPr>
          <w:lang w:eastAsia="zh-CN" w:bidi="en-US"/>
        </w:rPr>
        <w:t xml:space="preserve"> математическая модель АНПА</w:t>
      </w:r>
      <w:r w:rsidR="00E34CC8">
        <w:rPr>
          <w:lang w:eastAsia="zh-CN" w:bidi="en-US"/>
        </w:rPr>
        <w:t xml:space="preserve"> </w:t>
      </w:r>
      <w:r>
        <w:rPr>
          <w:lang w:eastAsia="zh-CN" w:bidi="en-US"/>
        </w:rPr>
        <w:t>позволила провести синтез регуляторов контуров курса и марша. Качество полученной системы управления проверено для полной нелинейной модели.</w:t>
      </w:r>
      <w:r w:rsidR="00CD1A9A">
        <w:rPr>
          <w:lang w:eastAsia="zh-CN" w:bidi="en-US"/>
        </w:rPr>
        <w:t xml:space="preserve"> Синтезированная система управления совместно с информационно-измерительным комплексом и соответствующим программным обеспечением, включающим в себя алгоритмы технического зрения, позволит выполнить обход донной зарядной станцией и последующую стыковку.</w:t>
      </w:r>
    </w:p>
    <w:p w14:paraId="7701D3ED" w14:textId="1C2C1E6A" w:rsidR="00FE4910" w:rsidRDefault="00FE491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C21FEA" w:rsidRDefault="00582A2E" w:rsidP="0061745D">
      <w:pPr>
        <w:pStyle w:val="1"/>
        <w:jc w:val="center"/>
        <w:rPr>
          <w:lang w:val="ru-RU"/>
        </w:rPr>
      </w:pPr>
      <w:bookmarkStart w:id="76" w:name="_Toc11630679"/>
      <w:bookmarkStart w:id="77" w:name="_Toc61123724"/>
      <w:r w:rsidRPr="00C21FEA">
        <w:rPr>
          <w:lang w:val="ru-RU"/>
        </w:rPr>
        <w:lastRenderedPageBreak/>
        <w:t>СПИСОК ИСПОЛЬЗОВАННЫХ ИСТОЧНИКОВ</w:t>
      </w:r>
      <w:bookmarkEnd w:id="76"/>
      <w:bookmarkEnd w:id="77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78" w:name="_Ref59369393"/>
      <w:bookmarkStart w:id="79" w:name="_Ref11269339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78"/>
    </w:p>
    <w:p w14:paraId="20A75A6B" w14:textId="050BD9BA" w:rsidR="00230FE4" w:rsidRDefault="00230FE4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0" w:name="_Ref59373289"/>
      <w:r w:rsidRPr="00230FE4">
        <w:rPr>
          <w:color w:val="000000"/>
          <w:sz w:val="28"/>
          <w:szCs w:val="28"/>
        </w:rPr>
        <w:t xml:space="preserve">Определение гидродинамического сопротивления в пакете </w:t>
      </w:r>
      <w:proofErr w:type="spellStart"/>
      <w:r w:rsidRPr="00230FE4">
        <w:rPr>
          <w:color w:val="000000"/>
          <w:sz w:val="28"/>
          <w:szCs w:val="28"/>
        </w:rPr>
        <w:t>Solidworks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Flow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230FE4">
        <w:rPr>
          <w:color w:val="000000"/>
          <w:sz w:val="28"/>
          <w:szCs w:val="28"/>
        </w:rPr>
        <w:t>Simulation</w:t>
      </w:r>
      <w:proofErr w:type="spellEnd"/>
      <w:r w:rsidRPr="00230FE4">
        <w:rPr>
          <w:color w:val="000000"/>
          <w:sz w:val="28"/>
          <w:szCs w:val="28"/>
        </w:rPr>
        <w:t xml:space="preserve">  [</w:t>
      </w:r>
      <w:proofErr w:type="gramEnd"/>
      <w:r w:rsidRPr="00230FE4">
        <w:rPr>
          <w:color w:val="000000"/>
          <w:sz w:val="28"/>
          <w:szCs w:val="28"/>
        </w:rPr>
        <w:t>Электронный ресурс]. – Режим доступа: http://www.webpages.uidaho.edu/mindworks/Adv%20Solidworks/CFD/Drag%20coefficient%20of%20sphere%20-%20Final.pdf (дата обращения: 26.10.2018, 12:00)</w:t>
      </w:r>
      <w:bookmarkEnd w:id="79"/>
      <w:bookmarkEnd w:id="80"/>
    </w:p>
    <w:p w14:paraId="6BF338D4" w14:textId="7B6A7E4C" w:rsidR="004A6628" w:rsidRDefault="004A6628" w:rsidP="005F1EEF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81" w:name="_Ref11270236"/>
      <w:proofErr w:type="spellStart"/>
      <w:r w:rsidRPr="00723789">
        <w:rPr>
          <w:color w:val="000000" w:themeColor="text1"/>
          <w:sz w:val="28"/>
          <w:szCs w:val="28"/>
        </w:rPr>
        <w:t>Короткин</w:t>
      </w:r>
      <w:proofErr w:type="spellEnd"/>
      <w:r w:rsidRPr="00723789">
        <w:rPr>
          <w:color w:val="000000" w:themeColor="text1"/>
          <w:sz w:val="28"/>
          <w:szCs w:val="28"/>
        </w:rPr>
        <w:t xml:space="preserve"> А.И. Присоединённые массы судна. Справочник. - Л: Судостроение, 1986. – 312с.</w:t>
      </w:r>
      <w:bookmarkEnd w:id="81"/>
    </w:p>
    <w:p w14:paraId="3F7C2BE9" w14:textId="50FE1C75" w:rsidR="00582947" w:rsidRDefault="00582947" w:rsidP="00582947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82" w:name="_Ref11269185"/>
      <w:r w:rsidRPr="00582947">
        <w:rPr>
          <w:color w:val="000000" w:themeColor="text1"/>
          <w:sz w:val="28"/>
          <w:szCs w:val="28"/>
        </w:rPr>
        <w:t>Пантов Е.Н., Махин Н.Н. Основы теории движения подводных аппаратов. - Л., Судостроение, 1973. – 216 с.</w:t>
      </w:r>
      <w:bookmarkEnd w:id="82"/>
    </w:p>
    <w:p w14:paraId="3F96A353" w14:textId="6E2F6C44" w:rsidR="004C1C00" w:rsidRPr="004C1C00" w:rsidRDefault="004C1C00" w:rsidP="004C1C00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</w:rPr>
      </w:pPr>
      <w:bookmarkStart w:id="83" w:name="_Ref59730340"/>
      <w:r>
        <w:rPr>
          <w:sz w:val="28"/>
        </w:rPr>
        <w:t xml:space="preserve">Егоров С.А., Молчанов А.В., Обзор алгоритмов локальных контуров управления движением подводных аппаратов. // Наука и образование. – 2001 г. </w:t>
      </w:r>
      <w:proofErr w:type="gramStart"/>
      <w:r>
        <w:rPr>
          <w:sz w:val="28"/>
        </w:rPr>
        <w:t>–  №</w:t>
      </w:r>
      <w:proofErr w:type="gramEnd"/>
      <w:r>
        <w:rPr>
          <w:sz w:val="28"/>
        </w:rPr>
        <w:t>8. – с. 1 - 10</w:t>
      </w:r>
      <w:bookmarkEnd w:id="83"/>
    </w:p>
    <w:p w14:paraId="768AD39F" w14:textId="77777777" w:rsidR="00681EAC" w:rsidRPr="00681EAC" w:rsidRDefault="00681EAC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4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84"/>
    </w:p>
    <w:p w14:paraId="01957FB5" w14:textId="77777777" w:rsidR="000E0468" w:rsidRPr="000E0468" w:rsidRDefault="000E0468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5" w:name="_Ref59543913"/>
      <w:proofErr w:type="spellStart"/>
      <w:r w:rsidRPr="000E0468">
        <w:rPr>
          <w:color w:val="000000"/>
          <w:sz w:val="28"/>
          <w:szCs w:val="28"/>
        </w:rPr>
        <w:t>Бесекерский</w:t>
      </w:r>
      <w:proofErr w:type="spellEnd"/>
      <w:r w:rsidRPr="000E0468">
        <w:rPr>
          <w:color w:val="000000"/>
          <w:sz w:val="28"/>
          <w:szCs w:val="28"/>
        </w:rPr>
        <w:t xml:space="preserve"> В.А., Попов Е.П.  Теория систем автоматического управления. – М.:  Наука, 1975. – 768 с.</w:t>
      </w:r>
      <w:bookmarkEnd w:id="85"/>
    </w:p>
    <w:p w14:paraId="76D8CD4A" w14:textId="77777777" w:rsidR="00382C9B" w:rsidRPr="00382C9B" w:rsidRDefault="00382C9B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6" w:name="_Ref59543914"/>
      <w:r w:rsidRPr="00382C9B">
        <w:rPr>
          <w:color w:val="000000"/>
          <w:sz w:val="28"/>
          <w:szCs w:val="28"/>
        </w:rPr>
        <w:t>Куценко А.С., Егоров С.А. Организация движения телеуправляемого подводного аппарата по заданной траектории. Вестник МГТУ им. Н.Э. Баумана. Серия «Машиностроение». 2012. № Спец. выпуск «Специальная робототехника и мехатроника». С. 51–56.</w:t>
      </w:r>
      <w:bookmarkEnd w:id="86"/>
    </w:p>
    <w:p w14:paraId="2565E437" w14:textId="77777777" w:rsidR="002F08C3" w:rsidRPr="00230FE4" w:rsidRDefault="002F08C3" w:rsidP="00FC092F">
      <w:pPr>
        <w:pStyle w:val="a8"/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277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55285A" w14:textId="77777777" w:rsidR="00942E2E" w:rsidRDefault="00942E2E" w:rsidP="0010372D">
      <w:pPr>
        <w:spacing w:after="0" w:line="240" w:lineRule="auto"/>
      </w:pPr>
      <w:r>
        <w:separator/>
      </w:r>
    </w:p>
  </w:endnote>
  <w:endnote w:type="continuationSeparator" w:id="0">
    <w:p w14:paraId="602F60C0" w14:textId="77777777" w:rsidR="00942E2E" w:rsidRDefault="00942E2E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Content>
      <w:p w14:paraId="1AC51F58" w14:textId="791092E2" w:rsidR="00EB7367" w:rsidRDefault="00EB736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EB7367" w:rsidRDefault="00EB736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5A6D38" w14:textId="77777777" w:rsidR="00942E2E" w:rsidRDefault="00942E2E" w:rsidP="0010372D">
      <w:pPr>
        <w:spacing w:after="0" w:line="240" w:lineRule="auto"/>
      </w:pPr>
      <w:r>
        <w:separator/>
      </w:r>
    </w:p>
  </w:footnote>
  <w:footnote w:type="continuationSeparator" w:id="0">
    <w:p w14:paraId="7E668D02" w14:textId="77777777" w:rsidR="00942E2E" w:rsidRDefault="00942E2E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F0180"/>
    <w:multiLevelType w:val="hybridMultilevel"/>
    <w:tmpl w:val="5A7844B0"/>
    <w:lvl w:ilvl="0" w:tplc="171E63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521D64A2"/>
    <w:multiLevelType w:val="hybridMultilevel"/>
    <w:tmpl w:val="815A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79A525A"/>
    <w:multiLevelType w:val="hybridMultilevel"/>
    <w:tmpl w:val="276261BC"/>
    <w:lvl w:ilvl="0" w:tplc="041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8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1"/>
  </w:num>
  <w:num w:numId="6">
    <w:abstractNumId w:val="8"/>
  </w:num>
  <w:num w:numId="7">
    <w:abstractNumId w:val="2"/>
  </w:num>
  <w:num w:numId="8">
    <w:abstractNumId w:val="5"/>
  </w:num>
  <w:num w:numId="9">
    <w:abstractNumId w:val="9"/>
  </w:num>
  <w:num w:numId="10">
    <w:abstractNumId w:val="3"/>
  </w:num>
  <w:num w:numId="11">
    <w:abstractNumId w:val="4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829"/>
    <w:rsid w:val="00006E47"/>
    <w:rsid w:val="00006EDC"/>
    <w:rsid w:val="00010BDC"/>
    <w:rsid w:val="00011180"/>
    <w:rsid w:val="0002365D"/>
    <w:rsid w:val="000241FD"/>
    <w:rsid w:val="00032A37"/>
    <w:rsid w:val="0003557A"/>
    <w:rsid w:val="000373D3"/>
    <w:rsid w:val="000377F7"/>
    <w:rsid w:val="0004095B"/>
    <w:rsid w:val="000451A0"/>
    <w:rsid w:val="00047B21"/>
    <w:rsid w:val="00050AB8"/>
    <w:rsid w:val="0005244E"/>
    <w:rsid w:val="0005575F"/>
    <w:rsid w:val="00060F01"/>
    <w:rsid w:val="00063223"/>
    <w:rsid w:val="00065D46"/>
    <w:rsid w:val="0006611F"/>
    <w:rsid w:val="000664EC"/>
    <w:rsid w:val="00066B4D"/>
    <w:rsid w:val="00074988"/>
    <w:rsid w:val="0008180F"/>
    <w:rsid w:val="00082B49"/>
    <w:rsid w:val="00084D80"/>
    <w:rsid w:val="000918A9"/>
    <w:rsid w:val="00092160"/>
    <w:rsid w:val="000A1821"/>
    <w:rsid w:val="000A4B15"/>
    <w:rsid w:val="000A4D8A"/>
    <w:rsid w:val="000A6A5A"/>
    <w:rsid w:val="000B1B17"/>
    <w:rsid w:val="000B48A7"/>
    <w:rsid w:val="000B50C3"/>
    <w:rsid w:val="000C4469"/>
    <w:rsid w:val="000C56F0"/>
    <w:rsid w:val="000C60F9"/>
    <w:rsid w:val="000C7157"/>
    <w:rsid w:val="000D2BB8"/>
    <w:rsid w:val="000D3F6B"/>
    <w:rsid w:val="000D4AC9"/>
    <w:rsid w:val="000D55E7"/>
    <w:rsid w:val="000D56E4"/>
    <w:rsid w:val="000E0468"/>
    <w:rsid w:val="000F4D5F"/>
    <w:rsid w:val="0010372D"/>
    <w:rsid w:val="001077C5"/>
    <w:rsid w:val="0011193F"/>
    <w:rsid w:val="001119F8"/>
    <w:rsid w:val="00121528"/>
    <w:rsid w:val="00123AE7"/>
    <w:rsid w:val="00126637"/>
    <w:rsid w:val="001314BD"/>
    <w:rsid w:val="0013156C"/>
    <w:rsid w:val="00132981"/>
    <w:rsid w:val="00135266"/>
    <w:rsid w:val="001408EC"/>
    <w:rsid w:val="001412B2"/>
    <w:rsid w:val="00141A44"/>
    <w:rsid w:val="00151295"/>
    <w:rsid w:val="00153B38"/>
    <w:rsid w:val="00156A56"/>
    <w:rsid w:val="00164161"/>
    <w:rsid w:val="00165B58"/>
    <w:rsid w:val="00167887"/>
    <w:rsid w:val="001711A8"/>
    <w:rsid w:val="001717AA"/>
    <w:rsid w:val="00172236"/>
    <w:rsid w:val="001724BF"/>
    <w:rsid w:val="00172DF5"/>
    <w:rsid w:val="001915D7"/>
    <w:rsid w:val="00192757"/>
    <w:rsid w:val="001937D2"/>
    <w:rsid w:val="00195E4D"/>
    <w:rsid w:val="001A144F"/>
    <w:rsid w:val="001A5096"/>
    <w:rsid w:val="001A66DF"/>
    <w:rsid w:val="001A6AE2"/>
    <w:rsid w:val="001A705F"/>
    <w:rsid w:val="001B29C5"/>
    <w:rsid w:val="001B5C29"/>
    <w:rsid w:val="001C07E2"/>
    <w:rsid w:val="001C3D7D"/>
    <w:rsid w:val="001C4025"/>
    <w:rsid w:val="001D1018"/>
    <w:rsid w:val="001D1270"/>
    <w:rsid w:val="001D540B"/>
    <w:rsid w:val="001D6228"/>
    <w:rsid w:val="001D79B0"/>
    <w:rsid w:val="001D7F65"/>
    <w:rsid w:val="001E6AF6"/>
    <w:rsid w:val="001F0FB6"/>
    <w:rsid w:val="001F75E4"/>
    <w:rsid w:val="001F7AC9"/>
    <w:rsid w:val="00200873"/>
    <w:rsid w:val="00210BAA"/>
    <w:rsid w:val="002148E3"/>
    <w:rsid w:val="00215C4C"/>
    <w:rsid w:val="00216A0B"/>
    <w:rsid w:val="00220268"/>
    <w:rsid w:val="00223E00"/>
    <w:rsid w:val="0022439E"/>
    <w:rsid w:val="00227FB4"/>
    <w:rsid w:val="00230252"/>
    <w:rsid w:val="00230FE4"/>
    <w:rsid w:val="0023143A"/>
    <w:rsid w:val="00236D5A"/>
    <w:rsid w:val="0024321B"/>
    <w:rsid w:val="0024653B"/>
    <w:rsid w:val="00246957"/>
    <w:rsid w:val="00251E49"/>
    <w:rsid w:val="00252ACF"/>
    <w:rsid w:val="0025658B"/>
    <w:rsid w:val="00264276"/>
    <w:rsid w:val="0026741E"/>
    <w:rsid w:val="00277AE2"/>
    <w:rsid w:val="00286584"/>
    <w:rsid w:val="00286A3C"/>
    <w:rsid w:val="0029040F"/>
    <w:rsid w:val="00294B7C"/>
    <w:rsid w:val="00296C55"/>
    <w:rsid w:val="002A5767"/>
    <w:rsid w:val="002B2292"/>
    <w:rsid w:val="002B4E9C"/>
    <w:rsid w:val="002B504C"/>
    <w:rsid w:val="002C06A8"/>
    <w:rsid w:val="002C2945"/>
    <w:rsid w:val="002C62DC"/>
    <w:rsid w:val="002C6B63"/>
    <w:rsid w:val="002C726A"/>
    <w:rsid w:val="002C74D0"/>
    <w:rsid w:val="002D443D"/>
    <w:rsid w:val="002D4B8A"/>
    <w:rsid w:val="002D5568"/>
    <w:rsid w:val="002E3652"/>
    <w:rsid w:val="002E61CC"/>
    <w:rsid w:val="002E656C"/>
    <w:rsid w:val="002E74E3"/>
    <w:rsid w:val="002F08C3"/>
    <w:rsid w:val="002F1425"/>
    <w:rsid w:val="002F2DDC"/>
    <w:rsid w:val="002F7FE2"/>
    <w:rsid w:val="00301304"/>
    <w:rsid w:val="00304A2D"/>
    <w:rsid w:val="00307912"/>
    <w:rsid w:val="00310B8D"/>
    <w:rsid w:val="00317463"/>
    <w:rsid w:val="0032015D"/>
    <w:rsid w:val="003227A6"/>
    <w:rsid w:val="00330A91"/>
    <w:rsid w:val="00335138"/>
    <w:rsid w:val="00341813"/>
    <w:rsid w:val="0034575F"/>
    <w:rsid w:val="0034774C"/>
    <w:rsid w:val="00351B32"/>
    <w:rsid w:val="003573E1"/>
    <w:rsid w:val="00360C9F"/>
    <w:rsid w:val="0036341D"/>
    <w:rsid w:val="003650A9"/>
    <w:rsid w:val="003653A4"/>
    <w:rsid w:val="00367550"/>
    <w:rsid w:val="00367EC2"/>
    <w:rsid w:val="00371F87"/>
    <w:rsid w:val="00372C08"/>
    <w:rsid w:val="00376F60"/>
    <w:rsid w:val="0037701C"/>
    <w:rsid w:val="00382C9B"/>
    <w:rsid w:val="00382CD2"/>
    <w:rsid w:val="003900CA"/>
    <w:rsid w:val="003959DD"/>
    <w:rsid w:val="003969FE"/>
    <w:rsid w:val="003A1918"/>
    <w:rsid w:val="003A6076"/>
    <w:rsid w:val="003B0721"/>
    <w:rsid w:val="003C5432"/>
    <w:rsid w:val="003E4301"/>
    <w:rsid w:val="003E603C"/>
    <w:rsid w:val="003F2DF7"/>
    <w:rsid w:val="003F3E40"/>
    <w:rsid w:val="003F4A63"/>
    <w:rsid w:val="003F5917"/>
    <w:rsid w:val="003F6594"/>
    <w:rsid w:val="00403236"/>
    <w:rsid w:val="004049A9"/>
    <w:rsid w:val="00405A50"/>
    <w:rsid w:val="004203E1"/>
    <w:rsid w:val="004213B9"/>
    <w:rsid w:val="00421A2F"/>
    <w:rsid w:val="004233A3"/>
    <w:rsid w:val="00423695"/>
    <w:rsid w:val="004253FB"/>
    <w:rsid w:val="00425DD5"/>
    <w:rsid w:val="00426D0A"/>
    <w:rsid w:val="0042741F"/>
    <w:rsid w:val="00430625"/>
    <w:rsid w:val="004358B3"/>
    <w:rsid w:val="004421E0"/>
    <w:rsid w:val="004464CA"/>
    <w:rsid w:val="00452E6B"/>
    <w:rsid w:val="00454513"/>
    <w:rsid w:val="00457B8D"/>
    <w:rsid w:val="00466BED"/>
    <w:rsid w:val="0047084E"/>
    <w:rsid w:val="00471CA3"/>
    <w:rsid w:val="00481952"/>
    <w:rsid w:val="00487064"/>
    <w:rsid w:val="00492EDD"/>
    <w:rsid w:val="00495DFA"/>
    <w:rsid w:val="0049766D"/>
    <w:rsid w:val="004A6628"/>
    <w:rsid w:val="004B7CE8"/>
    <w:rsid w:val="004C1C00"/>
    <w:rsid w:val="004D288A"/>
    <w:rsid w:val="004E4097"/>
    <w:rsid w:val="004E5E34"/>
    <w:rsid w:val="004E5F89"/>
    <w:rsid w:val="004E6ADA"/>
    <w:rsid w:val="004F262A"/>
    <w:rsid w:val="004F34A5"/>
    <w:rsid w:val="004F50C0"/>
    <w:rsid w:val="004F7AB9"/>
    <w:rsid w:val="00501F9C"/>
    <w:rsid w:val="00506F45"/>
    <w:rsid w:val="00511285"/>
    <w:rsid w:val="005118BB"/>
    <w:rsid w:val="00523814"/>
    <w:rsid w:val="00525F4F"/>
    <w:rsid w:val="0053291E"/>
    <w:rsid w:val="0053404B"/>
    <w:rsid w:val="0053432F"/>
    <w:rsid w:val="00534E4D"/>
    <w:rsid w:val="0054247B"/>
    <w:rsid w:val="00546868"/>
    <w:rsid w:val="00547967"/>
    <w:rsid w:val="00552089"/>
    <w:rsid w:val="00554C88"/>
    <w:rsid w:val="005550DF"/>
    <w:rsid w:val="005623E1"/>
    <w:rsid w:val="00563529"/>
    <w:rsid w:val="00565868"/>
    <w:rsid w:val="00574D0D"/>
    <w:rsid w:val="005758BD"/>
    <w:rsid w:val="00576658"/>
    <w:rsid w:val="00582947"/>
    <w:rsid w:val="00582A2E"/>
    <w:rsid w:val="00582CBB"/>
    <w:rsid w:val="0058387B"/>
    <w:rsid w:val="00583943"/>
    <w:rsid w:val="00592D52"/>
    <w:rsid w:val="005965C8"/>
    <w:rsid w:val="005A450E"/>
    <w:rsid w:val="005B39E9"/>
    <w:rsid w:val="005D087A"/>
    <w:rsid w:val="005D204C"/>
    <w:rsid w:val="005D313B"/>
    <w:rsid w:val="005E0E00"/>
    <w:rsid w:val="005E3776"/>
    <w:rsid w:val="005E6CFC"/>
    <w:rsid w:val="005F099B"/>
    <w:rsid w:val="005F1EEF"/>
    <w:rsid w:val="005F2ABB"/>
    <w:rsid w:val="005F2D8C"/>
    <w:rsid w:val="005F3074"/>
    <w:rsid w:val="005F3079"/>
    <w:rsid w:val="005F35A8"/>
    <w:rsid w:val="005F41BC"/>
    <w:rsid w:val="005F5C70"/>
    <w:rsid w:val="005F66E3"/>
    <w:rsid w:val="00602E87"/>
    <w:rsid w:val="00603030"/>
    <w:rsid w:val="00604ECF"/>
    <w:rsid w:val="0061070F"/>
    <w:rsid w:val="00615079"/>
    <w:rsid w:val="006166E1"/>
    <w:rsid w:val="0061745D"/>
    <w:rsid w:val="00621EA7"/>
    <w:rsid w:val="006310C6"/>
    <w:rsid w:val="006332D7"/>
    <w:rsid w:val="0063653C"/>
    <w:rsid w:val="00641573"/>
    <w:rsid w:val="00642383"/>
    <w:rsid w:val="00645603"/>
    <w:rsid w:val="00647D19"/>
    <w:rsid w:val="00647F8C"/>
    <w:rsid w:val="0065069D"/>
    <w:rsid w:val="006529D8"/>
    <w:rsid w:val="00662201"/>
    <w:rsid w:val="00674B83"/>
    <w:rsid w:val="00675062"/>
    <w:rsid w:val="00681EAC"/>
    <w:rsid w:val="00694443"/>
    <w:rsid w:val="006A1E87"/>
    <w:rsid w:val="006A5D9A"/>
    <w:rsid w:val="006A7164"/>
    <w:rsid w:val="006B401E"/>
    <w:rsid w:val="006B69CA"/>
    <w:rsid w:val="006B6D3C"/>
    <w:rsid w:val="006C0F2E"/>
    <w:rsid w:val="006C45D3"/>
    <w:rsid w:val="006D5226"/>
    <w:rsid w:val="006E71E8"/>
    <w:rsid w:val="006F0267"/>
    <w:rsid w:val="006F0A04"/>
    <w:rsid w:val="006F3437"/>
    <w:rsid w:val="006F39F3"/>
    <w:rsid w:val="00702DA2"/>
    <w:rsid w:val="00703BAE"/>
    <w:rsid w:val="00703CD8"/>
    <w:rsid w:val="00712638"/>
    <w:rsid w:val="00714BD1"/>
    <w:rsid w:val="0071751C"/>
    <w:rsid w:val="0071766B"/>
    <w:rsid w:val="00720564"/>
    <w:rsid w:val="00721B20"/>
    <w:rsid w:val="00723789"/>
    <w:rsid w:val="00727E26"/>
    <w:rsid w:val="00736F50"/>
    <w:rsid w:val="00737159"/>
    <w:rsid w:val="00753079"/>
    <w:rsid w:val="0075329A"/>
    <w:rsid w:val="00773A73"/>
    <w:rsid w:val="0078243C"/>
    <w:rsid w:val="00790374"/>
    <w:rsid w:val="0079151A"/>
    <w:rsid w:val="00791D0E"/>
    <w:rsid w:val="0079543D"/>
    <w:rsid w:val="00796499"/>
    <w:rsid w:val="007A79BE"/>
    <w:rsid w:val="007B38F2"/>
    <w:rsid w:val="007B3AD9"/>
    <w:rsid w:val="007B743C"/>
    <w:rsid w:val="007C114F"/>
    <w:rsid w:val="007C6636"/>
    <w:rsid w:val="007C7BC6"/>
    <w:rsid w:val="007D0B76"/>
    <w:rsid w:val="007D3D9E"/>
    <w:rsid w:val="007D41A4"/>
    <w:rsid w:val="007D5991"/>
    <w:rsid w:val="007E2BF9"/>
    <w:rsid w:val="007E43EC"/>
    <w:rsid w:val="007E4CE4"/>
    <w:rsid w:val="007F21D5"/>
    <w:rsid w:val="007F58CC"/>
    <w:rsid w:val="00802F77"/>
    <w:rsid w:val="008032CD"/>
    <w:rsid w:val="00804C6F"/>
    <w:rsid w:val="00807335"/>
    <w:rsid w:val="00814DAB"/>
    <w:rsid w:val="00815D35"/>
    <w:rsid w:val="00817094"/>
    <w:rsid w:val="008246AB"/>
    <w:rsid w:val="00825A31"/>
    <w:rsid w:val="00832FC0"/>
    <w:rsid w:val="0083385F"/>
    <w:rsid w:val="00840C9D"/>
    <w:rsid w:val="00847551"/>
    <w:rsid w:val="00851C05"/>
    <w:rsid w:val="0085224E"/>
    <w:rsid w:val="00855B86"/>
    <w:rsid w:val="00864B2A"/>
    <w:rsid w:val="00867296"/>
    <w:rsid w:val="00872325"/>
    <w:rsid w:val="00874A9D"/>
    <w:rsid w:val="008764F2"/>
    <w:rsid w:val="008810C9"/>
    <w:rsid w:val="00890134"/>
    <w:rsid w:val="00894CD4"/>
    <w:rsid w:val="00897E6F"/>
    <w:rsid w:val="008A06CF"/>
    <w:rsid w:val="008A335E"/>
    <w:rsid w:val="008A3E34"/>
    <w:rsid w:val="008A79F3"/>
    <w:rsid w:val="008B0F89"/>
    <w:rsid w:val="008B1626"/>
    <w:rsid w:val="008C0F48"/>
    <w:rsid w:val="008C1823"/>
    <w:rsid w:val="008C60AB"/>
    <w:rsid w:val="008D0D30"/>
    <w:rsid w:val="008D6C91"/>
    <w:rsid w:val="008D74FC"/>
    <w:rsid w:val="008E1F1F"/>
    <w:rsid w:val="008F36F4"/>
    <w:rsid w:val="008F41C8"/>
    <w:rsid w:val="008F7294"/>
    <w:rsid w:val="009010B3"/>
    <w:rsid w:val="009044DB"/>
    <w:rsid w:val="00904DD6"/>
    <w:rsid w:val="009103B4"/>
    <w:rsid w:val="0091164C"/>
    <w:rsid w:val="00922AA6"/>
    <w:rsid w:val="00930068"/>
    <w:rsid w:val="009324E0"/>
    <w:rsid w:val="0093264C"/>
    <w:rsid w:val="0093383C"/>
    <w:rsid w:val="009340BB"/>
    <w:rsid w:val="00942E2E"/>
    <w:rsid w:val="009434E9"/>
    <w:rsid w:val="00943638"/>
    <w:rsid w:val="009439D3"/>
    <w:rsid w:val="00944004"/>
    <w:rsid w:val="00945D55"/>
    <w:rsid w:val="0095165E"/>
    <w:rsid w:val="00954AED"/>
    <w:rsid w:val="00955C14"/>
    <w:rsid w:val="00956F82"/>
    <w:rsid w:val="00957298"/>
    <w:rsid w:val="009602EF"/>
    <w:rsid w:val="00964BBA"/>
    <w:rsid w:val="00975778"/>
    <w:rsid w:val="009763E4"/>
    <w:rsid w:val="00976EBB"/>
    <w:rsid w:val="0098183C"/>
    <w:rsid w:val="00990191"/>
    <w:rsid w:val="00994631"/>
    <w:rsid w:val="009949C4"/>
    <w:rsid w:val="0099601D"/>
    <w:rsid w:val="009A560D"/>
    <w:rsid w:val="009A5D7F"/>
    <w:rsid w:val="009B2EB5"/>
    <w:rsid w:val="009B3B80"/>
    <w:rsid w:val="009B4FCB"/>
    <w:rsid w:val="009C0BDC"/>
    <w:rsid w:val="009C3035"/>
    <w:rsid w:val="009C423C"/>
    <w:rsid w:val="009C61BD"/>
    <w:rsid w:val="009D134E"/>
    <w:rsid w:val="009D15BF"/>
    <w:rsid w:val="009D3761"/>
    <w:rsid w:val="009D6461"/>
    <w:rsid w:val="009E5397"/>
    <w:rsid w:val="009E5A22"/>
    <w:rsid w:val="009F19A1"/>
    <w:rsid w:val="009F67A7"/>
    <w:rsid w:val="00A00F3B"/>
    <w:rsid w:val="00A02142"/>
    <w:rsid w:val="00A060B1"/>
    <w:rsid w:val="00A116C7"/>
    <w:rsid w:val="00A2018F"/>
    <w:rsid w:val="00A25147"/>
    <w:rsid w:val="00A339CE"/>
    <w:rsid w:val="00A3408C"/>
    <w:rsid w:val="00A36620"/>
    <w:rsid w:val="00A36A6E"/>
    <w:rsid w:val="00A42746"/>
    <w:rsid w:val="00A439BA"/>
    <w:rsid w:val="00A44A4A"/>
    <w:rsid w:val="00A503C7"/>
    <w:rsid w:val="00A50440"/>
    <w:rsid w:val="00A50ECB"/>
    <w:rsid w:val="00A536ED"/>
    <w:rsid w:val="00A542B5"/>
    <w:rsid w:val="00A54DC9"/>
    <w:rsid w:val="00A56F16"/>
    <w:rsid w:val="00A611D8"/>
    <w:rsid w:val="00A61900"/>
    <w:rsid w:val="00A6247B"/>
    <w:rsid w:val="00A64A62"/>
    <w:rsid w:val="00A66B60"/>
    <w:rsid w:val="00A815A7"/>
    <w:rsid w:val="00A81A1D"/>
    <w:rsid w:val="00A81B89"/>
    <w:rsid w:val="00A81E66"/>
    <w:rsid w:val="00A82B07"/>
    <w:rsid w:val="00A907FB"/>
    <w:rsid w:val="00AA5BA9"/>
    <w:rsid w:val="00AB1F94"/>
    <w:rsid w:val="00AC3FF3"/>
    <w:rsid w:val="00AC421F"/>
    <w:rsid w:val="00AC43AC"/>
    <w:rsid w:val="00AC4D9C"/>
    <w:rsid w:val="00AE3BF0"/>
    <w:rsid w:val="00AE48D5"/>
    <w:rsid w:val="00AE4A4B"/>
    <w:rsid w:val="00AE4DE8"/>
    <w:rsid w:val="00AE56FF"/>
    <w:rsid w:val="00AF18C1"/>
    <w:rsid w:val="00AF22DE"/>
    <w:rsid w:val="00AF2DED"/>
    <w:rsid w:val="00AF301D"/>
    <w:rsid w:val="00AF392D"/>
    <w:rsid w:val="00AF6BAE"/>
    <w:rsid w:val="00B01290"/>
    <w:rsid w:val="00B029D1"/>
    <w:rsid w:val="00B04964"/>
    <w:rsid w:val="00B04C2E"/>
    <w:rsid w:val="00B07956"/>
    <w:rsid w:val="00B108BD"/>
    <w:rsid w:val="00B11BF9"/>
    <w:rsid w:val="00B12F8C"/>
    <w:rsid w:val="00B13976"/>
    <w:rsid w:val="00B165CC"/>
    <w:rsid w:val="00B17A1D"/>
    <w:rsid w:val="00B226FD"/>
    <w:rsid w:val="00B266F3"/>
    <w:rsid w:val="00B3225F"/>
    <w:rsid w:val="00B400CC"/>
    <w:rsid w:val="00B44A2B"/>
    <w:rsid w:val="00B45B61"/>
    <w:rsid w:val="00B546C0"/>
    <w:rsid w:val="00B575FE"/>
    <w:rsid w:val="00B614E9"/>
    <w:rsid w:val="00B61DD5"/>
    <w:rsid w:val="00B712A4"/>
    <w:rsid w:val="00B718C6"/>
    <w:rsid w:val="00B73700"/>
    <w:rsid w:val="00B73A4D"/>
    <w:rsid w:val="00B73E3C"/>
    <w:rsid w:val="00B764AD"/>
    <w:rsid w:val="00B77DDB"/>
    <w:rsid w:val="00B87A06"/>
    <w:rsid w:val="00B91AF6"/>
    <w:rsid w:val="00B94C77"/>
    <w:rsid w:val="00B977D0"/>
    <w:rsid w:val="00BA10B1"/>
    <w:rsid w:val="00BA1CE0"/>
    <w:rsid w:val="00BA5B76"/>
    <w:rsid w:val="00BB133E"/>
    <w:rsid w:val="00BB1B90"/>
    <w:rsid w:val="00BC20C3"/>
    <w:rsid w:val="00BC327E"/>
    <w:rsid w:val="00BC3397"/>
    <w:rsid w:val="00BC3B43"/>
    <w:rsid w:val="00BC3D03"/>
    <w:rsid w:val="00BC6EBD"/>
    <w:rsid w:val="00BD2904"/>
    <w:rsid w:val="00BD3E82"/>
    <w:rsid w:val="00BE076B"/>
    <w:rsid w:val="00BE1B88"/>
    <w:rsid w:val="00BE37E7"/>
    <w:rsid w:val="00BE55BF"/>
    <w:rsid w:val="00BF47FC"/>
    <w:rsid w:val="00BF7FF6"/>
    <w:rsid w:val="00C02A5B"/>
    <w:rsid w:val="00C039AB"/>
    <w:rsid w:val="00C03FBC"/>
    <w:rsid w:val="00C07453"/>
    <w:rsid w:val="00C07DE0"/>
    <w:rsid w:val="00C10D60"/>
    <w:rsid w:val="00C21FEA"/>
    <w:rsid w:val="00C224C3"/>
    <w:rsid w:val="00C24609"/>
    <w:rsid w:val="00C25391"/>
    <w:rsid w:val="00C25B5C"/>
    <w:rsid w:val="00C26733"/>
    <w:rsid w:val="00C3082B"/>
    <w:rsid w:val="00C323B0"/>
    <w:rsid w:val="00C33051"/>
    <w:rsid w:val="00C33683"/>
    <w:rsid w:val="00C37198"/>
    <w:rsid w:val="00C4167A"/>
    <w:rsid w:val="00C423E4"/>
    <w:rsid w:val="00C44760"/>
    <w:rsid w:val="00C47D53"/>
    <w:rsid w:val="00C54C07"/>
    <w:rsid w:val="00C55257"/>
    <w:rsid w:val="00C55649"/>
    <w:rsid w:val="00C55DC8"/>
    <w:rsid w:val="00C607CA"/>
    <w:rsid w:val="00C6401A"/>
    <w:rsid w:val="00C66EA6"/>
    <w:rsid w:val="00C708AF"/>
    <w:rsid w:val="00C71063"/>
    <w:rsid w:val="00C742F7"/>
    <w:rsid w:val="00C76FE2"/>
    <w:rsid w:val="00C778D3"/>
    <w:rsid w:val="00C90C9E"/>
    <w:rsid w:val="00C92C35"/>
    <w:rsid w:val="00C92F20"/>
    <w:rsid w:val="00C94003"/>
    <w:rsid w:val="00C9556D"/>
    <w:rsid w:val="00CA1342"/>
    <w:rsid w:val="00CA4A17"/>
    <w:rsid w:val="00CB0A0A"/>
    <w:rsid w:val="00CB31C2"/>
    <w:rsid w:val="00CB6512"/>
    <w:rsid w:val="00CB7633"/>
    <w:rsid w:val="00CC2D78"/>
    <w:rsid w:val="00CC2F2B"/>
    <w:rsid w:val="00CD1A9A"/>
    <w:rsid w:val="00CD21CD"/>
    <w:rsid w:val="00CD513A"/>
    <w:rsid w:val="00CD72CF"/>
    <w:rsid w:val="00CE27B8"/>
    <w:rsid w:val="00CF0667"/>
    <w:rsid w:val="00CF079F"/>
    <w:rsid w:val="00CF2FF7"/>
    <w:rsid w:val="00D00447"/>
    <w:rsid w:val="00D012A0"/>
    <w:rsid w:val="00D01699"/>
    <w:rsid w:val="00D11F10"/>
    <w:rsid w:val="00D15BEF"/>
    <w:rsid w:val="00D17209"/>
    <w:rsid w:val="00D300B9"/>
    <w:rsid w:val="00D3237E"/>
    <w:rsid w:val="00D337D1"/>
    <w:rsid w:val="00D34674"/>
    <w:rsid w:val="00D40D2C"/>
    <w:rsid w:val="00D41C7C"/>
    <w:rsid w:val="00D4390F"/>
    <w:rsid w:val="00D46B86"/>
    <w:rsid w:val="00D47AE4"/>
    <w:rsid w:val="00D50140"/>
    <w:rsid w:val="00D50F85"/>
    <w:rsid w:val="00D51AC3"/>
    <w:rsid w:val="00D53ADE"/>
    <w:rsid w:val="00D54F1F"/>
    <w:rsid w:val="00D55FC2"/>
    <w:rsid w:val="00D571F1"/>
    <w:rsid w:val="00D6011A"/>
    <w:rsid w:val="00D65996"/>
    <w:rsid w:val="00D66C06"/>
    <w:rsid w:val="00D708A7"/>
    <w:rsid w:val="00D72A68"/>
    <w:rsid w:val="00D736C2"/>
    <w:rsid w:val="00D7569D"/>
    <w:rsid w:val="00D77E0A"/>
    <w:rsid w:val="00D80DA3"/>
    <w:rsid w:val="00D8399A"/>
    <w:rsid w:val="00D84B46"/>
    <w:rsid w:val="00D86DF7"/>
    <w:rsid w:val="00D87DA0"/>
    <w:rsid w:val="00D87E70"/>
    <w:rsid w:val="00D9203C"/>
    <w:rsid w:val="00D9517E"/>
    <w:rsid w:val="00D97785"/>
    <w:rsid w:val="00DA34D0"/>
    <w:rsid w:val="00DB090F"/>
    <w:rsid w:val="00DB2F78"/>
    <w:rsid w:val="00DB3B1A"/>
    <w:rsid w:val="00DB490A"/>
    <w:rsid w:val="00DB6AAA"/>
    <w:rsid w:val="00DB7068"/>
    <w:rsid w:val="00DC18E3"/>
    <w:rsid w:val="00DC2CA5"/>
    <w:rsid w:val="00DD14F5"/>
    <w:rsid w:val="00DD3B82"/>
    <w:rsid w:val="00DD4008"/>
    <w:rsid w:val="00DD744E"/>
    <w:rsid w:val="00DE0B7F"/>
    <w:rsid w:val="00DE3ED5"/>
    <w:rsid w:val="00DE6414"/>
    <w:rsid w:val="00DE69F9"/>
    <w:rsid w:val="00DE7063"/>
    <w:rsid w:val="00DF29CC"/>
    <w:rsid w:val="00DF3571"/>
    <w:rsid w:val="00DF463F"/>
    <w:rsid w:val="00DF76F2"/>
    <w:rsid w:val="00E016DD"/>
    <w:rsid w:val="00E0269E"/>
    <w:rsid w:val="00E02A5B"/>
    <w:rsid w:val="00E02FB4"/>
    <w:rsid w:val="00E10B04"/>
    <w:rsid w:val="00E11382"/>
    <w:rsid w:val="00E127AB"/>
    <w:rsid w:val="00E134FF"/>
    <w:rsid w:val="00E14876"/>
    <w:rsid w:val="00E154DC"/>
    <w:rsid w:val="00E158D1"/>
    <w:rsid w:val="00E16870"/>
    <w:rsid w:val="00E21F27"/>
    <w:rsid w:val="00E2303A"/>
    <w:rsid w:val="00E23CB4"/>
    <w:rsid w:val="00E25A4F"/>
    <w:rsid w:val="00E25E84"/>
    <w:rsid w:val="00E27BE9"/>
    <w:rsid w:val="00E27FAC"/>
    <w:rsid w:val="00E31371"/>
    <w:rsid w:val="00E31A6F"/>
    <w:rsid w:val="00E34CC8"/>
    <w:rsid w:val="00E3535C"/>
    <w:rsid w:val="00E3644B"/>
    <w:rsid w:val="00E41AF4"/>
    <w:rsid w:val="00E43423"/>
    <w:rsid w:val="00E45DDB"/>
    <w:rsid w:val="00E479BE"/>
    <w:rsid w:val="00E5201A"/>
    <w:rsid w:val="00E56B1B"/>
    <w:rsid w:val="00E72485"/>
    <w:rsid w:val="00E72D42"/>
    <w:rsid w:val="00E734A6"/>
    <w:rsid w:val="00E819B5"/>
    <w:rsid w:val="00E82FF0"/>
    <w:rsid w:val="00E8774E"/>
    <w:rsid w:val="00E9185A"/>
    <w:rsid w:val="00EA13A2"/>
    <w:rsid w:val="00EA195D"/>
    <w:rsid w:val="00EA35EF"/>
    <w:rsid w:val="00EA7DD4"/>
    <w:rsid w:val="00EA7FD7"/>
    <w:rsid w:val="00EB201F"/>
    <w:rsid w:val="00EB6D51"/>
    <w:rsid w:val="00EB7367"/>
    <w:rsid w:val="00EC1217"/>
    <w:rsid w:val="00EC25DC"/>
    <w:rsid w:val="00EC3B95"/>
    <w:rsid w:val="00ED1D87"/>
    <w:rsid w:val="00ED4479"/>
    <w:rsid w:val="00ED4CED"/>
    <w:rsid w:val="00ED5122"/>
    <w:rsid w:val="00ED6930"/>
    <w:rsid w:val="00EE1004"/>
    <w:rsid w:val="00EF0C33"/>
    <w:rsid w:val="00EF1418"/>
    <w:rsid w:val="00F01A18"/>
    <w:rsid w:val="00F0263F"/>
    <w:rsid w:val="00F03AA6"/>
    <w:rsid w:val="00F1355C"/>
    <w:rsid w:val="00F13E06"/>
    <w:rsid w:val="00F151A5"/>
    <w:rsid w:val="00F2668F"/>
    <w:rsid w:val="00F276C6"/>
    <w:rsid w:val="00F30B36"/>
    <w:rsid w:val="00F31B75"/>
    <w:rsid w:val="00F31F23"/>
    <w:rsid w:val="00F31F5F"/>
    <w:rsid w:val="00F40AD2"/>
    <w:rsid w:val="00F4195E"/>
    <w:rsid w:val="00F51873"/>
    <w:rsid w:val="00F53531"/>
    <w:rsid w:val="00F55121"/>
    <w:rsid w:val="00F64AF4"/>
    <w:rsid w:val="00F668D2"/>
    <w:rsid w:val="00F67C1A"/>
    <w:rsid w:val="00F735B5"/>
    <w:rsid w:val="00F73E0E"/>
    <w:rsid w:val="00F760EF"/>
    <w:rsid w:val="00F82CDB"/>
    <w:rsid w:val="00F86688"/>
    <w:rsid w:val="00F932BE"/>
    <w:rsid w:val="00F95BE2"/>
    <w:rsid w:val="00FA0786"/>
    <w:rsid w:val="00FA46AB"/>
    <w:rsid w:val="00FA4BBE"/>
    <w:rsid w:val="00FB177D"/>
    <w:rsid w:val="00FB6E2D"/>
    <w:rsid w:val="00FC092F"/>
    <w:rsid w:val="00FC1C13"/>
    <w:rsid w:val="00FC2CCE"/>
    <w:rsid w:val="00FC3B51"/>
    <w:rsid w:val="00FC61DC"/>
    <w:rsid w:val="00FC6211"/>
    <w:rsid w:val="00FD0622"/>
    <w:rsid w:val="00FD2645"/>
    <w:rsid w:val="00FD2CB9"/>
    <w:rsid w:val="00FD399C"/>
    <w:rsid w:val="00FE171A"/>
    <w:rsid w:val="00FE2BB6"/>
    <w:rsid w:val="00FE3815"/>
    <w:rsid w:val="00FE48E6"/>
    <w:rsid w:val="00FE4910"/>
    <w:rsid w:val="00FF0471"/>
    <w:rsid w:val="00FF0BD3"/>
    <w:rsid w:val="00FF28F1"/>
    <w:rsid w:val="00FF3489"/>
    <w:rsid w:val="00FF764B"/>
    <w:rsid w:val="00FF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23E0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A536ED"/>
    <w:pPr>
      <w:keepNext/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  <w:style w:type="paragraph" w:styleId="af">
    <w:name w:val="Balloon Text"/>
    <w:basedOn w:val="a0"/>
    <w:link w:val="af0"/>
    <w:uiPriority w:val="99"/>
    <w:semiHidden/>
    <w:unhideWhenUsed/>
    <w:rsid w:val="003A1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A19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2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9.bin"/><Relationship Id="rId21" Type="http://schemas.openxmlformats.org/officeDocument/2006/relationships/oleObject" Target="embeddings/oleObject5.bin"/><Relationship Id="rId63" Type="http://schemas.openxmlformats.org/officeDocument/2006/relationships/image" Target="media/image34.wmf"/><Relationship Id="rId159" Type="http://schemas.openxmlformats.org/officeDocument/2006/relationships/oleObject" Target="embeddings/oleObject70.bin"/><Relationship Id="rId170" Type="http://schemas.openxmlformats.org/officeDocument/2006/relationships/oleObject" Target="embeddings/oleObject75.bin"/><Relationship Id="rId226" Type="http://schemas.openxmlformats.org/officeDocument/2006/relationships/image" Target="media/image119.wmf"/><Relationship Id="rId268" Type="http://schemas.openxmlformats.org/officeDocument/2006/relationships/oleObject" Target="embeddings/oleObject119.bin"/><Relationship Id="rId32" Type="http://schemas.openxmlformats.org/officeDocument/2006/relationships/oleObject" Target="embeddings/oleObject10.bin"/><Relationship Id="rId74" Type="http://schemas.openxmlformats.org/officeDocument/2006/relationships/oleObject" Target="embeddings/oleObject28.bin"/><Relationship Id="rId128" Type="http://schemas.openxmlformats.org/officeDocument/2006/relationships/image" Target="media/image67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0.bin"/><Relationship Id="rId237" Type="http://schemas.openxmlformats.org/officeDocument/2006/relationships/oleObject" Target="embeddings/oleObject106.bin"/><Relationship Id="rId258" Type="http://schemas.openxmlformats.org/officeDocument/2006/relationships/oleObject" Target="embeddings/oleObject115.bin"/><Relationship Id="rId279" Type="http://schemas.openxmlformats.org/officeDocument/2006/relationships/theme" Target="theme/theme1.xml"/><Relationship Id="rId22" Type="http://schemas.openxmlformats.org/officeDocument/2006/relationships/image" Target="media/image10.wmf"/><Relationship Id="rId43" Type="http://schemas.openxmlformats.org/officeDocument/2006/relationships/image" Target="media/image21.wmf"/><Relationship Id="rId64" Type="http://schemas.openxmlformats.org/officeDocument/2006/relationships/oleObject" Target="embeddings/oleObject23.bin"/><Relationship Id="rId118" Type="http://schemas.openxmlformats.org/officeDocument/2006/relationships/image" Target="media/image62.wmf"/><Relationship Id="rId139" Type="http://schemas.openxmlformats.org/officeDocument/2006/relationships/oleObject" Target="embeddings/oleObject60.bin"/><Relationship Id="rId85" Type="http://schemas.openxmlformats.org/officeDocument/2006/relationships/oleObject" Target="embeddings/oleObject33.bin"/><Relationship Id="rId150" Type="http://schemas.openxmlformats.org/officeDocument/2006/relationships/oleObject" Target="embeddings/oleObject65.bin"/><Relationship Id="rId171" Type="http://schemas.openxmlformats.org/officeDocument/2006/relationships/image" Target="media/image89.wmf"/><Relationship Id="rId192" Type="http://schemas.openxmlformats.org/officeDocument/2006/relationships/oleObject" Target="embeddings/oleObject85.bin"/><Relationship Id="rId206" Type="http://schemas.openxmlformats.org/officeDocument/2006/relationships/image" Target="media/image108.wmf"/><Relationship Id="rId227" Type="http://schemas.openxmlformats.org/officeDocument/2006/relationships/oleObject" Target="embeddings/oleObject101.bin"/><Relationship Id="rId248" Type="http://schemas.openxmlformats.org/officeDocument/2006/relationships/oleObject" Target="embeddings/oleObject110.bin"/><Relationship Id="rId269" Type="http://schemas.openxmlformats.org/officeDocument/2006/relationships/image" Target="media/image143.wmf"/><Relationship Id="rId12" Type="http://schemas.openxmlformats.org/officeDocument/2006/relationships/image" Target="media/image5.wmf"/><Relationship Id="rId33" Type="http://schemas.openxmlformats.org/officeDocument/2006/relationships/image" Target="media/image16.wmf"/><Relationship Id="rId108" Type="http://schemas.openxmlformats.org/officeDocument/2006/relationships/image" Target="media/image57.wmf"/><Relationship Id="rId129" Type="http://schemas.openxmlformats.org/officeDocument/2006/relationships/oleObject" Target="embeddings/oleObject55.bin"/><Relationship Id="rId54" Type="http://schemas.openxmlformats.org/officeDocument/2006/relationships/oleObject" Target="embeddings/oleObject19.bin"/><Relationship Id="rId75" Type="http://schemas.openxmlformats.org/officeDocument/2006/relationships/image" Target="media/image40.wmf"/><Relationship Id="rId96" Type="http://schemas.openxmlformats.org/officeDocument/2006/relationships/image" Target="media/image51.wmf"/><Relationship Id="rId140" Type="http://schemas.openxmlformats.org/officeDocument/2006/relationships/image" Target="media/image73.wmf"/><Relationship Id="rId161" Type="http://schemas.openxmlformats.org/officeDocument/2006/relationships/oleObject" Target="embeddings/oleObject71.bin"/><Relationship Id="rId182" Type="http://schemas.openxmlformats.org/officeDocument/2006/relationships/image" Target="media/image95.png"/><Relationship Id="rId217" Type="http://schemas.openxmlformats.org/officeDocument/2006/relationships/oleObject" Target="embeddings/oleObject97.bin"/><Relationship Id="rId6" Type="http://schemas.openxmlformats.org/officeDocument/2006/relationships/footnotes" Target="footnotes.xml"/><Relationship Id="rId238" Type="http://schemas.openxmlformats.org/officeDocument/2006/relationships/image" Target="media/image125.wmf"/><Relationship Id="rId259" Type="http://schemas.openxmlformats.org/officeDocument/2006/relationships/image" Target="media/image137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0.bin"/><Relationship Id="rId270" Type="http://schemas.openxmlformats.org/officeDocument/2006/relationships/oleObject" Target="embeddings/oleObject120.bin"/><Relationship Id="rId44" Type="http://schemas.openxmlformats.org/officeDocument/2006/relationships/oleObject" Target="embeddings/oleObject16.bin"/><Relationship Id="rId65" Type="http://schemas.openxmlformats.org/officeDocument/2006/relationships/image" Target="media/image35.wmf"/><Relationship Id="rId86" Type="http://schemas.openxmlformats.org/officeDocument/2006/relationships/image" Target="media/image46.wmf"/><Relationship Id="rId130" Type="http://schemas.openxmlformats.org/officeDocument/2006/relationships/image" Target="media/image68.wmf"/><Relationship Id="rId151" Type="http://schemas.openxmlformats.org/officeDocument/2006/relationships/image" Target="media/image79.wmf"/><Relationship Id="rId172" Type="http://schemas.openxmlformats.org/officeDocument/2006/relationships/oleObject" Target="embeddings/oleObject76.bin"/><Relationship Id="rId193" Type="http://schemas.openxmlformats.org/officeDocument/2006/relationships/image" Target="media/image101.png"/><Relationship Id="rId207" Type="http://schemas.openxmlformats.org/officeDocument/2006/relationships/oleObject" Target="embeddings/oleObject92.bin"/><Relationship Id="rId228" Type="http://schemas.openxmlformats.org/officeDocument/2006/relationships/image" Target="media/image120.wmf"/><Relationship Id="rId249" Type="http://schemas.openxmlformats.org/officeDocument/2006/relationships/image" Target="media/image132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5.bin"/><Relationship Id="rId260" Type="http://schemas.openxmlformats.org/officeDocument/2006/relationships/oleObject" Target="embeddings/oleObject116.bin"/><Relationship Id="rId34" Type="http://schemas.openxmlformats.org/officeDocument/2006/relationships/oleObject" Target="embeddings/oleObject11.bin"/><Relationship Id="rId55" Type="http://schemas.openxmlformats.org/officeDocument/2006/relationships/image" Target="media/image29.wmf"/><Relationship Id="rId76" Type="http://schemas.openxmlformats.org/officeDocument/2006/relationships/oleObject" Target="embeddings/oleObject29.bin"/><Relationship Id="rId97" Type="http://schemas.openxmlformats.org/officeDocument/2006/relationships/oleObject" Target="embeddings/oleObject39.bin"/><Relationship Id="rId120" Type="http://schemas.openxmlformats.org/officeDocument/2006/relationships/image" Target="media/image63.wmf"/><Relationship Id="rId141" Type="http://schemas.openxmlformats.org/officeDocument/2006/relationships/oleObject" Target="embeddings/oleObject61.bin"/><Relationship Id="rId7" Type="http://schemas.openxmlformats.org/officeDocument/2006/relationships/endnotes" Target="endnotes.xml"/><Relationship Id="rId162" Type="http://schemas.openxmlformats.org/officeDocument/2006/relationships/image" Target="media/image84.wmf"/><Relationship Id="rId183" Type="http://schemas.openxmlformats.org/officeDocument/2006/relationships/image" Target="media/image96.wmf"/><Relationship Id="rId218" Type="http://schemas.openxmlformats.org/officeDocument/2006/relationships/image" Target="media/image114.wmf"/><Relationship Id="rId239" Type="http://schemas.openxmlformats.org/officeDocument/2006/relationships/oleObject" Target="embeddings/oleObject107.bin"/><Relationship Id="rId250" Type="http://schemas.openxmlformats.org/officeDocument/2006/relationships/oleObject" Target="embeddings/oleObject111.bin"/><Relationship Id="rId271" Type="http://schemas.openxmlformats.org/officeDocument/2006/relationships/image" Target="media/image144.wmf"/><Relationship Id="rId24" Type="http://schemas.openxmlformats.org/officeDocument/2006/relationships/image" Target="media/image11.wmf"/><Relationship Id="rId45" Type="http://schemas.openxmlformats.org/officeDocument/2006/relationships/image" Target="media/image22.png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4.bin"/><Relationship Id="rId110" Type="http://schemas.openxmlformats.org/officeDocument/2006/relationships/image" Target="media/image58.wmf"/><Relationship Id="rId131" Type="http://schemas.openxmlformats.org/officeDocument/2006/relationships/oleObject" Target="embeddings/oleObject56.bin"/><Relationship Id="rId152" Type="http://schemas.openxmlformats.org/officeDocument/2006/relationships/oleObject" Target="embeddings/oleObject66.bin"/><Relationship Id="rId173" Type="http://schemas.openxmlformats.org/officeDocument/2006/relationships/image" Target="media/image90.wmf"/><Relationship Id="rId194" Type="http://schemas.openxmlformats.org/officeDocument/2006/relationships/image" Target="media/image102.wmf"/><Relationship Id="rId208" Type="http://schemas.openxmlformats.org/officeDocument/2006/relationships/image" Target="media/image109.wmf"/><Relationship Id="rId229" Type="http://schemas.openxmlformats.org/officeDocument/2006/relationships/oleObject" Target="embeddings/oleObject102.bin"/><Relationship Id="rId240" Type="http://schemas.openxmlformats.org/officeDocument/2006/relationships/image" Target="media/image126.png"/><Relationship Id="rId261" Type="http://schemas.openxmlformats.org/officeDocument/2006/relationships/image" Target="media/image138.wmf"/><Relationship Id="rId14" Type="http://schemas.openxmlformats.org/officeDocument/2006/relationships/image" Target="media/image6.wmf"/><Relationship Id="rId35" Type="http://schemas.openxmlformats.org/officeDocument/2006/relationships/image" Target="media/image17.wmf"/><Relationship Id="rId56" Type="http://schemas.openxmlformats.org/officeDocument/2006/relationships/oleObject" Target="embeddings/oleObject20.bin"/><Relationship Id="rId77" Type="http://schemas.openxmlformats.org/officeDocument/2006/relationships/image" Target="media/image41.png"/><Relationship Id="rId100" Type="http://schemas.openxmlformats.org/officeDocument/2006/relationships/image" Target="media/image53.wmf"/><Relationship Id="rId8" Type="http://schemas.openxmlformats.org/officeDocument/2006/relationships/image" Target="media/image1.jpeg"/><Relationship Id="rId98" Type="http://schemas.openxmlformats.org/officeDocument/2006/relationships/image" Target="media/image52.wmf"/><Relationship Id="rId121" Type="http://schemas.openxmlformats.org/officeDocument/2006/relationships/oleObject" Target="embeddings/oleObject51.bin"/><Relationship Id="rId142" Type="http://schemas.openxmlformats.org/officeDocument/2006/relationships/image" Target="media/image74.wmf"/><Relationship Id="rId163" Type="http://schemas.openxmlformats.org/officeDocument/2006/relationships/oleObject" Target="embeddings/oleObject72.bin"/><Relationship Id="rId184" Type="http://schemas.openxmlformats.org/officeDocument/2006/relationships/oleObject" Target="embeddings/oleObject81.bin"/><Relationship Id="rId219" Type="http://schemas.openxmlformats.org/officeDocument/2006/relationships/oleObject" Target="embeddings/oleObject98.bin"/><Relationship Id="rId230" Type="http://schemas.openxmlformats.org/officeDocument/2006/relationships/image" Target="media/image121.wmf"/><Relationship Id="rId251" Type="http://schemas.openxmlformats.org/officeDocument/2006/relationships/image" Target="media/image133.wmf"/><Relationship Id="rId25" Type="http://schemas.openxmlformats.org/officeDocument/2006/relationships/oleObject" Target="embeddings/oleObject7.bin"/><Relationship Id="rId46" Type="http://schemas.openxmlformats.org/officeDocument/2006/relationships/image" Target="media/image23.png"/><Relationship Id="rId67" Type="http://schemas.openxmlformats.org/officeDocument/2006/relationships/image" Target="media/image36.wmf"/><Relationship Id="rId272" Type="http://schemas.openxmlformats.org/officeDocument/2006/relationships/oleObject" Target="embeddings/oleObject121.bin"/><Relationship Id="rId88" Type="http://schemas.openxmlformats.org/officeDocument/2006/relationships/image" Target="media/image47.wmf"/><Relationship Id="rId111" Type="http://schemas.openxmlformats.org/officeDocument/2006/relationships/oleObject" Target="embeddings/oleObject46.bin"/><Relationship Id="rId132" Type="http://schemas.openxmlformats.org/officeDocument/2006/relationships/image" Target="media/image69.wmf"/><Relationship Id="rId153" Type="http://schemas.openxmlformats.org/officeDocument/2006/relationships/image" Target="media/image80.wmf"/><Relationship Id="rId174" Type="http://schemas.openxmlformats.org/officeDocument/2006/relationships/oleObject" Target="embeddings/oleObject77.bin"/><Relationship Id="rId195" Type="http://schemas.openxmlformats.org/officeDocument/2006/relationships/oleObject" Target="embeddings/oleObject86.bin"/><Relationship Id="rId209" Type="http://schemas.openxmlformats.org/officeDocument/2006/relationships/oleObject" Target="embeddings/oleObject93.bin"/><Relationship Id="rId220" Type="http://schemas.openxmlformats.org/officeDocument/2006/relationships/image" Target="media/image115.wmf"/><Relationship Id="rId241" Type="http://schemas.openxmlformats.org/officeDocument/2006/relationships/image" Target="media/image127.png"/><Relationship Id="rId15" Type="http://schemas.openxmlformats.org/officeDocument/2006/relationships/oleObject" Target="embeddings/oleObject2.bin"/><Relationship Id="rId36" Type="http://schemas.openxmlformats.org/officeDocument/2006/relationships/oleObject" Target="embeddings/oleObject12.bin"/><Relationship Id="rId57" Type="http://schemas.openxmlformats.org/officeDocument/2006/relationships/image" Target="media/image30.jpeg"/><Relationship Id="rId262" Type="http://schemas.openxmlformats.org/officeDocument/2006/relationships/oleObject" Target="embeddings/oleObject117.bin"/><Relationship Id="rId78" Type="http://schemas.openxmlformats.org/officeDocument/2006/relationships/image" Target="media/image42.wmf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122" Type="http://schemas.openxmlformats.org/officeDocument/2006/relationships/image" Target="media/image64.wmf"/><Relationship Id="rId143" Type="http://schemas.openxmlformats.org/officeDocument/2006/relationships/oleObject" Target="embeddings/oleObject62.bin"/><Relationship Id="rId164" Type="http://schemas.openxmlformats.org/officeDocument/2006/relationships/image" Target="media/image85.png"/><Relationship Id="rId185" Type="http://schemas.openxmlformats.org/officeDocument/2006/relationships/image" Target="media/image97.wmf"/><Relationship Id="rId9" Type="http://schemas.openxmlformats.org/officeDocument/2006/relationships/image" Target="media/image2.png"/><Relationship Id="rId210" Type="http://schemas.openxmlformats.org/officeDocument/2006/relationships/image" Target="media/image110.wmf"/><Relationship Id="rId26" Type="http://schemas.openxmlformats.org/officeDocument/2006/relationships/image" Target="media/image12.wmf"/><Relationship Id="rId231" Type="http://schemas.openxmlformats.org/officeDocument/2006/relationships/oleObject" Target="embeddings/oleObject103.bin"/><Relationship Id="rId252" Type="http://schemas.openxmlformats.org/officeDocument/2006/relationships/oleObject" Target="embeddings/oleObject112.bin"/><Relationship Id="rId273" Type="http://schemas.openxmlformats.org/officeDocument/2006/relationships/image" Target="media/image145.wmf"/><Relationship Id="rId47" Type="http://schemas.openxmlformats.org/officeDocument/2006/relationships/image" Target="media/image24.png"/><Relationship Id="rId68" Type="http://schemas.openxmlformats.org/officeDocument/2006/relationships/oleObject" Target="embeddings/oleObject25.bin"/><Relationship Id="rId89" Type="http://schemas.openxmlformats.org/officeDocument/2006/relationships/oleObject" Target="embeddings/oleObject35.bin"/><Relationship Id="rId112" Type="http://schemas.openxmlformats.org/officeDocument/2006/relationships/image" Target="media/image59.wmf"/><Relationship Id="rId133" Type="http://schemas.openxmlformats.org/officeDocument/2006/relationships/oleObject" Target="embeddings/oleObject57.bin"/><Relationship Id="rId154" Type="http://schemas.openxmlformats.org/officeDocument/2006/relationships/oleObject" Target="embeddings/oleObject67.bin"/><Relationship Id="rId175" Type="http://schemas.openxmlformats.org/officeDocument/2006/relationships/image" Target="media/image91.png"/><Relationship Id="rId196" Type="http://schemas.openxmlformats.org/officeDocument/2006/relationships/image" Target="media/image103.wmf"/><Relationship Id="rId200" Type="http://schemas.openxmlformats.org/officeDocument/2006/relationships/image" Target="media/image105.wmf"/><Relationship Id="rId16" Type="http://schemas.openxmlformats.org/officeDocument/2006/relationships/image" Target="media/image7.wmf"/><Relationship Id="rId221" Type="http://schemas.openxmlformats.org/officeDocument/2006/relationships/oleObject" Target="embeddings/oleObject99.bin"/><Relationship Id="rId242" Type="http://schemas.openxmlformats.org/officeDocument/2006/relationships/image" Target="media/image128.png"/><Relationship Id="rId263" Type="http://schemas.openxmlformats.org/officeDocument/2006/relationships/image" Target="media/image139.wmf"/><Relationship Id="rId37" Type="http://schemas.openxmlformats.org/officeDocument/2006/relationships/image" Target="media/image18.wmf"/><Relationship Id="rId58" Type="http://schemas.openxmlformats.org/officeDocument/2006/relationships/image" Target="media/image31.wmf"/><Relationship Id="rId79" Type="http://schemas.openxmlformats.org/officeDocument/2006/relationships/oleObject" Target="embeddings/oleObject30.bin"/><Relationship Id="rId102" Type="http://schemas.openxmlformats.org/officeDocument/2006/relationships/image" Target="media/image54.wmf"/><Relationship Id="rId123" Type="http://schemas.openxmlformats.org/officeDocument/2006/relationships/oleObject" Target="embeddings/oleObject52.bin"/><Relationship Id="rId144" Type="http://schemas.openxmlformats.org/officeDocument/2006/relationships/image" Target="media/image75.wmf"/><Relationship Id="rId90" Type="http://schemas.openxmlformats.org/officeDocument/2006/relationships/image" Target="media/image48.wmf"/><Relationship Id="rId165" Type="http://schemas.openxmlformats.org/officeDocument/2006/relationships/image" Target="media/image86.wmf"/><Relationship Id="rId186" Type="http://schemas.openxmlformats.org/officeDocument/2006/relationships/oleObject" Target="embeddings/oleObject82.bin"/><Relationship Id="rId211" Type="http://schemas.openxmlformats.org/officeDocument/2006/relationships/oleObject" Target="embeddings/oleObject94.bin"/><Relationship Id="rId232" Type="http://schemas.openxmlformats.org/officeDocument/2006/relationships/image" Target="media/image122.wmf"/><Relationship Id="rId253" Type="http://schemas.openxmlformats.org/officeDocument/2006/relationships/image" Target="media/image134.wmf"/><Relationship Id="rId274" Type="http://schemas.openxmlformats.org/officeDocument/2006/relationships/oleObject" Target="embeddings/oleObject122.bin"/><Relationship Id="rId27" Type="http://schemas.openxmlformats.org/officeDocument/2006/relationships/oleObject" Target="embeddings/oleObject8.bin"/><Relationship Id="rId48" Type="http://schemas.openxmlformats.org/officeDocument/2006/relationships/image" Target="media/image25.png"/><Relationship Id="rId69" Type="http://schemas.openxmlformats.org/officeDocument/2006/relationships/image" Target="media/image37.wmf"/><Relationship Id="rId113" Type="http://schemas.openxmlformats.org/officeDocument/2006/relationships/oleObject" Target="embeddings/oleObject47.bin"/><Relationship Id="rId134" Type="http://schemas.openxmlformats.org/officeDocument/2006/relationships/image" Target="media/image70.wmf"/><Relationship Id="rId80" Type="http://schemas.openxmlformats.org/officeDocument/2006/relationships/image" Target="media/image43.wmf"/><Relationship Id="rId155" Type="http://schemas.openxmlformats.org/officeDocument/2006/relationships/image" Target="media/image81.wmf"/><Relationship Id="rId176" Type="http://schemas.openxmlformats.org/officeDocument/2006/relationships/image" Target="media/image92.wmf"/><Relationship Id="rId197" Type="http://schemas.openxmlformats.org/officeDocument/2006/relationships/oleObject" Target="embeddings/oleObject87.bin"/><Relationship Id="rId201" Type="http://schemas.openxmlformats.org/officeDocument/2006/relationships/oleObject" Target="embeddings/oleObject89.bin"/><Relationship Id="rId222" Type="http://schemas.openxmlformats.org/officeDocument/2006/relationships/image" Target="media/image116.png"/><Relationship Id="rId243" Type="http://schemas.openxmlformats.org/officeDocument/2006/relationships/image" Target="media/image129.wmf"/><Relationship Id="rId264" Type="http://schemas.openxmlformats.org/officeDocument/2006/relationships/oleObject" Target="embeddings/oleObject118.bin"/><Relationship Id="rId17" Type="http://schemas.openxmlformats.org/officeDocument/2006/relationships/oleObject" Target="embeddings/oleObject3.bin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1.bin"/><Relationship Id="rId103" Type="http://schemas.openxmlformats.org/officeDocument/2006/relationships/oleObject" Target="embeddings/oleObject42.bin"/><Relationship Id="rId124" Type="http://schemas.openxmlformats.org/officeDocument/2006/relationships/image" Target="media/image65.wmf"/><Relationship Id="rId70" Type="http://schemas.openxmlformats.org/officeDocument/2006/relationships/oleObject" Target="embeddings/oleObject26.bin"/><Relationship Id="rId91" Type="http://schemas.openxmlformats.org/officeDocument/2006/relationships/oleObject" Target="embeddings/oleObject36.bin"/><Relationship Id="rId145" Type="http://schemas.openxmlformats.org/officeDocument/2006/relationships/oleObject" Target="embeddings/oleObject63.bin"/><Relationship Id="rId166" Type="http://schemas.openxmlformats.org/officeDocument/2006/relationships/oleObject" Target="embeddings/oleObject73.bin"/><Relationship Id="rId187" Type="http://schemas.openxmlformats.org/officeDocument/2006/relationships/image" Target="media/image98.wmf"/><Relationship Id="rId1" Type="http://schemas.openxmlformats.org/officeDocument/2006/relationships/customXml" Target="../customXml/item1.xml"/><Relationship Id="rId212" Type="http://schemas.openxmlformats.org/officeDocument/2006/relationships/image" Target="media/image111.wmf"/><Relationship Id="rId233" Type="http://schemas.openxmlformats.org/officeDocument/2006/relationships/oleObject" Target="embeddings/oleObject104.bin"/><Relationship Id="rId254" Type="http://schemas.openxmlformats.org/officeDocument/2006/relationships/oleObject" Target="embeddings/oleObject113.bin"/><Relationship Id="rId28" Type="http://schemas.openxmlformats.org/officeDocument/2006/relationships/image" Target="media/image13.png"/><Relationship Id="rId49" Type="http://schemas.openxmlformats.org/officeDocument/2006/relationships/image" Target="media/image26.wmf"/><Relationship Id="rId114" Type="http://schemas.openxmlformats.org/officeDocument/2006/relationships/image" Target="media/image60.wmf"/><Relationship Id="rId275" Type="http://schemas.openxmlformats.org/officeDocument/2006/relationships/image" Target="media/image146.png"/><Relationship Id="rId60" Type="http://schemas.openxmlformats.org/officeDocument/2006/relationships/image" Target="media/image32.png"/><Relationship Id="rId81" Type="http://schemas.openxmlformats.org/officeDocument/2006/relationships/oleObject" Target="embeddings/oleObject31.bin"/><Relationship Id="rId135" Type="http://schemas.openxmlformats.org/officeDocument/2006/relationships/oleObject" Target="embeddings/oleObject58.bin"/><Relationship Id="rId156" Type="http://schemas.openxmlformats.org/officeDocument/2006/relationships/oleObject" Target="embeddings/oleObject68.bin"/><Relationship Id="rId177" Type="http://schemas.openxmlformats.org/officeDocument/2006/relationships/oleObject" Target="embeddings/oleObject78.bin"/><Relationship Id="rId198" Type="http://schemas.openxmlformats.org/officeDocument/2006/relationships/image" Target="media/image104.wmf"/><Relationship Id="rId202" Type="http://schemas.openxmlformats.org/officeDocument/2006/relationships/image" Target="media/image106.wmf"/><Relationship Id="rId223" Type="http://schemas.openxmlformats.org/officeDocument/2006/relationships/image" Target="media/image117.jpeg"/><Relationship Id="rId244" Type="http://schemas.openxmlformats.org/officeDocument/2006/relationships/oleObject" Target="embeddings/oleObject108.bin"/><Relationship Id="rId18" Type="http://schemas.openxmlformats.org/officeDocument/2006/relationships/image" Target="media/image8.wmf"/><Relationship Id="rId39" Type="http://schemas.openxmlformats.org/officeDocument/2006/relationships/image" Target="media/image19.wmf"/><Relationship Id="rId265" Type="http://schemas.openxmlformats.org/officeDocument/2006/relationships/image" Target="media/image140.png"/><Relationship Id="rId50" Type="http://schemas.openxmlformats.org/officeDocument/2006/relationships/oleObject" Target="embeddings/oleObject17.bin"/><Relationship Id="rId104" Type="http://schemas.openxmlformats.org/officeDocument/2006/relationships/image" Target="media/image55.wmf"/><Relationship Id="rId125" Type="http://schemas.openxmlformats.org/officeDocument/2006/relationships/oleObject" Target="embeddings/oleObject53.bin"/><Relationship Id="rId146" Type="http://schemas.openxmlformats.org/officeDocument/2006/relationships/image" Target="media/image76.wmf"/><Relationship Id="rId167" Type="http://schemas.openxmlformats.org/officeDocument/2006/relationships/image" Target="media/image87.wmf"/><Relationship Id="rId188" Type="http://schemas.openxmlformats.org/officeDocument/2006/relationships/oleObject" Target="embeddings/oleObject83.bin"/><Relationship Id="rId71" Type="http://schemas.openxmlformats.org/officeDocument/2006/relationships/image" Target="media/image38.wmf"/><Relationship Id="rId92" Type="http://schemas.openxmlformats.org/officeDocument/2006/relationships/image" Target="media/image49.wmf"/><Relationship Id="rId213" Type="http://schemas.openxmlformats.org/officeDocument/2006/relationships/oleObject" Target="embeddings/oleObject95.bin"/><Relationship Id="rId234" Type="http://schemas.openxmlformats.org/officeDocument/2006/relationships/image" Target="media/image123.wmf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55" Type="http://schemas.openxmlformats.org/officeDocument/2006/relationships/image" Target="media/image135.wmf"/><Relationship Id="rId276" Type="http://schemas.openxmlformats.org/officeDocument/2006/relationships/image" Target="media/image147.png"/><Relationship Id="rId40" Type="http://schemas.openxmlformats.org/officeDocument/2006/relationships/oleObject" Target="embeddings/oleObject14.bin"/><Relationship Id="rId115" Type="http://schemas.openxmlformats.org/officeDocument/2006/relationships/oleObject" Target="embeddings/oleObject48.bin"/><Relationship Id="rId136" Type="http://schemas.openxmlformats.org/officeDocument/2006/relationships/image" Target="media/image71.wmf"/><Relationship Id="rId157" Type="http://schemas.openxmlformats.org/officeDocument/2006/relationships/image" Target="media/image82.wmf"/><Relationship Id="rId178" Type="http://schemas.openxmlformats.org/officeDocument/2006/relationships/image" Target="media/image93.wmf"/><Relationship Id="rId61" Type="http://schemas.openxmlformats.org/officeDocument/2006/relationships/image" Target="media/image33.wmf"/><Relationship Id="rId82" Type="http://schemas.openxmlformats.org/officeDocument/2006/relationships/image" Target="media/image44.wmf"/><Relationship Id="rId199" Type="http://schemas.openxmlformats.org/officeDocument/2006/relationships/oleObject" Target="embeddings/oleObject88.bin"/><Relationship Id="rId203" Type="http://schemas.openxmlformats.org/officeDocument/2006/relationships/oleObject" Target="embeddings/oleObject90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18.wmf"/><Relationship Id="rId245" Type="http://schemas.openxmlformats.org/officeDocument/2006/relationships/image" Target="media/image130.wmf"/><Relationship Id="rId266" Type="http://schemas.openxmlformats.org/officeDocument/2006/relationships/image" Target="media/image141.png"/><Relationship Id="rId30" Type="http://schemas.openxmlformats.org/officeDocument/2006/relationships/oleObject" Target="embeddings/oleObject9.bin"/><Relationship Id="rId105" Type="http://schemas.openxmlformats.org/officeDocument/2006/relationships/oleObject" Target="embeddings/oleObject43.bin"/><Relationship Id="rId126" Type="http://schemas.openxmlformats.org/officeDocument/2006/relationships/image" Target="media/image66.wmf"/><Relationship Id="rId147" Type="http://schemas.openxmlformats.org/officeDocument/2006/relationships/oleObject" Target="embeddings/oleObject64.bin"/><Relationship Id="rId168" Type="http://schemas.openxmlformats.org/officeDocument/2006/relationships/oleObject" Target="embeddings/oleObject74.bin"/><Relationship Id="rId51" Type="http://schemas.openxmlformats.org/officeDocument/2006/relationships/image" Target="media/image27.w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7.bin"/><Relationship Id="rId189" Type="http://schemas.openxmlformats.org/officeDocument/2006/relationships/image" Target="media/image99.wmf"/><Relationship Id="rId3" Type="http://schemas.openxmlformats.org/officeDocument/2006/relationships/styles" Target="styles.xml"/><Relationship Id="rId214" Type="http://schemas.openxmlformats.org/officeDocument/2006/relationships/image" Target="media/image112.wmf"/><Relationship Id="rId235" Type="http://schemas.openxmlformats.org/officeDocument/2006/relationships/oleObject" Target="embeddings/oleObject105.bin"/><Relationship Id="rId256" Type="http://schemas.openxmlformats.org/officeDocument/2006/relationships/oleObject" Target="embeddings/oleObject114.bin"/><Relationship Id="rId277" Type="http://schemas.openxmlformats.org/officeDocument/2006/relationships/footer" Target="footer1.xml"/><Relationship Id="rId116" Type="http://schemas.openxmlformats.org/officeDocument/2006/relationships/image" Target="media/image61.wmf"/><Relationship Id="rId137" Type="http://schemas.openxmlformats.org/officeDocument/2006/relationships/oleObject" Target="embeddings/oleObject59.bin"/><Relationship Id="rId158" Type="http://schemas.openxmlformats.org/officeDocument/2006/relationships/oleObject" Target="embeddings/oleObject69.bin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62" Type="http://schemas.openxmlformats.org/officeDocument/2006/relationships/oleObject" Target="embeddings/oleObject22.bin"/><Relationship Id="rId83" Type="http://schemas.openxmlformats.org/officeDocument/2006/relationships/oleObject" Target="embeddings/oleObject32.bin"/><Relationship Id="rId179" Type="http://schemas.openxmlformats.org/officeDocument/2006/relationships/oleObject" Target="embeddings/oleObject79.bin"/><Relationship Id="rId190" Type="http://schemas.openxmlformats.org/officeDocument/2006/relationships/oleObject" Target="embeddings/oleObject84.bin"/><Relationship Id="rId204" Type="http://schemas.openxmlformats.org/officeDocument/2006/relationships/image" Target="media/image107.wmf"/><Relationship Id="rId225" Type="http://schemas.openxmlformats.org/officeDocument/2006/relationships/oleObject" Target="embeddings/oleObject100.bin"/><Relationship Id="rId246" Type="http://schemas.openxmlformats.org/officeDocument/2006/relationships/oleObject" Target="embeddings/oleObject109.bin"/><Relationship Id="rId267" Type="http://schemas.openxmlformats.org/officeDocument/2006/relationships/image" Target="media/image142.wmf"/><Relationship Id="rId106" Type="http://schemas.openxmlformats.org/officeDocument/2006/relationships/image" Target="media/image56.wmf"/><Relationship Id="rId127" Type="http://schemas.openxmlformats.org/officeDocument/2006/relationships/oleObject" Target="embeddings/oleObject54.bin"/><Relationship Id="rId10" Type="http://schemas.openxmlformats.org/officeDocument/2006/relationships/image" Target="media/image3.png"/><Relationship Id="rId31" Type="http://schemas.openxmlformats.org/officeDocument/2006/relationships/image" Target="media/image15.wmf"/><Relationship Id="rId52" Type="http://schemas.openxmlformats.org/officeDocument/2006/relationships/oleObject" Target="embeddings/oleObject18.bin"/><Relationship Id="rId73" Type="http://schemas.openxmlformats.org/officeDocument/2006/relationships/image" Target="media/image39.wmf"/><Relationship Id="rId94" Type="http://schemas.openxmlformats.org/officeDocument/2006/relationships/image" Target="media/image50.wmf"/><Relationship Id="rId148" Type="http://schemas.openxmlformats.org/officeDocument/2006/relationships/image" Target="media/image77.png"/><Relationship Id="rId169" Type="http://schemas.openxmlformats.org/officeDocument/2006/relationships/image" Target="media/image88.wmf"/><Relationship Id="rId4" Type="http://schemas.openxmlformats.org/officeDocument/2006/relationships/settings" Target="settings.xml"/><Relationship Id="rId180" Type="http://schemas.openxmlformats.org/officeDocument/2006/relationships/image" Target="media/image94.wmf"/><Relationship Id="rId215" Type="http://schemas.openxmlformats.org/officeDocument/2006/relationships/oleObject" Target="embeddings/oleObject96.bin"/><Relationship Id="rId236" Type="http://schemas.openxmlformats.org/officeDocument/2006/relationships/image" Target="media/image124.wmf"/><Relationship Id="rId257" Type="http://schemas.openxmlformats.org/officeDocument/2006/relationships/image" Target="media/image136.wmf"/><Relationship Id="rId278" Type="http://schemas.openxmlformats.org/officeDocument/2006/relationships/fontTable" Target="fontTable.xml"/><Relationship Id="rId42" Type="http://schemas.openxmlformats.org/officeDocument/2006/relationships/oleObject" Target="embeddings/oleObject15.bin"/><Relationship Id="rId84" Type="http://schemas.openxmlformats.org/officeDocument/2006/relationships/image" Target="media/image45.wmf"/><Relationship Id="rId138" Type="http://schemas.openxmlformats.org/officeDocument/2006/relationships/image" Target="media/image72.wmf"/><Relationship Id="rId191" Type="http://schemas.openxmlformats.org/officeDocument/2006/relationships/image" Target="media/image100.wmf"/><Relationship Id="rId205" Type="http://schemas.openxmlformats.org/officeDocument/2006/relationships/oleObject" Target="embeddings/oleObject91.bin"/><Relationship Id="rId247" Type="http://schemas.openxmlformats.org/officeDocument/2006/relationships/image" Target="media/image131.wmf"/><Relationship Id="rId107" Type="http://schemas.openxmlformats.org/officeDocument/2006/relationships/oleObject" Target="embeddings/oleObject44.bin"/><Relationship Id="rId11" Type="http://schemas.openxmlformats.org/officeDocument/2006/relationships/image" Target="media/image4.png"/><Relationship Id="rId53" Type="http://schemas.openxmlformats.org/officeDocument/2006/relationships/image" Target="media/image28.wmf"/><Relationship Id="rId149" Type="http://schemas.openxmlformats.org/officeDocument/2006/relationships/image" Target="media/image78.wmf"/><Relationship Id="rId95" Type="http://schemas.openxmlformats.org/officeDocument/2006/relationships/oleObject" Target="embeddings/oleObject38.bin"/><Relationship Id="rId160" Type="http://schemas.openxmlformats.org/officeDocument/2006/relationships/image" Target="media/image83.wmf"/><Relationship Id="rId216" Type="http://schemas.openxmlformats.org/officeDocument/2006/relationships/image" Target="media/image11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</TotalTime>
  <Pages>41</Pages>
  <Words>5072</Words>
  <Characters>28912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787</cp:revision>
  <cp:lastPrinted>2020-12-28T17:01:00Z</cp:lastPrinted>
  <dcterms:created xsi:type="dcterms:W3CDTF">2020-12-05T08:40:00Z</dcterms:created>
  <dcterms:modified xsi:type="dcterms:W3CDTF">2021-01-09T19:28:00Z</dcterms:modified>
</cp:coreProperties>
</file>