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429F97" w14:textId="7EA78072" w:rsidR="00987CFA" w:rsidRPr="00025867" w:rsidRDefault="006623E0" w:rsidP="00976345">
      <w:pPr>
        <w:pStyle w:val="11"/>
        <w:jc w:val="center"/>
      </w:pPr>
      <w:r>
        <w:t xml:space="preserve"> </w:t>
      </w:r>
      <w:bookmarkStart w:id="0" w:name="_GoBack"/>
      <w:bookmarkEnd w:id="0"/>
      <w:r w:rsidR="00987CFA" w:rsidRPr="00025867">
        <w:t>Государственное образовательное учреждение высшего образования</w:t>
      </w:r>
    </w:p>
    <w:p w14:paraId="54F13A8C" w14:textId="77777777" w:rsidR="00987CFA" w:rsidRPr="009B6032" w:rsidRDefault="00987CFA" w:rsidP="00987CFA">
      <w:pPr>
        <w:jc w:val="center"/>
        <w:rPr>
          <w:i/>
        </w:rPr>
      </w:pPr>
    </w:p>
    <w:p w14:paraId="455FECC5" w14:textId="77777777" w:rsidR="00987CFA" w:rsidRPr="009B6032" w:rsidRDefault="00987CFA" w:rsidP="00987CFA">
      <w:pPr>
        <w:jc w:val="center"/>
        <w:rPr>
          <w:i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5866A2B" wp14:editId="00A3BF27">
            <wp:simplePos x="0" y="0"/>
            <wp:positionH relativeFrom="column">
              <wp:posOffset>320675</wp:posOffset>
            </wp:positionH>
            <wp:positionV relativeFrom="paragraph">
              <wp:posOffset>19050</wp:posOffset>
            </wp:positionV>
            <wp:extent cx="809625" cy="953770"/>
            <wp:effectExtent l="0" t="0" r="9525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953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0B083A" w14:textId="77777777" w:rsidR="00987CFA" w:rsidRPr="009B6032" w:rsidRDefault="00987CFA" w:rsidP="00987CFA">
      <w:pPr>
        <w:jc w:val="center"/>
        <w:rPr>
          <w:i/>
        </w:rPr>
      </w:pPr>
      <w:r w:rsidRPr="009B6032">
        <w:rPr>
          <w:i/>
        </w:rPr>
        <w:t xml:space="preserve">«Московский государственный технический университет </w:t>
      </w:r>
    </w:p>
    <w:p w14:paraId="1E475790" w14:textId="77777777" w:rsidR="00987CFA" w:rsidRPr="009B6032" w:rsidRDefault="00987CFA" w:rsidP="00987CFA">
      <w:pPr>
        <w:jc w:val="center"/>
        <w:rPr>
          <w:i/>
        </w:rPr>
      </w:pPr>
      <w:r w:rsidRPr="009B6032">
        <w:rPr>
          <w:i/>
        </w:rPr>
        <w:t>им. Н.Э. Баумана</w:t>
      </w:r>
      <w:r>
        <w:rPr>
          <w:i/>
        </w:rPr>
        <w:t xml:space="preserve"> (национальный исследовательский университет)</w:t>
      </w:r>
      <w:r w:rsidRPr="009B6032">
        <w:rPr>
          <w:i/>
        </w:rPr>
        <w:t>»</w:t>
      </w:r>
    </w:p>
    <w:p w14:paraId="31F6F586" w14:textId="77777777" w:rsidR="00987CFA" w:rsidRPr="009B6032" w:rsidRDefault="00987CFA" w:rsidP="00987CFA">
      <w:pPr>
        <w:jc w:val="center"/>
        <w:rPr>
          <w:i/>
        </w:rPr>
      </w:pPr>
      <w:r w:rsidRPr="009B6032">
        <w:rPr>
          <w:i/>
        </w:rPr>
        <w:t xml:space="preserve"> (МГТУ им. Н.Э. Баумана)</w:t>
      </w:r>
    </w:p>
    <w:p w14:paraId="6A35D0B9" w14:textId="77777777" w:rsidR="00987CFA" w:rsidRDefault="00987CFA" w:rsidP="00987CFA">
      <w:pPr>
        <w:rPr>
          <w:i/>
        </w:rPr>
      </w:pPr>
    </w:p>
    <w:p w14:paraId="2D952825" w14:textId="77777777" w:rsidR="00987CFA" w:rsidRDefault="00987CFA" w:rsidP="00987CFA">
      <w:pPr>
        <w:rPr>
          <w:b/>
        </w:rPr>
      </w:pPr>
    </w:p>
    <w:p w14:paraId="4E31CC3D" w14:textId="77777777" w:rsidR="00987CFA" w:rsidRPr="00132959" w:rsidRDefault="00987CFA" w:rsidP="00987CFA">
      <w:r w:rsidRPr="00132959">
        <w:t>_____________________________________________________________________________</w:t>
      </w:r>
    </w:p>
    <w:p w14:paraId="67750DDC" w14:textId="77777777" w:rsidR="00987CFA" w:rsidRDefault="00987CFA" w:rsidP="00987CFA">
      <w:pPr>
        <w:spacing w:after="360"/>
        <w:rPr>
          <w:b/>
        </w:rPr>
      </w:pPr>
    </w:p>
    <w:p w14:paraId="10A198A0" w14:textId="77777777" w:rsidR="00987CFA" w:rsidRPr="009B6032" w:rsidRDefault="00987CFA" w:rsidP="00987CFA">
      <w:pPr>
        <w:spacing w:after="120"/>
        <w:rPr>
          <w:i/>
        </w:rPr>
      </w:pPr>
      <w:r w:rsidRPr="009B6032">
        <w:rPr>
          <w:i/>
        </w:rPr>
        <w:t>ФАКУЛЬТЕТ  «СПЕЦИАЛЬНОЕ МАШИНОСТРОЕНИЕ»</w:t>
      </w:r>
    </w:p>
    <w:p w14:paraId="2268F497" w14:textId="77777777" w:rsidR="00987CFA" w:rsidRPr="009B6032" w:rsidRDefault="00987CFA" w:rsidP="00987CFA">
      <w:pPr>
        <w:spacing w:after="1680"/>
        <w:rPr>
          <w:i/>
        </w:rPr>
      </w:pPr>
      <w:r>
        <w:rPr>
          <w:i/>
        </w:rPr>
        <w:t>КАФЕДРА       «</w:t>
      </w:r>
      <w:r w:rsidRPr="009B6032">
        <w:rPr>
          <w:i/>
        </w:rPr>
        <w:t>ПОДВОДНЫЕ АППАРАТЫ И РОБОТЫ»</w:t>
      </w:r>
    </w:p>
    <w:p w14:paraId="2F7BFCC1" w14:textId="77777777" w:rsidR="00727A43" w:rsidRDefault="00987CFA" w:rsidP="00ED5EC8">
      <w:pPr>
        <w:spacing w:after="480" w:line="480" w:lineRule="auto"/>
        <w:jc w:val="center"/>
      </w:pPr>
      <w:r w:rsidRPr="007E25DC">
        <w:t>НАУЧНО-ИССЛЕДОВАТЕЛЬСКАЯ РАБОТА СТУДЕНТА</w:t>
      </w:r>
      <w:r w:rsidR="00ED5EC8">
        <w:t xml:space="preserve"> НА ТЕМУ </w:t>
      </w:r>
    </w:p>
    <w:p w14:paraId="429C3EEC" w14:textId="77777777" w:rsidR="00ED5EC8" w:rsidRDefault="00ED5EC8" w:rsidP="00ED5EC8">
      <w:pPr>
        <w:spacing w:after="480" w:line="480" w:lineRule="auto"/>
        <w:jc w:val="center"/>
      </w:pPr>
      <w:r>
        <w:t>«ОПРЕД</w:t>
      </w:r>
      <w:r w:rsidR="00F73AA3">
        <w:t>ЕЛЕНИЕ ОПТИМАЛЬНЫХ ПАРАМЕТРОВ ДВИЖЕНИЯ АНПА»</w:t>
      </w:r>
    </w:p>
    <w:p w14:paraId="7F26B028" w14:textId="77777777" w:rsidR="00ED5EC8" w:rsidRDefault="00ED5EC8" w:rsidP="00ED5EC8">
      <w:pPr>
        <w:spacing w:after="480" w:line="276" w:lineRule="auto"/>
        <w:jc w:val="center"/>
      </w:pPr>
    </w:p>
    <w:p w14:paraId="0A40F93A" w14:textId="77777777" w:rsidR="00ED5EC8" w:rsidRDefault="00ED5EC8" w:rsidP="00ED5EC8">
      <w:pPr>
        <w:spacing w:after="480" w:line="480" w:lineRule="auto"/>
        <w:jc w:val="center"/>
      </w:pPr>
    </w:p>
    <w:p w14:paraId="79A5E1EF" w14:textId="77777777" w:rsidR="00987CFA" w:rsidRDefault="00987CFA" w:rsidP="00987CFA">
      <w:r>
        <w:t>Руководитель  НИРС,</w:t>
      </w:r>
      <w:r>
        <w:rPr>
          <w:b/>
        </w:rPr>
        <w:tab/>
      </w:r>
      <w:r w:rsidRPr="00B06217">
        <w:rPr>
          <w:b/>
        </w:rPr>
        <w:t>_______________________________</w:t>
      </w:r>
      <w:r>
        <w:rPr>
          <w:b/>
        </w:rPr>
        <w:t xml:space="preserve"> </w:t>
      </w:r>
      <w:r>
        <w:t>(Гладкова О.И.)</w:t>
      </w:r>
    </w:p>
    <w:p w14:paraId="6BD9930B" w14:textId="77777777" w:rsidR="00987CFA" w:rsidRDefault="00987CFA" w:rsidP="00987CFA">
      <w:pPr>
        <w:tabs>
          <w:tab w:val="left" w:pos="3828"/>
          <w:tab w:val="left" w:pos="5245"/>
        </w:tabs>
        <w:spacing w:after="240"/>
        <w:ind w:left="2268" w:hanging="2268"/>
      </w:pPr>
      <w:r>
        <w:t xml:space="preserve"> </w:t>
      </w:r>
      <w:r>
        <w:tab/>
      </w:r>
      <w:r>
        <w:tab/>
        <w:t>(подпись, дата)</w:t>
      </w:r>
    </w:p>
    <w:p w14:paraId="14EB0BB4" w14:textId="77777777" w:rsidR="00987CFA" w:rsidRDefault="00987CFA" w:rsidP="00987CFA">
      <w:pPr>
        <w:tabs>
          <w:tab w:val="left" w:pos="2268"/>
          <w:tab w:val="left" w:pos="9356"/>
        </w:tabs>
        <w:ind w:left="2268" w:hanging="2268"/>
      </w:pPr>
      <w:r>
        <w:t>Исполнитель НИРС,</w:t>
      </w:r>
    </w:p>
    <w:p w14:paraId="182CB1DD" w14:textId="46209237" w:rsidR="00987CFA" w:rsidRDefault="00987CFA" w:rsidP="00987CFA">
      <w:pPr>
        <w:tabs>
          <w:tab w:val="left" w:pos="2268"/>
          <w:tab w:val="left" w:pos="2835"/>
          <w:tab w:val="left" w:pos="5245"/>
        </w:tabs>
        <w:ind w:left="2268" w:hanging="2268"/>
      </w:pPr>
      <w:r>
        <w:t xml:space="preserve">студент группы СМ11-71  </w:t>
      </w:r>
      <w:r>
        <w:rPr>
          <w:b/>
        </w:rPr>
        <w:tab/>
        <w:t>____________________________</w:t>
      </w:r>
      <w:r w:rsidR="003C5C10">
        <w:rPr>
          <w:b/>
        </w:rPr>
        <w:t>____</w:t>
      </w:r>
      <w:r>
        <w:t>(Андреев Е.В.)</w:t>
      </w:r>
    </w:p>
    <w:p w14:paraId="05B02AFA" w14:textId="77777777" w:rsidR="00987CFA" w:rsidRDefault="00987CFA" w:rsidP="00987CFA">
      <w:pPr>
        <w:tabs>
          <w:tab w:val="left" w:pos="2268"/>
          <w:tab w:val="left" w:pos="2835"/>
          <w:tab w:val="left" w:pos="5245"/>
        </w:tabs>
        <w:spacing w:after="2280"/>
        <w:ind w:left="2268" w:hanging="2268"/>
        <w:jc w:val="center"/>
      </w:pPr>
      <w:r>
        <w:tab/>
      </w:r>
      <w:r>
        <w:tab/>
      </w:r>
    </w:p>
    <w:p w14:paraId="526D7B6E" w14:textId="77777777" w:rsidR="00987CFA" w:rsidRDefault="00987CFA" w:rsidP="00987CFA">
      <w:pPr>
        <w:spacing w:line="360" w:lineRule="auto"/>
        <w:jc w:val="center"/>
        <w:rPr>
          <w:color w:val="000000"/>
          <w:sz w:val="28"/>
          <w:szCs w:val="28"/>
        </w:rPr>
      </w:pPr>
    </w:p>
    <w:p w14:paraId="4D251728" w14:textId="7A73FCFE" w:rsidR="00467D80" w:rsidRDefault="00987CFA" w:rsidP="00987CFA">
      <w:pPr>
        <w:tabs>
          <w:tab w:val="left" w:pos="2268"/>
          <w:tab w:val="left" w:pos="2835"/>
          <w:tab w:val="left" w:pos="5245"/>
        </w:tabs>
        <w:spacing w:after="2280"/>
        <w:ind w:left="2268" w:hanging="2268"/>
        <w:jc w:val="center"/>
      </w:pPr>
      <w:r>
        <w:t xml:space="preserve">Москва, </w:t>
      </w:r>
      <w:r w:rsidR="00467D80">
        <w:t>2019</w:t>
      </w:r>
      <w:r w:rsidR="001509BA">
        <w:t xml:space="preserve"> г.</w:t>
      </w:r>
    </w:p>
    <w:p w14:paraId="5BC9BED3" w14:textId="476B90E8" w:rsidR="00467D80" w:rsidRPr="00467D80" w:rsidRDefault="00467D80" w:rsidP="00467D80">
      <w:pPr>
        <w:spacing w:after="160" w:line="360" w:lineRule="auto"/>
        <w:jc w:val="center"/>
        <w:rPr>
          <w:sz w:val="28"/>
        </w:rPr>
      </w:pPr>
      <w:r w:rsidRPr="00467D80">
        <w:rPr>
          <w:sz w:val="28"/>
        </w:rPr>
        <w:lastRenderedPageBreak/>
        <w:t>РЕФ</w:t>
      </w:r>
      <w:r>
        <w:rPr>
          <w:sz w:val="28"/>
        </w:rPr>
        <w:t>Е</w:t>
      </w:r>
      <w:r w:rsidRPr="00467D80">
        <w:rPr>
          <w:sz w:val="28"/>
        </w:rPr>
        <w:t>РАТ</w:t>
      </w:r>
    </w:p>
    <w:p w14:paraId="0CE34598" w14:textId="560510AA" w:rsidR="00467D80" w:rsidRPr="00467D80" w:rsidRDefault="007F7FC2" w:rsidP="00467D80">
      <w:pPr>
        <w:spacing w:after="160" w:line="360" w:lineRule="auto"/>
        <w:rPr>
          <w:sz w:val="28"/>
        </w:rPr>
      </w:pPr>
      <w:r>
        <w:rPr>
          <w:sz w:val="28"/>
        </w:rPr>
        <w:tab/>
        <w:t>Отчёт на 35 стр., 4 ч., 20</w:t>
      </w:r>
      <w:r w:rsidR="00467D80" w:rsidRPr="00467D80">
        <w:rPr>
          <w:sz w:val="28"/>
        </w:rPr>
        <w:t xml:space="preserve"> рис., 11 источников, 3 таблицы.</w:t>
      </w:r>
    </w:p>
    <w:p w14:paraId="3B1D0EC1" w14:textId="0026804D" w:rsidR="00467D80" w:rsidRDefault="00861F5E" w:rsidP="00861F5E">
      <w:pPr>
        <w:spacing w:after="160" w:line="360" w:lineRule="auto"/>
        <w:jc w:val="center"/>
        <w:rPr>
          <w:sz w:val="28"/>
        </w:rPr>
      </w:pPr>
      <w:r>
        <w:rPr>
          <w:sz w:val="28"/>
        </w:rPr>
        <w:t>ОПРЕДЕЛЕНИЕ ОПТИМАЛЬНЫХ ПАРАМЕТРОВ ДВИЖЕНИЯ АНПА.</w:t>
      </w:r>
    </w:p>
    <w:p w14:paraId="6917A7DB" w14:textId="77777777" w:rsidR="00467D80" w:rsidRDefault="00467D80" w:rsidP="00467D80">
      <w:pPr>
        <w:spacing w:after="160" w:line="360" w:lineRule="auto"/>
        <w:rPr>
          <w:sz w:val="28"/>
        </w:rPr>
      </w:pPr>
    </w:p>
    <w:p w14:paraId="658D00CB" w14:textId="593B13A9" w:rsidR="00467D80" w:rsidRPr="00467D80" w:rsidRDefault="00464008" w:rsidP="00467D80">
      <w:pPr>
        <w:spacing w:after="160" w:line="360" w:lineRule="auto"/>
        <w:jc w:val="both"/>
        <w:rPr>
          <w:sz w:val="28"/>
        </w:rPr>
      </w:pPr>
      <w:r>
        <w:rPr>
          <w:sz w:val="28"/>
          <w:u w:val="single"/>
        </w:rPr>
        <w:t>Перечень ключев</w:t>
      </w:r>
      <w:r w:rsidR="00467D80" w:rsidRPr="00467D80">
        <w:rPr>
          <w:sz w:val="28"/>
          <w:u w:val="single"/>
        </w:rPr>
        <w:t>ых слов</w:t>
      </w:r>
      <w:r w:rsidR="00467D80">
        <w:rPr>
          <w:sz w:val="28"/>
        </w:rPr>
        <w:t xml:space="preserve">: </w:t>
      </w:r>
      <w:r>
        <w:rPr>
          <w:sz w:val="28"/>
        </w:rPr>
        <w:t>система конт</w:t>
      </w:r>
      <w:r w:rsidR="00467D80">
        <w:rPr>
          <w:sz w:val="28"/>
        </w:rPr>
        <w:t>р</w:t>
      </w:r>
      <w:r>
        <w:rPr>
          <w:sz w:val="28"/>
        </w:rPr>
        <w:t>ол</w:t>
      </w:r>
      <w:r w:rsidR="00467D80">
        <w:rPr>
          <w:sz w:val="28"/>
        </w:rPr>
        <w:t xml:space="preserve">я и управления </w:t>
      </w:r>
      <w:r w:rsidR="00D65629" w:rsidRPr="00D65629">
        <w:rPr>
          <w:sz w:val="28"/>
        </w:rPr>
        <w:t>литий-полимерными</w:t>
      </w:r>
      <w:r w:rsidR="00467D80" w:rsidRPr="00467D80">
        <w:rPr>
          <w:sz w:val="28"/>
        </w:rPr>
        <w:t xml:space="preserve"> </w:t>
      </w:r>
      <w:r w:rsidR="00467D80">
        <w:rPr>
          <w:sz w:val="28"/>
        </w:rPr>
        <w:t>аккумуляторами, скорость экономного хода.</w:t>
      </w:r>
    </w:p>
    <w:p w14:paraId="17B3CF5F" w14:textId="4ABF3070" w:rsidR="00467D80" w:rsidRDefault="00467D80" w:rsidP="00467D80">
      <w:pPr>
        <w:spacing w:after="160" w:line="360" w:lineRule="auto"/>
        <w:jc w:val="both"/>
        <w:rPr>
          <w:sz w:val="28"/>
        </w:rPr>
      </w:pPr>
      <w:r w:rsidRPr="00467D80">
        <w:rPr>
          <w:sz w:val="28"/>
          <w:u w:val="single"/>
        </w:rPr>
        <w:t>Целью данной работы</w:t>
      </w:r>
      <w:r>
        <w:rPr>
          <w:sz w:val="28"/>
        </w:rPr>
        <w:t xml:space="preserve"> является определение скорости экономного хода подводного аппарата, определение максимальной дальности хода и выработка рекомендаций к постро</w:t>
      </w:r>
      <w:r w:rsidR="00F36495">
        <w:rPr>
          <w:sz w:val="28"/>
        </w:rPr>
        <w:t>ению системы управления аппаратом</w:t>
      </w:r>
      <w:r>
        <w:rPr>
          <w:sz w:val="28"/>
        </w:rPr>
        <w:t>.</w:t>
      </w:r>
    </w:p>
    <w:p w14:paraId="221378C2" w14:textId="7BCB2672" w:rsidR="00467D80" w:rsidRDefault="00467D80" w:rsidP="00467D80">
      <w:pPr>
        <w:spacing w:after="160" w:line="360" w:lineRule="auto"/>
        <w:jc w:val="both"/>
        <w:rPr>
          <w:sz w:val="28"/>
        </w:rPr>
      </w:pPr>
      <w:r w:rsidRPr="00467D80">
        <w:rPr>
          <w:sz w:val="28"/>
          <w:u w:val="single"/>
        </w:rPr>
        <w:t>Результаты работы</w:t>
      </w:r>
      <w:r>
        <w:rPr>
          <w:sz w:val="28"/>
        </w:rPr>
        <w:t>:</w:t>
      </w:r>
    </w:p>
    <w:p w14:paraId="3B70FFDB" w14:textId="55CCF16C" w:rsidR="00467D80" w:rsidRDefault="00467D80" w:rsidP="00B57283">
      <w:pPr>
        <w:spacing w:after="160" w:line="360" w:lineRule="auto"/>
        <w:jc w:val="both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 w:rsidR="00B57283">
        <w:rPr>
          <w:sz w:val="28"/>
        </w:rPr>
        <w:t>В данной работе</w:t>
      </w:r>
      <w:r>
        <w:rPr>
          <w:sz w:val="28"/>
        </w:rPr>
        <w:t xml:space="preserve"> были определены гидродинамические характеристики АНПА «Кусто </w:t>
      </w:r>
      <w:r>
        <w:rPr>
          <w:sz w:val="28"/>
          <w:lang w:val="en-US"/>
        </w:rPr>
        <w:t>II</w:t>
      </w:r>
      <w:r>
        <w:rPr>
          <w:sz w:val="28"/>
        </w:rPr>
        <w:t>» и выведена аналитическая зависимость силы гидродинамического сопротивления маршевому движению</w:t>
      </w:r>
      <w:r w:rsidR="00B57283">
        <w:rPr>
          <w:sz w:val="28"/>
        </w:rPr>
        <w:t>.</w:t>
      </w:r>
      <w:r>
        <w:rPr>
          <w:sz w:val="28"/>
        </w:rPr>
        <w:t xml:space="preserve"> </w:t>
      </w:r>
      <w:r w:rsidR="00B57283">
        <w:rPr>
          <w:sz w:val="28"/>
        </w:rPr>
        <w:t>Также</w:t>
      </w:r>
      <w:r w:rsidRPr="00467D80">
        <w:rPr>
          <w:sz w:val="28"/>
        </w:rPr>
        <w:t xml:space="preserve"> </w:t>
      </w:r>
      <w:r>
        <w:rPr>
          <w:sz w:val="28"/>
        </w:rPr>
        <w:t>были выведены ана</w:t>
      </w:r>
      <w:r w:rsidR="00B57283">
        <w:rPr>
          <w:sz w:val="28"/>
        </w:rPr>
        <w:t>л</w:t>
      </w:r>
      <w:r>
        <w:rPr>
          <w:sz w:val="28"/>
        </w:rPr>
        <w:t>итические зависимости для определения скорости АНПА, времени его работы и дальности. Показано, что движение на максимальной скорости не обеспечивает максимальную продолжительность работы АНПА. В связи с этим была выведена скорость экономного хода, которая позволяет обесп</w:t>
      </w:r>
      <w:r w:rsidR="00464008">
        <w:rPr>
          <w:sz w:val="28"/>
        </w:rPr>
        <w:t>е</w:t>
      </w:r>
      <w:r>
        <w:rPr>
          <w:sz w:val="28"/>
        </w:rPr>
        <w:t xml:space="preserve">чить наибольшую дальность движения и максимальное время работы. </w:t>
      </w:r>
    </w:p>
    <w:p w14:paraId="6D644CA0" w14:textId="77777777" w:rsidR="00467D80" w:rsidRPr="00467D80" w:rsidRDefault="00467D80" w:rsidP="00467D80">
      <w:pPr>
        <w:spacing w:after="160" w:line="259" w:lineRule="auto"/>
        <w:rPr>
          <w:sz w:val="28"/>
        </w:rPr>
      </w:pPr>
    </w:p>
    <w:p w14:paraId="4EBDA0AC" w14:textId="77777777" w:rsidR="00467D80" w:rsidRPr="00467D80" w:rsidRDefault="00467D80">
      <w:pPr>
        <w:spacing w:after="160" w:line="259" w:lineRule="auto"/>
        <w:rPr>
          <w:sz w:val="28"/>
        </w:rPr>
      </w:pPr>
      <w:r>
        <w:br w:type="page"/>
      </w:r>
    </w:p>
    <w:sdt>
      <w:sdtPr>
        <w:rPr>
          <w:rFonts w:ascii="Times New Roman" w:eastAsia="Calibri" w:hAnsi="Times New Roman" w:cs="Times New Roman"/>
          <w:color w:val="auto"/>
          <w:sz w:val="24"/>
          <w:szCs w:val="24"/>
        </w:rPr>
        <w:id w:val="166790023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2F63E76" w14:textId="41CA9F33" w:rsidR="00DC4D2A" w:rsidRPr="004B5F9C" w:rsidRDefault="00CE3AE3" w:rsidP="00CE3AE3">
          <w:pPr>
            <w:pStyle w:val="a7"/>
            <w:jc w:val="center"/>
            <w:rPr>
              <w:rFonts w:ascii="Times New Roman" w:hAnsi="Times New Roman" w:cs="Times New Roman"/>
              <w:color w:val="000000" w:themeColor="text1"/>
              <w:sz w:val="28"/>
            </w:rPr>
          </w:pPr>
          <w:r w:rsidRPr="004B5F9C">
            <w:rPr>
              <w:rFonts w:ascii="Times New Roman" w:hAnsi="Times New Roman" w:cs="Times New Roman"/>
              <w:color w:val="000000" w:themeColor="text1"/>
              <w:sz w:val="28"/>
            </w:rPr>
            <w:t>Содержание</w:t>
          </w:r>
        </w:p>
        <w:p w14:paraId="5BC7020B" w14:textId="77777777" w:rsidR="007D13E6" w:rsidRPr="00675256" w:rsidRDefault="007D13E6" w:rsidP="007D13E6">
          <w:pPr>
            <w:rPr>
              <w:sz w:val="28"/>
              <w:szCs w:val="28"/>
            </w:rPr>
          </w:pPr>
        </w:p>
        <w:p w14:paraId="157980F0" w14:textId="77777777" w:rsidR="0045736A" w:rsidRPr="00675256" w:rsidRDefault="00DC4D2A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675256">
            <w:rPr>
              <w:bCs/>
              <w:sz w:val="28"/>
              <w:szCs w:val="28"/>
            </w:rPr>
            <w:fldChar w:fldCharType="begin"/>
          </w:r>
          <w:r w:rsidRPr="00675256">
            <w:rPr>
              <w:bCs/>
              <w:sz w:val="28"/>
              <w:szCs w:val="28"/>
            </w:rPr>
            <w:instrText xml:space="preserve"> TOC \o "1-3" \h \z \u </w:instrText>
          </w:r>
          <w:r w:rsidRPr="00675256">
            <w:rPr>
              <w:bCs/>
              <w:sz w:val="28"/>
              <w:szCs w:val="28"/>
            </w:rPr>
            <w:fldChar w:fldCharType="separate"/>
          </w:r>
          <w:hyperlink w:anchor="_Toc535934043" w:history="1">
            <w:r w:rsidR="0045736A" w:rsidRPr="00675256">
              <w:rPr>
                <w:rStyle w:val="a8"/>
                <w:noProof/>
                <w:sz w:val="28"/>
                <w:szCs w:val="28"/>
              </w:rPr>
              <w:t>Список обозначений и сокращений</w:t>
            </w:r>
            <w:r w:rsidR="0045736A" w:rsidRPr="00675256">
              <w:rPr>
                <w:noProof/>
                <w:webHidden/>
                <w:sz w:val="28"/>
                <w:szCs w:val="28"/>
              </w:rPr>
              <w:tab/>
            </w:r>
            <w:r w:rsidR="0045736A" w:rsidRPr="00675256">
              <w:rPr>
                <w:noProof/>
                <w:webHidden/>
                <w:sz w:val="28"/>
                <w:szCs w:val="28"/>
              </w:rPr>
              <w:fldChar w:fldCharType="begin"/>
            </w:r>
            <w:r w:rsidR="0045736A" w:rsidRPr="00675256">
              <w:rPr>
                <w:noProof/>
                <w:webHidden/>
                <w:sz w:val="28"/>
                <w:szCs w:val="28"/>
              </w:rPr>
              <w:instrText xml:space="preserve"> PAGEREF _Toc535934043 \h </w:instrText>
            </w:r>
            <w:r w:rsidR="0045736A" w:rsidRPr="00675256">
              <w:rPr>
                <w:noProof/>
                <w:webHidden/>
                <w:sz w:val="28"/>
                <w:szCs w:val="28"/>
              </w:rPr>
            </w:r>
            <w:r w:rsidR="0045736A" w:rsidRPr="0067525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73CD4">
              <w:rPr>
                <w:noProof/>
                <w:webHidden/>
                <w:sz w:val="28"/>
                <w:szCs w:val="28"/>
              </w:rPr>
              <w:t>4</w:t>
            </w:r>
            <w:r w:rsidR="0045736A" w:rsidRPr="0067525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542916" w14:textId="77777777" w:rsidR="0045736A" w:rsidRPr="00675256" w:rsidRDefault="004374A3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35934044" w:history="1">
            <w:r w:rsidR="0045736A" w:rsidRPr="00675256">
              <w:rPr>
                <w:rStyle w:val="a8"/>
                <w:noProof/>
                <w:sz w:val="28"/>
                <w:szCs w:val="28"/>
              </w:rPr>
              <w:t>Введение</w:t>
            </w:r>
            <w:r w:rsidR="0045736A" w:rsidRPr="00675256">
              <w:rPr>
                <w:noProof/>
                <w:webHidden/>
                <w:sz w:val="28"/>
                <w:szCs w:val="28"/>
              </w:rPr>
              <w:tab/>
            </w:r>
            <w:r w:rsidR="0045736A" w:rsidRPr="00675256">
              <w:rPr>
                <w:noProof/>
                <w:webHidden/>
                <w:sz w:val="28"/>
                <w:szCs w:val="28"/>
              </w:rPr>
              <w:fldChar w:fldCharType="begin"/>
            </w:r>
            <w:r w:rsidR="0045736A" w:rsidRPr="00675256">
              <w:rPr>
                <w:noProof/>
                <w:webHidden/>
                <w:sz w:val="28"/>
                <w:szCs w:val="28"/>
              </w:rPr>
              <w:instrText xml:space="preserve"> PAGEREF _Toc535934044 \h </w:instrText>
            </w:r>
            <w:r w:rsidR="0045736A" w:rsidRPr="00675256">
              <w:rPr>
                <w:noProof/>
                <w:webHidden/>
                <w:sz w:val="28"/>
                <w:szCs w:val="28"/>
              </w:rPr>
            </w:r>
            <w:r w:rsidR="0045736A" w:rsidRPr="0067525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73CD4">
              <w:rPr>
                <w:noProof/>
                <w:webHidden/>
                <w:sz w:val="28"/>
                <w:szCs w:val="28"/>
              </w:rPr>
              <w:t>5</w:t>
            </w:r>
            <w:r w:rsidR="0045736A" w:rsidRPr="0067525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B93025" w14:textId="77777777" w:rsidR="0045736A" w:rsidRPr="00675256" w:rsidRDefault="004374A3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35934045" w:history="1">
            <w:r w:rsidR="0045736A" w:rsidRPr="00675256">
              <w:rPr>
                <w:rStyle w:val="a8"/>
                <w:noProof/>
                <w:sz w:val="28"/>
                <w:szCs w:val="28"/>
              </w:rPr>
              <w:t xml:space="preserve">1 Математическая модель движения  АНПА «Кусто </w:t>
            </w:r>
            <w:r w:rsidR="0045736A" w:rsidRPr="00675256">
              <w:rPr>
                <w:rStyle w:val="a8"/>
                <w:noProof/>
                <w:sz w:val="28"/>
                <w:szCs w:val="28"/>
                <w:lang w:val="en-US"/>
              </w:rPr>
              <w:t>II</w:t>
            </w:r>
            <w:r w:rsidR="0045736A" w:rsidRPr="00675256">
              <w:rPr>
                <w:rStyle w:val="a8"/>
                <w:noProof/>
                <w:sz w:val="28"/>
                <w:szCs w:val="28"/>
              </w:rPr>
              <w:t>»</w:t>
            </w:r>
            <w:r w:rsidR="0045736A" w:rsidRPr="00675256">
              <w:rPr>
                <w:noProof/>
                <w:webHidden/>
                <w:sz w:val="28"/>
                <w:szCs w:val="28"/>
              </w:rPr>
              <w:tab/>
            </w:r>
            <w:r w:rsidR="0045736A" w:rsidRPr="00675256">
              <w:rPr>
                <w:noProof/>
                <w:webHidden/>
                <w:sz w:val="28"/>
                <w:szCs w:val="28"/>
              </w:rPr>
              <w:fldChar w:fldCharType="begin"/>
            </w:r>
            <w:r w:rsidR="0045736A" w:rsidRPr="00675256">
              <w:rPr>
                <w:noProof/>
                <w:webHidden/>
                <w:sz w:val="28"/>
                <w:szCs w:val="28"/>
              </w:rPr>
              <w:instrText xml:space="preserve"> PAGEREF _Toc535934045 \h </w:instrText>
            </w:r>
            <w:r w:rsidR="0045736A" w:rsidRPr="00675256">
              <w:rPr>
                <w:noProof/>
                <w:webHidden/>
                <w:sz w:val="28"/>
                <w:szCs w:val="28"/>
              </w:rPr>
            </w:r>
            <w:r w:rsidR="0045736A" w:rsidRPr="0067525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73CD4">
              <w:rPr>
                <w:noProof/>
                <w:webHidden/>
                <w:sz w:val="28"/>
                <w:szCs w:val="28"/>
              </w:rPr>
              <w:t>6</w:t>
            </w:r>
            <w:r w:rsidR="0045736A" w:rsidRPr="0067525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78DEBA" w14:textId="77777777" w:rsidR="0045736A" w:rsidRPr="00675256" w:rsidRDefault="004374A3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35934046" w:history="1">
            <w:r w:rsidR="0045736A" w:rsidRPr="00675256">
              <w:rPr>
                <w:rStyle w:val="a8"/>
                <w:noProof/>
                <w:sz w:val="28"/>
                <w:szCs w:val="28"/>
              </w:rPr>
              <w:t>2 Определение гидродинамической силы сопротивления</w:t>
            </w:r>
            <w:r w:rsidR="0045736A" w:rsidRPr="00675256">
              <w:rPr>
                <w:noProof/>
                <w:webHidden/>
                <w:sz w:val="28"/>
                <w:szCs w:val="28"/>
              </w:rPr>
              <w:tab/>
            </w:r>
            <w:r w:rsidR="0045736A" w:rsidRPr="00675256">
              <w:rPr>
                <w:noProof/>
                <w:webHidden/>
                <w:sz w:val="28"/>
                <w:szCs w:val="28"/>
              </w:rPr>
              <w:fldChar w:fldCharType="begin"/>
            </w:r>
            <w:r w:rsidR="0045736A" w:rsidRPr="00675256">
              <w:rPr>
                <w:noProof/>
                <w:webHidden/>
                <w:sz w:val="28"/>
                <w:szCs w:val="28"/>
              </w:rPr>
              <w:instrText xml:space="preserve"> PAGEREF _Toc535934046 \h </w:instrText>
            </w:r>
            <w:r w:rsidR="0045736A" w:rsidRPr="00675256">
              <w:rPr>
                <w:noProof/>
                <w:webHidden/>
                <w:sz w:val="28"/>
                <w:szCs w:val="28"/>
              </w:rPr>
            </w:r>
            <w:r w:rsidR="0045736A" w:rsidRPr="0067525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73CD4">
              <w:rPr>
                <w:noProof/>
                <w:webHidden/>
                <w:sz w:val="28"/>
                <w:szCs w:val="28"/>
              </w:rPr>
              <w:t>10</w:t>
            </w:r>
            <w:r w:rsidR="0045736A" w:rsidRPr="0067525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052C89" w14:textId="77777777" w:rsidR="0045736A" w:rsidRPr="00675256" w:rsidRDefault="004374A3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35934047" w:history="1">
            <w:r w:rsidR="0045736A" w:rsidRPr="00675256">
              <w:rPr>
                <w:rStyle w:val="a8"/>
                <w:noProof/>
                <w:sz w:val="28"/>
                <w:szCs w:val="28"/>
              </w:rPr>
              <w:t>3 Характеристики ДРК</w:t>
            </w:r>
            <w:r w:rsidR="0045736A" w:rsidRPr="00675256">
              <w:rPr>
                <w:noProof/>
                <w:webHidden/>
                <w:sz w:val="28"/>
                <w:szCs w:val="28"/>
              </w:rPr>
              <w:tab/>
            </w:r>
            <w:r w:rsidR="0045736A" w:rsidRPr="00675256">
              <w:rPr>
                <w:noProof/>
                <w:webHidden/>
                <w:sz w:val="28"/>
                <w:szCs w:val="28"/>
              </w:rPr>
              <w:fldChar w:fldCharType="begin"/>
            </w:r>
            <w:r w:rsidR="0045736A" w:rsidRPr="00675256">
              <w:rPr>
                <w:noProof/>
                <w:webHidden/>
                <w:sz w:val="28"/>
                <w:szCs w:val="28"/>
              </w:rPr>
              <w:instrText xml:space="preserve"> PAGEREF _Toc535934047 \h </w:instrText>
            </w:r>
            <w:r w:rsidR="0045736A" w:rsidRPr="00675256">
              <w:rPr>
                <w:noProof/>
                <w:webHidden/>
                <w:sz w:val="28"/>
                <w:szCs w:val="28"/>
              </w:rPr>
            </w:r>
            <w:r w:rsidR="0045736A" w:rsidRPr="0067525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73CD4">
              <w:rPr>
                <w:noProof/>
                <w:webHidden/>
                <w:sz w:val="28"/>
                <w:szCs w:val="28"/>
              </w:rPr>
              <w:t>14</w:t>
            </w:r>
            <w:r w:rsidR="0045736A" w:rsidRPr="0067525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8A48A2" w14:textId="77777777" w:rsidR="0045736A" w:rsidRPr="00675256" w:rsidRDefault="004374A3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35934048" w:history="1">
            <w:r w:rsidR="0045736A" w:rsidRPr="00675256">
              <w:rPr>
                <w:rStyle w:val="a8"/>
                <w:noProof/>
                <w:sz w:val="28"/>
                <w:szCs w:val="28"/>
              </w:rPr>
              <w:t>4 Анализ энергопотребления ПА</w:t>
            </w:r>
            <w:r w:rsidR="0045736A" w:rsidRPr="00675256">
              <w:rPr>
                <w:noProof/>
                <w:webHidden/>
                <w:sz w:val="28"/>
                <w:szCs w:val="28"/>
              </w:rPr>
              <w:tab/>
            </w:r>
            <w:r w:rsidR="0045736A" w:rsidRPr="00675256">
              <w:rPr>
                <w:noProof/>
                <w:webHidden/>
                <w:sz w:val="28"/>
                <w:szCs w:val="28"/>
              </w:rPr>
              <w:fldChar w:fldCharType="begin"/>
            </w:r>
            <w:r w:rsidR="0045736A" w:rsidRPr="00675256">
              <w:rPr>
                <w:noProof/>
                <w:webHidden/>
                <w:sz w:val="28"/>
                <w:szCs w:val="28"/>
              </w:rPr>
              <w:instrText xml:space="preserve"> PAGEREF _Toc535934048 \h </w:instrText>
            </w:r>
            <w:r w:rsidR="0045736A" w:rsidRPr="00675256">
              <w:rPr>
                <w:noProof/>
                <w:webHidden/>
                <w:sz w:val="28"/>
                <w:szCs w:val="28"/>
              </w:rPr>
            </w:r>
            <w:r w:rsidR="0045736A" w:rsidRPr="0067525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73CD4">
              <w:rPr>
                <w:noProof/>
                <w:webHidden/>
                <w:sz w:val="28"/>
                <w:szCs w:val="28"/>
              </w:rPr>
              <w:t>20</w:t>
            </w:r>
            <w:r w:rsidR="0045736A" w:rsidRPr="0067525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111F8E" w14:textId="77777777" w:rsidR="0045736A" w:rsidRPr="00675256" w:rsidRDefault="004374A3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35934049" w:history="1">
            <w:r w:rsidR="0045736A" w:rsidRPr="00675256">
              <w:rPr>
                <w:rStyle w:val="a8"/>
                <w:noProof/>
                <w:sz w:val="28"/>
                <w:szCs w:val="28"/>
              </w:rPr>
              <w:t>4.1 Характеристики АКБ</w:t>
            </w:r>
            <w:r w:rsidR="0045736A" w:rsidRPr="00675256">
              <w:rPr>
                <w:noProof/>
                <w:webHidden/>
                <w:sz w:val="28"/>
                <w:szCs w:val="28"/>
              </w:rPr>
              <w:tab/>
            </w:r>
            <w:r w:rsidR="0045736A" w:rsidRPr="00675256">
              <w:rPr>
                <w:noProof/>
                <w:webHidden/>
                <w:sz w:val="28"/>
                <w:szCs w:val="28"/>
              </w:rPr>
              <w:fldChar w:fldCharType="begin"/>
            </w:r>
            <w:r w:rsidR="0045736A" w:rsidRPr="00675256">
              <w:rPr>
                <w:noProof/>
                <w:webHidden/>
                <w:sz w:val="28"/>
                <w:szCs w:val="28"/>
              </w:rPr>
              <w:instrText xml:space="preserve"> PAGEREF _Toc535934049 \h </w:instrText>
            </w:r>
            <w:r w:rsidR="0045736A" w:rsidRPr="00675256">
              <w:rPr>
                <w:noProof/>
                <w:webHidden/>
                <w:sz w:val="28"/>
                <w:szCs w:val="28"/>
              </w:rPr>
            </w:r>
            <w:r w:rsidR="0045736A" w:rsidRPr="0067525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73CD4">
              <w:rPr>
                <w:noProof/>
                <w:webHidden/>
                <w:sz w:val="28"/>
                <w:szCs w:val="28"/>
              </w:rPr>
              <w:t>20</w:t>
            </w:r>
            <w:r w:rsidR="0045736A" w:rsidRPr="0067525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F466FA" w14:textId="77777777" w:rsidR="0045736A" w:rsidRPr="00675256" w:rsidRDefault="004374A3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35934050" w:history="1">
            <w:r w:rsidR="0045736A" w:rsidRPr="00675256">
              <w:rPr>
                <w:rStyle w:val="a8"/>
                <w:noProof/>
                <w:sz w:val="28"/>
                <w:szCs w:val="28"/>
              </w:rPr>
              <w:t>4.2 Потребление движетеля</w:t>
            </w:r>
            <w:r w:rsidR="0045736A" w:rsidRPr="00675256">
              <w:rPr>
                <w:noProof/>
                <w:webHidden/>
                <w:sz w:val="28"/>
                <w:szCs w:val="28"/>
              </w:rPr>
              <w:tab/>
            </w:r>
            <w:r w:rsidR="0045736A" w:rsidRPr="00675256">
              <w:rPr>
                <w:noProof/>
                <w:webHidden/>
                <w:sz w:val="28"/>
                <w:szCs w:val="28"/>
              </w:rPr>
              <w:fldChar w:fldCharType="begin"/>
            </w:r>
            <w:r w:rsidR="0045736A" w:rsidRPr="00675256">
              <w:rPr>
                <w:noProof/>
                <w:webHidden/>
                <w:sz w:val="28"/>
                <w:szCs w:val="28"/>
              </w:rPr>
              <w:instrText xml:space="preserve"> PAGEREF _Toc535934050 \h </w:instrText>
            </w:r>
            <w:r w:rsidR="0045736A" w:rsidRPr="00675256">
              <w:rPr>
                <w:noProof/>
                <w:webHidden/>
                <w:sz w:val="28"/>
                <w:szCs w:val="28"/>
              </w:rPr>
            </w:r>
            <w:r w:rsidR="0045736A" w:rsidRPr="0067525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73CD4">
              <w:rPr>
                <w:noProof/>
                <w:webHidden/>
                <w:sz w:val="28"/>
                <w:szCs w:val="28"/>
              </w:rPr>
              <w:t>26</w:t>
            </w:r>
            <w:r w:rsidR="0045736A" w:rsidRPr="0067525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1F4256" w14:textId="77777777" w:rsidR="0045736A" w:rsidRPr="00675256" w:rsidRDefault="004374A3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35934051" w:history="1">
            <w:r w:rsidR="0045736A" w:rsidRPr="00675256">
              <w:rPr>
                <w:rStyle w:val="a8"/>
                <w:noProof/>
                <w:sz w:val="28"/>
                <w:szCs w:val="28"/>
              </w:rPr>
              <w:t>4.3 Потребление электроники</w:t>
            </w:r>
            <w:r w:rsidR="0045736A" w:rsidRPr="00675256">
              <w:rPr>
                <w:noProof/>
                <w:webHidden/>
                <w:sz w:val="28"/>
                <w:szCs w:val="28"/>
              </w:rPr>
              <w:tab/>
            </w:r>
            <w:r w:rsidR="0045736A" w:rsidRPr="00675256">
              <w:rPr>
                <w:noProof/>
                <w:webHidden/>
                <w:sz w:val="28"/>
                <w:szCs w:val="28"/>
              </w:rPr>
              <w:fldChar w:fldCharType="begin"/>
            </w:r>
            <w:r w:rsidR="0045736A" w:rsidRPr="00675256">
              <w:rPr>
                <w:noProof/>
                <w:webHidden/>
                <w:sz w:val="28"/>
                <w:szCs w:val="28"/>
              </w:rPr>
              <w:instrText xml:space="preserve"> PAGEREF _Toc535934051 \h </w:instrText>
            </w:r>
            <w:r w:rsidR="0045736A" w:rsidRPr="00675256">
              <w:rPr>
                <w:noProof/>
                <w:webHidden/>
                <w:sz w:val="28"/>
                <w:szCs w:val="28"/>
              </w:rPr>
            </w:r>
            <w:r w:rsidR="0045736A" w:rsidRPr="0067525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73CD4">
              <w:rPr>
                <w:noProof/>
                <w:webHidden/>
                <w:sz w:val="28"/>
                <w:szCs w:val="28"/>
              </w:rPr>
              <w:t>26</w:t>
            </w:r>
            <w:r w:rsidR="0045736A" w:rsidRPr="0067525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40BBF4" w14:textId="77777777" w:rsidR="0045736A" w:rsidRPr="00675256" w:rsidRDefault="004374A3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35934052" w:history="1">
            <w:r w:rsidR="0045736A" w:rsidRPr="00675256">
              <w:rPr>
                <w:rStyle w:val="a8"/>
                <w:noProof/>
                <w:sz w:val="28"/>
                <w:szCs w:val="28"/>
              </w:rPr>
              <w:t>4.4 Оценка тока протекающего через АКБ</w:t>
            </w:r>
            <w:r w:rsidR="0045736A" w:rsidRPr="00675256">
              <w:rPr>
                <w:noProof/>
                <w:webHidden/>
                <w:sz w:val="28"/>
                <w:szCs w:val="28"/>
              </w:rPr>
              <w:tab/>
            </w:r>
            <w:r w:rsidR="0045736A" w:rsidRPr="00675256">
              <w:rPr>
                <w:noProof/>
                <w:webHidden/>
                <w:sz w:val="28"/>
                <w:szCs w:val="28"/>
              </w:rPr>
              <w:fldChar w:fldCharType="begin"/>
            </w:r>
            <w:r w:rsidR="0045736A" w:rsidRPr="00675256">
              <w:rPr>
                <w:noProof/>
                <w:webHidden/>
                <w:sz w:val="28"/>
                <w:szCs w:val="28"/>
              </w:rPr>
              <w:instrText xml:space="preserve"> PAGEREF _Toc535934052 \h </w:instrText>
            </w:r>
            <w:r w:rsidR="0045736A" w:rsidRPr="00675256">
              <w:rPr>
                <w:noProof/>
                <w:webHidden/>
                <w:sz w:val="28"/>
                <w:szCs w:val="28"/>
              </w:rPr>
            </w:r>
            <w:r w:rsidR="0045736A" w:rsidRPr="0067525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73CD4">
              <w:rPr>
                <w:noProof/>
                <w:webHidden/>
                <w:sz w:val="28"/>
                <w:szCs w:val="28"/>
              </w:rPr>
              <w:t>27</w:t>
            </w:r>
            <w:r w:rsidR="0045736A" w:rsidRPr="0067525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7749E4" w14:textId="77777777" w:rsidR="0045736A" w:rsidRPr="00675256" w:rsidRDefault="004374A3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35934053" w:history="1">
            <w:r w:rsidR="0045736A" w:rsidRPr="00675256">
              <w:rPr>
                <w:rStyle w:val="a8"/>
                <w:noProof/>
                <w:sz w:val="28"/>
                <w:szCs w:val="28"/>
              </w:rPr>
              <w:t>5 Оценка времени автономной работы ПА</w:t>
            </w:r>
            <w:r w:rsidR="0045736A" w:rsidRPr="00675256">
              <w:rPr>
                <w:noProof/>
                <w:webHidden/>
                <w:sz w:val="28"/>
                <w:szCs w:val="28"/>
              </w:rPr>
              <w:tab/>
            </w:r>
            <w:r w:rsidR="0045736A" w:rsidRPr="00675256">
              <w:rPr>
                <w:noProof/>
                <w:webHidden/>
                <w:sz w:val="28"/>
                <w:szCs w:val="28"/>
              </w:rPr>
              <w:fldChar w:fldCharType="begin"/>
            </w:r>
            <w:r w:rsidR="0045736A" w:rsidRPr="00675256">
              <w:rPr>
                <w:noProof/>
                <w:webHidden/>
                <w:sz w:val="28"/>
                <w:szCs w:val="28"/>
              </w:rPr>
              <w:instrText xml:space="preserve"> PAGEREF _Toc535934053 \h </w:instrText>
            </w:r>
            <w:r w:rsidR="0045736A" w:rsidRPr="00675256">
              <w:rPr>
                <w:noProof/>
                <w:webHidden/>
                <w:sz w:val="28"/>
                <w:szCs w:val="28"/>
              </w:rPr>
            </w:r>
            <w:r w:rsidR="0045736A" w:rsidRPr="0067525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73CD4">
              <w:rPr>
                <w:noProof/>
                <w:webHidden/>
                <w:sz w:val="28"/>
                <w:szCs w:val="28"/>
              </w:rPr>
              <w:t>28</w:t>
            </w:r>
            <w:r w:rsidR="0045736A" w:rsidRPr="0067525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5AB041" w14:textId="77777777" w:rsidR="0045736A" w:rsidRPr="00675256" w:rsidRDefault="004374A3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35934054" w:history="1">
            <w:r w:rsidR="0045736A" w:rsidRPr="00675256">
              <w:rPr>
                <w:rStyle w:val="a8"/>
                <w:noProof/>
                <w:sz w:val="28"/>
                <w:szCs w:val="28"/>
              </w:rPr>
              <w:t>Заключение</w:t>
            </w:r>
            <w:r w:rsidR="0045736A" w:rsidRPr="00675256">
              <w:rPr>
                <w:noProof/>
                <w:webHidden/>
                <w:sz w:val="28"/>
                <w:szCs w:val="28"/>
              </w:rPr>
              <w:tab/>
            </w:r>
            <w:r w:rsidR="0045736A" w:rsidRPr="00675256">
              <w:rPr>
                <w:noProof/>
                <w:webHidden/>
                <w:sz w:val="28"/>
                <w:szCs w:val="28"/>
              </w:rPr>
              <w:fldChar w:fldCharType="begin"/>
            </w:r>
            <w:r w:rsidR="0045736A" w:rsidRPr="00675256">
              <w:rPr>
                <w:noProof/>
                <w:webHidden/>
                <w:sz w:val="28"/>
                <w:szCs w:val="28"/>
              </w:rPr>
              <w:instrText xml:space="preserve"> PAGEREF _Toc535934054 \h </w:instrText>
            </w:r>
            <w:r w:rsidR="0045736A" w:rsidRPr="00675256">
              <w:rPr>
                <w:noProof/>
                <w:webHidden/>
                <w:sz w:val="28"/>
                <w:szCs w:val="28"/>
              </w:rPr>
            </w:r>
            <w:r w:rsidR="0045736A" w:rsidRPr="0067525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73CD4">
              <w:rPr>
                <w:noProof/>
                <w:webHidden/>
                <w:sz w:val="28"/>
                <w:szCs w:val="28"/>
              </w:rPr>
              <w:t>33</w:t>
            </w:r>
            <w:r w:rsidR="0045736A" w:rsidRPr="0067525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289457" w14:textId="77777777" w:rsidR="0045736A" w:rsidRPr="00675256" w:rsidRDefault="004374A3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35934055" w:history="1">
            <w:r w:rsidR="0045736A" w:rsidRPr="00675256">
              <w:rPr>
                <w:rStyle w:val="a8"/>
                <w:noProof/>
                <w:sz w:val="28"/>
                <w:szCs w:val="28"/>
              </w:rPr>
              <w:t>Список использованных источников</w:t>
            </w:r>
            <w:r w:rsidR="0045736A" w:rsidRPr="00675256">
              <w:rPr>
                <w:noProof/>
                <w:webHidden/>
                <w:sz w:val="28"/>
                <w:szCs w:val="28"/>
              </w:rPr>
              <w:tab/>
            </w:r>
            <w:r w:rsidR="0045736A" w:rsidRPr="00675256">
              <w:rPr>
                <w:noProof/>
                <w:webHidden/>
                <w:sz w:val="28"/>
                <w:szCs w:val="28"/>
              </w:rPr>
              <w:fldChar w:fldCharType="begin"/>
            </w:r>
            <w:r w:rsidR="0045736A" w:rsidRPr="00675256">
              <w:rPr>
                <w:noProof/>
                <w:webHidden/>
                <w:sz w:val="28"/>
                <w:szCs w:val="28"/>
              </w:rPr>
              <w:instrText xml:space="preserve"> PAGEREF _Toc535934055 \h </w:instrText>
            </w:r>
            <w:r w:rsidR="0045736A" w:rsidRPr="00675256">
              <w:rPr>
                <w:noProof/>
                <w:webHidden/>
                <w:sz w:val="28"/>
                <w:szCs w:val="28"/>
              </w:rPr>
            </w:r>
            <w:r w:rsidR="0045736A" w:rsidRPr="0067525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73CD4">
              <w:rPr>
                <w:noProof/>
                <w:webHidden/>
                <w:sz w:val="28"/>
                <w:szCs w:val="28"/>
              </w:rPr>
              <w:t>34</w:t>
            </w:r>
            <w:r w:rsidR="0045736A" w:rsidRPr="0067525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E58D61" w14:textId="77777777" w:rsidR="00DC4D2A" w:rsidRDefault="00DC4D2A">
          <w:r w:rsidRPr="00675256">
            <w:rPr>
              <w:bCs/>
              <w:sz w:val="28"/>
              <w:szCs w:val="28"/>
            </w:rPr>
            <w:fldChar w:fldCharType="end"/>
          </w:r>
        </w:p>
      </w:sdtContent>
    </w:sdt>
    <w:p w14:paraId="6B6DA8BD" w14:textId="77777777" w:rsidR="002A0584" w:rsidRDefault="002A0584">
      <w:pPr>
        <w:spacing w:after="160" w:line="259" w:lineRule="auto"/>
      </w:pPr>
      <w:r>
        <w:br w:type="page"/>
      </w:r>
    </w:p>
    <w:p w14:paraId="68EF4714" w14:textId="6A93E83D" w:rsidR="002A0584" w:rsidRPr="00322A19" w:rsidRDefault="00AF0B07" w:rsidP="00DC4D2A">
      <w:pPr>
        <w:pStyle w:val="1"/>
        <w:rPr>
          <w:rFonts w:ascii="Times New Roman" w:hAnsi="Times New Roman" w:cs="Times New Roman"/>
          <w:b/>
          <w:color w:val="auto"/>
        </w:rPr>
      </w:pPr>
      <w:bookmarkStart w:id="1" w:name="_Toc504347641"/>
      <w:bookmarkStart w:id="2" w:name="_Toc535934043"/>
      <w:r w:rsidRPr="00322A19">
        <w:rPr>
          <w:rFonts w:ascii="Times New Roman" w:hAnsi="Times New Roman" w:cs="Times New Roman"/>
          <w:b/>
          <w:color w:val="auto"/>
        </w:rPr>
        <w:lastRenderedPageBreak/>
        <w:t>Список обозначений и сокращений</w:t>
      </w:r>
      <w:bookmarkEnd w:id="1"/>
      <w:bookmarkEnd w:id="2"/>
    </w:p>
    <w:p w14:paraId="3E86C42D" w14:textId="77777777" w:rsidR="00E46453" w:rsidRPr="00E3223E" w:rsidRDefault="00E46453" w:rsidP="00E46453">
      <w:pPr>
        <w:rPr>
          <w:sz w:val="28"/>
        </w:rPr>
      </w:pPr>
    </w:p>
    <w:p w14:paraId="5320BA21" w14:textId="77777777" w:rsidR="002A0584" w:rsidRPr="00E46453" w:rsidRDefault="00E46453" w:rsidP="008E0A51">
      <w:pPr>
        <w:spacing w:line="360" w:lineRule="auto"/>
        <w:rPr>
          <w:sz w:val="28"/>
        </w:rPr>
      </w:pPr>
      <w:r w:rsidRPr="00E46453">
        <w:rPr>
          <w:sz w:val="28"/>
        </w:rPr>
        <w:t>АКБ – аккумуляторная батарея</w:t>
      </w:r>
      <w:r w:rsidR="008E0A51">
        <w:rPr>
          <w:sz w:val="28"/>
        </w:rPr>
        <w:t>;</w:t>
      </w:r>
    </w:p>
    <w:p w14:paraId="29915E47" w14:textId="77777777" w:rsidR="00CA055D" w:rsidRPr="00164B56" w:rsidRDefault="00CA055D" w:rsidP="008E0A51">
      <w:pPr>
        <w:spacing w:line="360" w:lineRule="auto"/>
        <w:rPr>
          <w:sz w:val="28"/>
        </w:rPr>
      </w:pPr>
      <w:r w:rsidRPr="00164B56">
        <w:rPr>
          <w:sz w:val="28"/>
        </w:rPr>
        <w:t>ПА – подводный аппарат;</w:t>
      </w:r>
    </w:p>
    <w:p w14:paraId="48DA9EE9" w14:textId="385B826E" w:rsidR="002A0584" w:rsidRDefault="00916FF4" w:rsidP="008E0A51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А</w:t>
      </w:r>
      <w:r w:rsidR="002A0584" w:rsidRPr="00164B56">
        <w:rPr>
          <w:sz w:val="28"/>
          <w:szCs w:val="28"/>
        </w:rPr>
        <w:t>НПА –</w:t>
      </w:r>
      <w:r w:rsidR="00CA055D" w:rsidRPr="00164B5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автономный </w:t>
      </w:r>
      <w:r w:rsidR="002A0584" w:rsidRPr="00164B56">
        <w:rPr>
          <w:sz w:val="28"/>
          <w:szCs w:val="28"/>
        </w:rPr>
        <w:t>необитаемый подводный аппарат;</w:t>
      </w:r>
    </w:p>
    <w:p w14:paraId="060F37AD" w14:textId="77777777" w:rsidR="00E46453" w:rsidRDefault="00E46453" w:rsidP="008E0A51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ВМА – винтомоторный агрегат;</w:t>
      </w:r>
    </w:p>
    <w:p w14:paraId="10D791F6" w14:textId="77777777" w:rsidR="00164B56" w:rsidRDefault="00164B56" w:rsidP="008E0A51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ДРК – движительно-рулевой комплекс;</w:t>
      </w:r>
    </w:p>
    <w:p w14:paraId="390740FE" w14:textId="088DE0C6" w:rsidR="00CD7F4E" w:rsidRDefault="00464008" w:rsidP="008E0A51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СКУ – система ко</w:t>
      </w:r>
      <w:r w:rsidR="00CD7F4E">
        <w:rPr>
          <w:sz w:val="28"/>
          <w:szCs w:val="28"/>
        </w:rPr>
        <w:t>нтроля и управления;</w:t>
      </w:r>
    </w:p>
    <w:p w14:paraId="3F2F5956" w14:textId="67C3A378" w:rsidR="00285035" w:rsidRPr="008E0A51" w:rsidRDefault="00285035" w:rsidP="008E0A51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SAUVC – Singapore </w:t>
      </w:r>
      <w:r w:rsidR="00464008">
        <w:rPr>
          <w:sz w:val="28"/>
          <w:szCs w:val="28"/>
          <w:lang w:val="en-US"/>
        </w:rPr>
        <w:t>Autonomous</w:t>
      </w:r>
      <w:r w:rsidR="008E0A51">
        <w:rPr>
          <w:sz w:val="28"/>
          <w:szCs w:val="28"/>
          <w:lang w:val="en-US"/>
        </w:rPr>
        <w:t xml:space="preserve"> Underwater Vehicle </w:t>
      </w:r>
      <w:r w:rsidR="00464008">
        <w:rPr>
          <w:sz w:val="28"/>
          <w:szCs w:val="28"/>
          <w:lang w:val="en-US"/>
        </w:rPr>
        <w:t>Challenge</w:t>
      </w:r>
      <w:r w:rsidR="008E0A51" w:rsidRPr="008E0A51">
        <w:rPr>
          <w:sz w:val="28"/>
          <w:szCs w:val="28"/>
          <w:lang w:val="en-US"/>
        </w:rPr>
        <w:t>.</w:t>
      </w:r>
    </w:p>
    <w:p w14:paraId="1683098B" w14:textId="77777777" w:rsidR="00285035" w:rsidRPr="00285035" w:rsidRDefault="00285035" w:rsidP="00E46453">
      <w:pPr>
        <w:spacing w:line="276" w:lineRule="auto"/>
        <w:rPr>
          <w:sz w:val="28"/>
          <w:szCs w:val="28"/>
          <w:lang w:val="en-US"/>
        </w:rPr>
      </w:pPr>
    </w:p>
    <w:p w14:paraId="3C11D00B" w14:textId="77777777" w:rsidR="00D60CC6" w:rsidRPr="00285035" w:rsidRDefault="00D60CC6" w:rsidP="00E46453">
      <w:pPr>
        <w:spacing w:after="160" w:line="276" w:lineRule="auto"/>
        <w:rPr>
          <w:sz w:val="28"/>
          <w:szCs w:val="28"/>
          <w:lang w:val="en-US"/>
        </w:rPr>
      </w:pPr>
      <w:r w:rsidRPr="00285035">
        <w:rPr>
          <w:sz w:val="28"/>
          <w:szCs w:val="28"/>
          <w:lang w:val="en-US"/>
        </w:rPr>
        <w:br w:type="page"/>
      </w:r>
    </w:p>
    <w:p w14:paraId="126718D4" w14:textId="00295887" w:rsidR="00D60CC6" w:rsidRPr="00CE3AE3" w:rsidRDefault="00AF0B07" w:rsidP="00DC4D2A">
      <w:pPr>
        <w:pStyle w:val="1"/>
        <w:rPr>
          <w:rFonts w:ascii="Times New Roman" w:hAnsi="Times New Roman" w:cs="Times New Roman"/>
          <w:b/>
          <w:color w:val="auto"/>
        </w:rPr>
      </w:pPr>
      <w:bookmarkStart w:id="3" w:name="_Toc535934044"/>
      <w:r w:rsidRPr="00CE3AE3">
        <w:rPr>
          <w:rFonts w:ascii="Times New Roman" w:hAnsi="Times New Roman" w:cs="Times New Roman"/>
          <w:b/>
          <w:color w:val="auto"/>
        </w:rPr>
        <w:lastRenderedPageBreak/>
        <w:t>Введение</w:t>
      </w:r>
      <w:bookmarkEnd w:id="3"/>
    </w:p>
    <w:p w14:paraId="183046E6" w14:textId="77777777" w:rsidR="00D60CC6" w:rsidRPr="00D60CC6" w:rsidRDefault="00D60CC6" w:rsidP="00D60CC6"/>
    <w:p w14:paraId="0F1C9CC8" w14:textId="465C7484" w:rsidR="00D60CC6" w:rsidRPr="00310D10" w:rsidRDefault="008E0A51" w:rsidP="00DF14A5">
      <w:pPr>
        <w:spacing w:line="360" w:lineRule="auto"/>
        <w:jc w:val="both"/>
        <w:rPr>
          <w:sz w:val="28"/>
        </w:rPr>
      </w:pPr>
      <w:r>
        <w:rPr>
          <w:sz w:val="28"/>
        </w:rPr>
        <w:tab/>
      </w:r>
      <w:r w:rsidR="00D60CC6" w:rsidRPr="00310D10">
        <w:rPr>
          <w:sz w:val="28"/>
        </w:rPr>
        <w:t>В данной работе объектом исследования является</w:t>
      </w:r>
      <w:r w:rsidR="001B25AA">
        <w:rPr>
          <w:sz w:val="28"/>
        </w:rPr>
        <w:t xml:space="preserve"> автономный</w:t>
      </w:r>
      <w:r w:rsidR="00285035">
        <w:rPr>
          <w:sz w:val="28"/>
        </w:rPr>
        <w:t xml:space="preserve"> необитаемый подводный аппарат (</w:t>
      </w:r>
      <w:r w:rsidR="001B25AA">
        <w:rPr>
          <w:sz w:val="28"/>
        </w:rPr>
        <w:t>А</w:t>
      </w:r>
      <w:r w:rsidR="00032867" w:rsidRPr="00310D10">
        <w:rPr>
          <w:sz w:val="28"/>
        </w:rPr>
        <w:t>НПА</w:t>
      </w:r>
      <w:r w:rsidR="00285035">
        <w:rPr>
          <w:sz w:val="28"/>
        </w:rPr>
        <w:t>)</w:t>
      </w:r>
      <w:r w:rsidR="00032867" w:rsidRPr="00310D10">
        <w:rPr>
          <w:sz w:val="28"/>
        </w:rPr>
        <w:t xml:space="preserve"> «Кусто </w:t>
      </w:r>
      <w:r w:rsidR="00032867" w:rsidRPr="00310D10">
        <w:rPr>
          <w:sz w:val="28"/>
          <w:lang w:val="en-US"/>
        </w:rPr>
        <w:t>II</w:t>
      </w:r>
      <w:r w:rsidR="00032867" w:rsidRPr="00310D10">
        <w:rPr>
          <w:sz w:val="28"/>
        </w:rPr>
        <w:t>»</w:t>
      </w:r>
      <w:r w:rsidR="00983001" w:rsidRPr="00310D10">
        <w:rPr>
          <w:sz w:val="28"/>
        </w:rPr>
        <w:t xml:space="preserve">, разрабатываемый для </w:t>
      </w:r>
      <w:r w:rsidR="00000404" w:rsidRPr="00310D10">
        <w:rPr>
          <w:sz w:val="28"/>
        </w:rPr>
        <w:t>участия в международных соревнованиях</w:t>
      </w:r>
      <w:r w:rsidR="00C97173" w:rsidRPr="00C97173">
        <w:rPr>
          <w:sz w:val="28"/>
        </w:rPr>
        <w:t xml:space="preserve"> </w:t>
      </w:r>
      <w:r w:rsidR="00C97173">
        <w:rPr>
          <w:sz w:val="28"/>
          <w:szCs w:val="28"/>
          <w:lang w:val="en-US"/>
        </w:rPr>
        <w:t>Singapore</w:t>
      </w:r>
      <w:r w:rsidR="00C97173" w:rsidRPr="00C97173">
        <w:rPr>
          <w:sz w:val="28"/>
          <w:szCs w:val="28"/>
        </w:rPr>
        <w:t xml:space="preserve"> </w:t>
      </w:r>
      <w:r w:rsidR="00464008">
        <w:rPr>
          <w:sz w:val="28"/>
          <w:szCs w:val="28"/>
          <w:lang w:val="en-US"/>
        </w:rPr>
        <w:t>Autonomous</w:t>
      </w:r>
      <w:r w:rsidR="00C97173" w:rsidRPr="00C97173">
        <w:rPr>
          <w:sz w:val="28"/>
          <w:szCs w:val="28"/>
        </w:rPr>
        <w:t xml:space="preserve"> </w:t>
      </w:r>
      <w:r w:rsidR="00C97173">
        <w:rPr>
          <w:sz w:val="28"/>
          <w:szCs w:val="28"/>
          <w:lang w:val="en-US"/>
        </w:rPr>
        <w:t>Underwater</w:t>
      </w:r>
      <w:r w:rsidR="00C97173" w:rsidRPr="00C97173">
        <w:rPr>
          <w:sz w:val="28"/>
          <w:szCs w:val="28"/>
        </w:rPr>
        <w:t xml:space="preserve"> </w:t>
      </w:r>
      <w:r w:rsidR="00C97173">
        <w:rPr>
          <w:sz w:val="28"/>
          <w:szCs w:val="28"/>
          <w:lang w:val="en-US"/>
        </w:rPr>
        <w:t>Vehicle</w:t>
      </w:r>
      <w:r w:rsidR="00C97173" w:rsidRPr="00C97173">
        <w:rPr>
          <w:sz w:val="28"/>
          <w:szCs w:val="28"/>
        </w:rPr>
        <w:t xml:space="preserve"> </w:t>
      </w:r>
      <w:r w:rsidR="00464008">
        <w:rPr>
          <w:sz w:val="28"/>
          <w:szCs w:val="28"/>
          <w:lang w:val="en-US"/>
        </w:rPr>
        <w:t>Challenge</w:t>
      </w:r>
      <w:r w:rsidR="00000404" w:rsidRPr="00310D10">
        <w:rPr>
          <w:sz w:val="28"/>
        </w:rPr>
        <w:t xml:space="preserve"> </w:t>
      </w:r>
      <w:r w:rsidR="00C97173" w:rsidRPr="00C97173">
        <w:rPr>
          <w:sz w:val="28"/>
        </w:rPr>
        <w:t>(</w:t>
      </w:r>
      <w:r w:rsidR="00000404" w:rsidRPr="00310D10">
        <w:rPr>
          <w:sz w:val="28"/>
          <w:lang w:val="en-US"/>
        </w:rPr>
        <w:t>SAUVC</w:t>
      </w:r>
      <w:r w:rsidR="00C97173" w:rsidRPr="00C97173">
        <w:rPr>
          <w:sz w:val="28"/>
        </w:rPr>
        <w:t>)</w:t>
      </w:r>
      <w:r w:rsidR="00000404" w:rsidRPr="00310D10">
        <w:rPr>
          <w:sz w:val="28"/>
        </w:rPr>
        <w:t xml:space="preserve"> 2019 в </w:t>
      </w:r>
      <w:r w:rsidR="00464008" w:rsidRPr="00310D10">
        <w:rPr>
          <w:sz w:val="28"/>
        </w:rPr>
        <w:t>Сингапуре</w:t>
      </w:r>
      <w:r w:rsidR="00000404" w:rsidRPr="00310D10">
        <w:rPr>
          <w:sz w:val="28"/>
        </w:rPr>
        <w:t xml:space="preserve"> [</w:t>
      </w:r>
      <w:r w:rsidR="001504A3" w:rsidRPr="00310D10">
        <w:rPr>
          <w:sz w:val="28"/>
        </w:rPr>
        <w:t>1</w:t>
      </w:r>
      <w:r w:rsidR="00000404" w:rsidRPr="00310D10">
        <w:rPr>
          <w:sz w:val="28"/>
        </w:rPr>
        <w:t>]</w:t>
      </w:r>
      <w:r w:rsidR="005B2847" w:rsidRPr="00310D10">
        <w:rPr>
          <w:sz w:val="28"/>
        </w:rPr>
        <w:t>.</w:t>
      </w:r>
      <w:r w:rsidR="003E7A39">
        <w:rPr>
          <w:sz w:val="28"/>
        </w:rPr>
        <w:t xml:space="preserve"> </w:t>
      </w:r>
      <w:r w:rsidR="00976345">
        <w:rPr>
          <w:sz w:val="28"/>
        </w:rPr>
        <w:t>А</w:t>
      </w:r>
      <w:r w:rsidR="003E7A39">
        <w:rPr>
          <w:sz w:val="28"/>
        </w:rPr>
        <w:t>ппарат может работать в двух режимах: дистанционного управления и автономного движения. В данной работе рассматривается последний вариант.</w:t>
      </w:r>
    </w:p>
    <w:p w14:paraId="57B7531C" w14:textId="1669D321" w:rsidR="00284C5A" w:rsidRDefault="00D54190" w:rsidP="00DF14A5">
      <w:pPr>
        <w:spacing w:line="360" w:lineRule="auto"/>
        <w:jc w:val="both"/>
        <w:rPr>
          <w:sz w:val="28"/>
        </w:rPr>
      </w:pPr>
      <w:r w:rsidRPr="00310D10">
        <w:rPr>
          <w:sz w:val="28"/>
        </w:rPr>
        <w:tab/>
      </w:r>
      <w:r w:rsidR="00D60CC6" w:rsidRPr="00310D10">
        <w:rPr>
          <w:sz w:val="28"/>
        </w:rPr>
        <w:t xml:space="preserve">Цель работы – </w:t>
      </w:r>
      <w:r w:rsidR="00284C5A" w:rsidRPr="00310D10">
        <w:rPr>
          <w:sz w:val="28"/>
        </w:rPr>
        <w:t>нахожд</w:t>
      </w:r>
      <w:r w:rsidR="005B2847" w:rsidRPr="00310D10">
        <w:rPr>
          <w:sz w:val="28"/>
        </w:rPr>
        <w:t xml:space="preserve">ение оптимальных с точки зрения </w:t>
      </w:r>
      <w:r w:rsidR="005B2847" w:rsidRPr="00866032">
        <w:rPr>
          <w:sz w:val="28"/>
        </w:rPr>
        <w:t xml:space="preserve">времени автономной работы </w:t>
      </w:r>
      <w:r w:rsidR="00284C5A" w:rsidRPr="00310D10">
        <w:rPr>
          <w:sz w:val="28"/>
        </w:rPr>
        <w:t>параметров движения аппарат</w:t>
      </w:r>
      <w:r w:rsidR="002F2226" w:rsidRPr="00310D10">
        <w:rPr>
          <w:sz w:val="28"/>
        </w:rPr>
        <w:t>а для выполнения всех миссий.</w:t>
      </w:r>
      <w:r w:rsidRPr="00310D10">
        <w:rPr>
          <w:sz w:val="28"/>
        </w:rPr>
        <w:t xml:space="preserve"> В </w:t>
      </w:r>
      <w:r w:rsidR="00310D10" w:rsidRPr="00310D10">
        <w:rPr>
          <w:sz w:val="28"/>
        </w:rPr>
        <w:t xml:space="preserve">ходе миссий аппарат должен </w:t>
      </w:r>
      <w:r w:rsidR="00EB6DEC">
        <w:rPr>
          <w:sz w:val="28"/>
        </w:rPr>
        <w:t>орие</w:t>
      </w:r>
      <w:r w:rsidR="00310D10" w:rsidRPr="00310D10">
        <w:rPr>
          <w:sz w:val="28"/>
        </w:rPr>
        <w:t>нтироваться в пространстве, определять цели с использованием изображения с видеокамеры и алгоритмы компьютерного зрения, проплыть через подводные ворота и двигаться по сигналам акустического маячка.</w:t>
      </w:r>
    </w:p>
    <w:p w14:paraId="2EFC4AB1" w14:textId="77777777" w:rsidR="00284C5A" w:rsidRDefault="00284C5A" w:rsidP="00B95CE1">
      <w:pPr>
        <w:rPr>
          <w:sz w:val="28"/>
        </w:rPr>
      </w:pPr>
    </w:p>
    <w:p w14:paraId="1FCA22E6" w14:textId="77777777" w:rsidR="00310D10" w:rsidRDefault="00310D10" w:rsidP="008E0A51">
      <w:pPr>
        <w:spacing w:line="360" w:lineRule="auto"/>
        <w:rPr>
          <w:sz w:val="28"/>
        </w:rPr>
      </w:pPr>
      <w:r>
        <w:rPr>
          <w:sz w:val="28"/>
        </w:rPr>
        <w:tab/>
      </w:r>
      <w:r w:rsidR="00284C5A">
        <w:rPr>
          <w:sz w:val="28"/>
        </w:rPr>
        <w:t>Задачи:</w:t>
      </w:r>
    </w:p>
    <w:p w14:paraId="28A986AE" w14:textId="77777777" w:rsidR="00284C5A" w:rsidRPr="008A254C" w:rsidRDefault="00310D10" w:rsidP="00DF14A5">
      <w:pPr>
        <w:pStyle w:val="ab"/>
        <w:numPr>
          <w:ilvl w:val="0"/>
          <w:numId w:val="5"/>
        </w:numPr>
        <w:spacing w:line="360" w:lineRule="auto"/>
        <w:jc w:val="both"/>
        <w:rPr>
          <w:sz w:val="28"/>
        </w:rPr>
      </w:pPr>
      <w:r w:rsidRPr="008A254C">
        <w:rPr>
          <w:sz w:val="28"/>
        </w:rPr>
        <w:t xml:space="preserve">определение </w:t>
      </w:r>
      <w:r w:rsidR="00032867" w:rsidRPr="008A254C">
        <w:rPr>
          <w:sz w:val="28"/>
        </w:rPr>
        <w:t xml:space="preserve">зависимости гидродинамической силы сопротивления </w:t>
      </w:r>
      <w:r w:rsidRPr="008A254C">
        <w:rPr>
          <w:sz w:val="28"/>
        </w:rPr>
        <w:t>от скорости маршевого движения</w:t>
      </w:r>
      <w:r w:rsidR="00C97173">
        <w:rPr>
          <w:sz w:val="28"/>
        </w:rPr>
        <w:t>;</w:t>
      </w:r>
    </w:p>
    <w:p w14:paraId="0AA092BD" w14:textId="77777777" w:rsidR="00284C5A" w:rsidRPr="008A254C" w:rsidRDefault="00032867" w:rsidP="00DF14A5">
      <w:pPr>
        <w:pStyle w:val="ab"/>
        <w:numPr>
          <w:ilvl w:val="0"/>
          <w:numId w:val="5"/>
        </w:numPr>
        <w:spacing w:line="360" w:lineRule="auto"/>
        <w:jc w:val="both"/>
        <w:rPr>
          <w:sz w:val="28"/>
        </w:rPr>
      </w:pPr>
      <w:r w:rsidRPr="008A254C">
        <w:rPr>
          <w:sz w:val="28"/>
        </w:rPr>
        <w:t>оцен</w:t>
      </w:r>
      <w:r w:rsidR="00310D10" w:rsidRPr="008A254C">
        <w:rPr>
          <w:sz w:val="28"/>
        </w:rPr>
        <w:t xml:space="preserve">ка продолжительности работы </w:t>
      </w:r>
      <w:r w:rsidR="00C97173">
        <w:rPr>
          <w:sz w:val="28"/>
        </w:rPr>
        <w:t>подводного аппарата (</w:t>
      </w:r>
      <w:r w:rsidR="00310D10" w:rsidRPr="008A254C">
        <w:rPr>
          <w:sz w:val="28"/>
        </w:rPr>
        <w:t>ПА</w:t>
      </w:r>
      <w:r w:rsidR="00C97173">
        <w:rPr>
          <w:sz w:val="28"/>
        </w:rPr>
        <w:t>);</w:t>
      </w:r>
    </w:p>
    <w:p w14:paraId="4D2A01C0" w14:textId="29736EF1" w:rsidR="00D60CC6" w:rsidRPr="008A254C" w:rsidRDefault="00310D10" w:rsidP="00DF14A5">
      <w:pPr>
        <w:pStyle w:val="ab"/>
        <w:numPr>
          <w:ilvl w:val="0"/>
          <w:numId w:val="5"/>
        </w:numPr>
        <w:spacing w:line="360" w:lineRule="auto"/>
        <w:jc w:val="both"/>
        <w:rPr>
          <w:sz w:val="28"/>
        </w:rPr>
      </w:pPr>
      <w:r w:rsidRPr="008A254C">
        <w:rPr>
          <w:sz w:val="28"/>
        </w:rPr>
        <w:t>р</w:t>
      </w:r>
      <w:r w:rsidR="00032867" w:rsidRPr="008A254C">
        <w:rPr>
          <w:sz w:val="28"/>
        </w:rPr>
        <w:t>асчёт максимального</w:t>
      </w:r>
      <w:r w:rsidRPr="008A254C">
        <w:rPr>
          <w:sz w:val="28"/>
        </w:rPr>
        <w:t xml:space="preserve"> времени автономной работы </w:t>
      </w:r>
      <w:r w:rsidR="00C97173">
        <w:rPr>
          <w:sz w:val="28"/>
        </w:rPr>
        <w:t>автономного не</w:t>
      </w:r>
      <w:r w:rsidR="00EB6DEC">
        <w:rPr>
          <w:sz w:val="28"/>
        </w:rPr>
        <w:t>обитаемого подводного аппарата</w:t>
      </w:r>
      <w:r w:rsidR="00C97173">
        <w:rPr>
          <w:sz w:val="28"/>
        </w:rPr>
        <w:t>;</w:t>
      </w:r>
    </w:p>
    <w:p w14:paraId="5F91F937" w14:textId="77777777" w:rsidR="00310D10" w:rsidRPr="008A254C" w:rsidRDefault="00310D10" w:rsidP="00DF14A5">
      <w:pPr>
        <w:pStyle w:val="ab"/>
        <w:numPr>
          <w:ilvl w:val="0"/>
          <w:numId w:val="5"/>
        </w:numPr>
        <w:spacing w:line="360" w:lineRule="auto"/>
        <w:jc w:val="both"/>
        <w:rPr>
          <w:sz w:val="28"/>
        </w:rPr>
      </w:pPr>
      <w:r w:rsidRPr="008A254C">
        <w:rPr>
          <w:sz w:val="28"/>
        </w:rPr>
        <w:t>расчёт скорости экономного хода ПА</w:t>
      </w:r>
      <w:r w:rsidR="00C97173">
        <w:rPr>
          <w:sz w:val="28"/>
        </w:rPr>
        <w:t>;</w:t>
      </w:r>
    </w:p>
    <w:p w14:paraId="7E12A458" w14:textId="77777777" w:rsidR="00310D10" w:rsidRDefault="00310D10" w:rsidP="00DF14A5">
      <w:pPr>
        <w:pStyle w:val="ab"/>
        <w:numPr>
          <w:ilvl w:val="0"/>
          <w:numId w:val="5"/>
        </w:numPr>
        <w:spacing w:line="360" w:lineRule="auto"/>
        <w:jc w:val="both"/>
        <w:rPr>
          <w:sz w:val="28"/>
        </w:rPr>
      </w:pPr>
      <w:r w:rsidRPr="008A254C">
        <w:rPr>
          <w:sz w:val="28"/>
        </w:rPr>
        <w:t>вычисление максимальной дальности хода</w:t>
      </w:r>
      <w:r w:rsidR="00C97173">
        <w:rPr>
          <w:sz w:val="28"/>
        </w:rPr>
        <w:t>.</w:t>
      </w:r>
    </w:p>
    <w:p w14:paraId="2C37BD5B" w14:textId="77777777" w:rsidR="00FB7062" w:rsidRDefault="00FB7062" w:rsidP="00FB7062">
      <w:pPr>
        <w:pStyle w:val="ab"/>
        <w:rPr>
          <w:sz w:val="28"/>
        </w:rPr>
      </w:pPr>
    </w:p>
    <w:p w14:paraId="58A9EE28" w14:textId="77777777" w:rsidR="00727A43" w:rsidRPr="00FB7062" w:rsidRDefault="00727A43" w:rsidP="008E0A51">
      <w:pPr>
        <w:pStyle w:val="ab"/>
        <w:spacing w:line="360" w:lineRule="auto"/>
        <w:ind w:left="0"/>
        <w:jc w:val="both"/>
        <w:rPr>
          <w:sz w:val="28"/>
        </w:rPr>
      </w:pPr>
    </w:p>
    <w:p w14:paraId="0A225BC9" w14:textId="77777777" w:rsidR="00FB7062" w:rsidRDefault="00032867" w:rsidP="008E0A51">
      <w:pPr>
        <w:spacing w:after="160" w:line="360" w:lineRule="auto"/>
      </w:pPr>
      <w:r>
        <w:br w:type="page"/>
      </w:r>
    </w:p>
    <w:p w14:paraId="6327ED08" w14:textId="21168756" w:rsidR="00D60CC6" w:rsidRPr="008F60C9" w:rsidRDefault="00917579" w:rsidP="00023463">
      <w:pPr>
        <w:pStyle w:val="1"/>
        <w:rPr>
          <w:rFonts w:ascii="Times New Roman" w:hAnsi="Times New Roman" w:cs="Times New Roman"/>
          <w:b/>
          <w:color w:val="auto"/>
        </w:rPr>
      </w:pPr>
      <w:bookmarkStart w:id="4" w:name="_Toc535934045"/>
      <w:r w:rsidRPr="008F60C9">
        <w:rPr>
          <w:rFonts w:ascii="Times New Roman" w:hAnsi="Times New Roman" w:cs="Times New Roman"/>
          <w:b/>
          <w:color w:val="auto"/>
        </w:rPr>
        <w:lastRenderedPageBreak/>
        <w:t>1</w:t>
      </w:r>
      <w:r w:rsidR="00EB6DEC">
        <w:rPr>
          <w:rFonts w:ascii="Times New Roman" w:hAnsi="Times New Roman" w:cs="Times New Roman"/>
          <w:b/>
          <w:color w:val="auto"/>
        </w:rPr>
        <w:t xml:space="preserve"> </w:t>
      </w:r>
      <w:r w:rsidR="00916FF4">
        <w:rPr>
          <w:rFonts w:ascii="Times New Roman" w:hAnsi="Times New Roman" w:cs="Times New Roman"/>
          <w:b/>
          <w:color w:val="auto"/>
        </w:rPr>
        <w:t xml:space="preserve">Математическая модель </w:t>
      </w:r>
      <w:r w:rsidR="00014DA7">
        <w:rPr>
          <w:rFonts w:ascii="Times New Roman" w:hAnsi="Times New Roman" w:cs="Times New Roman"/>
          <w:b/>
          <w:color w:val="auto"/>
        </w:rPr>
        <w:t>движения АНПА</w:t>
      </w:r>
      <w:r w:rsidR="00F869C5" w:rsidRPr="008F60C9">
        <w:rPr>
          <w:rFonts w:ascii="Times New Roman" w:hAnsi="Times New Roman" w:cs="Times New Roman"/>
          <w:b/>
          <w:color w:val="auto"/>
        </w:rPr>
        <w:t xml:space="preserve"> </w:t>
      </w:r>
      <w:r w:rsidRPr="008F60C9">
        <w:rPr>
          <w:rFonts w:ascii="Times New Roman" w:hAnsi="Times New Roman" w:cs="Times New Roman"/>
          <w:b/>
          <w:color w:val="auto"/>
        </w:rPr>
        <w:t>«</w:t>
      </w:r>
      <w:r w:rsidR="00F869C5" w:rsidRPr="008F60C9">
        <w:rPr>
          <w:rFonts w:ascii="Times New Roman" w:hAnsi="Times New Roman" w:cs="Times New Roman"/>
          <w:b/>
          <w:color w:val="auto"/>
        </w:rPr>
        <w:t>Кусто</w:t>
      </w:r>
      <w:r w:rsidR="003769DB" w:rsidRPr="008F60C9">
        <w:rPr>
          <w:rFonts w:ascii="Times New Roman" w:hAnsi="Times New Roman" w:cs="Times New Roman"/>
          <w:b/>
          <w:color w:val="auto"/>
        </w:rPr>
        <w:t xml:space="preserve"> </w:t>
      </w:r>
      <w:r w:rsidR="003769DB" w:rsidRPr="008F60C9">
        <w:rPr>
          <w:rFonts w:ascii="Times New Roman" w:hAnsi="Times New Roman" w:cs="Times New Roman"/>
          <w:b/>
          <w:color w:val="auto"/>
          <w:lang w:val="en-US"/>
        </w:rPr>
        <w:t>II</w:t>
      </w:r>
      <w:r w:rsidRPr="008F60C9">
        <w:rPr>
          <w:rFonts w:ascii="Times New Roman" w:hAnsi="Times New Roman" w:cs="Times New Roman"/>
          <w:b/>
          <w:color w:val="auto"/>
        </w:rPr>
        <w:t>»</w:t>
      </w:r>
      <w:bookmarkEnd w:id="4"/>
    </w:p>
    <w:p w14:paraId="0DBD42E5" w14:textId="77777777" w:rsidR="00023463" w:rsidRDefault="00023463" w:rsidP="00023463"/>
    <w:p w14:paraId="2BA0D488" w14:textId="4C7B1DB5" w:rsidR="00950A5D" w:rsidRPr="00C97173" w:rsidRDefault="00950A5D" w:rsidP="00950A5D">
      <w:pPr>
        <w:spacing w:line="360" w:lineRule="auto"/>
        <w:rPr>
          <w:sz w:val="28"/>
        </w:rPr>
      </w:pPr>
      <w:r>
        <w:rPr>
          <w:sz w:val="28"/>
        </w:rPr>
        <w:tab/>
        <w:t>Автономный необитаемый подводный аппарат (А</w:t>
      </w:r>
      <w:r w:rsidRPr="00505BCD">
        <w:rPr>
          <w:sz w:val="28"/>
        </w:rPr>
        <w:t>НПА</w:t>
      </w:r>
      <w:r>
        <w:rPr>
          <w:sz w:val="28"/>
        </w:rPr>
        <w:t>)</w:t>
      </w:r>
      <w:r w:rsidRPr="00505BCD">
        <w:rPr>
          <w:sz w:val="28"/>
        </w:rPr>
        <w:t xml:space="preserve"> </w:t>
      </w:r>
      <w:r>
        <w:rPr>
          <w:sz w:val="28"/>
        </w:rPr>
        <w:t>«</w:t>
      </w:r>
      <w:r w:rsidRPr="00505BCD">
        <w:rPr>
          <w:sz w:val="28"/>
        </w:rPr>
        <w:t>Кусто</w:t>
      </w:r>
      <w:r w:rsidRPr="003769DB">
        <w:rPr>
          <w:sz w:val="28"/>
        </w:rPr>
        <w:t xml:space="preserve"> </w:t>
      </w:r>
      <w:r>
        <w:rPr>
          <w:sz w:val="28"/>
          <w:lang w:val="en-US"/>
        </w:rPr>
        <w:t>II</w:t>
      </w:r>
      <w:r>
        <w:rPr>
          <w:sz w:val="28"/>
        </w:rPr>
        <w:t>»</w:t>
      </w:r>
      <w:r w:rsidRPr="00505BCD">
        <w:rPr>
          <w:sz w:val="28"/>
        </w:rPr>
        <w:t xml:space="preserve"> оснащён восемью движителями Т-200 фирмы </w:t>
      </w:r>
      <w:r w:rsidRPr="00505BCD">
        <w:rPr>
          <w:sz w:val="28"/>
          <w:lang w:val="en-US"/>
        </w:rPr>
        <w:t>BlueRobotics</w:t>
      </w:r>
      <w:r>
        <w:rPr>
          <w:sz w:val="28"/>
        </w:rPr>
        <w:t xml:space="preserve"> [4</w:t>
      </w:r>
      <w:r w:rsidRPr="00C97173">
        <w:rPr>
          <w:sz w:val="28"/>
        </w:rPr>
        <w:t>]</w:t>
      </w:r>
      <w:r>
        <w:rPr>
          <w:sz w:val="28"/>
        </w:rPr>
        <w:t xml:space="preserve"> (рисунок</w:t>
      </w:r>
      <w:r w:rsidRPr="00505BCD">
        <w:rPr>
          <w:sz w:val="28"/>
        </w:rPr>
        <w:t xml:space="preserve"> </w:t>
      </w:r>
      <w:r>
        <w:rPr>
          <w:sz w:val="28"/>
        </w:rPr>
        <w:t>1</w:t>
      </w:r>
      <w:r w:rsidRPr="00505BCD">
        <w:rPr>
          <w:sz w:val="28"/>
        </w:rPr>
        <w:t>)</w:t>
      </w:r>
      <w:r w:rsidRPr="00C97173">
        <w:rPr>
          <w:sz w:val="28"/>
        </w:rPr>
        <w:t>.</w:t>
      </w:r>
    </w:p>
    <w:p w14:paraId="54063461" w14:textId="735A0CE7" w:rsidR="00950A5D" w:rsidRDefault="00735AF4" w:rsidP="00950A5D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0ADF2C7" wp14:editId="280C05C2">
                <wp:simplePos x="0" y="0"/>
                <wp:positionH relativeFrom="column">
                  <wp:posOffset>3094750</wp:posOffset>
                </wp:positionH>
                <wp:positionV relativeFrom="paragraph">
                  <wp:posOffset>68891</wp:posOffset>
                </wp:positionV>
                <wp:extent cx="914400" cy="293298"/>
                <wp:effectExtent l="0" t="0" r="0" b="0"/>
                <wp:wrapNone/>
                <wp:docPr id="26" name="Надпись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32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980C39" w14:textId="1A86A46C" w:rsidR="004374A3" w:rsidRPr="00735AF4" w:rsidRDefault="004374A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ADF2C7" id="_x0000_t202" coordsize="21600,21600" o:spt="202" path="m,l,21600r21600,l21600,xe">
                <v:stroke joinstyle="miter"/>
                <v:path gradientshapeok="t" o:connecttype="rect"/>
              </v:shapetype>
              <v:shape id="Надпись 26" o:spid="_x0000_s1026" type="#_x0000_t202" style="position:absolute;margin-left:243.7pt;margin-top:5.4pt;width:1in;height:23.1pt;z-index:25166540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" filled="f" stroked="f" strokeweight=".5pt">
                <v:textbox>
                  <w:txbxContent>
                    <w:p w14:paraId="6B980C39" w14:textId="1A86A46C" w:rsidR="004374A3" w:rsidRPr="00735AF4" w:rsidRDefault="004374A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761EBE7" wp14:editId="4E091F6B">
                <wp:simplePos x="0" y="0"/>
                <wp:positionH relativeFrom="column">
                  <wp:posOffset>3060053</wp:posOffset>
                </wp:positionH>
                <wp:positionV relativeFrom="paragraph">
                  <wp:posOffset>129492</wp:posOffset>
                </wp:positionV>
                <wp:extent cx="17457" cy="2182076"/>
                <wp:effectExtent l="76200" t="38100" r="59055" b="27940"/>
                <wp:wrapNone/>
                <wp:docPr id="10" name="Прямая со стрелкой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457" cy="218207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EC98155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0" o:spid="_x0000_s1026" type="#_x0000_t32" style="position:absolute;margin-left:240.95pt;margin-top:10.2pt;width:1.35pt;height:171.8pt;flip:x 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" strokecolor="#5b9bd5 [3204]" strokeweight=".5pt">
                <v:stroke endarrow="block" joinstyle="miter"/>
              </v:shape>
            </w:pict>
          </mc:Fallback>
        </mc:AlternateContent>
      </w:r>
    </w:p>
    <w:p w14:paraId="0D145850" w14:textId="394F79B8" w:rsidR="00950A5D" w:rsidRDefault="00735AF4" w:rsidP="00950A5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8FD4EF4" wp14:editId="557C59BC">
                <wp:simplePos x="0" y="0"/>
                <wp:positionH relativeFrom="column">
                  <wp:posOffset>713788</wp:posOffset>
                </wp:positionH>
                <wp:positionV relativeFrom="paragraph">
                  <wp:posOffset>256013</wp:posOffset>
                </wp:positionV>
                <wp:extent cx="914400" cy="250166"/>
                <wp:effectExtent l="0" t="0" r="0" b="0"/>
                <wp:wrapNone/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016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278953" w14:textId="490F52FC" w:rsidR="004374A3" w:rsidRPr="00735AF4" w:rsidRDefault="004374A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FD4EF4" id="Надпись 27" o:spid="_x0000_s1027" type="#_x0000_t202" style="position:absolute;left:0;text-align:left;margin-left:56.2pt;margin-top:20.15pt;width:1in;height:19.7pt;z-index:25166643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" filled="f" stroked="f" strokeweight=".5pt">
                <v:textbox>
                  <w:txbxContent>
                    <w:p w14:paraId="66278953" w14:textId="490F52FC" w:rsidR="004374A3" w:rsidRPr="00735AF4" w:rsidRDefault="004374A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Z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E0982B7" wp14:editId="21423C5B">
                <wp:simplePos x="0" y="0"/>
                <wp:positionH relativeFrom="column">
                  <wp:posOffset>-217002</wp:posOffset>
                </wp:positionH>
                <wp:positionV relativeFrom="paragraph">
                  <wp:posOffset>3852689</wp:posOffset>
                </wp:positionV>
                <wp:extent cx="914400" cy="267227"/>
                <wp:effectExtent l="0" t="0" r="0" b="0"/>
                <wp:wrapNone/>
                <wp:docPr id="21" name="Надпись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672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C06D8A" w14:textId="29F59C27" w:rsidR="004374A3" w:rsidRDefault="004374A3">
                            <w:r>
                              <w:t>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0982B7" id="Надпись 21" o:spid="_x0000_s1028" type="#_x0000_t202" style="position:absolute;left:0;text-align:left;margin-left:-17.1pt;margin-top:303.35pt;width:1in;height:21.05pt;z-index:25166438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" filled="f" stroked="f" strokeweight=".5pt">
                <v:textbox>
                  <w:txbxContent>
                    <w:p w14:paraId="0DC06D8A" w14:textId="29F59C27" w:rsidR="004374A3" w:rsidRDefault="004374A3">
                      <w:r>
                        <w:t>Х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77CE0E5" wp14:editId="6D92AEE5">
                <wp:simplePos x="0" y="0"/>
                <wp:positionH relativeFrom="column">
                  <wp:posOffset>645147</wp:posOffset>
                </wp:positionH>
                <wp:positionV relativeFrom="paragraph">
                  <wp:posOffset>445937</wp:posOffset>
                </wp:positionV>
                <wp:extent cx="2415193" cy="1690693"/>
                <wp:effectExtent l="38100" t="38100" r="23495" b="24130"/>
                <wp:wrapNone/>
                <wp:docPr id="25" name="Прямая со стрелкой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15193" cy="16906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55337C" id="Прямая со стрелкой 25" o:spid="_x0000_s1026" type="#_x0000_t32" style="position:absolute;margin-left:50.8pt;margin-top:35.1pt;width:190.15pt;height:133.15pt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68814F2" wp14:editId="74967EE3">
                <wp:simplePos x="0" y="0"/>
                <wp:positionH relativeFrom="column">
                  <wp:posOffset>-321011</wp:posOffset>
                </wp:positionH>
                <wp:positionV relativeFrom="paragraph">
                  <wp:posOffset>2145342</wp:posOffset>
                </wp:positionV>
                <wp:extent cx="3398807" cy="1776586"/>
                <wp:effectExtent l="38100" t="0" r="30480" b="52705"/>
                <wp:wrapNone/>
                <wp:docPr id="9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98807" cy="17765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128FE1" id="Прямая со стрелкой 9" o:spid="_x0000_s1026" type="#_x0000_t32" style="position:absolute;margin-left:-25.3pt;margin-top:168.9pt;width:267.6pt;height:139.9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" strokecolor="#5b9bd5 [3204]" strokeweight=".5pt">
                <v:stroke endarrow="block" joinstyle="miter"/>
              </v:shape>
            </w:pict>
          </mc:Fallback>
        </mc:AlternateContent>
      </w:r>
      <w:r w:rsidR="00950A5D">
        <w:rPr>
          <w:noProof/>
        </w:rPr>
        <w:drawing>
          <wp:inline distT="0" distB="0" distL="0" distR="0" wp14:anchorId="5E99BC98" wp14:editId="4AE4F440">
            <wp:extent cx="5281684" cy="4535636"/>
            <wp:effectExtent l="0" t="0" r="0" b="0"/>
            <wp:docPr id="11" name="Рисунок 11" descr="D:\Университет\7 семестр\НИРС\Аппарат\8. 3D модель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0" descr="D:\Университет\7 семестр\НИРС\Аппарат\8. 3D модель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097" cy="4537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CBE31" w14:textId="77777777" w:rsidR="00950A5D" w:rsidRPr="00D52C7B" w:rsidRDefault="00950A5D" w:rsidP="00950A5D">
      <w:pPr>
        <w:jc w:val="center"/>
        <w:rPr>
          <w:sz w:val="28"/>
        </w:rPr>
      </w:pPr>
      <w:r w:rsidRPr="00D52C7B">
        <w:rPr>
          <w:sz w:val="28"/>
        </w:rPr>
        <w:t>Рис</w:t>
      </w:r>
      <w:r>
        <w:rPr>
          <w:sz w:val="28"/>
        </w:rPr>
        <w:t>унок</w:t>
      </w:r>
      <w:r w:rsidRPr="00D52C7B">
        <w:rPr>
          <w:sz w:val="28"/>
        </w:rPr>
        <w:t xml:space="preserve"> </w:t>
      </w:r>
      <w:r>
        <w:rPr>
          <w:sz w:val="28"/>
        </w:rPr>
        <w:t xml:space="preserve">1 </w:t>
      </w:r>
      <w:r>
        <w:rPr>
          <w:sz w:val="28"/>
        </w:rPr>
        <w:sym w:font="Symbol" w:char="F02D"/>
      </w:r>
      <w:r>
        <w:rPr>
          <w:sz w:val="28"/>
        </w:rPr>
        <w:t xml:space="preserve"> </w:t>
      </w:r>
      <w:r w:rsidRPr="00D52C7B">
        <w:rPr>
          <w:sz w:val="28"/>
        </w:rPr>
        <w:t>Внешний вид ПА</w:t>
      </w:r>
    </w:p>
    <w:p w14:paraId="1269426F" w14:textId="77777777" w:rsidR="00950A5D" w:rsidRPr="00505BCD" w:rsidRDefault="00950A5D" w:rsidP="00950A5D">
      <w:pPr>
        <w:rPr>
          <w:sz w:val="28"/>
        </w:rPr>
      </w:pPr>
    </w:p>
    <w:p w14:paraId="6B264DA0" w14:textId="77777777" w:rsidR="00950A5D" w:rsidRPr="00505BCD" w:rsidRDefault="00950A5D" w:rsidP="00950A5D">
      <w:pPr>
        <w:spacing w:line="360" w:lineRule="auto"/>
        <w:jc w:val="both"/>
        <w:rPr>
          <w:sz w:val="28"/>
        </w:rPr>
      </w:pPr>
      <w:r>
        <w:rPr>
          <w:sz w:val="28"/>
        </w:rPr>
        <w:tab/>
        <w:t xml:space="preserve">Движители 1 – 4 расположены по векторной схеме. </w:t>
      </w:r>
      <w:r w:rsidRPr="00505BCD">
        <w:rPr>
          <w:sz w:val="28"/>
        </w:rPr>
        <w:t xml:space="preserve">Четыре движителя, </w:t>
      </w:r>
      <w:r>
        <w:rPr>
          <w:sz w:val="28"/>
        </w:rPr>
        <w:t>отвечающие</w:t>
      </w:r>
      <w:r w:rsidRPr="00505BCD">
        <w:rPr>
          <w:sz w:val="28"/>
        </w:rPr>
        <w:t xml:space="preserve"> за маршевое и лаговое движения</w:t>
      </w:r>
      <w:r>
        <w:rPr>
          <w:sz w:val="28"/>
        </w:rPr>
        <w:t>, а также поворот по курсу,</w:t>
      </w:r>
      <w:r w:rsidRPr="00505BCD">
        <w:rPr>
          <w:sz w:val="28"/>
        </w:rPr>
        <w:t xml:space="preserve"> </w:t>
      </w:r>
      <w:r>
        <w:rPr>
          <w:sz w:val="28"/>
        </w:rPr>
        <w:t>размещены в горизонтальной плоскости</w:t>
      </w:r>
      <w:r w:rsidRPr="00505BCD">
        <w:rPr>
          <w:sz w:val="28"/>
        </w:rPr>
        <w:t xml:space="preserve"> </w:t>
      </w:r>
      <w:r>
        <w:rPr>
          <w:sz w:val="28"/>
        </w:rPr>
        <w:t>под углом в α =</w:t>
      </w:r>
      <w:r w:rsidRPr="003D3533">
        <w:rPr>
          <w:sz w:val="28"/>
        </w:rPr>
        <w:t xml:space="preserve"> </w:t>
      </w:r>
      <w:r>
        <w:rPr>
          <w:sz w:val="28"/>
        </w:rPr>
        <w:t>45° к продольно-вертикальной плоскости ПА</w:t>
      </w:r>
      <w:r w:rsidRPr="00505BCD">
        <w:rPr>
          <w:sz w:val="28"/>
        </w:rPr>
        <w:t xml:space="preserve">. </w:t>
      </w:r>
      <w:r w:rsidRPr="007240CE">
        <w:rPr>
          <w:sz w:val="28"/>
        </w:rPr>
        <w:t>Четыре вертикальных</w:t>
      </w:r>
      <w:r w:rsidRPr="00505BCD">
        <w:rPr>
          <w:sz w:val="28"/>
        </w:rPr>
        <w:t xml:space="preserve"> </w:t>
      </w:r>
      <w:r>
        <w:rPr>
          <w:sz w:val="28"/>
        </w:rPr>
        <w:t>винтомоторных агрегата (</w:t>
      </w:r>
      <w:r w:rsidRPr="00505BCD">
        <w:rPr>
          <w:sz w:val="28"/>
        </w:rPr>
        <w:t>ВМА</w:t>
      </w:r>
      <w:r>
        <w:rPr>
          <w:sz w:val="28"/>
        </w:rPr>
        <w:t>)</w:t>
      </w:r>
      <w:r w:rsidRPr="00505BCD">
        <w:rPr>
          <w:sz w:val="28"/>
        </w:rPr>
        <w:t xml:space="preserve"> обеспечивают перемещение</w:t>
      </w:r>
      <w:r>
        <w:rPr>
          <w:sz w:val="28"/>
        </w:rPr>
        <w:t xml:space="preserve"> аппарата</w:t>
      </w:r>
      <w:r w:rsidRPr="00505BCD">
        <w:rPr>
          <w:sz w:val="28"/>
        </w:rPr>
        <w:t xml:space="preserve"> по глубине и </w:t>
      </w:r>
      <w:r>
        <w:rPr>
          <w:sz w:val="28"/>
        </w:rPr>
        <w:t xml:space="preserve">его </w:t>
      </w:r>
      <w:r w:rsidRPr="00505BCD">
        <w:rPr>
          <w:sz w:val="28"/>
        </w:rPr>
        <w:t xml:space="preserve">поворот по дифференту и крену. Таким образом, </w:t>
      </w:r>
      <w:r>
        <w:rPr>
          <w:sz w:val="28"/>
        </w:rPr>
        <w:t>рассмотренная компоновка позволяет осуществлять управление ПА по</w:t>
      </w:r>
      <w:r w:rsidRPr="007240CE">
        <w:rPr>
          <w:sz w:val="28"/>
        </w:rPr>
        <w:t xml:space="preserve"> все</w:t>
      </w:r>
      <w:r>
        <w:rPr>
          <w:sz w:val="28"/>
        </w:rPr>
        <w:t>м шести степеням свободы</w:t>
      </w:r>
      <w:r w:rsidRPr="00505BCD">
        <w:rPr>
          <w:sz w:val="28"/>
        </w:rPr>
        <w:t xml:space="preserve">. </w:t>
      </w:r>
    </w:p>
    <w:p w14:paraId="6C3C6328" w14:textId="77777777" w:rsidR="00950A5D" w:rsidRDefault="005B5275" w:rsidP="005B5275">
      <w:pPr>
        <w:spacing w:line="360" w:lineRule="auto"/>
        <w:jc w:val="both"/>
        <w:rPr>
          <w:sz w:val="28"/>
        </w:rPr>
      </w:pPr>
      <w:r>
        <w:rPr>
          <w:sz w:val="28"/>
        </w:rPr>
        <w:tab/>
      </w:r>
    </w:p>
    <w:p w14:paraId="5AAE3548" w14:textId="5CD8A97F" w:rsidR="005B5275" w:rsidRDefault="00322DEB" w:rsidP="005B5275">
      <w:pPr>
        <w:spacing w:line="360" w:lineRule="auto"/>
        <w:jc w:val="both"/>
        <w:rPr>
          <w:sz w:val="28"/>
        </w:rPr>
      </w:pPr>
      <w:r>
        <w:rPr>
          <w:sz w:val="28"/>
        </w:rPr>
        <w:tab/>
      </w:r>
      <w:r w:rsidR="005B5275">
        <w:rPr>
          <w:sz w:val="28"/>
        </w:rPr>
        <w:t>Для достижения поставленных целей необходимо составить математическую модель ПА.</w:t>
      </w:r>
      <w:r w:rsidR="00AC416A">
        <w:rPr>
          <w:sz w:val="28"/>
        </w:rPr>
        <w:t xml:space="preserve"> В векторной форме уравнения движения </w:t>
      </w:r>
      <w:r w:rsidR="00AC416A">
        <w:rPr>
          <w:sz w:val="28"/>
        </w:rPr>
        <w:lastRenderedPageBreak/>
        <w:t>аппарата могут быть представлены системой двух уравнений следующего вида</w:t>
      </w:r>
      <w:r w:rsidR="0077058F">
        <w:rPr>
          <w:sz w:val="28"/>
        </w:rPr>
        <w:t xml:space="preserve"> </w:t>
      </w:r>
      <w:r w:rsidR="0077058F" w:rsidRPr="0077058F">
        <w:rPr>
          <w:sz w:val="28"/>
        </w:rPr>
        <w:t>[</w:t>
      </w:r>
      <w:r w:rsidR="00246277">
        <w:rPr>
          <w:sz w:val="28"/>
        </w:rPr>
        <w:t>2</w:t>
      </w:r>
      <w:r w:rsidR="0077058F" w:rsidRPr="0077058F">
        <w:rPr>
          <w:sz w:val="28"/>
        </w:rPr>
        <w:t>]</w:t>
      </w:r>
      <w:r w:rsidR="00AC416A">
        <w:rPr>
          <w:sz w:val="28"/>
        </w:rPr>
        <w:t xml:space="preserve">: 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5"/>
        <w:gridCol w:w="6766"/>
        <w:gridCol w:w="2054"/>
      </w:tblGrid>
      <w:tr w:rsidR="003969F5" w14:paraId="2FC2BDA3" w14:textId="055AD602" w:rsidTr="003969F5">
        <w:tc>
          <w:tcPr>
            <w:tcW w:w="535" w:type="dxa"/>
            <w:vAlign w:val="center"/>
          </w:tcPr>
          <w:p w14:paraId="3E486A6B" w14:textId="078CAAFA" w:rsidR="003969F5" w:rsidRDefault="003969F5" w:rsidP="004821CC">
            <w:pPr>
              <w:spacing w:line="360" w:lineRule="auto"/>
              <w:jc w:val="right"/>
              <w:rPr>
                <w:sz w:val="28"/>
              </w:rPr>
            </w:pPr>
            <w:r>
              <w:rPr>
                <w:noProof/>
                <w:sz w:val="28"/>
              </w:rPr>
              <w:drawing>
                <wp:inline distT="0" distB="0" distL="0" distR="0" wp14:anchorId="1990E880" wp14:editId="14BBC305">
                  <wp:extent cx="129026" cy="1071245"/>
                  <wp:effectExtent l="0" t="0" r="4445" b="0"/>
                  <wp:docPr id="28" name="Рисунок 28" descr="D:\Университет\7 семестр\НИРС\Поправь\sys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descr="D:\Университет\7 семестр\НИРС\Поправь\sys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151" cy="11470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66" w:type="dxa"/>
            <w:vAlign w:val="center"/>
          </w:tcPr>
          <w:p w14:paraId="7B275A5E" w14:textId="11AFA7F5" w:rsidR="003969F5" w:rsidRDefault="003969F5" w:rsidP="004821CC">
            <w:pPr>
              <w:spacing w:line="360" w:lineRule="auto"/>
              <w:rPr>
                <w:sz w:val="28"/>
              </w:rPr>
            </w:pPr>
            <w:r w:rsidRPr="00AC416A">
              <w:rPr>
                <w:position w:val="-58"/>
              </w:rPr>
              <w:object w:dxaOrig="4400" w:dyaOrig="1280" w14:anchorId="4891853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01.1pt;height:86.55pt" o:ole="">
                  <v:imagedata r:id="rId11" o:title=""/>
                </v:shape>
                <o:OLEObject Type="Embed" ProgID="Equation.DSMT4" ShapeID="_x0000_i1025" DrawAspect="Content" ObjectID="_1621993771" r:id="rId12"/>
              </w:object>
            </w:r>
          </w:p>
        </w:tc>
        <w:tc>
          <w:tcPr>
            <w:tcW w:w="2054" w:type="dxa"/>
            <w:vAlign w:val="center"/>
          </w:tcPr>
          <w:p w14:paraId="08D0B9DC" w14:textId="4A76EA10" w:rsidR="003969F5" w:rsidRPr="003969F5" w:rsidRDefault="003969F5" w:rsidP="003969F5">
            <w:pPr>
              <w:spacing w:line="360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(1)</w:t>
            </w:r>
          </w:p>
        </w:tc>
      </w:tr>
    </w:tbl>
    <w:p w14:paraId="0508ABFE" w14:textId="48068E09" w:rsidR="00FA048F" w:rsidRDefault="00AC416A" w:rsidP="005B5275">
      <w:pPr>
        <w:spacing w:line="360" w:lineRule="auto"/>
        <w:jc w:val="both"/>
        <w:rPr>
          <w:sz w:val="28"/>
        </w:rPr>
      </w:pPr>
      <w:r>
        <w:rPr>
          <w:sz w:val="28"/>
        </w:rPr>
        <w:t xml:space="preserve">где </w:t>
      </w:r>
      <w:r w:rsidR="00F80505" w:rsidRPr="00F80505">
        <w:rPr>
          <w:position w:val="-10"/>
        </w:rPr>
        <w:object w:dxaOrig="800" w:dyaOrig="380" w14:anchorId="51DB01D6">
          <v:shape id="_x0000_i1026" type="#_x0000_t75" style="width:54.55pt;height:25.45pt" o:ole="">
            <v:imagedata r:id="rId13" o:title=""/>
          </v:shape>
          <o:OLEObject Type="Embed" ProgID="Equation.DSMT4" ShapeID="_x0000_i1026" DrawAspect="Content" ObjectID="_1621993772" r:id="rId14"/>
        </w:object>
      </w:r>
      <w:r w:rsidR="00F80505">
        <w:rPr>
          <w:sz w:val="28"/>
        </w:rPr>
        <w:t xml:space="preserve">векторы количества движения тела и жидкости, вовлекаемой в движение, соответственно; </w:t>
      </w:r>
      <w:r w:rsidR="00BA604F" w:rsidRPr="00F80505">
        <w:rPr>
          <w:position w:val="-10"/>
        </w:rPr>
        <w:object w:dxaOrig="580" w:dyaOrig="380" w14:anchorId="6D4DDEF5">
          <v:shape id="_x0000_i1027" type="#_x0000_t75" style="width:39.25pt;height:25.45pt" o:ole="">
            <v:imagedata r:id="rId15" o:title=""/>
          </v:shape>
          <o:OLEObject Type="Embed" ProgID="Equation.DSMT4" ShapeID="_x0000_i1027" DrawAspect="Content" ObjectID="_1621993773" r:id="rId16"/>
        </w:object>
      </w:r>
      <w:r w:rsidR="00BA604F">
        <w:rPr>
          <w:sz w:val="28"/>
        </w:rPr>
        <w:t xml:space="preserve">- векторы моментов количества движения тела и жидкости относительно начала координат связанной системы соответственно; </w:t>
      </w:r>
      <w:r w:rsidR="00C70242" w:rsidRPr="002848AF">
        <w:rPr>
          <w:position w:val="-6"/>
        </w:rPr>
        <w:object w:dxaOrig="240" w:dyaOrig="340" w14:anchorId="23DB8CCB">
          <v:shape id="_x0000_i1028" type="#_x0000_t75" style="width:11.65pt;height:17.45pt" o:ole="">
            <v:imagedata r:id="rId17" o:title=""/>
          </v:shape>
          <o:OLEObject Type="Embed" ProgID="Equation.DSMT4" ShapeID="_x0000_i1028" DrawAspect="Content" ObjectID="_1621993774" r:id="rId18"/>
        </w:object>
      </w:r>
      <w:r w:rsidR="00C70242">
        <w:t xml:space="preserve">- </w:t>
      </w:r>
      <w:r w:rsidR="00C70242">
        <w:rPr>
          <w:sz w:val="28"/>
        </w:rPr>
        <w:t xml:space="preserve">вектор угловой скорости тела; </w:t>
      </w:r>
      <w:r w:rsidR="00C70242" w:rsidRPr="002848AF">
        <w:rPr>
          <w:position w:val="-6"/>
        </w:rPr>
        <w:object w:dxaOrig="240" w:dyaOrig="340" w14:anchorId="34B71190">
          <v:shape id="_x0000_i1029" type="#_x0000_t75" style="width:11.65pt;height:17.45pt" o:ole="">
            <v:imagedata r:id="rId19" o:title=""/>
          </v:shape>
          <o:OLEObject Type="Embed" ProgID="Equation.DSMT4" ShapeID="_x0000_i1029" DrawAspect="Content" ObjectID="_1621993775" r:id="rId20"/>
        </w:object>
      </w:r>
      <w:r w:rsidR="00C70242">
        <w:rPr>
          <w:sz w:val="28"/>
        </w:rPr>
        <w:t xml:space="preserve">- вектор скорости начала связанной системы координат; </w:t>
      </w:r>
      <w:r w:rsidR="00692B35" w:rsidRPr="00692B35">
        <w:rPr>
          <w:position w:val="-10"/>
        </w:rPr>
        <w:object w:dxaOrig="560" w:dyaOrig="380" w14:anchorId="49E8A563">
          <v:shape id="_x0000_i1030" type="#_x0000_t75" style="width:38.55pt;height:25.45pt" o:ole="">
            <v:imagedata r:id="rId21" o:title=""/>
          </v:shape>
          <o:OLEObject Type="Embed" ProgID="Equation.DSMT4" ShapeID="_x0000_i1030" DrawAspect="Content" ObjectID="_1621993776" r:id="rId22"/>
        </w:object>
      </w:r>
      <w:r w:rsidR="00692B35">
        <w:rPr>
          <w:sz w:val="28"/>
        </w:rPr>
        <w:t xml:space="preserve">- </w:t>
      </w:r>
      <w:r w:rsidR="00195F77">
        <w:rPr>
          <w:sz w:val="28"/>
        </w:rPr>
        <w:t>главный вектор и главный момент относительно начала координат внешних сил, действующих на аппарат.</w:t>
      </w:r>
    </w:p>
    <w:p w14:paraId="30E0AB2C" w14:textId="420E4AD7" w:rsidR="00AC416A" w:rsidRPr="00036CD3" w:rsidRDefault="00AC416A" w:rsidP="005B5275">
      <w:pPr>
        <w:spacing w:line="360" w:lineRule="auto"/>
        <w:jc w:val="both"/>
        <w:rPr>
          <w:sz w:val="28"/>
        </w:rPr>
      </w:pPr>
      <w:r>
        <w:rPr>
          <w:sz w:val="28"/>
        </w:rPr>
        <w:tab/>
      </w:r>
      <w:r w:rsidR="00E249A1">
        <w:rPr>
          <w:sz w:val="28"/>
        </w:rPr>
        <w:t>Уравнения движения АНПА</w:t>
      </w:r>
      <w:r w:rsidR="00036CD3">
        <w:rPr>
          <w:sz w:val="28"/>
        </w:rPr>
        <w:t xml:space="preserve"> в проекц</w:t>
      </w:r>
      <w:r w:rsidR="00E249A1">
        <w:rPr>
          <w:sz w:val="28"/>
        </w:rPr>
        <w:t>иях на связанные оси координат</w:t>
      </w:r>
      <w:r w:rsidR="00C96E80">
        <w:rPr>
          <w:sz w:val="28"/>
        </w:rPr>
        <w:t xml:space="preserve"> (см. рисунок 1),</w:t>
      </w:r>
      <w:r w:rsidR="00E249A1">
        <w:rPr>
          <w:sz w:val="28"/>
        </w:rPr>
        <w:t xml:space="preserve"> с учётом того</w:t>
      </w:r>
      <w:r w:rsidR="00036CD3">
        <w:rPr>
          <w:sz w:val="28"/>
        </w:rPr>
        <w:t>, что плоскость Оху является плоскостью симметрии аппарата</w:t>
      </w:r>
      <w:r w:rsidR="00085E7A">
        <w:rPr>
          <w:sz w:val="28"/>
        </w:rPr>
        <w:t>,</w:t>
      </w:r>
      <w:r w:rsidR="00036CD3">
        <w:rPr>
          <w:sz w:val="28"/>
        </w:rPr>
        <w:t xml:space="preserve"> </w:t>
      </w:r>
      <w:r w:rsidR="00E249A1">
        <w:rPr>
          <w:sz w:val="28"/>
        </w:rPr>
        <w:t xml:space="preserve">и </w:t>
      </w:r>
      <w:r w:rsidR="00036CD3">
        <w:rPr>
          <w:sz w:val="28"/>
        </w:rPr>
        <w:t xml:space="preserve">присоединённые массы </w:t>
      </w:r>
      <w:r w:rsidR="00C96E80" w:rsidRPr="00C96E80">
        <w:rPr>
          <w:position w:val="-12"/>
          <w:sz w:val="28"/>
        </w:rPr>
        <w:object w:dxaOrig="1500" w:dyaOrig="360" w14:anchorId="1A9DCD7D">
          <v:shape id="_x0000_i1031" type="#_x0000_t75" style="width:98.2pt;height:23.25pt" o:ole="">
            <v:imagedata r:id="rId23" o:title=""/>
          </v:shape>
          <o:OLEObject Type="Embed" ProgID="Equation.DSMT4" ShapeID="_x0000_i1031" DrawAspect="Content" ObjectID="_1621993777" r:id="rId24"/>
        </w:object>
      </w:r>
      <w:r w:rsidR="00C96E80" w:rsidRPr="00036CD3">
        <w:rPr>
          <w:position w:val="-12"/>
        </w:rPr>
        <w:object w:dxaOrig="1460" w:dyaOrig="360" w14:anchorId="5727DEB0">
          <v:shape id="_x0000_i1032" type="#_x0000_t75" style="width:100.35pt;height:24pt" o:ole="">
            <v:imagedata r:id="rId25" o:title=""/>
          </v:shape>
          <o:OLEObject Type="Embed" ProgID="Equation.DSMT4" ShapeID="_x0000_i1032" DrawAspect="Content" ObjectID="_1621993778" r:id="rId26"/>
        </w:object>
      </w:r>
      <w:r w:rsidR="00036CD3" w:rsidRPr="00036CD3">
        <w:rPr>
          <w:sz w:val="28"/>
        </w:rPr>
        <w:t>и</w:t>
      </w:r>
      <w:r w:rsidR="00036CD3">
        <w:rPr>
          <w:sz w:val="28"/>
        </w:rPr>
        <w:t xml:space="preserve"> </w:t>
      </w:r>
      <w:r w:rsidR="00036CD3" w:rsidRPr="00036CD3">
        <w:rPr>
          <w:position w:val="-12"/>
        </w:rPr>
        <w:object w:dxaOrig="340" w:dyaOrig="360" w14:anchorId="1321E163">
          <v:shape id="_x0000_i1033" type="#_x0000_t75" style="width:23.25pt;height:24pt" o:ole="">
            <v:imagedata r:id="rId27" o:title=""/>
          </v:shape>
          <o:OLEObject Type="Embed" ProgID="Equation.DSMT4" ShapeID="_x0000_i1033" DrawAspect="Content" ObjectID="_1621993779" r:id="rId28"/>
        </w:object>
      </w:r>
      <w:r w:rsidR="00FC3DE6">
        <w:rPr>
          <w:sz w:val="28"/>
        </w:rPr>
        <w:t>равны нулю, принимают</w:t>
      </w:r>
      <w:r w:rsidR="00E249A1">
        <w:rPr>
          <w:sz w:val="28"/>
        </w:rPr>
        <w:t xml:space="preserve"> вид:</w:t>
      </w:r>
    </w:p>
    <w:p w14:paraId="4EC17F89" w14:textId="544A91EB" w:rsidR="00AC416A" w:rsidRDefault="00AC416A" w:rsidP="005B5275">
      <w:pPr>
        <w:spacing w:line="360" w:lineRule="auto"/>
        <w:jc w:val="both"/>
      </w:pPr>
      <w:r w:rsidRPr="00AC416A">
        <w:rPr>
          <w:position w:val="-54"/>
        </w:rPr>
        <w:object w:dxaOrig="4920" w:dyaOrig="1460" w14:anchorId="351A7D6D">
          <v:shape id="_x0000_i1034" type="#_x0000_t75" style="width:336.75pt;height:98.2pt" o:ole="">
            <v:imagedata r:id="rId29" o:title=""/>
          </v:shape>
          <o:OLEObject Type="Embed" ProgID="Equation.DSMT4" ShapeID="_x0000_i1034" DrawAspect="Content" ObjectID="_1621993780" r:id="rId30"/>
        </w:object>
      </w:r>
    </w:p>
    <w:p w14:paraId="35E8A0DC" w14:textId="11479703" w:rsidR="00AC416A" w:rsidRDefault="00AC416A" w:rsidP="005B5275">
      <w:pPr>
        <w:spacing w:line="360" w:lineRule="auto"/>
        <w:jc w:val="both"/>
      </w:pPr>
      <w:r w:rsidRPr="00AC416A">
        <w:rPr>
          <w:position w:val="-54"/>
        </w:rPr>
        <w:object w:dxaOrig="5280" w:dyaOrig="1460" w14:anchorId="7430DAD2">
          <v:shape id="_x0000_i1035" type="#_x0000_t75" style="width:361.45pt;height:98.2pt" o:ole="">
            <v:imagedata r:id="rId31" o:title=""/>
          </v:shape>
          <o:OLEObject Type="Embed" ProgID="Equation.DSMT4" ShapeID="_x0000_i1035" DrawAspect="Content" ObjectID="_1621993781" r:id="rId32"/>
        </w:object>
      </w:r>
    </w:p>
    <w:p w14:paraId="3B0374D3" w14:textId="09575D4D" w:rsidR="00AC416A" w:rsidRDefault="00033B43" w:rsidP="005B5275">
      <w:pPr>
        <w:spacing w:line="360" w:lineRule="auto"/>
        <w:jc w:val="both"/>
      </w:pPr>
      <w:r w:rsidRPr="00AC416A">
        <w:rPr>
          <w:position w:val="-54"/>
        </w:rPr>
        <w:object w:dxaOrig="5000" w:dyaOrig="1460" w14:anchorId="53A8AF3B">
          <v:shape id="_x0000_i1036" type="#_x0000_t75" style="width:342.55pt;height:98.2pt" o:ole="">
            <v:imagedata r:id="rId33" o:title=""/>
          </v:shape>
          <o:OLEObject Type="Embed" ProgID="Equation.DSMT4" ShapeID="_x0000_i1036" DrawAspect="Content" ObjectID="_1621993782" r:id="rId34"/>
        </w:object>
      </w:r>
    </w:p>
    <w:p w14:paraId="1B377C78" w14:textId="23253EC0" w:rsidR="00033B43" w:rsidRDefault="00033B43" w:rsidP="005B5275">
      <w:pPr>
        <w:spacing w:line="360" w:lineRule="auto"/>
        <w:jc w:val="both"/>
      </w:pPr>
      <w:r w:rsidRPr="00033B43">
        <w:rPr>
          <w:position w:val="-90"/>
        </w:rPr>
        <w:object w:dxaOrig="5000" w:dyaOrig="2200" w14:anchorId="0D697E76">
          <v:shape id="_x0000_i1037" type="#_x0000_t75" style="width:342.55pt;height:148.35pt" o:ole="">
            <v:imagedata r:id="rId35" o:title=""/>
          </v:shape>
          <o:OLEObject Type="Embed" ProgID="Equation.DSMT4" ShapeID="_x0000_i1037" DrawAspect="Content" ObjectID="_1621993783" r:id="rId36"/>
        </w:object>
      </w:r>
    </w:p>
    <w:p w14:paraId="4331496B" w14:textId="18D04B5C" w:rsidR="00033B43" w:rsidRDefault="00817F0C" w:rsidP="005B5275">
      <w:pPr>
        <w:spacing w:line="360" w:lineRule="auto"/>
        <w:jc w:val="both"/>
      </w:pPr>
      <w:r w:rsidRPr="00817F0C">
        <w:rPr>
          <w:position w:val="-94"/>
        </w:rPr>
        <w:object w:dxaOrig="4980" w:dyaOrig="2240" w14:anchorId="55C8F0F2">
          <v:shape id="_x0000_i1038" type="#_x0000_t75" style="width:340.35pt;height:151.25pt" o:ole="">
            <v:imagedata r:id="rId37" o:title=""/>
          </v:shape>
          <o:OLEObject Type="Embed" ProgID="Equation.DSMT4" ShapeID="_x0000_i1038" DrawAspect="Content" ObjectID="_1621993784" r:id="rId38"/>
        </w:object>
      </w:r>
    </w:p>
    <w:p w14:paraId="7CEB41C3" w14:textId="211E0D79" w:rsidR="00817F0C" w:rsidRDefault="00CB41FD" w:rsidP="005B5275">
      <w:pPr>
        <w:spacing w:line="360" w:lineRule="auto"/>
        <w:jc w:val="both"/>
      </w:pPr>
      <w:r w:rsidRPr="00817F0C">
        <w:rPr>
          <w:position w:val="-86"/>
        </w:rPr>
        <w:object w:dxaOrig="5080" w:dyaOrig="1840" w14:anchorId="7D28CBC4">
          <v:shape id="_x0000_i1039" type="#_x0000_t75" style="width:348.35pt;height:125.1pt" o:ole="">
            <v:imagedata r:id="rId39" o:title=""/>
          </v:shape>
          <o:OLEObject Type="Embed" ProgID="Equation.DSMT4" ShapeID="_x0000_i1039" DrawAspect="Content" ObjectID="_1621993785" r:id="rId40"/>
        </w:object>
      </w:r>
    </w:p>
    <w:p w14:paraId="7E36D3EC" w14:textId="606EFF18" w:rsidR="00AC416A" w:rsidRDefault="00CB41FD" w:rsidP="005B5275">
      <w:pPr>
        <w:spacing w:line="360" w:lineRule="auto"/>
        <w:jc w:val="both"/>
        <w:rPr>
          <w:sz w:val="28"/>
        </w:rPr>
      </w:pPr>
      <w:r>
        <w:rPr>
          <w:sz w:val="28"/>
        </w:rPr>
        <w:t xml:space="preserve">где </w:t>
      </w:r>
      <w:r w:rsidRPr="00CB41FD">
        <w:rPr>
          <w:position w:val="-14"/>
        </w:rPr>
        <w:object w:dxaOrig="279" w:dyaOrig="380" w14:anchorId="6880A41A">
          <v:shape id="_x0000_i1040" type="#_x0000_t75" style="width:18.2pt;height:25.45pt" o:ole="">
            <v:imagedata r:id="rId41" o:title=""/>
          </v:shape>
          <o:OLEObject Type="Embed" ProgID="Equation.DSMT4" ShapeID="_x0000_i1040" DrawAspect="Content" ObjectID="_1621993786" r:id="rId42"/>
        </w:object>
      </w:r>
      <w:r>
        <w:rPr>
          <w:sz w:val="28"/>
        </w:rPr>
        <w:t xml:space="preserve">, </w:t>
      </w:r>
      <w:r w:rsidRPr="00CB41FD">
        <w:rPr>
          <w:position w:val="-10"/>
        </w:rPr>
        <w:object w:dxaOrig="920" w:dyaOrig="320" w14:anchorId="3D08345D">
          <v:shape id="_x0000_i1041" type="#_x0000_t75" style="width:62.55pt;height:21.8pt" o:ole="">
            <v:imagedata r:id="rId43" o:title=""/>
          </v:shape>
          <o:OLEObject Type="Embed" ProgID="Equation.DSMT4" ShapeID="_x0000_i1041" DrawAspect="Content" ObjectID="_1621993787" r:id="rId44"/>
        </w:object>
      </w:r>
      <w:r w:rsidRPr="007A70FD">
        <w:rPr>
          <w:sz w:val="28"/>
        </w:rPr>
        <w:t xml:space="preserve">, </w:t>
      </w:r>
      <w:r w:rsidRPr="00CB41FD">
        <w:rPr>
          <w:position w:val="-10"/>
        </w:rPr>
        <w:object w:dxaOrig="980" w:dyaOrig="320" w14:anchorId="7BD1753C">
          <v:shape id="_x0000_i1042" type="#_x0000_t75" style="width:67.65pt;height:21.8pt" o:ole="">
            <v:imagedata r:id="rId45" o:title=""/>
          </v:shape>
          <o:OLEObject Type="Embed" ProgID="Equation.DSMT4" ShapeID="_x0000_i1042" DrawAspect="Content" ObjectID="_1621993788" r:id="rId46"/>
        </w:object>
      </w:r>
      <w:r w:rsidRPr="007A70FD">
        <w:rPr>
          <w:sz w:val="28"/>
        </w:rPr>
        <w:t xml:space="preserve">- </w:t>
      </w:r>
      <w:r>
        <w:rPr>
          <w:sz w:val="28"/>
        </w:rPr>
        <w:t>присоедин</w:t>
      </w:r>
      <w:r w:rsidR="007A70FD">
        <w:rPr>
          <w:sz w:val="28"/>
        </w:rPr>
        <w:t>ённые массы аппарата</w:t>
      </w:r>
      <w:r w:rsidR="005403B7">
        <w:rPr>
          <w:sz w:val="28"/>
        </w:rPr>
        <w:t xml:space="preserve"> </w:t>
      </w:r>
      <w:r w:rsidR="005403B7" w:rsidRPr="0053152C">
        <w:rPr>
          <w:sz w:val="28"/>
        </w:rPr>
        <w:t>[</w:t>
      </w:r>
      <w:r w:rsidR="0046701C">
        <w:rPr>
          <w:sz w:val="28"/>
        </w:rPr>
        <w:t>3</w:t>
      </w:r>
      <w:r w:rsidR="005403B7" w:rsidRPr="0053152C">
        <w:rPr>
          <w:sz w:val="28"/>
        </w:rPr>
        <w:t>]</w:t>
      </w:r>
      <w:r w:rsidR="00DE3647">
        <w:rPr>
          <w:sz w:val="28"/>
        </w:rPr>
        <w:t>,</w:t>
      </w:r>
    </w:p>
    <w:p w14:paraId="68F2CD0F" w14:textId="4065C0D0" w:rsidR="00321A3B" w:rsidRPr="00321A3B" w:rsidRDefault="001D105E" w:rsidP="00321A3B">
      <w:pPr>
        <w:spacing w:line="360" w:lineRule="auto"/>
        <w:jc w:val="both"/>
        <w:rPr>
          <w:sz w:val="28"/>
        </w:rPr>
      </w:pPr>
      <w:r w:rsidRPr="001D105E">
        <w:rPr>
          <w:position w:val="-14"/>
        </w:rPr>
        <w:object w:dxaOrig="880" w:dyaOrig="380" w14:anchorId="158367A2">
          <v:shape id="_x0000_i1043" type="#_x0000_t75" style="width:60.35pt;height:26.2pt" o:ole="">
            <v:imagedata r:id="rId47" o:title=""/>
          </v:shape>
          <o:OLEObject Type="Embed" ProgID="Equation.DSMT4" ShapeID="_x0000_i1043" DrawAspect="Content" ObjectID="_1621993789" r:id="rId48"/>
        </w:object>
      </w:r>
      <w:r>
        <w:rPr>
          <w:sz w:val="28"/>
        </w:rPr>
        <w:t xml:space="preserve">- проекции вектора </w:t>
      </w:r>
      <w:r w:rsidRPr="001D105E">
        <w:rPr>
          <w:position w:val="-6"/>
        </w:rPr>
        <w:object w:dxaOrig="240" w:dyaOrig="340" w14:anchorId="7A157841">
          <v:shape id="_x0000_i1044" type="#_x0000_t75" style="width:16.75pt;height:22.55pt" o:ole="">
            <v:imagedata r:id="rId49" o:title=""/>
          </v:shape>
          <o:OLEObject Type="Embed" ProgID="Equation.DSMT4" ShapeID="_x0000_i1044" DrawAspect="Content" ObjectID="_1621993790" r:id="rId50"/>
        </w:object>
      </w:r>
      <w:r>
        <w:rPr>
          <w:sz w:val="28"/>
        </w:rPr>
        <w:t>на связанные оси,</w:t>
      </w:r>
      <w:r w:rsidR="00321A3B">
        <w:rPr>
          <w:sz w:val="28"/>
        </w:rPr>
        <w:t xml:space="preserve"> </w:t>
      </w:r>
      <w:r w:rsidR="00321A3B" w:rsidRPr="001D105E">
        <w:rPr>
          <w:position w:val="-14"/>
        </w:rPr>
        <w:object w:dxaOrig="980" w:dyaOrig="380" w14:anchorId="10917BC4">
          <v:shape id="_x0000_i1045" type="#_x0000_t75" style="width:66.9pt;height:26.2pt" o:ole="">
            <v:imagedata r:id="rId51" o:title=""/>
          </v:shape>
          <o:OLEObject Type="Embed" ProgID="Equation.DSMT4" ShapeID="_x0000_i1045" DrawAspect="Content" ObjectID="_1621993791" r:id="rId52"/>
        </w:object>
      </w:r>
      <w:r w:rsidR="00321A3B">
        <w:rPr>
          <w:sz w:val="28"/>
        </w:rPr>
        <w:t xml:space="preserve">- проекции вектора </w:t>
      </w:r>
      <w:r w:rsidR="00321A3B" w:rsidRPr="001D105E">
        <w:rPr>
          <w:position w:val="-6"/>
        </w:rPr>
        <w:object w:dxaOrig="240" w:dyaOrig="340" w14:anchorId="3845CDBE">
          <v:shape id="_x0000_i1046" type="#_x0000_t75" style="width:16.75pt;height:22.55pt" o:ole="">
            <v:imagedata r:id="rId53" o:title=""/>
          </v:shape>
          <o:OLEObject Type="Embed" ProgID="Equation.DSMT4" ShapeID="_x0000_i1046" DrawAspect="Content" ObjectID="_1621993792" r:id="rId54"/>
        </w:object>
      </w:r>
      <w:r w:rsidR="00321A3B">
        <w:rPr>
          <w:sz w:val="28"/>
        </w:rPr>
        <w:t xml:space="preserve">на связанные оси, </w:t>
      </w:r>
      <w:r w:rsidR="00321A3B" w:rsidRPr="001D105E">
        <w:rPr>
          <w:position w:val="-14"/>
        </w:rPr>
        <w:object w:dxaOrig="1100" w:dyaOrig="380" w14:anchorId="59293FBA">
          <v:shape id="_x0000_i1047" type="#_x0000_t75" style="width:75.65pt;height:26.2pt" o:ole="">
            <v:imagedata r:id="rId55" o:title=""/>
          </v:shape>
          <o:OLEObject Type="Embed" ProgID="Equation.DSMT4" ShapeID="_x0000_i1047" DrawAspect="Content" ObjectID="_1621993793" r:id="rId56"/>
        </w:object>
      </w:r>
      <w:r w:rsidR="00321A3B">
        <w:rPr>
          <w:sz w:val="28"/>
        </w:rPr>
        <w:t xml:space="preserve">- осевые моменты инерции аппарата, </w:t>
      </w:r>
    </w:p>
    <w:p w14:paraId="3EB2D36C" w14:textId="46D62DB3" w:rsidR="001D105E" w:rsidRPr="00DF7D65" w:rsidRDefault="00DF7D65" w:rsidP="005B5275">
      <w:pPr>
        <w:spacing w:line="360" w:lineRule="auto"/>
        <w:jc w:val="both"/>
        <w:rPr>
          <w:sz w:val="28"/>
        </w:rPr>
      </w:pPr>
      <w:r w:rsidRPr="001D105E">
        <w:rPr>
          <w:position w:val="-14"/>
        </w:rPr>
        <w:object w:dxaOrig="340" w:dyaOrig="380" w14:anchorId="35DD5337">
          <v:shape id="_x0000_i1048" type="#_x0000_t75" style="width:23.25pt;height:26.2pt" o:ole="">
            <v:imagedata r:id="rId57" o:title=""/>
          </v:shape>
          <o:OLEObject Type="Embed" ProgID="Equation.DSMT4" ShapeID="_x0000_i1048" DrawAspect="Content" ObjectID="_1621993794" r:id="rId58"/>
        </w:object>
      </w:r>
      <w:r>
        <w:rPr>
          <w:sz w:val="28"/>
        </w:rPr>
        <w:t xml:space="preserve">- центробежный момент инерции аппарата, </w:t>
      </w:r>
      <w:r w:rsidRPr="00DF7D65">
        <w:rPr>
          <w:position w:val="-12"/>
        </w:rPr>
        <w:object w:dxaOrig="639" w:dyaOrig="360" w14:anchorId="4A618872">
          <v:shape id="_x0000_i1049" type="#_x0000_t75" style="width:43.65pt;height:24pt" o:ole="">
            <v:imagedata r:id="rId59" o:title=""/>
          </v:shape>
          <o:OLEObject Type="Embed" ProgID="Equation.DSMT4" ShapeID="_x0000_i1049" DrawAspect="Content" ObjectID="_1621993795" r:id="rId60"/>
        </w:object>
      </w:r>
      <w:r>
        <w:rPr>
          <w:sz w:val="28"/>
        </w:rPr>
        <w:t>- координаты центра тяжести аппарата.</w:t>
      </w:r>
    </w:p>
    <w:p w14:paraId="7DFD4A4B" w14:textId="15AB3AAA" w:rsidR="00FF0913" w:rsidRDefault="00FF0913" w:rsidP="005B5275">
      <w:p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ab/>
        <w:t xml:space="preserve">Для дальнейшей проработки </w:t>
      </w:r>
      <w:r w:rsidR="00014DA7">
        <w:rPr>
          <w:sz w:val="28"/>
        </w:rPr>
        <w:t>математической</w:t>
      </w:r>
      <w:r>
        <w:rPr>
          <w:sz w:val="28"/>
        </w:rPr>
        <w:t xml:space="preserve"> модели ПА примем следующие допущения: </w:t>
      </w:r>
    </w:p>
    <w:p w14:paraId="0DAA8EA7" w14:textId="74C170A0" w:rsidR="00FC3DE6" w:rsidRDefault="00601F3E" w:rsidP="00FC3DE6">
      <w:pPr>
        <w:spacing w:line="360" w:lineRule="auto"/>
        <w:jc w:val="both"/>
        <w:rPr>
          <w:sz w:val="28"/>
        </w:rPr>
      </w:pPr>
      <w:r>
        <w:rPr>
          <w:sz w:val="28"/>
        </w:rPr>
        <w:t>1</w:t>
      </w:r>
      <w:r w:rsidR="00FC3DE6">
        <w:rPr>
          <w:sz w:val="28"/>
        </w:rPr>
        <w:t>.</w:t>
      </w:r>
      <w:r>
        <w:rPr>
          <w:sz w:val="28"/>
        </w:rPr>
        <w:t xml:space="preserve"> П</w:t>
      </w:r>
      <w:r w:rsidR="00FC3DE6">
        <w:rPr>
          <w:sz w:val="28"/>
        </w:rPr>
        <w:t>риоритетными контурами являются контуры марша и курса, в то время как контур глубины настроен на авт</w:t>
      </w:r>
      <w:r>
        <w:rPr>
          <w:sz w:val="28"/>
        </w:rPr>
        <w:t>оматическое поддержание заданного значения</w:t>
      </w:r>
      <w:r w:rsidR="00032822">
        <w:rPr>
          <w:sz w:val="28"/>
        </w:rPr>
        <w:t>, лаговое движение не осуществляется</w:t>
      </w:r>
      <w:r w:rsidR="00FC3DE6">
        <w:rPr>
          <w:sz w:val="28"/>
        </w:rPr>
        <w:t>;</w:t>
      </w:r>
    </w:p>
    <w:p w14:paraId="722C5AC1" w14:textId="6C99B6A5" w:rsidR="00FF0913" w:rsidRDefault="00601F3E" w:rsidP="005B5275">
      <w:pPr>
        <w:spacing w:line="360" w:lineRule="auto"/>
        <w:jc w:val="both"/>
        <w:rPr>
          <w:sz w:val="28"/>
        </w:rPr>
      </w:pPr>
      <w:r>
        <w:rPr>
          <w:sz w:val="28"/>
        </w:rPr>
        <w:t>2. У</w:t>
      </w:r>
      <w:r w:rsidR="00FF0913">
        <w:rPr>
          <w:sz w:val="28"/>
        </w:rPr>
        <w:t>глы диффе</w:t>
      </w:r>
      <w:r w:rsidR="00032822">
        <w:rPr>
          <w:sz w:val="28"/>
        </w:rPr>
        <w:t>рента и крена пренебрежимо малы, с</w:t>
      </w:r>
      <w:r w:rsidR="00671BF9">
        <w:rPr>
          <w:sz w:val="28"/>
        </w:rPr>
        <w:t>корости поворота ПА по дифференты и крену равны нулю</w:t>
      </w:r>
      <w:r w:rsidR="00032822">
        <w:rPr>
          <w:sz w:val="28"/>
        </w:rPr>
        <w:t xml:space="preserve"> (</w:t>
      </w:r>
      <w:r w:rsidR="00B448C7" w:rsidRPr="00B448C7">
        <w:rPr>
          <w:position w:val="-12"/>
        </w:rPr>
        <w:object w:dxaOrig="1160" w:dyaOrig="360" w14:anchorId="18F8BFB7">
          <v:shape id="_x0000_i1050" type="#_x0000_t75" style="width:60.35pt;height:18.9pt" o:ole="">
            <v:imagedata r:id="rId61" o:title=""/>
          </v:shape>
          <o:OLEObject Type="Embed" ProgID="Equation.DSMT4" ShapeID="_x0000_i1050" DrawAspect="Content" ObjectID="_1621993796" r:id="rId62"/>
        </w:object>
      </w:r>
      <w:r w:rsidR="00032822">
        <w:rPr>
          <w:sz w:val="28"/>
        </w:rPr>
        <w:t>);</w:t>
      </w:r>
    </w:p>
    <w:p w14:paraId="1714CF85" w14:textId="14912B51" w:rsidR="00671BF9" w:rsidRDefault="00032822" w:rsidP="005B5275">
      <w:pPr>
        <w:spacing w:line="360" w:lineRule="auto"/>
        <w:jc w:val="both"/>
        <w:rPr>
          <w:sz w:val="28"/>
        </w:rPr>
      </w:pPr>
      <w:r>
        <w:rPr>
          <w:sz w:val="28"/>
        </w:rPr>
        <w:t xml:space="preserve">3. </w:t>
      </w:r>
      <w:r w:rsidR="00601F3E">
        <w:rPr>
          <w:sz w:val="28"/>
        </w:rPr>
        <w:t>О</w:t>
      </w:r>
      <w:r>
        <w:rPr>
          <w:sz w:val="28"/>
        </w:rPr>
        <w:t>существляем сепаратное управления контурами марша и курса, поэтому взаимовлиянием каналов можем пренебречь.</w:t>
      </w:r>
    </w:p>
    <w:p w14:paraId="160D85C4" w14:textId="19A3377F" w:rsidR="00CB1579" w:rsidRDefault="00E63F77" w:rsidP="005B5275">
      <w:pPr>
        <w:spacing w:line="360" w:lineRule="auto"/>
        <w:jc w:val="both"/>
        <w:rPr>
          <w:sz w:val="28"/>
        </w:rPr>
      </w:pPr>
      <w:r>
        <w:rPr>
          <w:sz w:val="28"/>
        </w:rPr>
        <w:tab/>
      </w:r>
      <w:r w:rsidR="00CB1579">
        <w:rPr>
          <w:sz w:val="28"/>
        </w:rPr>
        <w:t>Будем рассматривать движение аппар</w:t>
      </w:r>
      <w:r w:rsidR="00F214A3">
        <w:rPr>
          <w:sz w:val="28"/>
        </w:rPr>
        <w:t>ата по маршу и поворот по курсу.</w:t>
      </w:r>
    </w:p>
    <w:p w14:paraId="4A693754" w14:textId="17EC483A" w:rsidR="00FF0913" w:rsidRDefault="00E07BC8" w:rsidP="005B5275">
      <w:pPr>
        <w:spacing w:line="360" w:lineRule="auto"/>
        <w:jc w:val="both"/>
        <w:rPr>
          <w:sz w:val="28"/>
        </w:rPr>
      </w:pPr>
      <w:r>
        <w:rPr>
          <w:sz w:val="28"/>
        </w:rPr>
        <w:t>Таким образом, приведённая выше система уравнений примет вид:</w:t>
      </w:r>
    </w:p>
    <w:tbl>
      <w:tblPr>
        <w:tblStyle w:val="aa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4"/>
        <w:gridCol w:w="6009"/>
        <w:gridCol w:w="2632"/>
      </w:tblGrid>
      <w:tr w:rsidR="00B448C7" w14:paraId="5A0A1923" w14:textId="77777777" w:rsidTr="005E049C">
        <w:trPr>
          <w:trHeight w:val="1576"/>
          <w:jc w:val="right"/>
        </w:trPr>
        <w:tc>
          <w:tcPr>
            <w:tcW w:w="704" w:type="dxa"/>
            <w:vAlign w:val="center"/>
          </w:tcPr>
          <w:p w14:paraId="07C73990" w14:textId="4540534C" w:rsidR="00B448C7" w:rsidRDefault="00B448C7" w:rsidP="00974B08">
            <w:pPr>
              <w:spacing w:line="360" w:lineRule="auto"/>
              <w:jc w:val="right"/>
              <w:rPr>
                <w:sz w:val="28"/>
              </w:rPr>
            </w:pPr>
            <w:r>
              <w:rPr>
                <w:noProof/>
                <w:sz w:val="28"/>
              </w:rPr>
              <w:drawing>
                <wp:inline distT="0" distB="0" distL="0" distR="0" wp14:anchorId="4FC8583C" wp14:editId="536F9487">
                  <wp:extent cx="138989" cy="1153960"/>
                  <wp:effectExtent l="0" t="0" r="0" b="0"/>
                  <wp:docPr id="29" name="Рисунок 29" descr="D:\Университет\7 семестр\НИРС\Поправь\sys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descr="D:\Университет\7 семестр\НИРС\Поправь\sys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080" cy="12543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09" w:type="dxa"/>
            <w:vAlign w:val="center"/>
          </w:tcPr>
          <w:p w14:paraId="58D341B3" w14:textId="667ABC89" w:rsidR="00B448C7" w:rsidRDefault="00B448C7" w:rsidP="005B5275">
            <w:pPr>
              <w:spacing w:line="360" w:lineRule="auto"/>
              <w:jc w:val="both"/>
            </w:pPr>
            <w:r w:rsidRPr="00671BF9">
              <w:rPr>
                <w:position w:val="-24"/>
              </w:rPr>
              <w:object w:dxaOrig="2799" w:dyaOrig="620" w14:anchorId="63FFE438">
                <v:shape id="_x0000_i1051" type="#_x0000_t75" style="width:192pt;height:42.2pt" o:ole="">
                  <v:imagedata r:id="rId64" o:title=""/>
                </v:shape>
                <o:OLEObject Type="Embed" ProgID="Equation.DSMT4" ShapeID="_x0000_i1051" DrawAspect="Content" ObjectID="_1621993797" r:id="rId65"/>
              </w:object>
            </w:r>
          </w:p>
          <w:p w14:paraId="00F80ABB" w14:textId="46B39337" w:rsidR="00B448C7" w:rsidRDefault="00B448C7" w:rsidP="005B5275">
            <w:pPr>
              <w:spacing w:line="360" w:lineRule="auto"/>
              <w:jc w:val="both"/>
              <w:rPr>
                <w:sz w:val="28"/>
              </w:rPr>
            </w:pPr>
            <w:r w:rsidRPr="00671BF9">
              <w:rPr>
                <w:position w:val="-24"/>
              </w:rPr>
              <w:object w:dxaOrig="2140" w:dyaOrig="660" w14:anchorId="0D9FCE21">
                <v:shape id="_x0000_i1052" type="#_x0000_t75" style="width:146.2pt;height:44.35pt" o:ole="">
                  <v:imagedata r:id="rId66" o:title=""/>
                </v:shape>
                <o:OLEObject Type="Embed" ProgID="Equation.DSMT4" ShapeID="_x0000_i1052" DrawAspect="Content" ObjectID="_1621993798" r:id="rId67"/>
              </w:object>
            </w:r>
          </w:p>
        </w:tc>
        <w:tc>
          <w:tcPr>
            <w:tcW w:w="2632" w:type="dxa"/>
            <w:vAlign w:val="center"/>
          </w:tcPr>
          <w:p w14:paraId="46C04B00" w14:textId="38CFD047" w:rsidR="00B448C7" w:rsidRDefault="00B448C7" w:rsidP="00974B08">
            <w:pPr>
              <w:spacing w:line="360" w:lineRule="auto"/>
              <w:jc w:val="right"/>
              <w:rPr>
                <w:sz w:val="28"/>
              </w:rPr>
            </w:pPr>
            <w:r>
              <w:rPr>
                <w:sz w:val="28"/>
              </w:rPr>
              <w:t>(2)</w:t>
            </w:r>
          </w:p>
        </w:tc>
      </w:tr>
    </w:tbl>
    <w:p w14:paraId="4D456ACE" w14:textId="3045DD51" w:rsidR="00383EC3" w:rsidRDefault="00383EC3" w:rsidP="005B5275">
      <w:pPr>
        <w:spacing w:line="360" w:lineRule="auto"/>
        <w:jc w:val="both"/>
      </w:pPr>
      <w:r>
        <w:t xml:space="preserve"> </w:t>
      </w:r>
      <w:r w:rsidRPr="00B448C7">
        <w:rPr>
          <w:sz w:val="28"/>
        </w:rPr>
        <w:t>где</w:t>
      </w:r>
      <w:r>
        <w:t xml:space="preserve"> </w:t>
      </w:r>
      <w:r w:rsidR="00B448C7" w:rsidRPr="00B01B98">
        <w:rPr>
          <w:position w:val="-4"/>
        </w:rPr>
        <w:object w:dxaOrig="639" w:dyaOrig="260" w14:anchorId="44D7FA55">
          <v:shape id="_x0000_i1053" type="#_x0000_t75" style="width:39.25pt;height:15.25pt" o:ole="">
            <v:imagedata r:id="rId68" o:title=""/>
          </v:shape>
          <o:OLEObject Type="Embed" ProgID="Equation.DSMT4" ShapeID="_x0000_i1053" DrawAspect="Content" ObjectID="_1621993799" r:id="rId69"/>
        </w:object>
      </w:r>
      <w:r w:rsidR="00950A5D">
        <w:rPr>
          <w:sz w:val="28"/>
        </w:rPr>
        <w:t xml:space="preserve">, </w:t>
      </w:r>
      <w:r w:rsidRPr="00B448C7">
        <w:rPr>
          <w:i/>
          <w:sz w:val="28"/>
        </w:rPr>
        <w:t>Р</w:t>
      </w:r>
      <w:r>
        <w:rPr>
          <w:sz w:val="28"/>
        </w:rPr>
        <w:t xml:space="preserve"> – суммарная тяга ДРК ПА,</w:t>
      </w:r>
      <w:r w:rsidR="00950A5D">
        <w:rPr>
          <w:sz w:val="28"/>
        </w:rPr>
        <w:t xml:space="preserve"> </w:t>
      </w:r>
      <w:r w:rsidRPr="00B448C7">
        <w:rPr>
          <w:i/>
          <w:sz w:val="28"/>
          <w:lang w:val="en-US"/>
        </w:rPr>
        <w:t>R</w:t>
      </w:r>
      <w:r w:rsidRPr="005B5373">
        <w:rPr>
          <w:sz w:val="28"/>
        </w:rPr>
        <w:t xml:space="preserve"> – </w:t>
      </w:r>
      <w:r>
        <w:rPr>
          <w:sz w:val="28"/>
        </w:rPr>
        <w:t>сила г</w:t>
      </w:r>
      <w:r w:rsidR="00950A5D">
        <w:rPr>
          <w:sz w:val="28"/>
        </w:rPr>
        <w:t>идродинамического сопротивления</w:t>
      </w:r>
      <w:r w:rsidR="00B448C7">
        <w:rPr>
          <w:sz w:val="28"/>
        </w:rPr>
        <w:t>,</w:t>
      </w:r>
      <w:r w:rsidR="00950A5D">
        <w:rPr>
          <w:sz w:val="28"/>
        </w:rPr>
        <w:t xml:space="preserve"> </w:t>
      </w:r>
      <w:r w:rsidR="00B448C7" w:rsidRPr="005739B1">
        <w:rPr>
          <w:position w:val="-12"/>
        </w:rPr>
        <w:object w:dxaOrig="480" w:dyaOrig="360" w14:anchorId="7BC3D366">
          <v:shape id="_x0000_i1054" type="#_x0000_t75" style="width:26.9pt;height:20.35pt" o:ole="">
            <v:imagedata r:id="rId70" o:title=""/>
          </v:shape>
          <o:OLEObject Type="Embed" ProgID="Equation.DSMT4" ShapeID="_x0000_i1054" DrawAspect="Content" ObjectID="_1621993800" r:id="rId71"/>
        </w:object>
      </w:r>
      <w:r w:rsidR="00950A5D">
        <w:rPr>
          <w:sz w:val="28"/>
        </w:rPr>
        <w:t xml:space="preserve"> - </w:t>
      </w:r>
      <w:r w:rsidR="00B448C7">
        <w:rPr>
          <w:sz w:val="28"/>
        </w:rPr>
        <w:t>возмущающая сила</w:t>
      </w:r>
      <w:r w:rsidR="00950A5D">
        <w:rPr>
          <w:sz w:val="28"/>
        </w:rPr>
        <w:t>.</w:t>
      </w:r>
    </w:p>
    <w:p w14:paraId="4120D313" w14:textId="6604BAA0" w:rsidR="005403B7" w:rsidRPr="00B01B98" w:rsidRDefault="00A64EBE" w:rsidP="005B5275">
      <w:pPr>
        <w:spacing w:line="360" w:lineRule="auto"/>
        <w:jc w:val="both"/>
        <w:rPr>
          <w:sz w:val="28"/>
        </w:rPr>
      </w:pPr>
      <w:r w:rsidRPr="00383EC3">
        <w:rPr>
          <w:sz w:val="28"/>
          <w:szCs w:val="28"/>
        </w:rPr>
        <w:tab/>
      </w:r>
      <w:r w:rsidR="00383EC3" w:rsidRPr="00383EC3">
        <w:rPr>
          <w:sz w:val="28"/>
          <w:szCs w:val="28"/>
        </w:rPr>
        <w:t xml:space="preserve">Поскольку превалирующим движением в рамках выполнения миссий соревнований является движение по маршу, то в данной работе будем рассматривать движение по маршу в установившемся режиме, </w:t>
      </w:r>
      <w:r w:rsidR="005E049C">
        <w:rPr>
          <w:sz w:val="28"/>
          <w:szCs w:val="28"/>
        </w:rPr>
        <w:t>то</w:t>
      </w:r>
      <w:r w:rsidR="00383EC3" w:rsidRPr="00383EC3">
        <w:rPr>
          <w:sz w:val="28"/>
          <w:szCs w:val="28"/>
        </w:rPr>
        <w:t xml:space="preserve"> </w:t>
      </w:r>
      <w:r w:rsidR="00383EC3" w:rsidRPr="00383EC3">
        <w:rPr>
          <w:position w:val="-24"/>
          <w:sz w:val="28"/>
          <w:szCs w:val="28"/>
        </w:rPr>
        <w:object w:dxaOrig="820" w:dyaOrig="620" w14:anchorId="09AAE8A3">
          <v:shape id="_x0000_i1055" type="#_x0000_t75" style="width:56pt;height:42.2pt" o:ole="">
            <v:imagedata r:id="rId72" o:title=""/>
          </v:shape>
          <o:OLEObject Type="Embed" ProgID="Equation.DSMT4" ShapeID="_x0000_i1055" DrawAspect="Content" ObjectID="_1621993801" r:id="rId73"/>
        </w:object>
      </w:r>
      <w:r w:rsidR="00383EC3" w:rsidRPr="00383EC3">
        <w:rPr>
          <w:sz w:val="28"/>
          <w:szCs w:val="28"/>
        </w:rPr>
        <w:t xml:space="preserve"> и </w:t>
      </w:r>
      <w:r w:rsidR="00383EC3" w:rsidRPr="00383EC3">
        <w:rPr>
          <w:position w:val="-14"/>
          <w:sz w:val="28"/>
          <w:szCs w:val="28"/>
        </w:rPr>
        <w:object w:dxaOrig="680" w:dyaOrig="380" w14:anchorId="3792156E">
          <v:shape id="_x0000_i1056" type="#_x0000_t75" style="width:46.55pt;height:25.45pt" o:ole="">
            <v:imagedata r:id="rId74" o:title=""/>
          </v:shape>
          <o:OLEObject Type="Embed" ProgID="Equation.DSMT4" ShapeID="_x0000_i1056" DrawAspect="Content" ObjectID="_1621993802" r:id="rId75"/>
        </w:object>
      </w:r>
      <w:r w:rsidR="000C0EE7">
        <w:rPr>
          <w:sz w:val="28"/>
          <w:szCs w:val="28"/>
        </w:rPr>
        <w:t xml:space="preserve">. </w:t>
      </w:r>
      <w:r w:rsidR="00D110C9">
        <w:rPr>
          <w:sz w:val="28"/>
          <w:szCs w:val="28"/>
        </w:rPr>
        <w:t xml:space="preserve">Таким образом, итоговая математическая модель движения аппарата может быть сведена к рассмотрению первого выражения системы 2. В дальнейшем требуется найти </w:t>
      </w:r>
      <w:r w:rsidR="00423771">
        <w:rPr>
          <w:sz w:val="28"/>
        </w:rPr>
        <w:t xml:space="preserve">гидродинамическую силу сопротивления и рассчитать суммарную силу тяги ДРК АНПА. </w:t>
      </w:r>
    </w:p>
    <w:p w14:paraId="08B9E3FC" w14:textId="414E19B1" w:rsidR="00CD094F" w:rsidRPr="00505BCD" w:rsidRDefault="00031149" w:rsidP="00950A5D">
      <w:pPr>
        <w:spacing w:line="360" w:lineRule="auto"/>
        <w:rPr>
          <w:sz w:val="28"/>
        </w:rPr>
      </w:pPr>
      <w:r>
        <w:rPr>
          <w:sz w:val="28"/>
        </w:rPr>
        <w:tab/>
      </w:r>
      <w:r w:rsidR="00CD094F" w:rsidRPr="00505BCD">
        <w:rPr>
          <w:sz w:val="28"/>
        </w:rPr>
        <w:t xml:space="preserve"> </w:t>
      </w:r>
    </w:p>
    <w:p w14:paraId="5E6BFA29" w14:textId="77777777" w:rsidR="00203649" w:rsidRDefault="00505BCD" w:rsidP="00714BFE">
      <w:pPr>
        <w:spacing w:after="160" w:line="259" w:lineRule="auto"/>
        <w:jc w:val="both"/>
      </w:pPr>
      <w:r>
        <w:br w:type="page"/>
      </w:r>
    </w:p>
    <w:p w14:paraId="6F68D8E6" w14:textId="77777777" w:rsidR="00E0366A" w:rsidRPr="008F60C9" w:rsidRDefault="00D52C7B" w:rsidP="00E0366A">
      <w:pPr>
        <w:pStyle w:val="1"/>
        <w:rPr>
          <w:rFonts w:ascii="Times New Roman" w:hAnsi="Times New Roman" w:cs="Times New Roman"/>
          <w:b/>
          <w:color w:val="auto"/>
        </w:rPr>
      </w:pPr>
      <w:bookmarkStart w:id="5" w:name="_Toc535934046"/>
      <w:r w:rsidRPr="008F60C9">
        <w:rPr>
          <w:rFonts w:ascii="Times New Roman" w:hAnsi="Times New Roman" w:cs="Times New Roman"/>
          <w:b/>
          <w:color w:val="auto"/>
        </w:rPr>
        <w:lastRenderedPageBreak/>
        <w:t>2</w:t>
      </w:r>
      <w:r w:rsidR="001F38AA" w:rsidRPr="008F60C9">
        <w:rPr>
          <w:rFonts w:ascii="Times New Roman" w:hAnsi="Times New Roman" w:cs="Times New Roman"/>
          <w:b/>
          <w:color w:val="auto"/>
        </w:rPr>
        <w:t xml:space="preserve"> </w:t>
      </w:r>
      <w:r w:rsidR="00E0366A" w:rsidRPr="008F60C9">
        <w:rPr>
          <w:rFonts w:ascii="Times New Roman" w:hAnsi="Times New Roman" w:cs="Times New Roman"/>
          <w:b/>
          <w:color w:val="auto"/>
        </w:rPr>
        <w:t>Определение гидродинамической силы сопротивления</w:t>
      </w:r>
      <w:bookmarkEnd w:id="5"/>
    </w:p>
    <w:p w14:paraId="2455DFE0" w14:textId="77777777" w:rsidR="00841CFE" w:rsidRDefault="00841CFE" w:rsidP="00841CFE"/>
    <w:p w14:paraId="0D7A52A5" w14:textId="1EAFCF19" w:rsidR="007F727B" w:rsidRDefault="00841CFE" w:rsidP="00D52C7B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С</w:t>
      </w:r>
      <w:r w:rsidRPr="00841CFE">
        <w:rPr>
          <w:sz w:val="28"/>
        </w:rPr>
        <w:t xml:space="preserve"> </w:t>
      </w:r>
      <w:r>
        <w:rPr>
          <w:sz w:val="28"/>
        </w:rPr>
        <w:t>помощью</w:t>
      </w:r>
      <w:r w:rsidRPr="00841CFE">
        <w:rPr>
          <w:sz w:val="28"/>
        </w:rPr>
        <w:t xml:space="preserve"> </w:t>
      </w:r>
      <w:r>
        <w:rPr>
          <w:sz w:val="28"/>
        </w:rPr>
        <w:t>пакета</w:t>
      </w:r>
      <w:r w:rsidRPr="00841CFE">
        <w:rPr>
          <w:sz w:val="28"/>
        </w:rPr>
        <w:t xml:space="preserve"> </w:t>
      </w:r>
      <w:r>
        <w:rPr>
          <w:sz w:val="28"/>
          <w:lang w:val="en-US"/>
        </w:rPr>
        <w:t>Solidworks</w:t>
      </w:r>
      <w:r w:rsidRPr="00841CFE">
        <w:rPr>
          <w:sz w:val="28"/>
        </w:rPr>
        <w:t xml:space="preserve"> </w:t>
      </w:r>
      <w:r>
        <w:rPr>
          <w:sz w:val="28"/>
          <w:lang w:val="en-US"/>
        </w:rPr>
        <w:t>Flow</w:t>
      </w:r>
      <w:r w:rsidRPr="00841CFE">
        <w:rPr>
          <w:sz w:val="28"/>
        </w:rPr>
        <w:t xml:space="preserve"> </w:t>
      </w:r>
      <w:r>
        <w:rPr>
          <w:sz w:val="28"/>
          <w:lang w:val="en-US"/>
        </w:rPr>
        <w:t>Simulation</w:t>
      </w:r>
      <w:r w:rsidRPr="00841CFE">
        <w:rPr>
          <w:sz w:val="28"/>
        </w:rPr>
        <w:t xml:space="preserve"> 2016</w:t>
      </w:r>
      <w:r w:rsidR="007057E9">
        <w:rPr>
          <w:sz w:val="28"/>
        </w:rPr>
        <w:t xml:space="preserve"> </w:t>
      </w:r>
      <w:r w:rsidR="005950B1">
        <w:rPr>
          <w:sz w:val="28"/>
        </w:rPr>
        <w:t>[5</w:t>
      </w:r>
      <w:r w:rsidR="007057E9" w:rsidRPr="007057E9">
        <w:rPr>
          <w:sz w:val="28"/>
        </w:rPr>
        <w:t>]</w:t>
      </w:r>
      <w:r w:rsidRPr="00841CFE">
        <w:rPr>
          <w:sz w:val="28"/>
        </w:rPr>
        <w:t xml:space="preserve"> </w:t>
      </w:r>
      <w:r>
        <w:rPr>
          <w:sz w:val="28"/>
        </w:rPr>
        <w:t>исследуем гидродинамические характери</w:t>
      </w:r>
      <w:r w:rsidR="003769DB">
        <w:rPr>
          <w:sz w:val="28"/>
        </w:rPr>
        <w:t>стики упрощённой модели ПА (рисунок</w:t>
      </w:r>
      <w:r>
        <w:rPr>
          <w:sz w:val="28"/>
        </w:rPr>
        <w:t xml:space="preserve"> </w:t>
      </w:r>
      <w:r w:rsidR="007057E9" w:rsidRPr="007057E9">
        <w:rPr>
          <w:sz w:val="28"/>
        </w:rPr>
        <w:t>2</w:t>
      </w:r>
      <w:r>
        <w:rPr>
          <w:sz w:val="28"/>
        </w:rPr>
        <w:t>)</w:t>
      </w:r>
      <w:r w:rsidR="007057E9" w:rsidRPr="007057E9">
        <w:rPr>
          <w:sz w:val="28"/>
        </w:rPr>
        <w:t>.</w:t>
      </w:r>
    </w:p>
    <w:p w14:paraId="28C1353F" w14:textId="77777777" w:rsidR="007F727B" w:rsidRDefault="007F727B" w:rsidP="00D52C7B">
      <w:pPr>
        <w:spacing w:line="360" w:lineRule="auto"/>
        <w:jc w:val="both"/>
        <w:rPr>
          <w:sz w:val="28"/>
        </w:rPr>
      </w:pPr>
      <w:r>
        <w:rPr>
          <w:sz w:val="28"/>
        </w:rPr>
        <w:t>Параметры, указанные при создании проекта:</w:t>
      </w:r>
    </w:p>
    <w:p w14:paraId="1724794C" w14:textId="77777777" w:rsidR="007F727B" w:rsidRDefault="00BA0D96" w:rsidP="00D52C7B">
      <w:pPr>
        <w:pStyle w:val="ab"/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б</w:t>
      </w:r>
      <w:r w:rsidR="007F727B">
        <w:rPr>
          <w:sz w:val="28"/>
        </w:rPr>
        <w:t>азовая ось – Х</w:t>
      </w:r>
      <w:r w:rsidR="00952BFD">
        <w:rPr>
          <w:sz w:val="28"/>
        </w:rPr>
        <w:t>;</w:t>
      </w:r>
    </w:p>
    <w:p w14:paraId="6D4E100E" w14:textId="77777777" w:rsidR="007F727B" w:rsidRDefault="00BA0D96" w:rsidP="00D52C7B">
      <w:pPr>
        <w:pStyle w:val="ab"/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т</w:t>
      </w:r>
      <w:r w:rsidR="007F727B">
        <w:rPr>
          <w:sz w:val="28"/>
        </w:rPr>
        <w:t>ип задачи – внешняя</w:t>
      </w:r>
      <w:r w:rsidR="00952BFD">
        <w:rPr>
          <w:sz w:val="28"/>
        </w:rPr>
        <w:t>;</w:t>
      </w:r>
    </w:p>
    <w:p w14:paraId="66CAD2CF" w14:textId="77777777" w:rsidR="007F727B" w:rsidRDefault="00BA0D96" w:rsidP="00D52C7B">
      <w:pPr>
        <w:pStyle w:val="ab"/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т</w:t>
      </w:r>
      <w:r w:rsidR="007F727B">
        <w:rPr>
          <w:sz w:val="28"/>
        </w:rPr>
        <w:t>екучая среда – жидкость (вода)</w:t>
      </w:r>
      <w:r w:rsidR="00952BFD">
        <w:rPr>
          <w:sz w:val="28"/>
        </w:rPr>
        <w:t>;</w:t>
      </w:r>
    </w:p>
    <w:p w14:paraId="0E06346E" w14:textId="77777777" w:rsidR="007F727B" w:rsidRPr="007F727B" w:rsidRDefault="00BA0D96" w:rsidP="00D52C7B">
      <w:pPr>
        <w:pStyle w:val="ab"/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т</w:t>
      </w:r>
      <w:r w:rsidR="007F727B">
        <w:rPr>
          <w:sz w:val="28"/>
        </w:rPr>
        <w:t>ип течения – ламинарное и турбулентное</w:t>
      </w:r>
      <w:r w:rsidR="00952BFD">
        <w:rPr>
          <w:sz w:val="28"/>
        </w:rPr>
        <w:t>.</w:t>
      </w:r>
    </w:p>
    <w:p w14:paraId="1F1622A6" w14:textId="77777777" w:rsidR="007F727B" w:rsidRDefault="007F727B" w:rsidP="00841CFE">
      <w:pPr>
        <w:rPr>
          <w:sz w:val="28"/>
        </w:rPr>
      </w:pPr>
    </w:p>
    <w:p w14:paraId="2F3C071C" w14:textId="1D96B072" w:rsidR="00841CFE" w:rsidRPr="00841CFE" w:rsidRDefault="002F03F3" w:rsidP="007F727B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0A4403DE" wp14:editId="6241BE06">
            <wp:extent cx="4867275" cy="3445374"/>
            <wp:effectExtent l="0" t="0" r="0" b="3175"/>
            <wp:docPr id="18" name="Рисунок 18" descr="C:\Users\hp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hp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094" cy="3451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41CFE">
        <w:rPr>
          <w:sz w:val="28"/>
        </w:rPr>
        <w:t>.</w:t>
      </w:r>
    </w:p>
    <w:p w14:paraId="2CE9779E" w14:textId="77777777" w:rsidR="007F727B" w:rsidRPr="00D029BB" w:rsidRDefault="00714BFE" w:rsidP="007F727B">
      <w:pPr>
        <w:jc w:val="center"/>
        <w:rPr>
          <w:sz w:val="28"/>
        </w:rPr>
      </w:pPr>
      <w:r>
        <w:rPr>
          <w:sz w:val="28"/>
        </w:rPr>
        <w:t>Рисунок</w:t>
      </w:r>
      <w:r w:rsidR="007F727B" w:rsidRPr="00D029BB">
        <w:rPr>
          <w:sz w:val="28"/>
        </w:rPr>
        <w:t xml:space="preserve"> </w:t>
      </w:r>
      <w:r w:rsidR="007057E9" w:rsidRPr="00D029BB">
        <w:rPr>
          <w:sz w:val="28"/>
        </w:rPr>
        <w:t>2</w:t>
      </w:r>
      <w:r>
        <w:rPr>
          <w:sz w:val="28"/>
        </w:rPr>
        <w:t xml:space="preserve"> </w:t>
      </w:r>
      <w:r>
        <w:rPr>
          <w:sz w:val="28"/>
        </w:rPr>
        <w:sym w:font="Symbol" w:char="F02D"/>
      </w:r>
      <w:r w:rsidR="00056667" w:rsidRPr="00D029BB">
        <w:rPr>
          <w:sz w:val="28"/>
        </w:rPr>
        <w:t xml:space="preserve"> </w:t>
      </w:r>
      <w:r w:rsidR="007F727B" w:rsidRPr="00D029BB">
        <w:rPr>
          <w:sz w:val="28"/>
        </w:rPr>
        <w:t>Расчётная область</w:t>
      </w:r>
    </w:p>
    <w:p w14:paraId="4AB7050B" w14:textId="77777777" w:rsidR="009C0EFC" w:rsidRDefault="009C0EFC" w:rsidP="00D16EB4">
      <w:pPr>
        <w:rPr>
          <w:sz w:val="28"/>
        </w:rPr>
      </w:pPr>
    </w:p>
    <w:p w14:paraId="408B76DF" w14:textId="77777777" w:rsidR="009C0EFC" w:rsidRDefault="009C0EFC" w:rsidP="00D16EB4">
      <w:pPr>
        <w:rPr>
          <w:sz w:val="28"/>
        </w:rPr>
      </w:pPr>
    </w:p>
    <w:p w14:paraId="045B7063" w14:textId="35CEF2C5" w:rsidR="00596C53" w:rsidRDefault="00596C53" w:rsidP="00596C53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В созданном проекте в разделе «Новое параметрическое </w:t>
      </w:r>
      <w:r w:rsidR="00014DA7">
        <w:rPr>
          <w:sz w:val="28"/>
        </w:rPr>
        <w:t>исследование» в</w:t>
      </w:r>
      <w:r>
        <w:rPr>
          <w:sz w:val="28"/>
        </w:rPr>
        <w:t xml:space="preserve"> качестве параметра указываем значения скорости вдоль базовой оси Х в виде таблицы (рисунок 3).</w:t>
      </w:r>
    </w:p>
    <w:p w14:paraId="42F34355" w14:textId="77777777" w:rsidR="00596C53" w:rsidRDefault="00596C53" w:rsidP="005950B1">
      <w:pPr>
        <w:spacing w:line="360" w:lineRule="auto"/>
        <w:rPr>
          <w:sz w:val="28"/>
        </w:rPr>
      </w:pPr>
      <w:r>
        <w:rPr>
          <w:sz w:val="28"/>
        </w:rPr>
        <w:lastRenderedPageBreak/>
        <w:br/>
      </w:r>
      <w:r>
        <w:rPr>
          <w:noProof/>
          <w:sz w:val="28"/>
        </w:rPr>
        <w:drawing>
          <wp:inline distT="0" distB="0" distL="0" distR="0" wp14:anchorId="2EC70D12" wp14:editId="254D3CD7">
            <wp:extent cx="5931535" cy="1235075"/>
            <wp:effectExtent l="0" t="0" r="0" b="3175"/>
            <wp:docPr id="7" name="Рисунок 7" descr="C:\Users\hp\Desktop\Пара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Desktop\Парам.png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23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2AD29" w14:textId="489B4BAF" w:rsidR="00596C53" w:rsidRDefault="00596C53" w:rsidP="005950B1">
      <w:pPr>
        <w:spacing w:line="360" w:lineRule="auto"/>
        <w:jc w:val="center"/>
        <w:rPr>
          <w:sz w:val="28"/>
        </w:rPr>
      </w:pPr>
      <w:r>
        <w:rPr>
          <w:sz w:val="28"/>
        </w:rPr>
        <w:t>Рисунок</w:t>
      </w:r>
      <w:r w:rsidRPr="00596C53">
        <w:rPr>
          <w:sz w:val="28"/>
        </w:rPr>
        <w:t xml:space="preserve"> 3</w:t>
      </w:r>
      <w:r>
        <w:rPr>
          <w:sz w:val="28"/>
        </w:rPr>
        <w:t xml:space="preserve"> -</w:t>
      </w:r>
      <w:r w:rsidRPr="00596C53">
        <w:rPr>
          <w:sz w:val="28"/>
        </w:rPr>
        <w:t xml:space="preserve"> Табличное задание параметра</w:t>
      </w:r>
    </w:p>
    <w:p w14:paraId="08B3477A" w14:textId="77777777" w:rsidR="005950B1" w:rsidRDefault="005950B1" w:rsidP="005950B1">
      <w:pPr>
        <w:spacing w:line="360" w:lineRule="auto"/>
        <w:jc w:val="center"/>
        <w:rPr>
          <w:sz w:val="28"/>
        </w:rPr>
      </w:pPr>
    </w:p>
    <w:p w14:paraId="2EA7942C" w14:textId="7038A83E" w:rsidR="00596C53" w:rsidRDefault="00596C53" w:rsidP="005950B1">
      <w:pPr>
        <w:spacing w:line="360" w:lineRule="auto"/>
        <w:jc w:val="both"/>
        <w:rPr>
          <w:sz w:val="28"/>
        </w:rPr>
      </w:pPr>
      <w:r>
        <w:rPr>
          <w:sz w:val="28"/>
        </w:rPr>
        <w:t>В качестве выходного параметра указываем значение силы вдоль оси Х.</w:t>
      </w:r>
      <w:r w:rsidR="003A1911">
        <w:rPr>
          <w:sz w:val="28"/>
        </w:rPr>
        <w:t xml:space="preserve"> </w:t>
      </w:r>
      <w:r w:rsidR="00B4587C">
        <w:rPr>
          <w:sz w:val="28"/>
        </w:rPr>
        <w:t>Результа</w:t>
      </w:r>
      <w:r w:rsidR="00123D5E">
        <w:rPr>
          <w:sz w:val="28"/>
        </w:rPr>
        <w:t>ты расчёта представлены на рисунке 4.</w:t>
      </w:r>
      <w:r w:rsidR="00B4587C">
        <w:rPr>
          <w:sz w:val="28"/>
        </w:rPr>
        <w:t xml:space="preserve"> </w:t>
      </w:r>
    </w:p>
    <w:p w14:paraId="6DEC28AC" w14:textId="77777777" w:rsidR="00596C53" w:rsidRDefault="00596C53" w:rsidP="00596C53">
      <w:pPr>
        <w:rPr>
          <w:sz w:val="28"/>
        </w:rPr>
      </w:pPr>
    </w:p>
    <w:p w14:paraId="17E13806" w14:textId="77777777" w:rsidR="00596C53" w:rsidRDefault="00596C53" w:rsidP="00596C53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1F23BAA8" wp14:editId="38BC7B80">
            <wp:extent cx="5926455" cy="1362710"/>
            <wp:effectExtent l="0" t="0" r="0" b="8890"/>
            <wp:docPr id="19" name="Рисунок 19" descr="C:\Users\hp\Desktop\зап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Desktop\зап.png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136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374F1" w14:textId="378DA749" w:rsidR="00596C53" w:rsidRDefault="004F433F" w:rsidP="00473411">
      <w:pPr>
        <w:jc w:val="center"/>
        <w:rPr>
          <w:sz w:val="28"/>
        </w:rPr>
      </w:pPr>
      <w:r>
        <w:rPr>
          <w:sz w:val="28"/>
        </w:rPr>
        <w:t>Рисунок</w:t>
      </w:r>
      <w:r w:rsidR="00596C53" w:rsidRPr="004F433F">
        <w:rPr>
          <w:sz w:val="28"/>
        </w:rPr>
        <w:t xml:space="preserve"> </w:t>
      </w:r>
      <w:r>
        <w:rPr>
          <w:sz w:val="28"/>
        </w:rPr>
        <w:t>4 -</w:t>
      </w:r>
      <w:r w:rsidR="00596C53" w:rsidRPr="004F433F">
        <w:rPr>
          <w:sz w:val="28"/>
        </w:rPr>
        <w:t xml:space="preserve"> Результаты параметрического исследования</w:t>
      </w:r>
    </w:p>
    <w:p w14:paraId="63D25791" w14:textId="77777777" w:rsidR="00596C53" w:rsidRDefault="00596C53" w:rsidP="00596C53">
      <w:pPr>
        <w:rPr>
          <w:sz w:val="28"/>
        </w:rPr>
      </w:pPr>
    </w:p>
    <w:p w14:paraId="69114B16" w14:textId="0694E842" w:rsidR="00596C53" w:rsidRDefault="00596C53" w:rsidP="00596C53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Экспортируем данные в </w:t>
      </w:r>
      <w:r>
        <w:rPr>
          <w:sz w:val="28"/>
          <w:lang w:val="en-US"/>
        </w:rPr>
        <w:t>Excel</w:t>
      </w:r>
      <w:r w:rsidRPr="00C102D1">
        <w:rPr>
          <w:sz w:val="28"/>
        </w:rPr>
        <w:t xml:space="preserve"> </w:t>
      </w:r>
      <w:r>
        <w:rPr>
          <w:sz w:val="28"/>
        </w:rPr>
        <w:t>и построим график</w:t>
      </w:r>
      <w:r w:rsidR="00175D82">
        <w:rPr>
          <w:sz w:val="28"/>
        </w:rPr>
        <w:t xml:space="preserve"> (рисунок</w:t>
      </w:r>
      <w:r>
        <w:rPr>
          <w:sz w:val="28"/>
        </w:rPr>
        <w:t xml:space="preserve"> </w:t>
      </w:r>
      <w:r w:rsidR="004737DB">
        <w:rPr>
          <w:sz w:val="28"/>
        </w:rPr>
        <w:t>5</w:t>
      </w:r>
      <w:r>
        <w:rPr>
          <w:sz w:val="28"/>
        </w:rPr>
        <w:t>). По полученному в результате моделирования графику можем выв</w:t>
      </w:r>
      <w:r w:rsidR="00044F26">
        <w:rPr>
          <w:sz w:val="28"/>
        </w:rPr>
        <w:t xml:space="preserve">ести аналитическую </w:t>
      </w:r>
      <w:r w:rsidR="00014DA7">
        <w:rPr>
          <w:sz w:val="28"/>
        </w:rPr>
        <w:t>зависимость</w:t>
      </w:r>
      <w:r w:rsidR="00044F26">
        <w:rPr>
          <w:sz w:val="28"/>
        </w:rPr>
        <w:t xml:space="preserve"> [6</w:t>
      </w:r>
      <w:r w:rsidRPr="006955C2">
        <w:rPr>
          <w:sz w:val="28"/>
        </w:rPr>
        <w:t>]</w:t>
      </w:r>
      <w:r>
        <w:rPr>
          <w:sz w:val="28"/>
        </w:rPr>
        <w:t xml:space="preserve"> силы сопротивления </w:t>
      </w:r>
      <w:r>
        <w:rPr>
          <w:sz w:val="28"/>
          <w:lang w:val="en-US"/>
        </w:rPr>
        <w:t>R</w:t>
      </w:r>
      <w:r>
        <w:rPr>
          <w:sz w:val="28"/>
        </w:rPr>
        <w:t xml:space="preserve"> от скорости набегающего потока</w:t>
      </w:r>
      <w:r w:rsidRPr="00BA0D96">
        <w:rPr>
          <w:sz w:val="28"/>
        </w:rPr>
        <w:t xml:space="preserve"> </w:t>
      </w:r>
      <w:r>
        <w:rPr>
          <w:sz w:val="28"/>
          <w:lang w:val="en-US"/>
        </w:rPr>
        <w:t>V</w:t>
      </w:r>
      <w:r w:rsidRPr="00BA0D96">
        <w:rPr>
          <w:sz w:val="28"/>
          <w:vertAlign w:val="subscript"/>
          <w:lang w:val="en-US"/>
        </w:rPr>
        <w:t>x</w:t>
      </w:r>
      <w:r>
        <w:rPr>
          <w:sz w:val="28"/>
        </w:rPr>
        <w:t xml:space="preserve"> (рисунок </w:t>
      </w:r>
      <w:r w:rsidR="004737DB">
        <w:rPr>
          <w:sz w:val="28"/>
        </w:rPr>
        <w:t>5</w:t>
      </w:r>
      <w:r>
        <w:rPr>
          <w:sz w:val="28"/>
        </w:rPr>
        <w:t>).</w:t>
      </w:r>
    </w:p>
    <w:p w14:paraId="1563AF27" w14:textId="77777777" w:rsidR="004B3B88" w:rsidRDefault="004B3B88" w:rsidP="00596C53">
      <w:pPr>
        <w:spacing w:line="360" w:lineRule="auto"/>
        <w:ind w:firstLine="708"/>
        <w:jc w:val="both"/>
        <w:rPr>
          <w:sz w:val="28"/>
        </w:rPr>
      </w:pPr>
    </w:p>
    <w:p w14:paraId="07782DF3" w14:textId="77777777" w:rsidR="00654362" w:rsidRDefault="00654362" w:rsidP="006A1CF1">
      <w:pPr>
        <w:jc w:val="both"/>
        <w:rPr>
          <w:sz w:val="28"/>
        </w:rPr>
      </w:pPr>
    </w:p>
    <w:p w14:paraId="2887667F" w14:textId="275400D8" w:rsidR="00654362" w:rsidRDefault="00123D5E" w:rsidP="00F5652F">
      <w:pPr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19147941" wp14:editId="7E9B4FDE">
            <wp:extent cx="5934075" cy="2609850"/>
            <wp:effectExtent l="0" t="0" r="9525" b="0"/>
            <wp:docPr id="22" name="Рисунок 22" descr="D:\Университет\7 семестр\НИРС\Тренд гидродинамики от скорост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5" descr="D:\Университет\7 семестр\НИРС\Тренд гидродинамики от скорости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3D7D9" w14:textId="57238151" w:rsidR="00654362" w:rsidRPr="00A21233" w:rsidRDefault="00714BFE" w:rsidP="004B3B88">
      <w:pPr>
        <w:spacing w:line="360" w:lineRule="auto"/>
        <w:jc w:val="center"/>
        <w:rPr>
          <w:sz w:val="28"/>
        </w:rPr>
      </w:pPr>
      <w:r>
        <w:rPr>
          <w:sz w:val="28"/>
        </w:rPr>
        <w:t>Рисунок</w:t>
      </w:r>
      <w:r w:rsidR="00654362" w:rsidRPr="00A21233">
        <w:rPr>
          <w:sz w:val="28"/>
        </w:rPr>
        <w:t xml:space="preserve"> </w:t>
      </w:r>
      <w:r w:rsidR="004737DB">
        <w:rPr>
          <w:sz w:val="28"/>
        </w:rPr>
        <w:t>5</w:t>
      </w:r>
      <w:r>
        <w:rPr>
          <w:sz w:val="28"/>
        </w:rPr>
        <w:t xml:space="preserve"> </w:t>
      </w:r>
      <w:r>
        <w:rPr>
          <w:sz w:val="28"/>
        </w:rPr>
        <w:sym w:font="Symbol" w:char="F02D"/>
      </w:r>
      <w:r w:rsidR="00056667" w:rsidRPr="00A21233">
        <w:rPr>
          <w:sz w:val="28"/>
        </w:rPr>
        <w:t xml:space="preserve"> </w:t>
      </w:r>
      <w:r w:rsidR="00952BFD" w:rsidRPr="00A21233">
        <w:rPr>
          <w:sz w:val="28"/>
        </w:rPr>
        <w:t>Аналитическая зависимость силы</w:t>
      </w:r>
      <w:r w:rsidR="00A21233" w:rsidRPr="00A21233">
        <w:rPr>
          <w:sz w:val="28"/>
        </w:rPr>
        <w:t xml:space="preserve"> </w:t>
      </w:r>
      <w:r w:rsidR="00727A43">
        <w:rPr>
          <w:sz w:val="28"/>
        </w:rPr>
        <w:t>гидродинамического</w:t>
      </w:r>
      <w:r w:rsidR="00952BFD" w:rsidRPr="00A21233">
        <w:rPr>
          <w:sz w:val="28"/>
        </w:rPr>
        <w:t xml:space="preserve"> сопротивления</w:t>
      </w:r>
      <w:r w:rsidR="00727A43">
        <w:rPr>
          <w:sz w:val="28"/>
        </w:rPr>
        <w:t xml:space="preserve"> от скорости набегающего потока</w:t>
      </w:r>
    </w:p>
    <w:p w14:paraId="102C8523" w14:textId="77777777" w:rsidR="00035B69" w:rsidRDefault="00035B69" w:rsidP="006A1CF1">
      <w:pPr>
        <w:jc w:val="both"/>
        <w:rPr>
          <w:sz w:val="28"/>
        </w:rPr>
      </w:pPr>
    </w:p>
    <w:p w14:paraId="16FC595F" w14:textId="77777777" w:rsidR="00035B69" w:rsidRDefault="00035B69" w:rsidP="00A21233">
      <w:pPr>
        <w:spacing w:line="360" w:lineRule="auto"/>
        <w:jc w:val="both"/>
        <w:rPr>
          <w:sz w:val="28"/>
        </w:rPr>
      </w:pPr>
      <w:r>
        <w:rPr>
          <w:sz w:val="28"/>
        </w:rPr>
        <w:t>Таким образом, выявлен</w:t>
      </w:r>
      <w:r w:rsidR="003769DB">
        <w:rPr>
          <w:sz w:val="28"/>
        </w:rPr>
        <w:t>ная зависимость им</w:t>
      </w:r>
      <w:r>
        <w:rPr>
          <w:sz w:val="28"/>
        </w:rPr>
        <w:t>еет вид</w:t>
      </w:r>
      <w:r w:rsidR="00F97235">
        <w:rPr>
          <w:sz w:val="28"/>
        </w:rPr>
        <w:t>:</w:t>
      </w:r>
    </w:p>
    <w:p w14:paraId="69FD5A31" w14:textId="77777777" w:rsidR="00035B69" w:rsidRDefault="00F5652F" w:rsidP="00A21233">
      <w:pPr>
        <w:spacing w:line="360" w:lineRule="auto"/>
        <w:jc w:val="center"/>
      </w:pPr>
      <w:r w:rsidRPr="00CC23CA">
        <w:rPr>
          <w:position w:val="-10"/>
        </w:rPr>
        <w:object w:dxaOrig="3300" w:dyaOrig="360" w14:anchorId="69963E46">
          <v:shape id="_x0000_i1057" type="#_x0000_t75" style="width:226.2pt;height:24pt" o:ole="">
            <v:imagedata r:id="rId80" o:title=""/>
          </v:shape>
          <o:OLEObject Type="Embed" ProgID="Equation.DSMT4" ShapeID="_x0000_i1057" DrawAspect="Content" ObjectID="_1621993803" r:id="rId81"/>
        </w:object>
      </w:r>
      <w:r w:rsidR="00F97235">
        <w:t>.</w:t>
      </w:r>
    </w:p>
    <w:p w14:paraId="3779EAFC" w14:textId="77777777" w:rsidR="00B11DF3" w:rsidRDefault="00B903D5" w:rsidP="00A21233">
      <w:pPr>
        <w:spacing w:line="360" w:lineRule="auto"/>
        <w:jc w:val="both"/>
        <w:rPr>
          <w:sz w:val="28"/>
        </w:rPr>
      </w:pPr>
      <w:r>
        <w:rPr>
          <w:sz w:val="28"/>
        </w:rPr>
        <w:tab/>
      </w:r>
      <w:r w:rsidR="00B11DF3" w:rsidRPr="00B11DF3">
        <w:rPr>
          <w:sz w:val="28"/>
        </w:rPr>
        <w:t>Проанализируем</w:t>
      </w:r>
      <w:r w:rsidR="00B11DF3">
        <w:rPr>
          <w:sz w:val="28"/>
        </w:rPr>
        <w:t xml:space="preserve"> полученную зависимость</w:t>
      </w:r>
      <w:r w:rsidR="00F5652F">
        <w:rPr>
          <w:sz w:val="28"/>
        </w:rPr>
        <w:t>. Последнее слагаемое говорит о наличии силы сопротивления в отсутствие скорости, что не является верным. Следовательно, его можно отнести к погрешности численного моделирования.</w:t>
      </w:r>
    </w:p>
    <w:p w14:paraId="5B388F93" w14:textId="77777777" w:rsidR="00F5652F" w:rsidRDefault="00314E99" w:rsidP="00A21233">
      <w:pPr>
        <w:spacing w:line="360" w:lineRule="auto"/>
        <w:jc w:val="both"/>
        <w:rPr>
          <w:sz w:val="28"/>
        </w:rPr>
      </w:pPr>
      <w:r>
        <w:rPr>
          <w:sz w:val="28"/>
        </w:rPr>
        <w:tab/>
        <w:t xml:space="preserve">Определим вклад, вносимый вторым слагаемым, по сравнению с первым. Для этого </w:t>
      </w:r>
      <w:r w:rsidR="0076447F">
        <w:rPr>
          <w:sz w:val="28"/>
        </w:rPr>
        <w:t>определим разность</w:t>
      </w:r>
      <w:r>
        <w:rPr>
          <w:sz w:val="28"/>
        </w:rPr>
        <w:t xml:space="preserve"> двух выражений</w:t>
      </w:r>
      <w:r w:rsidR="0076447F">
        <w:rPr>
          <w:sz w:val="28"/>
        </w:rPr>
        <w:t xml:space="preserve"> </w:t>
      </w:r>
      <w:r w:rsidR="0076447F">
        <w:rPr>
          <w:sz w:val="28"/>
          <w:lang w:val="en-US"/>
        </w:rPr>
        <w:t>R</w:t>
      </w:r>
      <w:r w:rsidR="0076447F" w:rsidRPr="00B903D5">
        <w:rPr>
          <w:sz w:val="28"/>
          <w:vertAlign w:val="subscript"/>
        </w:rPr>
        <w:t>1</w:t>
      </w:r>
      <w:r w:rsidR="0076447F" w:rsidRPr="00596CCF">
        <w:rPr>
          <w:sz w:val="28"/>
        </w:rPr>
        <w:t xml:space="preserve"> </w:t>
      </w:r>
      <w:r w:rsidR="0076447F">
        <w:rPr>
          <w:sz w:val="28"/>
        </w:rPr>
        <w:t xml:space="preserve">и </w:t>
      </w:r>
      <w:r w:rsidR="0076447F">
        <w:rPr>
          <w:sz w:val="28"/>
          <w:lang w:val="en-US"/>
        </w:rPr>
        <w:t>R</w:t>
      </w:r>
      <w:r w:rsidR="0076447F" w:rsidRPr="00B903D5">
        <w:rPr>
          <w:sz w:val="28"/>
          <w:vertAlign w:val="subscript"/>
        </w:rPr>
        <w:t>2</w:t>
      </w:r>
      <w:r w:rsidR="0076447F" w:rsidRPr="00596CCF">
        <w:rPr>
          <w:sz w:val="28"/>
        </w:rPr>
        <w:t xml:space="preserve">, </w:t>
      </w:r>
      <w:r w:rsidR="0076447F">
        <w:rPr>
          <w:sz w:val="28"/>
        </w:rPr>
        <w:t>где</w:t>
      </w:r>
    </w:p>
    <w:p w14:paraId="23E8E5ED" w14:textId="77777777" w:rsidR="00596CCF" w:rsidRPr="0076447F" w:rsidRDefault="00596CCF" w:rsidP="00A21233">
      <w:pPr>
        <w:spacing w:line="360" w:lineRule="auto"/>
        <w:jc w:val="both"/>
        <w:rPr>
          <w:sz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80"/>
        <w:gridCol w:w="1265"/>
      </w:tblGrid>
      <w:tr w:rsidR="00596CCF" w14:paraId="50FDC0AA" w14:textId="77777777" w:rsidTr="00596CCF">
        <w:tc>
          <w:tcPr>
            <w:tcW w:w="8080" w:type="dxa"/>
            <w:vAlign w:val="center"/>
          </w:tcPr>
          <w:p w14:paraId="38C981AD" w14:textId="77777777" w:rsidR="00596CCF" w:rsidRDefault="00596CCF" w:rsidP="00A21233">
            <w:pPr>
              <w:spacing w:line="360" w:lineRule="auto"/>
              <w:jc w:val="center"/>
            </w:pPr>
            <w:r w:rsidRPr="000421BA">
              <w:rPr>
                <w:position w:val="-12"/>
              </w:rPr>
              <w:object w:dxaOrig="1440" w:dyaOrig="380" w14:anchorId="43DFF266">
                <v:shape id="_x0000_i1058" type="#_x0000_t75" style="width:98.9pt;height:25.45pt" o:ole="">
                  <v:imagedata r:id="rId82" o:title=""/>
                </v:shape>
                <o:OLEObject Type="Embed" ProgID="Equation.DSMT4" ShapeID="_x0000_i1058" DrawAspect="Content" ObjectID="_1621993804" r:id="rId83"/>
              </w:object>
            </w:r>
          </w:p>
        </w:tc>
        <w:tc>
          <w:tcPr>
            <w:tcW w:w="1265" w:type="dxa"/>
            <w:vAlign w:val="center"/>
          </w:tcPr>
          <w:p w14:paraId="258095C1" w14:textId="6169B0B6" w:rsidR="00596CCF" w:rsidRDefault="00CE3C32" w:rsidP="00A21233">
            <w:pPr>
              <w:spacing w:line="360" w:lineRule="auto"/>
              <w:jc w:val="center"/>
            </w:pPr>
            <w:r>
              <w:t xml:space="preserve">  (3</w:t>
            </w:r>
            <w:r w:rsidR="00596CCF">
              <w:t>)</w:t>
            </w:r>
          </w:p>
        </w:tc>
      </w:tr>
    </w:tbl>
    <w:p w14:paraId="562FA852" w14:textId="77777777" w:rsidR="00314E99" w:rsidRDefault="000421BA" w:rsidP="00A21233">
      <w:pPr>
        <w:spacing w:line="360" w:lineRule="auto"/>
        <w:jc w:val="center"/>
      </w:pPr>
      <w:r w:rsidRPr="000421BA">
        <w:rPr>
          <w:position w:val="-12"/>
        </w:rPr>
        <w:object w:dxaOrig="2520" w:dyaOrig="380" w14:anchorId="01630D46">
          <v:shape id="_x0000_i1059" type="#_x0000_t75" style="width:171.65pt;height:25.45pt" o:ole="">
            <v:imagedata r:id="rId84" o:title=""/>
          </v:shape>
          <o:OLEObject Type="Embed" ProgID="Equation.DSMT4" ShapeID="_x0000_i1059" DrawAspect="Content" ObjectID="_1621993805" r:id="rId85"/>
        </w:object>
      </w:r>
      <w:r w:rsidR="00A21233">
        <w:rPr>
          <w:sz w:val="28"/>
        </w:rPr>
        <w:t>.</w:t>
      </w:r>
    </w:p>
    <w:p w14:paraId="11707AC8" w14:textId="228314E1" w:rsidR="00CE3AE3" w:rsidRDefault="00CE3C32" w:rsidP="00CE3C32">
      <w:pPr>
        <w:spacing w:line="360" w:lineRule="auto"/>
        <w:jc w:val="both"/>
        <w:rPr>
          <w:sz w:val="28"/>
        </w:rPr>
      </w:pPr>
      <w:r>
        <w:rPr>
          <w:sz w:val="28"/>
        </w:rPr>
        <w:tab/>
        <w:t xml:space="preserve">Отметим, что коэффициент при </w:t>
      </w:r>
      <w:r w:rsidRPr="00CE3C32">
        <w:rPr>
          <w:i/>
          <w:sz w:val="28"/>
          <w:lang w:val="en-US"/>
        </w:rPr>
        <w:t>V</w:t>
      </w:r>
      <w:r w:rsidRPr="00CE3C32">
        <w:rPr>
          <w:i/>
          <w:sz w:val="28"/>
          <w:vertAlign w:val="superscript"/>
        </w:rPr>
        <w:t>2</w:t>
      </w:r>
      <w:r w:rsidR="00A21233">
        <w:rPr>
          <w:sz w:val="28"/>
        </w:rPr>
        <w:tab/>
      </w:r>
      <w:r>
        <w:rPr>
          <w:sz w:val="28"/>
        </w:rPr>
        <w:t xml:space="preserve">имеет размерность </w:t>
      </w:r>
      <w:r w:rsidRPr="00CE3C32">
        <w:rPr>
          <w:sz w:val="28"/>
        </w:rPr>
        <w:t>[</w:t>
      </w:r>
      <w:r>
        <w:rPr>
          <w:sz w:val="28"/>
        </w:rPr>
        <w:t>кг/м</w:t>
      </w:r>
      <w:r w:rsidRPr="00CE3C32">
        <w:rPr>
          <w:sz w:val="28"/>
        </w:rPr>
        <w:t xml:space="preserve">]. </w:t>
      </w:r>
      <w:r w:rsidR="00A21233">
        <w:rPr>
          <w:sz w:val="28"/>
        </w:rPr>
        <w:t>П</w:t>
      </w:r>
      <w:r w:rsidR="0076447F" w:rsidRPr="0076447F">
        <w:rPr>
          <w:sz w:val="28"/>
        </w:rPr>
        <w:t xml:space="preserve">остроим </w:t>
      </w:r>
      <w:r w:rsidR="0076447F">
        <w:rPr>
          <w:sz w:val="28"/>
        </w:rPr>
        <w:t xml:space="preserve">график ошибки определения гидродинамического сопротивления </w:t>
      </w:r>
      <w:r w:rsidR="0076447F">
        <w:rPr>
          <w:sz w:val="28"/>
          <w:lang w:val="en-US"/>
        </w:rPr>
        <w:t>R</w:t>
      </w:r>
      <w:r w:rsidR="0076447F" w:rsidRPr="00B903D5">
        <w:rPr>
          <w:sz w:val="28"/>
          <w:vertAlign w:val="subscript"/>
          <w:lang w:val="en-US"/>
        </w:rPr>
        <w:t>x</w:t>
      </w:r>
      <w:r w:rsidR="0076447F" w:rsidRPr="0076447F">
        <w:rPr>
          <w:sz w:val="28"/>
        </w:rPr>
        <w:t xml:space="preserve"> </w:t>
      </w:r>
      <w:r w:rsidR="0076447F">
        <w:rPr>
          <w:sz w:val="28"/>
        </w:rPr>
        <w:t xml:space="preserve">по упрощённой формуле </w:t>
      </w:r>
      <w:r w:rsidR="0076447F">
        <w:rPr>
          <w:sz w:val="28"/>
          <w:lang w:val="en-US"/>
        </w:rPr>
        <w:t>R</w:t>
      </w:r>
      <w:r w:rsidR="0076447F" w:rsidRPr="000421BA">
        <w:rPr>
          <w:sz w:val="28"/>
          <w:vertAlign w:val="subscript"/>
        </w:rPr>
        <w:t>1</w:t>
      </w:r>
      <w:r w:rsidR="0076447F" w:rsidRPr="0076447F">
        <w:rPr>
          <w:sz w:val="28"/>
        </w:rPr>
        <w:t xml:space="preserve"> </w:t>
      </w:r>
      <w:r w:rsidR="0076447F">
        <w:rPr>
          <w:sz w:val="28"/>
        </w:rPr>
        <w:t xml:space="preserve">по сравнению с выражением для </w:t>
      </w:r>
      <w:r w:rsidR="0076447F">
        <w:rPr>
          <w:sz w:val="28"/>
          <w:lang w:val="en-US"/>
        </w:rPr>
        <w:t>R</w:t>
      </w:r>
      <w:r w:rsidR="0076447F" w:rsidRPr="000421BA">
        <w:rPr>
          <w:sz w:val="28"/>
          <w:vertAlign w:val="subscript"/>
        </w:rPr>
        <w:t>2</w:t>
      </w:r>
      <w:r w:rsidR="0076447F" w:rsidRPr="0076447F">
        <w:rPr>
          <w:sz w:val="28"/>
        </w:rPr>
        <w:t xml:space="preserve"> (</w:t>
      </w:r>
      <w:r w:rsidR="0076447F">
        <w:rPr>
          <w:sz w:val="28"/>
        </w:rPr>
        <w:t xml:space="preserve">рис. </w:t>
      </w:r>
      <w:r w:rsidR="00C36F51">
        <w:rPr>
          <w:sz w:val="28"/>
        </w:rPr>
        <w:t>6</w:t>
      </w:r>
      <w:r>
        <w:rPr>
          <w:sz w:val="28"/>
        </w:rPr>
        <w:t>).</w:t>
      </w:r>
    </w:p>
    <w:p w14:paraId="64FC2258" w14:textId="734DF9AE" w:rsidR="0076447F" w:rsidRDefault="0076447F" w:rsidP="00A21233">
      <w:pPr>
        <w:spacing w:line="360" w:lineRule="auto"/>
        <w:rPr>
          <w:sz w:val="28"/>
        </w:rPr>
      </w:pPr>
      <w:r>
        <w:rPr>
          <w:sz w:val="28"/>
        </w:rPr>
        <w:t>Ошибка определяется как</w:t>
      </w:r>
      <w:r w:rsidR="00DE020F">
        <w:rPr>
          <w:sz w:val="28"/>
        </w:rPr>
        <w:t>:</w:t>
      </w:r>
    </w:p>
    <w:p w14:paraId="37BE67B4" w14:textId="77777777" w:rsidR="0076447F" w:rsidRPr="0076447F" w:rsidRDefault="00273C67" w:rsidP="00976345">
      <w:pPr>
        <w:rPr>
          <w:sz w:val="28"/>
        </w:rPr>
      </w:pPr>
      <w:r w:rsidRPr="00273C67">
        <w:rPr>
          <w:position w:val="-30"/>
        </w:rPr>
        <w:object w:dxaOrig="1120" w:dyaOrig="680" w14:anchorId="5000DE37">
          <v:shape id="_x0000_i1060" type="#_x0000_t75" style="width:77.1pt;height:48pt" o:ole="">
            <v:imagedata r:id="rId86" o:title=""/>
          </v:shape>
          <o:OLEObject Type="Embed" ProgID="Equation.DSMT4" ShapeID="_x0000_i1060" DrawAspect="Content" ObjectID="_1621993806" r:id="rId87"/>
        </w:object>
      </w:r>
      <w:r w:rsidR="00504F15">
        <w:t>.</w:t>
      </w:r>
    </w:p>
    <w:p w14:paraId="1E9D4726" w14:textId="77777777" w:rsidR="00101149" w:rsidRDefault="00101149" w:rsidP="00314E99">
      <w:pPr>
        <w:jc w:val="center"/>
      </w:pPr>
      <w:r>
        <w:rPr>
          <w:noProof/>
        </w:rPr>
        <w:lastRenderedPageBreak/>
        <w:drawing>
          <wp:inline distT="0" distB="0" distL="0" distR="0" wp14:anchorId="4C59CF21" wp14:editId="2C6C008D">
            <wp:extent cx="4457700" cy="3139755"/>
            <wp:effectExtent l="0" t="0" r="0" b="3810"/>
            <wp:docPr id="14" name="Рисунок 14" descr="D:\Университет\7 семестр\НИРС\Ошибка определения R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Университет\7 семестр\НИРС\Ошибка определения Rx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23" t="5080" r="1154"/>
                    <a:stretch/>
                  </pic:blipFill>
                  <pic:spPr bwMode="auto">
                    <a:xfrm>
                      <a:off x="0" y="0"/>
                      <a:ext cx="4463823" cy="3144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BF3FB8" w14:textId="77777777" w:rsidR="00367B45" w:rsidRDefault="00367B45" w:rsidP="00314E99">
      <w:pPr>
        <w:jc w:val="center"/>
      </w:pPr>
    </w:p>
    <w:p w14:paraId="4DFC3130" w14:textId="1C850329" w:rsidR="0084445D" w:rsidRPr="00A21233" w:rsidRDefault="0084445D" w:rsidP="00154B7B">
      <w:pPr>
        <w:spacing w:line="360" w:lineRule="auto"/>
        <w:jc w:val="center"/>
        <w:rPr>
          <w:sz w:val="28"/>
        </w:rPr>
      </w:pPr>
      <w:r w:rsidRPr="00A21233">
        <w:rPr>
          <w:sz w:val="28"/>
        </w:rPr>
        <w:t>Рис</w:t>
      </w:r>
      <w:r w:rsidR="00714BFE">
        <w:rPr>
          <w:sz w:val="28"/>
        </w:rPr>
        <w:t>унок</w:t>
      </w:r>
      <w:r w:rsidRPr="00A21233">
        <w:rPr>
          <w:sz w:val="28"/>
        </w:rPr>
        <w:t xml:space="preserve"> </w:t>
      </w:r>
      <w:r w:rsidR="00C36F51">
        <w:rPr>
          <w:sz w:val="28"/>
        </w:rPr>
        <w:t>6</w:t>
      </w:r>
      <w:r w:rsidR="00714BFE">
        <w:rPr>
          <w:sz w:val="28"/>
        </w:rPr>
        <w:t xml:space="preserve"> </w:t>
      </w:r>
      <w:r w:rsidR="00714BFE">
        <w:rPr>
          <w:sz w:val="28"/>
        </w:rPr>
        <w:sym w:font="Symbol" w:char="F02D"/>
      </w:r>
      <w:r w:rsidR="00FC4FCD" w:rsidRPr="00A21233">
        <w:rPr>
          <w:sz w:val="28"/>
        </w:rPr>
        <w:t xml:space="preserve"> </w:t>
      </w:r>
      <w:r w:rsidR="00A21233">
        <w:rPr>
          <w:sz w:val="28"/>
        </w:rPr>
        <w:t>График</w:t>
      </w:r>
      <w:r w:rsidRPr="00A21233">
        <w:rPr>
          <w:sz w:val="28"/>
        </w:rPr>
        <w:t xml:space="preserve"> ошибки</w:t>
      </w:r>
      <w:r w:rsidR="00A21233">
        <w:rPr>
          <w:sz w:val="28"/>
        </w:rPr>
        <w:t xml:space="preserve"> определения силы </w:t>
      </w:r>
      <w:r w:rsidR="00727A43">
        <w:rPr>
          <w:sz w:val="28"/>
        </w:rPr>
        <w:t>гидродинамического</w:t>
      </w:r>
      <w:r w:rsidR="00A21233">
        <w:rPr>
          <w:sz w:val="28"/>
        </w:rPr>
        <w:t xml:space="preserve"> сопротивления</w:t>
      </w:r>
      <w:r w:rsidR="006308B7">
        <w:rPr>
          <w:sz w:val="28"/>
        </w:rPr>
        <w:t xml:space="preserve"> в зависимости от скорости </w:t>
      </w:r>
      <w:r w:rsidR="0017590A">
        <w:rPr>
          <w:sz w:val="28"/>
        </w:rPr>
        <w:t xml:space="preserve">маршевого </w:t>
      </w:r>
      <w:r w:rsidR="006308B7">
        <w:rPr>
          <w:sz w:val="28"/>
        </w:rPr>
        <w:t>движения ПА</w:t>
      </w:r>
    </w:p>
    <w:p w14:paraId="5EF7D2E1" w14:textId="77777777" w:rsidR="000D2CD2" w:rsidRPr="000920DD" w:rsidRDefault="000D2CD2" w:rsidP="0084445D">
      <w:pPr>
        <w:jc w:val="center"/>
        <w:rPr>
          <w:i/>
          <w:sz w:val="28"/>
        </w:rPr>
      </w:pPr>
    </w:p>
    <w:p w14:paraId="6461F6C6" w14:textId="35D6FC1C" w:rsidR="00CE3AE3" w:rsidRDefault="00FA4D0B" w:rsidP="00A21233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Из графика видно, что </w:t>
      </w:r>
      <w:r w:rsidR="00B668FC">
        <w:rPr>
          <w:sz w:val="28"/>
        </w:rPr>
        <w:t xml:space="preserve">даже максимальное значение ошибки составляет меньше четверти процента, а значит, силу сопротивления вполне можно определять по формуле для </w:t>
      </w:r>
      <w:r w:rsidR="00B668FC">
        <w:rPr>
          <w:sz w:val="28"/>
          <w:lang w:val="en-US"/>
        </w:rPr>
        <w:t>R</w:t>
      </w:r>
      <w:r w:rsidR="004F7A59" w:rsidRPr="000421BA">
        <w:rPr>
          <w:sz w:val="28"/>
          <w:vertAlign w:val="subscript"/>
        </w:rPr>
        <w:t>1</w:t>
      </w:r>
      <w:r w:rsidR="007B73C4">
        <w:rPr>
          <w:sz w:val="28"/>
        </w:rPr>
        <w:t xml:space="preserve"> (1).</w:t>
      </w:r>
      <w:r w:rsidR="00B668FC" w:rsidRPr="00B668FC">
        <w:rPr>
          <w:sz w:val="28"/>
        </w:rPr>
        <w:t xml:space="preserve"> </w:t>
      </w:r>
    </w:p>
    <w:p w14:paraId="1D44FF7F" w14:textId="4239565E" w:rsidR="00C103DD" w:rsidRPr="00CE3AE3" w:rsidRDefault="00CE3AE3" w:rsidP="00CE3AE3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14:paraId="7B0A5E62" w14:textId="77777777" w:rsidR="00906734" w:rsidRPr="008F60C9" w:rsidRDefault="00C678DC" w:rsidP="00906734">
      <w:pPr>
        <w:pStyle w:val="1"/>
        <w:rPr>
          <w:rFonts w:ascii="Times New Roman" w:hAnsi="Times New Roman" w:cs="Times New Roman"/>
          <w:b/>
          <w:color w:val="auto"/>
        </w:rPr>
      </w:pPr>
      <w:bookmarkStart w:id="6" w:name="_Toc535934047"/>
      <w:r w:rsidRPr="008F60C9">
        <w:rPr>
          <w:rFonts w:ascii="Times New Roman" w:hAnsi="Times New Roman" w:cs="Times New Roman"/>
          <w:b/>
          <w:color w:val="auto"/>
        </w:rPr>
        <w:lastRenderedPageBreak/>
        <w:t>3</w:t>
      </w:r>
      <w:r w:rsidR="00906734" w:rsidRPr="008F60C9">
        <w:rPr>
          <w:rFonts w:ascii="Times New Roman" w:hAnsi="Times New Roman" w:cs="Times New Roman"/>
          <w:b/>
          <w:color w:val="auto"/>
        </w:rPr>
        <w:t xml:space="preserve"> Характеристики ДРК</w:t>
      </w:r>
      <w:bookmarkEnd w:id="6"/>
    </w:p>
    <w:p w14:paraId="57D3DF18" w14:textId="77777777" w:rsidR="00906734" w:rsidRDefault="00906734" w:rsidP="00906734"/>
    <w:p w14:paraId="7622818B" w14:textId="77777777" w:rsidR="00772A7E" w:rsidRPr="00772A7E" w:rsidRDefault="000A7458" w:rsidP="00A21233">
      <w:pPr>
        <w:spacing w:line="360" w:lineRule="auto"/>
        <w:jc w:val="both"/>
        <w:rPr>
          <w:sz w:val="28"/>
        </w:rPr>
      </w:pPr>
      <w:r>
        <w:rPr>
          <w:sz w:val="28"/>
        </w:rPr>
        <w:tab/>
      </w:r>
      <w:r w:rsidR="00A21233">
        <w:rPr>
          <w:sz w:val="28"/>
        </w:rPr>
        <w:t xml:space="preserve">К характеристикам движительно-рулевого </w:t>
      </w:r>
      <w:r w:rsidR="00772A7E">
        <w:rPr>
          <w:sz w:val="28"/>
        </w:rPr>
        <w:t>комплекс</w:t>
      </w:r>
      <w:r w:rsidR="00A21233">
        <w:rPr>
          <w:sz w:val="28"/>
        </w:rPr>
        <w:t>а ПА (ДРК) относятся характеристики</w:t>
      </w:r>
      <w:r w:rsidR="00772A7E">
        <w:rPr>
          <w:sz w:val="28"/>
        </w:rPr>
        <w:t xml:space="preserve"> непосредственно ВМА и </w:t>
      </w:r>
      <w:r w:rsidR="00A21233">
        <w:rPr>
          <w:sz w:val="28"/>
        </w:rPr>
        <w:t>схема</w:t>
      </w:r>
      <w:r>
        <w:rPr>
          <w:sz w:val="28"/>
        </w:rPr>
        <w:t xml:space="preserve"> их размещения.</w:t>
      </w:r>
    </w:p>
    <w:p w14:paraId="24D0ABEE" w14:textId="5B55783C" w:rsidR="00906734" w:rsidRPr="00505BCD" w:rsidRDefault="00BB014A" w:rsidP="00A21233">
      <w:pPr>
        <w:spacing w:line="360" w:lineRule="auto"/>
        <w:jc w:val="both"/>
        <w:rPr>
          <w:sz w:val="28"/>
        </w:rPr>
      </w:pPr>
      <w:r>
        <w:rPr>
          <w:sz w:val="28"/>
        </w:rPr>
        <w:tab/>
        <w:t xml:space="preserve">В качестве средства передвижения ПА был выбран движитель </w:t>
      </w:r>
      <w:r w:rsidRPr="00505BCD">
        <w:rPr>
          <w:sz w:val="28"/>
          <w:lang w:val="en-US"/>
        </w:rPr>
        <w:t>BlueRobotics</w:t>
      </w:r>
      <w:r>
        <w:rPr>
          <w:sz w:val="28"/>
        </w:rPr>
        <w:t xml:space="preserve"> </w:t>
      </w:r>
      <w:r w:rsidRPr="00505BCD">
        <w:rPr>
          <w:sz w:val="28"/>
        </w:rPr>
        <w:t>Т-200</w:t>
      </w:r>
      <w:r>
        <w:rPr>
          <w:sz w:val="28"/>
        </w:rPr>
        <w:t xml:space="preserve"> </w:t>
      </w:r>
      <w:r w:rsidRPr="00BB014A">
        <w:rPr>
          <w:sz w:val="28"/>
        </w:rPr>
        <w:t>[</w:t>
      </w:r>
      <w:r w:rsidR="00ED283F">
        <w:rPr>
          <w:sz w:val="28"/>
        </w:rPr>
        <w:t>4</w:t>
      </w:r>
      <w:r w:rsidRPr="00BB014A">
        <w:rPr>
          <w:sz w:val="28"/>
        </w:rPr>
        <w:t>].</w:t>
      </w:r>
      <w:r>
        <w:rPr>
          <w:sz w:val="28"/>
        </w:rPr>
        <w:t xml:space="preserve"> </w:t>
      </w:r>
      <w:r w:rsidR="00806072">
        <w:rPr>
          <w:sz w:val="28"/>
        </w:rPr>
        <w:t>Чертёж, дающий общее представление о выбранны</w:t>
      </w:r>
      <w:r w:rsidR="003769DB">
        <w:rPr>
          <w:sz w:val="28"/>
        </w:rPr>
        <w:t>х движителях представлен на рисунке</w:t>
      </w:r>
      <w:r w:rsidR="00F927AB">
        <w:rPr>
          <w:sz w:val="28"/>
        </w:rPr>
        <w:t xml:space="preserve"> 7</w:t>
      </w:r>
      <w:r w:rsidR="00806072">
        <w:rPr>
          <w:sz w:val="28"/>
        </w:rPr>
        <w:t>. Также на нём указаны г</w:t>
      </w:r>
      <w:r w:rsidR="00906734" w:rsidRPr="00D214B6">
        <w:rPr>
          <w:sz w:val="28"/>
        </w:rPr>
        <w:t>абаритные и присоединительные размеры</w:t>
      </w:r>
      <w:r w:rsidR="00806072">
        <w:rPr>
          <w:sz w:val="28"/>
        </w:rPr>
        <w:t xml:space="preserve"> ВМА.</w:t>
      </w:r>
    </w:p>
    <w:p w14:paraId="74609BCE" w14:textId="77777777" w:rsidR="00906734" w:rsidRDefault="00906734" w:rsidP="00906734"/>
    <w:p w14:paraId="39461F94" w14:textId="77777777" w:rsidR="00906734" w:rsidRDefault="00906734" w:rsidP="00906734">
      <w:pPr>
        <w:jc w:val="center"/>
      </w:pPr>
      <w:r>
        <w:rPr>
          <w:noProof/>
        </w:rPr>
        <w:drawing>
          <wp:inline distT="0" distB="0" distL="0" distR="0" wp14:anchorId="465DF9B7" wp14:editId="1E41A8D1">
            <wp:extent cx="5113633" cy="1820987"/>
            <wp:effectExtent l="0" t="0" r="0" b="8255"/>
            <wp:docPr id="3" name="Рисунок 3" descr="D:\Университет\7 семестр\НИРС\Blue Robotics T-200\T200-Plain-Draw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Университет\7 семестр\НИРС\Blue Robotics T-200\T200-Plain-Drawing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236" cy="1824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6406A" w14:textId="13928B34" w:rsidR="00906734" w:rsidRPr="00A21233" w:rsidRDefault="00714BFE" w:rsidP="00906734">
      <w:pPr>
        <w:jc w:val="center"/>
        <w:rPr>
          <w:sz w:val="28"/>
        </w:rPr>
      </w:pPr>
      <w:r>
        <w:rPr>
          <w:sz w:val="28"/>
        </w:rPr>
        <w:t>Рисунок</w:t>
      </w:r>
      <w:r w:rsidR="00906734" w:rsidRPr="00A21233">
        <w:rPr>
          <w:sz w:val="28"/>
        </w:rPr>
        <w:t xml:space="preserve"> </w:t>
      </w:r>
      <w:r w:rsidR="00F927AB">
        <w:rPr>
          <w:sz w:val="28"/>
        </w:rPr>
        <w:t>7</w:t>
      </w:r>
      <w:r>
        <w:rPr>
          <w:sz w:val="28"/>
        </w:rPr>
        <w:t xml:space="preserve"> </w:t>
      </w:r>
      <w:r>
        <w:rPr>
          <w:sz w:val="28"/>
        </w:rPr>
        <w:sym w:font="Symbol" w:char="F02D"/>
      </w:r>
      <w:r w:rsidR="00906734" w:rsidRPr="00A21233">
        <w:rPr>
          <w:sz w:val="28"/>
        </w:rPr>
        <w:t xml:space="preserve"> Чертёж ВМА</w:t>
      </w:r>
    </w:p>
    <w:p w14:paraId="0651FF93" w14:textId="77777777" w:rsidR="00906734" w:rsidRPr="00505BCD" w:rsidRDefault="00906734" w:rsidP="00906734">
      <w:pPr>
        <w:jc w:val="center"/>
        <w:rPr>
          <w:i/>
          <w:sz w:val="28"/>
        </w:rPr>
      </w:pPr>
    </w:p>
    <w:p w14:paraId="12C64E72" w14:textId="77F2F2E0" w:rsidR="00906734" w:rsidRPr="00505BCD" w:rsidRDefault="00906734" w:rsidP="00906734">
      <w:pPr>
        <w:rPr>
          <w:sz w:val="28"/>
        </w:rPr>
      </w:pPr>
      <w:r w:rsidRPr="00505BCD">
        <w:rPr>
          <w:sz w:val="28"/>
        </w:rPr>
        <w:t>Технические характерис</w:t>
      </w:r>
      <w:r w:rsidR="003769DB">
        <w:rPr>
          <w:sz w:val="28"/>
        </w:rPr>
        <w:t>тики движителя приведены в таблице</w:t>
      </w:r>
      <w:r w:rsidRPr="00505BCD">
        <w:rPr>
          <w:sz w:val="28"/>
        </w:rPr>
        <w:t xml:space="preserve"> 1</w:t>
      </w:r>
      <w:r w:rsidR="00385E47">
        <w:rPr>
          <w:sz w:val="28"/>
        </w:rPr>
        <w:t>.</w:t>
      </w:r>
    </w:p>
    <w:p w14:paraId="5CBC2D0D" w14:textId="77777777" w:rsidR="00D12071" w:rsidRDefault="00D12071" w:rsidP="00906734"/>
    <w:p w14:paraId="3A192A0F" w14:textId="77777777" w:rsidR="00906734" w:rsidRPr="008438C1" w:rsidRDefault="00906734" w:rsidP="00906734">
      <w:pPr>
        <w:jc w:val="right"/>
        <w:rPr>
          <w:sz w:val="28"/>
        </w:rPr>
      </w:pPr>
      <w:r w:rsidRPr="008438C1">
        <w:rPr>
          <w:sz w:val="28"/>
        </w:rPr>
        <w:t>Таблица 1</w:t>
      </w:r>
    </w:p>
    <w:p w14:paraId="726F4F39" w14:textId="77777777" w:rsidR="00906734" w:rsidRDefault="00906734" w:rsidP="00906734">
      <w:pPr>
        <w:jc w:val="right"/>
        <w:rPr>
          <w:i/>
          <w:sz w:val="28"/>
        </w:rPr>
      </w:pPr>
    </w:p>
    <w:p w14:paraId="333F2C61" w14:textId="77777777" w:rsidR="00906734" w:rsidRPr="00A312D6" w:rsidRDefault="00906734" w:rsidP="00906734">
      <w:pPr>
        <w:jc w:val="center"/>
        <w:rPr>
          <w:sz w:val="28"/>
        </w:rPr>
      </w:pPr>
      <w:r w:rsidRPr="00505BCD">
        <w:rPr>
          <w:sz w:val="28"/>
        </w:rPr>
        <w:t xml:space="preserve">Технические характеристики движителя </w:t>
      </w:r>
      <w:r w:rsidRPr="00505BCD">
        <w:rPr>
          <w:sz w:val="28"/>
          <w:lang w:val="en-US"/>
        </w:rPr>
        <w:t>BlueRobotics</w:t>
      </w:r>
      <w:r>
        <w:rPr>
          <w:sz w:val="28"/>
        </w:rPr>
        <w:t xml:space="preserve"> </w:t>
      </w:r>
      <w:r w:rsidRPr="00505BCD">
        <w:rPr>
          <w:sz w:val="28"/>
        </w:rPr>
        <w:t>Т-200</w:t>
      </w:r>
    </w:p>
    <w:p w14:paraId="199643A8" w14:textId="77777777" w:rsidR="00906734" w:rsidRDefault="00906734" w:rsidP="00906734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906734" w14:paraId="1C579399" w14:textId="77777777" w:rsidTr="006065FF">
        <w:trPr>
          <w:trHeight w:hRule="exact" w:val="510"/>
        </w:trPr>
        <w:tc>
          <w:tcPr>
            <w:tcW w:w="9345" w:type="dxa"/>
            <w:gridSpan w:val="2"/>
            <w:vAlign w:val="center"/>
          </w:tcPr>
          <w:p w14:paraId="34AE4346" w14:textId="77777777" w:rsidR="00906734" w:rsidRPr="00110915" w:rsidRDefault="00906734" w:rsidP="006065FF">
            <w:pPr>
              <w:jc w:val="center"/>
              <w:rPr>
                <w:sz w:val="28"/>
              </w:rPr>
            </w:pPr>
            <w:r w:rsidRPr="00110915">
              <w:rPr>
                <w:sz w:val="28"/>
              </w:rPr>
              <w:t>Производительность</w:t>
            </w:r>
          </w:p>
        </w:tc>
      </w:tr>
      <w:tr w:rsidR="00906734" w14:paraId="2CC902C4" w14:textId="77777777" w:rsidTr="006065FF">
        <w:trPr>
          <w:trHeight w:hRule="exact" w:val="510"/>
        </w:trPr>
        <w:tc>
          <w:tcPr>
            <w:tcW w:w="4672" w:type="dxa"/>
            <w:vAlign w:val="center"/>
          </w:tcPr>
          <w:p w14:paraId="66C60CC7" w14:textId="77777777" w:rsidR="00906734" w:rsidRPr="00110915" w:rsidRDefault="00906734" w:rsidP="006065FF">
            <w:pPr>
              <w:jc w:val="center"/>
              <w:rPr>
                <w:sz w:val="28"/>
              </w:rPr>
            </w:pPr>
            <w:r w:rsidRPr="00110915">
              <w:rPr>
                <w:sz w:val="28"/>
              </w:rPr>
              <w:t xml:space="preserve">Макс. прямая тяга, </w:t>
            </w:r>
            <w:r w:rsidRPr="00110915">
              <w:rPr>
                <w:sz w:val="28"/>
                <w:lang w:val="en-US"/>
              </w:rPr>
              <w:t>U</w:t>
            </w:r>
            <w:r w:rsidRPr="00110915">
              <w:rPr>
                <w:sz w:val="28"/>
              </w:rPr>
              <w:t xml:space="preserve"> = 16 В</w:t>
            </w:r>
          </w:p>
        </w:tc>
        <w:tc>
          <w:tcPr>
            <w:tcW w:w="4673" w:type="dxa"/>
            <w:vAlign w:val="center"/>
          </w:tcPr>
          <w:p w14:paraId="56E510F9" w14:textId="77777777" w:rsidR="00906734" w:rsidRPr="00110915" w:rsidRDefault="00906734" w:rsidP="006065FF">
            <w:pPr>
              <w:jc w:val="center"/>
              <w:rPr>
                <w:sz w:val="28"/>
              </w:rPr>
            </w:pPr>
            <w:r w:rsidRPr="00110915">
              <w:rPr>
                <w:sz w:val="28"/>
              </w:rPr>
              <w:t>5,1 кгс</w:t>
            </w:r>
          </w:p>
        </w:tc>
      </w:tr>
      <w:tr w:rsidR="00906734" w14:paraId="0AF8E600" w14:textId="77777777" w:rsidTr="006065FF">
        <w:trPr>
          <w:trHeight w:hRule="exact" w:val="510"/>
        </w:trPr>
        <w:tc>
          <w:tcPr>
            <w:tcW w:w="4672" w:type="dxa"/>
            <w:vAlign w:val="center"/>
          </w:tcPr>
          <w:p w14:paraId="367BD8AB" w14:textId="5E22E9C6" w:rsidR="00906734" w:rsidRPr="00110915" w:rsidRDefault="00906734" w:rsidP="006065FF">
            <w:pPr>
              <w:jc w:val="center"/>
              <w:rPr>
                <w:sz w:val="28"/>
              </w:rPr>
            </w:pPr>
            <w:r w:rsidRPr="00110915">
              <w:rPr>
                <w:sz w:val="28"/>
              </w:rPr>
              <w:t>Макс. обра</w:t>
            </w:r>
            <w:r w:rsidR="00494896">
              <w:rPr>
                <w:sz w:val="28"/>
              </w:rPr>
              <w:t>т</w:t>
            </w:r>
            <w:r w:rsidRPr="00110915">
              <w:rPr>
                <w:sz w:val="28"/>
              </w:rPr>
              <w:t xml:space="preserve">ная тяга, </w:t>
            </w:r>
            <w:r w:rsidRPr="00110915">
              <w:rPr>
                <w:sz w:val="28"/>
                <w:lang w:val="en-US"/>
              </w:rPr>
              <w:t>U</w:t>
            </w:r>
            <w:r w:rsidRPr="00110915">
              <w:rPr>
                <w:sz w:val="28"/>
              </w:rPr>
              <w:t xml:space="preserve"> = 16 В</w:t>
            </w:r>
          </w:p>
        </w:tc>
        <w:tc>
          <w:tcPr>
            <w:tcW w:w="4673" w:type="dxa"/>
            <w:vAlign w:val="center"/>
          </w:tcPr>
          <w:p w14:paraId="4833EC31" w14:textId="77777777" w:rsidR="00906734" w:rsidRPr="00110915" w:rsidRDefault="00906734" w:rsidP="006065FF">
            <w:pPr>
              <w:jc w:val="center"/>
              <w:rPr>
                <w:sz w:val="28"/>
              </w:rPr>
            </w:pPr>
            <w:r w:rsidRPr="00110915">
              <w:rPr>
                <w:sz w:val="28"/>
              </w:rPr>
              <w:t>4,1 кгс</w:t>
            </w:r>
          </w:p>
        </w:tc>
      </w:tr>
      <w:tr w:rsidR="00906734" w14:paraId="44760B1F" w14:textId="77777777" w:rsidTr="006065FF">
        <w:trPr>
          <w:trHeight w:hRule="exact" w:val="510"/>
        </w:trPr>
        <w:tc>
          <w:tcPr>
            <w:tcW w:w="4672" w:type="dxa"/>
            <w:vAlign w:val="center"/>
          </w:tcPr>
          <w:p w14:paraId="099C4B72" w14:textId="77777777" w:rsidR="00906734" w:rsidRPr="00110915" w:rsidRDefault="00906734" w:rsidP="006065FF">
            <w:pPr>
              <w:jc w:val="center"/>
              <w:rPr>
                <w:sz w:val="28"/>
              </w:rPr>
            </w:pPr>
            <w:r w:rsidRPr="00110915">
              <w:rPr>
                <w:sz w:val="28"/>
              </w:rPr>
              <w:t xml:space="preserve">Макс. прямая тяга, </w:t>
            </w:r>
            <w:r w:rsidRPr="00110915">
              <w:rPr>
                <w:sz w:val="28"/>
                <w:lang w:val="en-US"/>
              </w:rPr>
              <w:t>U</w:t>
            </w:r>
            <w:r w:rsidRPr="00110915">
              <w:rPr>
                <w:sz w:val="28"/>
              </w:rPr>
              <w:t xml:space="preserve"> = 12 В</w:t>
            </w:r>
          </w:p>
        </w:tc>
        <w:tc>
          <w:tcPr>
            <w:tcW w:w="4673" w:type="dxa"/>
            <w:vAlign w:val="center"/>
          </w:tcPr>
          <w:p w14:paraId="4C0705CB" w14:textId="77777777" w:rsidR="00906734" w:rsidRPr="00110915" w:rsidRDefault="00906734" w:rsidP="006065FF">
            <w:pPr>
              <w:jc w:val="center"/>
              <w:rPr>
                <w:sz w:val="28"/>
              </w:rPr>
            </w:pPr>
            <w:r w:rsidRPr="00110915">
              <w:rPr>
                <w:sz w:val="28"/>
              </w:rPr>
              <w:t>3,55 кгс</w:t>
            </w:r>
          </w:p>
        </w:tc>
      </w:tr>
      <w:tr w:rsidR="00906734" w14:paraId="1B26ED82" w14:textId="77777777" w:rsidTr="006065FF">
        <w:trPr>
          <w:trHeight w:hRule="exact" w:val="510"/>
        </w:trPr>
        <w:tc>
          <w:tcPr>
            <w:tcW w:w="4672" w:type="dxa"/>
            <w:vAlign w:val="center"/>
          </w:tcPr>
          <w:p w14:paraId="7F957DF3" w14:textId="64F9CC63" w:rsidR="00906734" w:rsidRPr="00110915" w:rsidRDefault="00906734" w:rsidP="006065FF">
            <w:pPr>
              <w:jc w:val="center"/>
              <w:rPr>
                <w:sz w:val="28"/>
              </w:rPr>
            </w:pPr>
            <w:r w:rsidRPr="00110915">
              <w:rPr>
                <w:sz w:val="28"/>
              </w:rPr>
              <w:t>Макс. обра</w:t>
            </w:r>
            <w:r w:rsidR="00494896">
              <w:rPr>
                <w:sz w:val="28"/>
              </w:rPr>
              <w:t>т</w:t>
            </w:r>
            <w:r w:rsidRPr="00110915">
              <w:rPr>
                <w:sz w:val="28"/>
              </w:rPr>
              <w:t xml:space="preserve">ная тяга, </w:t>
            </w:r>
            <w:r w:rsidRPr="00110915">
              <w:rPr>
                <w:sz w:val="28"/>
                <w:lang w:val="en-US"/>
              </w:rPr>
              <w:t>U</w:t>
            </w:r>
            <w:r w:rsidRPr="00110915">
              <w:rPr>
                <w:sz w:val="28"/>
              </w:rPr>
              <w:t xml:space="preserve"> = 12 В</w:t>
            </w:r>
          </w:p>
        </w:tc>
        <w:tc>
          <w:tcPr>
            <w:tcW w:w="4673" w:type="dxa"/>
            <w:vAlign w:val="center"/>
          </w:tcPr>
          <w:p w14:paraId="250DBD61" w14:textId="77777777" w:rsidR="00906734" w:rsidRPr="00110915" w:rsidRDefault="00906734" w:rsidP="006065FF">
            <w:pPr>
              <w:jc w:val="center"/>
              <w:rPr>
                <w:sz w:val="28"/>
              </w:rPr>
            </w:pPr>
            <w:r w:rsidRPr="00110915">
              <w:rPr>
                <w:sz w:val="28"/>
              </w:rPr>
              <w:t>3,0 кгс</w:t>
            </w:r>
          </w:p>
        </w:tc>
      </w:tr>
      <w:tr w:rsidR="00906734" w14:paraId="023C4544" w14:textId="77777777" w:rsidTr="006065FF">
        <w:trPr>
          <w:trHeight w:hRule="exact" w:val="510"/>
        </w:trPr>
        <w:tc>
          <w:tcPr>
            <w:tcW w:w="4672" w:type="dxa"/>
            <w:vAlign w:val="center"/>
          </w:tcPr>
          <w:p w14:paraId="3F7261B4" w14:textId="77777777" w:rsidR="00906734" w:rsidRPr="00110915" w:rsidRDefault="00906734" w:rsidP="006065FF">
            <w:pPr>
              <w:jc w:val="center"/>
              <w:rPr>
                <w:sz w:val="28"/>
              </w:rPr>
            </w:pPr>
            <w:r w:rsidRPr="00110915">
              <w:rPr>
                <w:sz w:val="28"/>
              </w:rPr>
              <w:t>Минимальная тяга</w:t>
            </w:r>
          </w:p>
        </w:tc>
        <w:tc>
          <w:tcPr>
            <w:tcW w:w="4673" w:type="dxa"/>
            <w:vAlign w:val="center"/>
          </w:tcPr>
          <w:p w14:paraId="221B0930" w14:textId="77777777" w:rsidR="00906734" w:rsidRPr="00110915" w:rsidRDefault="00906734" w:rsidP="006065FF">
            <w:pPr>
              <w:jc w:val="center"/>
              <w:rPr>
                <w:sz w:val="28"/>
              </w:rPr>
            </w:pPr>
            <w:r w:rsidRPr="00110915">
              <w:rPr>
                <w:sz w:val="28"/>
              </w:rPr>
              <w:t>0,01 кгс</w:t>
            </w:r>
          </w:p>
        </w:tc>
      </w:tr>
      <w:tr w:rsidR="00906734" w14:paraId="19C54E30" w14:textId="77777777" w:rsidTr="006065FF">
        <w:trPr>
          <w:trHeight w:hRule="exact" w:val="510"/>
        </w:trPr>
        <w:tc>
          <w:tcPr>
            <w:tcW w:w="4672" w:type="dxa"/>
            <w:vAlign w:val="center"/>
          </w:tcPr>
          <w:p w14:paraId="5D39F879" w14:textId="77777777" w:rsidR="00906734" w:rsidRPr="00110915" w:rsidRDefault="00906734" w:rsidP="006065FF">
            <w:pPr>
              <w:jc w:val="center"/>
              <w:rPr>
                <w:sz w:val="28"/>
              </w:rPr>
            </w:pPr>
            <w:r w:rsidRPr="00110915">
              <w:rPr>
                <w:sz w:val="28"/>
              </w:rPr>
              <w:t>Скорость вращения</w:t>
            </w:r>
          </w:p>
        </w:tc>
        <w:tc>
          <w:tcPr>
            <w:tcW w:w="4673" w:type="dxa"/>
            <w:vAlign w:val="center"/>
          </w:tcPr>
          <w:p w14:paraId="13FE31B3" w14:textId="77777777" w:rsidR="00906734" w:rsidRPr="00110915" w:rsidRDefault="00906734" w:rsidP="006065FF">
            <w:pPr>
              <w:jc w:val="center"/>
              <w:rPr>
                <w:sz w:val="28"/>
              </w:rPr>
            </w:pPr>
            <w:r w:rsidRPr="00110915">
              <w:rPr>
                <w:sz w:val="28"/>
              </w:rPr>
              <w:t>300 – 3800 об/мин</w:t>
            </w:r>
          </w:p>
        </w:tc>
      </w:tr>
      <w:tr w:rsidR="00906734" w14:paraId="7D20FBEB" w14:textId="77777777" w:rsidTr="006065FF">
        <w:trPr>
          <w:trHeight w:hRule="exact" w:val="510"/>
        </w:trPr>
        <w:tc>
          <w:tcPr>
            <w:tcW w:w="9345" w:type="dxa"/>
            <w:gridSpan w:val="2"/>
            <w:vAlign w:val="center"/>
          </w:tcPr>
          <w:p w14:paraId="415536B8" w14:textId="77777777" w:rsidR="00906734" w:rsidRPr="00110915" w:rsidRDefault="00906734" w:rsidP="006065FF">
            <w:pPr>
              <w:jc w:val="center"/>
              <w:rPr>
                <w:sz w:val="28"/>
              </w:rPr>
            </w:pPr>
            <w:r w:rsidRPr="00110915">
              <w:rPr>
                <w:sz w:val="28"/>
              </w:rPr>
              <w:t>Электрические параметры</w:t>
            </w:r>
          </w:p>
        </w:tc>
      </w:tr>
      <w:tr w:rsidR="00906734" w14:paraId="10B15106" w14:textId="77777777" w:rsidTr="0082231A">
        <w:trPr>
          <w:trHeight w:hRule="exact" w:val="510"/>
        </w:trPr>
        <w:tc>
          <w:tcPr>
            <w:tcW w:w="4672" w:type="dxa"/>
            <w:tcBorders>
              <w:bottom w:val="single" w:sz="4" w:space="0" w:color="auto"/>
            </w:tcBorders>
            <w:vAlign w:val="center"/>
          </w:tcPr>
          <w:p w14:paraId="756D66B8" w14:textId="77777777" w:rsidR="00906734" w:rsidRPr="00110915" w:rsidRDefault="00906734" w:rsidP="006065FF">
            <w:pPr>
              <w:jc w:val="center"/>
              <w:rPr>
                <w:sz w:val="28"/>
              </w:rPr>
            </w:pPr>
            <w:r w:rsidRPr="00110915">
              <w:rPr>
                <w:sz w:val="28"/>
              </w:rPr>
              <w:t>Рабочее напряжение</w:t>
            </w:r>
          </w:p>
        </w:tc>
        <w:tc>
          <w:tcPr>
            <w:tcW w:w="4673" w:type="dxa"/>
            <w:tcBorders>
              <w:bottom w:val="single" w:sz="4" w:space="0" w:color="auto"/>
            </w:tcBorders>
            <w:vAlign w:val="center"/>
          </w:tcPr>
          <w:p w14:paraId="010AA6E5" w14:textId="77777777" w:rsidR="00906734" w:rsidRPr="00110915" w:rsidRDefault="00906734" w:rsidP="006065FF">
            <w:pPr>
              <w:jc w:val="center"/>
              <w:rPr>
                <w:sz w:val="28"/>
              </w:rPr>
            </w:pPr>
            <w:r w:rsidRPr="00110915">
              <w:rPr>
                <w:sz w:val="28"/>
              </w:rPr>
              <w:t>6 – 20 В</w:t>
            </w:r>
          </w:p>
        </w:tc>
      </w:tr>
      <w:tr w:rsidR="00906734" w14:paraId="1254C8BE" w14:textId="77777777" w:rsidTr="0082231A">
        <w:trPr>
          <w:trHeight w:hRule="exact" w:val="510"/>
        </w:trPr>
        <w:tc>
          <w:tcPr>
            <w:tcW w:w="4672" w:type="dxa"/>
            <w:tcBorders>
              <w:bottom w:val="single" w:sz="4" w:space="0" w:color="auto"/>
            </w:tcBorders>
            <w:vAlign w:val="center"/>
          </w:tcPr>
          <w:p w14:paraId="7D7DFEA3" w14:textId="77777777" w:rsidR="00906734" w:rsidRPr="003020D4" w:rsidRDefault="00906734" w:rsidP="006065FF">
            <w:pPr>
              <w:jc w:val="center"/>
              <w:rPr>
                <w:sz w:val="28"/>
              </w:rPr>
            </w:pPr>
            <w:r w:rsidRPr="003020D4">
              <w:rPr>
                <w:sz w:val="28"/>
              </w:rPr>
              <w:t>Максимальный ток</w:t>
            </w:r>
          </w:p>
        </w:tc>
        <w:tc>
          <w:tcPr>
            <w:tcW w:w="4673" w:type="dxa"/>
            <w:tcBorders>
              <w:bottom w:val="single" w:sz="4" w:space="0" w:color="auto"/>
            </w:tcBorders>
            <w:vAlign w:val="center"/>
          </w:tcPr>
          <w:p w14:paraId="659EA60A" w14:textId="77777777" w:rsidR="00906734" w:rsidRPr="003020D4" w:rsidRDefault="00906734" w:rsidP="006065FF">
            <w:pPr>
              <w:jc w:val="center"/>
              <w:rPr>
                <w:sz w:val="28"/>
              </w:rPr>
            </w:pPr>
            <w:r w:rsidRPr="003020D4">
              <w:rPr>
                <w:sz w:val="28"/>
              </w:rPr>
              <w:t>25 А</w:t>
            </w:r>
          </w:p>
        </w:tc>
      </w:tr>
    </w:tbl>
    <w:p w14:paraId="70236A7E" w14:textId="28B05EE9" w:rsidR="0082231A" w:rsidRDefault="0082231A" w:rsidP="0082231A">
      <w:pPr>
        <w:spacing w:line="360" w:lineRule="auto"/>
        <w:ind w:firstLine="708"/>
        <w:jc w:val="right"/>
        <w:rPr>
          <w:sz w:val="28"/>
        </w:rPr>
      </w:pPr>
      <w:r>
        <w:rPr>
          <w:sz w:val="28"/>
        </w:rPr>
        <w:lastRenderedPageBreak/>
        <w:t>Продолжение таблицы 1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82231A" w14:paraId="40851170" w14:textId="77777777" w:rsidTr="00E9749E">
        <w:tc>
          <w:tcPr>
            <w:tcW w:w="4672" w:type="dxa"/>
            <w:vAlign w:val="center"/>
          </w:tcPr>
          <w:p w14:paraId="4D263CC1" w14:textId="4A7C2D03" w:rsidR="0082231A" w:rsidRDefault="0082231A" w:rsidP="0082231A">
            <w:pPr>
              <w:spacing w:line="360" w:lineRule="auto"/>
              <w:jc w:val="center"/>
              <w:rPr>
                <w:sz w:val="28"/>
              </w:rPr>
            </w:pPr>
            <w:r w:rsidRPr="003020D4">
              <w:rPr>
                <w:sz w:val="28"/>
              </w:rPr>
              <w:t>Максимальная мощность</w:t>
            </w:r>
          </w:p>
        </w:tc>
        <w:tc>
          <w:tcPr>
            <w:tcW w:w="4673" w:type="dxa"/>
            <w:vAlign w:val="center"/>
          </w:tcPr>
          <w:p w14:paraId="4EF5A343" w14:textId="18D7A7BB" w:rsidR="0082231A" w:rsidRDefault="0082231A" w:rsidP="0082231A">
            <w:pPr>
              <w:spacing w:line="360" w:lineRule="auto"/>
              <w:jc w:val="center"/>
              <w:rPr>
                <w:sz w:val="28"/>
              </w:rPr>
            </w:pPr>
            <w:r w:rsidRPr="003020D4">
              <w:rPr>
                <w:sz w:val="28"/>
              </w:rPr>
              <w:t>240 Вт</w:t>
            </w:r>
          </w:p>
        </w:tc>
      </w:tr>
      <w:tr w:rsidR="0082231A" w14:paraId="782BF923" w14:textId="77777777" w:rsidTr="00E9749E">
        <w:tc>
          <w:tcPr>
            <w:tcW w:w="9345" w:type="dxa"/>
            <w:gridSpan w:val="2"/>
            <w:vAlign w:val="center"/>
          </w:tcPr>
          <w:p w14:paraId="70F81434" w14:textId="13B79B9B" w:rsidR="0082231A" w:rsidRDefault="0082231A" w:rsidP="0082231A">
            <w:pPr>
              <w:spacing w:line="360" w:lineRule="auto"/>
              <w:jc w:val="center"/>
              <w:rPr>
                <w:sz w:val="28"/>
              </w:rPr>
            </w:pPr>
            <w:r w:rsidRPr="003020D4">
              <w:rPr>
                <w:sz w:val="28"/>
              </w:rPr>
              <w:t>Физические параметры</w:t>
            </w:r>
          </w:p>
        </w:tc>
      </w:tr>
      <w:tr w:rsidR="0082231A" w14:paraId="41D42F4F" w14:textId="77777777" w:rsidTr="00E9749E">
        <w:tc>
          <w:tcPr>
            <w:tcW w:w="4672" w:type="dxa"/>
            <w:vAlign w:val="center"/>
          </w:tcPr>
          <w:p w14:paraId="4A01A36F" w14:textId="55D2781E" w:rsidR="0082231A" w:rsidRDefault="0082231A" w:rsidP="0082231A">
            <w:pPr>
              <w:spacing w:line="360" w:lineRule="auto"/>
              <w:jc w:val="center"/>
              <w:rPr>
                <w:sz w:val="28"/>
              </w:rPr>
            </w:pPr>
            <w:r w:rsidRPr="003020D4">
              <w:rPr>
                <w:sz w:val="28"/>
              </w:rPr>
              <w:t>Диаметр</w:t>
            </w:r>
          </w:p>
        </w:tc>
        <w:tc>
          <w:tcPr>
            <w:tcW w:w="4673" w:type="dxa"/>
            <w:vAlign w:val="center"/>
          </w:tcPr>
          <w:p w14:paraId="3BE7AC92" w14:textId="0656EE1E" w:rsidR="0082231A" w:rsidRDefault="0082231A" w:rsidP="0082231A">
            <w:pPr>
              <w:spacing w:line="360" w:lineRule="auto"/>
              <w:jc w:val="center"/>
              <w:rPr>
                <w:sz w:val="28"/>
              </w:rPr>
            </w:pPr>
            <w:r w:rsidRPr="003020D4">
              <w:rPr>
                <w:sz w:val="28"/>
              </w:rPr>
              <w:t>100 мм</w:t>
            </w:r>
          </w:p>
        </w:tc>
      </w:tr>
      <w:tr w:rsidR="0082231A" w14:paraId="64897183" w14:textId="77777777" w:rsidTr="0082231A">
        <w:trPr>
          <w:trHeight w:val="56"/>
        </w:trPr>
        <w:tc>
          <w:tcPr>
            <w:tcW w:w="4672" w:type="dxa"/>
            <w:vAlign w:val="center"/>
          </w:tcPr>
          <w:p w14:paraId="0427D47A" w14:textId="4FF9B8DC" w:rsidR="0082231A" w:rsidRDefault="0082231A" w:rsidP="0082231A">
            <w:pPr>
              <w:spacing w:line="360" w:lineRule="auto"/>
              <w:jc w:val="center"/>
              <w:rPr>
                <w:sz w:val="28"/>
              </w:rPr>
            </w:pPr>
            <w:r w:rsidRPr="003020D4">
              <w:rPr>
                <w:sz w:val="28"/>
              </w:rPr>
              <w:t>Диаметр винта</w:t>
            </w:r>
          </w:p>
        </w:tc>
        <w:tc>
          <w:tcPr>
            <w:tcW w:w="4673" w:type="dxa"/>
            <w:vAlign w:val="center"/>
          </w:tcPr>
          <w:p w14:paraId="070EF995" w14:textId="3A35A019" w:rsidR="0082231A" w:rsidRDefault="0082231A" w:rsidP="0082231A">
            <w:pPr>
              <w:spacing w:line="360" w:lineRule="auto"/>
              <w:jc w:val="center"/>
              <w:rPr>
                <w:sz w:val="28"/>
              </w:rPr>
            </w:pPr>
            <w:r w:rsidRPr="003020D4">
              <w:rPr>
                <w:sz w:val="28"/>
              </w:rPr>
              <w:t>76 мм</w:t>
            </w:r>
          </w:p>
        </w:tc>
      </w:tr>
    </w:tbl>
    <w:p w14:paraId="19B948B4" w14:textId="77777777" w:rsidR="0082231A" w:rsidRDefault="0082231A" w:rsidP="00A21233">
      <w:pPr>
        <w:spacing w:line="360" w:lineRule="auto"/>
        <w:ind w:firstLine="708"/>
        <w:jc w:val="both"/>
        <w:rPr>
          <w:sz w:val="28"/>
        </w:rPr>
      </w:pPr>
    </w:p>
    <w:p w14:paraId="4F84B069" w14:textId="3E5C62ED" w:rsidR="00906734" w:rsidRPr="00375266" w:rsidRDefault="00906734" w:rsidP="00A21233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Управление движителем происходит с помощью сигнала</w:t>
      </w:r>
      <w:r w:rsidR="001F6B73">
        <w:rPr>
          <w:sz w:val="28"/>
        </w:rPr>
        <w:t xml:space="preserve"> широтно-импульсной модуляции</w:t>
      </w:r>
      <w:r>
        <w:rPr>
          <w:sz w:val="28"/>
        </w:rPr>
        <w:t xml:space="preserve">, подаваемого на драйвер бесколлекторного двигателя. </w:t>
      </w:r>
    </w:p>
    <w:p w14:paraId="30708157" w14:textId="77777777" w:rsidR="00906734" w:rsidRDefault="00906734" w:rsidP="00906734">
      <w:pPr>
        <w:jc w:val="center"/>
      </w:pPr>
    </w:p>
    <w:p w14:paraId="671EAE3C" w14:textId="77777777" w:rsidR="00906734" w:rsidRDefault="00906734" w:rsidP="0009428B">
      <w:pPr>
        <w:jc w:val="center"/>
      </w:pPr>
      <w:r>
        <w:rPr>
          <w:noProof/>
        </w:rPr>
        <w:drawing>
          <wp:inline distT="0" distB="0" distL="0" distR="0" wp14:anchorId="57F60A67" wp14:editId="14F9FF44">
            <wp:extent cx="5063320" cy="2786154"/>
            <wp:effectExtent l="0" t="0" r="4445" b="0"/>
            <wp:docPr id="5" name="Рисунок 5" descr="D:\Университет\7 семестр\НИРС\Blue Robotics T-200\Power vs Thru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Университет\7 семестр\НИРС\Blue Robotics T-200\Power vs Thrus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27" r="3047"/>
                    <a:stretch/>
                  </pic:blipFill>
                  <pic:spPr bwMode="auto">
                    <a:xfrm>
                      <a:off x="0" y="0"/>
                      <a:ext cx="5068647" cy="278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0F2684" w14:textId="794BF922" w:rsidR="00D12071" w:rsidRPr="00A21233" w:rsidRDefault="00714BFE" w:rsidP="0009428B">
      <w:pPr>
        <w:jc w:val="center"/>
        <w:rPr>
          <w:sz w:val="28"/>
        </w:rPr>
      </w:pPr>
      <w:r>
        <w:rPr>
          <w:sz w:val="28"/>
        </w:rPr>
        <w:t>Рисунок</w:t>
      </w:r>
      <w:r w:rsidR="00A336FE" w:rsidRPr="00A21233">
        <w:rPr>
          <w:sz w:val="28"/>
        </w:rPr>
        <w:t xml:space="preserve"> </w:t>
      </w:r>
      <w:r w:rsidR="00F927AB">
        <w:rPr>
          <w:sz w:val="28"/>
        </w:rPr>
        <w:t>8</w:t>
      </w:r>
      <w:r>
        <w:rPr>
          <w:sz w:val="28"/>
        </w:rPr>
        <w:t xml:space="preserve"> </w:t>
      </w:r>
      <w:r>
        <w:rPr>
          <w:sz w:val="28"/>
        </w:rPr>
        <w:sym w:font="Symbol" w:char="F02D"/>
      </w:r>
      <w:r w:rsidR="00906734" w:rsidRPr="00A21233">
        <w:rPr>
          <w:sz w:val="28"/>
        </w:rPr>
        <w:t xml:space="preserve"> Зависимость мощности, потребляемой ВМА, от тяги</w:t>
      </w:r>
    </w:p>
    <w:p w14:paraId="23454CF4" w14:textId="77777777" w:rsidR="00A21233" w:rsidRPr="0009428B" w:rsidRDefault="00A21233" w:rsidP="0009428B">
      <w:pPr>
        <w:jc w:val="center"/>
        <w:rPr>
          <w:i/>
          <w:sz w:val="28"/>
        </w:rPr>
      </w:pPr>
    </w:p>
    <w:p w14:paraId="34A5EC8E" w14:textId="03AFF925" w:rsidR="004279FF" w:rsidRDefault="004279FF" w:rsidP="00A2123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Экспериментально измеренный упор одного движителя при напряжении питания </w:t>
      </w:r>
      <w:r>
        <w:rPr>
          <w:sz w:val="28"/>
          <w:lang w:val="en-US"/>
        </w:rPr>
        <w:t>U</w:t>
      </w:r>
      <w:r w:rsidRPr="00A73E2F">
        <w:rPr>
          <w:sz w:val="28"/>
          <w:vertAlign w:val="subscript"/>
        </w:rPr>
        <w:t>пит</w:t>
      </w:r>
      <w:r w:rsidRPr="00095BD2">
        <w:rPr>
          <w:sz w:val="28"/>
        </w:rPr>
        <w:t xml:space="preserve"> = 12</w:t>
      </w:r>
      <w:r>
        <w:rPr>
          <w:sz w:val="28"/>
        </w:rPr>
        <w:t xml:space="preserve"> В составляет 3,25 кгс. </w:t>
      </w:r>
      <w:r w:rsidR="005E4587">
        <w:rPr>
          <w:sz w:val="28"/>
        </w:rPr>
        <w:t>Он</w:t>
      </w:r>
      <w:r w:rsidR="00D12071">
        <w:rPr>
          <w:sz w:val="28"/>
        </w:rPr>
        <w:t xml:space="preserve"> несколько меньше паспортной величины</w:t>
      </w:r>
      <w:r w:rsidR="00F927AB">
        <w:rPr>
          <w:sz w:val="28"/>
        </w:rPr>
        <w:t xml:space="preserve"> (см. рисунок 8</w:t>
      </w:r>
      <w:r w:rsidR="003769DB">
        <w:rPr>
          <w:sz w:val="28"/>
        </w:rPr>
        <w:t>)</w:t>
      </w:r>
      <w:r w:rsidR="0019573F">
        <w:rPr>
          <w:sz w:val="28"/>
        </w:rPr>
        <w:t>, в</w:t>
      </w:r>
      <w:r w:rsidR="00D12071">
        <w:rPr>
          <w:sz w:val="28"/>
        </w:rPr>
        <w:t xml:space="preserve">виду того что бесколлекторным двигателем управляет драйвер, разработанный командой УНМЦ «Гидронавтика». </w:t>
      </w:r>
      <w:r>
        <w:rPr>
          <w:sz w:val="28"/>
        </w:rPr>
        <w:t xml:space="preserve">Следовательно, </w:t>
      </w:r>
      <w:r w:rsidR="00A21233">
        <w:rPr>
          <w:sz w:val="28"/>
        </w:rPr>
        <w:t>упор</w:t>
      </w:r>
    </w:p>
    <w:p w14:paraId="5C70DB1A" w14:textId="77777777" w:rsidR="004279FF" w:rsidRDefault="00D12071" w:rsidP="00C54E67">
      <w:pPr>
        <w:spacing w:line="360" w:lineRule="auto"/>
        <w:jc w:val="center"/>
        <w:rPr>
          <w:sz w:val="28"/>
        </w:rPr>
      </w:pPr>
      <w:r w:rsidRPr="00D12071">
        <w:rPr>
          <w:position w:val="-12"/>
        </w:rPr>
        <w:object w:dxaOrig="3460" w:dyaOrig="360" w14:anchorId="55C2921E">
          <v:shape id="_x0000_i1061" type="#_x0000_t75" style="width:239.25pt;height:24pt" o:ole="">
            <v:imagedata r:id="rId91" o:title=""/>
          </v:shape>
          <o:OLEObject Type="Embed" ProgID="Equation.DSMT4" ShapeID="_x0000_i1061" DrawAspect="Content" ObjectID="_1621993807" r:id="rId92"/>
        </w:object>
      </w:r>
      <w:r w:rsidR="004279FF">
        <w:rPr>
          <w:sz w:val="28"/>
        </w:rPr>
        <w:t>.</w:t>
      </w:r>
    </w:p>
    <w:p w14:paraId="70925447" w14:textId="7C6F3BC6" w:rsidR="004279FF" w:rsidRDefault="004279FF" w:rsidP="00A2123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Тяга же</w:t>
      </w:r>
      <w:r w:rsidR="00A21233">
        <w:rPr>
          <w:sz w:val="28"/>
        </w:rPr>
        <w:t xml:space="preserve"> </w:t>
      </w:r>
      <w:r w:rsidR="00A21233">
        <w:rPr>
          <w:sz w:val="28"/>
          <w:lang w:val="en-US"/>
        </w:rPr>
        <w:t>P</w:t>
      </w:r>
      <w:r w:rsidR="00A21233" w:rsidRPr="00A21233">
        <w:rPr>
          <w:sz w:val="28"/>
          <w:vertAlign w:val="subscript"/>
        </w:rPr>
        <w:t>1</w:t>
      </w:r>
      <w:r>
        <w:rPr>
          <w:sz w:val="28"/>
        </w:rPr>
        <w:t xml:space="preserve"> движителя меньше величины его упора в следствие явления засасывания. Рас</w:t>
      </w:r>
      <w:r w:rsidR="00494896">
        <w:rPr>
          <w:sz w:val="28"/>
        </w:rPr>
        <w:t>с</w:t>
      </w:r>
      <w:r>
        <w:rPr>
          <w:sz w:val="28"/>
        </w:rPr>
        <w:t xml:space="preserve">читаем </w:t>
      </w:r>
      <w:r w:rsidR="002D14AB">
        <w:rPr>
          <w:sz w:val="28"/>
        </w:rPr>
        <w:t xml:space="preserve">полезную </w:t>
      </w:r>
      <w:r>
        <w:rPr>
          <w:sz w:val="28"/>
        </w:rPr>
        <w:t>тягу</w:t>
      </w:r>
      <w:r w:rsidR="002D14AB" w:rsidRPr="006E25F1">
        <w:rPr>
          <w:sz w:val="28"/>
        </w:rPr>
        <w:t xml:space="preserve"> </w:t>
      </w:r>
      <w:r w:rsidR="002D14AB">
        <w:rPr>
          <w:sz w:val="28"/>
        </w:rPr>
        <w:t>одного</w:t>
      </w:r>
      <w:r>
        <w:rPr>
          <w:sz w:val="28"/>
        </w:rPr>
        <w:t xml:space="preserve"> движителя: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99"/>
        <w:gridCol w:w="2546"/>
      </w:tblGrid>
      <w:tr w:rsidR="00A21233" w14:paraId="503B9AFD" w14:textId="77777777" w:rsidTr="00A21233">
        <w:tc>
          <w:tcPr>
            <w:tcW w:w="6799" w:type="dxa"/>
            <w:vAlign w:val="center"/>
          </w:tcPr>
          <w:p w14:paraId="38B80DD9" w14:textId="1AC8D98E" w:rsidR="00A21233" w:rsidRDefault="00A21233" w:rsidP="00E9749E">
            <w:pPr>
              <w:spacing w:line="360" w:lineRule="auto"/>
              <w:ind w:firstLine="709"/>
              <w:jc w:val="center"/>
              <w:rPr>
                <w:sz w:val="28"/>
              </w:rPr>
            </w:pPr>
            <w:r w:rsidRPr="00BF6C4D">
              <w:rPr>
                <w:position w:val="-12"/>
              </w:rPr>
              <w:object w:dxaOrig="3900" w:dyaOrig="360" w14:anchorId="246C6E81">
                <v:shape id="_x0000_i1062" type="#_x0000_t75" style="width:250.9pt;height:23.25pt" o:ole="">
                  <v:imagedata r:id="rId93" o:title=""/>
                </v:shape>
                <o:OLEObject Type="Embed" ProgID="Equation.DSMT4" ShapeID="_x0000_i1062" DrawAspect="Content" ObjectID="_1621993808" r:id="rId94"/>
              </w:object>
            </w:r>
            <w:r>
              <w:rPr>
                <w:sz w:val="28"/>
              </w:rPr>
              <w:t xml:space="preserve">, </w:t>
            </w:r>
          </w:p>
        </w:tc>
        <w:tc>
          <w:tcPr>
            <w:tcW w:w="2546" w:type="dxa"/>
            <w:vAlign w:val="center"/>
          </w:tcPr>
          <w:p w14:paraId="07F80099" w14:textId="66F82FDA" w:rsidR="00A21233" w:rsidRPr="00A21233" w:rsidRDefault="00AB09EB" w:rsidP="00A21233">
            <w:pPr>
              <w:spacing w:line="360" w:lineRule="auto"/>
              <w:jc w:val="right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(4</w:t>
            </w:r>
            <w:r w:rsidR="00A21233">
              <w:rPr>
                <w:sz w:val="28"/>
                <w:lang w:val="en-US"/>
              </w:rPr>
              <w:t>)</w:t>
            </w:r>
          </w:p>
        </w:tc>
      </w:tr>
    </w:tbl>
    <w:p w14:paraId="6B779381" w14:textId="38FD06B6" w:rsidR="004279FF" w:rsidRDefault="00E9749E" w:rsidP="00DF14A5">
      <w:p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 xml:space="preserve">где </w:t>
      </w:r>
      <w:r w:rsidR="004279FF" w:rsidRPr="00FC4FCD">
        <w:rPr>
          <w:i/>
          <w:sz w:val="28"/>
          <w:lang w:val="en-US"/>
        </w:rPr>
        <w:t>t</w:t>
      </w:r>
      <w:r w:rsidR="004279FF" w:rsidRPr="00FF09E3">
        <w:rPr>
          <w:sz w:val="28"/>
        </w:rPr>
        <w:t xml:space="preserve"> – </w:t>
      </w:r>
      <w:r w:rsidR="00B92328">
        <w:rPr>
          <w:sz w:val="28"/>
        </w:rPr>
        <w:t>коэффиц</w:t>
      </w:r>
      <w:r w:rsidR="00A336FE">
        <w:rPr>
          <w:sz w:val="28"/>
        </w:rPr>
        <w:t>иент засасывания. Поскольку корп</w:t>
      </w:r>
      <w:r w:rsidR="00B92328">
        <w:rPr>
          <w:sz w:val="28"/>
        </w:rPr>
        <w:t>ус представляет собой открытую плохо обтекаемую раму,</w:t>
      </w:r>
      <w:r w:rsidR="00DF14A5" w:rsidRPr="00DF14A5">
        <w:rPr>
          <w:sz w:val="28"/>
        </w:rPr>
        <w:t xml:space="preserve"> </w:t>
      </w:r>
      <w:r w:rsidR="00DF14A5">
        <w:rPr>
          <w:sz w:val="28"/>
        </w:rPr>
        <w:t xml:space="preserve">то влияние коэффициента засасывания можно не учитывать. Однако, как было указано в </w:t>
      </w:r>
      <w:r w:rsidR="001148F0">
        <w:rPr>
          <w:sz w:val="28"/>
        </w:rPr>
        <w:t>[7</w:t>
      </w:r>
      <w:r w:rsidR="00DF14A5" w:rsidRPr="00A336FE">
        <w:rPr>
          <w:sz w:val="28"/>
        </w:rPr>
        <w:t>]</w:t>
      </w:r>
      <w:r w:rsidR="00DF14A5">
        <w:rPr>
          <w:sz w:val="28"/>
        </w:rPr>
        <w:t>, стоит</w:t>
      </w:r>
      <w:r w:rsidR="00B92328">
        <w:rPr>
          <w:sz w:val="28"/>
        </w:rPr>
        <w:t xml:space="preserve"> принять </w:t>
      </w:r>
      <w:r w:rsidR="00B92328">
        <w:rPr>
          <w:sz w:val="28"/>
          <w:lang w:val="en-US"/>
        </w:rPr>
        <w:t>t</w:t>
      </w:r>
      <w:r w:rsidR="004279FF">
        <w:rPr>
          <w:sz w:val="28"/>
        </w:rPr>
        <w:t xml:space="preserve"> </w:t>
      </w:r>
      <w:r w:rsidR="006738B1">
        <w:rPr>
          <w:sz w:val="28"/>
        </w:rPr>
        <w:t xml:space="preserve">= </w:t>
      </w:r>
      <w:r w:rsidR="004279FF">
        <w:rPr>
          <w:sz w:val="28"/>
        </w:rPr>
        <w:t>0,1.</w:t>
      </w:r>
      <w:r w:rsidR="00DF14A5">
        <w:rPr>
          <w:sz w:val="28"/>
        </w:rPr>
        <w:t xml:space="preserve"> Таким образом, </w:t>
      </w:r>
      <w:r w:rsidR="00DF14A5">
        <w:rPr>
          <w:sz w:val="28"/>
          <w:lang w:val="en-US"/>
        </w:rPr>
        <w:t>t</w:t>
      </w:r>
      <w:r w:rsidR="00DF14A5" w:rsidRPr="00DF14A5">
        <w:rPr>
          <w:sz w:val="28"/>
        </w:rPr>
        <w:t xml:space="preserve"> </w:t>
      </w:r>
      <w:r w:rsidR="00DF14A5">
        <w:rPr>
          <w:sz w:val="28"/>
        </w:rPr>
        <w:t>выступает в роли некоторого ко</w:t>
      </w:r>
      <w:r>
        <w:rPr>
          <w:sz w:val="28"/>
        </w:rPr>
        <w:t>эффициента запаса, учитывающего</w:t>
      </w:r>
      <w:r w:rsidR="00DF14A5">
        <w:rPr>
          <w:sz w:val="28"/>
        </w:rPr>
        <w:t xml:space="preserve"> такие</w:t>
      </w:r>
      <w:r>
        <w:rPr>
          <w:sz w:val="28"/>
        </w:rPr>
        <w:t xml:space="preserve"> факторы</w:t>
      </w:r>
      <w:r w:rsidR="00DF14A5">
        <w:rPr>
          <w:sz w:val="28"/>
        </w:rPr>
        <w:t xml:space="preserve"> как: </w:t>
      </w:r>
    </w:p>
    <w:p w14:paraId="6562B878" w14:textId="77777777" w:rsidR="00DF14A5" w:rsidRDefault="00DF14A5" w:rsidP="00DF14A5">
      <w:pPr>
        <w:spacing w:line="360" w:lineRule="auto"/>
        <w:jc w:val="both"/>
        <w:rPr>
          <w:sz w:val="28"/>
        </w:rPr>
      </w:pPr>
      <w:r>
        <w:rPr>
          <w:sz w:val="28"/>
        </w:rPr>
        <w:sym w:font="Symbol" w:char="F02D"/>
      </w:r>
      <w:r>
        <w:rPr>
          <w:sz w:val="28"/>
        </w:rPr>
        <w:t xml:space="preserve"> погрешности численного моделирования;</w:t>
      </w:r>
    </w:p>
    <w:p w14:paraId="174BB022" w14:textId="77777777" w:rsidR="00DF14A5" w:rsidRPr="00DF14A5" w:rsidRDefault="00DF14A5" w:rsidP="00DF14A5">
      <w:pPr>
        <w:spacing w:line="360" w:lineRule="auto"/>
        <w:jc w:val="both"/>
        <w:rPr>
          <w:sz w:val="28"/>
        </w:rPr>
      </w:pPr>
      <w:r>
        <w:rPr>
          <w:sz w:val="28"/>
        </w:rPr>
        <w:sym w:font="Symbol" w:char="F02D"/>
      </w:r>
      <w:r>
        <w:rPr>
          <w:sz w:val="28"/>
        </w:rPr>
        <w:t xml:space="preserve"> влияние скошенного потока и т.д.</w:t>
      </w:r>
    </w:p>
    <w:p w14:paraId="4DB0C857" w14:textId="77777777" w:rsidR="008F58D0" w:rsidRDefault="008F58D0" w:rsidP="00A21233">
      <w:pPr>
        <w:spacing w:line="360" w:lineRule="auto"/>
        <w:ind w:firstLine="709"/>
        <w:rPr>
          <w:sz w:val="28"/>
        </w:rPr>
      </w:pPr>
    </w:p>
    <w:p w14:paraId="12029018" w14:textId="5DF75659" w:rsidR="004279FF" w:rsidRDefault="008F58D0" w:rsidP="00A21233">
      <w:pPr>
        <w:spacing w:line="360" w:lineRule="auto"/>
        <w:ind w:firstLine="709"/>
        <w:jc w:val="both"/>
        <w:rPr>
          <w:sz w:val="28"/>
        </w:rPr>
      </w:pPr>
      <w:r w:rsidRPr="009468AF">
        <w:rPr>
          <w:sz w:val="28"/>
        </w:rPr>
        <w:t>Конфигурация части ДРК, отвечающей за движ</w:t>
      </w:r>
      <w:r w:rsidR="00022578">
        <w:rPr>
          <w:sz w:val="28"/>
        </w:rPr>
        <w:t>ение по маршу, приведена на рисунке</w:t>
      </w:r>
      <w:r w:rsidRPr="009468AF">
        <w:rPr>
          <w:sz w:val="28"/>
        </w:rPr>
        <w:t xml:space="preserve"> </w:t>
      </w:r>
      <w:r w:rsidR="00F927AB">
        <w:rPr>
          <w:sz w:val="28"/>
        </w:rPr>
        <w:t>9</w:t>
      </w:r>
      <w:r w:rsidRPr="009468AF">
        <w:rPr>
          <w:sz w:val="28"/>
        </w:rPr>
        <w:t>.</w:t>
      </w:r>
      <w:r>
        <w:rPr>
          <w:sz w:val="28"/>
        </w:rPr>
        <w:t xml:space="preserve"> </w:t>
      </w:r>
    </w:p>
    <w:p w14:paraId="075E9E12" w14:textId="77777777" w:rsidR="00A336FE" w:rsidRDefault="00A336FE" w:rsidP="00A336FE">
      <w:pPr>
        <w:jc w:val="center"/>
      </w:pPr>
      <w:r>
        <w:rPr>
          <w:noProof/>
        </w:rPr>
        <w:drawing>
          <wp:inline distT="0" distB="0" distL="0" distR="0" wp14:anchorId="6ED80A06" wp14:editId="71058D1A">
            <wp:extent cx="3545840" cy="3795623"/>
            <wp:effectExtent l="0" t="0" r="0" b="0"/>
            <wp:docPr id="12" name="Рисунок 12" descr="C:\Users\hp\Desktop\кон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Desktop\конф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81" t="4937" r="6779" b="8141"/>
                    <a:stretch/>
                  </pic:blipFill>
                  <pic:spPr bwMode="auto">
                    <a:xfrm>
                      <a:off x="0" y="0"/>
                      <a:ext cx="3550391" cy="380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E2D89A" w14:textId="74B87330" w:rsidR="00A336FE" w:rsidRPr="00322616" w:rsidRDefault="00714BFE" w:rsidP="00A336FE">
      <w:pPr>
        <w:jc w:val="center"/>
        <w:rPr>
          <w:sz w:val="28"/>
        </w:rPr>
      </w:pPr>
      <w:r>
        <w:rPr>
          <w:sz w:val="28"/>
        </w:rPr>
        <w:t xml:space="preserve">Рисунок </w:t>
      </w:r>
      <w:r w:rsidR="00F927AB">
        <w:rPr>
          <w:sz w:val="28"/>
        </w:rPr>
        <w:t>9</w:t>
      </w:r>
      <w:r>
        <w:rPr>
          <w:sz w:val="28"/>
        </w:rPr>
        <w:t xml:space="preserve"> </w:t>
      </w:r>
      <w:r>
        <w:rPr>
          <w:sz w:val="28"/>
        </w:rPr>
        <w:sym w:font="Symbol" w:char="F02D"/>
      </w:r>
      <w:r w:rsidR="00A336FE" w:rsidRPr="00322616">
        <w:rPr>
          <w:sz w:val="28"/>
        </w:rPr>
        <w:t xml:space="preserve"> Расположение движителей</w:t>
      </w:r>
    </w:p>
    <w:p w14:paraId="409C7166" w14:textId="77777777" w:rsidR="00A336FE" w:rsidRDefault="00A336FE" w:rsidP="00435FCA">
      <w:pPr>
        <w:ind w:firstLine="709"/>
        <w:jc w:val="both"/>
        <w:rPr>
          <w:sz w:val="28"/>
        </w:rPr>
      </w:pPr>
    </w:p>
    <w:p w14:paraId="4CB72DA5" w14:textId="6327F6FD" w:rsidR="00C4763A" w:rsidRDefault="008F58D0" w:rsidP="00632C65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В данном случае </w:t>
      </w:r>
      <w:r w:rsidR="003B24A3" w:rsidRPr="00041834">
        <w:rPr>
          <w:sz w:val="28"/>
        </w:rPr>
        <w:t>направление набегающего потока воды</w:t>
      </w:r>
      <w:r w:rsidR="003B24A3">
        <w:rPr>
          <w:sz w:val="28"/>
        </w:rPr>
        <w:t xml:space="preserve"> составляет</w:t>
      </w:r>
      <w:r>
        <w:rPr>
          <w:sz w:val="28"/>
        </w:rPr>
        <w:t xml:space="preserve">  угол  45</w:t>
      </w:r>
      <w:r w:rsidRPr="00041834">
        <w:rPr>
          <w:sz w:val="28"/>
          <w:vertAlign w:val="superscript"/>
        </w:rPr>
        <w:t>о</w:t>
      </w:r>
      <w:r w:rsidRPr="00041834">
        <w:rPr>
          <w:sz w:val="28"/>
        </w:rPr>
        <w:t xml:space="preserve">  </w:t>
      </w:r>
      <w:r>
        <w:rPr>
          <w:sz w:val="28"/>
        </w:rPr>
        <w:t xml:space="preserve">с </w:t>
      </w:r>
      <w:r w:rsidRPr="00041834">
        <w:rPr>
          <w:sz w:val="28"/>
        </w:rPr>
        <w:t>осью</w:t>
      </w:r>
      <w:r>
        <w:rPr>
          <w:sz w:val="28"/>
        </w:rPr>
        <w:t xml:space="preserve"> движителя. </w:t>
      </w:r>
      <w:r w:rsidR="003B24A3" w:rsidRPr="00041834">
        <w:rPr>
          <w:sz w:val="28"/>
        </w:rPr>
        <w:t>Это вызывает</w:t>
      </w:r>
      <w:r>
        <w:rPr>
          <w:sz w:val="28"/>
        </w:rPr>
        <w:t xml:space="preserve">  деформацию  гидродинамических </w:t>
      </w:r>
      <w:r w:rsidRPr="00041834">
        <w:rPr>
          <w:sz w:val="28"/>
        </w:rPr>
        <w:t>характеристик  движителя,  и  как  результат  этого</w:t>
      </w:r>
      <w:r>
        <w:rPr>
          <w:sz w:val="28"/>
        </w:rPr>
        <w:t xml:space="preserve"> </w:t>
      </w:r>
      <w:r w:rsidR="00C705B3">
        <w:rPr>
          <w:sz w:val="28"/>
        </w:rPr>
        <w:sym w:font="Symbol" w:char="F02D"/>
      </w:r>
      <w:r w:rsidRPr="00041834">
        <w:rPr>
          <w:sz w:val="28"/>
        </w:rPr>
        <w:t xml:space="preserve"> изменение  упора  движителя</w:t>
      </w:r>
      <w:r>
        <w:rPr>
          <w:sz w:val="28"/>
        </w:rPr>
        <w:t xml:space="preserve"> </w:t>
      </w:r>
      <w:r w:rsidRPr="00041834">
        <w:rPr>
          <w:sz w:val="28"/>
        </w:rPr>
        <w:t>P</w:t>
      </w:r>
      <w:r w:rsidR="00DF14A5" w:rsidRPr="00DF14A5">
        <w:rPr>
          <w:sz w:val="28"/>
          <w:vertAlign w:val="subscript"/>
        </w:rPr>
        <w:t>0</w:t>
      </w:r>
      <w:r w:rsidRPr="00041834">
        <w:rPr>
          <w:sz w:val="28"/>
        </w:rPr>
        <w:t xml:space="preserve"> ,  </w:t>
      </w:r>
      <w:r>
        <w:rPr>
          <w:sz w:val="28"/>
        </w:rPr>
        <w:t xml:space="preserve">как  по  величине,  так  и  по </w:t>
      </w:r>
      <w:r w:rsidRPr="00041834">
        <w:rPr>
          <w:sz w:val="28"/>
        </w:rPr>
        <w:t>направлению</w:t>
      </w:r>
      <w:r>
        <w:rPr>
          <w:sz w:val="28"/>
        </w:rPr>
        <w:t xml:space="preserve"> </w:t>
      </w:r>
      <w:r w:rsidR="00DF14A5">
        <w:rPr>
          <w:sz w:val="28"/>
        </w:rPr>
        <w:sym w:font="Symbol" w:char="F02D"/>
      </w:r>
      <w:r w:rsidR="00DF14A5">
        <w:rPr>
          <w:sz w:val="28"/>
        </w:rPr>
        <w:t xml:space="preserve"> </w:t>
      </w:r>
      <w:r w:rsidR="00435FCA">
        <w:rPr>
          <w:sz w:val="28"/>
        </w:rPr>
        <w:t>отклонение  вектора</w:t>
      </w:r>
    </w:p>
    <w:p w14:paraId="2A5EF9BF" w14:textId="0F3B402C" w:rsidR="00632C65" w:rsidRDefault="00322616" w:rsidP="00022578">
      <w:pPr>
        <w:spacing w:line="360" w:lineRule="auto"/>
        <w:jc w:val="both"/>
        <w:rPr>
          <w:sz w:val="28"/>
        </w:rPr>
      </w:pPr>
      <w:r>
        <w:rPr>
          <w:sz w:val="28"/>
        </w:rPr>
        <w:t>упора от</w:t>
      </w:r>
      <w:r>
        <w:rPr>
          <w:sz w:val="28"/>
          <w:lang w:val="en-US"/>
        </w:rPr>
        <w:t> </w:t>
      </w:r>
      <w:r w:rsidR="008F58D0" w:rsidRPr="00041834">
        <w:rPr>
          <w:sz w:val="28"/>
        </w:rPr>
        <w:t>оси</w:t>
      </w:r>
      <w:r>
        <w:rPr>
          <w:sz w:val="28"/>
        </w:rPr>
        <w:t> движителя на некоторый угол</w:t>
      </w:r>
      <w:r>
        <w:rPr>
          <w:sz w:val="28"/>
          <w:lang w:val="en-US"/>
        </w:rPr>
        <w:t> </w:t>
      </w:r>
      <w:r w:rsidR="00435FCA">
        <w:rPr>
          <w:sz w:val="28"/>
        </w:rPr>
        <w:t>θ</w:t>
      </w:r>
      <w:r w:rsidR="00DF14A5">
        <w:rPr>
          <w:sz w:val="28"/>
        </w:rPr>
        <w:t xml:space="preserve"> (рисунок </w:t>
      </w:r>
      <w:r w:rsidR="00F927AB">
        <w:rPr>
          <w:sz w:val="28"/>
        </w:rPr>
        <w:t>10</w:t>
      </w:r>
      <w:r w:rsidR="00DF14A5">
        <w:rPr>
          <w:sz w:val="28"/>
        </w:rPr>
        <w:t>)</w:t>
      </w:r>
      <w:r w:rsidR="008F58D0" w:rsidRPr="00041834">
        <w:rPr>
          <w:sz w:val="28"/>
        </w:rPr>
        <w:t>.</w:t>
      </w:r>
    </w:p>
    <w:p w14:paraId="189FCFF5" w14:textId="77777777" w:rsidR="008F58D0" w:rsidRDefault="008F58D0" w:rsidP="00322616">
      <w:pPr>
        <w:jc w:val="both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7D030146" wp14:editId="7754CABF">
            <wp:extent cx="5939790" cy="1836751"/>
            <wp:effectExtent l="0" t="0" r="3810" b="0"/>
            <wp:docPr id="15" name="Рисунок 15" descr="D:\Университет\7 семестр\НИРС\Схема скошенног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Университет\7 семестр\НИРС\Схема скошенного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965"/>
                    <a:stretch/>
                  </pic:blipFill>
                  <pic:spPr bwMode="auto">
                    <a:xfrm>
                      <a:off x="0" y="0"/>
                      <a:ext cx="5939790" cy="1836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9ACFD" w14:textId="77777777" w:rsidR="008F58D0" w:rsidRDefault="008F58D0" w:rsidP="008F58D0">
      <w:pPr>
        <w:ind w:firstLine="709"/>
        <w:jc w:val="both"/>
        <w:rPr>
          <w:sz w:val="28"/>
        </w:rPr>
      </w:pPr>
    </w:p>
    <w:p w14:paraId="166E4E96" w14:textId="6F199FEA" w:rsidR="008F58D0" w:rsidRPr="00322616" w:rsidRDefault="00714BFE" w:rsidP="008F58D0">
      <w:pPr>
        <w:jc w:val="center"/>
        <w:rPr>
          <w:sz w:val="28"/>
        </w:rPr>
      </w:pPr>
      <w:r>
        <w:rPr>
          <w:sz w:val="28"/>
        </w:rPr>
        <w:t>Рисунок</w:t>
      </w:r>
      <w:r w:rsidR="008F58D0" w:rsidRPr="00322616">
        <w:rPr>
          <w:sz w:val="28"/>
        </w:rPr>
        <w:t xml:space="preserve"> </w:t>
      </w:r>
      <w:r w:rsidR="00F927AB">
        <w:rPr>
          <w:sz w:val="28"/>
        </w:rPr>
        <w:t>10</w:t>
      </w:r>
      <w:r>
        <w:rPr>
          <w:sz w:val="28"/>
        </w:rPr>
        <w:t xml:space="preserve"> </w:t>
      </w:r>
      <w:r>
        <w:rPr>
          <w:sz w:val="28"/>
        </w:rPr>
        <w:sym w:font="Symbol" w:char="F02D"/>
      </w:r>
      <w:r w:rsidR="008F58D0" w:rsidRPr="00322616">
        <w:rPr>
          <w:sz w:val="28"/>
        </w:rPr>
        <w:t xml:space="preserve"> Отклонение упора от оси движителя</w:t>
      </w:r>
    </w:p>
    <w:p w14:paraId="20C9A0D1" w14:textId="77777777" w:rsidR="008F58D0" w:rsidRPr="00041834" w:rsidRDefault="008F58D0" w:rsidP="008F58D0">
      <w:pPr>
        <w:ind w:firstLine="709"/>
        <w:rPr>
          <w:sz w:val="28"/>
        </w:rPr>
      </w:pPr>
    </w:p>
    <w:p w14:paraId="722B40F9" w14:textId="77777777" w:rsidR="008F58D0" w:rsidRDefault="008F58D0" w:rsidP="00632C65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Для векторных схем размещения ДРК желательным является проведение расчёта коэффициента загрузки по упору</w:t>
      </w:r>
    </w:p>
    <w:p w14:paraId="00688281" w14:textId="77777777" w:rsidR="008F58D0" w:rsidRDefault="008F58D0" w:rsidP="008F58D0">
      <w:pPr>
        <w:ind w:firstLine="709"/>
        <w:jc w:val="both"/>
        <w:rPr>
          <w:sz w:val="28"/>
        </w:rPr>
      </w:pPr>
    </w:p>
    <w:p w14:paraId="44632DA9" w14:textId="77777777" w:rsidR="00632C65" w:rsidRDefault="008F58D0" w:rsidP="00976345">
      <w:pPr>
        <w:rPr>
          <w:sz w:val="28"/>
        </w:rPr>
      </w:pPr>
      <w:r w:rsidRPr="005E3F34">
        <w:rPr>
          <w:position w:val="-32"/>
        </w:rPr>
        <w:object w:dxaOrig="1359" w:dyaOrig="700" w14:anchorId="0AF2E605">
          <v:shape id="_x0000_i1063" type="#_x0000_t75" style="width:95.25pt;height:48.75pt" o:ole="">
            <v:imagedata r:id="rId97" o:title=""/>
          </v:shape>
          <o:OLEObject Type="Embed" ProgID="Equation.DSMT4" ShapeID="_x0000_i1063" DrawAspect="Content" ObjectID="_1621993809" r:id="rId98"/>
        </w:object>
      </w:r>
      <w:r>
        <w:rPr>
          <w:sz w:val="28"/>
        </w:rPr>
        <w:t xml:space="preserve">, </w:t>
      </w:r>
    </w:p>
    <w:p w14:paraId="2BDB78F9" w14:textId="77777777" w:rsidR="008F58D0" w:rsidRDefault="008F58D0" w:rsidP="00D9255D">
      <w:pPr>
        <w:spacing w:line="360" w:lineRule="auto"/>
        <w:rPr>
          <w:sz w:val="28"/>
        </w:rPr>
      </w:pPr>
      <w:r>
        <w:rPr>
          <w:sz w:val="28"/>
        </w:rPr>
        <w:t>где</w:t>
      </w:r>
    </w:p>
    <w:p w14:paraId="1DBCC2BF" w14:textId="77777777" w:rsidR="008F58D0" w:rsidRDefault="008F58D0" w:rsidP="00D9255D">
      <w:pPr>
        <w:spacing w:line="360" w:lineRule="auto"/>
        <w:rPr>
          <w:sz w:val="28"/>
        </w:rPr>
      </w:pPr>
      <w:r>
        <w:rPr>
          <w:sz w:val="28"/>
          <w:lang w:val="en-US"/>
        </w:rPr>
        <w:t>F</w:t>
      </w:r>
      <w:r w:rsidRPr="003A77B1">
        <w:rPr>
          <w:sz w:val="28"/>
          <w:vertAlign w:val="subscript"/>
          <w:lang w:val="en-US"/>
        </w:rPr>
        <w:t>p</w:t>
      </w:r>
      <w:r w:rsidRPr="0089685F">
        <w:rPr>
          <w:sz w:val="28"/>
        </w:rPr>
        <w:t xml:space="preserve"> </w:t>
      </w:r>
      <w:r>
        <w:rPr>
          <w:sz w:val="28"/>
        </w:rPr>
        <w:t>–</w:t>
      </w:r>
      <w:r w:rsidRPr="0089685F">
        <w:rPr>
          <w:sz w:val="28"/>
        </w:rPr>
        <w:t xml:space="preserve"> </w:t>
      </w:r>
      <w:r>
        <w:rPr>
          <w:sz w:val="28"/>
        </w:rPr>
        <w:t>площадь сечения винтомотора</w:t>
      </w:r>
      <w:r w:rsidR="00DF14A5">
        <w:rPr>
          <w:sz w:val="28"/>
        </w:rPr>
        <w:t xml:space="preserve"> (см. таблицу</w:t>
      </w:r>
      <w:r w:rsidR="00FE6555">
        <w:rPr>
          <w:sz w:val="28"/>
        </w:rPr>
        <w:t xml:space="preserve"> 1)</w:t>
      </w:r>
      <w:r w:rsidR="0082208C">
        <w:rPr>
          <w:sz w:val="28"/>
        </w:rPr>
        <w:t>;</w:t>
      </w:r>
    </w:p>
    <w:p w14:paraId="6D87EE81" w14:textId="39E091CD" w:rsidR="008F58D0" w:rsidRDefault="008F58D0" w:rsidP="00D9255D">
      <w:pPr>
        <w:spacing w:line="360" w:lineRule="auto"/>
        <w:rPr>
          <w:sz w:val="28"/>
        </w:rPr>
      </w:pPr>
      <w:r>
        <w:rPr>
          <w:sz w:val="28"/>
          <w:lang w:val="en-US"/>
        </w:rPr>
        <w:t>V</w:t>
      </w:r>
      <w:r w:rsidRPr="003A77B1">
        <w:rPr>
          <w:sz w:val="28"/>
          <w:vertAlign w:val="subscript"/>
        </w:rPr>
        <w:t>вх</w:t>
      </w:r>
      <w:r>
        <w:rPr>
          <w:sz w:val="28"/>
        </w:rPr>
        <w:t xml:space="preserve"> – скорость натекания воды на движитель</w:t>
      </w:r>
      <w:r w:rsidR="0082208C">
        <w:rPr>
          <w:sz w:val="28"/>
        </w:rPr>
        <w:t>.</w:t>
      </w:r>
    </w:p>
    <w:p w14:paraId="12D5B1E5" w14:textId="77777777" w:rsidR="0082208C" w:rsidRPr="0089685F" w:rsidRDefault="0082208C" w:rsidP="008F58D0">
      <w:pPr>
        <w:rPr>
          <w:sz w:val="28"/>
        </w:rPr>
      </w:pPr>
    </w:p>
    <w:p w14:paraId="2B164861" w14:textId="77777777" w:rsidR="008F58D0" w:rsidRDefault="00FE6555" w:rsidP="00976345">
      <w:r w:rsidRPr="00981BC8">
        <w:rPr>
          <w:position w:val="-24"/>
        </w:rPr>
        <w:object w:dxaOrig="4520" w:dyaOrig="660" w14:anchorId="236EFF32">
          <v:shape id="_x0000_i1064" type="#_x0000_t75" style="width:315.65pt;height:46.55pt" o:ole="">
            <v:imagedata r:id="rId99" o:title=""/>
          </v:shape>
          <o:OLEObject Type="Embed" ProgID="Equation.DSMT4" ShapeID="_x0000_i1064" DrawAspect="Content" ObjectID="_1621993810" r:id="rId100"/>
        </w:object>
      </w:r>
    </w:p>
    <w:p w14:paraId="10E36ED5" w14:textId="77777777" w:rsidR="008F58D0" w:rsidRDefault="008F58D0" w:rsidP="00976345">
      <w:pPr>
        <w:rPr>
          <w:sz w:val="28"/>
        </w:rPr>
      </w:pPr>
      <w:r>
        <w:rPr>
          <w:sz w:val="28"/>
        </w:rPr>
        <w:t>Тогда</w:t>
      </w:r>
    </w:p>
    <w:p w14:paraId="001FA0B3" w14:textId="77777777" w:rsidR="008F58D0" w:rsidRDefault="00E9749E" w:rsidP="00976345">
      <w:r w:rsidRPr="00736769">
        <w:rPr>
          <w:position w:val="-56"/>
        </w:rPr>
        <w:object w:dxaOrig="4500" w:dyaOrig="940" w14:anchorId="7440EF89">
          <v:shape id="_x0000_i1065" type="#_x0000_t75" style="width:315.65pt;height:65.45pt" o:ole="">
            <v:imagedata r:id="rId101" o:title=""/>
          </v:shape>
          <o:OLEObject Type="Embed" ProgID="Equation.DSMT4" ShapeID="_x0000_i1065" DrawAspect="Content" ObjectID="_1621993811" r:id="rId102"/>
        </w:object>
      </w:r>
    </w:p>
    <w:p w14:paraId="586492CC" w14:textId="77777777" w:rsidR="008F58D0" w:rsidRDefault="008F58D0" w:rsidP="008F58D0">
      <w:pPr>
        <w:jc w:val="center"/>
      </w:pPr>
    </w:p>
    <w:p w14:paraId="2560768D" w14:textId="77777777" w:rsidR="008F58D0" w:rsidRDefault="008F58D0" w:rsidP="008F58D0">
      <w:pPr>
        <w:rPr>
          <w:sz w:val="28"/>
        </w:rPr>
      </w:pPr>
      <w:r>
        <w:rPr>
          <w:sz w:val="28"/>
        </w:rPr>
        <w:t>Проекция упора на ось движителя:</w:t>
      </w:r>
    </w:p>
    <w:p w14:paraId="00B0CA4E" w14:textId="77777777" w:rsidR="008F58D0" w:rsidRPr="00894239" w:rsidRDefault="008F58D0" w:rsidP="008F58D0">
      <w:pPr>
        <w:rPr>
          <w:sz w:val="28"/>
        </w:rPr>
      </w:pPr>
    </w:p>
    <w:p w14:paraId="194DC5F7" w14:textId="77777777" w:rsidR="008F58D0" w:rsidRDefault="008F58D0" w:rsidP="00976345">
      <w:r w:rsidRPr="00360294">
        <w:rPr>
          <w:position w:val="-34"/>
        </w:rPr>
        <w:object w:dxaOrig="5760" w:dyaOrig="800" w14:anchorId="7A325AD2">
          <v:shape id="_x0000_i1066" type="#_x0000_t75" style="width:404.35pt;height:55.25pt" o:ole="">
            <v:imagedata r:id="rId103" o:title=""/>
          </v:shape>
          <o:OLEObject Type="Embed" ProgID="Equation.DSMT4" ShapeID="_x0000_i1066" DrawAspect="Content" ObjectID="_1621993812" r:id="rId104"/>
        </w:object>
      </w:r>
    </w:p>
    <w:p w14:paraId="57B04DFA" w14:textId="77777777" w:rsidR="008F58D0" w:rsidRDefault="008F58D0" w:rsidP="008F58D0">
      <w:pPr>
        <w:jc w:val="center"/>
      </w:pPr>
    </w:p>
    <w:p w14:paraId="21AC4C79" w14:textId="77777777" w:rsidR="008F58D0" w:rsidRDefault="008F58D0" w:rsidP="00976345">
      <w:pPr>
        <w:rPr>
          <w:sz w:val="28"/>
        </w:rPr>
      </w:pPr>
      <w:r w:rsidRPr="00360294">
        <w:rPr>
          <w:position w:val="-68"/>
        </w:rPr>
        <w:object w:dxaOrig="6500" w:dyaOrig="1480" w14:anchorId="78D31476">
          <v:shape id="_x0000_i1067" type="#_x0000_t75" style="width:454.55pt;height:103.25pt" o:ole="">
            <v:imagedata r:id="rId105" o:title=""/>
          </v:shape>
          <o:OLEObject Type="Embed" ProgID="Equation.DSMT4" ShapeID="_x0000_i1067" DrawAspect="Content" ObjectID="_1621993813" r:id="rId106"/>
        </w:object>
      </w:r>
    </w:p>
    <w:p w14:paraId="69FE7540" w14:textId="77777777" w:rsidR="008F58D0" w:rsidRDefault="008F58D0" w:rsidP="008F58D0">
      <w:pPr>
        <w:rPr>
          <w:sz w:val="28"/>
        </w:rPr>
      </w:pPr>
    </w:p>
    <w:p w14:paraId="61E51A66" w14:textId="77777777" w:rsidR="008F58D0" w:rsidRDefault="008F58D0" w:rsidP="008F58D0">
      <w:pPr>
        <w:rPr>
          <w:sz w:val="28"/>
        </w:rPr>
      </w:pPr>
      <w:r>
        <w:rPr>
          <w:sz w:val="28"/>
        </w:rPr>
        <w:t>Поперечная проекция на ось движителя:</w:t>
      </w:r>
    </w:p>
    <w:p w14:paraId="2D32A874" w14:textId="77777777" w:rsidR="008F58D0" w:rsidRPr="00675A26" w:rsidRDefault="008F58D0" w:rsidP="00491261">
      <w:pPr>
        <w:rPr>
          <w:sz w:val="28"/>
        </w:rPr>
      </w:pPr>
      <w:r w:rsidRPr="00360294">
        <w:rPr>
          <w:position w:val="-68"/>
        </w:rPr>
        <w:object w:dxaOrig="5120" w:dyaOrig="1120" w14:anchorId="54C4DB8B">
          <v:shape id="_x0000_i1068" type="#_x0000_t75" style="width:357.1pt;height:77.8pt" o:ole="">
            <v:imagedata r:id="rId107" o:title=""/>
          </v:shape>
          <o:OLEObject Type="Embed" ProgID="Equation.DSMT4" ShapeID="_x0000_i1068" DrawAspect="Content" ObjectID="_1621993814" r:id="rId108"/>
        </w:object>
      </w:r>
    </w:p>
    <w:p w14:paraId="0B75251D" w14:textId="77777777" w:rsidR="008F58D0" w:rsidRDefault="008F58D0" w:rsidP="008F58D0">
      <w:pPr>
        <w:spacing w:after="160" w:line="259" w:lineRule="auto"/>
        <w:rPr>
          <w:sz w:val="28"/>
        </w:rPr>
      </w:pPr>
    </w:p>
    <w:p w14:paraId="281D7B24" w14:textId="77777777" w:rsidR="008F58D0" w:rsidRDefault="008F58D0" w:rsidP="008F58D0">
      <w:pPr>
        <w:spacing w:after="160" w:line="259" w:lineRule="auto"/>
        <w:rPr>
          <w:sz w:val="28"/>
        </w:rPr>
      </w:pPr>
      <w:r w:rsidRPr="005C1E26">
        <w:rPr>
          <w:sz w:val="28"/>
        </w:rPr>
        <w:t>Полный упор движителя в скошенном потоке:</w:t>
      </w:r>
    </w:p>
    <w:p w14:paraId="0E09D100" w14:textId="77777777" w:rsidR="008F58D0" w:rsidRDefault="0048699F" w:rsidP="00976345">
      <w:pPr>
        <w:spacing w:after="160" w:line="259" w:lineRule="auto"/>
      </w:pPr>
      <w:r w:rsidRPr="00F02D3B">
        <w:rPr>
          <w:position w:val="-70"/>
        </w:rPr>
        <w:object w:dxaOrig="7140" w:dyaOrig="1620" w14:anchorId="1F2733E5">
          <v:shape id="_x0000_i1069" type="#_x0000_t75" style="width:437.8pt;height:98.9pt" o:ole="">
            <v:imagedata r:id="rId109" o:title=""/>
          </v:shape>
          <o:OLEObject Type="Embed" ProgID="Equation.DSMT4" ShapeID="_x0000_i1069" DrawAspect="Content" ObjectID="_1621993815" r:id="rId110"/>
        </w:object>
      </w:r>
    </w:p>
    <w:p w14:paraId="29A393F7" w14:textId="77777777" w:rsidR="008F58D0" w:rsidRDefault="008F58D0" w:rsidP="008F58D0">
      <w:pPr>
        <w:spacing w:after="160" w:line="259" w:lineRule="auto"/>
        <w:rPr>
          <w:sz w:val="28"/>
        </w:rPr>
      </w:pPr>
      <w:r>
        <w:rPr>
          <w:sz w:val="28"/>
        </w:rPr>
        <w:t>Угол отклонения вектора упора от оси движителя</w:t>
      </w:r>
    </w:p>
    <w:p w14:paraId="03702F98" w14:textId="77777777" w:rsidR="008F58D0" w:rsidRDefault="0048699F" w:rsidP="00976345">
      <w:pPr>
        <w:spacing w:after="160" w:line="259" w:lineRule="auto"/>
        <w:rPr>
          <w:sz w:val="28"/>
        </w:rPr>
      </w:pPr>
      <w:r w:rsidRPr="00363DB0">
        <w:rPr>
          <w:position w:val="-216"/>
        </w:rPr>
        <w:object w:dxaOrig="5840" w:dyaOrig="4440" w14:anchorId="3DFEAE36">
          <v:shape id="_x0000_i1070" type="#_x0000_t75" style="width:387.65pt;height:295.25pt" o:ole="">
            <v:imagedata r:id="rId111" o:title=""/>
          </v:shape>
          <o:OLEObject Type="Embed" ProgID="Equation.DSMT4" ShapeID="_x0000_i1070" DrawAspect="Content" ObjectID="_1621993816" r:id="rId112"/>
        </w:object>
      </w:r>
    </w:p>
    <w:p w14:paraId="01DE8AED" w14:textId="77777777" w:rsidR="008F58D0" w:rsidRDefault="008F58D0" w:rsidP="00DF14A5">
      <w:pPr>
        <w:spacing w:after="160" w:line="360" w:lineRule="auto"/>
        <w:jc w:val="both"/>
        <w:rPr>
          <w:sz w:val="28"/>
        </w:rPr>
      </w:pPr>
      <w:r w:rsidRPr="00F02D3B">
        <w:rPr>
          <w:sz w:val="28"/>
        </w:rPr>
        <w:t>Суммарная продольная тяга всего ДРК находится по следующей зависимости:</w:t>
      </w:r>
    </w:p>
    <w:p w14:paraId="51845C1F" w14:textId="77777777" w:rsidR="008F58D0" w:rsidRDefault="00632C65" w:rsidP="00976345">
      <w:pPr>
        <w:spacing w:after="160" w:line="259" w:lineRule="auto"/>
      </w:pPr>
      <w:r w:rsidRPr="00491261">
        <w:rPr>
          <w:position w:val="-14"/>
        </w:rPr>
        <w:object w:dxaOrig="4560" w:dyaOrig="380" w14:anchorId="6E6E152C">
          <v:shape id="_x0000_i1071" type="#_x0000_t75" style="width:317.8pt;height:26.9pt" o:ole="">
            <v:imagedata r:id="rId113" o:title=""/>
          </v:shape>
          <o:OLEObject Type="Embed" ProgID="Equation.DSMT4" ShapeID="_x0000_i1071" DrawAspect="Content" ObjectID="_1621993817" r:id="rId114"/>
        </w:object>
      </w:r>
    </w:p>
    <w:p w14:paraId="5DCEE9AE" w14:textId="01B28399" w:rsidR="005B1343" w:rsidRPr="005B1343" w:rsidRDefault="008F58D0" w:rsidP="00632C65">
      <w:pPr>
        <w:spacing w:after="160" w:line="360" w:lineRule="auto"/>
        <w:jc w:val="both"/>
        <w:rPr>
          <w:sz w:val="28"/>
        </w:rPr>
      </w:pPr>
      <w:r w:rsidRPr="00C103DD">
        <w:rPr>
          <w:sz w:val="28"/>
        </w:rPr>
        <w:tab/>
      </w:r>
      <w:r w:rsidR="00DF14A5">
        <w:rPr>
          <w:sz w:val="28"/>
        </w:rPr>
        <w:t xml:space="preserve">Все приведённые выше выражения зависят от </w:t>
      </w:r>
      <w:r w:rsidR="00DF14A5">
        <w:rPr>
          <w:sz w:val="28"/>
          <w:lang w:val="en-US"/>
        </w:rPr>
        <w:t>P</w:t>
      </w:r>
      <w:r w:rsidR="00DF14A5" w:rsidRPr="00DF14A5">
        <w:rPr>
          <w:sz w:val="28"/>
          <w:vertAlign w:val="subscript"/>
        </w:rPr>
        <w:t>0</w:t>
      </w:r>
      <w:r w:rsidR="00DF14A5" w:rsidRPr="00DF14A5">
        <w:rPr>
          <w:sz w:val="28"/>
        </w:rPr>
        <w:t>.</w:t>
      </w:r>
      <w:r w:rsidR="00DF14A5">
        <w:rPr>
          <w:sz w:val="28"/>
        </w:rPr>
        <w:t xml:space="preserve"> </w:t>
      </w:r>
      <w:r w:rsidR="002E4735">
        <w:rPr>
          <w:sz w:val="28"/>
        </w:rPr>
        <w:t>В то время как упор одного движителя Р</w:t>
      </w:r>
      <w:r w:rsidR="002E4735" w:rsidRPr="002E4735">
        <w:rPr>
          <w:sz w:val="28"/>
          <w:vertAlign w:val="subscript"/>
        </w:rPr>
        <w:t>0</w:t>
      </w:r>
      <w:r w:rsidR="002E4735">
        <w:rPr>
          <w:sz w:val="28"/>
          <w:vertAlign w:val="subscript"/>
        </w:rPr>
        <w:t xml:space="preserve"> </w:t>
      </w:r>
      <w:r w:rsidR="002E4735" w:rsidRPr="002E4735">
        <w:rPr>
          <w:sz w:val="28"/>
        </w:rPr>
        <w:t>меняется в зависимости от скорости</w:t>
      </w:r>
      <w:r w:rsidR="002E4735">
        <w:rPr>
          <w:sz w:val="28"/>
        </w:rPr>
        <w:t>. Задача оказывается неразрешимой, поскольку в нашем распоряжении нет экспериментальной характеристики Р</w:t>
      </w:r>
      <w:r w:rsidR="002E4735" w:rsidRPr="002E4735">
        <w:rPr>
          <w:sz w:val="28"/>
          <w:vertAlign w:val="subscript"/>
        </w:rPr>
        <w:t>0</w:t>
      </w:r>
      <w:r w:rsidR="002E4735">
        <w:rPr>
          <w:sz w:val="28"/>
        </w:rPr>
        <w:t xml:space="preserve"> = </w:t>
      </w:r>
      <w:r w:rsidR="002E4735">
        <w:rPr>
          <w:sz w:val="28"/>
          <w:lang w:val="en-US"/>
        </w:rPr>
        <w:t>f</w:t>
      </w:r>
      <w:r w:rsidR="002E4735" w:rsidRPr="002E4735">
        <w:rPr>
          <w:sz w:val="28"/>
        </w:rPr>
        <w:t>(</w:t>
      </w:r>
      <w:r w:rsidR="002E4735">
        <w:rPr>
          <w:sz w:val="28"/>
          <w:lang w:val="en-US"/>
        </w:rPr>
        <w:t>V</w:t>
      </w:r>
      <w:r w:rsidR="002E4735" w:rsidRPr="002E4735">
        <w:rPr>
          <w:sz w:val="28"/>
          <w:vertAlign w:val="subscript"/>
          <w:lang w:val="en-US"/>
        </w:rPr>
        <w:t>x</w:t>
      </w:r>
      <w:r w:rsidR="002E4735" w:rsidRPr="002E4735">
        <w:rPr>
          <w:sz w:val="28"/>
        </w:rPr>
        <w:t xml:space="preserve">) </w:t>
      </w:r>
      <w:r w:rsidR="002E4735">
        <w:rPr>
          <w:sz w:val="28"/>
        </w:rPr>
        <w:t xml:space="preserve">или </w:t>
      </w:r>
      <w:r w:rsidR="002E4735">
        <w:rPr>
          <w:sz w:val="28"/>
          <w:lang w:val="en-US"/>
        </w:rPr>
        <w:t>P</w:t>
      </w:r>
      <w:r w:rsidR="002E4735" w:rsidRPr="002E4735">
        <w:rPr>
          <w:sz w:val="28"/>
          <w:vertAlign w:val="subscript"/>
        </w:rPr>
        <w:t>ДРК</w:t>
      </w:r>
      <w:r w:rsidR="002E4735" w:rsidRPr="002E4735">
        <w:rPr>
          <w:sz w:val="28"/>
        </w:rPr>
        <w:t xml:space="preserve"> = </w:t>
      </w:r>
      <w:r w:rsidR="002E4735">
        <w:rPr>
          <w:sz w:val="28"/>
          <w:lang w:val="en-US"/>
        </w:rPr>
        <w:t>f</w:t>
      </w:r>
      <w:r w:rsidR="002E4735" w:rsidRPr="002E4735">
        <w:rPr>
          <w:sz w:val="28"/>
        </w:rPr>
        <w:t>(</w:t>
      </w:r>
      <w:r w:rsidR="002E4735">
        <w:rPr>
          <w:sz w:val="28"/>
          <w:lang w:val="en-US"/>
        </w:rPr>
        <w:t>V</w:t>
      </w:r>
      <w:r w:rsidR="002E4735" w:rsidRPr="002E4735">
        <w:rPr>
          <w:sz w:val="28"/>
          <w:vertAlign w:val="subscript"/>
          <w:lang w:val="en-US"/>
        </w:rPr>
        <w:t>x</w:t>
      </w:r>
      <w:r w:rsidR="002E4735" w:rsidRPr="002E4735">
        <w:rPr>
          <w:sz w:val="28"/>
        </w:rPr>
        <w:t xml:space="preserve">). </w:t>
      </w:r>
      <w:r w:rsidRPr="00C103DD">
        <w:rPr>
          <w:sz w:val="28"/>
        </w:rPr>
        <w:t>В классической задаче [</w:t>
      </w:r>
      <w:r w:rsidR="001148F0">
        <w:rPr>
          <w:sz w:val="28"/>
        </w:rPr>
        <w:t>7</w:t>
      </w:r>
      <w:r w:rsidR="007D016C" w:rsidRPr="00BD6515">
        <w:rPr>
          <w:sz w:val="28"/>
        </w:rPr>
        <w:t>, 11</w:t>
      </w:r>
      <w:r w:rsidRPr="00C103DD">
        <w:rPr>
          <w:sz w:val="28"/>
        </w:rPr>
        <w:t>] поступают следующ</w:t>
      </w:r>
      <w:r w:rsidR="005B1343">
        <w:rPr>
          <w:sz w:val="28"/>
        </w:rPr>
        <w:t>им образом: задают ряд требуемых</w:t>
      </w:r>
      <w:r w:rsidRPr="00C103DD">
        <w:rPr>
          <w:sz w:val="28"/>
        </w:rPr>
        <w:t xml:space="preserve"> скоростей и для каждой </w:t>
      </w:r>
      <w:r w:rsidR="003B24A3" w:rsidRPr="00C103DD">
        <w:rPr>
          <w:sz w:val="28"/>
        </w:rPr>
        <w:t>рассчитывают</w:t>
      </w:r>
      <w:r w:rsidRPr="00C103DD">
        <w:rPr>
          <w:sz w:val="28"/>
        </w:rPr>
        <w:t xml:space="preserve"> упор через шаговое отношение и коэффициент К</w:t>
      </w:r>
      <w:r w:rsidRPr="00C103DD">
        <w:rPr>
          <w:sz w:val="28"/>
          <w:vertAlign w:val="subscript"/>
        </w:rPr>
        <w:t>к</w:t>
      </w:r>
      <w:r w:rsidRPr="00C103DD">
        <w:rPr>
          <w:sz w:val="28"/>
        </w:rPr>
        <w:t xml:space="preserve">, а также и все остальные параметры, формулы которых приведены выше. </w:t>
      </w:r>
      <w:r w:rsidR="00647B7B">
        <w:rPr>
          <w:sz w:val="28"/>
        </w:rPr>
        <w:t xml:space="preserve">Однако в данном случае столь важный параметр, как </w:t>
      </w:r>
      <w:r w:rsidR="00DD2582">
        <w:rPr>
          <w:sz w:val="28"/>
        </w:rPr>
        <w:t xml:space="preserve">шаг гребного винта, а, следовательно, и </w:t>
      </w:r>
      <w:r w:rsidR="00647B7B">
        <w:rPr>
          <w:sz w:val="28"/>
        </w:rPr>
        <w:t>шаговое отношение, производителем не указан.</w:t>
      </w:r>
      <w:r w:rsidRPr="00C103DD">
        <w:rPr>
          <w:sz w:val="28"/>
        </w:rPr>
        <w:t xml:space="preserve"> Известно максимальное значение упора </w:t>
      </w:r>
      <w:r w:rsidRPr="00C103DD">
        <w:rPr>
          <w:sz w:val="28"/>
          <w:lang w:val="en-US"/>
        </w:rPr>
        <w:t>P</w:t>
      </w:r>
      <w:r w:rsidRPr="00C103DD">
        <w:rPr>
          <w:sz w:val="28"/>
          <w:vertAlign w:val="subscript"/>
        </w:rPr>
        <w:t>0</w:t>
      </w:r>
      <w:r w:rsidR="00647B7B">
        <w:rPr>
          <w:sz w:val="28"/>
        </w:rPr>
        <w:t>, измеренное экспериментально,</w:t>
      </w:r>
      <w:r w:rsidRPr="00C103DD">
        <w:rPr>
          <w:sz w:val="28"/>
        </w:rPr>
        <w:t xml:space="preserve"> и выражение для гидродинамической си</w:t>
      </w:r>
      <w:r w:rsidR="005B1343">
        <w:rPr>
          <w:sz w:val="28"/>
        </w:rPr>
        <w:t xml:space="preserve">лы. </w:t>
      </w:r>
      <w:r w:rsidR="00647B7B">
        <w:rPr>
          <w:sz w:val="28"/>
        </w:rPr>
        <w:t>Поэтому единственным выходом оказывается введение некоторого коэффициент</w:t>
      </w:r>
      <w:r w:rsidR="00D9255D">
        <w:rPr>
          <w:sz w:val="28"/>
        </w:rPr>
        <w:t>а запаса, как было показано в (4</w:t>
      </w:r>
      <w:r w:rsidR="00647B7B">
        <w:rPr>
          <w:sz w:val="28"/>
        </w:rPr>
        <w:t>).</w:t>
      </w:r>
      <w:r w:rsidRPr="00C103DD">
        <w:rPr>
          <w:sz w:val="28"/>
        </w:rPr>
        <w:t xml:space="preserve"> </w:t>
      </w:r>
    </w:p>
    <w:p w14:paraId="65E78F93" w14:textId="77777777" w:rsidR="008F58D0" w:rsidRPr="00FF09E3" w:rsidRDefault="008F58D0" w:rsidP="00632C65">
      <w:pPr>
        <w:spacing w:after="160" w:line="360" w:lineRule="auto"/>
        <w:ind w:firstLine="708"/>
        <w:jc w:val="both"/>
        <w:rPr>
          <w:sz w:val="28"/>
        </w:rPr>
      </w:pPr>
      <w:r w:rsidRPr="00C103DD">
        <w:rPr>
          <w:sz w:val="28"/>
        </w:rPr>
        <w:t>В дальнейшем будем пользоваться экспериментальными данными и зависимостями, полученными из них путём аппроксимации.</w:t>
      </w:r>
    </w:p>
    <w:p w14:paraId="7F7BF2A9" w14:textId="01E1DAF1" w:rsidR="004279FF" w:rsidRDefault="004279FF" w:rsidP="00632C65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С учётом векторной схемы </w:t>
      </w:r>
      <w:r w:rsidR="00E9749E">
        <w:rPr>
          <w:sz w:val="28"/>
        </w:rPr>
        <w:t>расположения винтомоторов</w:t>
      </w:r>
      <w:r>
        <w:rPr>
          <w:sz w:val="28"/>
        </w:rPr>
        <w:t xml:space="preserve"> тяга</w:t>
      </w:r>
      <w:r w:rsidR="00632C65" w:rsidRPr="00632C65">
        <w:rPr>
          <w:sz w:val="28"/>
        </w:rPr>
        <w:t xml:space="preserve"> </w:t>
      </w:r>
      <w:r w:rsidR="00632C65">
        <w:rPr>
          <w:sz w:val="28"/>
          <w:lang w:val="en-US"/>
        </w:rPr>
        <w:t>P</w:t>
      </w:r>
      <w:r w:rsidR="00632C65" w:rsidRPr="00632C65">
        <w:rPr>
          <w:sz w:val="28"/>
          <w:vertAlign w:val="subscript"/>
          <w:lang w:val="en-US"/>
        </w:rPr>
        <w:t>E</w:t>
      </w:r>
      <w:r w:rsidR="00E9749E">
        <w:rPr>
          <w:sz w:val="28"/>
          <w:vertAlign w:val="subscript"/>
        </w:rPr>
        <w:t>,</w:t>
      </w:r>
      <w:r>
        <w:rPr>
          <w:sz w:val="28"/>
        </w:rPr>
        <w:t xml:space="preserve"> </w:t>
      </w:r>
      <w:r w:rsidR="00E9749E">
        <w:rPr>
          <w:sz w:val="28"/>
        </w:rPr>
        <w:t>создаваемая маршевыми движителями</w:t>
      </w:r>
      <w:r>
        <w:rPr>
          <w:sz w:val="28"/>
        </w:rPr>
        <w:t xml:space="preserve"> определяется выражением: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9"/>
        <w:gridCol w:w="566"/>
      </w:tblGrid>
      <w:tr w:rsidR="00B4321D" w14:paraId="238A0323" w14:textId="77777777" w:rsidTr="00976345">
        <w:tc>
          <w:tcPr>
            <w:tcW w:w="8789" w:type="dxa"/>
            <w:vAlign w:val="center"/>
          </w:tcPr>
          <w:p w14:paraId="51192BB0" w14:textId="77777777" w:rsidR="00B4321D" w:rsidRDefault="00B4321D" w:rsidP="00976345">
            <w:pPr>
              <w:spacing w:line="360" w:lineRule="auto"/>
              <w:jc w:val="center"/>
              <w:rPr>
                <w:sz w:val="28"/>
              </w:rPr>
            </w:pPr>
            <w:r w:rsidRPr="00BF6C4D">
              <w:rPr>
                <w:position w:val="-24"/>
              </w:rPr>
              <w:object w:dxaOrig="4080" w:dyaOrig="680" w14:anchorId="102F24BC">
                <v:shape id="_x0000_i1072" type="#_x0000_t75" style="width:263.25pt;height:44.35pt" o:ole="">
                  <v:imagedata r:id="rId115" o:title=""/>
                </v:shape>
                <o:OLEObject Type="Embed" ProgID="Equation.DSMT4" ShapeID="_x0000_i1072" DrawAspect="Content" ObjectID="_1621993818" r:id="rId116"/>
              </w:object>
            </w:r>
          </w:p>
        </w:tc>
        <w:tc>
          <w:tcPr>
            <w:tcW w:w="566" w:type="dxa"/>
            <w:vAlign w:val="center"/>
          </w:tcPr>
          <w:p w14:paraId="4DADE72A" w14:textId="416EBCBE" w:rsidR="00B4321D" w:rsidRPr="00B4321D" w:rsidRDefault="00D9255D" w:rsidP="00B4321D">
            <w:pPr>
              <w:spacing w:line="360" w:lineRule="auto"/>
              <w:jc w:val="right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(5</w:t>
            </w:r>
            <w:r w:rsidR="00B4321D">
              <w:rPr>
                <w:sz w:val="28"/>
                <w:lang w:val="en-US"/>
              </w:rPr>
              <w:t>)</w:t>
            </w:r>
          </w:p>
        </w:tc>
      </w:tr>
    </w:tbl>
    <w:p w14:paraId="00A71722" w14:textId="77777777" w:rsidR="004279FF" w:rsidRPr="00B4321D" w:rsidRDefault="004279FF" w:rsidP="00B4321D">
      <w:pPr>
        <w:ind w:firstLine="709"/>
        <w:jc w:val="center"/>
      </w:pPr>
      <w:r>
        <w:t>.</w:t>
      </w:r>
      <w:r>
        <w:rPr>
          <w:sz w:val="28"/>
        </w:rPr>
        <w:t xml:space="preserve"> </w:t>
      </w:r>
    </w:p>
    <w:p w14:paraId="1D7402C7" w14:textId="7EE35BB9" w:rsidR="004279FF" w:rsidRDefault="00494896" w:rsidP="007E3390">
      <w:pPr>
        <w:spacing w:line="360" w:lineRule="auto"/>
      </w:pPr>
      <w:r>
        <w:rPr>
          <w:sz w:val="28"/>
        </w:rPr>
        <w:tab/>
        <w:t>В соответствии с 1-м выражением системы (2) д</w:t>
      </w:r>
      <w:r w:rsidR="004279FF">
        <w:rPr>
          <w:sz w:val="28"/>
        </w:rPr>
        <w:t xml:space="preserve">ля нахождения </w:t>
      </w:r>
      <w:r>
        <w:rPr>
          <w:sz w:val="28"/>
        </w:rPr>
        <w:t xml:space="preserve">установившейся </w:t>
      </w:r>
      <w:r w:rsidR="004279FF">
        <w:rPr>
          <w:sz w:val="28"/>
        </w:rPr>
        <w:t>максимальной теоретической скорости</w:t>
      </w:r>
      <w:r>
        <w:rPr>
          <w:sz w:val="28"/>
        </w:rPr>
        <w:t xml:space="preserve"> маршевого движения</w:t>
      </w:r>
      <w:r w:rsidR="00B4321D" w:rsidRPr="00B4321D">
        <w:rPr>
          <w:sz w:val="28"/>
        </w:rPr>
        <w:t xml:space="preserve"> </w:t>
      </w:r>
      <w:r>
        <w:rPr>
          <w:sz w:val="28"/>
        </w:rPr>
        <w:t>необходимо подставить выражение</w:t>
      </w:r>
      <w:r w:rsidR="000849CF">
        <w:rPr>
          <w:sz w:val="28"/>
        </w:rPr>
        <w:t xml:space="preserve"> (5) в (3</w:t>
      </w:r>
      <w:r w:rsidR="00B4321D">
        <w:rPr>
          <w:sz w:val="28"/>
        </w:rPr>
        <w:t>)</w:t>
      </w:r>
      <w:r w:rsidR="007E3390">
        <w:rPr>
          <w:sz w:val="28"/>
        </w:rPr>
        <w:t xml:space="preserve">, тогда </w:t>
      </w:r>
      <w:r w:rsidR="008D33AD" w:rsidRPr="008D33AD">
        <w:rPr>
          <w:sz w:val="28"/>
        </w:rPr>
        <w:t xml:space="preserve">итоговая скорость </w:t>
      </w:r>
      <w:r w:rsidR="004279FF" w:rsidRPr="00026686">
        <w:rPr>
          <w:position w:val="-12"/>
        </w:rPr>
        <w:object w:dxaOrig="1780" w:dyaOrig="360" w14:anchorId="69DFB726">
          <v:shape id="_x0000_i1073" type="#_x0000_t75" style="width:114.2pt;height:24pt" o:ole="">
            <v:imagedata r:id="rId117" o:title=""/>
          </v:shape>
          <o:OLEObject Type="Embed" ProgID="Equation.DSMT4" ShapeID="_x0000_i1073" DrawAspect="Content" ObjectID="_1621993819" r:id="rId118"/>
        </w:object>
      </w:r>
      <w:r w:rsidR="007E3390">
        <w:t>.</w:t>
      </w:r>
    </w:p>
    <w:p w14:paraId="069B3D7D" w14:textId="4518BC3C" w:rsidR="00CE3AE3" w:rsidRDefault="004279FF" w:rsidP="001148F0">
      <w:pPr>
        <w:spacing w:after="160" w:line="360" w:lineRule="auto"/>
        <w:jc w:val="both"/>
        <w:rPr>
          <w:sz w:val="28"/>
        </w:rPr>
      </w:pPr>
      <w:r>
        <w:rPr>
          <w:sz w:val="28"/>
        </w:rPr>
        <w:t xml:space="preserve">Следовательно, диапазон скоростей для моделирования </w:t>
      </w:r>
      <w:r w:rsidR="00DD2582">
        <w:rPr>
          <w:sz w:val="28"/>
        </w:rPr>
        <w:t>полностью покрыл все возможные скорости движения аппарата</w:t>
      </w:r>
      <w:r>
        <w:rPr>
          <w:sz w:val="28"/>
        </w:rPr>
        <w:t>.</w:t>
      </w:r>
    </w:p>
    <w:p w14:paraId="72FE8B1C" w14:textId="77777777" w:rsidR="00CE3AE3" w:rsidRDefault="00CE3AE3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14:paraId="6D6571E2" w14:textId="77777777" w:rsidR="001D410E" w:rsidRPr="008F60C9" w:rsidRDefault="00B4321D" w:rsidP="00AD1EEF">
      <w:pPr>
        <w:pStyle w:val="1"/>
        <w:rPr>
          <w:rFonts w:ascii="Times New Roman" w:hAnsi="Times New Roman" w:cs="Times New Roman"/>
          <w:b/>
          <w:color w:val="auto"/>
          <w:sz w:val="36"/>
        </w:rPr>
      </w:pPr>
      <w:bookmarkStart w:id="7" w:name="_Toc535934048"/>
      <w:r w:rsidRPr="008F60C9">
        <w:rPr>
          <w:rFonts w:ascii="Times New Roman" w:hAnsi="Times New Roman" w:cs="Times New Roman"/>
          <w:b/>
          <w:color w:val="auto"/>
        </w:rPr>
        <w:lastRenderedPageBreak/>
        <w:t>4</w:t>
      </w:r>
      <w:r w:rsidR="00C103DD" w:rsidRPr="008F60C9">
        <w:rPr>
          <w:rFonts w:ascii="Times New Roman" w:hAnsi="Times New Roman" w:cs="Times New Roman"/>
          <w:b/>
          <w:color w:val="auto"/>
        </w:rPr>
        <w:t xml:space="preserve"> </w:t>
      </w:r>
      <w:r w:rsidR="003249AB" w:rsidRPr="008F60C9">
        <w:rPr>
          <w:rFonts w:ascii="Times New Roman" w:hAnsi="Times New Roman" w:cs="Times New Roman"/>
          <w:b/>
          <w:color w:val="auto"/>
        </w:rPr>
        <w:t>Анализ энергопотребления ПА</w:t>
      </w:r>
      <w:bookmarkEnd w:id="7"/>
    </w:p>
    <w:p w14:paraId="67CED443" w14:textId="77777777" w:rsidR="00C103DD" w:rsidRDefault="00C103DD" w:rsidP="00C103DD"/>
    <w:p w14:paraId="04B1F8D1" w14:textId="77777777" w:rsidR="00C103DD" w:rsidRPr="008F60C9" w:rsidRDefault="00C103DD" w:rsidP="00C103DD">
      <w:pPr>
        <w:pStyle w:val="2"/>
        <w:rPr>
          <w:rFonts w:ascii="Times New Roman" w:hAnsi="Times New Roman" w:cs="Times New Roman"/>
          <w:b/>
          <w:color w:val="auto"/>
        </w:rPr>
      </w:pPr>
      <w:bookmarkStart w:id="8" w:name="_Toc535934049"/>
      <w:r w:rsidRPr="008F60C9">
        <w:rPr>
          <w:rFonts w:ascii="Times New Roman" w:hAnsi="Times New Roman" w:cs="Times New Roman"/>
          <w:b/>
          <w:color w:val="auto"/>
          <w:sz w:val="28"/>
        </w:rPr>
        <w:t>4.1 Характеристики АКБ</w:t>
      </w:r>
      <w:bookmarkEnd w:id="8"/>
    </w:p>
    <w:p w14:paraId="3AA321AC" w14:textId="77777777" w:rsidR="00C103DD" w:rsidRDefault="00C103DD" w:rsidP="00C103DD"/>
    <w:p w14:paraId="1F4FA2B8" w14:textId="24E3A878" w:rsidR="00C103DD" w:rsidRDefault="00C103DD" w:rsidP="0077747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В качестве </w:t>
      </w:r>
      <w:r w:rsidR="0019573F">
        <w:rPr>
          <w:sz w:val="28"/>
        </w:rPr>
        <w:t>и</w:t>
      </w:r>
      <w:r>
        <w:rPr>
          <w:sz w:val="28"/>
        </w:rPr>
        <w:t>сточника электропитания был</w:t>
      </w:r>
      <w:r w:rsidRPr="00D56ECF">
        <w:rPr>
          <w:sz w:val="28"/>
        </w:rPr>
        <w:t xml:space="preserve"> выбран литий-полимерн</w:t>
      </w:r>
      <w:r w:rsidR="001E5AFA">
        <w:rPr>
          <w:sz w:val="28"/>
        </w:rPr>
        <w:t>ый</w:t>
      </w:r>
      <w:r w:rsidRPr="00D56ECF">
        <w:rPr>
          <w:sz w:val="28"/>
        </w:rPr>
        <w:t xml:space="preserve"> </w:t>
      </w:r>
      <w:commentRangeStart w:id="9"/>
      <w:r w:rsidR="001E5AFA">
        <w:rPr>
          <w:sz w:val="28"/>
        </w:rPr>
        <w:t>аккумулятор</w:t>
      </w:r>
      <w:r w:rsidRPr="00D56ECF">
        <w:rPr>
          <w:sz w:val="28"/>
        </w:rPr>
        <w:t xml:space="preserve"> </w:t>
      </w:r>
      <w:commentRangeEnd w:id="9"/>
      <w:r w:rsidR="001E5AFA">
        <w:rPr>
          <w:rStyle w:val="af0"/>
        </w:rPr>
        <w:commentReference w:id="9"/>
      </w:r>
      <w:r w:rsidRPr="00D56ECF">
        <w:rPr>
          <w:sz w:val="28"/>
          <w:lang w:val="en-US"/>
        </w:rPr>
        <w:t>XP</w:t>
      </w:r>
      <w:r w:rsidRPr="00D56ECF">
        <w:rPr>
          <w:sz w:val="28"/>
        </w:rPr>
        <w:t>28006</w:t>
      </w:r>
      <w:r w:rsidRPr="00D56ECF">
        <w:rPr>
          <w:sz w:val="28"/>
          <w:lang w:val="en-US"/>
        </w:rPr>
        <w:t>EX</w:t>
      </w:r>
      <w:r w:rsidRPr="00D56ECF">
        <w:rPr>
          <w:sz w:val="28"/>
        </w:rPr>
        <w:t xml:space="preserve"> </w:t>
      </w:r>
      <w:r w:rsidRPr="00B82256">
        <w:rPr>
          <w:sz w:val="28"/>
        </w:rPr>
        <w:t>[</w:t>
      </w:r>
      <w:r w:rsidR="001148F0">
        <w:rPr>
          <w:sz w:val="28"/>
        </w:rPr>
        <w:t>8</w:t>
      </w:r>
      <w:r w:rsidRPr="00B82256">
        <w:rPr>
          <w:sz w:val="28"/>
        </w:rPr>
        <w:t xml:space="preserve">] </w:t>
      </w:r>
      <w:r w:rsidRPr="00D56ECF">
        <w:rPr>
          <w:sz w:val="28"/>
        </w:rPr>
        <w:t xml:space="preserve">производителя </w:t>
      </w:r>
      <w:r w:rsidRPr="00D56ECF">
        <w:rPr>
          <w:sz w:val="28"/>
          <w:lang w:val="en-US"/>
        </w:rPr>
        <w:t>DualSky</w:t>
      </w:r>
      <w:r w:rsidR="0047446F">
        <w:rPr>
          <w:sz w:val="28"/>
        </w:rPr>
        <w:t xml:space="preserve"> (рисунок</w:t>
      </w:r>
      <w:r w:rsidR="00A336FE">
        <w:rPr>
          <w:sz w:val="28"/>
        </w:rPr>
        <w:t xml:space="preserve"> </w:t>
      </w:r>
      <w:r w:rsidR="008C564F">
        <w:rPr>
          <w:sz w:val="28"/>
        </w:rPr>
        <w:t>11</w:t>
      </w:r>
      <w:r>
        <w:rPr>
          <w:sz w:val="28"/>
        </w:rPr>
        <w:t>)</w:t>
      </w:r>
      <w:r w:rsidRPr="00D56ECF">
        <w:rPr>
          <w:sz w:val="28"/>
        </w:rPr>
        <w:t xml:space="preserve">. </w:t>
      </w:r>
    </w:p>
    <w:p w14:paraId="4D224183" w14:textId="77777777" w:rsidR="00C103DD" w:rsidRDefault="00C103DD" w:rsidP="00C103DD">
      <w:pPr>
        <w:ind w:firstLine="709"/>
        <w:rPr>
          <w:sz w:val="28"/>
        </w:rPr>
      </w:pPr>
    </w:p>
    <w:p w14:paraId="3638222C" w14:textId="77777777" w:rsidR="00C103DD" w:rsidRDefault="00FB254F" w:rsidP="00C103DD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4682261D" wp14:editId="09FD034D">
            <wp:extent cx="5943521" cy="1923642"/>
            <wp:effectExtent l="0" t="0" r="635" b="635"/>
            <wp:docPr id="16" name="Рисунок 16" descr="D:\Университет\7 семестр\НИРС\XP28006EX-637x5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2" descr="D:\Университет\7 семестр\НИРС\XP28006EX-637x55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942" b="29579"/>
                    <a:stretch/>
                  </pic:blipFill>
                  <pic:spPr bwMode="auto">
                    <a:xfrm>
                      <a:off x="0" y="0"/>
                      <a:ext cx="5943600" cy="1923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3B4D3" w14:textId="069270FF" w:rsidR="00C103DD" w:rsidRPr="00D571FA" w:rsidRDefault="00714BFE" w:rsidP="00C103DD">
      <w:pPr>
        <w:jc w:val="center"/>
        <w:rPr>
          <w:sz w:val="28"/>
        </w:rPr>
      </w:pPr>
      <w:r>
        <w:rPr>
          <w:sz w:val="28"/>
        </w:rPr>
        <w:t>Рисунок</w:t>
      </w:r>
      <w:r w:rsidR="00A336FE" w:rsidRPr="00D571FA">
        <w:rPr>
          <w:sz w:val="28"/>
        </w:rPr>
        <w:t xml:space="preserve"> </w:t>
      </w:r>
      <w:r w:rsidR="008C564F">
        <w:rPr>
          <w:sz w:val="28"/>
        </w:rPr>
        <w:t>11</w:t>
      </w:r>
      <w:r>
        <w:rPr>
          <w:sz w:val="28"/>
        </w:rPr>
        <w:t xml:space="preserve"> </w:t>
      </w:r>
      <w:r>
        <w:rPr>
          <w:sz w:val="28"/>
        </w:rPr>
        <w:sym w:font="Symbol" w:char="F02D"/>
      </w:r>
      <w:r w:rsidR="00C103DD" w:rsidRPr="00D571FA">
        <w:rPr>
          <w:sz w:val="28"/>
        </w:rPr>
        <w:t xml:space="preserve"> Внешний вид выбранного </w:t>
      </w:r>
      <w:r w:rsidR="001E5AFA">
        <w:rPr>
          <w:sz w:val="28"/>
        </w:rPr>
        <w:t>аккумулятора</w:t>
      </w:r>
    </w:p>
    <w:p w14:paraId="31BCB707" w14:textId="77777777" w:rsidR="00C103DD" w:rsidRDefault="00C103DD" w:rsidP="00C103DD">
      <w:pPr>
        <w:ind w:firstLine="709"/>
        <w:rPr>
          <w:sz w:val="28"/>
        </w:rPr>
      </w:pPr>
    </w:p>
    <w:p w14:paraId="314A32AD" w14:textId="77777777" w:rsidR="00491261" w:rsidRDefault="00491261" w:rsidP="00C103DD">
      <w:pPr>
        <w:ind w:firstLine="709"/>
        <w:rPr>
          <w:sz w:val="28"/>
        </w:rPr>
      </w:pPr>
    </w:p>
    <w:p w14:paraId="2FC6601C" w14:textId="08110A71" w:rsidR="00C103DD" w:rsidRDefault="00C103DD" w:rsidP="00C103DD">
      <w:pPr>
        <w:ind w:firstLine="709"/>
        <w:rPr>
          <w:sz w:val="28"/>
        </w:rPr>
      </w:pPr>
      <w:r w:rsidRPr="00D56ECF">
        <w:rPr>
          <w:sz w:val="28"/>
        </w:rPr>
        <w:t>Технические хара</w:t>
      </w:r>
      <w:r w:rsidR="0047446F">
        <w:rPr>
          <w:sz w:val="28"/>
        </w:rPr>
        <w:t xml:space="preserve">ктеристики </w:t>
      </w:r>
      <w:r w:rsidR="001E5AFA">
        <w:rPr>
          <w:sz w:val="28"/>
        </w:rPr>
        <w:t xml:space="preserve">аккумулятора </w:t>
      </w:r>
      <w:r w:rsidR="0047446F">
        <w:rPr>
          <w:sz w:val="28"/>
        </w:rPr>
        <w:t>приведены в таблице</w:t>
      </w:r>
      <w:r w:rsidRPr="00D56ECF">
        <w:rPr>
          <w:sz w:val="28"/>
        </w:rPr>
        <w:t xml:space="preserve"> 2.</w:t>
      </w:r>
    </w:p>
    <w:p w14:paraId="44EEA8F6" w14:textId="77777777" w:rsidR="00CE3AE3" w:rsidRDefault="00CE3AE3" w:rsidP="00C103DD">
      <w:pPr>
        <w:ind w:firstLine="709"/>
        <w:rPr>
          <w:sz w:val="28"/>
        </w:rPr>
      </w:pPr>
    </w:p>
    <w:p w14:paraId="6861E078" w14:textId="77777777" w:rsidR="00C103DD" w:rsidRPr="00AA24D8" w:rsidRDefault="00C103DD" w:rsidP="00C103DD">
      <w:pPr>
        <w:jc w:val="right"/>
        <w:rPr>
          <w:sz w:val="28"/>
        </w:rPr>
      </w:pPr>
      <w:r w:rsidRPr="00AA24D8">
        <w:rPr>
          <w:sz w:val="28"/>
        </w:rPr>
        <w:t>Таблица 2</w:t>
      </w:r>
    </w:p>
    <w:p w14:paraId="0DED54AE" w14:textId="77777777" w:rsidR="00C103DD" w:rsidRPr="00D571FA" w:rsidRDefault="00D571FA" w:rsidP="00C103DD">
      <w:pPr>
        <w:jc w:val="center"/>
        <w:rPr>
          <w:sz w:val="28"/>
          <w:szCs w:val="28"/>
        </w:rPr>
      </w:pPr>
      <w:r w:rsidRPr="00D571FA">
        <w:rPr>
          <w:sz w:val="28"/>
          <w:szCs w:val="28"/>
        </w:rPr>
        <w:t>Спецификация аккумулятора</w:t>
      </w:r>
      <w:r w:rsidR="00C103DD" w:rsidRPr="00D571FA">
        <w:rPr>
          <w:sz w:val="28"/>
          <w:szCs w:val="28"/>
        </w:rPr>
        <w:t xml:space="preserve"> </w:t>
      </w:r>
      <w:r w:rsidR="00C103DD" w:rsidRPr="00D571FA">
        <w:rPr>
          <w:sz w:val="28"/>
          <w:szCs w:val="28"/>
          <w:lang w:val="en-US"/>
        </w:rPr>
        <w:t>DualSky</w:t>
      </w:r>
      <w:r w:rsidR="00C103DD" w:rsidRPr="00D571FA">
        <w:rPr>
          <w:sz w:val="28"/>
          <w:szCs w:val="28"/>
        </w:rPr>
        <w:t xml:space="preserve"> </w:t>
      </w:r>
      <w:r w:rsidR="00C103DD" w:rsidRPr="00D571FA">
        <w:rPr>
          <w:sz w:val="28"/>
          <w:szCs w:val="28"/>
          <w:lang w:val="en-US"/>
        </w:rPr>
        <w:t>XP</w:t>
      </w:r>
      <w:r w:rsidR="00C103DD" w:rsidRPr="00D571FA">
        <w:rPr>
          <w:sz w:val="28"/>
          <w:szCs w:val="28"/>
        </w:rPr>
        <w:t>28006</w:t>
      </w:r>
      <w:r w:rsidR="00C103DD" w:rsidRPr="00D571FA">
        <w:rPr>
          <w:sz w:val="28"/>
          <w:szCs w:val="28"/>
          <w:lang w:val="en-US"/>
        </w:rPr>
        <w:t>EX</w:t>
      </w:r>
    </w:p>
    <w:p w14:paraId="64D65F11" w14:textId="77777777" w:rsidR="00C103DD" w:rsidRDefault="00C103DD" w:rsidP="00C103DD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C103DD" w14:paraId="08DB6832" w14:textId="77777777" w:rsidTr="006065FF">
        <w:trPr>
          <w:trHeight w:val="567"/>
        </w:trPr>
        <w:tc>
          <w:tcPr>
            <w:tcW w:w="4672" w:type="dxa"/>
            <w:vAlign w:val="center"/>
          </w:tcPr>
          <w:p w14:paraId="0F09F070" w14:textId="77777777" w:rsidR="00C103DD" w:rsidRPr="00BC342E" w:rsidRDefault="00C103DD" w:rsidP="006065FF">
            <w:pPr>
              <w:jc w:val="center"/>
              <w:rPr>
                <w:sz w:val="28"/>
              </w:rPr>
            </w:pPr>
            <w:r w:rsidRPr="00BC342E">
              <w:rPr>
                <w:sz w:val="28"/>
              </w:rPr>
              <w:t>Ёмкость</w:t>
            </w:r>
          </w:p>
        </w:tc>
        <w:tc>
          <w:tcPr>
            <w:tcW w:w="4673" w:type="dxa"/>
            <w:vAlign w:val="center"/>
          </w:tcPr>
          <w:p w14:paraId="0B59A353" w14:textId="77777777" w:rsidR="00C103DD" w:rsidRPr="00BC342E" w:rsidRDefault="00C103DD" w:rsidP="006065FF">
            <w:pPr>
              <w:jc w:val="center"/>
              <w:rPr>
                <w:sz w:val="28"/>
              </w:rPr>
            </w:pPr>
            <w:r w:rsidRPr="00BC342E">
              <w:rPr>
                <w:sz w:val="28"/>
              </w:rPr>
              <w:t>2800 мАч</w:t>
            </w:r>
          </w:p>
        </w:tc>
      </w:tr>
      <w:tr w:rsidR="00C103DD" w14:paraId="74EB7D71" w14:textId="77777777" w:rsidTr="006065FF">
        <w:trPr>
          <w:trHeight w:val="567"/>
        </w:trPr>
        <w:tc>
          <w:tcPr>
            <w:tcW w:w="4672" w:type="dxa"/>
            <w:vAlign w:val="center"/>
          </w:tcPr>
          <w:p w14:paraId="6438ECC0" w14:textId="411ABA3E" w:rsidR="00C103DD" w:rsidRPr="00BC342E" w:rsidRDefault="00C103DD" w:rsidP="006065FF">
            <w:pPr>
              <w:jc w:val="center"/>
              <w:rPr>
                <w:sz w:val="28"/>
              </w:rPr>
            </w:pPr>
            <w:r w:rsidRPr="00BC342E">
              <w:rPr>
                <w:sz w:val="28"/>
              </w:rPr>
              <w:t>Максимальный зарядный ток</w:t>
            </w:r>
            <w:r w:rsidR="00E9749E">
              <w:rPr>
                <w:sz w:val="28"/>
              </w:rPr>
              <w:t xml:space="preserve"> </w:t>
            </w:r>
          </w:p>
        </w:tc>
        <w:tc>
          <w:tcPr>
            <w:tcW w:w="4673" w:type="dxa"/>
            <w:vAlign w:val="center"/>
          </w:tcPr>
          <w:p w14:paraId="76DF707E" w14:textId="77777777" w:rsidR="00C103DD" w:rsidRPr="00BC342E" w:rsidRDefault="00C103DD" w:rsidP="006065FF">
            <w:pPr>
              <w:jc w:val="center"/>
              <w:rPr>
                <w:sz w:val="28"/>
              </w:rPr>
            </w:pPr>
            <w:r w:rsidRPr="00BC342E">
              <w:rPr>
                <w:sz w:val="28"/>
              </w:rPr>
              <w:t>5 С</w:t>
            </w:r>
          </w:p>
        </w:tc>
      </w:tr>
      <w:tr w:rsidR="00C103DD" w14:paraId="187BD7B0" w14:textId="77777777" w:rsidTr="006065FF">
        <w:trPr>
          <w:trHeight w:val="567"/>
        </w:trPr>
        <w:tc>
          <w:tcPr>
            <w:tcW w:w="4672" w:type="dxa"/>
            <w:vAlign w:val="center"/>
          </w:tcPr>
          <w:p w14:paraId="09385902" w14:textId="5F23F6A7" w:rsidR="00C103DD" w:rsidRPr="00BC342E" w:rsidRDefault="00C103DD" w:rsidP="006065FF">
            <w:pPr>
              <w:jc w:val="center"/>
              <w:rPr>
                <w:sz w:val="28"/>
              </w:rPr>
            </w:pPr>
            <w:r w:rsidRPr="00BC342E">
              <w:rPr>
                <w:sz w:val="28"/>
              </w:rPr>
              <w:t xml:space="preserve">Макс. </w:t>
            </w:r>
            <w:r w:rsidR="00EA4649">
              <w:rPr>
                <w:sz w:val="28"/>
              </w:rPr>
              <w:t xml:space="preserve">постоянный </w:t>
            </w:r>
            <w:r w:rsidRPr="00BC342E">
              <w:rPr>
                <w:sz w:val="28"/>
              </w:rPr>
              <w:t>ток разряда</w:t>
            </w:r>
            <w:r w:rsidR="00E9749E">
              <w:rPr>
                <w:sz w:val="28"/>
              </w:rPr>
              <w:t xml:space="preserve"> </w:t>
            </w:r>
          </w:p>
        </w:tc>
        <w:tc>
          <w:tcPr>
            <w:tcW w:w="4673" w:type="dxa"/>
            <w:vAlign w:val="center"/>
          </w:tcPr>
          <w:p w14:paraId="51BB4611" w14:textId="77777777" w:rsidR="00C103DD" w:rsidRPr="00BC342E" w:rsidRDefault="00C103DD" w:rsidP="006065FF">
            <w:pPr>
              <w:jc w:val="center"/>
              <w:rPr>
                <w:sz w:val="28"/>
              </w:rPr>
            </w:pPr>
            <w:r w:rsidRPr="00BC342E">
              <w:rPr>
                <w:sz w:val="28"/>
              </w:rPr>
              <w:t>30 С</w:t>
            </w:r>
          </w:p>
        </w:tc>
      </w:tr>
      <w:tr w:rsidR="00C103DD" w14:paraId="1F22D99E" w14:textId="77777777" w:rsidTr="006065FF">
        <w:trPr>
          <w:trHeight w:val="567"/>
        </w:trPr>
        <w:tc>
          <w:tcPr>
            <w:tcW w:w="4672" w:type="dxa"/>
            <w:vAlign w:val="center"/>
          </w:tcPr>
          <w:p w14:paraId="620E48C9" w14:textId="3E5801AD" w:rsidR="00C103DD" w:rsidRPr="00BC342E" w:rsidRDefault="00C103DD" w:rsidP="006065FF">
            <w:pPr>
              <w:jc w:val="center"/>
              <w:rPr>
                <w:sz w:val="28"/>
              </w:rPr>
            </w:pPr>
            <w:r w:rsidRPr="00BC342E">
              <w:rPr>
                <w:sz w:val="28"/>
              </w:rPr>
              <w:t>Макс. пиковый ток</w:t>
            </w:r>
            <w:r w:rsidR="00E9749E">
              <w:rPr>
                <w:sz w:val="28"/>
              </w:rPr>
              <w:t xml:space="preserve"> </w:t>
            </w:r>
            <w:r w:rsidR="00EA4649">
              <w:rPr>
                <w:sz w:val="28"/>
              </w:rPr>
              <w:t>разряда</w:t>
            </w:r>
          </w:p>
        </w:tc>
        <w:tc>
          <w:tcPr>
            <w:tcW w:w="4673" w:type="dxa"/>
            <w:vAlign w:val="center"/>
          </w:tcPr>
          <w:p w14:paraId="590B3CA8" w14:textId="77777777" w:rsidR="00C103DD" w:rsidRPr="00BC342E" w:rsidRDefault="00C103DD" w:rsidP="006065FF">
            <w:pPr>
              <w:jc w:val="center"/>
              <w:rPr>
                <w:sz w:val="28"/>
              </w:rPr>
            </w:pPr>
            <w:r w:rsidRPr="00BC342E">
              <w:rPr>
                <w:sz w:val="28"/>
              </w:rPr>
              <w:t>60 С</w:t>
            </w:r>
          </w:p>
        </w:tc>
      </w:tr>
      <w:tr w:rsidR="00C103DD" w14:paraId="113AC435" w14:textId="77777777" w:rsidTr="006065FF">
        <w:trPr>
          <w:trHeight w:val="567"/>
        </w:trPr>
        <w:tc>
          <w:tcPr>
            <w:tcW w:w="4672" w:type="dxa"/>
            <w:vAlign w:val="center"/>
          </w:tcPr>
          <w:p w14:paraId="17033B0C" w14:textId="77777777" w:rsidR="00C103DD" w:rsidRPr="00BC342E" w:rsidRDefault="00C103DD" w:rsidP="006065FF">
            <w:pPr>
              <w:jc w:val="center"/>
              <w:rPr>
                <w:sz w:val="28"/>
              </w:rPr>
            </w:pPr>
            <w:r w:rsidRPr="00BC342E">
              <w:rPr>
                <w:sz w:val="28"/>
              </w:rPr>
              <w:t>Напряжение номинальное</w:t>
            </w:r>
          </w:p>
        </w:tc>
        <w:tc>
          <w:tcPr>
            <w:tcW w:w="4673" w:type="dxa"/>
            <w:vAlign w:val="center"/>
          </w:tcPr>
          <w:p w14:paraId="71FCFB1F" w14:textId="77777777" w:rsidR="00C103DD" w:rsidRPr="00BC342E" w:rsidRDefault="00C103DD" w:rsidP="006065FF">
            <w:pPr>
              <w:jc w:val="center"/>
              <w:rPr>
                <w:sz w:val="28"/>
              </w:rPr>
            </w:pPr>
            <w:r w:rsidRPr="00BC342E">
              <w:rPr>
                <w:sz w:val="28"/>
              </w:rPr>
              <w:t>22,2 В</w:t>
            </w:r>
          </w:p>
        </w:tc>
      </w:tr>
      <w:tr w:rsidR="00C103DD" w14:paraId="654231B4" w14:textId="77777777" w:rsidTr="006065FF">
        <w:trPr>
          <w:trHeight w:val="567"/>
        </w:trPr>
        <w:tc>
          <w:tcPr>
            <w:tcW w:w="4672" w:type="dxa"/>
            <w:vAlign w:val="center"/>
          </w:tcPr>
          <w:p w14:paraId="1685E71E" w14:textId="77777777" w:rsidR="00C103DD" w:rsidRPr="00BC342E" w:rsidRDefault="00C103DD" w:rsidP="006065FF">
            <w:pPr>
              <w:jc w:val="center"/>
              <w:rPr>
                <w:sz w:val="28"/>
              </w:rPr>
            </w:pPr>
            <w:r w:rsidRPr="00BC342E">
              <w:rPr>
                <w:sz w:val="28"/>
              </w:rPr>
              <w:t>Количество ячеек</w:t>
            </w:r>
          </w:p>
        </w:tc>
        <w:tc>
          <w:tcPr>
            <w:tcW w:w="4673" w:type="dxa"/>
            <w:vAlign w:val="center"/>
          </w:tcPr>
          <w:p w14:paraId="2A0036C7" w14:textId="77777777" w:rsidR="00C103DD" w:rsidRPr="00BC342E" w:rsidRDefault="00C103DD" w:rsidP="006065FF">
            <w:pPr>
              <w:jc w:val="center"/>
              <w:rPr>
                <w:sz w:val="28"/>
              </w:rPr>
            </w:pPr>
            <w:r w:rsidRPr="00BC342E">
              <w:rPr>
                <w:sz w:val="28"/>
              </w:rPr>
              <w:t>6 ячеек по 3,7 В</w:t>
            </w:r>
          </w:p>
        </w:tc>
      </w:tr>
      <w:tr w:rsidR="00C103DD" w14:paraId="193B1C2A" w14:textId="77777777" w:rsidTr="006065FF">
        <w:trPr>
          <w:trHeight w:val="567"/>
        </w:trPr>
        <w:tc>
          <w:tcPr>
            <w:tcW w:w="4672" w:type="dxa"/>
            <w:vAlign w:val="center"/>
          </w:tcPr>
          <w:p w14:paraId="3779B62F" w14:textId="797A1166" w:rsidR="00C103DD" w:rsidRPr="00BC342E" w:rsidRDefault="00C103DD" w:rsidP="006065FF">
            <w:pPr>
              <w:jc w:val="center"/>
              <w:rPr>
                <w:sz w:val="28"/>
              </w:rPr>
            </w:pPr>
            <w:r w:rsidRPr="00BC342E">
              <w:rPr>
                <w:sz w:val="28"/>
              </w:rPr>
              <w:t xml:space="preserve">Максимальная </w:t>
            </w:r>
            <w:r w:rsidR="004E7FDF">
              <w:rPr>
                <w:sz w:val="28"/>
              </w:rPr>
              <w:t xml:space="preserve">постоянная </w:t>
            </w:r>
            <w:r w:rsidRPr="00BC342E">
              <w:rPr>
                <w:sz w:val="28"/>
              </w:rPr>
              <w:t>выходная мощность</w:t>
            </w:r>
          </w:p>
        </w:tc>
        <w:tc>
          <w:tcPr>
            <w:tcW w:w="4673" w:type="dxa"/>
            <w:vAlign w:val="center"/>
          </w:tcPr>
          <w:p w14:paraId="534F0336" w14:textId="77777777" w:rsidR="00C103DD" w:rsidRPr="00BC342E" w:rsidRDefault="00C103DD" w:rsidP="006065FF">
            <w:pPr>
              <w:jc w:val="center"/>
              <w:rPr>
                <w:sz w:val="28"/>
              </w:rPr>
            </w:pPr>
            <w:r w:rsidRPr="00BC342E">
              <w:rPr>
                <w:sz w:val="28"/>
              </w:rPr>
              <w:t>1764 Вт</w:t>
            </w:r>
          </w:p>
        </w:tc>
      </w:tr>
      <w:tr w:rsidR="00C103DD" w14:paraId="4AC53336" w14:textId="77777777" w:rsidTr="006065FF">
        <w:trPr>
          <w:trHeight w:val="567"/>
        </w:trPr>
        <w:tc>
          <w:tcPr>
            <w:tcW w:w="4672" w:type="dxa"/>
            <w:vAlign w:val="center"/>
          </w:tcPr>
          <w:p w14:paraId="0BB4402B" w14:textId="77777777" w:rsidR="00C103DD" w:rsidRPr="00BC342E" w:rsidRDefault="00C103DD" w:rsidP="006065FF">
            <w:pPr>
              <w:jc w:val="center"/>
              <w:rPr>
                <w:sz w:val="28"/>
              </w:rPr>
            </w:pPr>
            <w:r w:rsidRPr="00BC342E">
              <w:rPr>
                <w:sz w:val="28"/>
              </w:rPr>
              <w:t>Габариты (Д х Ш х В), мм</w:t>
            </w:r>
          </w:p>
        </w:tc>
        <w:tc>
          <w:tcPr>
            <w:tcW w:w="4673" w:type="dxa"/>
            <w:vAlign w:val="center"/>
          </w:tcPr>
          <w:p w14:paraId="1D0E5AFC" w14:textId="77777777" w:rsidR="00C103DD" w:rsidRPr="00BC342E" w:rsidRDefault="00C103DD" w:rsidP="006065FF">
            <w:pPr>
              <w:jc w:val="center"/>
              <w:rPr>
                <w:sz w:val="28"/>
              </w:rPr>
            </w:pPr>
            <w:r w:rsidRPr="00BC342E">
              <w:rPr>
                <w:sz w:val="28"/>
              </w:rPr>
              <w:t>135 х 44 х 37</w:t>
            </w:r>
          </w:p>
        </w:tc>
      </w:tr>
    </w:tbl>
    <w:p w14:paraId="0A4A8B44" w14:textId="77777777" w:rsidR="00C103DD" w:rsidRDefault="00C103DD" w:rsidP="00C103DD"/>
    <w:p w14:paraId="68CD71B6" w14:textId="77777777" w:rsidR="00C103DD" w:rsidRPr="00CD7F4E" w:rsidRDefault="00C103DD" w:rsidP="00C103DD">
      <w:pPr>
        <w:rPr>
          <w:i/>
          <w:sz w:val="28"/>
        </w:rPr>
      </w:pPr>
      <w:r w:rsidRPr="00CD7F4E">
        <w:rPr>
          <w:i/>
          <w:sz w:val="28"/>
        </w:rPr>
        <w:t>Примечание: С – номинальная ёмкость аккумулятора</w:t>
      </w:r>
    </w:p>
    <w:p w14:paraId="2C90544C" w14:textId="77777777" w:rsidR="00C103DD" w:rsidRDefault="00C103DD" w:rsidP="00C103DD"/>
    <w:p w14:paraId="68A0329C" w14:textId="25197933" w:rsidR="00A7413D" w:rsidRDefault="00C5277A" w:rsidP="00D571FA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>А</w:t>
      </w:r>
      <w:r w:rsidR="00C103DD" w:rsidRPr="00E46453">
        <w:rPr>
          <w:sz w:val="28"/>
        </w:rPr>
        <w:t>НПА</w:t>
      </w:r>
      <w:r w:rsidR="00D83716">
        <w:rPr>
          <w:sz w:val="28"/>
        </w:rPr>
        <w:t xml:space="preserve"> оснащён шестью</w:t>
      </w:r>
      <w:r w:rsidR="00C103DD">
        <w:rPr>
          <w:sz w:val="28"/>
        </w:rPr>
        <w:t xml:space="preserve"> подобными аккумуляторами</w:t>
      </w:r>
      <w:r w:rsidR="00856359">
        <w:rPr>
          <w:sz w:val="28"/>
        </w:rPr>
        <w:t xml:space="preserve"> (АК1 – АК6)</w:t>
      </w:r>
      <w:r w:rsidR="00C103DD">
        <w:rPr>
          <w:sz w:val="28"/>
        </w:rPr>
        <w:t>, с</w:t>
      </w:r>
      <w:r w:rsidR="00C103DD" w:rsidRPr="00FC6884">
        <w:rPr>
          <w:sz w:val="28"/>
        </w:rPr>
        <w:t>оединёнными между собой параллельно для увеличения общей ёмкости</w:t>
      </w:r>
      <w:r w:rsidR="005F049B">
        <w:rPr>
          <w:sz w:val="28"/>
        </w:rPr>
        <w:t>,</w:t>
      </w:r>
      <w:r w:rsidR="00C103DD" w:rsidRPr="001F38AA">
        <w:rPr>
          <w:sz w:val="28"/>
        </w:rPr>
        <w:t xml:space="preserve"> </w:t>
      </w:r>
      <w:r w:rsidR="00C103DD">
        <w:rPr>
          <w:sz w:val="28"/>
        </w:rPr>
        <w:t>и образующи</w:t>
      </w:r>
      <w:r w:rsidR="005F049B">
        <w:rPr>
          <w:sz w:val="28"/>
        </w:rPr>
        <w:t>ми</w:t>
      </w:r>
      <w:r w:rsidR="00C103DD">
        <w:rPr>
          <w:sz w:val="28"/>
        </w:rPr>
        <w:t xml:space="preserve"> аккумуляторную батарею</w:t>
      </w:r>
      <w:r w:rsidR="00A74C67">
        <w:rPr>
          <w:sz w:val="28"/>
        </w:rPr>
        <w:t xml:space="preserve"> (АКБ), состоящую из двух одинаковых блоков</w:t>
      </w:r>
      <w:r w:rsidR="00000489">
        <w:rPr>
          <w:sz w:val="28"/>
        </w:rPr>
        <w:t xml:space="preserve"> </w:t>
      </w:r>
      <w:r w:rsidR="00D571FA">
        <w:rPr>
          <w:sz w:val="28"/>
        </w:rPr>
        <w:t>Б</w:t>
      </w:r>
      <w:r w:rsidR="00A74C67">
        <w:rPr>
          <w:sz w:val="28"/>
        </w:rPr>
        <w:t>1</w:t>
      </w:r>
      <w:r w:rsidR="00000489">
        <w:rPr>
          <w:sz w:val="28"/>
        </w:rPr>
        <w:t xml:space="preserve"> и </w:t>
      </w:r>
      <w:r w:rsidR="00A74C67">
        <w:rPr>
          <w:sz w:val="28"/>
        </w:rPr>
        <w:t>Б2</w:t>
      </w:r>
      <w:r w:rsidR="00C103DD" w:rsidRPr="00FC6884">
        <w:rPr>
          <w:sz w:val="28"/>
        </w:rPr>
        <w:t xml:space="preserve">. </w:t>
      </w:r>
      <w:r w:rsidR="004E0D76">
        <w:rPr>
          <w:sz w:val="28"/>
        </w:rPr>
        <w:t>Соединённые по параллельной схеме литий-</w:t>
      </w:r>
      <w:r w:rsidR="001A37AC">
        <w:rPr>
          <w:sz w:val="28"/>
        </w:rPr>
        <w:t>полимерные</w:t>
      </w:r>
      <w:r w:rsidR="004E0D76">
        <w:rPr>
          <w:sz w:val="28"/>
        </w:rPr>
        <w:t xml:space="preserve"> аккумуляторы</w:t>
      </w:r>
      <w:r w:rsidR="00F41CD0">
        <w:rPr>
          <w:sz w:val="28"/>
        </w:rPr>
        <w:t xml:space="preserve"> (АК1-АК6)</w:t>
      </w:r>
      <w:r w:rsidR="004E0D76">
        <w:rPr>
          <w:sz w:val="28"/>
        </w:rPr>
        <w:t xml:space="preserve"> находятся в одинаковом состоянии заряжен</w:t>
      </w:r>
      <w:r w:rsidR="005B5373">
        <w:rPr>
          <w:sz w:val="28"/>
        </w:rPr>
        <w:t xml:space="preserve">ности. Это создаёт возможность </w:t>
      </w:r>
      <w:r w:rsidR="004E0D76">
        <w:rPr>
          <w:sz w:val="28"/>
        </w:rPr>
        <w:t>к</w:t>
      </w:r>
      <w:r w:rsidR="005B5373">
        <w:rPr>
          <w:sz w:val="28"/>
        </w:rPr>
        <w:t>о</w:t>
      </w:r>
      <w:r w:rsidR="004E0D76">
        <w:rPr>
          <w:sz w:val="28"/>
        </w:rPr>
        <w:t>нструирования батарей различной электрической ёмкости и напряжения с применением параллельно-последовательного соединения </w:t>
      </w:r>
      <w:r w:rsidR="004E0D76" w:rsidRPr="004E0D76">
        <w:rPr>
          <w:sz w:val="28"/>
        </w:rPr>
        <w:t>[</w:t>
      </w:r>
      <w:r w:rsidR="00C86FA6" w:rsidRPr="00C86FA6">
        <w:rPr>
          <w:sz w:val="28"/>
        </w:rPr>
        <w:t>9</w:t>
      </w:r>
      <w:r w:rsidR="004E0D76" w:rsidRPr="004E0D76">
        <w:rPr>
          <w:sz w:val="28"/>
        </w:rPr>
        <w:t>]</w:t>
      </w:r>
      <w:r w:rsidR="004E0D76">
        <w:rPr>
          <w:sz w:val="28"/>
        </w:rPr>
        <w:t xml:space="preserve">. </w:t>
      </w:r>
      <w:r w:rsidR="00C103DD" w:rsidRPr="00FC6884">
        <w:rPr>
          <w:sz w:val="28"/>
        </w:rPr>
        <w:t xml:space="preserve">Батареи размещаются в двух прочных корпусах, расположенных в </w:t>
      </w:r>
      <w:r w:rsidR="00826A68">
        <w:rPr>
          <w:sz w:val="28"/>
        </w:rPr>
        <w:t>нижней</w:t>
      </w:r>
      <w:r w:rsidR="00C103DD" w:rsidRPr="00FC6884">
        <w:rPr>
          <w:sz w:val="28"/>
        </w:rPr>
        <w:t xml:space="preserve"> части ПА. </w:t>
      </w:r>
      <w:r w:rsidR="00A7413D">
        <w:rPr>
          <w:sz w:val="28"/>
        </w:rPr>
        <w:t xml:space="preserve">Структура одного такого </w:t>
      </w:r>
      <w:r w:rsidR="00DA3523">
        <w:rPr>
          <w:sz w:val="28"/>
        </w:rPr>
        <w:t>блока</w:t>
      </w:r>
      <w:r w:rsidR="00F41CD0">
        <w:rPr>
          <w:sz w:val="28"/>
        </w:rPr>
        <w:t xml:space="preserve"> Б1</w:t>
      </w:r>
      <w:r w:rsidR="00A7413D">
        <w:rPr>
          <w:sz w:val="28"/>
        </w:rPr>
        <w:t xml:space="preserve"> приведена на рисунке </w:t>
      </w:r>
      <w:r w:rsidR="008C564F">
        <w:rPr>
          <w:sz w:val="28"/>
        </w:rPr>
        <w:t>12</w:t>
      </w:r>
      <w:r w:rsidR="00A7413D">
        <w:rPr>
          <w:sz w:val="28"/>
        </w:rPr>
        <w:t>.</w:t>
      </w:r>
    </w:p>
    <w:p w14:paraId="4E52F9F0" w14:textId="7969FE21" w:rsidR="00A7413D" w:rsidRDefault="007F7FC2" w:rsidP="007C7529">
      <w:pPr>
        <w:spacing w:line="360" w:lineRule="auto"/>
        <w:jc w:val="center"/>
        <w:rPr>
          <w:noProof/>
          <w:sz w:val="28"/>
        </w:rPr>
      </w:pPr>
      <w:r>
        <w:rPr>
          <w:noProof/>
          <w:sz w:val="28"/>
        </w:rPr>
        <w:drawing>
          <wp:inline distT="0" distB="0" distL="0" distR="0" wp14:anchorId="549C94DC" wp14:editId="6442BC68">
            <wp:extent cx="4738254" cy="5524669"/>
            <wp:effectExtent l="0" t="0" r="5715" b="0"/>
            <wp:docPr id="32" name="Рисунок 32" descr="D:\Университет\7 семестр\НИРС\Поправь\Схема СК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 descr="D:\Университет\7 семестр\НИРС\Поправь\Схема СК2.png"/>
                    <pic:cNvPicPr>
                      <a:picLocks noChangeAspect="1" noChangeArrowheads="1"/>
                    </pic:cNvPicPr>
                  </pic:nvPicPr>
                  <pic:blipFill>
                    <a:blip r:embed="rId1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028" cy="5526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C8B3D" w14:textId="75B236BC" w:rsidR="00A7413D" w:rsidRDefault="00A7413D" w:rsidP="00A7413D">
      <w:pPr>
        <w:spacing w:line="360" w:lineRule="auto"/>
        <w:ind w:firstLine="709"/>
        <w:jc w:val="center"/>
        <w:rPr>
          <w:noProof/>
          <w:sz w:val="28"/>
        </w:rPr>
      </w:pPr>
      <w:r>
        <w:rPr>
          <w:noProof/>
          <w:sz w:val="28"/>
        </w:rPr>
        <w:t>Рисунок</w:t>
      </w:r>
      <w:r w:rsidR="008C564F">
        <w:rPr>
          <w:noProof/>
          <w:sz w:val="28"/>
        </w:rPr>
        <w:t xml:space="preserve"> 12</w:t>
      </w:r>
      <w:r>
        <w:rPr>
          <w:noProof/>
          <w:sz w:val="28"/>
        </w:rPr>
        <w:t xml:space="preserve"> – Схема соединения аккумуляторов в прочном корпусе</w:t>
      </w:r>
    </w:p>
    <w:p w14:paraId="37FEA0C8" w14:textId="10DF358F" w:rsidR="00C103DD" w:rsidRDefault="00C103DD" w:rsidP="00A7413D">
      <w:pPr>
        <w:spacing w:line="360" w:lineRule="auto"/>
        <w:ind w:firstLine="709"/>
        <w:jc w:val="both"/>
        <w:rPr>
          <w:sz w:val="28"/>
        </w:rPr>
      </w:pPr>
      <w:r w:rsidRPr="00FC6884">
        <w:rPr>
          <w:sz w:val="28"/>
        </w:rPr>
        <w:lastRenderedPageBreak/>
        <w:t xml:space="preserve">В каждом прочном корпусе находится </w:t>
      </w:r>
      <w:r w:rsidR="00EB0372">
        <w:rPr>
          <w:sz w:val="28"/>
        </w:rPr>
        <w:t>с</w:t>
      </w:r>
      <w:r w:rsidR="00D571FA">
        <w:rPr>
          <w:sz w:val="28"/>
        </w:rPr>
        <w:t>истема контроля и управления (</w:t>
      </w:r>
      <w:r w:rsidRPr="00FC6884">
        <w:rPr>
          <w:sz w:val="28"/>
        </w:rPr>
        <w:t>СКУ</w:t>
      </w:r>
      <w:r w:rsidR="00D571FA">
        <w:rPr>
          <w:sz w:val="28"/>
        </w:rPr>
        <w:t>)</w:t>
      </w:r>
      <w:r w:rsidR="00EB0372">
        <w:rPr>
          <w:sz w:val="28"/>
        </w:rPr>
        <w:t xml:space="preserve">. </w:t>
      </w:r>
      <w:r w:rsidRPr="00FC6884">
        <w:rPr>
          <w:sz w:val="28"/>
        </w:rPr>
        <w:t xml:space="preserve"> </w:t>
      </w:r>
      <w:r w:rsidR="00EB0372">
        <w:rPr>
          <w:sz w:val="28"/>
        </w:rPr>
        <w:t>Данное устройство обеспечивает:</w:t>
      </w:r>
    </w:p>
    <w:p w14:paraId="51F075AC" w14:textId="1AD0AC86" w:rsidR="00EB0372" w:rsidRDefault="00EB0372" w:rsidP="00A7413D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 отслеживание заданных параметров аккумуляторов и аккумуляторных батарей (значений напряжений, токов и температур);</w:t>
      </w:r>
    </w:p>
    <w:p w14:paraId="5E165BE8" w14:textId="7D8AE2D6" w:rsidR="00EB0372" w:rsidRDefault="00EB0372" w:rsidP="00A7413D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 передача главному вычислителю информации</w:t>
      </w:r>
      <w:r w:rsidR="002A0DF9">
        <w:rPr>
          <w:sz w:val="28"/>
        </w:rPr>
        <w:t xml:space="preserve"> о значени</w:t>
      </w:r>
      <w:r>
        <w:rPr>
          <w:sz w:val="28"/>
        </w:rPr>
        <w:t>я</w:t>
      </w:r>
      <w:r w:rsidR="002A0DF9">
        <w:rPr>
          <w:sz w:val="28"/>
        </w:rPr>
        <w:t>х</w:t>
      </w:r>
      <w:r>
        <w:rPr>
          <w:sz w:val="28"/>
        </w:rPr>
        <w:t xml:space="preserve"> </w:t>
      </w:r>
      <w:r w:rsidR="002A0DF9">
        <w:rPr>
          <w:sz w:val="28"/>
        </w:rPr>
        <w:t>контролируемых</w:t>
      </w:r>
      <w:r>
        <w:rPr>
          <w:sz w:val="28"/>
        </w:rPr>
        <w:t xml:space="preserve"> параметров через интерфейс </w:t>
      </w:r>
      <w:r>
        <w:rPr>
          <w:sz w:val="28"/>
          <w:lang w:val="en-US"/>
        </w:rPr>
        <w:t>RS</w:t>
      </w:r>
      <w:r w:rsidRPr="00EB0372">
        <w:rPr>
          <w:sz w:val="28"/>
        </w:rPr>
        <w:t>-485</w:t>
      </w:r>
      <w:r>
        <w:rPr>
          <w:sz w:val="28"/>
        </w:rPr>
        <w:t xml:space="preserve">; </w:t>
      </w:r>
    </w:p>
    <w:p w14:paraId="7763E361" w14:textId="51E6640D" w:rsidR="00EB0372" w:rsidRDefault="00EB0372" w:rsidP="00A7413D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 выполнение функций, обеспечивающих оптимальные режимы заряда и разряда;</w:t>
      </w:r>
    </w:p>
    <w:p w14:paraId="4300A039" w14:textId="6238F4B2" w:rsidR="00EB0372" w:rsidRDefault="00EB0372" w:rsidP="00A7413D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- аварийное отключение аккумуляторов АКБ от внешних цепей при превышении </w:t>
      </w:r>
      <w:r w:rsidR="005D0612">
        <w:rPr>
          <w:sz w:val="28"/>
        </w:rPr>
        <w:t>заданных</w:t>
      </w:r>
      <w:r>
        <w:rPr>
          <w:sz w:val="28"/>
        </w:rPr>
        <w:t xml:space="preserve"> параметров;</w:t>
      </w:r>
    </w:p>
    <w:p w14:paraId="63872013" w14:textId="0114D882" w:rsidR="00EB0372" w:rsidRPr="00EB0372" w:rsidRDefault="00EB0372" w:rsidP="00A7413D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- возможность изменения пользователем установок </w:t>
      </w:r>
      <w:r w:rsidR="005D0612">
        <w:rPr>
          <w:sz w:val="28"/>
        </w:rPr>
        <w:t>контролируемых</w:t>
      </w:r>
      <w:r>
        <w:rPr>
          <w:sz w:val="28"/>
        </w:rPr>
        <w:t xml:space="preserve"> параметров. </w:t>
      </w:r>
    </w:p>
    <w:p w14:paraId="3900BF5C" w14:textId="77777777" w:rsidR="005B5373" w:rsidRDefault="005B5373" w:rsidP="00D571FA">
      <w:pPr>
        <w:spacing w:line="360" w:lineRule="auto"/>
        <w:ind w:firstLine="709"/>
        <w:jc w:val="both"/>
        <w:rPr>
          <w:sz w:val="28"/>
        </w:rPr>
      </w:pPr>
    </w:p>
    <w:p w14:paraId="076FC7DA" w14:textId="30D00FF4" w:rsidR="00826A68" w:rsidRDefault="005B5373" w:rsidP="00D571FA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Р</w:t>
      </w:r>
      <w:r w:rsidR="00826A68">
        <w:rPr>
          <w:sz w:val="28"/>
        </w:rPr>
        <w:t>ассмотрим возможны</w:t>
      </w:r>
      <w:r w:rsidR="00735AC1">
        <w:rPr>
          <w:sz w:val="28"/>
        </w:rPr>
        <w:t>е причины изменения ёмкости АКБ:</w:t>
      </w:r>
    </w:p>
    <w:p w14:paraId="2618C50C" w14:textId="2C33B877" w:rsidR="00735AC1" w:rsidRDefault="00735AC1" w:rsidP="00D571FA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1. Температура окружающей среды;</w:t>
      </w:r>
    </w:p>
    <w:p w14:paraId="1C98C7BF" w14:textId="6FEE69A4" w:rsidR="00735AC1" w:rsidRDefault="00735AC1" w:rsidP="00D571FA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2. Количество циклов заряда-разряда;</w:t>
      </w:r>
    </w:p>
    <w:p w14:paraId="57898DF3" w14:textId="64D59B3D" w:rsidR="000651F1" w:rsidRDefault="00735AC1" w:rsidP="00D571FA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3. </w:t>
      </w:r>
      <w:r w:rsidR="003A4817">
        <w:rPr>
          <w:sz w:val="28"/>
        </w:rPr>
        <w:t>Явление глубокого разряда.</w:t>
      </w:r>
    </w:p>
    <w:p w14:paraId="6E446F66" w14:textId="77777777" w:rsidR="00D12E4C" w:rsidRDefault="00D12E4C" w:rsidP="00D571FA">
      <w:pPr>
        <w:spacing w:line="360" w:lineRule="auto"/>
        <w:ind w:firstLine="709"/>
        <w:jc w:val="both"/>
        <w:rPr>
          <w:sz w:val="28"/>
        </w:rPr>
      </w:pPr>
    </w:p>
    <w:p w14:paraId="7C468DDA" w14:textId="385FB3D5" w:rsidR="00A323A0" w:rsidRDefault="00A323A0" w:rsidP="00D571FA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Рассмотрим каждый из пунктов по отдельности.</w:t>
      </w:r>
    </w:p>
    <w:p w14:paraId="5C1C948A" w14:textId="2BBCB03F" w:rsidR="00386728" w:rsidRDefault="00A323A0" w:rsidP="00D571FA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1. </w:t>
      </w:r>
      <w:r w:rsidR="00D73C12">
        <w:rPr>
          <w:sz w:val="28"/>
        </w:rPr>
        <w:t xml:space="preserve">Вода обладает хорошей теплопроводностью и теплоёмкостью, что позволяет достаточно легко организовать хорошее охлаждение всех электронных компонентов, включая АКБ. Наибольшая температура водной среды соответствует работе ПА вблизи поверхности в тропиках в полдень. </w:t>
      </w:r>
      <w:r w:rsidR="008C564F">
        <w:rPr>
          <w:sz w:val="28"/>
        </w:rPr>
        <w:t xml:space="preserve">При увеличении глубины рабочая температура </w:t>
      </w:r>
      <w:r w:rsidR="00A92F4F">
        <w:rPr>
          <w:sz w:val="28"/>
        </w:rPr>
        <w:t>оказывается близкой к нулю (см. </w:t>
      </w:r>
      <w:r w:rsidR="008C564F">
        <w:rPr>
          <w:sz w:val="28"/>
        </w:rPr>
        <w:t>рисунок 13).</w:t>
      </w:r>
    </w:p>
    <w:p w14:paraId="4E135D2E" w14:textId="6789BFFE" w:rsidR="000651F1" w:rsidRDefault="00386728" w:rsidP="00386728">
      <w:pPr>
        <w:spacing w:line="360" w:lineRule="auto"/>
        <w:ind w:firstLine="709"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294A74D4" wp14:editId="01E36D14">
            <wp:extent cx="2605177" cy="2127962"/>
            <wp:effectExtent l="0" t="0" r="5080" b="5715"/>
            <wp:docPr id="20" name="Рисунок 20" descr="D:\Университет\7 семестр\НИРС\Поправь\Температура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 descr="D:\Университет\7 семестр\НИРС\Поправь\Температура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04"/>
                    <a:stretch/>
                  </pic:blipFill>
                  <pic:spPr bwMode="auto">
                    <a:xfrm>
                      <a:off x="0" y="0"/>
                      <a:ext cx="2629189" cy="214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2D6550" w14:textId="0F227229" w:rsidR="004B538F" w:rsidRDefault="004B538F" w:rsidP="004B538F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</w:t>
      </w:r>
      <w:r w:rsidR="008C564F">
        <w:rPr>
          <w:sz w:val="28"/>
        </w:rPr>
        <w:t xml:space="preserve">13 </w:t>
      </w:r>
      <w:r w:rsidR="000169FC">
        <w:rPr>
          <w:sz w:val="28"/>
        </w:rPr>
        <w:t>–</w:t>
      </w:r>
      <w:r>
        <w:rPr>
          <w:sz w:val="28"/>
        </w:rPr>
        <w:t xml:space="preserve"> </w:t>
      </w:r>
      <w:r w:rsidR="000169FC">
        <w:rPr>
          <w:sz w:val="28"/>
        </w:rPr>
        <w:t>Зависимость температура воды от глубины</w:t>
      </w:r>
    </w:p>
    <w:p w14:paraId="02E612FE" w14:textId="28B9B19C" w:rsidR="004B538F" w:rsidRDefault="004B538F" w:rsidP="004B538F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По регламенту </w:t>
      </w:r>
      <w:r>
        <w:rPr>
          <w:sz w:val="28"/>
          <w:lang w:val="en-US"/>
        </w:rPr>
        <w:t>SAUVC</w:t>
      </w:r>
      <w:r w:rsidRPr="00D73C12">
        <w:rPr>
          <w:sz w:val="28"/>
        </w:rPr>
        <w:t xml:space="preserve"> </w:t>
      </w:r>
      <w:r>
        <w:rPr>
          <w:sz w:val="28"/>
        </w:rPr>
        <w:t>соревнования будут проходить в крытом помещении в бассейне, где температура воды составит +20.</w:t>
      </w:r>
      <w:r w:rsidR="00000D03">
        <w:rPr>
          <w:sz w:val="28"/>
        </w:rPr>
        <w:t>.</w:t>
      </w:r>
      <w:r>
        <w:rPr>
          <w:sz w:val="28"/>
        </w:rPr>
        <w:t>.+24 °С.</w:t>
      </w:r>
      <w:r w:rsidR="0087529C">
        <w:rPr>
          <w:sz w:val="28"/>
        </w:rPr>
        <w:t xml:space="preserve"> Разрушительной для </w:t>
      </w:r>
      <w:r w:rsidR="0087529C">
        <w:rPr>
          <w:sz w:val="28"/>
          <w:lang w:val="en-US"/>
        </w:rPr>
        <w:t>Li</w:t>
      </w:r>
      <w:r w:rsidR="0087529C" w:rsidRPr="0087529C">
        <w:rPr>
          <w:sz w:val="28"/>
        </w:rPr>
        <w:t>-</w:t>
      </w:r>
      <w:r w:rsidR="00000D03">
        <w:rPr>
          <w:sz w:val="28"/>
          <w:lang w:val="en-US"/>
        </w:rPr>
        <w:t>P</w:t>
      </w:r>
      <w:r w:rsidR="0087529C">
        <w:rPr>
          <w:sz w:val="28"/>
          <w:lang w:val="en-US"/>
        </w:rPr>
        <w:t>o</w:t>
      </w:r>
      <w:r w:rsidR="0087529C" w:rsidRPr="0087529C">
        <w:rPr>
          <w:sz w:val="28"/>
        </w:rPr>
        <w:t xml:space="preserve"> </w:t>
      </w:r>
      <w:r w:rsidR="0087529C">
        <w:rPr>
          <w:sz w:val="28"/>
        </w:rPr>
        <w:t xml:space="preserve">ячеек является температура в 60 °С и выше. Количество теплоты, выделяемое аккумуляторами, по закону Джоуля-Ленца, зависит от тока, протекающего через них. Ток же зависит от режима движения ПА. </w:t>
      </w:r>
      <w:r w:rsidR="00000D03">
        <w:rPr>
          <w:sz w:val="28"/>
        </w:rPr>
        <w:t>Задачу</w:t>
      </w:r>
      <w:r w:rsidR="0087529C">
        <w:rPr>
          <w:sz w:val="28"/>
        </w:rPr>
        <w:t xml:space="preserve"> контроля температуры АКБ возложим на систему управления АНПА, которая в случае </w:t>
      </w:r>
      <w:r w:rsidR="00916D7B">
        <w:rPr>
          <w:sz w:val="28"/>
        </w:rPr>
        <w:t xml:space="preserve">достижения температуры в 55 °С начнёт ограничивать максимальную скорость аппарата. </w:t>
      </w:r>
      <w:r w:rsidR="00886083">
        <w:rPr>
          <w:sz w:val="28"/>
        </w:rPr>
        <w:t>Один из вариантов конструкции, позволяющей решить проблему отвода тепла, показан</w:t>
      </w:r>
      <w:r w:rsidR="00F636A9">
        <w:rPr>
          <w:sz w:val="28"/>
        </w:rPr>
        <w:t xml:space="preserve"> на рисунке </w:t>
      </w:r>
      <w:r w:rsidR="008C564F">
        <w:rPr>
          <w:sz w:val="28"/>
        </w:rPr>
        <w:t>14</w:t>
      </w:r>
      <w:r w:rsidR="00F636A9">
        <w:rPr>
          <w:sz w:val="28"/>
        </w:rPr>
        <w:t>.</w:t>
      </w:r>
      <w:r w:rsidR="00886083">
        <w:rPr>
          <w:sz w:val="28"/>
        </w:rPr>
        <w:t xml:space="preserve"> П</w:t>
      </w:r>
      <w:r w:rsidR="00334AC0">
        <w:rPr>
          <w:sz w:val="28"/>
        </w:rPr>
        <w:t>олукруглые</w:t>
      </w:r>
      <w:r w:rsidR="00886083">
        <w:rPr>
          <w:sz w:val="28"/>
        </w:rPr>
        <w:t xml:space="preserve"> элементы – это алюминиевые радиаторы, которые передают тепло аккумуляторов прочному корпусу. А тот, в свою очередь, рассеивает его при взаимодействии с окружающей средой. </w:t>
      </w:r>
    </w:p>
    <w:p w14:paraId="4F2C9FDC" w14:textId="051D5576" w:rsidR="00F636A9" w:rsidRDefault="00F636A9" w:rsidP="00F636A9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068637FC" wp14:editId="1AE9598E">
            <wp:extent cx="1828800" cy="1828800"/>
            <wp:effectExtent l="0" t="0" r="0" b="0"/>
            <wp:docPr id="24" name="Рисунок 24" descr="D:\Университет\7 семестр\НИРС\Поправь\Расположение ак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D:\Университет\7 семестр\НИРС\Поправь\Расположение акб.png"/>
                    <pic:cNvPicPr>
                      <a:picLocks noChangeAspect="1" noChangeArrowheads="1"/>
                    </pic:cNvPicPr>
                  </pic:nvPicPr>
                  <pic:blipFill>
                    <a:blip r:embed="rId1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28654" w14:textId="1D7AFB07" w:rsidR="00F636A9" w:rsidRDefault="00F636A9" w:rsidP="00F636A9">
      <w:pPr>
        <w:spacing w:line="360" w:lineRule="auto"/>
        <w:jc w:val="center"/>
        <w:rPr>
          <w:sz w:val="28"/>
        </w:rPr>
      </w:pPr>
      <w:r>
        <w:rPr>
          <w:sz w:val="28"/>
        </w:rPr>
        <w:t>Рисунок</w:t>
      </w:r>
      <w:r w:rsidR="008C564F">
        <w:rPr>
          <w:sz w:val="28"/>
        </w:rPr>
        <w:t xml:space="preserve"> 14</w:t>
      </w:r>
      <w:r>
        <w:rPr>
          <w:sz w:val="28"/>
        </w:rPr>
        <w:t xml:space="preserve"> – Размещение аккумуляторов в прочном корпусе</w:t>
      </w:r>
    </w:p>
    <w:p w14:paraId="3384DEBE" w14:textId="77777777" w:rsidR="00270335" w:rsidRPr="00D73C12" w:rsidRDefault="00270335" w:rsidP="004B538F">
      <w:pPr>
        <w:spacing w:line="360" w:lineRule="auto"/>
        <w:ind w:firstLine="709"/>
        <w:jc w:val="both"/>
        <w:rPr>
          <w:sz w:val="28"/>
        </w:rPr>
      </w:pPr>
    </w:p>
    <w:p w14:paraId="3C3F08EE" w14:textId="2D4B7C92" w:rsidR="00270335" w:rsidRDefault="000169FC" w:rsidP="00270335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 xml:space="preserve">2. </w:t>
      </w:r>
      <w:r w:rsidR="00E74199">
        <w:rPr>
          <w:sz w:val="28"/>
        </w:rPr>
        <w:t xml:space="preserve">На рисунке </w:t>
      </w:r>
      <w:r w:rsidR="008C564F">
        <w:rPr>
          <w:sz w:val="28"/>
        </w:rPr>
        <w:t xml:space="preserve">15 </w:t>
      </w:r>
      <w:r w:rsidR="00E74199">
        <w:rPr>
          <w:sz w:val="28"/>
        </w:rPr>
        <w:t>приведены сведения о связи глубины разряда с примерным количеством циклов заряда-разряда.</w:t>
      </w:r>
    </w:p>
    <w:p w14:paraId="1A161ABB" w14:textId="133808EF" w:rsidR="004B538F" w:rsidRDefault="0090107E" w:rsidP="0090107E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67BB7524" wp14:editId="607BF571">
            <wp:extent cx="3603009" cy="2599365"/>
            <wp:effectExtent l="0" t="0" r="0" b="0"/>
            <wp:docPr id="13" name="Рисунок 13" descr="C:\Users\hp\Desktop\DO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hp\Desktop\DOD.png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1061" cy="2612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3D7C9" w14:textId="300E3D1E" w:rsidR="004B538F" w:rsidRDefault="00956A3A" w:rsidP="00386728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 xml:space="preserve">Рисунок </w:t>
      </w:r>
      <w:r w:rsidR="008C564F">
        <w:rPr>
          <w:sz w:val="28"/>
        </w:rPr>
        <w:t xml:space="preserve">15 </w:t>
      </w:r>
      <w:r w:rsidR="00092576">
        <w:rPr>
          <w:sz w:val="28"/>
        </w:rPr>
        <w:t>–</w:t>
      </w:r>
      <w:r>
        <w:rPr>
          <w:sz w:val="28"/>
        </w:rPr>
        <w:t xml:space="preserve"> </w:t>
      </w:r>
      <w:r w:rsidR="00092576">
        <w:rPr>
          <w:sz w:val="28"/>
        </w:rPr>
        <w:t>Связь глубины разряда с количеством зарядно-разрядных циклов</w:t>
      </w:r>
    </w:p>
    <w:p w14:paraId="0E83CB2B" w14:textId="1540111A" w:rsidR="0090107E" w:rsidRPr="00542D49" w:rsidRDefault="0090107E" w:rsidP="0090107E">
      <w:pPr>
        <w:spacing w:line="360" w:lineRule="auto"/>
        <w:ind w:firstLine="709"/>
        <w:jc w:val="both"/>
        <w:rPr>
          <w:sz w:val="28"/>
        </w:rPr>
      </w:pPr>
      <w:r w:rsidRPr="0090107E">
        <w:rPr>
          <w:i/>
          <w:sz w:val="28"/>
        </w:rPr>
        <w:t>Примечание</w:t>
      </w:r>
      <w:r>
        <w:rPr>
          <w:sz w:val="28"/>
        </w:rPr>
        <w:t xml:space="preserve">: </w:t>
      </w:r>
      <w:r>
        <w:rPr>
          <w:sz w:val="28"/>
          <w:lang w:val="en-US"/>
        </w:rPr>
        <w:t>DOD</w:t>
      </w:r>
      <w:r w:rsidRPr="00542D49">
        <w:rPr>
          <w:sz w:val="28"/>
        </w:rPr>
        <w:t xml:space="preserve"> – </w:t>
      </w:r>
      <w:r>
        <w:rPr>
          <w:sz w:val="28"/>
          <w:lang w:val="en-US"/>
        </w:rPr>
        <w:t>depth</w:t>
      </w:r>
      <w:r w:rsidRPr="00542D49">
        <w:rPr>
          <w:sz w:val="28"/>
        </w:rPr>
        <w:t xml:space="preserve"> </w:t>
      </w:r>
      <w:r>
        <w:rPr>
          <w:sz w:val="28"/>
          <w:lang w:val="en-US"/>
        </w:rPr>
        <w:t>of</w:t>
      </w:r>
      <w:r w:rsidRPr="00542D49">
        <w:rPr>
          <w:sz w:val="28"/>
        </w:rPr>
        <w:t xml:space="preserve"> </w:t>
      </w:r>
      <w:r>
        <w:rPr>
          <w:sz w:val="28"/>
          <w:lang w:val="en-US"/>
        </w:rPr>
        <w:t>discharge</w:t>
      </w:r>
      <w:r w:rsidRPr="00542D49">
        <w:rPr>
          <w:sz w:val="28"/>
        </w:rPr>
        <w:t xml:space="preserve"> (</w:t>
      </w:r>
      <w:r>
        <w:rPr>
          <w:sz w:val="28"/>
        </w:rPr>
        <w:t>глубина разряда</w:t>
      </w:r>
      <w:r w:rsidRPr="00542D49">
        <w:rPr>
          <w:sz w:val="28"/>
        </w:rPr>
        <w:t>)</w:t>
      </w:r>
      <w:r w:rsidR="00542D49">
        <w:rPr>
          <w:sz w:val="28"/>
        </w:rPr>
        <w:t>.</w:t>
      </w:r>
    </w:p>
    <w:p w14:paraId="6DD5F1FB" w14:textId="11798238" w:rsidR="004B538F" w:rsidRDefault="00270335" w:rsidP="0087529C">
      <w:pPr>
        <w:spacing w:line="360" w:lineRule="auto"/>
        <w:ind w:firstLine="426"/>
        <w:jc w:val="both"/>
        <w:rPr>
          <w:sz w:val="28"/>
        </w:rPr>
      </w:pPr>
      <w:r>
        <w:rPr>
          <w:sz w:val="28"/>
        </w:rPr>
        <w:tab/>
        <w:t xml:space="preserve">Как видим, даже при самом жёстком режиме эксплуатации АКБ, </w:t>
      </w:r>
      <w:r w:rsidR="00542D49">
        <w:rPr>
          <w:sz w:val="28"/>
        </w:rPr>
        <w:t>двухста</w:t>
      </w:r>
      <w:r>
        <w:rPr>
          <w:sz w:val="28"/>
        </w:rPr>
        <w:t xml:space="preserve"> циклов вполне хватит для отладки системы управления АНПА, проведения испытаний и участия в самих состязаниях.</w:t>
      </w:r>
    </w:p>
    <w:p w14:paraId="732F585D" w14:textId="77777777" w:rsidR="008422BB" w:rsidRDefault="008422BB" w:rsidP="00270335">
      <w:pPr>
        <w:spacing w:line="360" w:lineRule="auto"/>
        <w:ind w:firstLine="709"/>
        <w:jc w:val="both"/>
        <w:rPr>
          <w:sz w:val="28"/>
        </w:rPr>
      </w:pPr>
    </w:p>
    <w:p w14:paraId="390862B5" w14:textId="43F6AA41" w:rsidR="0090107E" w:rsidRDefault="00270335" w:rsidP="00270335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3. </w:t>
      </w:r>
      <w:r w:rsidR="008422BB">
        <w:rPr>
          <w:sz w:val="28"/>
        </w:rPr>
        <w:t>Как известно, литий-ионные и литий-полимерные аккумуляторы нельзя подвергать глубокому разряду. В противном случае</w:t>
      </w:r>
      <w:r w:rsidR="00CC2ABE">
        <w:rPr>
          <w:sz w:val="28"/>
        </w:rPr>
        <w:t xml:space="preserve"> </w:t>
      </w:r>
      <w:r w:rsidR="007E4A05">
        <w:rPr>
          <w:sz w:val="28"/>
        </w:rPr>
        <w:t xml:space="preserve">устройство начинает терять свою ёмкость. </w:t>
      </w:r>
    </w:p>
    <w:p w14:paraId="20A8BAD5" w14:textId="7E7DC380" w:rsidR="00270335" w:rsidRDefault="007E4A05" w:rsidP="00270335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За напряжениям</w:t>
      </w:r>
      <w:r w:rsidR="007B0EDB">
        <w:rPr>
          <w:sz w:val="28"/>
        </w:rPr>
        <w:t>и на ячейках следит СКУ, которая</w:t>
      </w:r>
      <w:r>
        <w:rPr>
          <w:sz w:val="28"/>
        </w:rPr>
        <w:t>, в случае достижения порогового напряжения в 3 В</w:t>
      </w:r>
      <w:r w:rsidR="00546520">
        <w:rPr>
          <w:sz w:val="28"/>
        </w:rPr>
        <w:t xml:space="preserve"> хотя бы на одной из ячеек</w:t>
      </w:r>
      <w:r w:rsidR="00EA4649">
        <w:rPr>
          <w:sz w:val="28"/>
        </w:rPr>
        <w:t>,</w:t>
      </w:r>
      <w:r>
        <w:rPr>
          <w:sz w:val="28"/>
        </w:rPr>
        <w:t xml:space="preserve"> отключит данный аккумулятор. Остальные же аккумуляторы в составе АКБ продолжат свою работу. </w:t>
      </w:r>
    </w:p>
    <w:p w14:paraId="167C42C5" w14:textId="7FA6060C" w:rsidR="00280F96" w:rsidRDefault="00280F96" w:rsidP="00270335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Заметим, что оставшийся заряд можно определить в любой момент времени по напряжению на клеммах батареи. Общий</w:t>
      </w:r>
      <w:r w:rsidR="008C5DD2">
        <w:rPr>
          <w:sz w:val="28"/>
        </w:rPr>
        <w:t xml:space="preserve"> вид токоразрядных характеристик по времени и по истраченной ёмкости</w:t>
      </w:r>
      <w:r>
        <w:rPr>
          <w:sz w:val="28"/>
        </w:rPr>
        <w:t xml:space="preserve"> представлен на рисунк</w:t>
      </w:r>
      <w:r w:rsidR="008C5DD2">
        <w:rPr>
          <w:sz w:val="28"/>
        </w:rPr>
        <w:t>ах</w:t>
      </w:r>
      <w:r>
        <w:rPr>
          <w:sz w:val="28"/>
        </w:rPr>
        <w:t xml:space="preserve"> </w:t>
      </w:r>
      <w:r w:rsidR="00E17DD8">
        <w:rPr>
          <w:sz w:val="28"/>
        </w:rPr>
        <w:t>16</w:t>
      </w:r>
      <w:r w:rsidR="008C5DD2">
        <w:rPr>
          <w:sz w:val="28"/>
        </w:rPr>
        <w:t xml:space="preserve"> и 17</w:t>
      </w:r>
      <w:r>
        <w:rPr>
          <w:sz w:val="28"/>
        </w:rPr>
        <w:t>.</w:t>
      </w:r>
    </w:p>
    <w:p w14:paraId="10C7F75B" w14:textId="513FDD58" w:rsidR="00280F96" w:rsidRDefault="00E17DD8" w:rsidP="00E17DD8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5A2C1CF9" wp14:editId="2AB49E4D">
            <wp:extent cx="4762500" cy="2600325"/>
            <wp:effectExtent l="0" t="0" r="0" b="0"/>
            <wp:docPr id="30" name="Рисунок 30" descr="C:\Users\hp\Desktop\34990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" descr="C:\Users\hp\Desktop\349904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0" t="12667" r="-600" b="-3667"/>
                    <a:stretch/>
                  </pic:blipFill>
                  <pic:spPr bwMode="auto">
                    <a:xfrm>
                      <a:off x="0" y="0"/>
                      <a:ext cx="47625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1DF293" w14:textId="4FEE9340" w:rsidR="00E17DD8" w:rsidRDefault="00E17DD8" w:rsidP="00E17DD8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>Рисунок 16 – График изменения напряжения аккумулятора в процессе разряда</w:t>
      </w:r>
    </w:p>
    <w:p w14:paraId="0E2A646E" w14:textId="2C62985F" w:rsidR="008C5DD2" w:rsidRDefault="008C5DD2" w:rsidP="008C5DD2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21B5DCF9" wp14:editId="68D08335">
            <wp:extent cx="4667250" cy="3552825"/>
            <wp:effectExtent l="0" t="0" r="0" b="9525"/>
            <wp:docPr id="31" name="Рисунок 31" descr="C:\Users\hp\Desktop\li-discharge-curv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9" descr="C:\Users\hp\Desktop\li-discharge-curve.gif"/>
                    <pic:cNvPicPr>
                      <a:picLocks noChangeAspect="1" noChangeArrowheads="1"/>
                    </pic:cNvPicPr>
                  </pic:nvPicPr>
                  <pic:blipFill rotWithShape="1"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0" t="1485" r="1000" b="6188"/>
                    <a:stretch/>
                  </pic:blipFill>
                  <pic:spPr bwMode="auto">
                    <a:xfrm>
                      <a:off x="0" y="0"/>
                      <a:ext cx="466725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2CD644" w14:textId="660689E7" w:rsidR="008C5DD2" w:rsidRDefault="008C5DD2" w:rsidP="008C5DD2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>Рисунок 17 – Изменение напряжения аккумулятора в зависимости от ёмкости, отданной в нагрузку</w:t>
      </w:r>
    </w:p>
    <w:p w14:paraId="61D15104" w14:textId="77777777" w:rsidR="00E17DD8" w:rsidRPr="00FC6884" w:rsidRDefault="00E17DD8" w:rsidP="00E17DD8">
      <w:pPr>
        <w:spacing w:line="360" w:lineRule="auto"/>
        <w:ind w:firstLine="709"/>
        <w:jc w:val="center"/>
        <w:rPr>
          <w:sz w:val="28"/>
        </w:rPr>
      </w:pPr>
    </w:p>
    <w:p w14:paraId="3E6AE2D6" w14:textId="484E0EA7" w:rsidR="00C103DD" w:rsidRPr="008F60C9" w:rsidRDefault="005B5373" w:rsidP="00280F96">
      <w:pPr>
        <w:spacing w:line="360" w:lineRule="auto"/>
        <w:jc w:val="both"/>
        <w:rPr>
          <w:b/>
        </w:rPr>
      </w:pPr>
      <w:r>
        <w:rPr>
          <w:sz w:val="28"/>
        </w:rPr>
        <w:tab/>
      </w:r>
      <w:r w:rsidR="00E90366">
        <w:rPr>
          <w:sz w:val="28"/>
        </w:rPr>
        <w:t xml:space="preserve">Следовательно, при данных условиях эксплуатации ёмкость аккумулятора можно считать постоянной и равной номинальной ёмкости, указанной в табл. 2. </w:t>
      </w:r>
    </w:p>
    <w:p w14:paraId="258CFED7" w14:textId="58123A53" w:rsidR="003249AB" w:rsidRPr="008F60C9" w:rsidRDefault="00AA24D8" w:rsidP="005E5F2F">
      <w:pPr>
        <w:pStyle w:val="2"/>
        <w:rPr>
          <w:rFonts w:ascii="Times New Roman" w:hAnsi="Times New Roman" w:cs="Times New Roman"/>
          <w:b/>
          <w:color w:val="auto"/>
          <w:sz w:val="28"/>
        </w:rPr>
      </w:pPr>
      <w:bookmarkStart w:id="10" w:name="_Toc535934050"/>
      <w:r w:rsidRPr="008F60C9"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4.2 </w:t>
      </w:r>
      <w:r w:rsidR="00B11DF3" w:rsidRPr="008F60C9">
        <w:rPr>
          <w:rFonts w:ascii="Times New Roman" w:hAnsi="Times New Roman" w:cs="Times New Roman"/>
          <w:b/>
          <w:color w:val="auto"/>
          <w:sz w:val="28"/>
        </w:rPr>
        <w:t xml:space="preserve">Потребление </w:t>
      </w:r>
      <w:bookmarkEnd w:id="10"/>
      <w:r w:rsidR="00145959" w:rsidRPr="008F60C9">
        <w:rPr>
          <w:rFonts w:ascii="Times New Roman" w:hAnsi="Times New Roman" w:cs="Times New Roman"/>
          <w:b/>
          <w:color w:val="auto"/>
          <w:sz w:val="28"/>
        </w:rPr>
        <w:t>движителя</w:t>
      </w:r>
    </w:p>
    <w:p w14:paraId="2D194271" w14:textId="77777777" w:rsidR="003D312F" w:rsidRPr="003D312F" w:rsidRDefault="003D312F" w:rsidP="003D312F"/>
    <w:p w14:paraId="3D16B5B4" w14:textId="5716B3BA" w:rsidR="001D410E" w:rsidRPr="00B11DF3" w:rsidRDefault="00865D3F" w:rsidP="0047446F">
      <w:pPr>
        <w:spacing w:after="160" w:line="360" w:lineRule="auto"/>
        <w:jc w:val="both"/>
        <w:rPr>
          <w:sz w:val="28"/>
        </w:rPr>
      </w:pPr>
      <w:r>
        <w:rPr>
          <w:sz w:val="28"/>
        </w:rPr>
        <w:tab/>
      </w:r>
      <w:r w:rsidR="00B11DF3" w:rsidRPr="00B11DF3">
        <w:rPr>
          <w:sz w:val="28"/>
        </w:rPr>
        <w:t>Экспериментально определено, что один движитель потребляет 20</w:t>
      </w:r>
      <w:r w:rsidR="007C34E4">
        <w:rPr>
          <w:sz w:val="28"/>
        </w:rPr>
        <w:t xml:space="preserve"> </w:t>
      </w:r>
      <w:r w:rsidR="00B11DF3" w:rsidRPr="00B11DF3">
        <w:rPr>
          <w:sz w:val="28"/>
        </w:rPr>
        <w:t>А при напряжении 12</w:t>
      </w:r>
      <w:r w:rsidR="007C34E4">
        <w:rPr>
          <w:sz w:val="28"/>
        </w:rPr>
        <w:t xml:space="preserve"> </w:t>
      </w:r>
      <w:r w:rsidR="00B11DF3" w:rsidRPr="00B11DF3">
        <w:rPr>
          <w:sz w:val="28"/>
        </w:rPr>
        <w:t xml:space="preserve">В, развивая при этом </w:t>
      </w:r>
      <w:r w:rsidR="00B11DF3" w:rsidRPr="00D571FA">
        <w:rPr>
          <w:sz w:val="28"/>
        </w:rPr>
        <w:t>максимальный упор в 3,25 кгс</w:t>
      </w:r>
      <w:r w:rsidR="00B11DF3" w:rsidRPr="00B11DF3">
        <w:rPr>
          <w:sz w:val="28"/>
        </w:rPr>
        <w:t xml:space="preserve">. Тогда потребляемая мощность </w:t>
      </w:r>
      <w:r w:rsidR="00B11DF3" w:rsidRPr="00B11DF3">
        <w:rPr>
          <w:sz w:val="28"/>
          <w:lang w:val="en-US"/>
        </w:rPr>
        <w:t>P</w:t>
      </w:r>
      <w:r w:rsidR="00B11DF3" w:rsidRPr="00F42BCC">
        <w:rPr>
          <w:sz w:val="28"/>
        </w:rPr>
        <w:t xml:space="preserve"> </w:t>
      </w:r>
      <w:r w:rsidR="00B11DF3" w:rsidRPr="00B11DF3">
        <w:rPr>
          <w:sz w:val="28"/>
        </w:rPr>
        <w:t xml:space="preserve">составит 240 Вт. </w:t>
      </w:r>
    </w:p>
    <w:p w14:paraId="2B458D43" w14:textId="77777777" w:rsidR="001D410E" w:rsidRDefault="00E37D44">
      <w:pPr>
        <w:spacing w:after="160" w:line="259" w:lineRule="auto"/>
        <w:rPr>
          <w:sz w:val="28"/>
        </w:rPr>
      </w:pPr>
      <w:r>
        <w:rPr>
          <w:sz w:val="28"/>
        </w:rPr>
        <w:t>Учтём тот факт, что одновременно могут работать не более 6 ВМА:</w:t>
      </w:r>
    </w:p>
    <w:p w14:paraId="26491922" w14:textId="77777777" w:rsidR="00E37D44" w:rsidRDefault="00D83716" w:rsidP="00976345">
      <w:pPr>
        <w:spacing w:after="160" w:line="259" w:lineRule="auto"/>
      </w:pPr>
      <w:r w:rsidRPr="00D83716">
        <w:rPr>
          <w:position w:val="-14"/>
        </w:rPr>
        <w:object w:dxaOrig="2720" w:dyaOrig="380" w14:anchorId="4A744F81">
          <v:shape id="_x0000_i1074" type="#_x0000_t75" style="width:178.2pt;height:25.45pt" o:ole="">
            <v:imagedata r:id="rId128" o:title=""/>
          </v:shape>
          <o:OLEObject Type="Embed" ProgID="Equation.DSMT4" ShapeID="_x0000_i1074" DrawAspect="Content" ObjectID="_1621993820" r:id="rId129"/>
        </w:object>
      </w:r>
    </w:p>
    <w:p w14:paraId="5D56065D" w14:textId="42A4A994" w:rsidR="00E37D44" w:rsidRDefault="00E37D44" w:rsidP="0047446F">
      <w:pPr>
        <w:spacing w:after="160" w:line="360" w:lineRule="auto"/>
        <w:jc w:val="both"/>
        <w:rPr>
          <w:sz w:val="28"/>
        </w:rPr>
      </w:pPr>
      <w:r w:rsidRPr="00E37D44">
        <w:rPr>
          <w:sz w:val="28"/>
        </w:rPr>
        <w:t>Однако</w:t>
      </w:r>
      <w:r>
        <w:rPr>
          <w:sz w:val="28"/>
        </w:rPr>
        <w:t xml:space="preserve"> большую часть времени работает лишь 4 ВМА, и требуемая мощность составит</w:t>
      </w:r>
    </w:p>
    <w:p w14:paraId="483F15E5" w14:textId="77777777" w:rsidR="001D410E" w:rsidRPr="003D312F" w:rsidRDefault="00D83716" w:rsidP="00976345">
      <w:pPr>
        <w:spacing w:after="160" w:line="259" w:lineRule="auto"/>
        <w:rPr>
          <w:sz w:val="32"/>
        </w:rPr>
      </w:pPr>
      <w:r w:rsidRPr="003D312F">
        <w:rPr>
          <w:position w:val="-14"/>
        </w:rPr>
        <w:object w:dxaOrig="2480" w:dyaOrig="380" w14:anchorId="6B1AD9FB">
          <v:shape id="_x0000_i1075" type="#_x0000_t75" style="width:176pt;height:27.65pt" o:ole="">
            <v:imagedata r:id="rId130" o:title=""/>
          </v:shape>
          <o:OLEObject Type="Embed" ProgID="Equation.DSMT4" ShapeID="_x0000_i1075" DrawAspect="Content" ObjectID="_1621993821" r:id="rId131"/>
        </w:object>
      </w:r>
    </w:p>
    <w:p w14:paraId="3737D28D" w14:textId="77777777" w:rsidR="001D410E" w:rsidRPr="008F60C9" w:rsidRDefault="00AA24D8" w:rsidP="005E5F2F">
      <w:pPr>
        <w:pStyle w:val="2"/>
        <w:rPr>
          <w:rFonts w:ascii="Times New Roman" w:hAnsi="Times New Roman" w:cs="Times New Roman"/>
          <w:b/>
          <w:color w:val="auto"/>
          <w:sz w:val="28"/>
        </w:rPr>
      </w:pPr>
      <w:bookmarkStart w:id="11" w:name="_Toc535934051"/>
      <w:r w:rsidRPr="008F60C9">
        <w:rPr>
          <w:rFonts w:ascii="Times New Roman" w:hAnsi="Times New Roman" w:cs="Times New Roman"/>
          <w:b/>
          <w:color w:val="auto"/>
          <w:sz w:val="28"/>
        </w:rPr>
        <w:t xml:space="preserve">4.3 </w:t>
      </w:r>
      <w:r w:rsidR="005E5F2F" w:rsidRPr="008F60C9">
        <w:rPr>
          <w:rFonts w:ascii="Times New Roman" w:hAnsi="Times New Roman" w:cs="Times New Roman"/>
          <w:b/>
          <w:color w:val="auto"/>
          <w:sz w:val="28"/>
        </w:rPr>
        <w:t>Потребление электроники</w:t>
      </w:r>
      <w:bookmarkEnd w:id="11"/>
    </w:p>
    <w:p w14:paraId="73953553" w14:textId="77777777" w:rsidR="003D312F" w:rsidRPr="003D312F" w:rsidRDefault="003D312F" w:rsidP="003D312F"/>
    <w:p w14:paraId="3E2BA3A5" w14:textId="01CF9A69" w:rsidR="00F42BCC" w:rsidRDefault="005E5F2F" w:rsidP="00976345">
      <w:pPr>
        <w:spacing w:line="360" w:lineRule="auto"/>
        <w:ind w:firstLine="708"/>
        <w:jc w:val="both"/>
        <w:rPr>
          <w:sz w:val="28"/>
          <w:szCs w:val="28"/>
        </w:rPr>
      </w:pPr>
      <w:r w:rsidRPr="005E5F2F">
        <w:rPr>
          <w:sz w:val="28"/>
          <w:szCs w:val="28"/>
        </w:rPr>
        <w:t>Драйвер ВМА потребляет 0,1</w:t>
      </w:r>
      <w:r w:rsidR="001D4FFE">
        <w:rPr>
          <w:sz w:val="28"/>
          <w:szCs w:val="28"/>
        </w:rPr>
        <w:t xml:space="preserve"> </w:t>
      </w:r>
      <w:r w:rsidRPr="005E5F2F">
        <w:rPr>
          <w:sz w:val="28"/>
          <w:szCs w:val="28"/>
        </w:rPr>
        <w:t>А</w:t>
      </w:r>
      <w:r w:rsidR="00EB7780">
        <w:rPr>
          <w:sz w:val="28"/>
          <w:szCs w:val="28"/>
        </w:rPr>
        <w:t xml:space="preserve"> (экспериментально)</w:t>
      </w:r>
      <w:r w:rsidRPr="005E5F2F">
        <w:rPr>
          <w:sz w:val="28"/>
          <w:szCs w:val="28"/>
        </w:rPr>
        <w:t xml:space="preserve">, напряжение питания </w:t>
      </w:r>
      <w:r w:rsidR="003D7F3B">
        <w:rPr>
          <w:sz w:val="28"/>
          <w:szCs w:val="28"/>
        </w:rPr>
        <w:t xml:space="preserve">драйвера равняется </w:t>
      </w:r>
      <w:r w:rsidRPr="005E5F2F">
        <w:rPr>
          <w:sz w:val="28"/>
          <w:szCs w:val="28"/>
        </w:rPr>
        <w:t>12</w:t>
      </w:r>
      <w:r w:rsidR="001D4FFE">
        <w:rPr>
          <w:sz w:val="28"/>
          <w:szCs w:val="28"/>
        </w:rPr>
        <w:t xml:space="preserve"> </w:t>
      </w:r>
      <w:r w:rsidRPr="005E5F2F">
        <w:rPr>
          <w:sz w:val="28"/>
          <w:szCs w:val="28"/>
        </w:rPr>
        <w:t xml:space="preserve">В, </w:t>
      </w:r>
      <w:r w:rsidR="003D7F3B">
        <w:rPr>
          <w:sz w:val="28"/>
          <w:szCs w:val="28"/>
        </w:rPr>
        <w:t xml:space="preserve">тогда мощность </w:t>
      </w:r>
    </w:p>
    <w:p w14:paraId="2B31B966" w14:textId="77777777" w:rsidR="00A643AC" w:rsidRPr="005E5F2F" w:rsidRDefault="00D83716" w:rsidP="00976345">
      <w:pPr>
        <w:spacing w:line="360" w:lineRule="auto"/>
        <w:rPr>
          <w:sz w:val="28"/>
          <w:szCs w:val="28"/>
        </w:rPr>
      </w:pPr>
      <w:r w:rsidRPr="00CB0D59">
        <w:rPr>
          <w:position w:val="-14"/>
        </w:rPr>
        <w:object w:dxaOrig="2860" w:dyaOrig="380" w14:anchorId="00297563">
          <v:shape id="_x0000_i1076" type="#_x0000_t75" style="width:211.65pt;height:27.65pt" o:ole="">
            <v:imagedata r:id="rId132" o:title=""/>
          </v:shape>
          <o:OLEObject Type="Embed" ProgID="Equation.DSMT4" ShapeID="_x0000_i1076" DrawAspect="Content" ObjectID="_1621993822" r:id="rId133"/>
        </w:object>
      </w:r>
    </w:p>
    <w:p w14:paraId="2DA24A55" w14:textId="4E547385" w:rsidR="005E5F2F" w:rsidRPr="005E7660" w:rsidRDefault="00D83716" w:rsidP="00550147">
      <w:pPr>
        <w:spacing w:line="360" w:lineRule="auto"/>
        <w:jc w:val="both"/>
        <w:rPr>
          <w:rStyle w:val="a9"/>
          <w:b w:val="0"/>
          <w:bCs w:val="0"/>
          <w:sz w:val="28"/>
          <w:szCs w:val="28"/>
        </w:rPr>
      </w:pPr>
      <w:r>
        <w:rPr>
          <w:sz w:val="28"/>
          <w:szCs w:val="28"/>
        </w:rPr>
        <w:t xml:space="preserve">В качестве главного бортового вычислителя используется одноплатный </w:t>
      </w:r>
      <w:r w:rsidR="005E7660">
        <w:rPr>
          <w:sz w:val="28"/>
          <w:szCs w:val="28"/>
        </w:rPr>
        <w:t xml:space="preserve">компьютер </w:t>
      </w:r>
      <w:r w:rsidR="005E7660">
        <w:rPr>
          <w:sz w:val="28"/>
          <w:szCs w:val="28"/>
          <w:lang w:val="en-US"/>
        </w:rPr>
        <w:t>NVidia</w:t>
      </w:r>
      <w:r w:rsidR="005E7660" w:rsidRPr="005E7660">
        <w:rPr>
          <w:sz w:val="28"/>
          <w:szCs w:val="28"/>
        </w:rPr>
        <w:t xml:space="preserve"> </w:t>
      </w:r>
      <w:r w:rsidR="005E7660">
        <w:rPr>
          <w:sz w:val="28"/>
          <w:szCs w:val="28"/>
          <w:lang w:val="en-US"/>
        </w:rPr>
        <w:t>Jetson</w:t>
      </w:r>
      <w:r w:rsidR="005E7660" w:rsidRPr="005E7660">
        <w:rPr>
          <w:sz w:val="28"/>
          <w:szCs w:val="28"/>
        </w:rPr>
        <w:t xml:space="preserve"> </w:t>
      </w:r>
      <w:r w:rsidR="005E7660">
        <w:rPr>
          <w:sz w:val="28"/>
          <w:szCs w:val="28"/>
          <w:lang w:val="en-US"/>
        </w:rPr>
        <w:t>TX</w:t>
      </w:r>
      <w:r w:rsidR="005E7660" w:rsidRPr="005E7660">
        <w:rPr>
          <w:sz w:val="28"/>
          <w:szCs w:val="28"/>
        </w:rPr>
        <w:t>2 [</w:t>
      </w:r>
      <w:r w:rsidR="00A92F4F">
        <w:rPr>
          <w:sz w:val="28"/>
          <w:szCs w:val="28"/>
        </w:rPr>
        <w:t>10</w:t>
      </w:r>
      <w:commentRangeStart w:id="12"/>
      <w:r w:rsidR="005E7660" w:rsidRPr="005E7660">
        <w:rPr>
          <w:sz w:val="28"/>
          <w:szCs w:val="28"/>
        </w:rPr>
        <w:t>]</w:t>
      </w:r>
      <w:commentRangeEnd w:id="12"/>
      <w:r w:rsidR="001E5AFA">
        <w:rPr>
          <w:rStyle w:val="af0"/>
        </w:rPr>
        <w:commentReference w:id="12"/>
      </w:r>
      <w:r w:rsidR="005E7660" w:rsidRPr="005E7660">
        <w:rPr>
          <w:sz w:val="28"/>
          <w:szCs w:val="28"/>
        </w:rPr>
        <w:t xml:space="preserve">. </w:t>
      </w:r>
      <w:r w:rsidR="005E5F2F" w:rsidRPr="005E5F2F">
        <w:rPr>
          <w:sz w:val="28"/>
          <w:szCs w:val="28"/>
        </w:rPr>
        <w:t xml:space="preserve">Потребление </w:t>
      </w:r>
      <w:r w:rsidR="005E5F2F" w:rsidRPr="005E5F2F">
        <w:rPr>
          <w:rStyle w:val="a9"/>
          <w:b w:val="0"/>
          <w:color w:val="000000"/>
          <w:sz w:val="28"/>
          <w:szCs w:val="28"/>
          <w:shd w:val="clear" w:color="auto" w:fill="FFFFFF"/>
        </w:rPr>
        <w:t>Jetson</w:t>
      </w:r>
      <w:r w:rsidR="00277A77">
        <w:rPr>
          <w:rStyle w:val="a9"/>
          <w:b w:val="0"/>
          <w:color w:val="000000"/>
          <w:sz w:val="28"/>
          <w:szCs w:val="28"/>
          <w:shd w:val="clear" w:color="auto" w:fill="FFFFFF"/>
        </w:rPr>
        <w:t>:</w:t>
      </w:r>
    </w:p>
    <w:p w14:paraId="460A7545" w14:textId="77777777" w:rsidR="00E37D44" w:rsidRPr="00550147" w:rsidRDefault="00D83716" w:rsidP="00550147">
      <w:pPr>
        <w:spacing w:line="360" w:lineRule="auto"/>
        <w:jc w:val="center"/>
        <w:rPr>
          <w:rStyle w:val="a9"/>
          <w:b w:val="0"/>
          <w:color w:val="000000"/>
          <w:sz w:val="28"/>
          <w:szCs w:val="28"/>
          <w:shd w:val="clear" w:color="auto" w:fill="FFFFFF"/>
        </w:rPr>
      </w:pPr>
      <w:r w:rsidRPr="00277A77">
        <w:rPr>
          <w:position w:val="-12"/>
        </w:rPr>
        <w:object w:dxaOrig="1440" w:dyaOrig="360" w14:anchorId="51890C8A">
          <v:shape id="_x0000_i1077" type="#_x0000_t75" style="width:106.2pt;height:26.9pt" o:ole="">
            <v:imagedata r:id="rId134" o:title=""/>
          </v:shape>
          <o:OLEObject Type="Embed" ProgID="Equation.DSMT4" ShapeID="_x0000_i1077" DrawAspect="Content" ObjectID="_1621993823" r:id="rId135"/>
        </w:object>
      </w:r>
    </w:p>
    <w:p w14:paraId="1A41C278" w14:textId="77777777" w:rsidR="005E5F2F" w:rsidRDefault="005E5F2F" w:rsidP="00550147">
      <w:pPr>
        <w:spacing w:line="360" w:lineRule="auto"/>
        <w:rPr>
          <w:sz w:val="28"/>
          <w:szCs w:val="28"/>
        </w:rPr>
      </w:pPr>
      <w:r w:rsidRPr="005E5F2F">
        <w:rPr>
          <w:sz w:val="28"/>
          <w:szCs w:val="28"/>
        </w:rPr>
        <w:t>Главный корпус</w:t>
      </w:r>
      <w:r w:rsidR="00C651FA" w:rsidRPr="00C651FA">
        <w:rPr>
          <w:sz w:val="28"/>
          <w:szCs w:val="28"/>
        </w:rPr>
        <w:t xml:space="preserve"> </w:t>
      </w:r>
      <w:r w:rsidR="00C651FA">
        <w:rPr>
          <w:sz w:val="28"/>
          <w:szCs w:val="28"/>
        </w:rPr>
        <w:t xml:space="preserve">содержит в себе материнскую плату с посадочным местом под </w:t>
      </w:r>
      <w:r w:rsidR="00C651FA">
        <w:rPr>
          <w:sz w:val="28"/>
          <w:szCs w:val="28"/>
          <w:lang w:val="en-US"/>
        </w:rPr>
        <w:t>Jetson</w:t>
      </w:r>
      <w:r w:rsidR="00C651FA">
        <w:rPr>
          <w:sz w:val="28"/>
          <w:szCs w:val="28"/>
        </w:rPr>
        <w:t xml:space="preserve"> и</w:t>
      </w:r>
      <w:r w:rsidR="00C651FA" w:rsidRPr="00C651FA">
        <w:rPr>
          <w:sz w:val="28"/>
          <w:szCs w:val="28"/>
        </w:rPr>
        <w:t xml:space="preserve"> </w:t>
      </w:r>
      <w:r w:rsidR="00C651FA">
        <w:rPr>
          <w:sz w:val="28"/>
          <w:szCs w:val="28"/>
          <w:lang w:val="en-US"/>
        </w:rPr>
        <w:t>USB</w:t>
      </w:r>
      <w:r w:rsidR="00C651FA" w:rsidRPr="00C651FA">
        <w:rPr>
          <w:sz w:val="28"/>
          <w:szCs w:val="28"/>
        </w:rPr>
        <w:t>-</w:t>
      </w:r>
      <w:r w:rsidR="00C651FA">
        <w:rPr>
          <w:sz w:val="28"/>
          <w:szCs w:val="28"/>
        </w:rPr>
        <w:t>расширитель</w:t>
      </w:r>
      <w:r w:rsidR="00350BB6">
        <w:rPr>
          <w:sz w:val="28"/>
          <w:szCs w:val="28"/>
        </w:rPr>
        <w:t>:</w:t>
      </w:r>
      <w:r w:rsidRPr="005E5F2F">
        <w:rPr>
          <w:sz w:val="28"/>
          <w:szCs w:val="28"/>
        </w:rPr>
        <w:t xml:space="preserve"> </w:t>
      </w:r>
    </w:p>
    <w:p w14:paraId="67CE265F" w14:textId="77777777" w:rsidR="00E37D44" w:rsidRPr="005E5F2F" w:rsidRDefault="00367B45" w:rsidP="00550147">
      <w:pPr>
        <w:spacing w:line="360" w:lineRule="auto"/>
        <w:jc w:val="center"/>
        <w:rPr>
          <w:sz w:val="28"/>
          <w:szCs w:val="28"/>
        </w:rPr>
      </w:pPr>
      <w:r w:rsidRPr="00CB0D59">
        <w:rPr>
          <w:position w:val="-14"/>
        </w:rPr>
        <w:object w:dxaOrig="3040" w:dyaOrig="380" w14:anchorId="11B2DF1B">
          <v:shape id="_x0000_i1078" type="#_x0000_t75" style="width:225.45pt;height:27.65pt" o:ole="">
            <v:imagedata r:id="rId136" o:title=""/>
          </v:shape>
          <o:OLEObject Type="Embed" ProgID="Equation.DSMT4" ShapeID="_x0000_i1078" DrawAspect="Content" ObjectID="_1621993824" r:id="rId137"/>
        </w:object>
      </w:r>
    </w:p>
    <w:p w14:paraId="6AA2EDDD" w14:textId="77777777" w:rsidR="005E5F2F" w:rsidRDefault="003D6316" w:rsidP="0055014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Корпуса АКБ</w:t>
      </w:r>
      <w:r w:rsidR="003560C8">
        <w:rPr>
          <w:sz w:val="28"/>
          <w:szCs w:val="28"/>
        </w:rPr>
        <w:t xml:space="preserve"> включают в себя модуль контроля и управления АКБ</w:t>
      </w:r>
      <w:r>
        <w:rPr>
          <w:sz w:val="28"/>
          <w:szCs w:val="28"/>
        </w:rPr>
        <w:t>:</w:t>
      </w:r>
    </w:p>
    <w:p w14:paraId="078C31F2" w14:textId="77777777" w:rsidR="001D410E" w:rsidRPr="005E5F2F" w:rsidRDefault="00C651FA" w:rsidP="00550147">
      <w:pPr>
        <w:spacing w:line="360" w:lineRule="auto"/>
        <w:jc w:val="center"/>
        <w:rPr>
          <w:sz w:val="28"/>
          <w:szCs w:val="28"/>
        </w:rPr>
      </w:pPr>
      <w:r w:rsidRPr="00CB0D59">
        <w:rPr>
          <w:position w:val="-14"/>
        </w:rPr>
        <w:object w:dxaOrig="1939" w:dyaOrig="380" w14:anchorId="1625CFED">
          <v:shape id="_x0000_i1079" type="#_x0000_t75" style="width:2in;height:27.65pt" o:ole="">
            <v:imagedata r:id="rId138" o:title=""/>
          </v:shape>
          <o:OLEObject Type="Embed" ProgID="Equation.DSMT4" ShapeID="_x0000_i1079" DrawAspect="Content" ObjectID="_1621993825" r:id="rId139"/>
        </w:object>
      </w:r>
    </w:p>
    <w:p w14:paraId="2864D1A7" w14:textId="77777777" w:rsidR="00480FF5" w:rsidRPr="00C623FA" w:rsidRDefault="00CE1D9C" w:rsidP="00550147">
      <w:pPr>
        <w:spacing w:line="360" w:lineRule="auto"/>
        <w:rPr>
          <w:sz w:val="28"/>
        </w:rPr>
      </w:pPr>
      <w:r w:rsidRPr="00C623FA">
        <w:rPr>
          <w:sz w:val="28"/>
        </w:rPr>
        <w:t>Потребление дополнительных устройств</w:t>
      </w:r>
      <w:r w:rsidR="00C623FA">
        <w:rPr>
          <w:sz w:val="28"/>
        </w:rPr>
        <w:t>:</w:t>
      </w:r>
    </w:p>
    <w:p w14:paraId="3ECBCB1C" w14:textId="77777777" w:rsidR="00CE1D9C" w:rsidRDefault="00CE1D9C" w:rsidP="00550147">
      <w:pPr>
        <w:spacing w:line="360" w:lineRule="auto"/>
      </w:pPr>
    </w:p>
    <w:p w14:paraId="2B3BCA0A" w14:textId="77777777" w:rsidR="006C6ECA" w:rsidRDefault="006C6ECA" w:rsidP="00550147">
      <w:pPr>
        <w:spacing w:line="360" w:lineRule="auto"/>
        <w:jc w:val="both"/>
        <w:rPr>
          <w:sz w:val="28"/>
        </w:rPr>
      </w:pPr>
      <w:r w:rsidRPr="006C6ECA">
        <w:rPr>
          <w:sz w:val="28"/>
        </w:rPr>
        <w:t>Камера потребляет 0,15</w:t>
      </w:r>
      <w:r w:rsidR="000D6E58">
        <w:rPr>
          <w:sz w:val="28"/>
        </w:rPr>
        <w:t xml:space="preserve"> </w:t>
      </w:r>
      <w:r w:rsidRPr="006C6ECA">
        <w:rPr>
          <w:sz w:val="28"/>
        </w:rPr>
        <w:t xml:space="preserve">А при 5 В, </w:t>
      </w:r>
      <w:r w:rsidRPr="006C6ECA">
        <w:rPr>
          <w:sz w:val="28"/>
          <w:lang w:val="en-US"/>
        </w:rPr>
        <w:t>P</w:t>
      </w:r>
      <w:r w:rsidRPr="006C6ECA">
        <w:rPr>
          <w:sz w:val="28"/>
        </w:rPr>
        <w:t xml:space="preserve">=0,15*5=0,75Вт, количество </w:t>
      </w:r>
      <w:r w:rsidR="009C2420">
        <w:rPr>
          <w:sz w:val="28"/>
        </w:rPr>
        <w:t>камер 3, потребляемая мощность:</w:t>
      </w:r>
    </w:p>
    <w:p w14:paraId="2FC2A572" w14:textId="77777777" w:rsidR="00DF7EA5" w:rsidRPr="006C6ECA" w:rsidRDefault="00055C27" w:rsidP="0047446F">
      <w:pPr>
        <w:spacing w:line="360" w:lineRule="auto"/>
        <w:jc w:val="center"/>
        <w:rPr>
          <w:sz w:val="28"/>
        </w:rPr>
      </w:pPr>
      <w:r w:rsidRPr="00CB0D59">
        <w:rPr>
          <w:position w:val="-14"/>
        </w:rPr>
        <w:object w:dxaOrig="1660" w:dyaOrig="380" w14:anchorId="43A664A7">
          <v:shape id="_x0000_i1080" type="#_x0000_t75" style="width:123.65pt;height:27.65pt" o:ole="">
            <v:imagedata r:id="rId140" o:title=""/>
          </v:shape>
          <o:OLEObject Type="Embed" ProgID="Equation.DSMT4" ShapeID="_x0000_i1080" DrawAspect="Content" ObjectID="_1621993826" r:id="rId141"/>
        </w:object>
      </w:r>
    </w:p>
    <w:p w14:paraId="5951C8A6" w14:textId="77777777" w:rsidR="006C6ECA" w:rsidRDefault="006C6ECA" w:rsidP="00550147">
      <w:pPr>
        <w:spacing w:line="360" w:lineRule="auto"/>
        <w:rPr>
          <w:sz w:val="28"/>
        </w:rPr>
      </w:pPr>
      <w:r w:rsidRPr="006C6ECA">
        <w:rPr>
          <w:sz w:val="28"/>
        </w:rPr>
        <w:lastRenderedPageBreak/>
        <w:t xml:space="preserve">Модуль сброса маркеров </w:t>
      </w:r>
      <w:r w:rsidR="00CD1E54">
        <w:rPr>
          <w:sz w:val="28"/>
        </w:rPr>
        <w:t>–</w:t>
      </w:r>
      <w:r>
        <w:rPr>
          <w:sz w:val="28"/>
        </w:rPr>
        <w:t xml:space="preserve"> </w:t>
      </w:r>
      <w:r w:rsidRPr="006C6ECA">
        <w:rPr>
          <w:sz w:val="28"/>
        </w:rPr>
        <w:t>48</w:t>
      </w:r>
      <w:r w:rsidR="00CD1E54">
        <w:rPr>
          <w:sz w:val="28"/>
        </w:rPr>
        <w:t xml:space="preserve"> </w:t>
      </w:r>
      <w:r w:rsidRPr="006C6ECA">
        <w:rPr>
          <w:sz w:val="28"/>
        </w:rPr>
        <w:t>Вт</w:t>
      </w:r>
    </w:p>
    <w:p w14:paraId="318B7806" w14:textId="77777777" w:rsidR="006C6ECA" w:rsidRDefault="00055C27" w:rsidP="009C2420">
      <w:pPr>
        <w:jc w:val="center"/>
        <w:rPr>
          <w:sz w:val="28"/>
        </w:rPr>
      </w:pPr>
      <w:r w:rsidRPr="00CB0D59">
        <w:rPr>
          <w:position w:val="-14"/>
        </w:rPr>
        <w:object w:dxaOrig="1600" w:dyaOrig="380" w14:anchorId="6170454A">
          <v:shape id="_x0000_i1081" type="#_x0000_t75" style="width:118.55pt;height:27.65pt" o:ole="">
            <v:imagedata r:id="rId142" o:title=""/>
          </v:shape>
          <o:OLEObject Type="Embed" ProgID="Equation.DSMT4" ShapeID="_x0000_i1081" DrawAspect="Content" ObjectID="_1621993827" r:id="rId143"/>
        </w:object>
      </w:r>
    </w:p>
    <w:p w14:paraId="4E885159" w14:textId="77777777" w:rsidR="009C2420" w:rsidRPr="006C6ECA" w:rsidRDefault="009C2420" w:rsidP="006C6ECA">
      <w:pPr>
        <w:rPr>
          <w:sz w:val="28"/>
        </w:rPr>
      </w:pPr>
    </w:p>
    <w:p w14:paraId="5EA5B4FF" w14:textId="77777777" w:rsidR="00756E8B" w:rsidRDefault="00277A77" w:rsidP="00550147">
      <w:pPr>
        <w:spacing w:line="360" w:lineRule="auto"/>
        <w:jc w:val="both"/>
        <w:rPr>
          <w:sz w:val="28"/>
        </w:rPr>
      </w:pPr>
      <w:r>
        <w:rPr>
          <w:sz w:val="28"/>
        </w:rPr>
        <w:t>Таким образом, п</w:t>
      </w:r>
      <w:r w:rsidR="006C6ECA" w:rsidRPr="006C6ECA">
        <w:rPr>
          <w:sz w:val="28"/>
        </w:rPr>
        <w:t>отребление всех систем кроме ДРК</w:t>
      </w:r>
      <w:r>
        <w:rPr>
          <w:sz w:val="28"/>
        </w:rPr>
        <w:t xml:space="preserve"> составляет</w:t>
      </w:r>
      <w:r w:rsidR="00014768">
        <w:rPr>
          <w:sz w:val="28"/>
        </w:rPr>
        <w:t xml:space="preserve"> </w:t>
      </w:r>
      <w:r w:rsidR="006C6ECA" w:rsidRPr="006C6ECA">
        <w:rPr>
          <w:sz w:val="28"/>
        </w:rPr>
        <w:t>77,05</w:t>
      </w:r>
      <w:r>
        <w:rPr>
          <w:sz w:val="28"/>
        </w:rPr>
        <w:t xml:space="preserve"> Вт</w:t>
      </w:r>
      <w:r w:rsidR="00950E68">
        <w:rPr>
          <w:sz w:val="28"/>
        </w:rPr>
        <w:t xml:space="preserve"> </w:t>
      </w:r>
    </w:p>
    <w:p w14:paraId="161D8989" w14:textId="77777777" w:rsidR="006C6ECA" w:rsidRDefault="00756E8B" w:rsidP="00550147">
      <w:pPr>
        <w:spacing w:line="360" w:lineRule="auto"/>
        <w:jc w:val="both"/>
        <w:rPr>
          <w:sz w:val="28"/>
        </w:rPr>
      </w:pPr>
      <w:r>
        <w:rPr>
          <w:sz w:val="28"/>
        </w:rPr>
        <w:t>(8</w:t>
      </w:r>
      <w:r w:rsidR="006C6ECA" w:rsidRPr="006C6ECA">
        <w:rPr>
          <w:sz w:val="28"/>
        </w:rPr>
        <w:t>% от среднего потребления ДРК)</w:t>
      </w:r>
      <w:r>
        <w:rPr>
          <w:sz w:val="28"/>
        </w:rPr>
        <w:t>.</w:t>
      </w:r>
    </w:p>
    <w:p w14:paraId="0631F9A8" w14:textId="77777777" w:rsidR="00014A4B" w:rsidRPr="006C6ECA" w:rsidRDefault="00F01E3E" w:rsidP="0047446F">
      <w:pPr>
        <w:jc w:val="center"/>
        <w:rPr>
          <w:sz w:val="28"/>
        </w:rPr>
      </w:pPr>
      <w:r w:rsidRPr="00F01E3E">
        <w:rPr>
          <w:position w:val="-28"/>
        </w:rPr>
        <w:object w:dxaOrig="2600" w:dyaOrig="660" w14:anchorId="2B1F13EE">
          <v:shape id="_x0000_i1082" type="#_x0000_t75" style="width:181.8pt;height:46.55pt" o:ole="">
            <v:imagedata r:id="rId144" o:title=""/>
          </v:shape>
          <o:OLEObject Type="Embed" ProgID="Equation.DSMT4" ShapeID="_x0000_i1082" DrawAspect="Content" ObjectID="_1621993828" r:id="rId145"/>
        </w:object>
      </w:r>
    </w:p>
    <w:p w14:paraId="46434DF0" w14:textId="77777777" w:rsidR="006C6ECA" w:rsidRDefault="006C6ECA" w:rsidP="006C6ECA">
      <w:pPr>
        <w:rPr>
          <w:sz w:val="28"/>
        </w:rPr>
      </w:pPr>
      <w:r w:rsidRPr="006C6ECA">
        <w:rPr>
          <w:sz w:val="28"/>
        </w:rPr>
        <w:t>Суммарное потребление в среднем:</w:t>
      </w:r>
      <w:r w:rsidR="00B25263">
        <w:rPr>
          <w:sz w:val="28"/>
        </w:rPr>
        <w:t xml:space="preserve"> </w:t>
      </w:r>
      <w:r w:rsidR="00A91577">
        <w:rPr>
          <w:sz w:val="28"/>
        </w:rPr>
        <w:t>1037</w:t>
      </w:r>
      <w:r w:rsidR="00373D11">
        <w:rPr>
          <w:sz w:val="28"/>
        </w:rPr>
        <w:t xml:space="preserve"> </w:t>
      </w:r>
      <w:r w:rsidRPr="006C6ECA">
        <w:rPr>
          <w:sz w:val="28"/>
        </w:rPr>
        <w:t>Вт</w:t>
      </w:r>
      <w:r w:rsidR="003D6D8F">
        <w:rPr>
          <w:sz w:val="28"/>
        </w:rPr>
        <w:t>.</w:t>
      </w:r>
    </w:p>
    <w:p w14:paraId="1F11DAF6" w14:textId="77777777" w:rsidR="00014A4B" w:rsidRPr="006C6ECA" w:rsidRDefault="00014A4B" w:rsidP="006C6ECA">
      <w:pPr>
        <w:rPr>
          <w:sz w:val="28"/>
        </w:rPr>
      </w:pPr>
    </w:p>
    <w:p w14:paraId="0B09E2FE" w14:textId="77777777" w:rsidR="006C6ECA" w:rsidRPr="006C6ECA" w:rsidRDefault="006C6ECA" w:rsidP="006C6ECA">
      <w:pPr>
        <w:rPr>
          <w:sz w:val="28"/>
        </w:rPr>
      </w:pPr>
      <w:r w:rsidRPr="006C6ECA">
        <w:rPr>
          <w:sz w:val="28"/>
        </w:rPr>
        <w:t>Суммарное потребление в пике</w:t>
      </w:r>
      <w:r w:rsidR="00373D11">
        <w:rPr>
          <w:sz w:val="28"/>
        </w:rPr>
        <w:t xml:space="preserve">: 1517 </w:t>
      </w:r>
      <w:r w:rsidRPr="006C6ECA">
        <w:rPr>
          <w:sz w:val="28"/>
        </w:rPr>
        <w:t>Вт</w:t>
      </w:r>
      <w:r w:rsidR="003D6D8F">
        <w:rPr>
          <w:sz w:val="28"/>
        </w:rPr>
        <w:t>.</w:t>
      </w:r>
    </w:p>
    <w:p w14:paraId="1555D2AA" w14:textId="77777777" w:rsidR="00CE1D9C" w:rsidRDefault="00CE1D9C" w:rsidP="00CE1D9C"/>
    <w:p w14:paraId="187F7391" w14:textId="77777777" w:rsidR="0047446F" w:rsidRPr="00CE1D9C" w:rsidRDefault="0047446F" w:rsidP="00CE1D9C"/>
    <w:p w14:paraId="6C8130CE" w14:textId="2BF8B765" w:rsidR="00A22BA1" w:rsidRPr="008F60C9" w:rsidRDefault="00055C27" w:rsidP="00055C27">
      <w:pPr>
        <w:pStyle w:val="2"/>
        <w:rPr>
          <w:rFonts w:ascii="Times New Roman" w:hAnsi="Times New Roman" w:cs="Times New Roman"/>
          <w:b/>
          <w:color w:val="auto"/>
          <w:sz w:val="28"/>
        </w:rPr>
      </w:pPr>
      <w:bookmarkStart w:id="13" w:name="_Toc535934052"/>
      <w:r w:rsidRPr="008F60C9">
        <w:rPr>
          <w:rFonts w:ascii="Times New Roman" w:hAnsi="Times New Roman" w:cs="Times New Roman"/>
          <w:b/>
          <w:color w:val="auto"/>
          <w:sz w:val="28"/>
        </w:rPr>
        <w:t xml:space="preserve">4.4 </w:t>
      </w:r>
      <w:r w:rsidR="00A22BA1" w:rsidRPr="008F60C9">
        <w:rPr>
          <w:rFonts w:ascii="Times New Roman" w:hAnsi="Times New Roman" w:cs="Times New Roman"/>
          <w:b/>
          <w:color w:val="auto"/>
          <w:sz w:val="28"/>
        </w:rPr>
        <w:t xml:space="preserve">Оценка </w:t>
      </w:r>
      <w:r w:rsidR="003F3ECB" w:rsidRPr="008F60C9">
        <w:rPr>
          <w:rFonts w:ascii="Times New Roman" w:hAnsi="Times New Roman" w:cs="Times New Roman"/>
          <w:b/>
          <w:color w:val="auto"/>
          <w:sz w:val="28"/>
        </w:rPr>
        <w:t>тока,</w:t>
      </w:r>
      <w:r w:rsidR="00A22BA1" w:rsidRPr="008F60C9">
        <w:rPr>
          <w:rFonts w:ascii="Times New Roman" w:hAnsi="Times New Roman" w:cs="Times New Roman"/>
          <w:b/>
          <w:color w:val="auto"/>
          <w:sz w:val="28"/>
        </w:rPr>
        <w:t xml:space="preserve"> протекающего через АКБ</w:t>
      </w:r>
      <w:bookmarkEnd w:id="13"/>
    </w:p>
    <w:p w14:paraId="333A3258" w14:textId="77777777" w:rsidR="00E15C05" w:rsidRPr="00E15C05" w:rsidRDefault="00E15C05" w:rsidP="00E15C05"/>
    <w:p w14:paraId="3E3C9BB9" w14:textId="0D77371E" w:rsidR="00CE3AE3" w:rsidRDefault="00895F89" w:rsidP="00550147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Значения тока, протекающего через АКБ, получены </w:t>
      </w:r>
      <w:r w:rsidR="003F3ECB">
        <w:rPr>
          <w:sz w:val="28"/>
        </w:rPr>
        <w:t>расчётным</w:t>
      </w:r>
      <w:r>
        <w:rPr>
          <w:sz w:val="28"/>
        </w:rPr>
        <w:t xml:space="preserve"> путём исходя из суммарной потребляемой мощности (в пи</w:t>
      </w:r>
      <w:r w:rsidR="00E9749E">
        <w:rPr>
          <w:sz w:val="28"/>
        </w:rPr>
        <w:t>ке и средней)</w:t>
      </w:r>
      <w:r>
        <w:rPr>
          <w:sz w:val="28"/>
        </w:rPr>
        <w:t xml:space="preserve">. </w:t>
      </w:r>
      <w:r w:rsidR="0047701F" w:rsidRPr="0047701F">
        <w:rPr>
          <w:sz w:val="28"/>
        </w:rPr>
        <w:t xml:space="preserve">Разрядную характеристику </w:t>
      </w:r>
      <w:r>
        <w:rPr>
          <w:sz w:val="28"/>
        </w:rPr>
        <w:t xml:space="preserve">при этом </w:t>
      </w:r>
      <w:r w:rsidR="0047701F" w:rsidRPr="0047701F">
        <w:rPr>
          <w:sz w:val="28"/>
        </w:rPr>
        <w:t>не учитываем.</w:t>
      </w:r>
      <w:r w:rsidR="0047446F">
        <w:rPr>
          <w:sz w:val="28"/>
        </w:rPr>
        <w:t xml:space="preserve"> По данным таблицы</w:t>
      </w:r>
      <w:r>
        <w:rPr>
          <w:sz w:val="28"/>
        </w:rPr>
        <w:t xml:space="preserve"> 3, ток, протека</w:t>
      </w:r>
      <w:r w:rsidR="003C0442">
        <w:rPr>
          <w:sz w:val="28"/>
        </w:rPr>
        <w:t>ю</w:t>
      </w:r>
      <w:r>
        <w:rPr>
          <w:sz w:val="28"/>
        </w:rPr>
        <w:t>щий через аккумулятор не превышает максимально допустимое значение в 84 А во всех случаях.</w:t>
      </w:r>
    </w:p>
    <w:p w14:paraId="4A14919A" w14:textId="77777777" w:rsidR="00CA055D" w:rsidRPr="00550147" w:rsidRDefault="00CA055D" w:rsidP="00CA055D">
      <w:pPr>
        <w:jc w:val="right"/>
        <w:rPr>
          <w:sz w:val="28"/>
        </w:rPr>
      </w:pPr>
      <w:r w:rsidRPr="00550147">
        <w:rPr>
          <w:sz w:val="28"/>
        </w:rPr>
        <w:t>Таблица 3</w:t>
      </w:r>
    </w:p>
    <w:p w14:paraId="12229924" w14:textId="77777777" w:rsidR="00966641" w:rsidRPr="00550147" w:rsidRDefault="00966641" w:rsidP="00CA055D">
      <w:pPr>
        <w:jc w:val="right"/>
        <w:rPr>
          <w:sz w:val="28"/>
        </w:rPr>
      </w:pPr>
    </w:p>
    <w:p w14:paraId="5459A589" w14:textId="77777777" w:rsidR="00FD6136" w:rsidRPr="00550147" w:rsidRDefault="00FD6136" w:rsidP="00FD6136">
      <w:pPr>
        <w:jc w:val="center"/>
        <w:rPr>
          <w:sz w:val="28"/>
        </w:rPr>
      </w:pPr>
      <w:r w:rsidRPr="00550147">
        <w:rPr>
          <w:sz w:val="28"/>
        </w:rPr>
        <w:t>Значение тока, протекающего через АКБ при различных напряжениях</w:t>
      </w:r>
    </w:p>
    <w:p w14:paraId="0E306019" w14:textId="77777777" w:rsidR="00895F89" w:rsidRPr="0047701F" w:rsidRDefault="00895F89" w:rsidP="00CA055D">
      <w:pPr>
        <w:jc w:val="right"/>
        <w:rPr>
          <w:sz w:val="28"/>
        </w:rPr>
      </w:pPr>
    </w:p>
    <w:tbl>
      <w:tblPr>
        <w:tblStyle w:val="aa"/>
        <w:tblW w:w="9782" w:type="dxa"/>
        <w:jc w:val="center"/>
        <w:tblLook w:val="04A0" w:firstRow="1" w:lastRow="0" w:firstColumn="1" w:lastColumn="0" w:noHBand="0" w:noVBand="1"/>
      </w:tblPr>
      <w:tblGrid>
        <w:gridCol w:w="1980"/>
        <w:gridCol w:w="2202"/>
        <w:gridCol w:w="2907"/>
        <w:gridCol w:w="2693"/>
      </w:tblGrid>
      <w:tr w:rsidR="005D0EB7" w14:paraId="14F8747B" w14:textId="77777777" w:rsidTr="00550147">
        <w:trPr>
          <w:jc w:val="center"/>
        </w:trPr>
        <w:tc>
          <w:tcPr>
            <w:tcW w:w="1980" w:type="dxa"/>
            <w:vAlign w:val="center"/>
          </w:tcPr>
          <w:p w14:paraId="70E36510" w14:textId="77777777" w:rsidR="005D0EB7" w:rsidRPr="00E012F9" w:rsidRDefault="005D0EB7" w:rsidP="005D0EB7">
            <w:pPr>
              <w:jc w:val="center"/>
              <w:rPr>
                <w:sz w:val="28"/>
              </w:rPr>
            </w:pPr>
            <w:r w:rsidRPr="00E012F9">
              <w:rPr>
                <w:sz w:val="28"/>
              </w:rPr>
              <w:t>Мощность</w:t>
            </w:r>
            <w:r w:rsidR="006A39EF">
              <w:rPr>
                <w:sz w:val="28"/>
              </w:rPr>
              <w:t>, Вт</w:t>
            </w:r>
          </w:p>
        </w:tc>
        <w:tc>
          <w:tcPr>
            <w:tcW w:w="2202" w:type="dxa"/>
            <w:vAlign w:val="center"/>
          </w:tcPr>
          <w:p w14:paraId="5EA909AD" w14:textId="77777777" w:rsidR="005D0EB7" w:rsidRPr="00E012F9" w:rsidRDefault="005D0EB7" w:rsidP="005D0EB7">
            <w:pPr>
              <w:jc w:val="center"/>
              <w:rPr>
                <w:sz w:val="28"/>
              </w:rPr>
            </w:pPr>
            <w:r w:rsidRPr="00E012F9">
              <w:rPr>
                <w:sz w:val="28"/>
              </w:rPr>
              <w:t>18</w:t>
            </w:r>
            <w:r w:rsidR="00CA055D">
              <w:rPr>
                <w:sz w:val="28"/>
              </w:rPr>
              <w:t xml:space="preserve"> </w:t>
            </w:r>
            <w:r w:rsidRPr="00E012F9">
              <w:rPr>
                <w:sz w:val="28"/>
              </w:rPr>
              <w:t xml:space="preserve">В </w:t>
            </w:r>
            <w:r w:rsidR="00FD6136">
              <w:rPr>
                <w:sz w:val="28"/>
              </w:rPr>
              <w:t>(</w:t>
            </w:r>
            <w:r w:rsidRPr="00E012F9">
              <w:rPr>
                <w:sz w:val="28"/>
              </w:rPr>
              <w:t>АКБ разряжен</w:t>
            </w:r>
            <w:r w:rsidR="00FD6136">
              <w:rPr>
                <w:sz w:val="28"/>
              </w:rPr>
              <w:t>)</w:t>
            </w:r>
          </w:p>
        </w:tc>
        <w:tc>
          <w:tcPr>
            <w:tcW w:w="2907" w:type="dxa"/>
            <w:vAlign w:val="center"/>
          </w:tcPr>
          <w:p w14:paraId="15E51D39" w14:textId="77777777" w:rsidR="005D0EB7" w:rsidRPr="00E012F9" w:rsidRDefault="007B01FD" w:rsidP="005D0E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22,</w:t>
            </w:r>
            <w:r w:rsidR="00D22057">
              <w:rPr>
                <w:sz w:val="28"/>
              </w:rPr>
              <w:t>2</w:t>
            </w:r>
            <w:r>
              <w:rPr>
                <w:sz w:val="28"/>
              </w:rPr>
              <w:t xml:space="preserve"> </w:t>
            </w:r>
            <w:r w:rsidR="00D22057">
              <w:rPr>
                <w:sz w:val="28"/>
              </w:rPr>
              <w:t>В (н</w:t>
            </w:r>
            <w:r w:rsidR="005D0EB7" w:rsidRPr="00E012F9">
              <w:rPr>
                <w:sz w:val="28"/>
              </w:rPr>
              <w:t>оминальный заряд АКБ</w:t>
            </w:r>
            <w:r w:rsidR="00D22057">
              <w:rPr>
                <w:sz w:val="28"/>
              </w:rPr>
              <w:t>)</w:t>
            </w:r>
          </w:p>
        </w:tc>
        <w:tc>
          <w:tcPr>
            <w:tcW w:w="2693" w:type="dxa"/>
            <w:vAlign w:val="center"/>
          </w:tcPr>
          <w:p w14:paraId="119ED25A" w14:textId="77777777" w:rsidR="005D0EB7" w:rsidRPr="00E012F9" w:rsidRDefault="005D0EB7" w:rsidP="005D0EB7">
            <w:pPr>
              <w:jc w:val="center"/>
              <w:rPr>
                <w:sz w:val="28"/>
              </w:rPr>
            </w:pPr>
            <w:r w:rsidRPr="00E012F9">
              <w:rPr>
                <w:sz w:val="28"/>
              </w:rPr>
              <w:t>25</w:t>
            </w:r>
            <w:r w:rsidR="007B01FD">
              <w:rPr>
                <w:sz w:val="28"/>
              </w:rPr>
              <w:t xml:space="preserve"> </w:t>
            </w:r>
            <w:r w:rsidRPr="00E012F9">
              <w:rPr>
                <w:sz w:val="28"/>
              </w:rPr>
              <w:t xml:space="preserve">В </w:t>
            </w:r>
            <w:r w:rsidR="007B01FD">
              <w:rPr>
                <w:sz w:val="28"/>
              </w:rPr>
              <w:t>(</w:t>
            </w:r>
            <w:r w:rsidRPr="00E012F9">
              <w:rPr>
                <w:sz w:val="28"/>
              </w:rPr>
              <w:t>АКБ заряжен</w:t>
            </w:r>
            <w:r w:rsidR="007B01FD">
              <w:rPr>
                <w:sz w:val="28"/>
              </w:rPr>
              <w:t>)</w:t>
            </w:r>
          </w:p>
        </w:tc>
      </w:tr>
      <w:tr w:rsidR="005D0EB7" w14:paraId="78A982D9" w14:textId="77777777" w:rsidTr="00550147">
        <w:trPr>
          <w:trHeight w:val="567"/>
          <w:jc w:val="center"/>
        </w:trPr>
        <w:tc>
          <w:tcPr>
            <w:tcW w:w="1980" w:type="dxa"/>
            <w:vAlign w:val="center"/>
          </w:tcPr>
          <w:p w14:paraId="1A99457D" w14:textId="77777777" w:rsidR="005D0EB7" w:rsidRPr="00E012F9" w:rsidRDefault="005D0EB7" w:rsidP="005D0E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1037</w:t>
            </w:r>
          </w:p>
        </w:tc>
        <w:tc>
          <w:tcPr>
            <w:tcW w:w="2202" w:type="dxa"/>
            <w:vAlign w:val="center"/>
          </w:tcPr>
          <w:p w14:paraId="050B85BC" w14:textId="77777777" w:rsidR="005D0EB7" w:rsidRPr="00E012F9" w:rsidRDefault="00CA055D" w:rsidP="005D0E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57,</w:t>
            </w:r>
            <w:r w:rsidR="004F08C0">
              <w:rPr>
                <w:sz w:val="28"/>
              </w:rPr>
              <w:t>6</w:t>
            </w:r>
            <w:r>
              <w:rPr>
                <w:sz w:val="28"/>
              </w:rPr>
              <w:t xml:space="preserve"> </w:t>
            </w:r>
            <w:r w:rsidR="005D0EB7" w:rsidRPr="00E012F9">
              <w:rPr>
                <w:sz w:val="28"/>
              </w:rPr>
              <w:t>А</w:t>
            </w:r>
          </w:p>
        </w:tc>
        <w:tc>
          <w:tcPr>
            <w:tcW w:w="2907" w:type="dxa"/>
            <w:vAlign w:val="center"/>
          </w:tcPr>
          <w:p w14:paraId="26162F0D" w14:textId="77777777" w:rsidR="005D0EB7" w:rsidRPr="00E012F9" w:rsidRDefault="004F08C0" w:rsidP="005D0E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46,7</w:t>
            </w:r>
            <w:r w:rsidR="00CA055D">
              <w:rPr>
                <w:sz w:val="28"/>
              </w:rPr>
              <w:t xml:space="preserve"> А</w:t>
            </w:r>
          </w:p>
        </w:tc>
        <w:tc>
          <w:tcPr>
            <w:tcW w:w="2693" w:type="dxa"/>
            <w:vAlign w:val="center"/>
          </w:tcPr>
          <w:p w14:paraId="3C17D094" w14:textId="77777777" w:rsidR="005D0EB7" w:rsidRPr="00E012F9" w:rsidRDefault="00CA055D" w:rsidP="006A39EF">
            <w:pPr>
              <w:jc w:val="center"/>
              <w:rPr>
                <w:sz w:val="28"/>
              </w:rPr>
            </w:pPr>
            <w:r>
              <w:rPr>
                <w:sz w:val="28"/>
              </w:rPr>
              <w:t>41,</w:t>
            </w:r>
            <w:r w:rsidR="004F08C0">
              <w:rPr>
                <w:sz w:val="28"/>
              </w:rPr>
              <w:t>5</w:t>
            </w:r>
            <w:r>
              <w:rPr>
                <w:sz w:val="28"/>
              </w:rPr>
              <w:t xml:space="preserve"> А</w:t>
            </w:r>
          </w:p>
        </w:tc>
      </w:tr>
      <w:tr w:rsidR="005D0EB7" w14:paraId="30B30E9F" w14:textId="77777777" w:rsidTr="00550147">
        <w:trPr>
          <w:trHeight w:val="567"/>
          <w:jc w:val="center"/>
        </w:trPr>
        <w:tc>
          <w:tcPr>
            <w:tcW w:w="1980" w:type="dxa"/>
            <w:vAlign w:val="center"/>
          </w:tcPr>
          <w:p w14:paraId="1A0DAACE" w14:textId="77777777" w:rsidR="005D0EB7" w:rsidRPr="00E012F9" w:rsidRDefault="005D0EB7" w:rsidP="005D0E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1517</w:t>
            </w:r>
          </w:p>
        </w:tc>
        <w:tc>
          <w:tcPr>
            <w:tcW w:w="2202" w:type="dxa"/>
            <w:vAlign w:val="center"/>
          </w:tcPr>
          <w:p w14:paraId="195E70F0" w14:textId="77777777" w:rsidR="005D0EB7" w:rsidRPr="00E012F9" w:rsidRDefault="00CA055D" w:rsidP="005D0E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84,</w:t>
            </w:r>
            <w:r w:rsidR="004F08C0">
              <w:rPr>
                <w:sz w:val="28"/>
              </w:rPr>
              <w:t>3</w:t>
            </w:r>
            <w:r>
              <w:rPr>
                <w:sz w:val="28"/>
              </w:rPr>
              <w:t xml:space="preserve"> А</w:t>
            </w:r>
          </w:p>
        </w:tc>
        <w:tc>
          <w:tcPr>
            <w:tcW w:w="2907" w:type="dxa"/>
            <w:vAlign w:val="center"/>
          </w:tcPr>
          <w:p w14:paraId="571F6155" w14:textId="77777777" w:rsidR="005D0EB7" w:rsidRPr="00E012F9" w:rsidRDefault="004F08C0" w:rsidP="005D0EB7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>68,3</w:t>
            </w:r>
            <w:r w:rsidR="00CA055D">
              <w:rPr>
                <w:sz w:val="28"/>
              </w:rPr>
              <w:t xml:space="preserve"> А</w:t>
            </w:r>
          </w:p>
        </w:tc>
        <w:tc>
          <w:tcPr>
            <w:tcW w:w="2693" w:type="dxa"/>
            <w:vAlign w:val="center"/>
          </w:tcPr>
          <w:p w14:paraId="69E5D1EB" w14:textId="77777777" w:rsidR="005D0EB7" w:rsidRPr="00E012F9" w:rsidRDefault="004F08C0" w:rsidP="005D0E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60,7</w:t>
            </w:r>
            <w:r w:rsidR="00CA055D">
              <w:rPr>
                <w:sz w:val="28"/>
              </w:rPr>
              <w:t xml:space="preserve"> А</w:t>
            </w:r>
          </w:p>
        </w:tc>
      </w:tr>
    </w:tbl>
    <w:p w14:paraId="6044B2F7" w14:textId="77777777" w:rsidR="00A22BA1" w:rsidRPr="00B171A5" w:rsidRDefault="00A22BA1" w:rsidP="00A22BA1"/>
    <w:p w14:paraId="46929954" w14:textId="77777777" w:rsidR="00811A15" w:rsidRDefault="00811A15">
      <w:pPr>
        <w:spacing w:after="160" w:line="259" w:lineRule="auto"/>
        <w:rPr>
          <w:rFonts w:eastAsiaTheme="majorEastAsia"/>
          <w:b/>
          <w:sz w:val="32"/>
          <w:szCs w:val="32"/>
        </w:rPr>
      </w:pPr>
      <w:r>
        <w:rPr>
          <w:b/>
        </w:rPr>
        <w:br w:type="page"/>
      </w:r>
    </w:p>
    <w:p w14:paraId="0110FF11" w14:textId="77777777" w:rsidR="00A22BA1" w:rsidRPr="008F60C9" w:rsidRDefault="00C678DC" w:rsidP="00736D80">
      <w:pPr>
        <w:pStyle w:val="1"/>
        <w:rPr>
          <w:rFonts w:ascii="Times New Roman" w:hAnsi="Times New Roman" w:cs="Times New Roman"/>
          <w:b/>
          <w:color w:val="auto"/>
        </w:rPr>
      </w:pPr>
      <w:bookmarkStart w:id="14" w:name="_Toc535934053"/>
      <w:r w:rsidRPr="008F60C9">
        <w:rPr>
          <w:rFonts w:ascii="Times New Roman" w:hAnsi="Times New Roman" w:cs="Times New Roman"/>
          <w:b/>
          <w:color w:val="auto"/>
        </w:rPr>
        <w:lastRenderedPageBreak/>
        <w:t>5</w:t>
      </w:r>
      <w:r w:rsidR="00E9560F" w:rsidRPr="008F60C9">
        <w:rPr>
          <w:rFonts w:ascii="Times New Roman" w:hAnsi="Times New Roman" w:cs="Times New Roman"/>
          <w:b/>
          <w:color w:val="auto"/>
        </w:rPr>
        <w:t xml:space="preserve"> </w:t>
      </w:r>
      <w:r w:rsidR="00A22BA1" w:rsidRPr="008F60C9">
        <w:rPr>
          <w:rFonts w:ascii="Times New Roman" w:hAnsi="Times New Roman" w:cs="Times New Roman"/>
          <w:b/>
          <w:color w:val="auto"/>
        </w:rPr>
        <w:t>О</w:t>
      </w:r>
      <w:r w:rsidR="00736D80" w:rsidRPr="008F60C9">
        <w:rPr>
          <w:rFonts w:ascii="Times New Roman" w:hAnsi="Times New Roman" w:cs="Times New Roman"/>
          <w:b/>
          <w:color w:val="auto"/>
        </w:rPr>
        <w:t>ценка времени автономной работы</w:t>
      </w:r>
      <w:r w:rsidR="00225B72" w:rsidRPr="008F60C9">
        <w:rPr>
          <w:rFonts w:ascii="Times New Roman" w:hAnsi="Times New Roman" w:cs="Times New Roman"/>
          <w:b/>
          <w:color w:val="auto"/>
        </w:rPr>
        <w:t xml:space="preserve"> </w:t>
      </w:r>
      <w:r w:rsidR="00435FCA" w:rsidRPr="008F60C9">
        <w:rPr>
          <w:rFonts w:ascii="Times New Roman" w:hAnsi="Times New Roman" w:cs="Times New Roman"/>
          <w:b/>
          <w:color w:val="auto"/>
        </w:rPr>
        <w:t>ПА</w:t>
      </w:r>
      <w:bookmarkEnd w:id="14"/>
    </w:p>
    <w:p w14:paraId="0415D099" w14:textId="77777777" w:rsidR="00E012F9" w:rsidRPr="00E012F9" w:rsidRDefault="00E012F9" w:rsidP="00A22BA1">
      <w:pPr>
        <w:rPr>
          <w:sz w:val="28"/>
          <w:szCs w:val="28"/>
        </w:rPr>
      </w:pPr>
    </w:p>
    <w:p w14:paraId="53F03182" w14:textId="318A347E" w:rsidR="00E012F9" w:rsidRDefault="00736D80" w:rsidP="0057131D">
      <w:pPr>
        <w:spacing w:line="360" w:lineRule="auto"/>
        <w:ind w:firstLine="708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sz w:val="28"/>
          <w:szCs w:val="28"/>
        </w:rPr>
        <w:t>Ёмкость одного</w:t>
      </w:r>
      <w:r w:rsidR="00A22BA1" w:rsidRPr="00E012F9">
        <w:rPr>
          <w:sz w:val="28"/>
          <w:szCs w:val="28"/>
        </w:rPr>
        <w:t xml:space="preserve"> аккумулятора </w:t>
      </w:r>
      <w:r>
        <w:rPr>
          <w:sz w:val="28"/>
          <w:szCs w:val="28"/>
        </w:rPr>
        <w:t xml:space="preserve">составляет </w:t>
      </w:r>
      <w:r w:rsidR="00A22BA1" w:rsidRPr="00E012F9">
        <w:rPr>
          <w:color w:val="000000"/>
          <w:sz w:val="28"/>
          <w:szCs w:val="28"/>
          <w:shd w:val="clear" w:color="auto" w:fill="FFFFFF"/>
        </w:rPr>
        <w:t>2800</w:t>
      </w:r>
      <w:r w:rsidR="001D4FFE">
        <w:rPr>
          <w:color w:val="000000"/>
          <w:sz w:val="28"/>
          <w:szCs w:val="28"/>
          <w:shd w:val="clear" w:color="auto" w:fill="FFFFFF"/>
        </w:rPr>
        <w:t xml:space="preserve"> </w:t>
      </w:r>
      <w:r w:rsidR="0057131D">
        <w:rPr>
          <w:color w:val="000000"/>
          <w:sz w:val="28"/>
          <w:szCs w:val="28"/>
          <w:shd w:val="clear" w:color="auto" w:fill="FFFFFF"/>
        </w:rPr>
        <w:t>мАч</w:t>
      </w:r>
      <w:r w:rsidR="00A22BA1" w:rsidRPr="00E012F9">
        <w:rPr>
          <w:color w:val="000000"/>
          <w:sz w:val="28"/>
          <w:szCs w:val="28"/>
          <w:shd w:val="clear" w:color="auto" w:fill="FFFFFF"/>
        </w:rPr>
        <w:t xml:space="preserve">, АКБ </w:t>
      </w:r>
      <w:r>
        <w:rPr>
          <w:color w:val="000000"/>
          <w:sz w:val="28"/>
          <w:szCs w:val="28"/>
          <w:shd w:val="clear" w:color="auto" w:fill="FFFFFF"/>
        </w:rPr>
        <w:t>содержит 6</w:t>
      </w:r>
      <w:r w:rsidR="00A22BA1" w:rsidRPr="00E012F9">
        <w:rPr>
          <w:color w:val="000000"/>
          <w:sz w:val="28"/>
          <w:szCs w:val="28"/>
          <w:shd w:val="clear" w:color="auto" w:fill="FFFFFF"/>
        </w:rPr>
        <w:t xml:space="preserve"> аккумуляторов, ожидаемая ёмкость </w:t>
      </w:r>
    </w:p>
    <w:p w14:paraId="40A828D8" w14:textId="77777777" w:rsidR="00736D80" w:rsidRDefault="00E9749E" w:rsidP="0057131D">
      <w:pPr>
        <w:spacing w:line="360" w:lineRule="auto"/>
        <w:jc w:val="center"/>
      </w:pPr>
      <w:r w:rsidRPr="00736D80">
        <w:rPr>
          <w:position w:val="-12"/>
        </w:rPr>
        <w:object w:dxaOrig="3680" w:dyaOrig="360" w14:anchorId="624C6873">
          <v:shape id="_x0000_i1083" type="#_x0000_t75" style="width:272pt;height:26.9pt" o:ole="">
            <v:imagedata r:id="rId146" o:title=""/>
          </v:shape>
          <o:OLEObject Type="Embed" ProgID="Equation.DSMT4" ShapeID="_x0000_i1083" DrawAspect="Content" ObjectID="_1621993829" r:id="rId147"/>
        </w:object>
      </w:r>
      <w:r w:rsidR="00736D80">
        <w:t>.</w:t>
      </w:r>
    </w:p>
    <w:p w14:paraId="0E33AE2E" w14:textId="77777777" w:rsidR="00B765E1" w:rsidRPr="00BB3728" w:rsidRDefault="00E9749E" w:rsidP="0057131D">
      <w:pPr>
        <w:spacing w:line="360" w:lineRule="auto"/>
        <w:jc w:val="center"/>
      </w:pPr>
      <w:r w:rsidRPr="00044B5E">
        <w:rPr>
          <w:position w:val="-14"/>
        </w:rPr>
        <w:object w:dxaOrig="3300" w:dyaOrig="380" w14:anchorId="284FFF90">
          <v:shape id="_x0000_i1084" type="#_x0000_t75" style="width:243.65pt;height:27.65pt" o:ole="">
            <v:imagedata r:id="rId148" o:title=""/>
          </v:shape>
          <o:OLEObject Type="Embed" ProgID="Equation.DSMT4" ShapeID="_x0000_i1084" DrawAspect="Content" ObjectID="_1621993830" r:id="rId149"/>
        </w:object>
      </w:r>
    </w:p>
    <w:p w14:paraId="6FADC7AA" w14:textId="72D442DE" w:rsidR="00B765E1" w:rsidRDefault="00A22BA1" w:rsidP="0057131D">
      <w:pPr>
        <w:spacing w:line="360" w:lineRule="auto"/>
        <w:ind w:firstLine="708"/>
        <w:jc w:val="both"/>
        <w:rPr>
          <w:color w:val="000000"/>
          <w:sz w:val="28"/>
          <w:szCs w:val="28"/>
          <w:shd w:val="clear" w:color="auto" w:fill="FFFFFF"/>
        </w:rPr>
      </w:pPr>
      <w:r w:rsidRPr="00E012F9">
        <w:rPr>
          <w:color w:val="000000"/>
          <w:sz w:val="28"/>
          <w:szCs w:val="28"/>
          <w:shd w:val="clear" w:color="auto" w:fill="FFFFFF"/>
        </w:rPr>
        <w:t>Средняя мощ</w:t>
      </w:r>
      <w:r w:rsidR="00B64FDA">
        <w:rPr>
          <w:color w:val="000000"/>
          <w:sz w:val="28"/>
          <w:szCs w:val="28"/>
          <w:shd w:val="clear" w:color="auto" w:fill="FFFFFF"/>
        </w:rPr>
        <w:t xml:space="preserve">ность </w:t>
      </w:r>
      <w:r w:rsidR="00607C2A">
        <w:rPr>
          <w:color w:val="000000"/>
          <w:sz w:val="28"/>
          <w:szCs w:val="28"/>
          <w:shd w:val="clear" w:color="auto" w:fill="FFFFFF"/>
        </w:rPr>
        <w:t xml:space="preserve">составляет </w:t>
      </w:r>
      <w:r w:rsidR="00B64FDA">
        <w:rPr>
          <w:color w:val="000000"/>
          <w:sz w:val="28"/>
          <w:szCs w:val="28"/>
          <w:shd w:val="clear" w:color="auto" w:fill="FFFFFF"/>
        </w:rPr>
        <w:t>1037</w:t>
      </w:r>
      <w:r w:rsidR="00607C2A">
        <w:rPr>
          <w:color w:val="000000"/>
          <w:sz w:val="28"/>
          <w:szCs w:val="28"/>
          <w:shd w:val="clear" w:color="auto" w:fill="FFFFFF"/>
        </w:rPr>
        <w:t xml:space="preserve"> Вт при напряжении</w:t>
      </w:r>
      <w:r w:rsidR="008F7EF1">
        <w:rPr>
          <w:color w:val="000000"/>
          <w:sz w:val="28"/>
          <w:szCs w:val="28"/>
          <w:shd w:val="clear" w:color="auto" w:fill="FFFFFF"/>
        </w:rPr>
        <w:t xml:space="preserve"> АКБ 22,</w:t>
      </w:r>
      <w:r w:rsidRPr="00E012F9">
        <w:rPr>
          <w:color w:val="000000"/>
          <w:sz w:val="28"/>
          <w:szCs w:val="28"/>
          <w:shd w:val="clear" w:color="auto" w:fill="FFFFFF"/>
        </w:rPr>
        <w:t>2</w:t>
      </w:r>
      <w:r w:rsidR="0057131D">
        <w:rPr>
          <w:color w:val="000000"/>
          <w:sz w:val="28"/>
          <w:szCs w:val="28"/>
          <w:shd w:val="clear" w:color="auto" w:fill="FFFFFF"/>
        </w:rPr>
        <w:t> </w:t>
      </w:r>
      <w:r w:rsidRPr="00E012F9">
        <w:rPr>
          <w:color w:val="000000"/>
          <w:sz w:val="28"/>
          <w:szCs w:val="28"/>
          <w:shd w:val="clear" w:color="auto" w:fill="FFFFFF"/>
        </w:rPr>
        <w:t xml:space="preserve">В, </w:t>
      </w:r>
      <w:r w:rsidR="00607C2A">
        <w:rPr>
          <w:color w:val="000000"/>
          <w:sz w:val="28"/>
          <w:szCs w:val="28"/>
          <w:shd w:val="clear" w:color="auto" w:fill="FFFFFF"/>
        </w:rPr>
        <w:t xml:space="preserve">а </w:t>
      </w:r>
      <w:r w:rsidRPr="00E012F9">
        <w:rPr>
          <w:color w:val="000000"/>
          <w:sz w:val="28"/>
          <w:szCs w:val="28"/>
          <w:shd w:val="clear" w:color="auto" w:fill="FFFFFF"/>
        </w:rPr>
        <w:t>средний протекающий ток</w:t>
      </w:r>
      <w:r w:rsidR="00607C2A">
        <w:rPr>
          <w:color w:val="000000"/>
          <w:sz w:val="28"/>
          <w:szCs w:val="28"/>
          <w:shd w:val="clear" w:color="auto" w:fill="FFFFFF"/>
        </w:rPr>
        <w:t xml:space="preserve"> равен</w:t>
      </w:r>
      <w:r w:rsidRPr="00E012F9">
        <w:rPr>
          <w:color w:val="000000"/>
          <w:sz w:val="28"/>
          <w:szCs w:val="28"/>
          <w:shd w:val="clear" w:color="auto" w:fill="FFFFFF"/>
        </w:rPr>
        <w:t xml:space="preserve"> </w:t>
      </w:r>
      <w:r w:rsidR="00B64FDA">
        <w:rPr>
          <w:color w:val="000000"/>
          <w:sz w:val="28"/>
          <w:szCs w:val="28"/>
          <w:shd w:val="clear" w:color="auto" w:fill="FFFFFF"/>
        </w:rPr>
        <w:t>46,7</w:t>
      </w:r>
      <w:r w:rsidR="008F7EF1">
        <w:rPr>
          <w:color w:val="000000"/>
          <w:sz w:val="28"/>
          <w:szCs w:val="28"/>
          <w:shd w:val="clear" w:color="auto" w:fill="FFFFFF"/>
        </w:rPr>
        <w:t xml:space="preserve"> </w:t>
      </w:r>
      <w:r w:rsidR="00B64FDA">
        <w:rPr>
          <w:color w:val="000000"/>
          <w:sz w:val="28"/>
          <w:szCs w:val="28"/>
          <w:shd w:val="clear" w:color="auto" w:fill="FFFFFF"/>
        </w:rPr>
        <w:t>А</w:t>
      </w:r>
      <w:r w:rsidRPr="00E012F9">
        <w:rPr>
          <w:color w:val="000000"/>
          <w:sz w:val="28"/>
          <w:szCs w:val="28"/>
          <w:shd w:val="clear" w:color="auto" w:fill="FFFFFF"/>
        </w:rPr>
        <w:t>.</w:t>
      </w:r>
      <w:r w:rsidR="00B64FDA">
        <w:rPr>
          <w:color w:val="000000"/>
          <w:sz w:val="28"/>
          <w:szCs w:val="28"/>
          <w:shd w:val="clear" w:color="auto" w:fill="FFFFFF"/>
        </w:rPr>
        <w:t xml:space="preserve"> </w:t>
      </w:r>
      <w:r w:rsidRPr="00E012F9">
        <w:rPr>
          <w:color w:val="000000"/>
          <w:sz w:val="28"/>
          <w:szCs w:val="28"/>
          <w:shd w:val="clear" w:color="auto" w:fill="FFFFFF"/>
        </w:rPr>
        <w:t xml:space="preserve">Среднее расчётное время работы 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7"/>
        <w:gridCol w:w="698"/>
      </w:tblGrid>
      <w:tr w:rsidR="0057131D" w14:paraId="604B60D7" w14:textId="77777777" w:rsidTr="0057131D">
        <w:tc>
          <w:tcPr>
            <w:tcW w:w="8647" w:type="dxa"/>
            <w:vAlign w:val="center"/>
          </w:tcPr>
          <w:p w14:paraId="78D1C45C" w14:textId="77777777" w:rsidR="0057131D" w:rsidRDefault="0057131D" w:rsidP="0057131D">
            <w:pPr>
              <w:spacing w:line="360" w:lineRule="auto"/>
              <w:jc w:val="center"/>
              <w:rPr>
                <w:color w:val="000000"/>
                <w:sz w:val="28"/>
                <w:szCs w:val="28"/>
                <w:shd w:val="clear" w:color="auto" w:fill="FFFFFF"/>
              </w:rPr>
            </w:pPr>
            <w:r w:rsidRPr="00C02E27">
              <w:rPr>
                <w:position w:val="-28"/>
              </w:rPr>
              <w:object w:dxaOrig="2980" w:dyaOrig="660" w14:anchorId="200BED7D">
                <v:shape id="_x0000_i1085" type="#_x0000_t75" style="width:221.1pt;height:48pt" o:ole="">
                  <v:imagedata r:id="rId150" o:title=""/>
                </v:shape>
                <o:OLEObject Type="Embed" ProgID="Equation.DSMT4" ShapeID="_x0000_i1085" DrawAspect="Content" ObjectID="_1621993831" r:id="rId151"/>
              </w:object>
            </w:r>
          </w:p>
        </w:tc>
        <w:tc>
          <w:tcPr>
            <w:tcW w:w="698" w:type="dxa"/>
            <w:vAlign w:val="center"/>
          </w:tcPr>
          <w:p w14:paraId="2266E427" w14:textId="0AFE02C3" w:rsidR="0057131D" w:rsidRDefault="00607C2A" w:rsidP="0057131D">
            <w:pPr>
              <w:spacing w:line="360" w:lineRule="auto"/>
              <w:jc w:val="right"/>
              <w:rPr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color w:val="000000"/>
                <w:sz w:val="28"/>
                <w:szCs w:val="28"/>
                <w:shd w:val="clear" w:color="auto" w:fill="FFFFFF"/>
              </w:rPr>
              <w:t>(6</w:t>
            </w:r>
            <w:r w:rsidR="0057131D">
              <w:rPr>
                <w:color w:val="000000"/>
                <w:sz w:val="28"/>
                <w:szCs w:val="28"/>
                <w:shd w:val="clear" w:color="auto" w:fill="FFFFFF"/>
              </w:rPr>
              <w:t>)</w:t>
            </w:r>
          </w:p>
        </w:tc>
      </w:tr>
    </w:tbl>
    <w:p w14:paraId="46CF0C8B" w14:textId="60C4E1BC" w:rsidR="00225B72" w:rsidRPr="0057131D" w:rsidRDefault="00C02E27" w:rsidP="0057131D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 xml:space="preserve">Стоит заметить, что данный расчёт проведён для максимального упора движителя в 3,25 кгс. </w:t>
      </w:r>
      <w:r w:rsidR="003C0442">
        <w:rPr>
          <w:color w:val="000000"/>
          <w:sz w:val="28"/>
          <w:szCs w:val="28"/>
          <w:shd w:val="clear" w:color="auto" w:fill="FFFFFF"/>
        </w:rPr>
        <w:t>Уменьшив</w:t>
      </w:r>
      <w:r>
        <w:rPr>
          <w:color w:val="000000"/>
          <w:sz w:val="28"/>
          <w:szCs w:val="28"/>
          <w:shd w:val="clear" w:color="auto" w:fill="FFFFFF"/>
        </w:rPr>
        <w:t xml:space="preserve"> тягу движителя, снизим скорость маршевого движения ПА, и соответственно, увеличим время автономной работы.</w:t>
      </w:r>
    </w:p>
    <w:p w14:paraId="102114AE" w14:textId="5BC07299" w:rsidR="00966641" w:rsidRDefault="008F7EF1" w:rsidP="0057131D">
      <w:pPr>
        <w:spacing w:after="160" w:line="360" w:lineRule="auto"/>
        <w:ind w:firstLine="708"/>
        <w:jc w:val="both"/>
        <w:rPr>
          <w:sz w:val="28"/>
        </w:rPr>
      </w:pPr>
      <w:r>
        <w:rPr>
          <w:sz w:val="28"/>
        </w:rPr>
        <w:t>Для нахож</w:t>
      </w:r>
      <w:r w:rsidR="0057131D">
        <w:rPr>
          <w:sz w:val="28"/>
        </w:rPr>
        <w:t>дения зависимости времени работы</w:t>
      </w:r>
      <w:r>
        <w:rPr>
          <w:sz w:val="28"/>
        </w:rPr>
        <w:t xml:space="preserve"> </w:t>
      </w:r>
      <w:r w:rsidR="00711118">
        <w:rPr>
          <w:sz w:val="28"/>
        </w:rPr>
        <w:t>А</w:t>
      </w:r>
      <w:r>
        <w:rPr>
          <w:sz w:val="28"/>
        </w:rPr>
        <w:t xml:space="preserve">НПА от его скорости </w:t>
      </w:r>
      <w:r w:rsidR="00CB6F1B">
        <w:rPr>
          <w:sz w:val="28"/>
        </w:rPr>
        <w:t xml:space="preserve">необходимо воспользоваться экспериментальными </w:t>
      </w:r>
      <w:r w:rsidR="0047446F">
        <w:rPr>
          <w:sz w:val="28"/>
        </w:rPr>
        <w:t>данными. На рисунке</w:t>
      </w:r>
      <w:r w:rsidR="00A336FE">
        <w:rPr>
          <w:sz w:val="28"/>
        </w:rPr>
        <w:t xml:space="preserve"> 1</w:t>
      </w:r>
      <w:r w:rsidR="008C5DD2">
        <w:rPr>
          <w:sz w:val="28"/>
        </w:rPr>
        <w:t>8</w:t>
      </w:r>
      <w:r w:rsidR="00966641">
        <w:rPr>
          <w:sz w:val="28"/>
        </w:rPr>
        <w:t xml:space="preserve"> приведена зависимость</w:t>
      </w:r>
      <w:r w:rsidR="00C86986">
        <w:rPr>
          <w:sz w:val="28"/>
        </w:rPr>
        <w:t xml:space="preserve"> (точки на графике)</w:t>
      </w:r>
      <w:r w:rsidR="00966641">
        <w:rPr>
          <w:sz w:val="28"/>
        </w:rPr>
        <w:t xml:space="preserve"> потребляемого тока от упора, создаваемого одним движителем.</w:t>
      </w:r>
      <w:r w:rsidR="00C86986">
        <w:rPr>
          <w:sz w:val="28"/>
        </w:rPr>
        <w:t xml:space="preserve"> Действуя также, как и в случае анализа гидродинамики ПА, получим аналитическую зависимость </w:t>
      </w:r>
      <w:r w:rsidR="00C86986" w:rsidRPr="0057131D">
        <w:rPr>
          <w:sz w:val="28"/>
          <w:lang w:val="en-US"/>
        </w:rPr>
        <w:t>P</w:t>
      </w:r>
      <w:r w:rsidR="0057131D" w:rsidRPr="0057131D">
        <w:rPr>
          <w:sz w:val="28"/>
          <w:vertAlign w:val="subscript"/>
        </w:rPr>
        <w:t>1</w:t>
      </w:r>
      <w:r w:rsidR="0057131D" w:rsidRPr="0057131D">
        <w:rPr>
          <w:sz w:val="28"/>
        </w:rPr>
        <w:t> = </w:t>
      </w:r>
      <w:r w:rsidR="00C86986" w:rsidRPr="0057131D">
        <w:rPr>
          <w:sz w:val="28"/>
          <w:lang w:val="en-US"/>
        </w:rPr>
        <w:t>f</w:t>
      </w:r>
      <w:r w:rsidR="00C86986" w:rsidRPr="0057131D">
        <w:rPr>
          <w:sz w:val="28"/>
        </w:rPr>
        <w:t>(</w:t>
      </w:r>
      <w:r w:rsidR="00C86986" w:rsidRPr="0057131D">
        <w:rPr>
          <w:sz w:val="28"/>
          <w:lang w:val="en-US"/>
        </w:rPr>
        <w:t>I</w:t>
      </w:r>
      <w:r w:rsidR="00C86986" w:rsidRPr="0057131D">
        <w:rPr>
          <w:sz w:val="28"/>
        </w:rPr>
        <w:t>)</w:t>
      </w:r>
      <w:r w:rsidR="0057131D">
        <w:rPr>
          <w:sz w:val="28"/>
        </w:rPr>
        <w:t xml:space="preserve">, </w:t>
      </w:r>
      <w:r w:rsidR="00C86986">
        <w:rPr>
          <w:sz w:val="28"/>
        </w:rPr>
        <w:t>соответст</w:t>
      </w:r>
      <w:r w:rsidR="0057131D">
        <w:rPr>
          <w:sz w:val="28"/>
        </w:rPr>
        <w:t xml:space="preserve">вующую положительному упору. </w:t>
      </w:r>
    </w:p>
    <w:p w14:paraId="60230511" w14:textId="77777777" w:rsidR="008F7EF1" w:rsidRDefault="00C86986" w:rsidP="00375141">
      <w:pPr>
        <w:spacing w:after="160" w:line="259" w:lineRule="auto"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04A29467" wp14:editId="6C23EB89">
            <wp:extent cx="4596130" cy="3528666"/>
            <wp:effectExtent l="0" t="0" r="0" b="0"/>
            <wp:docPr id="17" name="Рисунок 17" descr="C:\Users\hp\Desktop\трен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C:\Users\hp\Desktop\тренд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8" t="2884" r="39730"/>
                    <a:stretch/>
                  </pic:blipFill>
                  <pic:spPr bwMode="auto">
                    <a:xfrm>
                      <a:off x="0" y="0"/>
                      <a:ext cx="4612962" cy="3541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863D4F" w14:textId="320FCE53" w:rsidR="00B765E1" w:rsidRPr="0057131D" w:rsidRDefault="00714BFE" w:rsidP="00F12C14">
      <w:pPr>
        <w:spacing w:after="160" w:line="259" w:lineRule="auto"/>
        <w:jc w:val="center"/>
        <w:rPr>
          <w:sz w:val="28"/>
        </w:rPr>
      </w:pPr>
      <w:r>
        <w:rPr>
          <w:sz w:val="28"/>
        </w:rPr>
        <w:t>Рисунок</w:t>
      </w:r>
      <w:r w:rsidR="00A336FE" w:rsidRPr="0057131D">
        <w:rPr>
          <w:sz w:val="28"/>
        </w:rPr>
        <w:t xml:space="preserve"> 1</w:t>
      </w:r>
      <w:r w:rsidR="008C5DD2">
        <w:rPr>
          <w:sz w:val="28"/>
        </w:rPr>
        <w:t>8</w:t>
      </w:r>
      <w:r>
        <w:rPr>
          <w:sz w:val="28"/>
        </w:rPr>
        <w:t xml:space="preserve"> </w:t>
      </w:r>
      <w:r>
        <w:rPr>
          <w:sz w:val="28"/>
        </w:rPr>
        <w:sym w:font="Symbol" w:char="F02D"/>
      </w:r>
      <w:r w:rsidR="00B12D5D">
        <w:rPr>
          <w:sz w:val="28"/>
        </w:rPr>
        <w:t xml:space="preserve"> Зав</w:t>
      </w:r>
      <w:r w:rsidR="00F12C14" w:rsidRPr="0057131D">
        <w:rPr>
          <w:sz w:val="28"/>
        </w:rPr>
        <w:t>исимость упора ВМА от потребляемого тока</w:t>
      </w:r>
    </w:p>
    <w:p w14:paraId="4AEADB43" w14:textId="77777777" w:rsidR="00AA1FEC" w:rsidRDefault="00403DD9" w:rsidP="0057131D">
      <w:pPr>
        <w:spacing w:after="160"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Характеристика аппроксимируется выражением </w:t>
      </w:r>
    </w:p>
    <w:p w14:paraId="2EEA71D5" w14:textId="77777777" w:rsidR="00403DD9" w:rsidRDefault="00C52A61" w:rsidP="0057131D">
      <w:pPr>
        <w:spacing w:after="160" w:line="360" w:lineRule="auto"/>
        <w:jc w:val="center"/>
      </w:pPr>
      <w:r w:rsidRPr="00403DD9">
        <w:rPr>
          <w:position w:val="-10"/>
        </w:rPr>
        <w:object w:dxaOrig="3400" w:dyaOrig="360" w14:anchorId="390FE8D9">
          <v:shape id="_x0000_i1086" type="#_x0000_t75" style="width:253.1pt;height:26.9pt" o:ole="">
            <v:imagedata r:id="rId153" o:title=""/>
          </v:shape>
          <o:OLEObject Type="Embed" ProgID="Equation.DSMT4" ShapeID="_x0000_i1086" DrawAspect="Content" ObjectID="_1621993832" r:id="rId154"/>
        </w:object>
      </w:r>
    </w:p>
    <w:p w14:paraId="731DBFB5" w14:textId="791A91D8" w:rsidR="00974A8B" w:rsidRPr="005317A2" w:rsidRDefault="00974A8B" w:rsidP="00777479">
      <w:pPr>
        <w:spacing w:after="160"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Далее </w:t>
      </w:r>
      <w:r w:rsidR="003C0442">
        <w:rPr>
          <w:sz w:val="28"/>
        </w:rPr>
        <w:t>рассчитаем</w:t>
      </w:r>
      <w:r>
        <w:rPr>
          <w:sz w:val="28"/>
        </w:rPr>
        <w:t xml:space="preserve"> тягу ДРК в зависимости от потребляемого тока</w:t>
      </w:r>
      <w:r w:rsidR="005317A2">
        <w:rPr>
          <w:sz w:val="28"/>
        </w:rPr>
        <w:t xml:space="preserve"> с учётом (2)</w:t>
      </w:r>
      <w:r w:rsidR="00973973">
        <w:rPr>
          <w:sz w:val="28"/>
        </w:rPr>
        <w:t>. При этом требуемый ток естес</w:t>
      </w:r>
      <w:r>
        <w:rPr>
          <w:sz w:val="28"/>
        </w:rPr>
        <w:t>твенным о</w:t>
      </w:r>
      <w:r w:rsidR="005317A2">
        <w:rPr>
          <w:sz w:val="28"/>
        </w:rPr>
        <w:t>бразом увеличивается в 4 раза.</w:t>
      </w:r>
    </w:p>
    <w:p w14:paraId="57507FF5" w14:textId="21537AC6" w:rsidR="005E22CB" w:rsidRDefault="005B392C" w:rsidP="0057131D">
      <w:pPr>
        <w:spacing w:after="160" w:line="360" w:lineRule="auto"/>
        <w:rPr>
          <w:sz w:val="28"/>
        </w:rPr>
      </w:pPr>
      <w:r w:rsidRPr="00BF6C4D">
        <w:rPr>
          <w:position w:val="-24"/>
        </w:rPr>
        <w:object w:dxaOrig="7320" w:dyaOrig="680" w14:anchorId="32648CE6">
          <v:shape id="_x0000_i1087" type="#_x0000_t75" style="width:472pt;height:44.35pt" o:ole="">
            <v:imagedata r:id="rId155" o:title=""/>
          </v:shape>
          <o:OLEObject Type="Embed" ProgID="Equation.DSMT4" ShapeID="_x0000_i1087" DrawAspect="Content" ObjectID="_1621993833" r:id="rId156"/>
        </w:object>
      </w:r>
      <w:r w:rsidR="005E22CB">
        <w:rPr>
          <w:sz w:val="28"/>
        </w:rPr>
        <w:t>В установившемся режиме</w:t>
      </w:r>
      <w:r w:rsidR="00D6317C">
        <w:rPr>
          <w:sz w:val="28"/>
        </w:rPr>
        <w:t>, в соответствии с формулами (1) и (3)</w:t>
      </w:r>
      <w:r w:rsidR="00207208">
        <w:rPr>
          <w:sz w:val="28"/>
        </w:rPr>
        <w:t xml:space="preserve"> </w:t>
      </w:r>
      <w:r w:rsidR="007C1EF8" w:rsidRPr="002666EE">
        <w:rPr>
          <w:position w:val="-12"/>
        </w:rPr>
        <w:object w:dxaOrig="1920" w:dyaOrig="380" w14:anchorId="567E12A5">
          <v:shape id="_x0000_i1088" type="#_x0000_t75" style="width:131.65pt;height:25.45pt" o:ole="">
            <v:imagedata r:id="rId157" o:title=""/>
          </v:shape>
          <o:OLEObject Type="Embed" ProgID="Equation.DSMT4" ShapeID="_x0000_i1088" DrawAspect="Content" ObjectID="_1621993834" r:id="rId158"/>
        </w:object>
      </w:r>
      <w:r w:rsidR="005E22CB">
        <w:rPr>
          <w:sz w:val="28"/>
        </w:rPr>
        <w:t>, следовательно,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17"/>
        <w:gridCol w:w="1128"/>
      </w:tblGrid>
      <w:tr w:rsidR="005317A2" w14:paraId="4758142A" w14:textId="77777777" w:rsidTr="00714BFE">
        <w:trPr>
          <w:trHeight w:val="982"/>
        </w:trPr>
        <w:tc>
          <w:tcPr>
            <w:tcW w:w="8217" w:type="dxa"/>
            <w:vAlign w:val="center"/>
          </w:tcPr>
          <w:p w14:paraId="4649C7EC" w14:textId="77777777" w:rsidR="005317A2" w:rsidRDefault="005317A2" w:rsidP="005317A2">
            <w:pPr>
              <w:spacing w:after="160" w:line="360" w:lineRule="auto"/>
              <w:jc w:val="center"/>
              <w:rPr>
                <w:sz w:val="28"/>
              </w:rPr>
            </w:pPr>
            <w:r w:rsidRPr="00965796">
              <w:rPr>
                <w:position w:val="-24"/>
              </w:rPr>
              <w:object w:dxaOrig="4860" w:dyaOrig="680" w14:anchorId="3D9E1B88">
                <v:shape id="_x0000_i1089" type="#_x0000_t75" style="width:332.35pt;height:46.55pt" o:ole="">
                  <v:imagedata r:id="rId159" o:title=""/>
                </v:shape>
                <o:OLEObject Type="Embed" ProgID="Equation.DSMT4" ShapeID="_x0000_i1089" DrawAspect="Content" ObjectID="_1621993835" r:id="rId160"/>
              </w:object>
            </w:r>
          </w:p>
        </w:tc>
        <w:tc>
          <w:tcPr>
            <w:tcW w:w="1128" w:type="dxa"/>
            <w:vAlign w:val="center"/>
          </w:tcPr>
          <w:p w14:paraId="1787947C" w14:textId="707990C6" w:rsidR="005317A2" w:rsidRDefault="00607C2A" w:rsidP="005317A2">
            <w:pPr>
              <w:spacing w:after="160" w:line="360" w:lineRule="auto"/>
              <w:jc w:val="right"/>
              <w:rPr>
                <w:sz w:val="28"/>
              </w:rPr>
            </w:pPr>
            <w:r>
              <w:rPr>
                <w:sz w:val="28"/>
              </w:rPr>
              <w:t>(7</w:t>
            </w:r>
            <w:r w:rsidR="005317A2">
              <w:rPr>
                <w:sz w:val="28"/>
              </w:rPr>
              <w:t>)</w:t>
            </w:r>
          </w:p>
        </w:tc>
      </w:tr>
    </w:tbl>
    <w:p w14:paraId="413D80EF" w14:textId="15065FD3" w:rsidR="006265D8" w:rsidRDefault="00EA4671" w:rsidP="00976345">
      <w:pPr>
        <w:spacing w:after="160" w:line="360" w:lineRule="auto"/>
        <w:ind w:firstLine="708"/>
      </w:pPr>
      <w:r>
        <w:rPr>
          <w:sz w:val="28"/>
        </w:rPr>
        <w:lastRenderedPageBreak/>
        <w:t xml:space="preserve">Как было показано ранее, </w:t>
      </w:r>
      <w:r w:rsidRPr="00EA4671">
        <w:rPr>
          <w:position w:val="-24"/>
        </w:rPr>
        <w:object w:dxaOrig="600" w:dyaOrig="620" w14:anchorId="75931734">
          <v:shape id="_x0000_i1090" type="#_x0000_t75" style="width:45.1pt;height:45.1pt" o:ole="">
            <v:imagedata r:id="rId161" o:title=""/>
          </v:shape>
          <o:OLEObject Type="Embed" ProgID="Equation.DSMT4" ShapeID="_x0000_i1090" DrawAspect="Content" ObjectID="_1621993836" r:id="rId162"/>
        </w:object>
      </w:r>
      <w:r>
        <w:rPr>
          <w:sz w:val="28"/>
        </w:rPr>
        <w:t xml:space="preserve">, где С = </w:t>
      </w:r>
      <w:r>
        <w:rPr>
          <w:sz w:val="28"/>
          <w:lang w:val="en-US"/>
        </w:rPr>
        <w:t>const</w:t>
      </w:r>
      <w:r w:rsidR="00B26A4D">
        <w:rPr>
          <w:sz w:val="28"/>
        </w:rPr>
        <w:t xml:space="preserve"> = 16</w:t>
      </w:r>
      <w:r w:rsidRPr="00EA4671">
        <w:rPr>
          <w:sz w:val="28"/>
        </w:rPr>
        <w:t xml:space="preserve">,8 </w:t>
      </w:r>
      <w:r>
        <w:rPr>
          <w:sz w:val="28"/>
        </w:rPr>
        <w:t>Ач</w:t>
      </w:r>
      <w:r w:rsidR="006265D8">
        <w:rPr>
          <w:sz w:val="28"/>
        </w:rPr>
        <w:t>. Разрешим уравнение</w:t>
      </w:r>
      <w:r w:rsidR="00607C2A">
        <w:rPr>
          <w:sz w:val="28"/>
        </w:rPr>
        <w:t xml:space="preserve"> (7</w:t>
      </w:r>
      <w:r w:rsidR="00203A74">
        <w:rPr>
          <w:sz w:val="28"/>
        </w:rPr>
        <w:t>)</w:t>
      </w:r>
      <w:r w:rsidR="006265D8">
        <w:rPr>
          <w:sz w:val="28"/>
        </w:rPr>
        <w:t xml:space="preserve"> относительно тока и подставим его в формулу для времени автономной работы </w:t>
      </w:r>
      <w:r w:rsidR="00711118">
        <w:rPr>
          <w:sz w:val="28"/>
        </w:rPr>
        <w:t>А</w:t>
      </w:r>
      <w:r w:rsidR="006265D8">
        <w:rPr>
          <w:sz w:val="28"/>
        </w:rPr>
        <w:t>НПА</w:t>
      </w:r>
      <w:r w:rsidR="00203A74">
        <w:rPr>
          <w:sz w:val="28"/>
        </w:rPr>
        <w:t xml:space="preserve"> (</w:t>
      </w:r>
      <w:r w:rsidR="00607C2A">
        <w:rPr>
          <w:sz w:val="28"/>
        </w:rPr>
        <w:t>6</w:t>
      </w:r>
      <w:r w:rsidR="00203A74">
        <w:rPr>
          <w:sz w:val="28"/>
        </w:rPr>
        <w:t>)</w:t>
      </w:r>
      <w:r w:rsidR="006265D8">
        <w:rPr>
          <w:sz w:val="28"/>
        </w:rPr>
        <w:t>:</w:t>
      </w:r>
      <w:r w:rsidR="00C32AF8">
        <w:rPr>
          <w:rStyle w:val="af0"/>
        </w:rPr>
        <w:commentReference w:id="15"/>
      </w:r>
    </w:p>
    <w:p w14:paraId="6F881EE6" w14:textId="77777777" w:rsidR="009D499F" w:rsidRDefault="005B392C" w:rsidP="00F42B5A">
      <w:pPr>
        <w:spacing w:after="160" w:line="259" w:lineRule="auto"/>
        <w:jc w:val="center"/>
      </w:pPr>
      <w:r w:rsidRPr="009D499F">
        <w:rPr>
          <w:position w:val="-10"/>
        </w:rPr>
        <w:object w:dxaOrig="3739" w:dyaOrig="360" w14:anchorId="1A6EAA80">
          <v:shape id="_x0000_i1091" type="#_x0000_t75" style="width:255.25pt;height:24pt" o:ole="">
            <v:imagedata r:id="rId163" o:title=""/>
          </v:shape>
          <o:OLEObject Type="Embed" ProgID="Equation.DSMT4" ShapeID="_x0000_i1091" DrawAspect="Content" ObjectID="_1621993837" r:id="rId164"/>
        </w:object>
      </w:r>
    </w:p>
    <w:p w14:paraId="541641BC" w14:textId="77777777" w:rsidR="007F697D" w:rsidRDefault="005B392C" w:rsidP="00F42B5A">
      <w:pPr>
        <w:spacing w:after="160" w:line="259" w:lineRule="auto"/>
        <w:jc w:val="center"/>
      </w:pPr>
      <w:r w:rsidRPr="007F697D">
        <w:rPr>
          <w:position w:val="-32"/>
        </w:rPr>
        <w:object w:dxaOrig="5120" w:dyaOrig="760" w14:anchorId="228FB9C8">
          <v:shape id="_x0000_i1092" type="#_x0000_t75" style="width:350.55pt;height:51.65pt" o:ole="">
            <v:imagedata r:id="rId165" o:title=""/>
          </v:shape>
          <o:OLEObject Type="Embed" ProgID="Equation.DSMT4" ShapeID="_x0000_i1092" DrawAspect="Content" ObjectID="_1621993838" r:id="rId166"/>
        </w:object>
      </w:r>
    </w:p>
    <w:p w14:paraId="74E49D97" w14:textId="77777777" w:rsidR="007F697D" w:rsidRDefault="007F697D" w:rsidP="00F42B5A">
      <w:pPr>
        <w:spacing w:after="160" w:line="259" w:lineRule="auto"/>
        <w:jc w:val="center"/>
      </w:pPr>
    </w:p>
    <w:commentRangeStart w:id="16"/>
    <w:p w14:paraId="017E90F6" w14:textId="77777777" w:rsidR="00F01E3E" w:rsidRDefault="004A2BDA" w:rsidP="00F01E3E">
      <w:pPr>
        <w:spacing w:after="160" w:line="259" w:lineRule="auto"/>
        <w:jc w:val="center"/>
      </w:pPr>
      <w:r w:rsidRPr="004A2BDA">
        <w:rPr>
          <w:position w:val="-24"/>
        </w:rPr>
        <w:object w:dxaOrig="4360" w:dyaOrig="680" w14:anchorId="7ED6F9DB">
          <v:shape id="_x0000_i1093" type="#_x0000_t75" style="width:298.2pt;height:45.8pt" o:ole="">
            <v:imagedata r:id="rId167" o:title=""/>
          </v:shape>
          <o:OLEObject Type="Embed" ProgID="Equation.DSMT4" ShapeID="_x0000_i1093" DrawAspect="Content" ObjectID="_1621993839" r:id="rId168"/>
        </w:object>
      </w:r>
      <w:commentRangeEnd w:id="16"/>
      <w:r w:rsidR="001E5AFA">
        <w:rPr>
          <w:rStyle w:val="af0"/>
        </w:rPr>
        <w:commentReference w:id="16"/>
      </w:r>
    </w:p>
    <w:p w14:paraId="6F8BDE71" w14:textId="3AA8E4B8" w:rsidR="00B92ECA" w:rsidRPr="00E717A7" w:rsidRDefault="00C22003" w:rsidP="005317A2">
      <w:pPr>
        <w:spacing w:after="160" w:line="360" w:lineRule="auto"/>
        <w:rPr>
          <w:sz w:val="28"/>
        </w:rPr>
      </w:pPr>
      <w:r>
        <w:rPr>
          <w:sz w:val="28"/>
        </w:rPr>
        <w:t>З</w:t>
      </w:r>
      <w:r w:rsidR="00D6317C">
        <w:rPr>
          <w:sz w:val="28"/>
        </w:rPr>
        <w:t>ависимость</w:t>
      </w:r>
      <w:r w:rsidR="00D6317C" w:rsidRPr="00D6317C">
        <w:rPr>
          <w:i/>
          <w:sz w:val="28"/>
        </w:rPr>
        <w:t xml:space="preserve"> </w:t>
      </w:r>
      <w:r w:rsidR="00D6317C" w:rsidRPr="00F13B66">
        <w:rPr>
          <w:sz w:val="28"/>
          <w:lang w:val="en-US"/>
        </w:rPr>
        <w:t>I</w:t>
      </w:r>
      <w:r w:rsidR="00D6317C" w:rsidRPr="00F13B66">
        <w:rPr>
          <w:sz w:val="28"/>
        </w:rPr>
        <w:t xml:space="preserve"> = </w:t>
      </w:r>
      <w:r w:rsidR="00D6317C" w:rsidRPr="00F13B66">
        <w:rPr>
          <w:sz w:val="28"/>
          <w:lang w:val="en-US"/>
        </w:rPr>
        <w:t>f</w:t>
      </w:r>
      <w:r w:rsidR="00D6317C" w:rsidRPr="00F13B66">
        <w:rPr>
          <w:sz w:val="28"/>
        </w:rPr>
        <w:t>(</w:t>
      </w:r>
      <w:r w:rsidR="00D6317C" w:rsidRPr="00F13B66">
        <w:rPr>
          <w:sz w:val="28"/>
          <w:lang w:val="en-US"/>
        </w:rPr>
        <w:t>V</w:t>
      </w:r>
      <w:r w:rsidR="00D6317C" w:rsidRPr="00F13B66">
        <w:rPr>
          <w:sz w:val="28"/>
          <w:vertAlign w:val="subscript"/>
          <w:lang w:val="en-US"/>
        </w:rPr>
        <w:t>x</w:t>
      </w:r>
      <w:r w:rsidR="00D6317C" w:rsidRPr="00F13B66">
        <w:rPr>
          <w:sz w:val="28"/>
        </w:rPr>
        <w:t>)</w:t>
      </w:r>
      <w:r w:rsidR="00D6317C" w:rsidRPr="00D6317C">
        <w:rPr>
          <w:i/>
          <w:sz w:val="28"/>
        </w:rPr>
        <w:t xml:space="preserve"> </w:t>
      </w:r>
      <w:r w:rsidR="0047446F">
        <w:rPr>
          <w:sz w:val="28"/>
        </w:rPr>
        <w:t>приведена на рисунке</w:t>
      </w:r>
      <w:r w:rsidR="00D6317C">
        <w:rPr>
          <w:sz w:val="28"/>
        </w:rPr>
        <w:t xml:space="preserve"> </w:t>
      </w:r>
      <w:r w:rsidR="00E717A7" w:rsidRPr="00E717A7">
        <w:rPr>
          <w:sz w:val="28"/>
        </w:rPr>
        <w:t>1</w:t>
      </w:r>
      <w:r w:rsidR="008C5DD2">
        <w:rPr>
          <w:sz w:val="28"/>
        </w:rPr>
        <w:t>9</w:t>
      </w:r>
      <w:r w:rsidR="00E717A7" w:rsidRPr="00E717A7">
        <w:rPr>
          <w:sz w:val="28"/>
        </w:rPr>
        <w:t>.</w:t>
      </w:r>
    </w:p>
    <w:p w14:paraId="63E19447" w14:textId="61E43C0F" w:rsidR="008B77BB" w:rsidRDefault="0011759D" w:rsidP="00F01E3E">
      <w:pPr>
        <w:spacing w:after="160" w:line="259" w:lineRule="auto"/>
        <w:jc w:val="center"/>
      </w:pPr>
      <w:commentRangeStart w:id="17"/>
      <w:r>
        <w:rPr>
          <w:noProof/>
        </w:rPr>
        <w:drawing>
          <wp:inline distT="0" distB="0" distL="0" distR="0" wp14:anchorId="5E8D1062" wp14:editId="247FFCDB">
            <wp:extent cx="6048375" cy="3403426"/>
            <wp:effectExtent l="0" t="0" r="0" b="6985"/>
            <wp:docPr id="6" name="Рисунок 6" descr="C:\Users\hp\Documents\AdvancedGrapher\current_speed 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:\Users\hp\Documents\AdvancedGrapher\current_speed 2.bmp"/>
                    <pic:cNvPicPr>
                      <a:picLocks noChangeAspect="1" noChangeArrowheads="1"/>
                    </pic:cNvPicPr>
                  </pic:nvPicPr>
                  <pic:blipFill>
                    <a:blip r:embed="rId1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3385" cy="340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7"/>
      <w:r w:rsidR="00C32AF8">
        <w:rPr>
          <w:rStyle w:val="af0"/>
        </w:rPr>
        <w:commentReference w:id="17"/>
      </w:r>
    </w:p>
    <w:p w14:paraId="60025D81" w14:textId="7262B3FB" w:rsidR="00796E2A" w:rsidRPr="005317A2" w:rsidRDefault="00714BFE" w:rsidP="00D6317C">
      <w:pPr>
        <w:spacing w:after="160" w:line="259" w:lineRule="auto"/>
        <w:jc w:val="center"/>
        <w:rPr>
          <w:sz w:val="28"/>
        </w:rPr>
      </w:pPr>
      <w:r>
        <w:rPr>
          <w:sz w:val="28"/>
        </w:rPr>
        <w:t>Рисунок 1</w:t>
      </w:r>
      <w:r w:rsidR="008C5DD2">
        <w:rPr>
          <w:sz w:val="28"/>
        </w:rPr>
        <w:t>9</w:t>
      </w:r>
      <w:r>
        <w:rPr>
          <w:sz w:val="28"/>
        </w:rPr>
        <w:t xml:space="preserve"> </w:t>
      </w:r>
      <w:r>
        <w:rPr>
          <w:sz w:val="28"/>
        </w:rPr>
        <w:sym w:font="Symbol" w:char="F02D"/>
      </w:r>
      <w:r w:rsidR="008B77BB" w:rsidRPr="005317A2">
        <w:rPr>
          <w:sz w:val="28"/>
        </w:rPr>
        <w:t xml:space="preserve"> </w:t>
      </w:r>
      <w:r w:rsidR="00D6317C" w:rsidRPr="005317A2">
        <w:rPr>
          <w:sz w:val="28"/>
        </w:rPr>
        <w:t>Зависимость</w:t>
      </w:r>
      <w:r w:rsidR="007054BA">
        <w:rPr>
          <w:sz w:val="28"/>
        </w:rPr>
        <w:t xml:space="preserve"> </w:t>
      </w:r>
      <w:r w:rsidR="007054BA" w:rsidRPr="005317A2">
        <w:rPr>
          <w:sz w:val="28"/>
        </w:rPr>
        <w:t>потребляемого тока АКБ</w:t>
      </w:r>
      <w:r w:rsidR="007054BA">
        <w:rPr>
          <w:sz w:val="28"/>
        </w:rPr>
        <w:t xml:space="preserve"> от скорости</w:t>
      </w:r>
      <w:r w:rsidR="00D6317C" w:rsidRPr="005317A2">
        <w:rPr>
          <w:sz w:val="28"/>
        </w:rPr>
        <w:t xml:space="preserve"> ПА </w:t>
      </w:r>
    </w:p>
    <w:p w14:paraId="55CA056A" w14:textId="77777777" w:rsidR="00F01E3E" w:rsidRDefault="00F01E3E" w:rsidP="00F13B66">
      <w:pPr>
        <w:spacing w:after="160" w:line="259" w:lineRule="auto"/>
        <w:jc w:val="both"/>
        <w:rPr>
          <w:sz w:val="28"/>
        </w:rPr>
      </w:pPr>
      <w:r w:rsidRPr="00F01E3E">
        <w:rPr>
          <w:sz w:val="28"/>
        </w:rPr>
        <w:t>Время автономной работы</w:t>
      </w:r>
      <w:r w:rsidR="00926830">
        <w:rPr>
          <w:sz w:val="28"/>
        </w:rPr>
        <w:t xml:space="preserve"> </w:t>
      </w:r>
      <w:r w:rsidR="00D6317C">
        <w:rPr>
          <w:sz w:val="28"/>
        </w:rPr>
        <w:t>может быть рассчитано следующим образом</w:t>
      </w:r>
      <w:r w:rsidRPr="00F01E3E">
        <w:rPr>
          <w:sz w:val="28"/>
        </w:rPr>
        <w:t>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14"/>
        <w:gridCol w:w="2041"/>
      </w:tblGrid>
      <w:tr w:rsidR="003B1059" w14:paraId="418D0739" w14:textId="77777777" w:rsidTr="003B1059">
        <w:tc>
          <w:tcPr>
            <w:tcW w:w="7225" w:type="dxa"/>
            <w:vAlign w:val="center"/>
          </w:tcPr>
          <w:p w14:paraId="423E8E65" w14:textId="77777777" w:rsidR="003B1059" w:rsidRDefault="003B1059" w:rsidP="00F01E3E">
            <w:pPr>
              <w:spacing w:after="160" w:line="259" w:lineRule="auto"/>
              <w:rPr>
                <w:sz w:val="28"/>
              </w:rPr>
            </w:pPr>
            <w:r w:rsidRPr="00F01E3E">
              <w:rPr>
                <w:position w:val="-34"/>
              </w:rPr>
              <w:object w:dxaOrig="5200" w:dyaOrig="720" w14:anchorId="17A7942E">
                <v:shape id="_x0000_i1094" type="#_x0000_t75" style="width:354.9pt;height:48.75pt" o:ole="">
                  <v:imagedata r:id="rId170" o:title=""/>
                </v:shape>
                <o:OLEObject Type="Embed" ProgID="Equation.DSMT4" ShapeID="_x0000_i1094" DrawAspect="Content" ObjectID="_1621993840" r:id="rId171"/>
              </w:object>
            </w:r>
          </w:p>
        </w:tc>
        <w:tc>
          <w:tcPr>
            <w:tcW w:w="2120" w:type="dxa"/>
            <w:vAlign w:val="center"/>
          </w:tcPr>
          <w:p w14:paraId="74E99F31" w14:textId="291E7AC3" w:rsidR="003B1059" w:rsidRDefault="00607C2A" w:rsidP="003B1059">
            <w:pPr>
              <w:spacing w:after="160" w:line="259" w:lineRule="auto"/>
              <w:jc w:val="right"/>
              <w:rPr>
                <w:sz w:val="28"/>
              </w:rPr>
            </w:pPr>
            <w:r>
              <w:rPr>
                <w:sz w:val="28"/>
              </w:rPr>
              <w:t>(8</w:t>
            </w:r>
            <w:r w:rsidR="003B1059">
              <w:rPr>
                <w:sz w:val="28"/>
              </w:rPr>
              <w:t>)</w:t>
            </w:r>
          </w:p>
        </w:tc>
      </w:tr>
    </w:tbl>
    <w:p w14:paraId="5A5AE940" w14:textId="77777777" w:rsidR="005A5D37" w:rsidRDefault="003B1059" w:rsidP="005A5D37">
      <w:pPr>
        <w:spacing w:after="160" w:line="259" w:lineRule="auto"/>
        <w:ind w:hanging="426"/>
        <w:jc w:val="center"/>
      </w:pPr>
      <w:r>
        <w:rPr>
          <w:noProof/>
        </w:rPr>
        <w:lastRenderedPageBreak/>
        <w:drawing>
          <wp:inline distT="0" distB="0" distL="0" distR="0" wp14:anchorId="12EC693A" wp14:editId="128D989C">
            <wp:extent cx="3819525" cy="3837918"/>
            <wp:effectExtent l="0" t="0" r="0" b="0"/>
            <wp:docPr id="4" name="Рисунок 4" descr="D:\Университет\7 семестр\НИРС\Время от скорост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 descr="D:\Университет\7 семестр\НИРС\Время от скорости.png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6336" cy="3844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32A64" w14:textId="5357708C" w:rsidR="00B26A4D" w:rsidRPr="00576DE1" w:rsidRDefault="00714BFE" w:rsidP="00F61EBB">
      <w:pPr>
        <w:pStyle w:val="ac"/>
        <w:jc w:val="center"/>
        <w:rPr>
          <w:sz w:val="28"/>
        </w:rPr>
      </w:pPr>
      <w:r>
        <w:rPr>
          <w:sz w:val="28"/>
        </w:rPr>
        <w:t>Рисунок</w:t>
      </w:r>
      <w:r w:rsidR="008C5DD2">
        <w:rPr>
          <w:sz w:val="28"/>
        </w:rPr>
        <w:t xml:space="preserve"> 20</w:t>
      </w:r>
      <w:r>
        <w:rPr>
          <w:sz w:val="28"/>
        </w:rPr>
        <w:t xml:space="preserve"> </w:t>
      </w:r>
      <w:r>
        <w:rPr>
          <w:sz w:val="28"/>
        </w:rPr>
        <w:sym w:font="Symbol" w:char="F02D"/>
      </w:r>
      <w:r w:rsidR="00B26A4D" w:rsidRPr="00576DE1">
        <w:rPr>
          <w:sz w:val="28"/>
        </w:rPr>
        <w:t xml:space="preserve"> Зависимость времени автономной работы</w:t>
      </w:r>
    </w:p>
    <w:p w14:paraId="306E3EFB" w14:textId="77777777" w:rsidR="00E717A7" w:rsidRDefault="00B26A4D" w:rsidP="006065FF">
      <w:pPr>
        <w:pStyle w:val="ac"/>
        <w:jc w:val="center"/>
        <w:rPr>
          <w:sz w:val="28"/>
        </w:rPr>
      </w:pPr>
      <w:r w:rsidRPr="00576DE1">
        <w:rPr>
          <w:sz w:val="28"/>
        </w:rPr>
        <w:t>от скорости движения ПА</w:t>
      </w:r>
    </w:p>
    <w:p w14:paraId="0E855FFF" w14:textId="77777777" w:rsidR="007B6061" w:rsidRPr="003B1059" w:rsidRDefault="007B6061" w:rsidP="006065FF">
      <w:pPr>
        <w:pStyle w:val="ac"/>
        <w:jc w:val="center"/>
        <w:rPr>
          <w:sz w:val="28"/>
        </w:rPr>
      </w:pPr>
    </w:p>
    <w:p w14:paraId="25AF68DF" w14:textId="0269AEF2" w:rsidR="00CA236A" w:rsidRPr="00CA236A" w:rsidRDefault="00CA236A" w:rsidP="00F13B66">
      <w:pPr>
        <w:spacing w:after="160" w:line="360" w:lineRule="auto"/>
        <w:ind w:firstLine="708"/>
        <w:jc w:val="both"/>
        <w:rPr>
          <w:sz w:val="28"/>
        </w:rPr>
      </w:pPr>
      <w:r>
        <w:rPr>
          <w:sz w:val="28"/>
        </w:rPr>
        <w:t>Для получения пра</w:t>
      </w:r>
      <w:r w:rsidR="00D6317C">
        <w:rPr>
          <w:sz w:val="28"/>
        </w:rPr>
        <w:t>ктического результата необходима зависимость для дальности</w:t>
      </w:r>
      <w:r>
        <w:rPr>
          <w:sz w:val="28"/>
        </w:rPr>
        <w:t xml:space="preserve"> хода ПА. Дальность хода представляет собой произведение </w:t>
      </w:r>
      <w:r w:rsidR="003B1059">
        <w:rPr>
          <w:sz w:val="28"/>
        </w:rPr>
        <w:t>скорости</w:t>
      </w:r>
      <w:r>
        <w:rPr>
          <w:sz w:val="28"/>
        </w:rPr>
        <w:t xml:space="preserve"> ПА </w:t>
      </w:r>
      <w:r w:rsidR="00117FE8">
        <w:rPr>
          <w:sz w:val="28"/>
        </w:rPr>
        <w:t>на его время автономной работы</w:t>
      </w:r>
      <w:r w:rsidR="00607C2A">
        <w:rPr>
          <w:sz w:val="28"/>
        </w:rPr>
        <w:t xml:space="preserve"> (8</w:t>
      </w:r>
      <w:r w:rsidR="00BE36A8">
        <w:rPr>
          <w:sz w:val="28"/>
        </w:rPr>
        <w:t>). Множитель 3,6 перед скоростью служит для перевода м/с в км/ч.</w:t>
      </w:r>
    </w:p>
    <w:p w14:paraId="5556FF5D" w14:textId="77777777" w:rsidR="00CB3E95" w:rsidRDefault="00117FE8" w:rsidP="005A5D37">
      <w:pPr>
        <w:spacing w:after="160" w:line="259" w:lineRule="auto"/>
        <w:ind w:hanging="426"/>
        <w:jc w:val="center"/>
      </w:pPr>
      <w:r w:rsidRPr="00F01E3E">
        <w:rPr>
          <w:position w:val="-34"/>
        </w:rPr>
        <w:object w:dxaOrig="5020" w:dyaOrig="720" w14:anchorId="5D245789">
          <v:shape id="_x0000_i1095" type="#_x0000_t75" style="width:343.25pt;height:48.75pt" o:ole="">
            <v:imagedata r:id="rId173" o:title=""/>
          </v:shape>
          <o:OLEObject Type="Embed" ProgID="Equation.DSMT4" ShapeID="_x0000_i1095" DrawAspect="Content" ObjectID="_1621993841" r:id="rId174"/>
        </w:object>
      </w:r>
      <w:r>
        <w:t>.</w:t>
      </w:r>
    </w:p>
    <w:p w14:paraId="058F7026" w14:textId="3DB48080" w:rsidR="00CB3E95" w:rsidRDefault="00C425E7" w:rsidP="00E53CFA">
      <w:pPr>
        <w:spacing w:after="160" w:line="259" w:lineRule="auto"/>
        <w:ind w:hanging="284"/>
        <w:jc w:val="center"/>
      </w:pPr>
      <w:r>
        <w:rPr>
          <w:noProof/>
        </w:rPr>
        <w:lastRenderedPageBreak/>
        <w:drawing>
          <wp:inline distT="0" distB="0" distL="0" distR="0" wp14:anchorId="6EA8878A" wp14:editId="139EBE0A">
            <wp:extent cx="6019800" cy="3387347"/>
            <wp:effectExtent l="0" t="0" r="0" b="3810"/>
            <wp:docPr id="8" name="Рисунок 8" descr="C:\Users\hp\Documents\AdvancedGrapher\destination 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C:\Users\hp\Documents\AdvancedGrapher\destination 2.bmp"/>
                    <pic:cNvPicPr>
                      <a:picLocks noChangeAspect="1" noChangeArrowheads="1"/>
                    </pic:cNvPicPr>
                  </pic:nvPicPr>
                  <pic:blipFill>
                    <a:blip r:embed="rId1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1126" cy="3388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E21B7" w14:textId="0B853E94" w:rsidR="00F9443C" w:rsidRPr="00BE36A8" w:rsidRDefault="00714BFE" w:rsidP="00F9443C">
      <w:pPr>
        <w:pStyle w:val="ac"/>
        <w:jc w:val="center"/>
        <w:rPr>
          <w:sz w:val="28"/>
        </w:rPr>
      </w:pPr>
      <w:r>
        <w:rPr>
          <w:sz w:val="28"/>
        </w:rPr>
        <w:t>Рисунок</w:t>
      </w:r>
      <w:r w:rsidR="008C5DD2">
        <w:rPr>
          <w:sz w:val="28"/>
        </w:rPr>
        <w:t xml:space="preserve"> 21</w:t>
      </w:r>
      <w:r>
        <w:rPr>
          <w:sz w:val="28"/>
        </w:rPr>
        <w:t xml:space="preserve"> </w:t>
      </w:r>
      <w:r>
        <w:rPr>
          <w:sz w:val="28"/>
        </w:rPr>
        <w:sym w:font="Symbol" w:char="F02D"/>
      </w:r>
      <w:r w:rsidR="00F9443C" w:rsidRPr="00BE36A8">
        <w:rPr>
          <w:sz w:val="28"/>
        </w:rPr>
        <w:t xml:space="preserve"> Зависимость дальности хода</w:t>
      </w:r>
    </w:p>
    <w:p w14:paraId="00F0675D" w14:textId="77777777" w:rsidR="00F9443C" w:rsidRPr="00BE36A8" w:rsidRDefault="00F9443C" w:rsidP="007A0F7B">
      <w:pPr>
        <w:pStyle w:val="ac"/>
        <w:jc w:val="center"/>
        <w:rPr>
          <w:sz w:val="28"/>
        </w:rPr>
      </w:pPr>
      <w:r w:rsidRPr="00BE36A8">
        <w:rPr>
          <w:sz w:val="28"/>
        </w:rPr>
        <w:t>от скорости движения ПА</w:t>
      </w:r>
    </w:p>
    <w:p w14:paraId="21BA1442" w14:textId="77777777" w:rsidR="004D069A" w:rsidRPr="007A0F7B" w:rsidRDefault="004D069A" w:rsidP="007A0F7B">
      <w:pPr>
        <w:pStyle w:val="ac"/>
        <w:jc w:val="center"/>
        <w:rPr>
          <w:i/>
          <w:sz w:val="28"/>
        </w:rPr>
      </w:pPr>
    </w:p>
    <w:p w14:paraId="7AA7E7AA" w14:textId="5234F40E" w:rsidR="00CB3E95" w:rsidRDefault="00CD5EB9" w:rsidP="00F13B66">
      <w:pPr>
        <w:spacing w:after="160" w:line="360" w:lineRule="auto"/>
        <w:ind w:hanging="426"/>
        <w:jc w:val="both"/>
        <w:rPr>
          <w:sz w:val="28"/>
        </w:rPr>
      </w:pPr>
      <w:r>
        <w:tab/>
      </w:r>
      <w:r>
        <w:tab/>
      </w:r>
      <w:r w:rsidR="0047446F">
        <w:rPr>
          <w:sz w:val="28"/>
        </w:rPr>
        <w:t>На графике (см. рисунок</w:t>
      </w:r>
      <w:r>
        <w:rPr>
          <w:sz w:val="28"/>
        </w:rPr>
        <w:t xml:space="preserve"> </w:t>
      </w:r>
      <w:r w:rsidR="008C5DD2">
        <w:rPr>
          <w:sz w:val="28"/>
        </w:rPr>
        <w:t>21</w:t>
      </w:r>
      <w:r>
        <w:rPr>
          <w:sz w:val="28"/>
        </w:rPr>
        <w:t xml:space="preserve">) имеется экстремум со значением </w:t>
      </w:r>
      <w:r w:rsidRPr="00D10385">
        <w:rPr>
          <w:i/>
          <w:sz w:val="28"/>
          <w:lang w:val="en-US"/>
        </w:rPr>
        <w:t>V</w:t>
      </w:r>
      <w:r w:rsidRPr="00D10385">
        <w:rPr>
          <w:i/>
          <w:sz w:val="28"/>
          <w:vertAlign w:val="subscript"/>
          <w:lang w:val="en-US"/>
        </w:rPr>
        <w:t>x</w:t>
      </w:r>
      <w:r w:rsidR="00AF4860">
        <w:rPr>
          <w:i/>
          <w:sz w:val="28"/>
        </w:rPr>
        <w:t> = 0,7 </w:t>
      </w:r>
      <w:r w:rsidRPr="00D10385">
        <w:rPr>
          <w:i/>
          <w:sz w:val="28"/>
        </w:rPr>
        <w:t xml:space="preserve"> м/с.</w:t>
      </w:r>
      <w:r>
        <w:rPr>
          <w:sz w:val="28"/>
        </w:rPr>
        <w:t xml:space="preserve"> Это и есть скорость экономного хода.</w:t>
      </w:r>
      <w:r w:rsidR="00C870B0">
        <w:rPr>
          <w:sz w:val="28"/>
        </w:rPr>
        <w:t xml:space="preserve"> </w:t>
      </w:r>
    </w:p>
    <w:p w14:paraId="166F593D" w14:textId="77777777" w:rsidR="00C870B0" w:rsidRDefault="00DC2B6F" w:rsidP="00BE36A8">
      <w:pPr>
        <w:spacing w:after="160" w:line="360" w:lineRule="auto"/>
        <w:ind w:hanging="426"/>
        <w:jc w:val="both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 w:rsidR="00BE36A8">
        <w:rPr>
          <w:sz w:val="28"/>
        </w:rPr>
        <w:t>Подставив</w:t>
      </w:r>
      <w:r>
        <w:rPr>
          <w:sz w:val="28"/>
        </w:rPr>
        <w:t xml:space="preserve"> полученное значение в формулу для определения времени</w:t>
      </w:r>
      <w:r w:rsidR="00BE36A8">
        <w:rPr>
          <w:sz w:val="28"/>
        </w:rPr>
        <w:t> (6), получим величину максимального времени автономной работы</w:t>
      </w:r>
      <w:r>
        <w:rPr>
          <w:sz w:val="28"/>
        </w:rPr>
        <w:t>:</w:t>
      </w:r>
    </w:p>
    <w:p w14:paraId="48BF2764" w14:textId="77777777" w:rsidR="00DC2B6F" w:rsidRDefault="00780AD4" w:rsidP="00AB5180">
      <w:pPr>
        <w:spacing w:after="160" w:line="259" w:lineRule="auto"/>
        <w:jc w:val="center"/>
      </w:pPr>
      <w:r w:rsidRPr="00780AD4">
        <w:rPr>
          <w:position w:val="-12"/>
        </w:rPr>
        <w:object w:dxaOrig="1219" w:dyaOrig="360" w14:anchorId="0402072B">
          <v:shape id="_x0000_i1096" type="#_x0000_t75" style="width:83.65pt;height:24pt" o:ole="">
            <v:imagedata r:id="rId176" o:title=""/>
          </v:shape>
          <o:OLEObject Type="Embed" ProgID="Equation.DSMT4" ShapeID="_x0000_i1096" DrawAspect="Content" ObjectID="_1621993842" r:id="rId177"/>
        </w:object>
      </w:r>
    </w:p>
    <w:p w14:paraId="685703F0" w14:textId="77777777" w:rsidR="00DC2B6F" w:rsidRPr="00AF4860" w:rsidRDefault="00DC2B6F" w:rsidP="00DC2B6F">
      <w:pPr>
        <w:spacing w:after="160" w:line="259" w:lineRule="auto"/>
        <w:ind w:firstLine="567"/>
        <w:rPr>
          <w:sz w:val="32"/>
        </w:rPr>
      </w:pPr>
      <w:r w:rsidRPr="00AF4860">
        <w:rPr>
          <w:sz w:val="32"/>
          <w:lang w:val="en-US"/>
        </w:rPr>
        <w:t>t</w:t>
      </w:r>
      <w:r w:rsidRPr="00AF4860">
        <w:rPr>
          <w:sz w:val="32"/>
          <w:vertAlign w:val="subscript"/>
        </w:rPr>
        <w:t>max</w:t>
      </w:r>
      <w:r w:rsidRPr="00AF4860">
        <w:rPr>
          <w:sz w:val="32"/>
        </w:rPr>
        <w:t xml:space="preserve"> = 2 часа 40 мин</w:t>
      </w:r>
    </w:p>
    <w:p w14:paraId="6D3EFB81" w14:textId="77777777" w:rsidR="00DC2B6F" w:rsidRPr="00DC2B6F" w:rsidRDefault="00DC2B6F" w:rsidP="00DC2B6F">
      <w:pPr>
        <w:spacing w:after="160" w:line="259" w:lineRule="auto"/>
        <w:ind w:firstLine="567"/>
        <w:rPr>
          <w:sz w:val="32"/>
        </w:rPr>
      </w:pPr>
      <w:r w:rsidRPr="00DC2B6F">
        <w:rPr>
          <w:sz w:val="28"/>
        </w:rPr>
        <w:tab/>
      </w:r>
      <w:r w:rsidRPr="00DC2B6F">
        <w:rPr>
          <w:sz w:val="28"/>
        </w:rPr>
        <w:tab/>
        <w:t xml:space="preserve">Полученная величина </w:t>
      </w:r>
      <w:r>
        <w:rPr>
          <w:sz w:val="28"/>
        </w:rPr>
        <w:t xml:space="preserve">превышает время, рассчитанное для максимальной скорости маршевого хода в </w:t>
      </w:r>
      <w:r w:rsidR="006E465B" w:rsidRPr="006E465B">
        <w:rPr>
          <w:position w:val="-28"/>
        </w:rPr>
        <w:object w:dxaOrig="1120" w:dyaOrig="660" w14:anchorId="5CD9A3CF">
          <v:shape id="_x0000_i1097" type="#_x0000_t75" style="width:77.1pt;height:45.1pt" o:ole="">
            <v:imagedata r:id="rId178" o:title=""/>
          </v:shape>
          <o:OLEObject Type="Embed" ProgID="Equation.DSMT4" ShapeID="_x0000_i1097" DrawAspect="Content" ObjectID="_1621993843" r:id="rId179"/>
        </w:object>
      </w:r>
      <w:r w:rsidR="006E465B" w:rsidRPr="006E465B">
        <w:rPr>
          <w:sz w:val="28"/>
        </w:rPr>
        <w:t>раза</w:t>
      </w:r>
      <w:r w:rsidR="006E465B">
        <w:rPr>
          <w:sz w:val="28"/>
        </w:rPr>
        <w:t>.</w:t>
      </w:r>
    </w:p>
    <w:p w14:paraId="24438498" w14:textId="77777777" w:rsidR="00CE6F30" w:rsidRPr="00CE6F30" w:rsidRDefault="00CE6F30">
      <w:pPr>
        <w:spacing w:after="160" w:line="259" w:lineRule="auto"/>
        <w:rPr>
          <w:rFonts w:eastAsiaTheme="majorEastAsia"/>
          <w:b/>
          <w:sz w:val="28"/>
          <w:szCs w:val="32"/>
        </w:rPr>
      </w:pPr>
    </w:p>
    <w:p w14:paraId="4D427117" w14:textId="77777777" w:rsidR="00926830" w:rsidRDefault="00926830">
      <w:pPr>
        <w:spacing w:after="160" w:line="259" w:lineRule="auto"/>
        <w:rPr>
          <w:rFonts w:eastAsiaTheme="majorEastAsia"/>
          <w:b/>
          <w:sz w:val="32"/>
          <w:szCs w:val="32"/>
        </w:rPr>
      </w:pPr>
      <w:r>
        <w:rPr>
          <w:b/>
        </w:rPr>
        <w:br w:type="page"/>
      </w:r>
    </w:p>
    <w:p w14:paraId="08F97033" w14:textId="1F1DD847" w:rsidR="00CB3E95" w:rsidRPr="00CE3AE3" w:rsidRDefault="00AF0B07" w:rsidP="001B6193">
      <w:pPr>
        <w:pStyle w:val="1"/>
        <w:rPr>
          <w:rFonts w:ascii="Times New Roman" w:hAnsi="Times New Roman" w:cs="Times New Roman"/>
          <w:b/>
          <w:color w:val="auto"/>
        </w:rPr>
      </w:pPr>
      <w:bookmarkStart w:id="18" w:name="_Toc535934054"/>
      <w:r w:rsidRPr="00CE3AE3">
        <w:rPr>
          <w:rFonts w:ascii="Times New Roman" w:hAnsi="Times New Roman" w:cs="Times New Roman"/>
          <w:b/>
          <w:color w:val="auto"/>
        </w:rPr>
        <w:lastRenderedPageBreak/>
        <w:t>Заключение</w:t>
      </w:r>
      <w:bookmarkEnd w:id="18"/>
    </w:p>
    <w:p w14:paraId="64521D22" w14:textId="77777777" w:rsidR="001B6193" w:rsidRPr="001B6193" w:rsidRDefault="001B6193" w:rsidP="001B6193"/>
    <w:p w14:paraId="13DA39CC" w14:textId="53127863" w:rsidR="002E763B" w:rsidRDefault="004A1B1C" w:rsidP="00D01FAC">
      <w:pPr>
        <w:spacing w:after="160" w:line="360" w:lineRule="auto"/>
        <w:jc w:val="both"/>
        <w:rPr>
          <w:sz w:val="28"/>
        </w:rPr>
      </w:pPr>
      <w:r>
        <w:rPr>
          <w:sz w:val="28"/>
        </w:rPr>
        <w:tab/>
      </w:r>
      <w:r w:rsidR="002E763B">
        <w:rPr>
          <w:sz w:val="28"/>
        </w:rPr>
        <w:t>В результате п</w:t>
      </w:r>
      <w:r w:rsidR="004D069A">
        <w:rPr>
          <w:sz w:val="28"/>
        </w:rPr>
        <w:t>роведённо</w:t>
      </w:r>
      <w:r w:rsidR="002E763B">
        <w:rPr>
          <w:sz w:val="28"/>
        </w:rPr>
        <w:t>го</w:t>
      </w:r>
      <w:r w:rsidR="004D069A">
        <w:rPr>
          <w:sz w:val="28"/>
        </w:rPr>
        <w:t xml:space="preserve"> </w:t>
      </w:r>
      <w:r w:rsidR="002E763B">
        <w:rPr>
          <w:sz w:val="28"/>
        </w:rPr>
        <w:t xml:space="preserve">исследования были определены </w:t>
      </w:r>
      <w:r w:rsidR="004D069A">
        <w:rPr>
          <w:sz w:val="28"/>
        </w:rPr>
        <w:t xml:space="preserve">гидродинамические характеристики </w:t>
      </w:r>
      <w:r w:rsidR="00386708">
        <w:rPr>
          <w:sz w:val="28"/>
        </w:rPr>
        <w:t>А</w:t>
      </w:r>
      <w:r w:rsidR="002E763B">
        <w:rPr>
          <w:sz w:val="28"/>
        </w:rPr>
        <w:t>Н</w:t>
      </w:r>
      <w:r w:rsidR="004D069A">
        <w:rPr>
          <w:sz w:val="28"/>
        </w:rPr>
        <w:t>ПА</w:t>
      </w:r>
      <w:r w:rsidR="002E763B">
        <w:rPr>
          <w:sz w:val="28"/>
        </w:rPr>
        <w:t xml:space="preserve"> «Кусто</w:t>
      </w:r>
      <w:r w:rsidR="00386708">
        <w:rPr>
          <w:sz w:val="28"/>
        </w:rPr>
        <w:t> </w:t>
      </w:r>
      <w:r w:rsidR="00386708">
        <w:rPr>
          <w:sz w:val="28"/>
          <w:lang w:val="en-US"/>
        </w:rPr>
        <w:t>II</w:t>
      </w:r>
      <w:r w:rsidR="002E763B">
        <w:rPr>
          <w:sz w:val="28"/>
        </w:rPr>
        <w:t xml:space="preserve">» и выведена аналитическая зависимость силы гидродинамического сопротивления маршевому движению в зависимости от скорости аппарата. Данная зависимость имеет квадратичный вид, составляющая зависимости </w:t>
      </w:r>
      <w:r w:rsidR="0041726C">
        <w:rPr>
          <w:sz w:val="28"/>
        </w:rPr>
        <w:t>от линейной скорости,</w:t>
      </w:r>
      <w:r w:rsidR="002E763B">
        <w:rPr>
          <w:sz w:val="28"/>
        </w:rPr>
        <w:t xml:space="preserve"> не вносит существенного вклада в суммарную характеристику.</w:t>
      </w:r>
    </w:p>
    <w:p w14:paraId="66793FAD" w14:textId="513E567E" w:rsidR="002E763B" w:rsidRDefault="002E763B" w:rsidP="00D01FAC">
      <w:pPr>
        <w:spacing w:after="160" w:line="360" w:lineRule="auto"/>
        <w:jc w:val="both"/>
        <w:rPr>
          <w:sz w:val="28"/>
        </w:rPr>
      </w:pPr>
      <w:r>
        <w:rPr>
          <w:sz w:val="28"/>
        </w:rPr>
        <w:tab/>
        <w:t xml:space="preserve">В соответствии с применяемыми на </w:t>
      </w:r>
      <w:r w:rsidR="00386708">
        <w:rPr>
          <w:sz w:val="28"/>
        </w:rPr>
        <w:t>А</w:t>
      </w:r>
      <w:r>
        <w:rPr>
          <w:sz w:val="28"/>
        </w:rPr>
        <w:t>НПА электронными блоками, вычислительными устройствами и исполнительными органами было рассчитан</w:t>
      </w:r>
      <w:r w:rsidR="00CB4D1F">
        <w:rPr>
          <w:sz w:val="28"/>
        </w:rPr>
        <w:t>ы</w:t>
      </w:r>
      <w:r>
        <w:rPr>
          <w:sz w:val="28"/>
        </w:rPr>
        <w:t xml:space="preserve"> </w:t>
      </w:r>
      <w:r w:rsidR="00CB4D1F">
        <w:rPr>
          <w:sz w:val="28"/>
        </w:rPr>
        <w:t xml:space="preserve">энергетические характеристики </w:t>
      </w:r>
      <w:r w:rsidR="004D069A">
        <w:rPr>
          <w:sz w:val="28"/>
        </w:rPr>
        <w:t>аппарата</w:t>
      </w:r>
      <w:r w:rsidR="00CB4D1F">
        <w:rPr>
          <w:sz w:val="28"/>
        </w:rPr>
        <w:t xml:space="preserve">. В соответствии с данными по </w:t>
      </w:r>
      <w:r w:rsidR="0041726C">
        <w:rPr>
          <w:sz w:val="28"/>
        </w:rPr>
        <w:t>энергопотреблению</w:t>
      </w:r>
      <w:r w:rsidR="00CB4D1F">
        <w:rPr>
          <w:sz w:val="28"/>
        </w:rPr>
        <w:t xml:space="preserve"> всех подсистем аппарата были выведены </w:t>
      </w:r>
      <w:r w:rsidR="0041726C">
        <w:rPr>
          <w:sz w:val="28"/>
        </w:rPr>
        <w:t>аналитические</w:t>
      </w:r>
      <w:r w:rsidR="00CB4D1F">
        <w:rPr>
          <w:sz w:val="28"/>
        </w:rPr>
        <w:t xml:space="preserve"> зависимости для определения скорости </w:t>
      </w:r>
      <w:r w:rsidR="00386708">
        <w:rPr>
          <w:sz w:val="28"/>
        </w:rPr>
        <w:t>А</w:t>
      </w:r>
      <w:r w:rsidR="00CB4D1F">
        <w:rPr>
          <w:sz w:val="28"/>
        </w:rPr>
        <w:t xml:space="preserve">НПА, времени его работы и дальности. Показано, что движение на максимальной скорости не обеспечивает максимальную продолжительность работы </w:t>
      </w:r>
      <w:r w:rsidR="00386708">
        <w:rPr>
          <w:sz w:val="28"/>
        </w:rPr>
        <w:t>А</w:t>
      </w:r>
      <w:r w:rsidR="00CB4D1F">
        <w:rPr>
          <w:sz w:val="28"/>
        </w:rPr>
        <w:t xml:space="preserve">НПА. В связи с этим была выведена </w:t>
      </w:r>
      <w:r w:rsidR="004D069A">
        <w:rPr>
          <w:sz w:val="28"/>
        </w:rPr>
        <w:t>скорость экономного хода</w:t>
      </w:r>
      <w:r w:rsidR="00CB4D1F">
        <w:rPr>
          <w:sz w:val="28"/>
        </w:rPr>
        <w:t xml:space="preserve">, которая позволяет </w:t>
      </w:r>
      <w:r w:rsidR="0041726C">
        <w:rPr>
          <w:sz w:val="28"/>
        </w:rPr>
        <w:t>обеспечить</w:t>
      </w:r>
      <w:r w:rsidR="00CB4D1F">
        <w:rPr>
          <w:sz w:val="28"/>
        </w:rPr>
        <w:t xml:space="preserve"> </w:t>
      </w:r>
      <w:r w:rsidR="004D069A">
        <w:rPr>
          <w:sz w:val="28"/>
        </w:rPr>
        <w:t>наибольшую дальность</w:t>
      </w:r>
      <w:r w:rsidR="00CB4D1F">
        <w:rPr>
          <w:sz w:val="28"/>
        </w:rPr>
        <w:t xml:space="preserve"> движения и максимальное время работы</w:t>
      </w:r>
      <w:r w:rsidR="004D069A">
        <w:rPr>
          <w:sz w:val="28"/>
        </w:rPr>
        <w:t xml:space="preserve">. </w:t>
      </w:r>
    </w:p>
    <w:p w14:paraId="3D347B91" w14:textId="5F88F2B8" w:rsidR="004A2BDA" w:rsidRDefault="002E763B">
      <w:pPr>
        <w:spacing w:after="160" w:line="360" w:lineRule="auto"/>
        <w:ind w:firstLine="708"/>
        <w:jc w:val="both"/>
        <w:rPr>
          <w:sz w:val="28"/>
        </w:rPr>
      </w:pPr>
      <w:r>
        <w:rPr>
          <w:sz w:val="28"/>
        </w:rPr>
        <w:t>Полученные р</w:t>
      </w:r>
      <w:r w:rsidR="004D069A">
        <w:rPr>
          <w:sz w:val="28"/>
        </w:rPr>
        <w:t>езультаты научно-исследовательской работы</w:t>
      </w:r>
      <w:r>
        <w:rPr>
          <w:sz w:val="28"/>
        </w:rPr>
        <w:t xml:space="preserve"> в дальнейшем</w:t>
      </w:r>
      <w:r w:rsidR="004D069A">
        <w:rPr>
          <w:sz w:val="28"/>
        </w:rPr>
        <w:t xml:space="preserve"> могут</w:t>
      </w:r>
      <w:r w:rsidR="009C00AC">
        <w:rPr>
          <w:sz w:val="28"/>
        </w:rPr>
        <w:t xml:space="preserve"> быть применены как рекомендации для организации движения реального </w:t>
      </w:r>
      <w:r w:rsidR="00386708">
        <w:rPr>
          <w:sz w:val="28"/>
        </w:rPr>
        <w:t>А</w:t>
      </w:r>
      <w:r w:rsidR="009C00AC">
        <w:rPr>
          <w:sz w:val="28"/>
        </w:rPr>
        <w:t xml:space="preserve">НПА </w:t>
      </w:r>
      <w:r w:rsidR="00B12D5D">
        <w:rPr>
          <w:sz w:val="28"/>
        </w:rPr>
        <w:t>«</w:t>
      </w:r>
      <w:r w:rsidR="009C00AC">
        <w:rPr>
          <w:sz w:val="28"/>
        </w:rPr>
        <w:t>Кусто</w:t>
      </w:r>
      <w:r w:rsidR="00F73AA3">
        <w:rPr>
          <w:sz w:val="28"/>
        </w:rPr>
        <w:t xml:space="preserve"> </w:t>
      </w:r>
      <w:r w:rsidR="00F73AA3">
        <w:rPr>
          <w:sz w:val="28"/>
          <w:lang w:val="en-US"/>
        </w:rPr>
        <w:t>II</w:t>
      </w:r>
      <w:r w:rsidR="00B12D5D">
        <w:rPr>
          <w:sz w:val="28"/>
        </w:rPr>
        <w:t>»</w:t>
      </w:r>
      <w:r w:rsidR="009C00AC">
        <w:rPr>
          <w:sz w:val="28"/>
        </w:rPr>
        <w:t xml:space="preserve"> в рамках участия в международных соревнованиях </w:t>
      </w:r>
      <w:r w:rsidR="009C00AC">
        <w:rPr>
          <w:sz w:val="28"/>
          <w:lang w:val="en-US"/>
        </w:rPr>
        <w:t>SAUVC</w:t>
      </w:r>
      <w:r w:rsidR="009C00AC" w:rsidRPr="009C00AC">
        <w:rPr>
          <w:sz w:val="28"/>
        </w:rPr>
        <w:t xml:space="preserve"> 2019.</w:t>
      </w:r>
    </w:p>
    <w:p w14:paraId="7CF1C11D" w14:textId="01BA9DD3" w:rsidR="00203649" w:rsidRPr="00CE3AE3" w:rsidRDefault="004A2BDA" w:rsidP="00CE3AE3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r>
        <w:rPr>
          <w:sz w:val="28"/>
        </w:rPr>
        <w:br w:type="page"/>
      </w:r>
      <w:bookmarkStart w:id="19" w:name="_Toc535934055"/>
      <w:r w:rsidR="00AF0B07" w:rsidRPr="00CE3AE3">
        <w:rPr>
          <w:rFonts w:ascii="Times New Roman" w:hAnsi="Times New Roman" w:cs="Times New Roman"/>
          <w:b/>
          <w:color w:val="auto"/>
        </w:rPr>
        <w:lastRenderedPageBreak/>
        <w:t>Список использованных источников</w:t>
      </w:r>
      <w:bookmarkEnd w:id="19"/>
    </w:p>
    <w:p w14:paraId="618A640D" w14:textId="77777777" w:rsidR="00B57DA1" w:rsidRDefault="00B57DA1" w:rsidP="00B57DA1"/>
    <w:p w14:paraId="152D43EE" w14:textId="77777777" w:rsidR="00DC4D2A" w:rsidRPr="009B3BEE" w:rsidRDefault="00B46637" w:rsidP="00976345">
      <w:pPr>
        <w:pStyle w:val="ab"/>
        <w:numPr>
          <w:ilvl w:val="0"/>
          <w:numId w:val="3"/>
        </w:numPr>
        <w:spacing w:line="360" w:lineRule="auto"/>
        <w:jc w:val="both"/>
        <w:rPr>
          <w:color w:val="000000" w:themeColor="text1"/>
          <w:sz w:val="28"/>
        </w:rPr>
      </w:pPr>
      <w:r w:rsidRPr="00B46637">
        <w:rPr>
          <w:rStyle w:val="a8"/>
          <w:color w:val="000000" w:themeColor="text1"/>
          <w:sz w:val="28"/>
          <w:u w:val="none"/>
        </w:rPr>
        <w:t xml:space="preserve">Официальный сайт соревнований </w:t>
      </w:r>
      <w:r w:rsidRPr="00B46637">
        <w:rPr>
          <w:rStyle w:val="a8"/>
          <w:color w:val="000000" w:themeColor="text1"/>
          <w:sz w:val="28"/>
          <w:u w:val="none"/>
          <w:lang w:val="en-US"/>
        </w:rPr>
        <w:t>SAUVC</w:t>
      </w:r>
      <w:r w:rsidRPr="00B46637">
        <w:rPr>
          <w:rStyle w:val="a8"/>
          <w:color w:val="000000" w:themeColor="text1"/>
          <w:sz w:val="28"/>
          <w:u w:val="none"/>
        </w:rPr>
        <w:t xml:space="preserve"> [</w:t>
      </w:r>
      <w:r>
        <w:rPr>
          <w:rStyle w:val="a8"/>
          <w:color w:val="000000" w:themeColor="text1"/>
          <w:sz w:val="28"/>
          <w:u w:val="none"/>
        </w:rPr>
        <w:t>Электронный ресурс</w:t>
      </w:r>
      <w:r w:rsidRPr="00B46637">
        <w:rPr>
          <w:rStyle w:val="a8"/>
          <w:color w:val="000000" w:themeColor="text1"/>
          <w:sz w:val="28"/>
          <w:u w:val="none"/>
        </w:rPr>
        <w:t>]</w:t>
      </w:r>
      <w:r>
        <w:rPr>
          <w:rStyle w:val="a8"/>
          <w:color w:val="000000" w:themeColor="text1"/>
          <w:sz w:val="28"/>
          <w:u w:val="none"/>
        </w:rPr>
        <w:t xml:space="preserve">. – Режим доступа: </w:t>
      </w:r>
      <w:hyperlink r:id="rId180" w:history="1">
        <w:r w:rsidRPr="00B46637">
          <w:rPr>
            <w:rStyle w:val="a8"/>
            <w:sz w:val="28"/>
          </w:rPr>
          <w:t>https://sauvc.org/</w:t>
        </w:r>
      </w:hyperlink>
      <w:r>
        <w:rPr>
          <w:color w:val="000000" w:themeColor="text1"/>
          <w:sz w:val="28"/>
        </w:rPr>
        <w:t xml:space="preserve"> </w:t>
      </w:r>
      <w:r w:rsidR="001C3932">
        <w:rPr>
          <w:sz w:val="28"/>
          <w:szCs w:val="28"/>
        </w:rPr>
        <w:t>(д</w:t>
      </w:r>
      <w:r w:rsidRPr="00B46637">
        <w:rPr>
          <w:sz w:val="28"/>
          <w:szCs w:val="28"/>
        </w:rPr>
        <w:t>ата обращения</w:t>
      </w:r>
      <w:r w:rsidR="001E4CBA" w:rsidRPr="00B46637">
        <w:rPr>
          <w:sz w:val="28"/>
          <w:szCs w:val="28"/>
        </w:rPr>
        <w:t>: 20.10</w:t>
      </w:r>
      <w:r w:rsidR="001C3932">
        <w:rPr>
          <w:sz w:val="28"/>
          <w:szCs w:val="28"/>
        </w:rPr>
        <w:t>.2018, 12:00)</w:t>
      </w:r>
    </w:p>
    <w:p w14:paraId="6FE7A72B" w14:textId="25051854" w:rsidR="009B3BEE" w:rsidRPr="00B46637" w:rsidRDefault="009B3BEE" w:rsidP="009B3BEE">
      <w:pPr>
        <w:pStyle w:val="ab"/>
        <w:numPr>
          <w:ilvl w:val="0"/>
          <w:numId w:val="3"/>
        </w:numPr>
        <w:spacing w:line="360" w:lineRule="auto"/>
        <w:jc w:val="both"/>
        <w:rPr>
          <w:color w:val="000000" w:themeColor="text1"/>
          <w:sz w:val="28"/>
        </w:rPr>
      </w:pPr>
      <w:r>
        <w:rPr>
          <w:sz w:val="28"/>
        </w:rPr>
        <w:t>Виноградов Н.И., Гутман М.Л. Привязные подводные системы. Прикладные задачи статики и динамики. – СПб.: С.-Петерб. ун-та, 2000. - 324 с.</w:t>
      </w:r>
    </w:p>
    <w:p w14:paraId="6BE54324" w14:textId="554DB071" w:rsidR="00FA6A56" w:rsidRPr="00FA6A56" w:rsidRDefault="00FA6A56" w:rsidP="00FA6A56">
      <w:pPr>
        <w:pStyle w:val="ab"/>
        <w:numPr>
          <w:ilvl w:val="0"/>
          <w:numId w:val="3"/>
        </w:numPr>
        <w:spacing w:line="360" w:lineRule="auto"/>
        <w:jc w:val="both"/>
        <w:rPr>
          <w:rStyle w:val="a8"/>
          <w:color w:val="auto"/>
          <w:sz w:val="28"/>
          <w:u w:val="none"/>
        </w:rPr>
      </w:pPr>
      <w:r>
        <w:rPr>
          <w:sz w:val="28"/>
        </w:rPr>
        <w:t>Пантов Е.Н., Махин Н.Н. Основы теории движения подводных аппаратов. - Л., «Судостроение», 1973. - 216 с.</w:t>
      </w:r>
    </w:p>
    <w:p w14:paraId="0493C8F2" w14:textId="77777777" w:rsidR="00B82256" w:rsidRPr="001C3932" w:rsidRDefault="001C3932" w:rsidP="00976345">
      <w:pPr>
        <w:pStyle w:val="ab"/>
        <w:numPr>
          <w:ilvl w:val="0"/>
          <w:numId w:val="3"/>
        </w:numPr>
        <w:spacing w:line="360" w:lineRule="auto"/>
        <w:jc w:val="both"/>
        <w:rPr>
          <w:sz w:val="28"/>
        </w:rPr>
      </w:pPr>
      <w:r w:rsidRPr="00B46637">
        <w:rPr>
          <w:rStyle w:val="a8"/>
          <w:color w:val="000000" w:themeColor="text1"/>
          <w:sz w:val="28"/>
          <w:u w:val="none"/>
        </w:rPr>
        <w:t>Официальный сайт</w:t>
      </w:r>
      <w:r>
        <w:rPr>
          <w:rStyle w:val="a8"/>
          <w:color w:val="000000" w:themeColor="text1"/>
          <w:sz w:val="28"/>
          <w:u w:val="none"/>
        </w:rPr>
        <w:t xml:space="preserve"> компании </w:t>
      </w:r>
      <w:r>
        <w:rPr>
          <w:rStyle w:val="a8"/>
          <w:color w:val="000000" w:themeColor="text1"/>
          <w:sz w:val="28"/>
          <w:u w:val="none"/>
          <w:lang w:val="en-US"/>
        </w:rPr>
        <w:t>BlueRobotics</w:t>
      </w:r>
      <w:r w:rsidRPr="001C3932">
        <w:rPr>
          <w:rStyle w:val="a8"/>
          <w:color w:val="000000" w:themeColor="text1"/>
          <w:sz w:val="28"/>
          <w:u w:val="none"/>
        </w:rPr>
        <w:t xml:space="preserve"> [</w:t>
      </w:r>
      <w:r>
        <w:rPr>
          <w:rStyle w:val="a8"/>
          <w:color w:val="000000" w:themeColor="text1"/>
          <w:sz w:val="28"/>
          <w:u w:val="none"/>
        </w:rPr>
        <w:t>Электронный ресурс</w:t>
      </w:r>
      <w:r w:rsidRPr="001C3932">
        <w:rPr>
          <w:rStyle w:val="a8"/>
          <w:color w:val="000000" w:themeColor="text1"/>
          <w:sz w:val="28"/>
          <w:u w:val="none"/>
        </w:rPr>
        <w:t>].</w:t>
      </w:r>
      <w:r>
        <w:rPr>
          <w:rStyle w:val="a8"/>
          <w:color w:val="000000" w:themeColor="text1"/>
          <w:sz w:val="28"/>
          <w:u w:val="none"/>
        </w:rPr>
        <w:t xml:space="preserve"> –</w:t>
      </w:r>
      <w:r w:rsidRPr="001C3932">
        <w:rPr>
          <w:rStyle w:val="a8"/>
          <w:color w:val="000000" w:themeColor="text1"/>
          <w:sz w:val="28"/>
          <w:u w:val="none"/>
        </w:rPr>
        <w:t xml:space="preserve"> </w:t>
      </w:r>
      <w:r>
        <w:rPr>
          <w:sz w:val="28"/>
          <w:szCs w:val="28"/>
        </w:rPr>
        <w:t>Режим доступа:</w:t>
      </w:r>
      <w:r w:rsidRPr="001C3932">
        <w:rPr>
          <w:sz w:val="28"/>
          <w:szCs w:val="28"/>
        </w:rPr>
        <w:t xml:space="preserve"> </w:t>
      </w:r>
      <w:hyperlink r:id="rId181" w:anchor="3d-model" w:history="1">
        <w:r w:rsidR="00D52C7B" w:rsidRPr="002B7C95">
          <w:rPr>
            <w:rStyle w:val="a8"/>
            <w:sz w:val="28"/>
          </w:rPr>
          <w:t>http://docs.bluerobotics.com/thrusters/t200/#3d-model</w:t>
        </w:r>
      </w:hyperlink>
      <w:r w:rsidR="00D52C7B" w:rsidRPr="00B82256">
        <w:rPr>
          <w:sz w:val="28"/>
        </w:rPr>
        <w:t xml:space="preserve"> </w:t>
      </w:r>
      <w:r w:rsidRPr="001C3932">
        <w:rPr>
          <w:sz w:val="28"/>
        </w:rPr>
        <w:t>(</w:t>
      </w:r>
      <w:r>
        <w:rPr>
          <w:sz w:val="28"/>
        </w:rPr>
        <w:t xml:space="preserve">дата обращения: </w:t>
      </w:r>
      <w:r w:rsidR="001E4CBA" w:rsidRPr="001C3932">
        <w:rPr>
          <w:sz w:val="28"/>
          <w:szCs w:val="28"/>
        </w:rPr>
        <w:t>26.10</w:t>
      </w:r>
      <w:r w:rsidRPr="001C3932">
        <w:rPr>
          <w:sz w:val="28"/>
          <w:szCs w:val="28"/>
        </w:rPr>
        <w:t>.2018, 12:00</w:t>
      </w:r>
      <w:r>
        <w:rPr>
          <w:sz w:val="28"/>
          <w:szCs w:val="28"/>
        </w:rPr>
        <w:t>)</w:t>
      </w:r>
    </w:p>
    <w:p w14:paraId="3DFA9796" w14:textId="24D60756" w:rsidR="00087408" w:rsidRPr="007B292E" w:rsidRDefault="00F8215E" w:rsidP="00976345">
      <w:pPr>
        <w:pStyle w:val="ab"/>
        <w:numPr>
          <w:ilvl w:val="0"/>
          <w:numId w:val="3"/>
        </w:numPr>
        <w:spacing w:line="360" w:lineRule="auto"/>
        <w:jc w:val="both"/>
        <w:rPr>
          <w:rStyle w:val="a8"/>
          <w:color w:val="auto"/>
          <w:sz w:val="28"/>
          <w:u w:val="none"/>
        </w:rPr>
      </w:pPr>
      <w:r>
        <w:rPr>
          <w:rStyle w:val="a8"/>
          <w:color w:val="000000" w:themeColor="text1"/>
          <w:sz w:val="28"/>
          <w:u w:val="none"/>
        </w:rPr>
        <w:t xml:space="preserve">Определение гидродинамического сопротивления в пакете </w:t>
      </w:r>
      <w:r>
        <w:rPr>
          <w:rStyle w:val="a8"/>
          <w:color w:val="000000" w:themeColor="text1"/>
          <w:sz w:val="28"/>
          <w:u w:val="none"/>
          <w:lang w:val="en-US"/>
        </w:rPr>
        <w:t>Solidworks</w:t>
      </w:r>
      <w:r w:rsidRPr="00F8215E">
        <w:rPr>
          <w:rStyle w:val="a8"/>
          <w:color w:val="000000" w:themeColor="text1"/>
          <w:sz w:val="28"/>
          <w:u w:val="none"/>
        </w:rPr>
        <w:t xml:space="preserve"> </w:t>
      </w:r>
      <w:r>
        <w:rPr>
          <w:rStyle w:val="a8"/>
          <w:color w:val="000000" w:themeColor="text1"/>
          <w:sz w:val="28"/>
          <w:u w:val="none"/>
          <w:lang w:val="en-US"/>
        </w:rPr>
        <w:t>Flow</w:t>
      </w:r>
      <w:r w:rsidRPr="00F8215E">
        <w:rPr>
          <w:rStyle w:val="a8"/>
          <w:color w:val="000000" w:themeColor="text1"/>
          <w:sz w:val="28"/>
          <w:u w:val="none"/>
        </w:rPr>
        <w:t xml:space="preserve"> </w:t>
      </w:r>
      <w:r>
        <w:rPr>
          <w:rStyle w:val="a8"/>
          <w:color w:val="000000" w:themeColor="text1"/>
          <w:sz w:val="28"/>
          <w:u w:val="none"/>
          <w:lang w:val="en-US"/>
        </w:rPr>
        <w:t>Simulation</w:t>
      </w:r>
      <w:r>
        <w:rPr>
          <w:rStyle w:val="a8"/>
          <w:color w:val="000000" w:themeColor="text1"/>
          <w:sz w:val="28"/>
          <w:u w:val="none"/>
        </w:rPr>
        <w:t xml:space="preserve"> </w:t>
      </w:r>
      <w:r w:rsidR="001C3932" w:rsidRPr="001C3932">
        <w:rPr>
          <w:rStyle w:val="a8"/>
          <w:color w:val="000000" w:themeColor="text1"/>
          <w:sz w:val="28"/>
          <w:u w:val="none"/>
        </w:rPr>
        <w:t xml:space="preserve"> [</w:t>
      </w:r>
      <w:r w:rsidR="001C3932">
        <w:rPr>
          <w:rStyle w:val="a8"/>
          <w:color w:val="000000" w:themeColor="text1"/>
          <w:sz w:val="28"/>
          <w:u w:val="none"/>
        </w:rPr>
        <w:t>Электронный ресурс</w:t>
      </w:r>
      <w:r w:rsidR="001C3932" w:rsidRPr="001C3932">
        <w:rPr>
          <w:rStyle w:val="a8"/>
          <w:color w:val="000000" w:themeColor="text1"/>
          <w:sz w:val="28"/>
          <w:u w:val="none"/>
        </w:rPr>
        <w:t>]</w:t>
      </w:r>
      <w:r w:rsidR="001C3932">
        <w:rPr>
          <w:rStyle w:val="a8"/>
          <w:color w:val="000000" w:themeColor="text1"/>
          <w:sz w:val="28"/>
          <w:u w:val="none"/>
        </w:rPr>
        <w:t xml:space="preserve">. – </w:t>
      </w:r>
      <w:r w:rsidR="00087408" w:rsidRPr="007B292E">
        <w:rPr>
          <w:rStyle w:val="a8"/>
          <w:color w:val="000000" w:themeColor="text1"/>
          <w:sz w:val="28"/>
          <w:u w:val="none"/>
        </w:rPr>
        <w:t>Режим </w:t>
      </w:r>
      <w:r w:rsidRPr="007B292E">
        <w:rPr>
          <w:rStyle w:val="a8"/>
          <w:color w:val="000000" w:themeColor="text1"/>
          <w:sz w:val="28"/>
          <w:u w:val="none"/>
        </w:rPr>
        <w:t xml:space="preserve">доступа: </w:t>
      </w:r>
      <w:hyperlink r:id="rId182" w:history="1">
        <w:r w:rsidR="00BD1D23" w:rsidRPr="007B292E">
          <w:rPr>
            <w:rStyle w:val="a8"/>
            <w:sz w:val="28"/>
          </w:rPr>
          <w:t>http://www.webpages.uidaho.edu/mindworks/Adv%20Solidworks/CFD/Drag%20coefficient%20of%20sphere%20-%20Final.pdf</w:t>
        </w:r>
      </w:hyperlink>
      <w:r w:rsidR="001C3932" w:rsidRPr="007B292E">
        <w:rPr>
          <w:rStyle w:val="a8"/>
          <w:color w:val="000000" w:themeColor="text1"/>
          <w:sz w:val="28"/>
          <w:u w:val="none"/>
        </w:rPr>
        <w:t xml:space="preserve"> </w:t>
      </w:r>
    </w:p>
    <w:p w14:paraId="2CE33E1F" w14:textId="51961E9F" w:rsidR="00BD1D23" w:rsidRPr="00BD1D23" w:rsidRDefault="001C3932" w:rsidP="00087408">
      <w:pPr>
        <w:pStyle w:val="ab"/>
        <w:spacing w:line="360" w:lineRule="auto"/>
        <w:jc w:val="both"/>
        <w:rPr>
          <w:rStyle w:val="a8"/>
          <w:color w:val="auto"/>
          <w:sz w:val="28"/>
          <w:u w:val="none"/>
        </w:rPr>
      </w:pPr>
      <w:r w:rsidRPr="001C3932">
        <w:rPr>
          <w:rStyle w:val="a8"/>
          <w:color w:val="000000" w:themeColor="text1"/>
          <w:sz w:val="28"/>
          <w:u w:val="none"/>
        </w:rPr>
        <w:t>(</w:t>
      </w:r>
      <w:r>
        <w:rPr>
          <w:sz w:val="28"/>
        </w:rPr>
        <w:t xml:space="preserve">дата обращения: </w:t>
      </w:r>
      <w:r w:rsidRPr="001C3932">
        <w:rPr>
          <w:sz w:val="28"/>
          <w:szCs w:val="28"/>
        </w:rPr>
        <w:t>26.10.2018, 12:00</w:t>
      </w:r>
      <w:r w:rsidRPr="001C3932">
        <w:rPr>
          <w:rStyle w:val="a8"/>
          <w:color w:val="000000" w:themeColor="text1"/>
          <w:sz w:val="28"/>
          <w:u w:val="none"/>
        </w:rPr>
        <w:t>)</w:t>
      </w:r>
    </w:p>
    <w:p w14:paraId="24D2EA6E" w14:textId="77777777" w:rsidR="002244CD" w:rsidRPr="001C3932" w:rsidRDefault="002244CD" w:rsidP="00976345">
      <w:pPr>
        <w:pStyle w:val="ab"/>
        <w:numPr>
          <w:ilvl w:val="0"/>
          <w:numId w:val="3"/>
        </w:numPr>
        <w:spacing w:line="360" w:lineRule="auto"/>
        <w:jc w:val="both"/>
        <w:rPr>
          <w:rStyle w:val="a8"/>
          <w:color w:val="auto"/>
          <w:sz w:val="28"/>
          <w:u w:val="none"/>
        </w:rPr>
      </w:pPr>
      <w:r w:rsidRPr="001C3932">
        <w:rPr>
          <w:rStyle w:val="a8"/>
          <w:color w:val="000000" w:themeColor="text1"/>
          <w:sz w:val="28"/>
          <w:u w:val="none"/>
        </w:rPr>
        <w:t xml:space="preserve">Построение линии трендов в </w:t>
      </w:r>
      <w:r w:rsidRPr="001C3932">
        <w:rPr>
          <w:rStyle w:val="a8"/>
          <w:color w:val="000000" w:themeColor="text1"/>
          <w:sz w:val="28"/>
          <w:u w:val="none"/>
          <w:lang w:val="en-US"/>
        </w:rPr>
        <w:t>Excel</w:t>
      </w:r>
      <w:r w:rsidRPr="001C3932">
        <w:rPr>
          <w:rStyle w:val="a8"/>
          <w:color w:val="000000" w:themeColor="text1"/>
          <w:sz w:val="28"/>
          <w:u w:val="none"/>
        </w:rPr>
        <w:t xml:space="preserve"> [</w:t>
      </w:r>
      <w:r>
        <w:rPr>
          <w:rStyle w:val="a8"/>
          <w:color w:val="000000" w:themeColor="text1"/>
          <w:sz w:val="28"/>
          <w:u w:val="none"/>
        </w:rPr>
        <w:t>Электронный ресурс</w:t>
      </w:r>
      <w:r w:rsidRPr="001C3932">
        <w:rPr>
          <w:rStyle w:val="a8"/>
          <w:color w:val="000000" w:themeColor="text1"/>
          <w:sz w:val="28"/>
          <w:u w:val="none"/>
        </w:rPr>
        <w:t>]</w:t>
      </w:r>
      <w:r>
        <w:rPr>
          <w:rStyle w:val="a8"/>
          <w:color w:val="000000" w:themeColor="text1"/>
          <w:sz w:val="28"/>
          <w:u w:val="none"/>
        </w:rPr>
        <w:t xml:space="preserve">. – </w:t>
      </w:r>
    </w:p>
    <w:p w14:paraId="4A783628" w14:textId="4198FDF4" w:rsidR="00BA0D96" w:rsidRPr="00BA0D96" w:rsidRDefault="004374A3" w:rsidP="00976345">
      <w:pPr>
        <w:pStyle w:val="ab"/>
        <w:spacing w:line="360" w:lineRule="auto"/>
        <w:jc w:val="both"/>
        <w:rPr>
          <w:rStyle w:val="a8"/>
          <w:color w:val="auto"/>
          <w:sz w:val="28"/>
          <w:u w:val="none"/>
        </w:rPr>
      </w:pPr>
      <w:hyperlink r:id="rId183" w:history="1">
        <w:r w:rsidR="00BA0D96" w:rsidRPr="00481CDB">
          <w:rPr>
            <w:rStyle w:val="a8"/>
            <w:sz w:val="28"/>
          </w:rPr>
          <w:t>https://exceltable.com/grafiki/liniya-trenda-v-excel</w:t>
        </w:r>
      </w:hyperlink>
      <w:r w:rsidR="00087408" w:rsidRPr="00087408">
        <w:rPr>
          <w:rStyle w:val="a8"/>
          <w:sz w:val="28"/>
          <w:u w:val="none"/>
        </w:rPr>
        <w:t> </w:t>
      </w:r>
      <w:r w:rsidR="002244CD" w:rsidRPr="001C3932">
        <w:rPr>
          <w:rStyle w:val="a8"/>
          <w:color w:val="000000" w:themeColor="text1"/>
          <w:sz w:val="28"/>
          <w:u w:val="none"/>
        </w:rPr>
        <w:t>(</w:t>
      </w:r>
      <w:r w:rsidR="00087408">
        <w:rPr>
          <w:sz w:val="28"/>
        </w:rPr>
        <w:t>дата </w:t>
      </w:r>
      <w:r w:rsidR="002244CD">
        <w:rPr>
          <w:sz w:val="28"/>
        </w:rPr>
        <w:t xml:space="preserve">обращения: </w:t>
      </w:r>
      <w:r w:rsidR="002244CD" w:rsidRPr="001C3932">
        <w:rPr>
          <w:sz w:val="28"/>
          <w:szCs w:val="28"/>
        </w:rPr>
        <w:t>26.10.2018, 12:00</w:t>
      </w:r>
      <w:r w:rsidR="002244CD" w:rsidRPr="001C3932">
        <w:rPr>
          <w:rStyle w:val="a8"/>
          <w:color w:val="000000" w:themeColor="text1"/>
          <w:sz w:val="28"/>
          <w:u w:val="none"/>
        </w:rPr>
        <w:t>)</w:t>
      </w:r>
    </w:p>
    <w:p w14:paraId="00C27F37" w14:textId="77777777" w:rsidR="00B25F5E" w:rsidRPr="00B25F5E" w:rsidRDefault="00B25F5E" w:rsidP="00976345">
      <w:pPr>
        <w:pStyle w:val="ab"/>
        <w:numPr>
          <w:ilvl w:val="0"/>
          <w:numId w:val="3"/>
        </w:numPr>
        <w:spacing w:line="360" w:lineRule="auto"/>
        <w:jc w:val="both"/>
        <w:rPr>
          <w:rStyle w:val="a8"/>
          <w:color w:val="auto"/>
          <w:sz w:val="28"/>
          <w:u w:val="none"/>
        </w:rPr>
      </w:pPr>
      <w:r>
        <w:rPr>
          <w:sz w:val="28"/>
        </w:rPr>
        <w:t>Вельтищев В.</w:t>
      </w:r>
      <w:r w:rsidRPr="00BD3C09">
        <w:rPr>
          <w:sz w:val="28"/>
        </w:rPr>
        <w:t>В. Движительные комплексы подводных аппаратов.</w:t>
      </w:r>
    </w:p>
    <w:p w14:paraId="40971CEC" w14:textId="77777777" w:rsidR="00B82256" w:rsidRDefault="00F8215E" w:rsidP="00976345">
      <w:pPr>
        <w:pStyle w:val="ab"/>
        <w:numPr>
          <w:ilvl w:val="0"/>
          <w:numId w:val="3"/>
        </w:numPr>
        <w:spacing w:line="360" w:lineRule="auto"/>
        <w:jc w:val="both"/>
        <w:rPr>
          <w:sz w:val="28"/>
        </w:rPr>
      </w:pPr>
      <w:r w:rsidRPr="00B46637">
        <w:rPr>
          <w:rStyle w:val="a8"/>
          <w:color w:val="000000" w:themeColor="text1"/>
          <w:sz w:val="28"/>
          <w:u w:val="none"/>
        </w:rPr>
        <w:t>Официальный сайт</w:t>
      </w:r>
      <w:r>
        <w:rPr>
          <w:rStyle w:val="a8"/>
          <w:color w:val="000000" w:themeColor="text1"/>
          <w:sz w:val="28"/>
          <w:u w:val="none"/>
        </w:rPr>
        <w:t xml:space="preserve"> компании </w:t>
      </w:r>
      <w:r>
        <w:rPr>
          <w:rStyle w:val="a8"/>
          <w:color w:val="000000" w:themeColor="text1"/>
          <w:sz w:val="28"/>
          <w:u w:val="none"/>
          <w:lang w:val="en-US"/>
        </w:rPr>
        <w:t>DualSky</w:t>
      </w:r>
      <w:r w:rsidRPr="00F8215E">
        <w:rPr>
          <w:rStyle w:val="a8"/>
          <w:color w:val="000000" w:themeColor="text1"/>
          <w:sz w:val="28"/>
          <w:u w:val="none"/>
        </w:rPr>
        <w:t xml:space="preserve"> </w:t>
      </w:r>
      <w:r w:rsidRPr="001C3932">
        <w:rPr>
          <w:rStyle w:val="a8"/>
          <w:color w:val="000000" w:themeColor="text1"/>
          <w:sz w:val="28"/>
          <w:u w:val="none"/>
        </w:rPr>
        <w:t>[</w:t>
      </w:r>
      <w:r>
        <w:rPr>
          <w:rStyle w:val="a8"/>
          <w:color w:val="000000" w:themeColor="text1"/>
          <w:sz w:val="28"/>
          <w:u w:val="none"/>
        </w:rPr>
        <w:t>Электронный ресурс</w:t>
      </w:r>
      <w:r w:rsidRPr="001C3932">
        <w:rPr>
          <w:rStyle w:val="a8"/>
          <w:color w:val="000000" w:themeColor="text1"/>
          <w:sz w:val="28"/>
          <w:u w:val="none"/>
        </w:rPr>
        <w:t>]</w:t>
      </w:r>
      <w:r>
        <w:rPr>
          <w:rStyle w:val="a8"/>
          <w:color w:val="000000" w:themeColor="text1"/>
          <w:sz w:val="28"/>
          <w:u w:val="none"/>
        </w:rPr>
        <w:t>. –</w:t>
      </w:r>
      <w:hyperlink r:id="rId184" w:history="1">
        <w:r w:rsidR="00B4321D" w:rsidRPr="00B82256">
          <w:rPr>
            <w:rStyle w:val="a8"/>
            <w:sz w:val="28"/>
          </w:rPr>
          <w:t>http://www.dualsky.com/Xpower_LiPos/Xpower_EX.shtml</w:t>
        </w:r>
      </w:hyperlink>
      <w:r w:rsidR="00B4321D">
        <w:rPr>
          <w:sz w:val="28"/>
        </w:rPr>
        <w:t xml:space="preserve"> </w:t>
      </w:r>
    </w:p>
    <w:p w14:paraId="003D6F91" w14:textId="77777777" w:rsidR="00F8215E" w:rsidRPr="00F8215E" w:rsidRDefault="00F8215E" w:rsidP="00976345">
      <w:pPr>
        <w:pStyle w:val="ab"/>
        <w:spacing w:line="360" w:lineRule="auto"/>
        <w:jc w:val="both"/>
        <w:rPr>
          <w:rStyle w:val="a8"/>
          <w:color w:val="auto"/>
          <w:sz w:val="28"/>
          <w:u w:val="none"/>
        </w:rPr>
      </w:pPr>
      <w:r w:rsidRPr="001C3932">
        <w:rPr>
          <w:rStyle w:val="a8"/>
          <w:color w:val="000000" w:themeColor="text1"/>
          <w:sz w:val="28"/>
          <w:u w:val="none"/>
        </w:rPr>
        <w:t>(</w:t>
      </w:r>
      <w:r>
        <w:rPr>
          <w:sz w:val="28"/>
        </w:rPr>
        <w:t xml:space="preserve">дата обращения: </w:t>
      </w:r>
      <w:r w:rsidRPr="001C3932">
        <w:rPr>
          <w:sz w:val="28"/>
          <w:szCs w:val="28"/>
        </w:rPr>
        <w:t>26.10.2018,</w:t>
      </w:r>
      <w:r>
        <w:rPr>
          <w:sz w:val="28"/>
          <w:szCs w:val="28"/>
        </w:rPr>
        <w:t xml:space="preserve"> </w:t>
      </w:r>
      <w:r w:rsidRPr="001C3932">
        <w:rPr>
          <w:sz w:val="28"/>
          <w:szCs w:val="28"/>
        </w:rPr>
        <w:t>12:00</w:t>
      </w:r>
      <w:r w:rsidRPr="001C3932">
        <w:rPr>
          <w:rStyle w:val="a8"/>
          <w:color w:val="000000" w:themeColor="text1"/>
          <w:sz w:val="28"/>
          <w:u w:val="none"/>
        </w:rPr>
        <w:t>)</w:t>
      </w:r>
    </w:p>
    <w:p w14:paraId="0867CCB5" w14:textId="344A410D" w:rsidR="00493CE6" w:rsidRPr="007B292E" w:rsidRDefault="00C86FA6" w:rsidP="00493CE6">
      <w:pPr>
        <w:pStyle w:val="ab"/>
        <w:numPr>
          <w:ilvl w:val="0"/>
          <w:numId w:val="3"/>
        </w:numPr>
        <w:spacing w:line="360" w:lineRule="auto"/>
        <w:jc w:val="both"/>
        <w:rPr>
          <w:rStyle w:val="a8"/>
          <w:color w:val="auto"/>
          <w:sz w:val="28"/>
          <w:u w:val="none"/>
        </w:rPr>
      </w:pPr>
      <w:r>
        <w:rPr>
          <w:sz w:val="28"/>
        </w:rPr>
        <w:t>Быстров Ю.А., Кудрявцев Н.А. и др. Разработка литий-ионных аккумуляторов и батарей с высокими удельными характеристиками для применения в морских объектах специального назначения. - Подводные исследования и робототехника, 2007. - №2. С.34 – 37.</w:t>
      </w:r>
    </w:p>
    <w:p w14:paraId="779D33B7" w14:textId="0028C45C" w:rsidR="008D6393" w:rsidRPr="008D6393" w:rsidRDefault="008D6393" w:rsidP="008D6393">
      <w:pPr>
        <w:pStyle w:val="ab"/>
        <w:numPr>
          <w:ilvl w:val="0"/>
          <w:numId w:val="3"/>
        </w:numPr>
        <w:spacing w:line="360" w:lineRule="auto"/>
        <w:jc w:val="both"/>
        <w:rPr>
          <w:rStyle w:val="a8"/>
          <w:color w:val="auto"/>
          <w:sz w:val="28"/>
          <w:u w:val="none"/>
        </w:rPr>
      </w:pPr>
      <w:r>
        <w:rPr>
          <w:rStyle w:val="a8"/>
          <w:color w:val="auto"/>
          <w:sz w:val="28"/>
          <w:u w:val="none"/>
        </w:rPr>
        <w:t xml:space="preserve">Официальный сайт компании </w:t>
      </w:r>
      <w:r>
        <w:rPr>
          <w:rStyle w:val="a8"/>
          <w:color w:val="auto"/>
          <w:sz w:val="28"/>
          <w:u w:val="none"/>
          <w:lang w:val="en-US"/>
        </w:rPr>
        <w:t>NVidia</w:t>
      </w:r>
    </w:p>
    <w:p w14:paraId="4FEDC6D8" w14:textId="740B7BE7" w:rsidR="002B7C95" w:rsidRPr="002B7C95" w:rsidRDefault="004374A3" w:rsidP="00976345">
      <w:pPr>
        <w:pStyle w:val="ab"/>
        <w:spacing w:line="360" w:lineRule="auto"/>
        <w:jc w:val="both"/>
        <w:rPr>
          <w:sz w:val="28"/>
        </w:rPr>
      </w:pPr>
      <w:hyperlink r:id="rId185" w:history="1">
        <w:r w:rsidR="00B4321D" w:rsidRPr="0088605E">
          <w:rPr>
            <w:rStyle w:val="a8"/>
            <w:sz w:val="28"/>
          </w:rPr>
          <w:t>https://www.nvidia.ru/object/NVIDIA-Jetson-TX2-blog-ru.html</w:t>
        </w:r>
      </w:hyperlink>
    </w:p>
    <w:p w14:paraId="6FF23D03" w14:textId="72A36D09" w:rsidR="00B82256" w:rsidRPr="00B25F5E" w:rsidRDefault="00D87C0F" w:rsidP="00976345">
      <w:pPr>
        <w:pStyle w:val="ab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(</w:t>
      </w:r>
      <w:r>
        <w:rPr>
          <w:sz w:val="28"/>
          <w:szCs w:val="28"/>
        </w:rPr>
        <w:t>дата обращения</w:t>
      </w:r>
      <w:r w:rsidR="001E4CBA">
        <w:rPr>
          <w:sz w:val="28"/>
          <w:szCs w:val="28"/>
        </w:rPr>
        <w:t>: 10.11</w:t>
      </w:r>
      <w:r>
        <w:rPr>
          <w:sz w:val="28"/>
          <w:szCs w:val="28"/>
        </w:rPr>
        <w:t>.2018, 12:00)</w:t>
      </w:r>
    </w:p>
    <w:p w14:paraId="3B1B7D92" w14:textId="1935F3B5" w:rsidR="00B82256" w:rsidRPr="00BA0D96" w:rsidRDefault="00BD3C09" w:rsidP="00976345">
      <w:pPr>
        <w:pStyle w:val="ab"/>
        <w:numPr>
          <w:ilvl w:val="0"/>
          <w:numId w:val="3"/>
        </w:numPr>
        <w:spacing w:line="360" w:lineRule="auto"/>
        <w:jc w:val="both"/>
        <w:rPr>
          <w:sz w:val="28"/>
        </w:rPr>
      </w:pPr>
      <w:r w:rsidRPr="00BD3C09">
        <w:rPr>
          <w:sz w:val="28"/>
        </w:rPr>
        <w:t>Вельтищев В.В. Анализ влияния скошенного потока на рабочие характеристики движителей необитаемых подводных аппа</w:t>
      </w:r>
      <w:r w:rsidR="00087408">
        <w:rPr>
          <w:sz w:val="28"/>
        </w:rPr>
        <w:t>ратов //</w:t>
      </w:r>
      <w:r>
        <w:rPr>
          <w:sz w:val="28"/>
        </w:rPr>
        <w:t xml:space="preserve"> </w:t>
      </w:r>
      <w:r w:rsidR="00087408">
        <w:rPr>
          <w:sz w:val="28"/>
        </w:rPr>
        <w:t xml:space="preserve">В сборнике: </w:t>
      </w:r>
      <w:r>
        <w:rPr>
          <w:sz w:val="28"/>
        </w:rPr>
        <w:t>Вестн</w:t>
      </w:r>
      <w:r w:rsidR="00087408">
        <w:rPr>
          <w:sz w:val="28"/>
        </w:rPr>
        <w:t>ик МГТУ им. Н.Э. Баумана. Сер. «Машиностроение».</w:t>
      </w:r>
      <w:r w:rsidR="00285035">
        <w:rPr>
          <w:sz w:val="28"/>
        </w:rPr>
        <w:t xml:space="preserve"> 2010</w:t>
      </w:r>
      <w:r>
        <w:rPr>
          <w:sz w:val="28"/>
        </w:rPr>
        <w:t>.</w:t>
      </w:r>
      <w:r w:rsidR="00087408">
        <w:rPr>
          <w:sz w:val="28"/>
        </w:rPr>
        <w:t xml:space="preserve"> – С. 97 - 106</w:t>
      </w:r>
    </w:p>
    <w:p w14:paraId="19EF6B9D" w14:textId="32C58B4D" w:rsidR="00FE44B9" w:rsidRPr="00B57DA1" w:rsidRDefault="00FE44B9" w:rsidP="0020346C">
      <w:pPr>
        <w:spacing w:line="360" w:lineRule="auto"/>
        <w:ind w:left="360"/>
        <w:jc w:val="both"/>
        <w:rPr>
          <w:sz w:val="28"/>
        </w:rPr>
      </w:pPr>
    </w:p>
    <w:sectPr w:rsidR="00FE44B9" w:rsidRPr="00B57DA1" w:rsidSect="00987CFA">
      <w:footerReference w:type="default" r:id="rId18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9" w:author="Ольга Гладкова" w:date="2018-12-27T15:38:00Z" w:initials="ОГ">
    <w:p w14:paraId="6E1953F3" w14:textId="45FED408" w:rsidR="004374A3" w:rsidRDefault="004374A3">
      <w:pPr>
        <w:pStyle w:val="af1"/>
      </w:pPr>
      <w:r>
        <w:rPr>
          <w:rStyle w:val="af0"/>
        </w:rPr>
        <w:annotationRef/>
      </w:r>
      <w:r>
        <w:t>Может быть аккумулятор,  а не батарея?</w:t>
      </w:r>
    </w:p>
  </w:comment>
  <w:comment w:id="12" w:author="Ольга Гладкова" w:date="2018-12-27T15:40:00Z" w:initials="ОГ">
    <w:p w14:paraId="56D3588D" w14:textId="15EEF588" w:rsidR="004374A3" w:rsidRDefault="004374A3">
      <w:pPr>
        <w:pStyle w:val="af1"/>
      </w:pPr>
      <w:r>
        <w:rPr>
          <w:rStyle w:val="af0"/>
        </w:rPr>
        <w:annotationRef/>
      </w:r>
      <w:r>
        <w:t>ссылку!</w:t>
      </w:r>
    </w:p>
  </w:comment>
  <w:comment w:id="15" w:author="Ольга Гладкова" w:date="2018-12-27T15:47:00Z" w:initials="ОГ">
    <w:p w14:paraId="5584F32B" w14:textId="34DF1388" w:rsidR="004374A3" w:rsidRDefault="004374A3">
      <w:pPr>
        <w:pStyle w:val="af1"/>
      </w:pPr>
      <w:r>
        <w:rPr>
          <w:rStyle w:val="af0"/>
        </w:rPr>
        <w:annotationRef/>
      </w:r>
      <w:r>
        <w:t>Можно убрать эту формулу и оставить только следующую. Не думайте, что люди с высшим образованием, сидящие в комиссии, не смогут произвести данные вычисления). Оставляйте только итоговые выражения (без подробных указаний проведенных преобразований над числами)</w:t>
      </w:r>
    </w:p>
  </w:comment>
  <w:comment w:id="16" w:author="Ольга Гладкова" w:date="2018-12-27T15:46:00Z" w:initials="ОГ">
    <w:p w14:paraId="04EF7D14" w14:textId="67846943" w:rsidR="004374A3" w:rsidRDefault="004374A3">
      <w:pPr>
        <w:pStyle w:val="af1"/>
      </w:pPr>
      <w:r>
        <w:rPr>
          <w:rStyle w:val="af0"/>
        </w:rPr>
        <w:annotationRef/>
      </w:r>
      <w:r>
        <w:t>Сами цифры в формулах не интересуют. Интересует аналитическое выражение (что используется в качестве переменных в уравнении) и итоговые величины, поэтому БОЛЬШУЮ ДРОБЬ УБРАТЬ!</w:t>
      </w:r>
    </w:p>
  </w:comment>
  <w:comment w:id="17" w:author="Ольга Гладкова" w:date="2018-12-27T15:49:00Z" w:initials="ОГ">
    <w:p w14:paraId="0C903F01" w14:textId="4489AD9A" w:rsidR="004374A3" w:rsidRDefault="004374A3">
      <w:pPr>
        <w:pStyle w:val="af1"/>
      </w:pPr>
      <w:r>
        <w:rPr>
          <w:rStyle w:val="af0"/>
        </w:rPr>
        <w:annotationRef/>
      </w:r>
      <w:r>
        <w:t>В идеале УВЕЛИЧИТЬ шрифт подписей по осям, т.к. данный график. плохо читается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6E1953F3" w15:done="0"/>
  <w15:commentEx w15:paraId="56D3588D" w15:done="0"/>
  <w15:commentEx w15:paraId="5584F32B" w15:done="0"/>
  <w15:commentEx w15:paraId="04EF7D14" w15:done="0"/>
  <w15:commentEx w15:paraId="0C903F01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4F6006C" w14:textId="77777777" w:rsidR="00237AEC" w:rsidRDefault="00237AEC" w:rsidP="00987CFA">
      <w:r>
        <w:separator/>
      </w:r>
    </w:p>
  </w:endnote>
  <w:endnote w:type="continuationSeparator" w:id="0">
    <w:p w14:paraId="77CD076C" w14:textId="77777777" w:rsidR="00237AEC" w:rsidRDefault="00237AEC" w:rsidP="00987C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03805341"/>
      <w:docPartObj>
        <w:docPartGallery w:val="Page Numbers (Bottom of Page)"/>
        <w:docPartUnique/>
      </w:docPartObj>
    </w:sdtPr>
    <w:sdtContent>
      <w:p w14:paraId="3E69221E" w14:textId="77777777" w:rsidR="004374A3" w:rsidRDefault="004374A3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623E0">
          <w:rPr>
            <w:noProof/>
          </w:rPr>
          <w:t>34</w:t>
        </w:r>
        <w:r>
          <w:fldChar w:fldCharType="end"/>
        </w:r>
      </w:p>
    </w:sdtContent>
  </w:sdt>
  <w:p w14:paraId="624EB8CE" w14:textId="77777777" w:rsidR="004374A3" w:rsidRDefault="004374A3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8E907DB" w14:textId="77777777" w:rsidR="00237AEC" w:rsidRDefault="00237AEC" w:rsidP="00987CFA">
      <w:r>
        <w:separator/>
      </w:r>
    </w:p>
  </w:footnote>
  <w:footnote w:type="continuationSeparator" w:id="0">
    <w:p w14:paraId="7F2932EB" w14:textId="77777777" w:rsidR="00237AEC" w:rsidRDefault="00237AEC" w:rsidP="00987CF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A018BD"/>
    <w:multiLevelType w:val="hybridMultilevel"/>
    <w:tmpl w:val="59CC7D22"/>
    <w:lvl w:ilvl="0" w:tplc="958476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76320A"/>
    <w:multiLevelType w:val="hybridMultilevel"/>
    <w:tmpl w:val="26D064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3D54CC"/>
    <w:multiLevelType w:val="hybridMultilevel"/>
    <w:tmpl w:val="219CDE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1D64A2"/>
    <w:multiLevelType w:val="hybridMultilevel"/>
    <w:tmpl w:val="815AD0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A6F6A41"/>
    <w:multiLevelType w:val="hybridMultilevel"/>
    <w:tmpl w:val="3EA819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Ольга Гладкова">
    <w15:presenceInfo w15:providerId="Windows Live" w15:userId="c7d3637ca8026a7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3"/>
  <w:hideSpellingErrors/>
  <w:hideGrammaticalError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3FC3"/>
    <w:rsid w:val="00000404"/>
    <w:rsid w:val="00000489"/>
    <w:rsid w:val="00000D03"/>
    <w:rsid w:val="0000423F"/>
    <w:rsid w:val="00012B2B"/>
    <w:rsid w:val="00014768"/>
    <w:rsid w:val="00014A4B"/>
    <w:rsid w:val="00014DA7"/>
    <w:rsid w:val="000169FC"/>
    <w:rsid w:val="00022578"/>
    <w:rsid w:val="00023463"/>
    <w:rsid w:val="0002426A"/>
    <w:rsid w:val="0002486D"/>
    <w:rsid w:val="00026686"/>
    <w:rsid w:val="00031149"/>
    <w:rsid w:val="00031A93"/>
    <w:rsid w:val="00032822"/>
    <w:rsid w:val="00032867"/>
    <w:rsid w:val="00033B43"/>
    <w:rsid w:val="00035B69"/>
    <w:rsid w:val="00036CD3"/>
    <w:rsid w:val="00041834"/>
    <w:rsid w:val="00041D6D"/>
    <w:rsid w:val="000421BA"/>
    <w:rsid w:val="00044B5E"/>
    <w:rsid w:val="00044F26"/>
    <w:rsid w:val="00055C27"/>
    <w:rsid w:val="00056667"/>
    <w:rsid w:val="00060F3A"/>
    <w:rsid w:val="000651F1"/>
    <w:rsid w:val="00073CD4"/>
    <w:rsid w:val="00077B8B"/>
    <w:rsid w:val="000829A6"/>
    <w:rsid w:val="000849CF"/>
    <w:rsid w:val="00085E7A"/>
    <w:rsid w:val="00087408"/>
    <w:rsid w:val="000920DD"/>
    <w:rsid w:val="00092576"/>
    <w:rsid w:val="0009428B"/>
    <w:rsid w:val="00094BCA"/>
    <w:rsid w:val="00095BD2"/>
    <w:rsid w:val="000A7458"/>
    <w:rsid w:val="000B4840"/>
    <w:rsid w:val="000C0EE7"/>
    <w:rsid w:val="000D2CD2"/>
    <w:rsid w:val="000D694E"/>
    <w:rsid w:val="000D6E58"/>
    <w:rsid w:val="000E1D97"/>
    <w:rsid w:val="000F3671"/>
    <w:rsid w:val="00101149"/>
    <w:rsid w:val="00104813"/>
    <w:rsid w:val="00110915"/>
    <w:rsid w:val="001148F0"/>
    <w:rsid w:val="0011759D"/>
    <w:rsid w:val="00117FE8"/>
    <w:rsid w:val="00123D5E"/>
    <w:rsid w:val="00143E7F"/>
    <w:rsid w:val="00145959"/>
    <w:rsid w:val="00147A7E"/>
    <w:rsid w:val="001504A3"/>
    <w:rsid w:val="001509BA"/>
    <w:rsid w:val="00152893"/>
    <w:rsid w:val="00154B7B"/>
    <w:rsid w:val="00156787"/>
    <w:rsid w:val="0016332C"/>
    <w:rsid w:val="00164B56"/>
    <w:rsid w:val="00165FEC"/>
    <w:rsid w:val="001731A9"/>
    <w:rsid w:val="00174950"/>
    <w:rsid w:val="0017590A"/>
    <w:rsid w:val="00175D82"/>
    <w:rsid w:val="001778E5"/>
    <w:rsid w:val="001869AC"/>
    <w:rsid w:val="00191A83"/>
    <w:rsid w:val="00192B82"/>
    <w:rsid w:val="00193FCA"/>
    <w:rsid w:val="00194772"/>
    <w:rsid w:val="0019573F"/>
    <w:rsid w:val="00195F77"/>
    <w:rsid w:val="00196F31"/>
    <w:rsid w:val="001A37AC"/>
    <w:rsid w:val="001A3B28"/>
    <w:rsid w:val="001B25AA"/>
    <w:rsid w:val="001B6193"/>
    <w:rsid w:val="001B6C17"/>
    <w:rsid w:val="001C3932"/>
    <w:rsid w:val="001D105E"/>
    <w:rsid w:val="001D410E"/>
    <w:rsid w:val="001D4FFE"/>
    <w:rsid w:val="001E4CBA"/>
    <w:rsid w:val="001E51B2"/>
    <w:rsid w:val="001E5AFA"/>
    <w:rsid w:val="001E7D8F"/>
    <w:rsid w:val="001F38AA"/>
    <w:rsid w:val="001F69BE"/>
    <w:rsid w:val="001F6B73"/>
    <w:rsid w:val="002001D3"/>
    <w:rsid w:val="0020346C"/>
    <w:rsid w:val="00203649"/>
    <w:rsid w:val="00203A74"/>
    <w:rsid w:val="00207208"/>
    <w:rsid w:val="00221C30"/>
    <w:rsid w:val="002244CD"/>
    <w:rsid w:val="00225B72"/>
    <w:rsid w:val="0022766C"/>
    <w:rsid w:val="00237AEC"/>
    <w:rsid w:val="00246277"/>
    <w:rsid w:val="00264800"/>
    <w:rsid w:val="002666EE"/>
    <w:rsid w:val="00267BDB"/>
    <w:rsid w:val="00270335"/>
    <w:rsid w:val="00273C67"/>
    <w:rsid w:val="002740FE"/>
    <w:rsid w:val="00277A77"/>
    <w:rsid w:val="00280F96"/>
    <w:rsid w:val="002814FC"/>
    <w:rsid w:val="00284C5A"/>
    <w:rsid w:val="00285035"/>
    <w:rsid w:val="00294841"/>
    <w:rsid w:val="00295338"/>
    <w:rsid w:val="002A0584"/>
    <w:rsid w:val="002A0DF9"/>
    <w:rsid w:val="002A2340"/>
    <w:rsid w:val="002B73A0"/>
    <w:rsid w:val="002B7C95"/>
    <w:rsid w:val="002C1F20"/>
    <w:rsid w:val="002C4D40"/>
    <w:rsid w:val="002D14AB"/>
    <w:rsid w:val="002D3F53"/>
    <w:rsid w:val="002D57B0"/>
    <w:rsid w:val="002E4735"/>
    <w:rsid w:val="002E763B"/>
    <w:rsid w:val="002F03F3"/>
    <w:rsid w:val="002F067B"/>
    <w:rsid w:val="002F2226"/>
    <w:rsid w:val="002F2885"/>
    <w:rsid w:val="002F59AA"/>
    <w:rsid w:val="002F6930"/>
    <w:rsid w:val="00301BA9"/>
    <w:rsid w:val="003020D4"/>
    <w:rsid w:val="003032CD"/>
    <w:rsid w:val="00310D10"/>
    <w:rsid w:val="00314E99"/>
    <w:rsid w:val="0031638F"/>
    <w:rsid w:val="00321A3B"/>
    <w:rsid w:val="00322616"/>
    <w:rsid w:val="00322A19"/>
    <w:rsid w:val="00322DEB"/>
    <w:rsid w:val="00323DDE"/>
    <w:rsid w:val="003249AB"/>
    <w:rsid w:val="003270CD"/>
    <w:rsid w:val="003344B3"/>
    <w:rsid w:val="00334AC0"/>
    <w:rsid w:val="00336591"/>
    <w:rsid w:val="00344028"/>
    <w:rsid w:val="00350BB6"/>
    <w:rsid w:val="00353047"/>
    <w:rsid w:val="003560C8"/>
    <w:rsid w:val="00360294"/>
    <w:rsid w:val="0036047B"/>
    <w:rsid w:val="00363DB0"/>
    <w:rsid w:val="00366C18"/>
    <w:rsid w:val="00367B45"/>
    <w:rsid w:val="00373D11"/>
    <w:rsid w:val="00375141"/>
    <w:rsid w:val="00375266"/>
    <w:rsid w:val="003769DB"/>
    <w:rsid w:val="00383EC3"/>
    <w:rsid w:val="00385E47"/>
    <w:rsid w:val="00386708"/>
    <w:rsid w:val="00386728"/>
    <w:rsid w:val="00392C05"/>
    <w:rsid w:val="003969F5"/>
    <w:rsid w:val="003A04D3"/>
    <w:rsid w:val="003A1911"/>
    <w:rsid w:val="003A401A"/>
    <w:rsid w:val="003A4817"/>
    <w:rsid w:val="003A77B1"/>
    <w:rsid w:val="003B1059"/>
    <w:rsid w:val="003B24A3"/>
    <w:rsid w:val="003B58EC"/>
    <w:rsid w:val="003C0442"/>
    <w:rsid w:val="003C0606"/>
    <w:rsid w:val="003C5C10"/>
    <w:rsid w:val="003C770F"/>
    <w:rsid w:val="003D0418"/>
    <w:rsid w:val="003D312F"/>
    <w:rsid w:val="003D3533"/>
    <w:rsid w:val="003D6316"/>
    <w:rsid w:val="003D6D8F"/>
    <w:rsid w:val="003D72DC"/>
    <w:rsid w:val="003D7F3B"/>
    <w:rsid w:val="003E5F00"/>
    <w:rsid w:val="003E7A39"/>
    <w:rsid w:val="003F3ECB"/>
    <w:rsid w:val="00403DD9"/>
    <w:rsid w:val="00413351"/>
    <w:rsid w:val="0041726C"/>
    <w:rsid w:val="004222F9"/>
    <w:rsid w:val="00423771"/>
    <w:rsid w:val="004279FF"/>
    <w:rsid w:val="00435FCA"/>
    <w:rsid w:val="004374A3"/>
    <w:rsid w:val="00447F53"/>
    <w:rsid w:val="0045736A"/>
    <w:rsid w:val="00463A52"/>
    <w:rsid w:val="00464008"/>
    <w:rsid w:val="004668BE"/>
    <w:rsid w:val="0046701C"/>
    <w:rsid w:val="00467D80"/>
    <w:rsid w:val="00470445"/>
    <w:rsid w:val="00473411"/>
    <w:rsid w:val="004737DB"/>
    <w:rsid w:val="0047446F"/>
    <w:rsid w:val="0047701F"/>
    <w:rsid w:val="00480FF5"/>
    <w:rsid w:val="00481558"/>
    <w:rsid w:val="004821CC"/>
    <w:rsid w:val="004839FE"/>
    <w:rsid w:val="00483FC3"/>
    <w:rsid w:val="0048699F"/>
    <w:rsid w:val="00491261"/>
    <w:rsid w:val="00493CE6"/>
    <w:rsid w:val="00494896"/>
    <w:rsid w:val="00495D46"/>
    <w:rsid w:val="004A106C"/>
    <w:rsid w:val="004A1B1C"/>
    <w:rsid w:val="004A2BDA"/>
    <w:rsid w:val="004A705C"/>
    <w:rsid w:val="004B3B88"/>
    <w:rsid w:val="004B538F"/>
    <w:rsid w:val="004B5F9C"/>
    <w:rsid w:val="004C735A"/>
    <w:rsid w:val="004D069A"/>
    <w:rsid w:val="004D19B6"/>
    <w:rsid w:val="004D5575"/>
    <w:rsid w:val="004E0D76"/>
    <w:rsid w:val="004E7FDF"/>
    <w:rsid w:val="004F08C0"/>
    <w:rsid w:val="004F433F"/>
    <w:rsid w:val="004F7A59"/>
    <w:rsid w:val="00501E2D"/>
    <w:rsid w:val="00504F15"/>
    <w:rsid w:val="00505BCD"/>
    <w:rsid w:val="005161D3"/>
    <w:rsid w:val="00524C5E"/>
    <w:rsid w:val="0053152C"/>
    <w:rsid w:val="005317A2"/>
    <w:rsid w:val="00535B6A"/>
    <w:rsid w:val="005403B7"/>
    <w:rsid w:val="00542CCC"/>
    <w:rsid w:val="00542D49"/>
    <w:rsid w:val="00543557"/>
    <w:rsid w:val="00546520"/>
    <w:rsid w:val="00550147"/>
    <w:rsid w:val="0057131D"/>
    <w:rsid w:val="00573A5D"/>
    <w:rsid w:val="00576DE1"/>
    <w:rsid w:val="00583504"/>
    <w:rsid w:val="005950B1"/>
    <w:rsid w:val="00596C53"/>
    <w:rsid w:val="00596CCF"/>
    <w:rsid w:val="005A5D37"/>
    <w:rsid w:val="005B1343"/>
    <w:rsid w:val="005B236B"/>
    <w:rsid w:val="005B2847"/>
    <w:rsid w:val="005B2C92"/>
    <w:rsid w:val="005B392C"/>
    <w:rsid w:val="005B5275"/>
    <w:rsid w:val="005B5373"/>
    <w:rsid w:val="005C1156"/>
    <w:rsid w:val="005C1E26"/>
    <w:rsid w:val="005C43E6"/>
    <w:rsid w:val="005D0612"/>
    <w:rsid w:val="005D0EB7"/>
    <w:rsid w:val="005D443F"/>
    <w:rsid w:val="005E049C"/>
    <w:rsid w:val="005E05D4"/>
    <w:rsid w:val="005E22CB"/>
    <w:rsid w:val="005E4587"/>
    <w:rsid w:val="005E5F2F"/>
    <w:rsid w:val="005E7660"/>
    <w:rsid w:val="005E7D3A"/>
    <w:rsid w:val="005F049B"/>
    <w:rsid w:val="005F0D64"/>
    <w:rsid w:val="005F4DE2"/>
    <w:rsid w:val="00601F3E"/>
    <w:rsid w:val="006065FF"/>
    <w:rsid w:val="00607C2A"/>
    <w:rsid w:val="0061001A"/>
    <w:rsid w:val="00624179"/>
    <w:rsid w:val="006265D8"/>
    <w:rsid w:val="006308B7"/>
    <w:rsid w:val="00632C65"/>
    <w:rsid w:val="00643B3C"/>
    <w:rsid w:val="00647484"/>
    <w:rsid w:val="00647B7B"/>
    <w:rsid w:val="00654362"/>
    <w:rsid w:val="00657972"/>
    <w:rsid w:val="006623E0"/>
    <w:rsid w:val="00663F43"/>
    <w:rsid w:val="00671BF9"/>
    <w:rsid w:val="006738B1"/>
    <w:rsid w:val="00675256"/>
    <w:rsid w:val="00675A26"/>
    <w:rsid w:val="00687F30"/>
    <w:rsid w:val="006908F5"/>
    <w:rsid w:val="00692B35"/>
    <w:rsid w:val="006949C1"/>
    <w:rsid w:val="006955C2"/>
    <w:rsid w:val="006A1CF1"/>
    <w:rsid w:val="006A26E1"/>
    <w:rsid w:val="006A39EF"/>
    <w:rsid w:val="006B206A"/>
    <w:rsid w:val="006C34EA"/>
    <w:rsid w:val="006C3BA2"/>
    <w:rsid w:val="006C6ECA"/>
    <w:rsid w:val="006D0D57"/>
    <w:rsid w:val="006D1758"/>
    <w:rsid w:val="006D702C"/>
    <w:rsid w:val="006E14B0"/>
    <w:rsid w:val="006E25F1"/>
    <w:rsid w:val="006E465B"/>
    <w:rsid w:val="006F07D9"/>
    <w:rsid w:val="007007D3"/>
    <w:rsid w:val="00703C9E"/>
    <w:rsid w:val="007054BA"/>
    <w:rsid w:val="007057E9"/>
    <w:rsid w:val="007104C7"/>
    <w:rsid w:val="00710EF4"/>
    <w:rsid w:val="00711118"/>
    <w:rsid w:val="0071185E"/>
    <w:rsid w:val="00714BFE"/>
    <w:rsid w:val="007240CE"/>
    <w:rsid w:val="007244D5"/>
    <w:rsid w:val="007278CA"/>
    <w:rsid w:val="00727A43"/>
    <w:rsid w:val="007353BA"/>
    <w:rsid w:val="00735AC1"/>
    <w:rsid w:val="00735AF4"/>
    <w:rsid w:val="00736769"/>
    <w:rsid w:val="00736D80"/>
    <w:rsid w:val="00741A3D"/>
    <w:rsid w:val="007547D5"/>
    <w:rsid w:val="00756E8B"/>
    <w:rsid w:val="0076447F"/>
    <w:rsid w:val="00765387"/>
    <w:rsid w:val="0077058F"/>
    <w:rsid w:val="00770FE2"/>
    <w:rsid w:val="00772A7E"/>
    <w:rsid w:val="00773092"/>
    <w:rsid w:val="00777479"/>
    <w:rsid w:val="0078026D"/>
    <w:rsid w:val="00780AD4"/>
    <w:rsid w:val="007924F7"/>
    <w:rsid w:val="00796E2A"/>
    <w:rsid w:val="007A0F7B"/>
    <w:rsid w:val="007A70FD"/>
    <w:rsid w:val="007B01FD"/>
    <w:rsid w:val="007B0EDB"/>
    <w:rsid w:val="007B292E"/>
    <w:rsid w:val="007B6061"/>
    <w:rsid w:val="007B73C4"/>
    <w:rsid w:val="007C1DAD"/>
    <w:rsid w:val="007C1EF8"/>
    <w:rsid w:val="007C34E4"/>
    <w:rsid w:val="007C4422"/>
    <w:rsid w:val="007C51D7"/>
    <w:rsid w:val="007C7529"/>
    <w:rsid w:val="007D016C"/>
    <w:rsid w:val="007D13E6"/>
    <w:rsid w:val="007D3A93"/>
    <w:rsid w:val="007D61F8"/>
    <w:rsid w:val="007E3022"/>
    <w:rsid w:val="007E3390"/>
    <w:rsid w:val="007E4A05"/>
    <w:rsid w:val="007F697D"/>
    <w:rsid w:val="007F727B"/>
    <w:rsid w:val="007F7FC2"/>
    <w:rsid w:val="00803488"/>
    <w:rsid w:val="00806072"/>
    <w:rsid w:val="00811A15"/>
    <w:rsid w:val="00814D12"/>
    <w:rsid w:val="00817F0C"/>
    <w:rsid w:val="00821F41"/>
    <w:rsid w:val="0082208C"/>
    <w:rsid w:val="0082231A"/>
    <w:rsid w:val="00826A68"/>
    <w:rsid w:val="00830CF6"/>
    <w:rsid w:val="00841CFE"/>
    <w:rsid w:val="00841F3D"/>
    <w:rsid w:val="008422BB"/>
    <w:rsid w:val="0084243C"/>
    <w:rsid w:val="008438C1"/>
    <w:rsid w:val="0084445D"/>
    <w:rsid w:val="00852ABE"/>
    <w:rsid w:val="00856359"/>
    <w:rsid w:val="00857D38"/>
    <w:rsid w:val="00861F5E"/>
    <w:rsid w:val="00865D3F"/>
    <w:rsid w:val="00866032"/>
    <w:rsid w:val="00871407"/>
    <w:rsid w:val="00874D75"/>
    <w:rsid w:val="0087529C"/>
    <w:rsid w:val="00880CAB"/>
    <w:rsid w:val="00881A3E"/>
    <w:rsid w:val="00886083"/>
    <w:rsid w:val="008863A3"/>
    <w:rsid w:val="00894239"/>
    <w:rsid w:val="00895F89"/>
    <w:rsid w:val="0089685F"/>
    <w:rsid w:val="00897DE8"/>
    <w:rsid w:val="008A254C"/>
    <w:rsid w:val="008B77BB"/>
    <w:rsid w:val="008C564F"/>
    <w:rsid w:val="008C5DD2"/>
    <w:rsid w:val="008D33AD"/>
    <w:rsid w:val="008D6393"/>
    <w:rsid w:val="008E0A51"/>
    <w:rsid w:val="008E3123"/>
    <w:rsid w:val="008F58D0"/>
    <w:rsid w:val="008F5906"/>
    <w:rsid w:val="008F60C9"/>
    <w:rsid w:val="008F7EF1"/>
    <w:rsid w:val="00900809"/>
    <w:rsid w:val="0090107E"/>
    <w:rsid w:val="009060FC"/>
    <w:rsid w:val="00906734"/>
    <w:rsid w:val="00912103"/>
    <w:rsid w:val="00916422"/>
    <w:rsid w:val="00916D7B"/>
    <w:rsid w:val="00916FF4"/>
    <w:rsid w:val="00917579"/>
    <w:rsid w:val="00926830"/>
    <w:rsid w:val="00936875"/>
    <w:rsid w:val="009403A6"/>
    <w:rsid w:val="009468AF"/>
    <w:rsid w:val="00950A5D"/>
    <w:rsid w:val="00950E68"/>
    <w:rsid w:val="0095139A"/>
    <w:rsid w:val="00952BFD"/>
    <w:rsid w:val="009563A3"/>
    <w:rsid w:val="00956A3A"/>
    <w:rsid w:val="00965796"/>
    <w:rsid w:val="00966641"/>
    <w:rsid w:val="009718BB"/>
    <w:rsid w:val="00973973"/>
    <w:rsid w:val="00974A8B"/>
    <w:rsid w:val="00974B08"/>
    <w:rsid w:val="00976345"/>
    <w:rsid w:val="00981BC8"/>
    <w:rsid w:val="00983001"/>
    <w:rsid w:val="00987CFA"/>
    <w:rsid w:val="00991F55"/>
    <w:rsid w:val="00992038"/>
    <w:rsid w:val="009B16DF"/>
    <w:rsid w:val="009B3BEE"/>
    <w:rsid w:val="009B6503"/>
    <w:rsid w:val="009C00AC"/>
    <w:rsid w:val="009C0EFC"/>
    <w:rsid w:val="009C2420"/>
    <w:rsid w:val="009D499F"/>
    <w:rsid w:val="009E0C08"/>
    <w:rsid w:val="009E2BBE"/>
    <w:rsid w:val="009E4421"/>
    <w:rsid w:val="009E525A"/>
    <w:rsid w:val="00A128E3"/>
    <w:rsid w:val="00A14B7F"/>
    <w:rsid w:val="00A21233"/>
    <w:rsid w:val="00A22BA1"/>
    <w:rsid w:val="00A23056"/>
    <w:rsid w:val="00A312D6"/>
    <w:rsid w:val="00A31F22"/>
    <w:rsid w:val="00A323A0"/>
    <w:rsid w:val="00A3289F"/>
    <w:rsid w:val="00A336FE"/>
    <w:rsid w:val="00A46022"/>
    <w:rsid w:val="00A5133D"/>
    <w:rsid w:val="00A51FE4"/>
    <w:rsid w:val="00A643AC"/>
    <w:rsid w:val="00A64EBE"/>
    <w:rsid w:val="00A71066"/>
    <w:rsid w:val="00A73E2F"/>
    <w:rsid w:val="00A7413D"/>
    <w:rsid w:val="00A74C67"/>
    <w:rsid w:val="00A91577"/>
    <w:rsid w:val="00A92F4F"/>
    <w:rsid w:val="00A936EC"/>
    <w:rsid w:val="00AA093C"/>
    <w:rsid w:val="00AA1FEC"/>
    <w:rsid w:val="00AA24D8"/>
    <w:rsid w:val="00AB09EB"/>
    <w:rsid w:val="00AB33B5"/>
    <w:rsid w:val="00AB50D6"/>
    <w:rsid w:val="00AB5180"/>
    <w:rsid w:val="00AC416A"/>
    <w:rsid w:val="00AD1EEF"/>
    <w:rsid w:val="00AD33A3"/>
    <w:rsid w:val="00AE4F25"/>
    <w:rsid w:val="00AF0B07"/>
    <w:rsid w:val="00AF4860"/>
    <w:rsid w:val="00AF658B"/>
    <w:rsid w:val="00B01B98"/>
    <w:rsid w:val="00B11DF3"/>
    <w:rsid w:val="00B12D5D"/>
    <w:rsid w:val="00B136FC"/>
    <w:rsid w:val="00B25263"/>
    <w:rsid w:val="00B25F5E"/>
    <w:rsid w:val="00B26A4D"/>
    <w:rsid w:val="00B4321D"/>
    <w:rsid w:val="00B448C7"/>
    <w:rsid w:val="00B4587C"/>
    <w:rsid w:val="00B46637"/>
    <w:rsid w:val="00B46F0C"/>
    <w:rsid w:val="00B5347B"/>
    <w:rsid w:val="00B54317"/>
    <w:rsid w:val="00B57283"/>
    <w:rsid w:val="00B57DA1"/>
    <w:rsid w:val="00B64FDA"/>
    <w:rsid w:val="00B668FC"/>
    <w:rsid w:val="00B71816"/>
    <w:rsid w:val="00B762D9"/>
    <w:rsid w:val="00B765E1"/>
    <w:rsid w:val="00B82256"/>
    <w:rsid w:val="00B82C52"/>
    <w:rsid w:val="00B903D5"/>
    <w:rsid w:val="00B92328"/>
    <w:rsid w:val="00B92ECA"/>
    <w:rsid w:val="00B95CE1"/>
    <w:rsid w:val="00B97D0C"/>
    <w:rsid w:val="00BA0D96"/>
    <w:rsid w:val="00BA2F3C"/>
    <w:rsid w:val="00BA604F"/>
    <w:rsid w:val="00BB014A"/>
    <w:rsid w:val="00BB2F68"/>
    <w:rsid w:val="00BB3550"/>
    <w:rsid w:val="00BB3728"/>
    <w:rsid w:val="00BC342E"/>
    <w:rsid w:val="00BD1D23"/>
    <w:rsid w:val="00BD354E"/>
    <w:rsid w:val="00BD3C09"/>
    <w:rsid w:val="00BD6515"/>
    <w:rsid w:val="00BE36A8"/>
    <w:rsid w:val="00BE7CEB"/>
    <w:rsid w:val="00C02E27"/>
    <w:rsid w:val="00C031DF"/>
    <w:rsid w:val="00C102D1"/>
    <w:rsid w:val="00C103DD"/>
    <w:rsid w:val="00C161D9"/>
    <w:rsid w:val="00C22003"/>
    <w:rsid w:val="00C32AF8"/>
    <w:rsid w:val="00C36F51"/>
    <w:rsid w:val="00C371A0"/>
    <w:rsid w:val="00C371E1"/>
    <w:rsid w:val="00C425E7"/>
    <w:rsid w:val="00C4746B"/>
    <w:rsid w:val="00C4763A"/>
    <w:rsid w:val="00C478E0"/>
    <w:rsid w:val="00C5277A"/>
    <w:rsid w:val="00C52A61"/>
    <w:rsid w:val="00C53866"/>
    <w:rsid w:val="00C54E67"/>
    <w:rsid w:val="00C5505A"/>
    <w:rsid w:val="00C623FA"/>
    <w:rsid w:val="00C651FA"/>
    <w:rsid w:val="00C678DC"/>
    <w:rsid w:val="00C70242"/>
    <w:rsid w:val="00C705B3"/>
    <w:rsid w:val="00C76B26"/>
    <w:rsid w:val="00C81519"/>
    <w:rsid w:val="00C86986"/>
    <w:rsid w:val="00C86FA6"/>
    <w:rsid w:val="00C870B0"/>
    <w:rsid w:val="00C96E80"/>
    <w:rsid w:val="00C97173"/>
    <w:rsid w:val="00CA055D"/>
    <w:rsid w:val="00CA1D09"/>
    <w:rsid w:val="00CA236A"/>
    <w:rsid w:val="00CB1579"/>
    <w:rsid w:val="00CB3E95"/>
    <w:rsid w:val="00CB41FD"/>
    <w:rsid w:val="00CB4D1F"/>
    <w:rsid w:val="00CB5CDF"/>
    <w:rsid w:val="00CB6F1B"/>
    <w:rsid w:val="00CC19FB"/>
    <w:rsid w:val="00CC2ABE"/>
    <w:rsid w:val="00CD094F"/>
    <w:rsid w:val="00CD16CC"/>
    <w:rsid w:val="00CD1E54"/>
    <w:rsid w:val="00CD5EB9"/>
    <w:rsid w:val="00CD7F4E"/>
    <w:rsid w:val="00CE1D9C"/>
    <w:rsid w:val="00CE2040"/>
    <w:rsid w:val="00CE3AE3"/>
    <w:rsid w:val="00CE3C32"/>
    <w:rsid w:val="00CE6F30"/>
    <w:rsid w:val="00CF097B"/>
    <w:rsid w:val="00CF7A24"/>
    <w:rsid w:val="00D01FAC"/>
    <w:rsid w:val="00D022D0"/>
    <w:rsid w:val="00D029BB"/>
    <w:rsid w:val="00D10385"/>
    <w:rsid w:val="00D110C9"/>
    <w:rsid w:val="00D12071"/>
    <w:rsid w:val="00D12E4C"/>
    <w:rsid w:val="00D14A16"/>
    <w:rsid w:val="00D16EB4"/>
    <w:rsid w:val="00D214B6"/>
    <w:rsid w:val="00D22057"/>
    <w:rsid w:val="00D52C7B"/>
    <w:rsid w:val="00D54190"/>
    <w:rsid w:val="00D56ECF"/>
    <w:rsid w:val="00D571FA"/>
    <w:rsid w:val="00D60CC6"/>
    <w:rsid w:val="00D6317C"/>
    <w:rsid w:val="00D6333D"/>
    <w:rsid w:val="00D65629"/>
    <w:rsid w:val="00D67F46"/>
    <w:rsid w:val="00D73C12"/>
    <w:rsid w:val="00D83716"/>
    <w:rsid w:val="00D845D7"/>
    <w:rsid w:val="00D868B1"/>
    <w:rsid w:val="00D87C0F"/>
    <w:rsid w:val="00D9255D"/>
    <w:rsid w:val="00D93E83"/>
    <w:rsid w:val="00DA3523"/>
    <w:rsid w:val="00DA61A4"/>
    <w:rsid w:val="00DC2B6F"/>
    <w:rsid w:val="00DC4D2A"/>
    <w:rsid w:val="00DD2582"/>
    <w:rsid w:val="00DE020F"/>
    <w:rsid w:val="00DE3647"/>
    <w:rsid w:val="00DE678E"/>
    <w:rsid w:val="00DF14A5"/>
    <w:rsid w:val="00DF25AD"/>
    <w:rsid w:val="00DF7098"/>
    <w:rsid w:val="00DF7D65"/>
    <w:rsid w:val="00DF7EA5"/>
    <w:rsid w:val="00E00C7A"/>
    <w:rsid w:val="00E012F9"/>
    <w:rsid w:val="00E0366A"/>
    <w:rsid w:val="00E06585"/>
    <w:rsid w:val="00E07BC8"/>
    <w:rsid w:val="00E15077"/>
    <w:rsid w:val="00E15C05"/>
    <w:rsid w:val="00E17DD8"/>
    <w:rsid w:val="00E2267B"/>
    <w:rsid w:val="00E249A1"/>
    <w:rsid w:val="00E3223E"/>
    <w:rsid w:val="00E340C2"/>
    <w:rsid w:val="00E34A6F"/>
    <w:rsid w:val="00E37D44"/>
    <w:rsid w:val="00E46453"/>
    <w:rsid w:val="00E538E9"/>
    <w:rsid w:val="00E53CFA"/>
    <w:rsid w:val="00E5764A"/>
    <w:rsid w:val="00E6142A"/>
    <w:rsid w:val="00E63F77"/>
    <w:rsid w:val="00E717A7"/>
    <w:rsid w:val="00E74199"/>
    <w:rsid w:val="00E84FD5"/>
    <w:rsid w:val="00E90366"/>
    <w:rsid w:val="00E9560F"/>
    <w:rsid w:val="00E9749E"/>
    <w:rsid w:val="00EA4649"/>
    <w:rsid w:val="00EA4671"/>
    <w:rsid w:val="00EB0372"/>
    <w:rsid w:val="00EB3FE8"/>
    <w:rsid w:val="00EB5E39"/>
    <w:rsid w:val="00EB6DEC"/>
    <w:rsid w:val="00EB7780"/>
    <w:rsid w:val="00EC7F74"/>
    <w:rsid w:val="00ED283F"/>
    <w:rsid w:val="00ED5EBA"/>
    <w:rsid w:val="00ED5EC8"/>
    <w:rsid w:val="00EE2966"/>
    <w:rsid w:val="00EE29A4"/>
    <w:rsid w:val="00EE6367"/>
    <w:rsid w:val="00EE73E9"/>
    <w:rsid w:val="00EF43AA"/>
    <w:rsid w:val="00EF4B47"/>
    <w:rsid w:val="00F01093"/>
    <w:rsid w:val="00F01D29"/>
    <w:rsid w:val="00F01E3E"/>
    <w:rsid w:val="00F02D3B"/>
    <w:rsid w:val="00F12C14"/>
    <w:rsid w:val="00F13B66"/>
    <w:rsid w:val="00F214A3"/>
    <w:rsid w:val="00F2715F"/>
    <w:rsid w:val="00F36495"/>
    <w:rsid w:val="00F41CD0"/>
    <w:rsid w:val="00F42B5A"/>
    <w:rsid w:val="00F42BCC"/>
    <w:rsid w:val="00F44A13"/>
    <w:rsid w:val="00F45057"/>
    <w:rsid w:val="00F45330"/>
    <w:rsid w:val="00F45F69"/>
    <w:rsid w:val="00F55765"/>
    <w:rsid w:val="00F5652F"/>
    <w:rsid w:val="00F61EBB"/>
    <w:rsid w:val="00F636A9"/>
    <w:rsid w:val="00F73AA3"/>
    <w:rsid w:val="00F80505"/>
    <w:rsid w:val="00F8215E"/>
    <w:rsid w:val="00F8401D"/>
    <w:rsid w:val="00F869C5"/>
    <w:rsid w:val="00F86AB7"/>
    <w:rsid w:val="00F920CA"/>
    <w:rsid w:val="00F927AB"/>
    <w:rsid w:val="00F9443C"/>
    <w:rsid w:val="00F97235"/>
    <w:rsid w:val="00FA048F"/>
    <w:rsid w:val="00FA4D0B"/>
    <w:rsid w:val="00FA6A56"/>
    <w:rsid w:val="00FB254F"/>
    <w:rsid w:val="00FB7062"/>
    <w:rsid w:val="00FC3DE6"/>
    <w:rsid w:val="00FC4FCD"/>
    <w:rsid w:val="00FC6884"/>
    <w:rsid w:val="00FD2B3C"/>
    <w:rsid w:val="00FD6136"/>
    <w:rsid w:val="00FE14C6"/>
    <w:rsid w:val="00FE44B9"/>
    <w:rsid w:val="00FE6555"/>
    <w:rsid w:val="00FE788E"/>
    <w:rsid w:val="00FF0913"/>
    <w:rsid w:val="00FF09E3"/>
    <w:rsid w:val="00FF26FE"/>
    <w:rsid w:val="00FF54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B7C75E"/>
  <w15:chartTrackingRefBased/>
  <w15:docId w15:val="{0F23DF3F-B8EB-476E-AC44-A6F4200084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D5EBA"/>
    <w:pPr>
      <w:spacing w:after="0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A058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11DF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87CFA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987CFA"/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987CFA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987CFA"/>
    <w:rPr>
      <w:rFonts w:ascii="Times New Roman" w:eastAsia="Calibri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2A0584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7">
    <w:name w:val="TOC Heading"/>
    <w:basedOn w:val="1"/>
    <w:next w:val="a"/>
    <w:uiPriority w:val="39"/>
    <w:unhideWhenUsed/>
    <w:qFormat/>
    <w:rsid w:val="002A0584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71185E"/>
    <w:pPr>
      <w:tabs>
        <w:tab w:val="right" w:leader="dot" w:pos="9345"/>
      </w:tabs>
      <w:spacing w:line="360" w:lineRule="auto"/>
      <w:contextualSpacing/>
      <w:jc w:val="both"/>
    </w:pPr>
  </w:style>
  <w:style w:type="character" w:styleId="a8">
    <w:name w:val="Hyperlink"/>
    <w:basedOn w:val="a0"/>
    <w:uiPriority w:val="99"/>
    <w:unhideWhenUsed/>
    <w:rsid w:val="00EB5E39"/>
    <w:rPr>
      <w:color w:val="0563C1" w:themeColor="hyperlink"/>
      <w:u w:val="single"/>
    </w:rPr>
  </w:style>
  <w:style w:type="character" w:styleId="a9">
    <w:name w:val="Strong"/>
    <w:basedOn w:val="a0"/>
    <w:uiPriority w:val="22"/>
    <w:qFormat/>
    <w:rsid w:val="00CD094F"/>
    <w:rPr>
      <w:b/>
      <w:bCs/>
    </w:rPr>
  </w:style>
  <w:style w:type="table" w:styleId="aa">
    <w:name w:val="Table Grid"/>
    <w:basedOn w:val="a1"/>
    <w:uiPriority w:val="59"/>
    <w:rsid w:val="00CD09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List Paragraph"/>
    <w:basedOn w:val="a"/>
    <w:uiPriority w:val="34"/>
    <w:qFormat/>
    <w:rsid w:val="00B57DA1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B11DF3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CF7A24"/>
    <w:pPr>
      <w:tabs>
        <w:tab w:val="right" w:leader="dot" w:pos="9345"/>
      </w:tabs>
      <w:spacing w:after="100"/>
      <w:ind w:left="240"/>
    </w:pPr>
  </w:style>
  <w:style w:type="paragraph" w:styleId="ac">
    <w:name w:val="No Spacing"/>
    <w:uiPriority w:val="1"/>
    <w:qFormat/>
    <w:rsid w:val="00F61EBB"/>
    <w:pPr>
      <w:spacing w:after="0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DC4D2A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styleId="ad">
    <w:name w:val="Revision"/>
    <w:hidden/>
    <w:uiPriority w:val="99"/>
    <w:semiHidden/>
    <w:rsid w:val="00727A43"/>
    <w:pPr>
      <w:spacing w:after="0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e">
    <w:name w:val="Balloon Text"/>
    <w:basedOn w:val="a"/>
    <w:link w:val="af"/>
    <w:uiPriority w:val="99"/>
    <w:semiHidden/>
    <w:unhideWhenUsed/>
    <w:rsid w:val="00727A43"/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727A43"/>
    <w:rPr>
      <w:rFonts w:ascii="Segoe UI" w:eastAsia="Calibri" w:hAnsi="Segoe UI" w:cs="Segoe UI"/>
      <w:sz w:val="18"/>
      <w:szCs w:val="18"/>
      <w:lang w:eastAsia="ru-RU"/>
    </w:rPr>
  </w:style>
  <w:style w:type="character" w:styleId="af0">
    <w:name w:val="annotation reference"/>
    <w:basedOn w:val="a0"/>
    <w:uiPriority w:val="99"/>
    <w:semiHidden/>
    <w:unhideWhenUsed/>
    <w:rsid w:val="00727A43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727A43"/>
    <w:rPr>
      <w:sz w:val="20"/>
      <w:szCs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727A43"/>
    <w:rPr>
      <w:rFonts w:ascii="Times New Roman" w:eastAsia="Calibri" w:hAnsi="Times New Roman" w:cs="Times New Roman"/>
      <w:sz w:val="20"/>
      <w:szCs w:val="20"/>
      <w:lang w:eastAsia="ru-RU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727A43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727A43"/>
    <w:rPr>
      <w:rFonts w:ascii="Times New Roman" w:eastAsia="Calibri" w:hAnsi="Times New Roman" w:cs="Times New Roman"/>
      <w:b/>
      <w:bCs/>
      <w:sz w:val="20"/>
      <w:szCs w:val="20"/>
      <w:lang w:eastAsia="ru-RU"/>
    </w:rPr>
  </w:style>
  <w:style w:type="character" w:styleId="af5">
    <w:name w:val="FollowedHyperlink"/>
    <w:basedOn w:val="a0"/>
    <w:uiPriority w:val="99"/>
    <w:semiHidden/>
    <w:unhideWhenUsed/>
    <w:rsid w:val="00AF0B07"/>
    <w:rPr>
      <w:color w:val="954F72" w:themeColor="followedHyperlink"/>
      <w:u w:val="single"/>
    </w:rPr>
  </w:style>
  <w:style w:type="character" w:styleId="af6">
    <w:name w:val="Placeholder Text"/>
    <w:basedOn w:val="a0"/>
    <w:uiPriority w:val="99"/>
    <w:semiHidden/>
    <w:rsid w:val="00E249A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8594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8.bin"/><Relationship Id="rId117" Type="http://schemas.openxmlformats.org/officeDocument/2006/relationships/image" Target="media/image62.wmf"/><Relationship Id="rId21" Type="http://schemas.openxmlformats.org/officeDocument/2006/relationships/image" Target="media/image9.wmf"/><Relationship Id="rId42" Type="http://schemas.openxmlformats.org/officeDocument/2006/relationships/oleObject" Target="embeddings/oleObject16.bin"/><Relationship Id="rId47" Type="http://schemas.openxmlformats.org/officeDocument/2006/relationships/image" Target="media/image22.wmf"/><Relationship Id="rId63" Type="http://schemas.openxmlformats.org/officeDocument/2006/relationships/image" Target="media/image30.png"/><Relationship Id="rId68" Type="http://schemas.openxmlformats.org/officeDocument/2006/relationships/image" Target="media/image33.wmf"/><Relationship Id="rId84" Type="http://schemas.openxmlformats.org/officeDocument/2006/relationships/image" Target="media/image43.wmf"/><Relationship Id="rId89" Type="http://schemas.openxmlformats.org/officeDocument/2006/relationships/image" Target="media/image46.png"/><Relationship Id="rId112" Type="http://schemas.openxmlformats.org/officeDocument/2006/relationships/oleObject" Target="embeddings/oleObject46.bin"/><Relationship Id="rId133" Type="http://schemas.openxmlformats.org/officeDocument/2006/relationships/oleObject" Target="embeddings/oleObject52.bin"/><Relationship Id="rId138" Type="http://schemas.openxmlformats.org/officeDocument/2006/relationships/image" Target="media/image75.wmf"/><Relationship Id="rId154" Type="http://schemas.openxmlformats.org/officeDocument/2006/relationships/oleObject" Target="embeddings/oleObject62.bin"/><Relationship Id="rId159" Type="http://schemas.openxmlformats.org/officeDocument/2006/relationships/image" Target="media/image86.wmf"/><Relationship Id="rId175" Type="http://schemas.openxmlformats.org/officeDocument/2006/relationships/image" Target="media/image95.png"/><Relationship Id="rId170" Type="http://schemas.openxmlformats.org/officeDocument/2006/relationships/image" Target="media/image92.wmf"/><Relationship Id="rId16" Type="http://schemas.openxmlformats.org/officeDocument/2006/relationships/oleObject" Target="embeddings/oleObject3.bin"/><Relationship Id="rId107" Type="http://schemas.openxmlformats.org/officeDocument/2006/relationships/image" Target="media/image57.wmf"/><Relationship Id="rId11" Type="http://schemas.openxmlformats.org/officeDocument/2006/relationships/image" Target="media/image4.wmf"/><Relationship Id="rId32" Type="http://schemas.openxmlformats.org/officeDocument/2006/relationships/oleObject" Target="embeddings/oleObject11.bin"/><Relationship Id="rId37" Type="http://schemas.openxmlformats.org/officeDocument/2006/relationships/image" Target="media/image17.wmf"/><Relationship Id="rId53" Type="http://schemas.openxmlformats.org/officeDocument/2006/relationships/image" Target="media/image25.wmf"/><Relationship Id="rId58" Type="http://schemas.openxmlformats.org/officeDocument/2006/relationships/oleObject" Target="embeddings/oleObject24.bin"/><Relationship Id="rId74" Type="http://schemas.openxmlformats.org/officeDocument/2006/relationships/image" Target="media/image36.wmf"/><Relationship Id="rId79" Type="http://schemas.openxmlformats.org/officeDocument/2006/relationships/image" Target="media/image40.png"/><Relationship Id="rId102" Type="http://schemas.openxmlformats.org/officeDocument/2006/relationships/oleObject" Target="embeddings/oleObject41.bin"/><Relationship Id="rId123" Type="http://schemas.openxmlformats.org/officeDocument/2006/relationships/image" Target="media/image65.png"/><Relationship Id="rId128" Type="http://schemas.openxmlformats.org/officeDocument/2006/relationships/image" Target="media/image70.wmf"/><Relationship Id="rId144" Type="http://schemas.openxmlformats.org/officeDocument/2006/relationships/image" Target="media/image78.wmf"/><Relationship Id="rId149" Type="http://schemas.openxmlformats.org/officeDocument/2006/relationships/oleObject" Target="embeddings/oleObject60.bin"/><Relationship Id="rId5" Type="http://schemas.openxmlformats.org/officeDocument/2006/relationships/webSettings" Target="webSettings.xml"/><Relationship Id="rId90" Type="http://schemas.openxmlformats.org/officeDocument/2006/relationships/image" Target="media/image47.png"/><Relationship Id="rId95" Type="http://schemas.openxmlformats.org/officeDocument/2006/relationships/image" Target="media/image50.png"/><Relationship Id="rId160" Type="http://schemas.openxmlformats.org/officeDocument/2006/relationships/oleObject" Target="embeddings/oleObject65.bin"/><Relationship Id="rId165" Type="http://schemas.openxmlformats.org/officeDocument/2006/relationships/image" Target="media/image89.wmf"/><Relationship Id="rId181" Type="http://schemas.openxmlformats.org/officeDocument/2006/relationships/hyperlink" Target="http://docs.bluerobotics.com/thrusters/t200/" TargetMode="External"/><Relationship Id="rId186" Type="http://schemas.openxmlformats.org/officeDocument/2006/relationships/footer" Target="footer1.xml"/><Relationship Id="rId22" Type="http://schemas.openxmlformats.org/officeDocument/2006/relationships/oleObject" Target="embeddings/oleObject6.bin"/><Relationship Id="rId27" Type="http://schemas.openxmlformats.org/officeDocument/2006/relationships/image" Target="media/image12.wmf"/><Relationship Id="rId43" Type="http://schemas.openxmlformats.org/officeDocument/2006/relationships/image" Target="media/image20.wmf"/><Relationship Id="rId48" Type="http://schemas.openxmlformats.org/officeDocument/2006/relationships/oleObject" Target="embeddings/oleObject19.bin"/><Relationship Id="rId64" Type="http://schemas.openxmlformats.org/officeDocument/2006/relationships/image" Target="media/image31.wmf"/><Relationship Id="rId69" Type="http://schemas.openxmlformats.org/officeDocument/2006/relationships/oleObject" Target="embeddings/oleObject29.bin"/><Relationship Id="rId113" Type="http://schemas.openxmlformats.org/officeDocument/2006/relationships/image" Target="media/image60.wmf"/><Relationship Id="rId118" Type="http://schemas.openxmlformats.org/officeDocument/2006/relationships/oleObject" Target="embeddings/oleObject49.bin"/><Relationship Id="rId134" Type="http://schemas.openxmlformats.org/officeDocument/2006/relationships/image" Target="media/image73.wmf"/><Relationship Id="rId139" Type="http://schemas.openxmlformats.org/officeDocument/2006/relationships/oleObject" Target="embeddings/oleObject55.bin"/><Relationship Id="rId80" Type="http://schemas.openxmlformats.org/officeDocument/2006/relationships/image" Target="media/image41.wmf"/><Relationship Id="rId85" Type="http://schemas.openxmlformats.org/officeDocument/2006/relationships/oleObject" Target="embeddings/oleObject35.bin"/><Relationship Id="rId150" Type="http://schemas.openxmlformats.org/officeDocument/2006/relationships/image" Target="media/image81.wmf"/><Relationship Id="rId155" Type="http://schemas.openxmlformats.org/officeDocument/2006/relationships/image" Target="media/image84.wmf"/><Relationship Id="rId171" Type="http://schemas.openxmlformats.org/officeDocument/2006/relationships/oleObject" Target="embeddings/oleObject70.bin"/><Relationship Id="rId176" Type="http://schemas.openxmlformats.org/officeDocument/2006/relationships/image" Target="media/image96.wmf"/><Relationship Id="rId12" Type="http://schemas.openxmlformats.org/officeDocument/2006/relationships/oleObject" Target="embeddings/oleObject1.bin"/><Relationship Id="rId17" Type="http://schemas.openxmlformats.org/officeDocument/2006/relationships/image" Target="media/image7.wmf"/><Relationship Id="rId33" Type="http://schemas.openxmlformats.org/officeDocument/2006/relationships/image" Target="media/image15.wmf"/><Relationship Id="rId38" Type="http://schemas.openxmlformats.org/officeDocument/2006/relationships/oleObject" Target="embeddings/oleObject14.bin"/><Relationship Id="rId59" Type="http://schemas.openxmlformats.org/officeDocument/2006/relationships/image" Target="media/image28.wmf"/><Relationship Id="rId103" Type="http://schemas.openxmlformats.org/officeDocument/2006/relationships/image" Target="media/image55.wmf"/><Relationship Id="rId108" Type="http://schemas.openxmlformats.org/officeDocument/2006/relationships/oleObject" Target="embeddings/oleObject44.bin"/><Relationship Id="rId124" Type="http://schemas.openxmlformats.org/officeDocument/2006/relationships/image" Target="media/image66.png"/><Relationship Id="rId129" Type="http://schemas.openxmlformats.org/officeDocument/2006/relationships/oleObject" Target="embeddings/oleObject50.bin"/><Relationship Id="rId54" Type="http://schemas.openxmlformats.org/officeDocument/2006/relationships/oleObject" Target="embeddings/oleObject22.bin"/><Relationship Id="rId70" Type="http://schemas.openxmlformats.org/officeDocument/2006/relationships/image" Target="media/image34.wmf"/><Relationship Id="rId75" Type="http://schemas.openxmlformats.org/officeDocument/2006/relationships/oleObject" Target="embeddings/oleObject32.bin"/><Relationship Id="rId91" Type="http://schemas.openxmlformats.org/officeDocument/2006/relationships/image" Target="media/image48.wmf"/><Relationship Id="rId96" Type="http://schemas.openxmlformats.org/officeDocument/2006/relationships/image" Target="media/image51.png"/><Relationship Id="rId140" Type="http://schemas.openxmlformats.org/officeDocument/2006/relationships/image" Target="media/image76.wmf"/><Relationship Id="rId145" Type="http://schemas.openxmlformats.org/officeDocument/2006/relationships/oleObject" Target="embeddings/oleObject58.bin"/><Relationship Id="rId161" Type="http://schemas.openxmlformats.org/officeDocument/2006/relationships/image" Target="media/image87.wmf"/><Relationship Id="rId166" Type="http://schemas.openxmlformats.org/officeDocument/2006/relationships/oleObject" Target="embeddings/oleObject68.bin"/><Relationship Id="rId182" Type="http://schemas.openxmlformats.org/officeDocument/2006/relationships/hyperlink" Target="http://www.webpages.uidaho.edu/mindworks/Adv%20Solidworks/CFD/Drag%20coefficient%20of%20sphere%20-%20Final.pdf" TargetMode="External"/><Relationship Id="rId187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0.wmf"/><Relationship Id="rId28" Type="http://schemas.openxmlformats.org/officeDocument/2006/relationships/oleObject" Target="embeddings/oleObject9.bin"/><Relationship Id="rId49" Type="http://schemas.openxmlformats.org/officeDocument/2006/relationships/image" Target="media/image23.wmf"/><Relationship Id="rId114" Type="http://schemas.openxmlformats.org/officeDocument/2006/relationships/oleObject" Target="embeddings/oleObject47.bin"/><Relationship Id="rId119" Type="http://schemas.openxmlformats.org/officeDocument/2006/relationships/comments" Target="comments.xml"/><Relationship Id="rId44" Type="http://schemas.openxmlformats.org/officeDocument/2006/relationships/oleObject" Target="embeddings/oleObject17.bin"/><Relationship Id="rId60" Type="http://schemas.openxmlformats.org/officeDocument/2006/relationships/oleObject" Target="embeddings/oleObject25.bin"/><Relationship Id="rId65" Type="http://schemas.openxmlformats.org/officeDocument/2006/relationships/oleObject" Target="embeddings/oleObject27.bin"/><Relationship Id="rId81" Type="http://schemas.openxmlformats.org/officeDocument/2006/relationships/oleObject" Target="embeddings/oleObject33.bin"/><Relationship Id="rId86" Type="http://schemas.openxmlformats.org/officeDocument/2006/relationships/image" Target="media/image44.wmf"/><Relationship Id="rId130" Type="http://schemas.openxmlformats.org/officeDocument/2006/relationships/image" Target="media/image71.wmf"/><Relationship Id="rId135" Type="http://schemas.openxmlformats.org/officeDocument/2006/relationships/oleObject" Target="embeddings/oleObject53.bin"/><Relationship Id="rId151" Type="http://schemas.openxmlformats.org/officeDocument/2006/relationships/oleObject" Target="embeddings/oleObject61.bin"/><Relationship Id="rId156" Type="http://schemas.openxmlformats.org/officeDocument/2006/relationships/oleObject" Target="embeddings/oleObject63.bin"/><Relationship Id="rId177" Type="http://schemas.openxmlformats.org/officeDocument/2006/relationships/oleObject" Target="embeddings/oleObject72.bin"/><Relationship Id="rId172" Type="http://schemas.openxmlformats.org/officeDocument/2006/relationships/image" Target="media/image93.png"/><Relationship Id="rId13" Type="http://schemas.openxmlformats.org/officeDocument/2006/relationships/image" Target="media/image5.wmf"/><Relationship Id="rId18" Type="http://schemas.openxmlformats.org/officeDocument/2006/relationships/oleObject" Target="embeddings/oleObject4.bin"/><Relationship Id="rId39" Type="http://schemas.openxmlformats.org/officeDocument/2006/relationships/image" Target="media/image18.wmf"/><Relationship Id="rId109" Type="http://schemas.openxmlformats.org/officeDocument/2006/relationships/image" Target="media/image58.wmf"/><Relationship Id="rId34" Type="http://schemas.openxmlformats.org/officeDocument/2006/relationships/oleObject" Target="embeddings/oleObject12.bin"/><Relationship Id="rId50" Type="http://schemas.openxmlformats.org/officeDocument/2006/relationships/oleObject" Target="embeddings/oleObject20.bin"/><Relationship Id="rId55" Type="http://schemas.openxmlformats.org/officeDocument/2006/relationships/image" Target="media/image26.wmf"/><Relationship Id="rId76" Type="http://schemas.openxmlformats.org/officeDocument/2006/relationships/image" Target="media/image37.png"/><Relationship Id="rId97" Type="http://schemas.openxmlformats.org/officeDocument/2006/relationships/image" Target="media/image52.wmf"/><Relationship Id="rId104" Type="http://schemas.openxmlformats.org/officeDocument/2006/relationships/oleObject" Target="embeddings/oleObject42.bin"/><Relationship Id="rId120" Type="http://schemas.microsoft.com/office/2011/relationships/commentsExtended" Target="commentsExtended.xml"/><Relationship Id="rId125" Type="http://schemas.openxmlformats.org/officeDocument/2006/relationships/image" Target="media/image67.png"/><Relationship Id="rId141" Type="http://schemas.openxmlformats.org/officeDocument/2006/relationships/oleObject" Target="embeddings/oleObject56.bin"/><Relationship Id="rId146" Type="http://schemas.openxmlformats.org/officeDocument/2006/relationships/image" Target="media/image79.wmf"/><Relationship Id="rId167" Type="http://schemas.openxmlformats.org/officeDocument/2006/relationships/image" Target="media/image90.wmf"/><Relationship Id="rId188" Type="http://schemas.microsoft.com/office/2011/relationships/people" Target="people.xml"/><Relationship Id="rId7" Type="http://schemas.openxmlformats.org/officeDocument/2006/relationships/endnotes" Target="endnotes.xml"/><Relationship Id="rId71" Type="http://schemas.openxmlformats.org/officeDocument/2006/relationships/oleObject" Target="embeddings/oleObject30.bin"/><Relationship Id="rId92" Type="http://schemas.openxmlformats.org/officeDocument/2006/relationships/oleObject" Target="embeddings/oleObject37.bin"/><Relationship Id="rId162" Type="http://schemas.openxmlformats.org/officeDocument/2006/relationships/oleObject" Target="embeddings/oleObject66.bin"/><Relationship Id="rId183" Type="http://schemas.openxmlformats.org/officeDocument/2006/relationships/hyperlink" Target="https://exceltable.com/grafiki/liniya-trenda-v-excel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3.wmf"/><Relationship Id="rId24" Type="http://schemas.openxmlformats.org/officeDocument/2006/relationships/oleObject" Target="embeddings/oleObject7.bin"/><Relationship Id="rId40" Type="http://schemas.openxmlformats.org/officeDocument/2006/relationships/oleObject" Target="embeddings/oleObject15.bin"/><Relationship Id="rId45" Type="http://schemas.openxmlformats.org/officeDocument/2006/relationships/image" Target="media/image21.wmf"/><Relationship Id="rId66" Type="http://schemas.openxmlformats.org/officeDocument/2006/relationships/image" Target="media/image32.wmf"/><Relationship Id="rId87" Type="http://schemas.openxmlformats.org/officeDocument/2006/relationships/oleObject" Target="embeddings/oleObject36.bin"/><Relationship Id="rId110" Type="http://schemas.openxmlformats.org/officeDocument/2006/relationships/oleObject" Target="embeddings/oleObject45.bin"/><Relationship Id="rId115" Type="http://schemas.openxmlformats.org/officeDocument/2006/relationships/image" Target="media/image61.wmf"/><Relationship Id="rId131" Type="http://schemas.openxmlformats.org/officeDocument/2006/relationships/oleObject" Target="embeddings/oleObject51.bin"/><Relationship Id="rId136" Type="http://schemas.openxmlformats.org/officeDocument/2006/relationships/image" Target="media/image74.wmf"/><Relationship Id="rId157" Type="http://schemas.openxmlformats.org/officeDocument/2006/relationships/image" Target="media/image85.wmf"/><Relationship Id="rId178" Type="http://schemas.openxmlformats.org/officeDocument/2006/relationships/image" Target="media/image97.wmf"/><Relationship Id="rId61" Type="http://schemas.openxmlformats.org/officeDocument/2006/relationships/image" Target="media/image29.wmf"/><Relationship Id="rId82" Type="http://schemas.openxmlformats.org/officeDocument/2006/relationships/image" Target="media/image42.wmf"/><Relationship Id="rId152" Type="http://schemas.openxmlformats.org/officeDocument/2006/relationships/image" Target="media/image82.png"/><Relationship Id="rId173" Type="http://schemas.openxmlformats.org/officeDocument/2006/relationships/image" Target="media/image94.wmf"/><Relationship Id="rId19" Type="http://schemas.openxmlformats.org/officeDocument/2006/relationships/image" Target="media/image8.wmf"/><Relationship Id="rId14" Type="http://schemas.openxmlformats.org/officeDocument/2006/relationships/oleObject" Target="embeddings/oleObject2.bin"/><Relationship Id="rId30" Type="http://schemas.openxmlformats.org/officeDocument/2006/relationships/oleObject" Target="embeddings/oleObject10.bin"/><Relationship Id="rId35" Type="http://schemas.openxmlformats.org/officeDocument/2006/relationships/image" Target="media/image16.wmf"/><Relationship Id="rId56" Type="http://schemas.openxmlformats.org/officeDocument/2006/relationships/oleObject" Target="embeddings/oleObject23.bin"/><Relationship Id="rId77" Type="http://schemas.openxmlformats.org/officeDocument/2006/relationships/image" Target="media/image38.png"/><Relationship Id="rId100" Type="http://schemas.openxmlformats.org/officeDocument/2006/relationships/oleObject" Target="embeddings/oleObject40.bin"/><Relationship Id="rId105" Type="http://schemas.openxmlformats.org/officeDocument/2006/relationships/image" Target="media/image56.wmf"/><Relationship Id="rId126" Type="http://schemas.openxmlformats.org/officeDocument/2006/relationships/image" Target="media/image68.jpeg"/><Relationship Id="rId147" Type="http://schemas.openxmlformats.org/officeDocument/2006/relationships/oleObject" Target="embeddings/oleObject59.bin"/><Relationship Id="rId168" Type="http://schemas.openxmlformats.org/officeDocument/2006/relationships/oleObject" Target="embeddings/oleObject69.bin"/><Relationship Id="rId8" Type="http://schemas.openxmlformats.org/officeDocument/2006/relationships/image" Target="media/image1.png"/><Relationship Id="rId51" Type="http://schemas.openxmlformats.org/officeDocument/2006/relationships/image" Target="media/image24.wmf"/><Relationship Id="rId72" Type="http://schemas.openxmlformats.org/officeDocument/2006/relationships/image" Target="media/image35.wmf"/><Relationship Id="rId93" Type="http://schemas.openxmlformats.org/officeDocument/2006/relationships/image" Target="media/image49.wmf"/><Relationship Id="rId98" Type="http://schemas.openxmlformats.org/officeDocument/2006/relationships/oleObject" Target="embeddings/oleObject39.bin"/><Relationship Id="rId121" Type="http://schemas.openxmlformats.org/officeDocument/2006/relationships/image" Target="media/image63.png"/><Relationship Id="rId142" Type="http://schemas.openxmlformats.org/officeDocument/2006/relationships/image" Target="media/image77.wmf"/><Relationship Id="rId163" Type="http://schemas.openxmlformats.org/officeDocument/2006/relationships/image" Target="media/image88.wmf"/><Relationship Id="rId184" Type="http://schemas.openxmlformats.org/officeDocument/2006/relationships/hyperlink" Target="http://www.dualsky.com/Xpower_LiPos/Xpower_EX.shtml" TargetMode="External"/><Relationship Id="rId189" Type="http://schemas.openxmlformats.org/officeDocument/2006/relationships/theme" Target="theme/theme1.xml"/><Relationship Id="rId3" Type="http://schemas.openxmlformats.org/officeDocument/2006/relationships/styles" Target="styles.xml"/><Relationship Id="rId25" Type="http://schemas.openxmlformats.org/officeDocument/2006/relationships/image" Target="media/image11.wmf"/><Relationship Id="rId46" Type="http://schemas.openxmlformats.org/officeDocument/2006/relationships/oleObject" Target="embeddings/oleObject18.bin"/><Relationship Id="rId67" Type="http://schemas.openxmlformats.org/officeDocument/2006/relationships/oleObject" Target="embeddings/oleObject28.bin"/><Relationship Id="rId116" Type="http://schemas.openxmlformats.org/officeDocument/2006/relationships/oleObject" Target="embeddings/oleObject48.bin"/><Relationship Id="rId137" Type="http://schemas.openxmlformats.org/officeDocument/2006/relationships/oleObject" Target="embeddings/oleObject54.bin"/><Relationship Id="rId158" Type="http://schemas.openxmlformats.org/officeDocument/2006/relationships/oleObject" Target="embeddings/oleObject64.bin"/><Relationship Id="rId20" Type="http://schemas.openxmlformats.org/officeDocument/2006/relationships/oleObject" Target="embeddings/oleObject5.bin"/><Relationship Id="rId41" Type="http://schemas.openxmlformats.org/officeDocument/2006/relationships/image" Target="media/image19.wmf"/><Relationship Id="rId62" Type="http://schemas.openxmlformats.org/officeDocument/2006/relationships/oleObject" Target="embeddings/oleObject26.bin"/><Relationship Id="rId83" Type="http://schemas.openxmlformats.org/officeDocument/2006/relationships/oleObject" Target="embeddings/oleObject34.bin"/><Relationship Id="rId88" Type="http://schemas.openxmlformats.org/officeDocument/2006/relationships/image" Target="media/image45.png"/><Relationship Id="rId111" Type="http://schemas.openxmlformats.org/officeDocument/2006/relationships/image" Target="media/image59.wmf"/><Relationship Id="rId132" Type="http://schemas.openxmlformats.org/officeDocument/2006/relationships/image" Target="media/image72.wmf"/><Relationship Id="rId153" Type="http://schemas.openxmlformats.org/officeDocument/2006/relationships/image" Target="media/image83.wmf"/><Relationship Id="rId174" Type="http://schemas.openxmlformats.org/officeDocument/2006/relationships/oleObject" Target="embeddings/oleObject71.bin"/><Relationship Id="rId179" Type="http://schemas.openxmlformats.org/officeDocument/2006/relationships/oleObject" Target="embeddings/oleObject73.bin"/><Relationship Id="rId15" Type="http://schemas.openxmlformats.org/officeDocument/2006/relationships/image" Target="media/image6.wmf"/><Relationship Id="rId36" Type="http://schemas.openxmlformats.org/officeDocument/2006/relationships/oleObject" Target="embeddings/oleObject13.bin"/><Relationship Id="rId57" Type="http://schemas.openxmlformats.org/officeDocument/2006/relationships/image" Target="media/image27.wmf"/><Relationship Id="rId106" Type="http://schemas.openxmlformats.org/officeDocument/2006/relationships/oleObject" Target="embeddings/oleObject43.bin"/><Relationship Id="rId127" Type="http://schemas.openxmlformats.org/officeDocument/2006/relationships/image" Target="media/image69.gif"/><Relationship Id="rId10" Type="http://schemas.openxmlformats.org/officeDocument/2006/relationships/image" Target="media/image3.png"/><Relationship Id="rId31" Type="http://schemas.openxmlformats.org/officeDocument/2006/relationships/image" Target="media/image14.wmf"/><Relationship Id="rId52" Type="http://schemas.openxmlformats.org/officeDocument/2006/relationships/oleObject" Target="embeddings/oleObject21.bin"/><Relationship Id="rId73" Type="http://schemas.openxmlformats.org/officeDocument/2006/relationships/oleObject" Target="embeddings/oleObject31.bin"/><Relationship Id="rId78" Type="http://schemas.openxmlformats.org/officeDocument/2006/relationships/image" Target="media/image39.png"/><Relationship Id="rId94" Type="http://schemas.openxmlformats.org/officeDocument/2006/relationships/oleObject" Target="embeddings/oleObject38.bin"/><Relationship Id="rId99" Type="http://schemas.openxmlformats.org/officeDocument/2006/relationships/image" Target="media/image53.wmf"/><Relationship Id="rId101" Type="http://schemas.openxmlformats.org/officeDocument/2006/relationships/image" Target="media/image54.wmf"/><Relationship Id="rId122" Type="http://schemas.openxmlformats.org/officeDocument/2006/relationships/image" Target="media/image64.png"/><Relationship Id="rId143" Type="http://schemas.openxmlformats.org/officeDocument/2006/relationships/oleObject" Target="embeddings/oleObject57.bin"/><Relationship Id="rId148" Type="http://schemas.openxmlformats.org/officeDocument/2006/relationships/image" Target="media/image80.wmf"/><Relationship Id="rId164" Type="http://schemas.openxmlformats.org/officeDocument/2006/relationships/oleObject" Target="embeddings/oleObject67.bin"/><Relationship Id="rId169" Type="http://schemas.openxmlformats.org/officeDocument/2006/relationships/image" Target="media/image91.png"/><Relationship Id="rId185" Type="http://schemas.openxmlformats.org/officeDocument/2006/relationships/hyperlink" Target="https://www.nvidia.ru/object/NVIDIA-Jetson-TX2-blog-ru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hyperlink" Target="https://sauvc.org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724514-750B-4288-B070-8A144BD34B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411</TotalTime>
  <Pages>35</Pages>
  <Words>4126</Words>
  <Characters>23520</Characters>
  <Application>Microsoft Office Word</Application>
  <DocSecurity>0</DocSecurity>
  <Lines>196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Eugene</cp:lastModifiedBy>
  <cp:revision>15</cp:revision>
  <cp:lastPrinted>2019-01-23T10:20:00Z</cp:lastPrinted>
  <dcterms:created xsi:type="dcterms:W3CDTF">2019-01-23T07:46:00Z</dcterms:created>
  <dcterms:modified xsi:type="dcterms:W3CDTF">2019-06-13T23:15:00Z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http://www.zotero.org/styles/apa</vt:lpwstr>
  </property>
  <property fmtid="{D5CDD505-2E9C-101B-9397-08002B2CF9AE}" pid="3" name="Mendeley Recent Style Name 0_1">
    <vt:lpwstr>American Psychological Association 6th edition</vt:lpwstr>
  </property>
  <property fmtid="{D5CDD505-2E9C-101B-9397-08002B2CF9AE}" pid="4" name="Mendeley Recent Style Id 1_1">
    <vt:lpwstr>http://www.zotero.org/styles/chicago-author-date</vt:lpwstr>
  </property>
  <property fmtid="{D5CDD505-2E9C-101B-9397-08002B2CF9AE}" pid="5" name="Mendeley Recent Style Name 1_1">
    <vt:lpwstr>Chicago Manual of Style 16th edition (author-date)</vt:lpwstr>
  </property>
  <property fmtid="{D5CDD505-2E9C-101B-9397-08002B2CF9AE}" pid="6" name="Mendeley Recent Style Id 2_1">
    <vt:lpwstr>http://www.zotero.org/styles/harvard1</vt:lpwstr>
  </property>
  <property fmtid="{D5CDD505-2E9C-101B-9397-08002B2CF9AE}" pid="7" name="Mendeley Recent Style Name 2_1">
    <vt:lpwstr>Harvard Reference format 1 (author-date)</vt:lpwstr>
  </property>
  <property fmtid="{D5CDD505-2E9C-101B-9397-08002B2CF9AE}" pid="8" name="Mendeley Recent Style Id 3_1">
    <vt:lpwstr>http://www.zotero.org/styles/ieee</vt:lpwstr>
  </property>
  <property fmtid="{D5CDD505-2E9C-101B-9397-08002B2CF9AE}" pid="9" name="Mendeley Recent Style Name 3_1">
    <vt:lpwstr>IEEE</vt:lpwstr>
  </property>
  <property fmtid="{D5CDD505-2E9C-101B-9397-08002B2CF9AE}" pid="10" name="Mendeley Recent Style Id 4_1">
    <vt:lpwstr>http://www.zotero.org/styles/modern-humanities-research-association</vt:lpwstr>
  </property>
  <property fmtid="{D5CDD505-2E9C-101B-9397-08002B2CF9AE}" pid="11" name="Mendeley Recent Style Name 4_1">
    <vt:lpwstr>Modern Humanities Research Association 3rd edition (note with bibliography)</vt:lpwstr>
  </property>
  <property fmtid="{D5CDD505-2E9C-101B-9397-08002B2CF9AE}" pid="12" name="Mendeley Recent Style Id 5_1">
    <vt:lpwstr>http://www.zotero.org/styles/modern-language-association</vt:lpwstr>
  </property>
  <property fmtid="{D5CDD505-2E9C-101B-9397-08002B2CF9AE}" pid="13" name="Mendeley Recent Style Name 5_1">
    <vt:lpwstr>Modern Language Association 7th edition</vt:lpwstr>
  </property>
  <property fmtid="{D5CDD505-2E9C-101B-9397-08002B2CF9AE}" pid="14" name="Mendeley Recent Style Id 6_1">
    <vt:lpwstr>http://www.zotero.org/styles/nature</vt:lpwstr>
  </property>
  <property fmtid="{D5CDD505-2E9C-101B-9397-08002B2CF9AE}" pid="15" name="Mendeley Recent Style Name 6_1">
    <vt:lpwstr>Nature</vt:lpwstr>
  </property>
  <property fmtid="{D5CDD505-2E9C-101B-9397-08002B2CF9AE}" pid="16" name="Mendeley Recent Style Id 7_1">
    <vt:lpwstr>http://www.zotero.org/styles/gost-r-7-0-5-2008</vt:lpwstr>
  </property>
  <property fmtid="{D5CDD505-2E9C-101B-9397-08002B2CF9AE}" pid="17" name="Mendeley Recent Style Name 7_1">
    <vt:lpwstr>Russian GOST R 7.0.5-2008 (Russian)</vt:lpwstr>
  </property>
  <property fmtid="{D5CDD505-2E9C-101B-9397-08002B2CF9AE}" pid="18" name="Mendeley Recent Style Id 8_1">
    <vt:lpwstr>http://www.zotero.org/styles/gost-r-7-0-5-2008-numeric</vt:lpwstr>
  </property>
  <property fmtid="{D5CDD505-2E9C-101B-9397-08002B2CF9AE}" pid="19" name="Mendeley Recent Style Name 8_1">
    <vt:lpwstr>Russian GOST R 7.0.5-2008 (numeric)</vt:lpwstr>
  </property>
  <property fmtid="{D5CDD505-2E9C-101B-9397-08002B2CF9AE}" pid="20" name="Mendeley Recent Style Id 9_1">
    <vt:lpwstr>http://www.zotero.org/styles/gost-r-7-0-5-2008-numeric-alphabetical</vt:lpwstr>
  </property>
  <property fmtid="{D5CDD505-2E9C-101B-9397-08002B2CF9AE}" pid="21" name="Mendeley Recent Style Name 9_1">
    <vt:lpwstr>Russian GOST R 7.0.5-2008 (numeric, sorted alphabetically, Russian)</vt:lpwstr>
  </property>
</Properties>
</file>