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CF6" w:rsidRPr="00AA3494" w:rsidRDefault="00FC3CF6" w:rsidP="00AA3494">
      <w:pPr>
        <w:pStyle w:val="a3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Ksenia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Shabalina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Artur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Sagitov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Leysan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Sabirova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Hongbing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 Li, and</w:t>
      </w:r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Evgeni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Magid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ARTag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AprilTag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CALTag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 Fiducial Systems</w:t>
      </w:r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Comparison in a Presence of Partial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Rotation:Manual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 and Automated Approaches</w:t>
      </w:r>
    </w:p>
    <w:p w:rsidR="00B76C3B" w:rsidRDefault="00AA5149" w:rsidP="00AA3494">
      <w:pPr>
        <w:pStyle w:val="a3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Yontago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 Hu, </w:t>
      </w:r>
      <w:proofErr w:type="spellStart"/>
      <w:r w:rsidR="00200462" w:rsidRPr="00AA3494">
        <w:rPr>
          <w:rFonts w:ascii="Times New Roman" w:hAnsi="Times New Roman" w:cs="Times New Roman"/>
          <w:sz w:val="28"/>
          <w:szCs w:val="28"/>
          <w:lang w:val="en-US"/>
        </w:rPr>
        <w:t>TopoTag</w:t>
      </w:r>
      <w:proofErr w:type="spellEnd"/>
      <w:r w:rsidR="00200462" w:rsidRPr="00AA3494">
        <w:rPr>
          <w:rFonts w:ascii="Times New Roman" w:hAnsi="Times New Roman" w:cs="Times New Roman"/>
          <w:sz w:val="28"/>
          <w:szCs w:val="28"/>
          <w:lang w:val="en-US"/>
        </w:rPr>
        <w:t>: A Robust and Scalable Topological Fiducial Marker System</w:t>
      </w:r>
    </w:p>
    <w:p w:rsidR="006D14B1" w:rsidRDefault="00ED3136" w:rsidP="00ED3136">
      <w:pPr>
        <w:pStyle w:val="a3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3136">
        <w:rPr>
          <w:rFonts w:ascii="Times New Roman" w:hAnsi="Times New Roman" w:cs="Times New Roman"/>
          <w:sz w:val="28"/>
          <w:szCs w:val="28"/>
          <w:lang w:val="en-US"/>
        </w:rPr>
        <w:t>Fakhreddine</w:t>
      </w:r>
      <w:proofErr w:type="spellEnd"/>
      <w:r w:rsidRPr="00ED31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3136">
        <w:rPr>
          <w:rFonts w:ascii="Times New Roman" w:hAnsi="Times New Roman" w:cs="Times New Roman"/>
          <w:sz w:val="28"/>
          <w:szCs w:val="28"/>
          <w:lang w:val="en-US"/>
        </w:rPr>
        <w:t>Ababsa</w:t>
      </w:r>
      <w:proofErr w:type="spellEnd"/>
      <w:r w:rsidRPr="00ED3136">
        <w:rPr>
          <w:rFonts w:ascii="Times New Roman" w:hAnsi="Times New Roman" w:cs="Times New Roman"/>
          <w:sz w:val="28"/>
          <w:szCs w:val="28"/>
          <w:lang w:val="en-US"/>
        </w:rPr>
        <w:t xml:space="preserve">, Malik </w:t>
      </w:r>
      <w:proofErr w:type="spellStart"/>
      <w:r w:rsidRPr="00ED3136">
        <w:rPr>
          <w:rFonts w:ascii="Times New Roman" w:hAnsi="Times New Roman" w:cs="Times New Roman"/>
          <w:sz w:val="28"/>
          <w:szCs w:val="28"/>
          <w:lang w:val="en-US"/>
        </w:rPr>
        <w:t>Mallem</w:t>
      </w:r>
      <w:proofErr w:type="spellEnd"/>
      <w:r w:rsidRPr="00ED313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54371" w:rsidRPr="00C54371">
        <w:rPr>
          <w:rFonts w:ascii="Times New Roman" w:hAnsi="Times New Roman" w:cs="Times New Roman"/>
          <w:sz w:val="28"/>
          <w:szCs w:val="28"/>
          <w:lang w:val="en-US"/>
        </w:rPr>
        <w:t>A Robust Circular Fiducial Detection Technique and Real-Time 3D Camera Tracking</w:t>
      </w:r>
    </w:p>
    <w:p w:rsidR="00ED3136" w:rsidRPr="00C44121" w:rsidRDefault="00C44121" w:rsidP="00C44121">
      <w:pPr>
        <w:pStyle w:val="a3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C44121">
        <w:rPr>
          <w:rFonts w:ascii="Times New Roman" w:hAnsi="Times New Roman" w:cs="Times New Roman"/>
          <w:sz w:val="28"/>
          <w:szCs w:val="28"/>
          <w:lang w:val="en-US"/>
        </w:rPr>
        <w:t xml:space="preserve">Oliver Christen, Edwin </w:t>
      </w:r>
      <w:proofErr w:type="spellStart"/>
      <w:r w:rsidRPr="00C44121">
        <w:rPr>
          <w:rFonts w:ascii="Times New Roman" w:hAnsi="Times New Roman" w:cs="Times New Roman"/>
          <w:sz w:val="28"/>
          <w:szCs w:val="28"/>
          <w:lang w:val="en-US"/>
        </w:rPr>
        <w:t>Naroska</w:t>
      </w:r>
      <w:proofErr w:type="spellEnd"/>
      <w:r w:rsidRPr="00C44121">
        <w:rPr>
          <w:rFonts w:ascii="Times New Roman" w:hAnsi="Times New Roman" w:cs="Times New Roman"/>
          <w:sz w:val="28"/>
          <w:szCs w:val="28"/>
          <w:lang w:val="en-US"/>
        </w:rPr>
        <w:t xml:space="preserve">, Alexander </w:t>
      </w:r>
      <w:proofErr w:type="spellStart"/>
      <w:r w:rsidRPr="00C44121">
        <w:rPr>
          <w:rFonts w:ascii="Times New Roman" w:hAnsi="Times New Roman" w:cs="Times New Roman"/>
          <w:sz w:val="28"/>
          <w:szCs w:val="28"/>
          <w:lang w:val="en-US"/>
        </w:rPr>
        <w:t>Micheel</w:t>
      </w:r>
      <w:proofErr w:type="spellEnd"/>
      <w:r w:rsidRPr="00C4412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4121">
        <w:rPr>
          <w:rFonts w:ascii="Times New Roman" w:hAnsi="Times New Roman" w:cs="Times New Roman"/>
          <w:sz w:val="28"/>
          <w:szCs w:val="28"/>
          <w:lang w:val="en-US"/>
        </w:rPr>
        <w:t>Shanq</w:t>
      </w:r>
      <w:proofErr w:type="spellEnd"/>
      <w:r w:rsidRPr="00C44121">
        <w:rPr>
          <w:rFonts w:ascii="Times New Roman" w:hAnsi="Times New Roman" w:cs="Times New Roman"/>
          <w:sz w:val="28"/>
          <w:szCs w:val="28"/>
          <w:lang w:val="en-US"/>
        </w:rPr>
        <w:t xml:space="preserve">-Jang </w:t>
      </w:r>
      <w:proofErr w:type="spellStart"/>
      <w:r w:rsidRPr="00C44121">
        <w:rPr>
          <w:rFonts w:ascii="Times New Roman" w:hAnsi="Times New Roman" w:cs="Times New Roman"/>
          <w:sz w:val="28"/>
          <w:szCs w:val="28"/>
          <w:lang w:val="en-US"/>
        </w:rPr>
        <w:t>Ruan</w:t>
      </w:r>
      <w:proofErr w:type="spellEnd"/>
      <w:r w:rsidRPr="00C4412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44121">
        <w:rPr>
          <w:rFonts w:ascii="Times New Roman" w:hAnsi="Times New Roman" w:cs="Times New Roman"/>
          <w:sz w:val="28"/>
          <w:szCs w:val="28"/>
          <w:lang w:val="en-US"/>
        </w:rPr>
        <w:t>Target Marker: A Visual Marker for Long Distances and</w:t>
      </w:r>
      <w:r w:rsidRPr="00C441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121">
        <w:rPr>
          <w:rFonts w:ascii="Times New Roman" w:hAnsi="Times New Roman" w:cs="Times New Roman"/>
          <w:sz w:val="28"/>
          <w:szCs w:val="28"/>
          <w:lang w:val="en-US"/>
        </w:rPr>
        <w:t xml:space="preserve">Detection in </w:t>
      </w:r>
      <w:proofErr w:type="spellStart"/>
      <w:r w:rsidRPr="00C44121">
        <w:rPr>
          <w:rFonts w:ascii="Times New Roman" w:hAnsi="Times New Roman" w:cs="Times New Roman"/>
          <w:sz w:val="28"/>
          <w:szCs w:val="28"/>
          <w:lang w:val="en-US"/>
        </w:rPr>
        <w:t>Realtime</w:t>
      </w:r>
      <w:proofErr w:type="spellEnd"/>
      <w:r w:rsidRPr="00C44121">
        <w:rPr>
          <w:rFonts w:ascii="Times New Roman" w:hAnsi="Times New Roman" w:cs="Times New Roman"/>
          <w:sz w:val="28"/>
          <w:szCs w:val="28"/>
          <w:lang w:val="en-US"/>
        </w:rPr>
        <w:t xml:space="preserve"> on Mobile Devices</w:t>
      </w:r>
      <w:bookmarkStart w:id="0" w:name="_GoBack"/>
      <w:bookmarkEnd w:id="0"/>
    </w:p>
    <w:sectPr w:rsidR="00ED3136" w:rsidRPr="00C44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17A85"/>
    <w:multiLevelType w:val="hybridMultilevel"/>
    <w:tmpl w:val="401267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58590C"/>
    <w:multiLevelType w:val="hybridMultilevel"/>
    <w:tmpl w:val="F72CF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F0DAA"/>
    <w:multiLevelType w:val="hybridMultilevel"/>
    <w:tmpl w:val="EB469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ECE"/>
    <w:rsid w:val="00200462"/>
    <w:rsid w:val="00306FBB"/>
    <w:rsid w:val="0035267E"/>
    <w:rsid w:val="006D14B1"/>
    <w:rsid w:val="00947E9D"/>
    <w:rsid w:val="00A41CBD"/>
    <w:rsid w:val="00AA3494"/>
    <w:rsid w:val="00AA5149"/>
    <w:rsid w:val="00B42ECE"/>
    <w:rsid w:val="00B76C3B"/>
    <w:rsid w:val="00C44121"/>
    <w:rsid w:val="00C54371"/>
    <w:rsid w:val="00C6206A"/>
    <w:rsid w:val="00ED3136"/>
    <w:rsid w:val="00FC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0AB15-9DC0-4154-88EF-CABFAF21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11</cp:revision>
  <dcterms:created xsi:type="dcterms:W3CDTF">2019-12-05T20:53:00Z</dcterms:created>
  <dcterms:modified xsi:type="dcterms:W3CDTF">2019-12-11T08:44:00Z</dcterms:modified>
</cp:coreProperties>
</file>