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05" w:rsidRDefault="00893C05" w:rsidP="00893C05"/>
    <w:p w:rsidR="00893C05" w:rsidRPr="00893C05" w:rsidRDefault="00893C05" w:rsidP="00893C05"/>
    <w:p w:rsidR="000932AE" w:rsidRPr="000932AE" w:rsidRDefault="004A3E21" w:rsidP="000932AE">
      <w:pPr>
        <w:pStyle w:val="Titre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Enseignant : Jin-Kao HAO</w:t>
      </w:r>
      <w:bookmarkStart w:id="0" w:name="_GoBack"/>
      <w:bookmarkEnd w:id="0"/>
    </w:p>
    <w:p w:rsidR="00EE75B2" w:rsidRDefault="00893C05" w:rsidP="00EE75B2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Résolution de problèmes</w:t>
      </w:r>
    </w:p>
    <w:p w:rsidR="000932AE" w:rsidRPr="000932AE" w:rsidRDefault="000932AE" w:rsidP="00EE75B2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 w:rsidRPr="000932A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  <w:t>-</w:t>
      </w:r>
    </w:p>
    <w:p w:rsidR="000932AE" w:rsidRPr="007727BF" w:rsidRDefault="000932AE" w:rsidP="000932AE">
      <w:pPr>
        <w:pStyle w:val="Titre"/>
        <w:spacing w:line="360" w:lineRule="auto"/>
        <w:jc w:val="center"/>
        <w:rPr>
          <w:sz w:val="24"/>
          <w:szCs w:val="24"/>
        </w:rPr>
      </w:pPr>
      <w:r w:rsidRPr="007727BF">
        <w:rPr>
          <w:sz w:val="24"/>
          <w:szCs w:val="24"/>
        </w:rPr>
        <w:t>Mickaël FARDILHA</w:t>
      </w:r>
      <w:r>
        <w:rPr>
          <w:sz w:val="24"/>
          <w:szCs w:val="24"/>
        </w:rPr>
        <w:t xml:space="preserve"> – Raphaël PILLIE</w:t>
      </w:r>
    </w:p>
    <w:p w:rsidR="00254606" w:rsidRDefault="00254606" w:rsidP="000932AE"/>
    <w:p w:rsidR="007B6F7E" w:rsidRDefault="007B6F7E" w:rsidP="00254606">
      <w:pPr>
        <w:jc w:val="center"/>
      </w:pPr>
    </w:p>
    <w:p w:rsidR="005A3E9A" w:rsidRDefault="005A3E9A" w:rsidP="00254606">
      <w:pPr>
        <w:jc w:val="center"/>
      </w:pPr>
    </w:p>
    <w:p w:rsidR="00254606" w:rsidRDefault="006F53A0" w:rsidP="00254606">
      <w:pPr>
        <w:jc w:val="center"/>
      </w:pPr>
      <w:r>
        <w:rPr>
          <w:i/>
          <w:noProof/>
          <w:lang w:eastAsia="fr-FR"/>
        </w:rPr>
        <w:drawing>
          <wp:inline distT="0" distB="0" distL="0" distR="0">
            <wp:extent cx="2254103" cy="2030297"/>
            <wp:effectExtent l="0" t="0" r="0" b="8255"/>
            <wp:docPr id="3" name="Image 3" descr="C:\Users\Mickael\Desktop\25206946-la-resolution-de-problemes-panneau-routier-conception-d-illustration-sur-un-fond-bla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kael\Desktop\25206946-la-resolution-de-problemes-panneau-routier-conception-d-illustration-sur-un-fond-blan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96" cy="20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5A3E9A" w:rsidRDefault="005A3E9A" w:rsidP="00254606">
      <w:pPr>
        <w:jc w:val="center"/>
      </w:pPr>
    </w:p>
    <w:p w:rsidR="00EE75B2" w:rsidRDefault="00254606" w:rsidP="00254606">
      <w:pPr>
        <w:jc w:val="center"/>
      </w:pPr>
      <w:r>
        <w:rPr>
          <w:i/>
          <w:noProof/>
          <w:lang w:eastAsia="fr-FR"/>
        </w:rPr>
        <w:drawing>
          <wp:inline distT="0" distB="0" distL="0" distR="0" wp14:anchorId="33C1AF82" wp14:editId="2876D9E8">
            <wp:extent cx="3862317" cy="1173362"/>
            <wp:effectExtent l="0" t="0" r="5080" b="8255"/>
            <wp:docPr id="2" name="Image 2" descr="C:\Users\Mickael\Desktop\ua_h_coul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kael\Desktop\ua_h_coule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83" cy="11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6" w:rsidRDefault="00254606" w:rsidP="00254606">
      <w:pPr>
        <w:rPr>
          <w:b/>
          <w:bCs/>
          <w:iCs/>
          <w:color w:val="4F81BD" w:themeColor="accent1"/>
        </w:rPr>
      </w:pPr>
    </w:p>
    <w:p w:rsidR="006F53A0" w:rsidRDefault="006F53A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24"/>
        </w:rPr>
      </w:pPr>
      <w:r>
        <w:rPr>
          <w:sz w:val="24"/>
          <w:szCs w:val="24"/>
        </w:rPr>
        <w:br w:type="page"/>
      </w:r>
    </w:p>
    <w:p w:rsidR="00E36B43" w:rsidRDefault="00E36B43" w:rsidP="000F2100">
      <w:pPr>
        <w:pStyle w:val="Titre"/>
        <w:jc w:val="center"/>
        <w:rPr>
          <w:sz w:val="24"/>
          <w:szCs w:val="24"/>
        </w:rPr>
      </w:pPr>
    </w:p>
    <w:p w:rsidR="000F2100" w:rsidRPr="00A90946" w:rsidRDefault="000F2100" w:rsidP="00E36B43">
      <w:pPr>
        <w:spacing w:after="0"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Sommaire</w:t>
      </w:r>
    </w:p>
    <w:p w:rsidR="000F2100" w:rsidRPr="001B304B" w:rsidRDefault="000F2100" w:rsidP="00E36B43">
      <w:pPr>
        <w:pStyle w:val="Titre"/>
        <w:spacing w:after="0" w:line="360" w:lineRule="auto"/>
        <w:rPr>
          <w:sz w:val="12"/>
          <w:szCs w:val="12"/>
        </w:rPr>
      </w:pPr>
    </w:p>
    <w:p w:rsidR="000F2100" w:rsidRDefault="000F2100">
      <w:pPr>
        <w:pStyle w:val="TM1"/>
        <w:tabs>
          <w:tab w:val="right" w:pos="9062"/>
        </w:tabs>
      </w:pPr>
    </w:p>
    <w:p w:rsidR="000F2100" w:rsidRDefault="000F2100">
      <w:pPr>
        <w:pStyle w:val="TM1"/>
        <w:tabs>
          <w:tab w:val="right" w:pos="9062"/>
        </w:tabs>
      </w:pPr>
    </w:p>
    <w:p w:rsidR="000F2100" w:rsidRDefault="000F2100">
      <w:pPr>
        <w:pStyle w:val="TM1"/>
        <w:tabs>
          <w:tab w:val="right" w:pos="9062"/>
        </w:tabs>
      </w:pPr>
    </w:p>
    <w:p w:rsidR="00F45EB4" w:rsidRPr="00F45EB4" w:rsidRDefault="00F45EB4" w:rsidP="00F45EB4"/>
    <w:p w:rsidR="001B304B" w:rsidRPr="001B304B" w:rsidRDefault="001B304B" w:rsidP="001B304B"/>
    <w:p w:rsidR="000932AE" w:rsidRDefault="0043459E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>
        <w:instrText xml:space="preserve"> TOC \h \z \t "Citation intense;1" </w:instrText>
      </w:r>
      <w:r>
        <w:fldChar w:fldCharType="separate"/>
      </w:r>
      <w:hyperlink w:anchor="_Toc388372495" w:history="1">
        <w:r w:rsidR="000932AE" w:rsidRPr="00052C9C">
          <w:rPr>
            <w:rStyle w:val="Lienhypertexte"/>
            <w:noProof/>
          </w:rPr>
          <w:t>Introduction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_Toc388372495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0932AE" w:rsidRDefault="00372947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6" w:history="1">
        <w:r w:rsidR="000932AE" w:rsidRPr="00052C9C">
          <w:rPr>
            <w:rStyle w:val="Lienhypertexte"/>
            <w:noProof/>
          </w:rPr>
          <w:t>I –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_Toc388372496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0932AE" w:rsidRDefault="00372947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7" w:history="1">
        <w:r w:rsidR="000932AE" w:rsidRPr="00052C9C">
          <w:rPr>
            <w:rStyle w:val="Lienhypertexte"/>
            <w:noProof/>
          </w:rPr>
          <w:t>II –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_Toc388372497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0932AE" w:rsidRDefault="00372947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8" w:history="1">
        <w:r w:rsidR="000932AE" w:rsidRPr="00052C9C">
          <w:rPr>
            <w:rStyle w:val="Lienhypertexte"/>
            <w:noProof/>
          </w:rPr>
          <w:t>III –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_Toc388372498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0932AE" w:rsidRDefault="00372947">
      <w:pPr>
        <w:pStyle w:val="TM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388372499" w:history="1">
        <w:r w:rsidR="000932AE" w:rsidRPr="00052C9C">
          <w:rPr>
            <w:rStyle w:val="Lienhypertexte"/>
            <w:noProof/>
          </w:rPr>
          <w:t>Conclusion</w:t>
        </w:r>
        <w:r w:rsidR="000932AE">
          <w:rPr>
            <w:noProof/>
            <w:webHidden/>
          </w:rPr>
          <w:tab/>
        </w:r>
        <w:r w:rsidR="000932AE">
          <w:rPr>
            <w:noProof/>
            <w:webHidden/>
          </w:rPr>
          <w:fldChar w:fldCharType="begin"/>
        </w:r>
        <w:r w:rsidR="000932AE">
          <w:rPr>
            <w:noProof/>
            <w:webHidden/>
          </w:rPr>
          <w:instrText xml:space="preserve"> PAGEREF _Toc388372499 \h </w:instrText>
        </w:r>
        <w:r w:rsidR="000932AE">
          <w:rPr>
            <w:noProof/>
            <w:webHidden/>
          </w:rPr>
        </w:r>
        <w:r w:rsidR="000932AE">
          <w:rPr>
            <w:noProof/>
            <w:webHidden/>
          </w:rPr>
          <w:fldChar w:fldCharType="separate"/>
        </w:r>
        <w:r w:rsidR="000932AE">
          <w:rPr>
            <w:noProof/>
            <w:webHidden/>
          </w:rPr>
          <w:t>3</w:t>
        </w:r>
        <w:r w:rsidR="000932AE">
          <w:rPr>
            <w:noProof/>
            <w:webHidden/>
          </w:rPr>
          <w:fldChar w:fldCharType="end"/>
        </w:r>
      </w:hyperlink>
    </w:p>
    <w:p w:rsidR="00FB4DB8" w:rsidRPr="0043459E" w:rsidRDefault="0043459E" w:rsidP="0043459E">
      <w:r>
        <w:fldChar w:fldCharType="end"/>
      </w:r>
    </w:p>
    <w:p w:rsidR="0043459E" w:rsidRDefault="0043459E">
      <w:pPr>
        <w:rPr>
          <w:b/>
          <w:bCs/>
          <w:i/>
          <w:iCs/>
          <w:color w:val="4F81BD" w:themeColor="accent1"/>
        </w:rPr>
      </w:pPr>
      <w:r>
        <w:br w:type="page"/>
      </w:r>
    </w:p>
    <w:p w:rsidR="00EE75B2" w:rsidRPr="007727BF" w:rsidRDefault="0072539C" w:rsidP="001F746E">
      <w:pPr>
        <w:pStyle w:val="Citationintense"/>
        <w:ind w:left="567"/>
      </w:pPr>
      <w:bookmarkStart w:id="1" w:name="_Toc388372495"/>
      <w:r w:rsidRPr="007639BB">
        <w:lastRenderedPageBreak/>
        <w:t>Introduction</w:t>
      </w:r>
      <w:bookmarkEnd w:id="1"/>
    </w:p>
    <w:p w:rsidR="004A5A54" w:rsidRDefault="004A5A54" w:rsidP="0072539C"/>
    <w:p w:rsidR="0072539C" w:rsidRDefault="0072539C" w:rsidP="001F746E">
      <w:pPr>
        <w:pStyle w:val="Citationintense"/>
        <w:ind w:left="567"/>
        <w:rPr>
          <w:i w:val="0"/>
        </w:rPr>
      </w:pPr>
      <w:bookmarkStart w:id="2" w:name="_Toc388372496"/>
      <w:r>
        <w:rPr>
          <w:i w:val="0"/>
        </w:rPr>
        <w:t>I –</w:t>
      </w:r>
      <w:bookmarkEnd w:id="2"/>
      <w:r>
        <w:rPr>
          <w:i w:val="0"/>
        </w:rPr>
        <w:t xml:space="preserve"> </w:t>
      </w:r>
    </w:p>
    <w:p w:rsidR="00C569BC" w:rsidRDefault="00C569BC" w:rsidP="001F746E">
      <w:pPr>
        <w:pStyle w:val="Paragraphedeliste"/>
      </w:pPr>
      <w:r>
        <w:t xml:space="preserve"> </w:t>
      </w:r>
    </w:p>
    <w:p w:rsidR="00F90EE7" w:rsidRDefault="00F90EE7" w:rsidP="001F746E">
      <w:pPr>
        <w:pStyle w:val="Citationintense"/>
        <w:ind w:left="567"/>
        <w:rPr>
          <w:i w:val="0"/>
        </w:rPr>
      </w:pPr>
      <w:bookmarkStart w:id="3" w:name="_Toc388372497"/>
      <w:r>
        <w:rPr>
          <w:i w:val="0"/>
        </w:rPr>
        <w:t>II –</w:t>
      </w:r>
      <w:bookmarkEnd w:id="3"/>
      <w:r>
        <w:rPr>
          <w:i w:val="0"/>
        </w:rPr>
        <w:t xml:space="preserve"> </w:t>
      </w:r>
    </w:p>
    <w:p w:rsidR="00434AB7" w:rsidRDefault="00434AB7" w:rsidP="004A5A54">
      <w:pPr>
        <w:pStyle w:val="Citationintense"/>
        <w:ind w:left="567"/>
        <w:rPr>
          <w:i w:val="0"/>
        </w:rPr>
      </w:pPr>
    </w:p>
    <w:p w:rsidR="00BA367C" w:rsidRPr="00626080" w:rsidRDefault="00BA367C" w:rsidP="004A5A54">
      <w:pPr>
        <w:pStyle w:val="Citationintense"/>
        <w:ind w:left="567"/>
        <w:rPr>
          <w:i w:val="0"/>
        </w:rPr>
      </w:pPr>
      <w:bookmarkStart w:id="4" w:name="_Toc388372498"/>
      <w:r w:rsidRPr="00626080">
        <w:rPr>
          <w:i w:val="0"/>
        </w:rPr>
        <w:t>II</w:t>
      </w:r>
      <w:r>
        <w:rPr>
          <w:i w:val="0"/>
        </w:rPr>
        <w:t>I</w:t>
      </w:r>
      <w:r w:rsidRPr="00626080">
        <w:rPr>
          <w:i w:val="0"/>
        </w:rPr>
        <w:t xml:space="preserve"> –</w:t>
      </w:r>
      <w:bookmarkEnd w:id="4"/>
      <w:r w:rsidRPr="00626080">
        <w:rPr>
          <w:i w:val="0"/>
        </w:rPr>
        <w:t xml:space="preserve"> </w:t>
      </w:r>
    </w:p>
    <w:p w:rsidR="001C6543" w:rsidRDefault="001C6543" w:rsidP="001C6543">
      <w:pPr>
        <w:spacing w:after="0"/>
      </w:pPr>
    </w:p>
    <w:p w:rsidR="006661AD" w:rsidRPr="00626080" w:rsidRDefault="006661AD" w:rsidP="004A5A54">
      <w:pPr>
        <w:pStyle w:val="Citationintense"/>
        <w:ind w:hanging="369"/>
        <w:rPr>
          <w:i w:val="0"/>
        </w:rPr>
      </w:pPr>
      <w:bookmarkStart w:id="5" w:name="_Toc388372499"/>
      <w:r w:rsidRPr="00626080">
        <w:rPr>
          <w:i w:val="0"/>
        </w:rPr>
        <w:t>Conclusion</w:t>
      </w:r>
      <w:bookmarkEnd w:id="5"/>
    </w:p>
    <w:p w:rsidR="0072539C" w:rsidRPr="00626080" w:rsidRDefault="0072539C" w:rsidP="0072539C"/>
    <w:sectPr w:rsidR="0072539C" w:rsidRPr="0062608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47" w:rsidRDefault="00372947" w:rsidP="006F3D6D">
      <w:pPr>
        <w:spacing w:after="0" w:line="240" w:lineRule="auto"/>
      </w:pPr>
      <w:r>
        <w:separator/>
      </w:r>
    </w:p>
  </w:endnote>
  <w:endnote w:type="continuationSeparator" w:id="0">
    <w:p w:rsidR="00372947" w:rsidRDefault="00372947" w:rsidP="006F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6F3D6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F3D6D" w:rsidRDefault="006F3D6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4A3E21" w:rsidRPr="004A3E21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F3D6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F3D6D" w:rsidRDefault="006F3D6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F3D6D" w:rsidRDefault="006F3D6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F3D6D" w:rsidRDefault="006F3D6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47" w:rsidRDefault="00372947" w:rsidP="006F3D6D">
      <w:pPr>
        <w:spacing w:after="0" w:line="240" w:lineRule="auto"/>
      </w:pPr>
      <w:r>
        <w:separator/>
      </w:r>
    </w:p>
  </w:footnote>
  <w:footnote w:type="continuationSeparator" w:id="0">
    <w:p w:rsidR="00372947" w:rsidRDefault="00372947" w:rsidP="006F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D6D" w:rsidRDefault="00937D92">
    <w:pPr>
      <w:pStyle w:val="En-tte"/>
    </w:pPr>
    <w:r>
      <w:t>UFR sciences d’Angers</w:t>
    </w:r>
    <w:r>
      <w:tab/>
    </w:r>
    <w:r>
      <w:tab/>
    </w:r>
    <w:r w:rsidR="001F746E">
      <w:t>23/05</w:t>
    </w:r>
    <w:r w:rsidR="006847B1">
      <w:t>/</w:t>
    </w:r>
    <w:r w:rsidR="006F3D6D"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6CCA"/>
    <w:multiLevelType w:val="hybridMultilevel"/>
    <w:tmpl w:val="6116EDEC"/>
    <w:lvl w:ilvl="0" w:tplc="040C000D">
      <w:start w:val="1"/>
      <w:numFmt w:val="bullet"/>
      <w:lvlText w:val=""/>
      <w:lvlJc w:val="left"/>
      <w:pPr>
        <w:ind w:left="84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>
    <w:nsid w:val="0CB05ADE"/>
    <w:multiLevelType w:val="hybridMultilevel"/>
    <w:tmpl w:val="1C24E346"/>
    <w:lvl w:ilvl="0" w:tplc="4AB6B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9400E"/>
    <w:multiLevelType w:val="hybridMultilevel"/>
    <w:tmpl w:val="3A788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310F3"/>
    <w:multiLevelType w:val="hybridMultilevel"/>
    <w:tmpl w:val="EF3A3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A4F34"/>
    <w:multiLevelType w:val="hybridMultilevel"/>
    <w:tmpl w:val="86366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4180C"/>
    <w:multiLevelType w:val="hybridMultilevel"/>
    <w:tmpl w:val="8C144AEE"/>
    <w:lvl w:ilvl="0" w:tplc="02C6C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34FD6"/>
    <w:multiLevelType w:val="hybridMultilevel"/>
    <w:tmpl w:val="0F34917C"/>
    <w:lvl w:ilvl="0" w:tplc="040C000D">
      <w:start w:val="1"/>
      <w:numFmt w:val="bullet"/>
      <w:lvlText w:val=""/>
      <w:lvlJc w:val="left"/>
      <w:pPr>
        <w:ind w:left="847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56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7">
    <w:nsid w:val="2F981E07"/>
    <w:multiLevelType w:val="hybridMultilevel"/>
    <w:tmpl w:val="6F1E4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46E09"/>
    <w:multiLevelType w:val="hybridMultilevel"/>
    <w:tmpl w:val="77F6BA30"/>
    <w:lvl w:ilvl="0" w:tplc="C0D65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F1419"/>
    <w:multiLevelType w:val="hybridMultilevel"/>
    <w:tmpl w:val="919CA0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2203D"/>
    <w:multiLevelType w:val="hybridMultilevel"/>
    <w:tmpl w:val="E3942B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3B06"/>
    <w:multiLevelType w:val="hybridMultilevel"/>
    <w:tmpl w:val="31ACE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9528F"/>
    <w:multiLevelType w:val="hybridMultilevel"/>
    <w:tmpl w:val="DE18E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F49AB"/>
    <w:multiLevelType w:val="hybridMultilevel"/>
    <w:tmpl w:val="CF2A3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12"/>
  </w:num>
  <w:num w:numId="11">
    <w:abstractNumId w:val="4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B2"/>
    <w:rsid w:val="000107FE"/>
    <w:rsid w:val="00017DDB"/>
    <w:rsid w:val="00056C9E"/>
    <w:rsid w:val="00064C80"/>
    <w:rsid w:val="00080A14"/>
    <w:rsid w:val="000932AE"/>
    <w:rsid w:val="000A7C3F"/>
    <w:rsid w:val="000D4910"/>
    <w:rsid w:val="000E531A"/>
    <w:rsid w:val="000F168B"/>
    <w:rsid w:val="000F2100"/>
    <w:rsid w:val="001000F0"/>
    <w:rsid w:val="00126BA3"/>
    <w:rsid w:val="001647FE"/>
    <w:rsid w:val="00193417"/>
    <w:rsid w:val="00193E97"/>
    <w:rsid w:val="001B304B"/>
    <w:rsid w:val="001C6543"/>
    <w:rsid w:val="001D2E3F"/>
    <w:rsid w:val="001E28E5"/>
    <w:rsid w:val="001E72D7"/>
    <w:rsid w:val="001F4DE6"/>
    <w:rsid w:val="001F746E"/>
    <w:rsid w:val="002342AC"/>
    <w:rsid w:val="00254606"/>
    <w:rsid w:val="00255A11"/>
    <w:rsid w:val="00282E56"/>
    <w:rsid w:val="002A23C3"/>
    <w:rsid w:val="002C0BC6"/>
    <w:rsid w:val="002D6FC8"/>
    <w:rsid w:val="002D780C"/>
    <w:rsid w:val="003236E0"/>
    <w:rsid w:val="0034240A"/>
    <w:rsid w:val="00372947"/>
    <w:rsid w:val="003B7152"/>
    <w:rsid w:val="003C323A"/>
    <w:rsid w:val="003E539E"/>
    <w:rsid w:val="003E68F3"/>
    <w:rsid w:val="003E68FB"/>
    <w:rsid w:val="004023D7"/>
    <w:rsid w:val="00404F60"/>
    <w:rsid w:val="00416FB6"/>
    <w:rsid w:val="0043459E"/>
    <w:rsid w:val="00434AB7"/>
    <w:rsid w:val="004458BB"/>
    <w:rsid w:val="004553FA"/>
    <w:rsid w:val="00476D7E"/>
    <w:rsid w:val="004A3E21"/>
    <w:rsid w:val="004A5A54"/>
    <w:rsid w:val="005106D2"/>
    <w:rsid w:val="00514232"/>
    <w:rsid w:val="005248D8"/>
    <w:rsid w:val="005402D7"/>
    <w:rsid w:val="005A3E9A"/>
    <w:rsid w:val="005B4068"/>
    <w:rsid w:val="005E6FB8"/>
    <w:rsid w:val="00626080"/>
    <w:rsid w:val="00632F42"/>
    <w:rsid w:val="006661AD"/>
    <w:rsid w:val="006823BB"/>
    <w:rsid w:val="006847B1"/>
    <w:rsid w:val="00684E5C"/>
    <w:rsid w:val="006900DC"/>
    <w:rsid w:val="0069287E"/>
    <w:rsid w:val="006F3D6D"/>
    <w:rsid w:val="006F53A0"/>
    <w:rsid w:val="00715182"/>
    <w:rsid w:val="00715242"/>
    <w:rsid w:val="0072539C"/>
    <w:rsid w:val="00733845"/>
    <w:rsid w:val="00737717"/>
    <w:rsid w:val="00752AE9"/>
    <w:rsid w:val="007639BB"/>
    <w:rsid w:val="007727BF"/>
    <w:rsid w:val="007B03B2"/>
    <w:rsid w:val="007B6F7E"/>
    <w:rsid w:val="007C0CFE"/>
    <w:rsid w:val="00880D1F"/>
    <w:rsid w:val="00893C05"/>
    <w:rsid w:val="008B668D"/>
    <w:rsid w:val="008E487A"/>
    <w:rsid w:val="00937D92"/>
    <w:rsid w:val="00956085"/>
    <w:rsid w:val="009C2D2B"/>
    <w:rsid w:val="009E378B"/>
    <w:rsid w:val="009E528B"/>
    <w:rsid w:val="00A55B5A"/>
    <w:rsid w:val="00A72103"/>
    <w:rsid w:val="00A759A9"/>
    <w:rsid w:val="00A83297"/>
    <w:rsid w:val="00A90946"/>
    <w:rsid w:val="00AB2DBE"/>
    <w:rsid w:val="00B11A68"/>
    <w:rsid w:val="00B235EF"/>
    <w:rsid w:val="00B57B9B"/>
    <w:rsid w:val="00B72045"/>
    <w:rsid w:val="00B81679"/>
    <w:rsid w:val="00B939D0"/>
    <w:rsid w:val="00BA367C"/>
    <w:rsid w:val="00BA5ADE"/>
    <w:rsid w:val="00BE5751"/>
    <w:rsid w:val="00BF6F8B"/>
    <w:rsid w:val="00C15D38"/>
    <w:rsid w:val="00C21EF5"/>
    <w:rsid w:val="00C54AF0"/>
    <w:rsid w:val="00C569BC"/>
    <w:rsid w:val="00C812EF"/>
    <w:rsid w:val="00C94BA8"/>
    <w:rsid w:val="00CA47F9"/>
    <w:rsid w:val="00CC3B74"/>
    <w:rsid w:val="00CE4FB2"/>
    <w:rsid w:val="00D02B21"/>
    <w:rsid w:val="00D46EF5"/>
    <w:rsid w:val="00D530C8"/>
    <w:rsid w:val="00D9339D"/>
    <w:rsid w:val="00DA4966"/>
    <w:rsid w:val="00DB218D"/>
    <w:rsid w:val="00DD47F1"/>
    <w:rsid w:val="00DF6718"/>
    <w:rsid w:val="00E0204A"/>
    <w:rsid w:val="00E16324"/>
    <w:rsid w:val="00E21A0F"/>
    <w:rsid w:val="00E36B43"/>
    <w:rsid w:val="00E64951"/>
    <w:rsid w:val="00E805DC"/>
    <w:rsid w:val="00EB1B77"/>
    <w:rsid w:val="00EE38E5"/>
    <w:rsid w:val="00EE75B2"/>
    <w:rsid w:val="00F027A8"/>
    <w:rsid w:val="00F13767"/>
    <w:rsid w:val="00F45EB4"/>
    <w:rsid w:val="00F90EE7"/>
    <w:rsid w:val="00FB4DB8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3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39C"/>
    <w:rPr>
      <w:b/>
      <w:bCs/>
      <w:i/>
      <w:iCs/>
      <w:color w:val="4F81BD" w:themeColor="accent1"/>
    </w:rPr>
  </w:style>
  <w:style w:type="paragraph" w:styleId="Textebrut">
    <w:name w:val="Plain Text"/>
    <w:basedOn w:val="Normal"/>
    <w:link w:val="TextebrutCar"/>
    <w:uiPriority w:val="99"/>
    <w:unhideWhenUsed/>
    <w:rsid w:val="00056C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56C9E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6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0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D6D"/>
  </w:style>
  <w:style w:type="paragraph" w:styleId="Pieddepage">
    <w:name w:val="footer"/>
    <w:basedOn w:val="Normal"/>
    <w:link w:val="Pieddepag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D6D"/>
  </w:style>
  <w:style w:type="paragraph" w:styleId="Sansinterligne">
    <w:name w:val="No Spacing"/>
    <w:link w:val="SansinterligneCar"/>
    <w:uiPriority w:val="1"/>
    <w:qFormat/>
    <w:rsid w:val="006F3D6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D6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639B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639B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639B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Paragraphedeliste">
    <w:name w:val="List Paragraph"/>
    <w:basedOn w:val="Normal"/>
    <w:uiPriority w:val="34"/>
    <w:qFormat/>
    <w:rsid w:val="00DB2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3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39C"/>
    <w:rPr>
      <w:b/>
      <w:bCs/>
      <w:i/>
      <w:iCs/>
      <w:color w:val="4F81BD" w:themeColor="accent1"/>
    </w:rPr>
  </w:style>
  <w:style w:type="paragraph" w:styleId="Textebrut">
    <w:name w:val="Plain Text"/>
    <w:basedOn w:val="Normal"/>
    <w:link w:val="TextebrutCar"/>
    <w:uiPriority w:val="99"/>
    <w:unhideWhenUsed/>
    <w:rsid w:val="00056C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56C9E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68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04A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D6D"/>
  </w:style>
  <w:style w:type="paragraph" w:styleId="Pieddepage">
    <w:name w:val="footer"/>
    <w:basedOn w:val="Normal"/>
    <w:link w:val="PieddepageCar"/>
    <w:uiPriority w:val="99"/>
    <w:unhideWhenUsed/>
    <w:rsid w:val="006F3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D6D"/>
  </w:style>
  <w:style w:type="paragraph" w:styleId="Sansinterligne">
    <w:name w:val="No Spacing"/>
    <w:link w:val="SansinterligneCar"/>
    <w:uiPriority w:val="1"/>
    <w:qFormat/>
    <w:rsid w:val="006F3D6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3D6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639B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639B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7639B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7639BB"/>
    <w:pPr>
      <w:spacing w:after="0"/>
    </w:pPr>
  </w:style>
  <w:style w:type="paragraph" w:styleId="Paragraphedeliste">
    <w:name w:val="List Paragraph"/>
    <w:basedOn w:val="Normal"/>
    <w:uiPriority w:val="34"/>
    <w:qFormat/>
    <w:rsid w:val="00DB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FE7CC-5BEB-4DE6-99F5-33486F24A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FARDIHLA</dc:creator>
  <cp:lastModifiedBy>Mickael</cp:lastModifiedBy>
  <cp:revision>15</cp:revision>
  <cp:lastPrinted>2014-04-21T15:31:00Z</cp:lastPrinted>
  <dcterms:created xsi:type="dcterms:W3CDTF">2014-04-21T13:40:00Z</dcterms:created>
  <dcterms:modified xsi:type="dcterms:W3CDTF">2014-05-20T16:09:00Z</dcterms:modified>
</cp:coreProperties>
</file>