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655F7" w14:textId="77777777" w:rsidR="006B2568" w:rsidRDefault="006B2568" w:rsidP="006B2568">
      <w:pPr>
        <w:widowControl/>
        <w:jc w:val="left"/>
        <w:outlineLvl w:val="0"/>
        <w:rPr>
          <w:rFonts w:ascii="Times" w:eastAsia="Times New Roman" w:hAnsi="Times" w:cs="Times New Roman" w:hint="eastAsia"/>
          <w:kern w:val="36"/>
          <w:sz w:val="48"/>
          <w:szCs w:val="48"/>
        </w:rPr>
      </w:pPr>
      <w:r w:rsidRPr="006B2568">
        <w:rPr>
          <w:rFonts w:ascii="Times" w:eastAsia="Times New Roman" w:hAnsi="Times" w:cs="Times New Roman"/>
          <w:kern w:val="36"/>
          <w:sz w:val="48"/>
          <w:szCs w:val="48"/>
        </w:rPr>
        <w:t>Custom Formatters</w:t>
      </w:r>
    </w:p>
    <w:p w14:paraId="074CC970" w14:textId="77777777" w:rsidR="00FC7912" w:rsidRPr="00FC7912" w:rsidRDefault="00FC7912" w:rsidP="006B2568">
      <w:pPr>
        <w:widowControl/>
        <w:jc w:val="left"/>
        <w:outlineLvl w:val="0"/>
        <w:rPr>
          <w:rFonts w:ascii="宋体" w:eastAsia="宋体" w:hAnsi="宋体" w:cs="Times New Roman" w:hint="eastAsia"/>
          <w:kern w:val="36"/>
          <w:sz w:val="40"/>
          <w:szCs w:val="40"/>
        </w:rPr>
      </w:pPr>
      <w:r w:rsidRPr="00FC7912">
        <w:rPr>
          <w:rFonts w:ascii="宋体" w:eastAsia="宋体" w:hAnsi="宋体" w:cs="Lantinghei TC Heavy" w:hint="eastAsia"/>
          <w:kern w:val="36"/>
          <w:sz w:val="40"/>
          <w:szCs w:val="40"/>
        </w:rPr>
        <w:t>自定义格式器</w:t>
      </w:r>
    </w:p>
    <w:p w14:paraId="27D885F6"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When formatting data into a user-readable format we tend to use quick one-off solutions. This is a shame because Foundation comes with </w:t>
      </w:r>
      <w:r w:rsidRPr="006B2568">
        <w:rPr>
          <w:rFonts w:ascii="Courier" w:hAnsi="Courier" w:cs="Courier"/>
          <w:color w:val="222222"/>
          <w:kern w:val="0"/>
          <w:sz w:val="20"/>
          <w:szCs w:val="20"/>
        </w:rPr>
        <w:t>NSFormatter</w:t>
      </w:r>
      <w:r w:rsidRPr="006B2568">
        <w:rPr>
          <w:rFonts w:ascii="Helvetica" w:hAnsi="Helvetica" w:cs="Times New Roman"/>
          <w:color w:val="222222"/>
          <w:kern w:val="0"/>
        </w:rPr>
        <w:t>, which is perfectly suited for this task and can be easily reused throughout your code base. Heck, if you’re on a Mac, AppKit classes have built-in support for </w:t>
      </w:r>
      <w:r w:rsidRPr="006B2568">
        <w:rPr>
          <w:rFonts w:ascii="Courier" w:hAnsi="Courier" w:cs="Courier"/>
          <w:color w:val="222222"/>
          <w:kern w:val="0"/>
          <w:sz w:val="20"/>
          <w:szCs w:val="20"/>
        </w:rPr>
        <w:t>NSFormatter</w:t>
      </w:r>
      <w:r w:rsidRPr="006B2568">
        <w:rPr>
          <w:rFonts w:ascii="Helvetica" w:hAnsi="Helvetica" w:cs="Times New Roman"/>
          <w:color w:val="222222"/>
          <w:kern w:val="0"/>
        </w:rPr>
        <w:t>, making your life a lot easier.</w:t>
      </w:r>
    </w:p>
    <w:p w14:paraId="1FC24214" w14:textId="00D36CE8" w:rsidR="00CB6C3D" w:rsidRPr="006B2568" w:rsidRDefault="00F55B6C"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当</w:t>
      </w:r>
      <w:bookmarkStart w:id="0" w:name="_GoBack"/>
      <w:bookmarkEnd w:id="0"/>
      <w:r w:rsidR="00CB6C3D">
        <w:rPr>
          <w:rFonts w:ascii="Helvetica" w:hAnsi="Helvetica" w:cs="Times New Roman" w:hint="eastAsia"/>
          <w:color w:val="222222"/>
          <w:kern w:val="0"/>
        </w:rPr>
        <w:t>把一些数据格式化成我们易懂的格式时，我们希望能有一种简单而快速的方案。</w:t>
      </w:r>
      <w:r w:rsidR="00CB6C3D">
        <w:rPr>
          <w:rFonts w:ascii="Helvetica" w:hAnsi="Helvetica" w:cs="Times New Roman" w:hint="eastAsia"/>
          <w:color w:val="222222"/>
          <w:kern w:val="0"/>
        </w:rPr>
        <w:t>Foundation</w:t>
      </w:r>
      <w:r w:rsidR="00CB6C3D">
        <w:rPr>
          <w:rFonts w:ascii="Helvetica" w:hAnsi="Helvetica" w:cs="Times New Roman" w:hint="eastAsia"/>
          <w:color w:val="222222"/>
          <w:kern w:val="0"/>
        </w:rPr>
        <w:t>框架中的</w:t>
      </w:r>
      <w:r w:rsidR="00CB6C3D">
        <w:rPr>
          <w:rFonts w:ascii="Helvetica" w:hAnsi="Helvetica" w:cs="Times New Roman" w:hint="eastAsia"/>
          <w:color w:val="222222"/>
          <w:kern w:val="0"/>
        </w:rPr>
        <w:t>NSFormatter</w:t>
      </w:r>
      <w:r w:rsidR="00CB6C3D">
        <w:rPr>
          <w:rFonts w:ascii="Helvetica" w:hAnsi="Helvetica" w:cs="Times New Roman" w:hint="eastAsia"/>
          <w:color w:val="222222"/>
          <w:kern w:val="0"/>
        </w:rPr>
        <w:t>能很好的胜任这个工作。如果你用的</w:t>
      </w:r>
      <w:r w:rsidR="00CB6C3D">
        <w:rPr>
          <w:rFonts w:ascii="Helvetica" w:hAnsi="Helvetica" w:cs="Times New Roman" w:hint="eastAsia"/>
          <w:color w:val="222222"/>
          <w:kern w:val="0"/>
        </w:rPr>
        <w:t>Mac</w:t>
      </w:r>
      <w:r w:rsidR="00CB6C3D">
        <w:rPr>
          <w:rFonts w:ascii="Helvetica" w:hAnsi="Helvetica" w:cs="Times New Roman" w:hint="eastAsia"/>
          <w:color w:val="222222"/>
          <w:kern w:val="0"/>
        </w:rPr>
        <w:t>，</w:t>
      </w:r>
      <w:r w:rsidR="00CB6C3D">
        <w:rPr>
          <w:rFonts w:ascii="Helvetica" w:hAnsi="Helvetica" w:cs="Times New Roman" w:hint="eastAsia"/>
          <w:color w:val="222222"/>
          <w:kern w:val="0"/>
        </w:rPr>
        <w:t>AppKit</w:t>
      </w:r>
      <w:r w:rsidR="00D13908">
        <w:rPr>
          <w:rFonts w:ascii="Helvetica" w:hAnsi="Helvetica" w:cs="Times New Roman" w:hint="eastAsia"/>
          <w:color w:val="222222"/>
          <w:kern w:val="0"/>
        </w:rPr>
        <w:t>类内建了对</w:t>
      </w:r>
      <w:r w:rsidR="00CB6C3D">
        <w:rPr>
          <w:rFonts w:ascii="Helvetica" w:hAnsi="Helvetica" w:cs="Times New Roman" w:hint="eastAsia"/>
          <w:color w:val="222222"/>
          <w:kern w:val="0"/>
        </w:rPr>
        <w:t>NSFormatter</w:t>
      </w:r>
      <w:r w:rsidR="00D13908">
        <w:rPr>
          <w:rFonts w:ascii="Helvetica" w:hAnsi="Helvetica" w:cs="Times New Roman" w:hint="eastAsia"/>
          <w:color w:val="222222"/>
          <w:kern w:val="0"/>
        </w:rPr>
        <w:t>的支持</w:t>
      </w:r>
      <w:r w:rsidR="00CB6C3D">
        <w:rPr>
          <w:rFonts w:ascii="Helvetica" w:hAnsi="Helvetica" w:cs="Times New Roman" w:hint="eastAsia"/>
          <w:color w:val="222222"/>
          <w:kern w:val="0"/>
        </w:rPr>
        <w:t>，</w:t>
      </w:r>
    </w:p>
    <w:p w14:paraId="3897F1A7"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Built-in Formatters</w:t>
      </w:r>
    </w:p>
    <w:p w14:paraId="381E71D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Foundation comes with the abstract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class and two concrete subclasses: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We’re going to skip these and jump right into the deep end, implementing our own subclass.</w:t>
      </w:r>
    </w:p>
    <w:p w14:paraId="03029E6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If you need a more subtle introduction, I recommend reading this </w:t>
      </w:r>
      <w:hyperlink r:id="rId5" w:history="1">
        <w:r w:rsidRPr="006B2568">
          <w:rPr>
            <w:rFonts w:ascii="Helvetica" w:hAnsi="Helvetica" w:cs="Times New Roman"/>
            <w:color w:val="0000FF"/>
            <w:kern w:val="0"/>
            <w:u w:val="single"/>
          </w:rPr>
          <w:t>NSHipster post</w:t>
        </w:r>
      </w:hyperlink>
      <w:r w:rsidRPr="006B2568">
        <w:rPr>
          <w:rFonts w:ascii="Helvetica" w:hAnsi="Helvetica" w:cs="Times New Roman"/>
          <w:color w:val="222222"/>
          <w:kern w:val="0"/>
        </w:rPr>
        <w:t>.</w:t>
      </w:r>
    </w:p>
    <w:p w14:paraId="04CCE0B6" w14:textId="06ED1DE5"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Foundation</w:t>
      </w:r>
      <w:r>
        <w:rPr>
          <w:rFonts w:ascii="Helvetica" w:hAnsi="Helvetica" w:cs="Times New Roman" w:hint="eastAsia"/>
          <w:color w:val="222222"/>
          <w:kern w:val="0"/>
        </w:rPr>
        <w:t>框架中的</w:t>
      </w:r>
      <w:r w:rsidRPr="006B2568">
        <w:rPr>
          <w:rFonts w:ascii="Courier" w:hAnsi="Courier" w:cs="Courier"/>
          <w:color w:val="222222"/>
          <w:kern w:val="0"/>
          <w:sz w:val="20"/>
          <w:szCs w:val="20"/>
        </w:rPr>
        <w:t>NSFormatter</w:t>
      </w:r>
      <w:r>
        <w:rPr>
          <w:rFonts w:ascii="Courier" w:hAnsi="Courier" w:cs="Courier" w:hint="eastAsia"/>
          <w:color w:val="222222"/>
          <w:kern w:val="0"/>
          <w:sz w:val="20"/>
          <w:szCs w:val="20"/>
        </w:rPr>
        <w:t>是一个抽象类，它有两个子类</w:t>
      </w:r>
      <w:r w:rsidRPr="006B2568">
        <w:rPr>
          <w:rFonts w:ascii="Courier" w:hAnsi="Courier" w:cs="Courier"/>
          <w:color w:val="222222"/>
          <w:kern w:val="0"/>
          <w:sz w:val="20"/>
          <w:szCs w:val="20"/>
        </w:rPr>
        <w:t>NSNumberFormatter</w:t>
      </w:r>
      <w:r>
        <w:rPr>
          <w:rFonts w:ascii="Courier" w:hAnsi="Courier" w:cs="Courier" w:hint="eastAsia"/>
          <w:color w:val="222222"/>
          <w:kern w:val="0"/>
          <w:sz w:val="20"/>
          <w:szCs w:val="20"/>
        </w:rPr>
        <w:t>和</w:t>
      </w:r>
      <w:r w:rsidRPr="006B2568">
        <w:rPr>
          <w:rFonts w:ascii="Courier" w:hAnsi="Courier" w:cs="Courier"/>
          <w:color w:val="222222"/>
          <w:kern w:val="0"/>
          <w:sz w:val="20"/>
          <w:szCs w:val="20"/>
        </w:rPr>
        <w:t>NSDateFormatter</w:t>
      </w:r>
      <w:r>
        <w:rPr>
          <w:rFonts w:ascii="Helvetica" w:hAnsi="Helvetica" w:cs="Times New Roman" w:hint="eastAsia"/>
          <w:color w:val="222222"/>
          <w:kern w:val="0"/>
        </w:rPr>
        <w:t>。这里我们将略过上述内容，实现我们自己的子类。如果你还想了解更多，请移步这里。</w:t>
      </w:r>
    </w:p>
    <w:p w14:paraId="16837F9B"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Introduction</w:t>
      </w:r>
    </w:p>
    <w:p w14:paraId="4DC31AE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Courier" w:hAnsi="Courier" w:cs="Courier"/>
          <w:color w:val="222222"/>
          <w:kern w:val="0"/>
          <w:sz w:val="20"/>
          <w:szCs w:val="20"/>
        </w:rPr>
        <w:t>NSFormatter</w:t>
      </w:r>
      <w:r w:rsidRPr="006B2568">
        <w:rPr>
          <w:rFonts w:ascii="Helvetica" w:hAnsi="Helvetica" w:cs="Times New Roman"/>
          <w:color w:val="222222"/>
          <w:kern w:val="0"/>
        </w:rPr>
        <w:t> by itself doesn’t do anything, except throw errors. I have yet to find a programmer who wants this, but if such a thing tickles your fancy, go for it!</w:t>
      </w:r>
    </w:p>
    <w:p w14:paraId="51A087AC" w14:textId="1D1587B9"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Courier" w:hAnsi="Courier" w:cs="Courier"/>
          <w:color w:val="222222"/>
          <w:kern w:val="0"/>
          <w:sz w:val="20"/>
          <w:szCs w:val="20"/>
        </w:rPr>
        <w:t>NSFormatter</w:t>
      </w:r>
    </w:p>
    <w:p w14:paraId="50EBE63C"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we don’t like errors, we’ll implement an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that can transform instances of </w:t>
      </w:r>
      <w:r w:rsidRPr="006B2568">
        <w:rPr>
          <w:rFonts w:ascii="Courier" w:hAnsi="Courier" w:cs="Courier"/>
          <w:color w:val="222222"/>
          <w:kern w:val="0"/>
          <w:sz w:val="20"/>
          <w:szCs w:val="20"/>
        </w:rPr>
        <w:t>UIColor</w:t>
      </w:r>
      <w:r w:rsidRPr="006B2568">
        <w:rPr>
          <w:rFonts w:ascii="Helvetica" w:hAnsi="Helvetica" w:cs="Times New Roman"/>
          <w:color w:val="222222"/>
          <w:kern w:val="0"/>
        </w:rPr>
        <w:t> to a human-readable name. For example, the following code will return the string “Blue”:</w:t>
      </w:r>
    </w:p>
    <w:p w14:paraId="04EC6F3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KPAColorFormatter *colorFormatter = [[KPAColorFormatter alloc] init]; [colorFormatter stringForObjectValue:[</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49992F"/>
          <w:kern w:val="0"/>
          <w:sz w:val="20"/>
          <w:szCs w:val="20"/>
        </w:rPr>
        <w:t>// Blue</w:t>
      </w:r>
    </w:p>
    <w:p w14:paraId="7D73DF54"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lastRenderedPageBreak/>
        <w:t>Two methods are required when implementing a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and </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We’ll start of with the first because that’s the one you’ll use most often. The second is, as far as I know, most often used in OS X and actually not very useful. More on that later.</w:t>
      </w:r>
    </w:p>
    <w:p w14:paraId="614BA2DC"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The Initializer</w:t>
      </w:r>
    </w:p>
    <w:p w14:paraId="2DB3A9D0"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Hold your horses, as first we need to do some setup. There is no pre-defined mapping from colors to their names, so we need to define this. For the sake of simplicity, this will be our initializer:</w:t>
      </w:r>
    </w:p>
    <w:p w14:paraId="60866CD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initWithColors:@{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redColor]: @</w:t>
      </w:r>
      <w:r w:rsidRPr="006B2568">
        <w:rPr>
          <w:rFonts w:ascii="Courier" w:hAnsi="Courier" w:cs="Courier"/>
          <w:color w:val="EF4134"/>
          <w:kern w:val="0"/>
          <w:sz w:val="20"/>
          <w:szCs w:val="20"/>
        </w:rPr>
        <w:t>"Red"</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EF4134"/>
          <w:kern w:val="0"/>
          <w:sz w:val="20"/>
          <w:szCs w:val="20"/>
        </w:rPr>
        <w:t>"Blue"</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greenColor]: @</w:t>
      </w:r>
      <w:r w:rsidRPr="006B2568">
        <w:rPr>
          <w:rFonts w:ascii="Courier" w:hAnsi="Courier" w:cs="Courier"/>
          <w:color w:val="EF4134"/>
          <w:kern w:val="0"/>
          <w:sz w:val="20"/>
          <w:szCs w:val="20"/>
        </w:rPr>
        <w:t>"Green"</w:t>
      </w:r>
      <w:r w:rsidRPr="006B2568">
        <w:rPr>
          <w:rFonts w:ascii="Courier" w:hAnsi="Courier" w:cs="Courier"/>
          <w:color w:val="222222"/>
          <w:kern w:val="0"/>
          <w:sz w:val="20"/>
          <w:szCs w:val="20"/>
        </w:rPr>
        <w:t xml:space="preserve">     }]; }</w:t>
      </w:r>
    </w:p>
    <w:p w14:paraId="200B9ED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‘known’ colors are a dictionary keyed by a </w:t>
      </w:r>
      <w:r w:rsidRPr="006B2568">
        <w:rPr>
          <w:rFonts w:ascii="Courier" w:hAnsi="Courier" w:cs="Courier"/>
          <w:color w:val="222222"/>
          <w:kern w:val="0"/>
          <w:sz w:val="20"/>
          <w:szCs w:val="20"/>
        </w:rPr>
        <w:t>UIColor</w:t>
      </w:r>
      <w:r w:rsidRPr="006B2568">
        <w:rPr>
          <w:rFonts w:ascii="Helvetica" w:hAnsi="Helvetica" w:cs="Times New Roman"/>
          <w:color w:val="222222"/>
          <w:kern w:val="0"/>
        </w:rPr>
        <w:t> with the English name as values. I’ll leave the implementation of the </w:t>
      </w:r>
      <w:r w:rsidRPr="006B2568">
        <w:rPr>
          <w:rFonts w:ascii="Courier" w:hAnsi="Courier" w:cs="Courier"/>
          <w:color w:val="222222"/>
          <w:kern w:val="0"/>
          <w:sz w:val="20"/>
          <w:szCs w:val="20"/>
        </w:rPr>
        <w:t>initWithColors:</w:t>
      </w:r>
      <w:r w:rsidRPr="006B2568">
        <w:rPr>
          <w:rFonts w:ascii="Helvetica" w:hAnsi="Helvetica" w:cs="Times New Roman"/>
          <w:color w:val="222222"/>
          <w:kern w:val="0"/>
        </w:rPr>
        <w:t> method to your imagination. Or, if you’re that person who looks at the answers on the last page of the puzzle book, go ahead and take a look at the </w:t>
      </w:r>
      <w:hyperlink r:id="rId6"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78D8C922"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Formatting Object Values</w:t>
      </w:r>
    </w:p>
    <w:p w14:paraId="2FA91E4E"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in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is verify that the value is of the expected class. We can only format </w:t>
      </w:r>
      <w:r w:rsidRPr="006B2568">
        <w:rPr>
          <w:rFonts w:ascii="Courier" w:hAnsi="Courier" w:cs="Courier"/>
          <w:color w:val="222222"/>
          <w:kern w:val="0"/>
          <w:sz w:val="20"/>
          <w:szCs w:val="20"/>
        </w:rPr>
        <w:t>UIColor</w:t>
      </w:r>
      <w:r w:rsidRPr="006B2568">
        <w:rPr>
          <w:rFonts w:ascii="Helvetica" w:hAnsi="Helvetica" w:cs="Times New Roman"/>
          <w:color w:val="222222"/>
          <w:kern w:val="0"/>
        </w:rPr>
        <w:t>s so this is the start of our method:</w:t>
      </w:r>
    </w:p>
    <w:p w14:paraId="05FC610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(![value isKindOfClass:[</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class</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To be continued...</w:t>
      </w:r>
      <w:r w:rsidRPr="006B2568">
        <w:rPr>
          <w:rFonts w:ascii="Courier" w:hAnsi="Courier" w:cs="Courier"/>
          <w:color w:val="222222"/>
          <w:kern w:val="0"/>
          <w:sz w:val="20"/>
          <w:szCs w:val="20"/>
        </w:rPr>
        <w:t xml:space="preserve"> }</w:t>
      </w:r>
    </w:p>
    <w:p w14:paraId="3E239A25"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After we’ve verified that the value is what we expect it to be, we can do the real magic. Recall that our formatter has a dictionary of color names keyed by their color. To make it work, all we need to do is look up the name using the color value as key:</w:t>
      </w:r>
    </w:p>
    <w:p w14:paraId="76DD4B4A"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KPAColorFormatter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objectForKey:value]; }</w:t>
      </w:r>
    </w:p>
    <w:p w14:paraId="229E4B86"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is the simplest implementation possible. A more advanced (and useful) formatter would also be able to look up color names that don’t exist in our dictionary by finding the closest known color. I’ll leave that as an exercise to the reader. Or, if you don’t work out much, take a look at the </w:t>
      </w:r>
      <w:hyperlink r:id="rId7"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2DC40E0D"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Reverse Formatting</w:t>
      </w:r>
    </w:p>
    <w:p w14:paraId="555BCF4E"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Any formatter should also support reverse formatting from a string back to an instance of the class. This is done using</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The reason for this is that on OS X, formatters are often used in combination with </w:t>
      </w:r>
      <w:r w:rsidRPr="006B2568">
        <w:rPr>
          <w:rFonts w:ascii="Courier" w:hAnsi="Courier" w:cs="Courier"/>
          <w:color w:val="222222"/>
          <w:kern w:val="0"/>
          <w:sz w:val="20"/>
          <w:szCs w:val="20"/>
        </w:rPr>
        <w:t>NSCell</w:t>
      </w:r>
      <w:r w:rsidRPr="006B2568">
        <w:rPr>
          <w:rFonts w:ascii="Helvetica" w:hAnsi="Helvetica" w:cs="Times New Roman"/>
          <w:color w:val="222222"/>
          <w:kern w:val="0"/>
        </w:rPr>
        <w:t>s.</w:t>
      </w:r>
    </w:p>
    <w:p w14:paraId="3E2CC13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NSCell</w:t>
      </w:r>
      <w:r w:rsidRPr="006B2568">
        <w:rPr>
          <w:rFonts w:ascii="Helvetica" w:hAnsi="Helvetica" w:cs="Times New Roman"/>
          <w:color w:val="222222"/>
          <w:kern w:val="0"/>
        </w:rPr>
        <w:t>’s have a </w:t>
      </w:r>
      <w:r w:rsidRPr="006B2568">
        <w:rPr>
          <w:rFonts w:ascii="Courier" w:hAnsi="Courier" w:cs="Courier"/>
          <w:color w:val="222222"/>
          <w:kern w:val="0"/>
          <w:sz w:val="20"/>
          <w:szCs w:val="20"/>
        </w:rPr>
        <w:t>objectValue</w:t>
      </w:r>
      <w:r w:rsidRPr="006B2568">
        <w:rPr>
          <w:rFonts w:ascii="Helvetica" w:hAnsi="Helvetica" w:cs="Times New Roman"/>
          <w:color w:val="222222"/>
          <w:kern w:val="0"/>
        </w:rPr>
        <w:t> property. By default, </w:t>
      </w:r>
      <w:r w:rsidRPr="006B2568">
        <w:rPr>
          <w:rFonts w:ascii="Courier" w:hAnsi="Courier" w:cs="Courier"/>
          <w:color w:val="222222"/>
          <w:kern w:val="0"/>
          <w:sz w:val="20"/>
          <w:szCs w:val="20"/>
        </w:rPr>
        <w:t>NSCell</w:t>
      </w:r>
      <w:r w:rsidRPr="006B2568">
        <w:rPr>
          <w:rFonts w:ascii="Helvetica" w:hAnsi="Helvetica" w:cs="Times New Roman"/>
          <w:color w:val="222222"/>
          <w:kern w:val="0"/>
        </w:rPr>
        <w:t> will use the </w:t>
      </w:r>
      <w:r w:rsidRPr="006B2568">
        <w:rPr>
          <w:rFonts w:ascii="Courier" w:hAnsi="Courier" w:cs="Courier"/>
          <w:color w:val="222222"/>
          <w:kern w:val="0"/>
          <w:sz w:val="20"/>
          <w:szCs w:val="20"/>
        </w:rPr>
        <w:t>objectValue</w:t>
      </w:r>
      <w:r w:rsidRPr="006B2568">
        <w:rPr>
          <w:rFonts w:ascii="Helvetica" w:hAnsi="Helvetica" w:cs="Times New Roman"/>
          <w:color w:val="222222"/>
          <w:kern w:val="0"/>
        </w:rPr>
        <w:t>’s description, but it can optionally use a formatter. In the case of </w:t>
      </w:r>
      <w:r w:rsidRPr="006B2568">
        <w:rPr>
          <w:rFonts w:ascii="Courier" w:hAnsi="Courier" w:cs="Courier"/>
          <w:color w:val="222222"/>
          <w:kern w:val="0"/>
          <w:sz w:val="20"/>
          <w:szCs w:val="20"/>
        </w:rPr>
        <w:t>NSTextFieldCell</w:t>
      </w:r>
      <w:r w:rsidRPr="006B2568">
        <w:rPr>
          <w:rFonts w:ascii="Helvetica" w:hAnsi="Helvetica" w:cs="Times New Roman"/>
          <w:color w:val="222222"/>
          <w:kern w:val="0"/>
        </w:rPr>
        <w:t>, a user can also enter a string value and you, as the programmer, now can expect</w:t>
      </w:r>
      <w:r w:rsidRPr="006B2568">
        <w:rPr>
          <w:rFonts w:ascii="Courier" w:hAnsi="Courier" w:cs="Courier"/>
          <w:color w:val="222222"/>
          <w:kern w:val="0"/>
          <w:sz w:val="20"/>
          <w:szCs w:val="20"/>
        </w:rPr>
        <w:t>objectValue</w:t>
      </w:r>
      <w:r w:rsidRPr="006B2568">
        <w:rPr>
          <w:rFonts w:ascii="Helvetica" w:hAnsi="Helvetica" w:cs="Times New Roman"/>
          <w:color w:val="222222"/>
          <w:kern w:val="0"/>
        </w:rPr>
        <w:t> to be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that represents that string value. In our case, the user could enter “Blue” and we should return, by reference, a </w:t>
      </w:r>
      <w:r w:rsidRPr="006B2568">
        <w:rPr>
          <w:rFonts w:ascii="Courier" w:hAnsi="Courier" w:cs="Courier"/>
          <w:color w:val="222222"/>
          <w:kern w:val="0"/>
          <w:sz w:val="20"/>
          <w:szCs w:val="20"/>
        </w:rPr>
        <w:t>[UIColor blueColor]</w:t>
      </w:r>
      <w:r w:rsidRPr="006B2568">
        <w:rPr>
          <w:rFonts w:ascii="Helvetica" w:hAnsi="Helvetica" w:cs="Times New Roman"/>
          <w:color w:val="222222"/>
          <w:kern w:val="0"/>
        </w:rPr>
        <w:t> instance.</w:t>
      </w:r>
    </w:p>
    <w:p w14:paraId="55FD720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are two parts to implementing reverse formatting: the part where the formatter can successfully transform the string value into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and one where it cannot. Let’s start with the happy path:</w:t>
      </w:r>
    </w:p>
    <w:p w14:paraId="770CA44C"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)getObjectValue:(out __autoreleasing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 *)obj               forString:(</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errorDescription:(out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*__autoreleasing *)error; {     __block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*matchingColor =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enumerateKeysAndObjectsUsingBlock:^(</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*name,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 *stop)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([name isEqualToString:string]) {             matchingColor = color;             *stop =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*obj = matchingColor;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Snip</w:t>
      </w:r>
    </w:p>
    <w:p w14:paraId="3B08006E"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some optimization that can be done here, but let’s not do that prematurely. This enumerates through every object in our colors dictionary and when a name is found it will return the color instance associated with it by reference. We also return</w:t>
      </w:r>
      <w:r w:rsidRPr="006B2568">
        <w:rPr>
          <w:rFonts w:ascii="Courier" w:hAnsi="Courier" w:cs="Courier"/>
          <w:color w:val="222222"/>
          <w:kern w:val="0"/>
          <w:sz w:val="20"/>
          <w:szCs w:val="20"/>
        </w:rPr>
        <w:t>YES</w:t>
      </w:r>
      <w:r w:rsidRPr="006B2568">
        <w:rPr>
          <w:rFonts w:ascii="Helvetica" w:hAnsi="Helvetica" w:cs="Times New Roman"/>
          <w:color w:val="222222"/>
          <w:kern w:val="0"/>
        </w:rPr>
        <w:t> to notify the caller that we were able to turn the string back into an object.</w:t>
      </w:r>
    </w:p>
    <w:p w14:paraId="3D05498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the error path:</w:t>
      </w:r>
    </w:p>
    <w:p w14:paraId="0EE2005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w:t>
      </w:r>
      <w:r w:rsidRPr="006B2568">
        <w:rPr>
          <w:rFonts w:ascii="Courier" w:hAnsi="Courier" w:cs="Courier"/>
          <w:color w:val="49992F"/>
          <w:kern w:val="0"/>
          <w:sz w:val="20"/>
          <w:szCs w:val="20"/>
        </w:rPr>
        <w:t>// snap</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else</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(error) {     *error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stringWithFormat:@</w:t>
      </w:r>
      <w:r w:rsidRPr="006B2568">
        <w:rPr>
          <w:rFonts w:ascii="Courier" w:hAnsi="Courier" w:cs="Courier"/>
          <w:color w:val="EF4134"/>
          <w:kern w:val="0"/>
          <w:sz w:val="20"/>
          <w:szCs w:val="20"/>
        </w:rPr>
        <w:t>"No known color for name: %@"</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NO</w:t>
      </w:r>
      <w:r w:rsidRPr="006B2568">
        <w:rPr>
          <w:rFonts w:ascii="Courier" w:hAnsi="Courier" w:cs="Courier"/>
          <w:color w:val="222222"/>
          <w:kern w:val="0"/>
          <w:sz w:val="20"/>
          <w:szCs w:val="20"/>
        </w:rPr>
        <w:t>;</w:t>
      </w:r>
    </w:p>
    <w:p w14:paraId="0F346DC4"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we can’t find a matching color we check if the caller is interested in errors, and if so, return it by reference. The check for </w:t>
      </w:r>
      <w:r w:rsidRPr="006B2568">
        <w:rPr>
          <w:rFonts w:ascii="Courier" w:hAnsi="Courier" w:cs="Courier"/>
          <w:color w:val="222222"/>
          <w:kern w:val="0"/>
          <w:sz w:val="20"/>
          <w:szCs w:val="20"/>
        </w:rPr>
        <w:t>error</w:t>
      </w:r>
      <w:r w:rsidRPr="006B2568">
        <w:rPr>
          <w:rFonts w:ascii="Helvetica" w:hAnsi="Helvetica" w:cs="Times New Roman"/>
          <w:color w:val="222222"/>
          <w:kern w:val="0"/>
        </w:rPr>
        <w:t> here is important. If you don’t do this you </w:t>
      </w:r>
      <w:r w:rsidRPr="006B2568">
        <w:rPr>
          <w:rFonts w:ascii="Helvetica" w:hAnsi="Helvetica" w:cs="Times New Roman"/>
          <w:i/>
          <w:iCs/>
          <w:color w:val="222222"/>
          <w:kern w:val="0"/>
        </w:rPr>
        <w:t>will</w:t>
      </w:r>
      <w:r w:rsidRPr="006B2568">
        <w:rPr>
          <w:rFonts w:ascii="Helvetica" w:hAnsi="Helvetica" w:cs="Times New Roman"/>
          <w:color w:val="222222"/>
          <w:kern w:val="0"/>
        </w:rPr>
        <w:t> crash. We also return </w:t>
      </w:r>
      <w:r w:rsidRPr="006B2568">
        <w:rPr>
          <w:rFonts w:ascii="Courier" w:hAnsi="Courier" w:cs="Courier"/>
          <w:color w:val="222222"/>
          <w:kern w:val="0"/>
          <w:sz w:val="20"/>
          <w:szCs w:val="20"/>
        </w:rPr>
        <w:t>NO</w:t>
      </w:r>
      <w:r w:rsidRPr="006B2568">
        <w:rPr>
          <w:rFonts w:ascii="Helvetica" w:hAnsi="Helvetica" w:cs="Times New Roman"/>
          <w:color w:val="222222"/>
          <w:kern w:val="0"/>
        </w:rPr>
        <w:t> to notify the caller that conversion was not successful.</w:t>
      </w:r>
    </w:p>
    <w:p w14:paraId="6963AF59"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Localization</w:t>
      </w:r>
    </w:p>
    <w:p w14:paraId="304ADD8C"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it! We have a fully functional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for English speakers, living in the United States.</w:t>
      </w:r>
    </w:p>
    <w:p w14:paraId="43221322"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about </w:t>
      </w:r>
      <w:hyperlink r:id="rId8" w:history="1">
        <w:r w:rsidRPr="006B2568">
          <w:rPr>
            <w:rFonts w:ascii="Helvetica" w:hAnsi="Helvetica" w:cs="Times New Roman"/>
            <w:color w:val="0000FF"/>
            <w:kern w:val="0"/>
            <w:u w:val="single"/>
          </w:rPr>
          <w:t>319 million people</w:t>
        </w:r>
      </w:hyperlink>
      <w:r w:rsidRPr="006B2568">
        <w:rPr>
          <w:rFonts w:ascii="Helvetica" w:hAnsi="Helvetica" w:cs="Times New Roman"/>
          <w:color w:val="222222"/>
          <w:kern w:val="0"/>
        </w:rPr>
        <w:t> compared to </w:t>
      </w:r>
      <w:hyperlink r:id="rId9" w:history="1">
        <w:r w:rsidRPr="006B2568">
          <w:rPr>
            <w:rFonts w:ascii="Helvetica" w:hAnsi="Helvetica" w:cs="Times New Roman"/>
            <w:color w:val="0000FF"/>
            <w:kern w:val="0"/>
            <w:u w:val="single"/>
          </w:rPr>
          <w:t>7.13 billion</w:t>
        </w:r>
      </w:hyperlink>
      <w:r w:rsidRPr="006B2568">
        <w:rPr>
          <w:rFonts w:ascii="Helvetica" w:hAnsi="Helvetica" w:cs="Times New Roman"/>
          <w:color w:val="222222"/>
          <w:kern w:val="0"/>
        </w:rPr>
        <w:t> in the entire world. In other words </w:t>
      </w:r>
      <w:hyperlink r:id="rId10" w:history="1">
        <w:r w:rsidRPr="006B2568">
          <w:rPr>
            <w:rFonts w:ascii="Helvetica" w:hAnsi="Helvetica" w:cs="Times New Roman"/>
            <w:color w:val="0000FF"/>
            <w:kern w:val="0"/>
            <w:u w:val="single"/>
          </w:rPr>
          <w:t>96 percent</w:t>
        </w:r>
      </w:hyperlink>
      <w:r w:rsidRPr="006B2568">
        <w:rPr>
          <w:rFonts w:ascii="Helvetica" w:hAnsi="Helvetica" w:cs="Times New Roman"/>
          <w:color w:val="222222"/>
          <w:kern w:val="0"/>
        </w:rPr>
        <w:t> of your potential users aren’t impressed, yet. Of course I hear you say: most of those don’t own iPhones or Macs and it’s really a much smaller number. Where’s the fun in that? Party pooper!</w:t>
      </w:r>
    </w:p>
    <w:p w14:paraId="0D44DFF0"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take a look at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you’ll see that both have a locale property taking an instance of </w:t>
      </w:r>
      <w:r w:rsidRPr="006B2568">
        <w:rPr>
          <w:rFonts w:ascii="Courier" w:hAnsi="Courier" w:cs="Courier"/>
          <w:color w:val="222222"/>
          <w:kern w:val="0"/>
          <w:sz w:val="20"/>
          <w:szCs w:val="20"/>
        </w:rPr>
        <w:t>NSLocale</w:t>
      </w:r>
      <w:r w:rsidRPr="006B2568">
        <w:rPr>
          <w:rFonts w:ascii="Helvetica" w:hAnsi="Helvetica" w:cs="Times New Roman"/>
          <w:color w:val="222222"/>
          <w:kern w:val="0"/>
        </w:rPr>
        <w:t>. Let’s extend our formatter to support this and return a translated name based on the locale.</w:t>
      </w:r>
    </w:p>
    <w:p w14:paraId="264FB2D6"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Translating</w:t>
      </w:r>
    </w:p>
    <w:p w14:paraId="5A8C7B81"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is translate the color strings. Messing with genstring, and </w:t>
      </w:r>
      <w:r w:rsidRPr="006B2568">
        <w:rPr>
          <w:rFonts w:ascii="Courier" w:hAnsi="Courier" w:cs="Courier"/>
          <w:color w:val="222222"/>
          <w:kern w:val="0"/>
          <w:sz w:val="20"/>
          <w:szCs w:val="20"/>
        </w:rPr>
        <w:t>*.lprojs</w:t>
      </w:r>
      <w:r w:rsidRPr="006B2568">
        <w:rPr>
          <w:rFonts w:ascii="Helvetica" w:hAnsi="Helvetica" w:cs="Times New Roman"/>
          <w:color w:val="222222"/>
          <w:kern w:val="0"/>
        </w:rPr>
        <w:t> is outside of the scope of this article. I mean, you have to get back to work at some point right? If not, </w:t>
      </w:r>
      <w:hyperlink r:id="rId11" w:history="1">
        <w:r w:rsidRPr="006B2568">
          <w:rPr>
            <w:rFonts w:ascii="Helvetica" w:hAnsi="Helvetica" w:cs="Times New Roman"/>
            <w:color w:val="0000FF"/>
            <w:kern w:val="0"/>
            <w:u w:val="single"/>
          </w:rPr>
          <w:t>there</w:t>
        </w:r>
      </w:hyperlink>
      <w:r w:rsidRPr="006B2568">
        <w:rPr>
          <w:rFonts w:ascii="Helvetica" w:hAnsi="Helvetica" w:cs="Times New Roman"/>
          <w:color w:val="222222"/>
          <w:kern w:val="0"/>
        </w:rPr>
        <w:t> </w:t>
      </w:r>
      <w:hyperlink r:id="rId12" w:history="1">
        <w:r w:rsidRPr="006B2568">
          <w:rPr>
            <w:rFonts w:ascii="Helvetica" w:hAnsi="Helvetica" w:cs="Times New Roman"/>
            <w:color w:val="0000FF"/>
            <w:kern w:val="0"/>
            <w:u w:val="single"/>
          </w:rPr>
          <w:t>are</w:t>
        </w:r>
      </w:hyperlink>
      <w:r w:rsidRPr="006B2568">
        <w:rPr>
          <w:rFonts w:ascii="Helvetica" w:hAnsi="Helvetica" w:cs="Times New Roman"/>
          <w:color w:val="222222"/>
          <w:kern w:val="0"/>
        </w:rPr>
        <w:t> </w:t>
      </w:r>
      <w:hyperlink r:id="rId13" w:anchor="//apple_ref/doc/uid/10000171i" w:history="1">
        <w:r w:rsidRPr="006B2568">
          <w:rPr>
            <w:rFonts w:ascii="Helvetica" w:hAnsi="Helvetica" w:cs="Times New Roman"/>
            <w:color w:val="0000FF"/>
            <w:kern w:val="0"/>
            <w:u w:val="single"/>
          </w:rPr>
          <w:t>a</w:t>
        </w:r>
      </w:hyperlink>
      <w:r w:rsidRPr="006B2568">
        <w:rPr>
          <w:rFonts w:ascii="Helvetica" w:hAnsi="Helvetica" w:cs="Times New Roman"/>
          <w:color w:val="222222"/>
          <w:kern w:val="0"/>
        </w:rPr>
        <w:t> </w:t>
      </w:r>
      <w:hyperlink r:id="rId14" w:history="1">
        <w:r w:rsidRPr="006B2568">
          <w:rPr>
            <w:rFonts w:ascii="Helvetica" w:hAnsi="Helvetica" w:cs="Times New Roman"/>
            <w:color w:val="0000FF"/>
            <w:kern w:val="0"/>
            <w:u w:val="single"/>
          </w:rPr>
          <w:t>bunch</w:t>
        </w:r>
      </w:hyperlink>
      <w:r w:rsidRPr="006B2568">
        <w:rPr>
          <w:rFonts w:ascii="Helvetica" w:hAnsi="Helvetica" w:cs="Times New Roman"/>
          <w:color w:val="222222"/>
          <w:kern w:val="0"/>
        </w:rPr>
        <w:t> </w:t>
      </w:r>
      <w:hyperlink r:id="rId15" w:history="1">
        <w:r w:rsidRPr="006B2568">
          <w:rPr>
            <w:rFonts w:ascii="Helvetica" w:hAnsi="Helvetica" w:cs="Times New Roman"/>
            <w:color w:val="0000FF"/>
            <w:kern w:val="0"/>
            <w:u w:val="single"/>
          </w:rPr>
          <w:t>of</w:t>
        </w:r>
      </w:hyperlink>
      <w:r w:rsidRPr="006B2568">
        <w:rPr>
          <w:rFonts w:ascii="Helvetica" w:hAnsi="Helvetica" w:cs="Times New Roman"/>
          <w:color w:val="222222"/>
          <w:kern w:val="0"/>
        </w:rPr>
        <w:t> </w:t>
      </w:r>
      <w:hyperlink r:id="rId16" w:history="1">
        <w:r w:rsidRPr="006B2568">
          <w:rPr>
            <w:rFonts w:ascii="Helvetica" w:hAnsi="Helvetica" w:cs="Times New Roman"/>
            <w:color w:val="0000FF"/>
            <w:kern w:val="0"/>
            <w:u w:val="single"/>
          </w:rPr>
          <w:t>articles</w:t>
        </w:r>
      </w:hyperlink>
      <w:r w:rsidRPr="006B2568">
        <w:rPr>
          <w:rFonts w:ascii="Helvetica" w:hAnsi="Helvetica" w:cs="Times New Roman"/>
          <w:color w:val="222222"/>
          <w:kern w:val="0"/>
        </w:rPr>
        <w:t> </w:t>
      </w:r>
      <w:hyperlink r:id="rId17" w:history="1">
        <w:r w:rsidRPr="006B2568">
          <w:rPr>
            <w:rFonts w:ascii="Helvetica" w:hAnsi="Helvetica" w:cs="Times New Roman"/>
            <w:color w:val="0000FF"/>
            <w:kern w:val="0"/>
            <w:u w:val="single"/>
          </w:rPr>
          <w:t>about</w:t>
        </w:r>
      </w:hyperlink>
      <w:r w:rsidRPr="006B2568">
        <w:rPr>
          <w:rFonts w:ascii="Helvetica" w:hAnsi="Helvetica" w:cs="Times New Roman"/>
          <w:color w:val="222222"/>
          <w:kern w:val="0"/>
        </w:rPr>
        <w:t> </w:t>
      </w:r>
      <w:hyperlink r:id="rId18" w:history="1">
        <w:r w:rsidRPr="006B2568">
          <w:rPr>
            <w:rFonts w:ascii="Helvetica" w:hAnsi="Helvetica" w:cs="Times New Roman"/>
            <w:color w:val="0000FF"/>
            <w:kern w:val="0"/>
            <w:u w:val="single"/>
          </w:rPr>
          <w:t>it</w:t>
        </w:r>
      </w:hyperlink>
      <w:r w:rsidRPr="006B2568">
        <w:rPr>
          <w:rFonts w:ascii="Helvetica" w:hAnsi="Helvetica" w:cs="Times New Roman"/>
          <w:color w:val="222222"/>
          <w:kern w:val="0"/>
        </w:rPr>
        <w:t>. Read them all? Awesome! No more work, time to go home.</w:t>
      </w:r>
    </w:p>
    <w:p w14:paraId="5A6AF3CE"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Formatting</w:t>
      </w:r>
    </w:p>
    <w:p w14:paraId="54180DE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Back to implementing localization. After we have access to the translated strings, we need to update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so it knows where to get the translation. Those who have worked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before probably already went ahead and replaced every string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Wrong!</w:t>
      </w:r>
    </w:p>
    <w:p w14:paraId="39DA88F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are dealing with a dynamic locale here and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will only find the translation for the current default language. Now in 99 percent of the cases, this is probably what you want, hence the default behavior, but we need to look up the language dynamically using the locale set on our formatter.</w:t>
      </w:r>
    </w:p>
    <w:p w14:paraId="0FC49BEF"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new implementation of </w:t>
      </w:r>
      <w:r w:rsidRPr="006B2568">
        <w:rPr>
          <w:rFonts w:ascii="Courier" w:hAnsi="Courier" w:cs="Courier"/>
          <w:color w:val="222222"/>
          <w:kern w:val="0"/>
          <w:sz w:val="20"/>
          <w:szCs w:val="20"/>
        </w:rPr>
        <w:t>stringForObjectValue:</w:t>
      </w:r>
    </w:p>
    <w:p w14:paraId="049EE882"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don't you hate these? I just watched that 20 seconds ago!</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*languageCode =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.locale</w:t>
      </w:r>
      <w:r w:rsidRPr="006B2568">
        <w:rPr>
          <w:rFonts w:ascii="Courier" w:hAnsi="Courier" w:cs="Courier"/>
          <w:color w:val="222222"/>
          <w:kern w:val="0"/>
          <w:sz w:val="20"/>
          <w:szCs w:val="20"/>
        </w:rPr>
        <w:t xml:space="preserve"> objectForKey:NSLocaleLanguageCode];     </w:t>
      </w:r>
      <w:r w:rsidRPr="006B2568">
        <w:rPr>
          <w:rFonts w:ascii="Courier" w:hAnsi="Courier" w:cs="Courier"/>
          <w:color w:val="C56021"/>
          <w:kern w:val="0"/>
          <w:sz w:val="20"/>
          <w:szCs w:val="20"/>
        </w:rPr>
        <w:t>NSURL</w:t>
      </w:r>
      <w:r w:rsidRPr="006B2568">
        <w:rPr>
          <w:rFonts w:ascii="Courier" w:hAnsi="Courier" w:cs="Courier"/>
          <w:color w:val="222222"/>
          <w:kern w:val="0"/>
          <w:sz w:val="20"/>
          <w:szCs w:val="20"/>
        </w:rPr>
        <w:t xml:space="preserve"> *bundleURL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bundleForClass:</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.class</w:t>
      </w:r>
      <w:r w:rsidRPr="006B2568">
        <w:rPr>
          <w:rFonts w:ascii="Courier" w:hAnsi="Courier" w:cs="Courier"/>
          <w:color w:val="222222"/>
          <w:kern w:val="0"/>
          <w:sz w:val="20"/>
          <w:szCs w:val="20"/>
        </w:rPr>
        <w:t>] URLForResource:languageCode                                                                withExtension:@</w:t>
      </w:r>
      <w:r w:rsidRPr="006B2568">
        <w:rPr>
          <w:rFonts w:ascii="Courier" w:hAnsi="Courier" w:cs="Courier"/>
          <w:color w:val="EF4134"/>
          <w:kern w:val="0"/>
          <w:sz w:val="20"/>
          <w:szCs w:val="20"/>
        </w:rPr>
        <w:t>"lproj"</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*languageBundle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bundleWithURL:bundleURL];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[languageBundle localizedStringForKey:name value:name table:</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p>
    <w:p w14:paraId="5F4A7E0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leaves room for some refactoring, but bear with me. It’s easier to read if all the code is in the same place.</w:t>
      </w:r>
    </w:p>
    <w:p w14:paraId="47D25C6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first find the language code for the locale, after which we look up the </w:t>
      </w:r>
      <w:r w:rsidRPr="006B2568">
        <w:rPr>
          <w:rFonts w:ascii="Courier" w:hAnsi="Courier" w:cs="Courier"/>
          <w:color w:val="222222"/>
          <w:kern w:val="0"/>
          <w:sz w:val="20"/>
          <w:szCs w:val="20"/>
        </w:rPr>
        <w:t>NSBundle</w:t>
      </w:r>
      <w:r w:rsidRPr="006B2568">
        <w:rPr>
          <w:rFonts w:ascii="Helvetica" w:hAnsi="Helvetica" w:cs="Times New Roman"/>
          <w:color w:val="222222"/>
          <w:kern w:val="0"/>
        </w:rPr>
        <w:t>for that language. We then ask the bundle to give us the translation of the English name. If it can’t be found, the </w:t>
      </w:r>
      <w:r w:rsidRPr="006B2568">
        <w:rPr>
          <w:rFonts w:ascii="Courier" w:hAnsi="Courier" w:cs="Courier"/>
          <w:color w:val="222222"/>
          <w:kern w:val="0"/>
          <w:sz w:val="20"/>
          <w:szCs w:val="20"/>
        </w:rPr>
        <w:t>name:</w:t>
      </w:r>
      <w:r w:rsidRPr="006B2568">
        <w:rPr>
          <w:rFonts w:ascii="Helvetica" w:hAnsi="Helvetica" w:cs="Times New Roman"/>
          <w:color w:val="222222"/>
          <w:kern w:val="0"/>
        </w:rPr>
        <w:t> argument (our English name) will be returned as a fallback value. In case you’re interested, this is exactly what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does except that we’re dynamically looking up the bundle.</w:t>
      </w:r>
    </w:p>
    <w:p w14:paraId="6C2F2D7C"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Reverse Formatting</w:t>
      </w:r>
    </w:p>
    <w:p w14:paraId="68F0E0FC"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leaves us with reverse formatting from a translated color name back to color instances. Honestly, I don’t think it’s worth it. Our current implementation works perfect for probably 99 percent of the cases. In the other one percent where you are using this formatter on a Mac, on an </w:t>
      </w:r>
      <w:r w:rsidRPr="006B2568">
        <w:rPr>
          <w:rFonts w:ascii="Courier" w:hAnsi="Courier" w:cs="Courier"/>
          <w:color w:val="222222"/>
          <w:kern w:val="0"/>
          <w:sz w:val="20"/>
          <w:szCs w:val="20"/>
        </w:rPr>
        <w:t>NSCell</w:t>
      </w:r>
      <w:r w:rsidRPr="006B2568">
        <w:rPr>
          <w:rFonts w:ascii="Helvetica" w:hAnsi="Helvetica" w:cs="Times New Roman"/>
          <w:color w:val="222222"/>
          <w:kern w:val="0"/>
        </w:rPr>
        <w:t>, and you’re allowing your users to enter color names which you’re going to try and parse, you’ll need something a lot more complicated than a simple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Also, you probably shouldn’t be letting your users enter colors using text. </w:t>
      </w:r>
      <w:hyperlink r:id="rId19" w:history="1">
        <w:r w:rsidRPr="006B2568">
          <w:rPr>
            <w:rFonts w:ascii="Courier" w:hAnsi="Courier" w:cs="Courier"/>
            <w:color w:val="0000FF"/>
            <w:kern w:val="0"/>
            <w:sz w:val="20"/>
            <w:szCs w:val="20"/>
          </w:rPr>
          <w:t>NSColorPanel</w:t>
        </w:r>
      </w:hyperlink>
      <w:r w:rsidRPr="006B2568">
        <w:rPr>
          <w:rFonts w:ascii="Helvetica" w:hAnsi="Helvetica" w:cs="Times New Roman"/>
          <w:color w:val="222222"/>
          <w:kern w:val="0"/>
        </w:rPr>
        <w:t> is a much better solution.</w:t>
      </w:r>
    </w:p>
    <w:p w14:paraId="7BF415F6"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Attributed Strings</w:t>
      </w:r>
    </w:p>
    <w:p w14:paraId="5DFB6637"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that our formatter does what we want it to do, let’s implement something completely useless. You know, because we can.</w:t>
      </w:r>
    </w:p>
    <w:p w14:paraId="108D42E5"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Formatters also have support for attributed strings. I find that whether or not you want to use that support really depends on your specific application and its user interface. Therefore, you will probably want to make that part of your formatter configurable.</w:t>
      </w:r>
    </w:p>
    <w:p w14:paraId="164C08C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 ours, I want to set the text color to the color that we’re formatting. This is what that looks like:</w:t>
      </w:r>
    </w:p>
    <w:p w14:paraId="7DF9C655"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*)attributedStringForObjectValue:(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)value                                   withDefaultAttributes:(</w:t>
      </w:r>
      <w:r w:rsidRPr="006B2568">
        <w:rPr>
          <w:rFonts w:ascii="Courier" w:hAnsi="Courier" w:cs="Courier"/>
          <w:color w:val="C56021"/>
          <w:kern w:val="0"/>
          <w:sz w:val="20"/>
          <w:szCs w:val="20"/>
        </w:rPr>
        <w:t>NSDictionary</w:t>
      </w:r>
      <w:r w:rsidRPr="006B2568">
        <w:rPr>
          <w:rFonts w:ascii="Courier" w:hAnsi="Courier" w:cs="Courier"/>
          <w:color w:val="222222"/>
          <w:kern w:val="0"/>
          <w:sz w:val="20"/>
          <w:szCs w:val="20"/>
        </w:rPr>
        <w:t xml:space="preserve"> *)defaultAttributes;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stringForObjectValue:value];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*attributes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dictionaryWithDictionary:defaultAttributes];     attributes[NSForegroundColorAttributeName] = value;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alloc] initWithString:string attributes:attributes]; }</w:t>
      </w:r>
    </w:p>
    <w:p w14:paraId="723A975F"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First we format the string like normal, after which we check that formatting was successful. Then we merge the default attributes with our foreground color attribute. Finally, we return the attributed string. Simple, right?</w:t>
      </w:r>
    </w:p>
    <w:p w14:paraId="4CCE1850"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Convenience</w:t>
      </w:r>
    </w:p>
    <w:p w14:paraId="19879832"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initializing built-in formatters </w:t>
      </w:r>
      <w:hyperlink r:id="rId20" w:history="1">
        <w:r w:rsidRPr="006B2568">
          <w:rPr>
            <w:rFonts w:ascii="Helvetica" w:hAnsi="Helvetica" w:cs="Times New Roman"/>
            <w:color w:val="0000FF"/>
            <w:kern w:val="0"/>
            <w:u w:val="single"/>
          </w:rPr>
          <w:t>is slow</w:t>
        </w:r>
      </w:hyperlink>
      <w:r w:rsidRPr="006B2568">
        <w:rPr>
          <w:rFonts w:ascii="Helvetica" w:hAnsi="Helvetica" w:cs="Times New Roman"/>
          <w:color w:val="222222"/>
          <w:kern w:val="0"/>
        </w:rPr>
        <w:t>, it has become common practice to also expose a convenience class method on your formatter. The formatter should use same defaults and the current locale. This is the implementation for our formatter:</w:t>
      </w:r>
    </w:p>
    <w:p w14:paraId="01E6758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*)localizedStringFromColor:(</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     </w:t>
      </w:r>
      <w:r w:rsidRPr="006B2568">
        <w:rPr>
          <w:rFonts w:ascii="Courier" w:hAnsi="Courier" w:cs="Courier"/>
          <w:color w:val="AA0D91"/>
          <w:kern w:val="0"/>
          <w:sz w:val="20"/>
          <w:szCs w:val="20"/>
        </w:rPr>
        <w:t>static</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dispatch_once_t</w:t>
      </w:r>
      <w:r w:rsidRPr="006B2568">
        <w:rPr>
          <w:rFonts w:ascii="Courier" w:hAnsi="Courier" w:cs="Courier"/>
          <w:color w:val="222222"/>
          <w:kern w:val="0"/>
          <w:sz w:val="20"/>
          <w:szCs w:val="20"/>
        </w:rPr>
        <w:t xml:space="preserve"> onceToken;     </w:t>
      </w:r>
      <w:r w:rsidRPr="006B2568">
        <w:rPr>
          <w:rFonts w:ascii="Courier" w:hAnsi="Courier" w:cs="Courier"/>
          <w:color w:val="C56021"/>
          <w:kern w:val="0"/>
          <w:sz w:val="20"/>
          <w:szCs w:val="20"/>
        </w:rPr>
        <w:t>dispatch_once</w:t>
      </w:r>
      <w:r w:rsidRPr="006B2568">
        <w:rPr>
          <w:rFonts w:ascii="Courier" w:hAnsi="Courier" w:cs="Courier"/>
          <w:color w:val="222222"/>
          <w:kern w:val="0"/>
          <w:sz w:val="20"/>
          <w:szCs w:val="20"/>
        </w:rPr>
        <w:t xml:space="preserve">(&amp;onceToken, ^{         KPAColorFormatterReusableInstance = [[KPAColorFormatter alloc] 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[KPAColorFormatterReusableInstance stringForObjectValue:color]; }</w:t>
      </w:r>
    </w:p>
    <w:p w14:paraId="013895B1"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Unless your formatter is doing really crazy formatting, like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 probably don’t need this for performance reasons. But it’s still good to do because it makes using your formatter easier.</w:t>
      </w:r>
    </w:p>
    <w:p w14:paraId="72D35741"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Wrapping Up</w:t>
      </w:r>
    </w:p>
    <w:p w14:paraId="30C7530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color formatter can now format a </w:t>
      </w:r>
      <w:r w:rsidRPr="006B2568">
        <w:rPr>
          <w:rFonts w:ascii="Courier" w:hAnsi="Courier" w:cs="Courier"/>
          <w:color w:val="222222"/>
          <w:kern w:val="0"/>
          <w:sz w:val="20"/>
          <w:szCs w:val="20"/>
        </w:rPr>
        <w:t>UIColor</w:t>
      </w:r>
      <w:r w:rsidRPr="006B2568">
        <w:rPr>
          <w:rFonts w:ascii="Helvetica" w:hAnsi="Helvetica" w:cs="Times New Roman"/>
          <w:color w:val="222222"/>
          <w:kern w:val="0"/>
        </w:rPr>
        <w:t> instance into a human-readable name and the other way around. There is a lot more that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can do that we haven’t covered yet. Especially on the Mac where, because of its integration with</w:t>
      </w:r>
      <w:r w:rsidRPr="006B2568">
        <w:rPr>
          <w:rFonts w:ascii="Courier" w:hAnsi="Courier" w:cs="Courier"/>
          <w:color w:val="222222"/>
          <w:kern w:val="0"/>
          <w:sz w:val="20"/>
          <w:szCs w:val="20"/>
        </w:rPr>
        <w:t>NSCell</w:t>
      </w:r>
      <w:r w:rsidRPr="006B2568">
        <w:rPr>
          <w:rFonts w:ascii="Helvetica" w:hAnsi="Helvetica" w:cs="Times New Roman"/>
          <w:color w:val="222222"/>
          <w:kern w:val="0"/>
        </w:rPr>
        <w:t>, you can use more advanced stuff, like specifying and validating a string representation while the user is editing.</w:t>
      </w:r>
    </w:p>
    <w:p w14:paraId="69C98C2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also more we can do to make our formatter more customizable. For example, my implementation will attempt to look up the closest color name if there is no direct match. Sometimes you may not want this so our formatter should have a Boolean property to control this behavior. Similarly, our attributed string formatting might not be what you want either and should also be more customizable.</w:t>
      </w:r>
    </w:p>
    <w:p w14:paraId="7412DF74"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said, we ended up with a pretty solid formatter. All the code (with an OS X example) is available on </w:t>
      </w:r>
      <w:hyperlink r:id="rId21" w:history="1">
        <w:r w:rsidRPr="006B2568">
          <w:rPr>
            <w:rFonts w:ascii="Helvetica" w:hAnsi="Helvetica" w:cs="Times New Roman"/>
            <w:color w:val="0000FF"/>
            <w:kern w:val="0"/>
            <w:u w:val="single"/>
          </w:rPr>
          <w:t>Github</w:t>
        </w:r>
      </w:hyperlink>
      <w:r w:rsidRPr="006B2568">
        <w:rPr>
          <w:rFonts w:ascii="Helvetica" w:hAnsi="Helvetica" w:cs="Times New Roman"/>
          <w:color w:val="222222"/>
          <w:kern w:val="0"/>
        </w:rPr>
        <w:t>. My implementation is also available on </w:t>
      </w:r>
      <w:hyperlink r:id="rId22" w:history="1">
        <w:r w:rsidRPr="006B2568">
          <w:rPr>
            <w:rFonts w:ascii="Helvetica" w:hAnsi="Helvetica" w:cs="Times New Roman"/>
            <w:color w:val="0000FF"/>
            <w:kern w:val="0"/>
            <w:u w:val="single"/>
          </w:rPr>
          <w:t>CocoaPods</w:t>
        </w:r>
      </w:hyperlink>
      <w:r w:rsidRPr="006B2568">
        <w:rPr>
          <w:rFonts w:ascii="Helvetica" w:hAnsi="Helvetica" w:cs="Times New Roman"/>
          <w:color w:val="222222"/>
          <w:kern w:val="0"/>
        </w:rPr>
        <w:t>. If you desperately need this functionality in your app, add </w:t>
      </w:r>
      <w:r w:rsidRPr="006B2568">
        <w:rPr>
          <w:rFonts w:ascii="Courier" w:hAnsi="Courier" w:cs="Courier"/>
          <w:color w:val="222222"/>
          <w:kern w:val="0"/>
          <w:sz w:val="20"/>
          <w:szCs w:val="20"/>
        </w:rPr>
        <w:t>pod "KPAColorFormatter"</w:t>
      </w:r>
      <w:r w:rsidRPr="006B2568">
        <w:rPr>
          <w:rFonts w:ascii="Helvetica" w:hAnsi="Helvetica" w:cs="Times New Roman"/>
          <w:color w:val="222222"/>
          <w:kern w:val="0"/>
        </w:rPr>
        <w:t>to your Podfile and have fun experimenting!</w:t>
      </w:r>
    </w:p>
    <w:p w14:paraId="131347D3" w14:textId="77777777" w:rsidR="00020F5C" w:rsidRDefault="00020F5C"/>
    <w:sectPr w:rsidR="00020F5C"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68"/>
    <w:rsid w:val="00020F5C"/>
    <w:rsid w:val="00491E2E"/>
    <w:rsid w:val="006B2568"/>
    <w:rsid w:val="006D2149"/>
    <w:rsid w:val="008A2FD1"/>
    <w:rsid w:val="008B446F"/>
    <w:rsid w:val="00CB6C3D"/>
    <w:rsid w:val="00D13908"/>
    <w:rsid w:val="00E56C36"/>
    <w:rsid w:val="00F55B6C"/>
    <w:rsid w:val="00FC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716">
      <w:bodyDiv w:val="1"/>
      <w:marLeft w:val="0"/>
      <w:marRight w:val="0"/>
      <w:marTop w:val="0"/>
      <w:marBottom w:val="0"/>
      <w:divBdr>
        <w:top w:val="none" w:sz="0" w:space="0" w:color="auto"/>
        <w:left w:val="none" w:sz="0" w:space="0" w:color="auto"/>
        <w:bottom w:val="none" w:sz="0" w:space="0" w:color="auto"/>
        <w:right w:val="none" w:sz="0" w:space="0" w:color="auto"/>
      </w:divBdr>
      <w:divsChild>
        <w:div w:id="1339117011">
          <w:marLeft w:val="0"/>
          <w:marRight w:val="0"/>
          <w:marTop w:val="0"/>
          <w:marBottom w:val="0"/>
          <w:divBdr>
            <w:top w:val="none" w:sz="0" w:space="0" w:color="auto"/>
            <w:left w:val="none" w:sz="0" w:space="0" w:color="auto"/>
            <w:bottom w:val="none" w:sz="0" w:space="0" w:color="auto"/>
            <w:right w:val="none" w:sz="0" w:space="0" w:color="auto"/>
          </w:divBdr>
        </w:div>
        <w:div w:id="12116459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lframalpha.com/input/?i=population+of+the+world" TargetMode="External"/><Relationship Id="rId20" Type="http://schemas.openxmlformats.org/officeDocument/2006/relationships/hyperlink" Target="https://twitter.com/ID_AA_Carmack/status/28939697453" TargetMode="External"/><Relationship Id="rId21" Type="http://schemas.openxmlformats.org/officeDocument/2006/relationships/hyperlink" Target="https://github.com/klaaspieter/KPAColorFormatter" TargetMode="External"/><Relationship Id="rId22" Type="http://schemas.openxmlformats.org/officeDocument/2006/relationships/hyperlink" Target="http://cocoapods.or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olframalpha.com/input/?i=ratio+of+population+of+the+United+States+vs+population+of+the+world" TargetMode="External"/><Relationship Id="rId11" Type="http://schemas.openxmlformats.org/officeDocument/2006/relationships/hyperlink" Target="https://developer.apple.com/internationalization/" TargetMode="External"/><Relationship Id="rId12" Type="http://schemas.openxmlformats.org/officeDocument/2006/relationships/hyperlink" Target="http://nshipster.com/nslocalizedstring/" TargetMode="External"/><Relationship Id="rId13" Type="http://schemas.openxmlformats.org/officeDocument/2006/relationships/hyperlink" Target="https://developer.apple.com/library/ios/documentation/MacOSX/Conceptual/BPInternational/BPInternational.html" TargetMode="External"/><Relationship Id="rId14" Type="http://schemas.openxmlformats.org/officeDocument/2006/relationships/hyperlink" Target="http://www.tethras.com/apple" TargetMode="External"/><Relationship Id="rId15" Type="http://schemas.openxmlformats.org/officeDocument/2006/relationships/hyperlink" Target="http://www.ibabbleon.com/iphone_app_localization.html" TargetMode="External"/><Relationship Id="rId16" Type="http://schemas.openxmlformats.org/officeDocument/2006/relationships/hyperlink" Target="http://www.getlocalization.com/library/get-localization-mac/" TargetMode="External"/><Relationship Id="rId17" Type="http://schemas.openxmlformats.org/officeDocument/2006/relationships/hyperlink" Target="http://www.daveoncode.com/2010/05/15/iphone-applications-localization/" TargetMode="External"/><Relationship Id="rId18" Type="http://schemas.openxmlformats.org/officeDocument/2006/relationships/hyperlink" Target="http://useyourloaf.com/blog/2010/12/15/localize-iphone-application-name.html" TargetMode="External"/><Relationship Id="rId19" Type="http://schemas.openxmlformats.org/officeDocument/2006/relationships/hyperlink" Target="https://developer.apple.com/library/mac/documentation/Cocoa/Reference/ApplicationKit/Classes/NSColorPanel_Clas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shipster.com/nsformatter/" TargetMode="External"/><Relationship Id="rId6" Type="http://schemas.openxmlformats.org/officeDocument/2006/relationships/hyperlink" Target="https://github.com/klaaspieter/KPAColorFormatter" TargetMode="External"/><Relationship Id="rId7" Type="http://schemas.openxmlformats.org/officeDocument/2006/relationships/hyperlink" Target="https://github.com/klaaspieter/KPAColorFormatter" TargetMode="External"/><Relationship Id="rId8" Type="http://schemas.openxmlformats.org/officeDocument/2006/relationships/hyperlink" Target="http://www.wolframalpha.com/input/?i=population+of+the+united+state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2014</Words>
  <Characters>11486</Characters>
  <Application>Microsoft Macintosh Word</Application>
  <DocSecurity>0</DocSecurity>
  <Lines>95</Lines>
  <Paragraphs>26</Paragraphs>
  <ScaleCrop>false</ScaleCrop>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10</cp:revision>
  <dcterms:created xsi:type="dcterms:W3CDTF">2013-12-18T02:32:00Z</dcterms:created>
  <dcterms:modified xsi:type="dcterms:W3CDTF">2013-12-19T08:03:00Z</dcterms:modified>
</cp:coreProperties>
</file>