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16A1B" w14:textId="2E6D64FF" w:rsidR="00560B28" w:rsidRPr="00D94FDB" w:rsidRDefault="00D03B79">
      <w:pPr>
        <w:pStyle w:val="Title"/>
        <w:spacing w:before="120" w:after="0"/>
        <w:rPr>
          <w:b/>
          <w:bCs/>
          <w:sz w:val="28"/>
          <w:szCs w:val="28"/>
        </w:rPr>
      </w:pPr>
      <w:r w:rsidRPr="00D94FDB">
        <w:rPr>
          <w:rFonts w:hint="eastAsia"/>
          <w:b/>
          <w:bCs/>
          <w:sz w:val="28"/>
          <w:szCs w:val="28"/>
        </w:rPr>
        <w:t>Edison</w:t>
      </w:r>
      <w:r w:rsidRPr="00D94FDB">
        <w:rPr>
          <w:b/>
          <w:bCs/>
          <w:sz w:val="28"/>
          <w:szCs w:val="28"/>
        </w:rPr>
        <w:t xml:space="preserve"> (</w:t>
      </w:r>
      <w:r w:rsidRPr="00D94FDB">
        <w:rPr>
          <w:rFonts w:hint="eastAsia"/>
          <w:b/>
          <w:bCs/>
          <w:sz w:val="28"/>
          <w:szCs w:val="28"/>
        </w:rPr>
        <w:t>Xiaoyu</w:t>
      </w:r>
      <w:r w:rsidRPr="00D94FDB">
        <w:rPr>
          <w:b/>
          <w:bCs/>
          <w:sz w:val="28"/>
          <w:szCs w:val="28"/>
        </w:rPr>
        <w:t xml:space="preserve">) </w:t>
      </w:r>
      <w:bookmarkStart w:id="0" w:name="_x0d5h95i329"/>
      <w:r w:rsidRPr="00D94FDB">
        <w:rPr>
          <w:b/>
          <w:bCs/>
          <w:sz w:val="28"/>
          <w:szCs w:val="28"/>
        </w:rPr>
        <w:t>Zhang</w:t>
      </w:r>
    </w:p>
    <w:p w14:paraId="7FD02CC0" w14:textId="0C50FB82" w:rsidR="00560B28" w:rsidRPr="00D94FDB" w:rsidRDefault="00000000">
      <w:pPr>
        <w:pStyle w:val="Body"/>
        <w:spacing w:line="240" w:lineRule="auto"/>
        <w:rPr>
          <w:sz w:val="20"/>
          <w:szCs w:val="20"/>
        </w:rPr>
      </w:pPr>
      <w:r w:rsidRPr="00D94FDB">
        <w:rPr>
          <w:sz w:val="20"/>
          <w:szCs w:val="20"/>
        </w:rPr>
        <w:t>+</w:t>
      </w:r>
      <w:r w:rsidR="00D03B79" w:rsidRPr="00D94FDB">
        <w:rPr>
          <w:sz w:val="20"/>
          <w:szCs w:val="20"/>
        </w:rPr>
        <w:t>64 0204481676</w:t>
      </w:r>
      <w:r w:rsidRPr="00D94FDB">
        <w:rPr>
          <w:sz w:val="20"/>
          <w:szCs w:val="20"/>
          <w:lang w:val="de-DE"/>
        </w:rPr>
        <w:t xml:space="preserve"> | </w:t>
      </w:r>
      <w:r w:rsidRPr="00D94FDB">
        <w:rPr>
          <w:sz w:val="20"/>
          <w:szCs w:val="20"/>
        </w:rPr>
        <w:t xml:space="preserve">email: </w:t>
      </w:r>
      <w:r w:rsidR="00D03B79" w:rsidRPr="00D94FDB">
        <w:rPr>
          <w:sz w:val="20"/>
          <w:szCs w:val="20"/>
        </w:rPr>
        <w:t>edisonzhang0321</w:t>
      </w:r>
      <w:r w:rsidRPr="00D94FDB">
        <w:rPr>
          <w:sz w:val="20"/>
          <w:szCs w:val="20"/>
        </w:rPr>
        <w:t>@gamil.com</w:t>
      </w:r>
      <w:r w:rsidRPr="00D94FDB">
        <w:rPr>
          <w:sz w:val="20"/>
          <w:szCs w:val="20"/>
          <w:lang w:val="de-DE"/>
        </w:rPr>
        <w:t xml:space="preserve"> | </w:t>
      </w:r>
      <w:hyperlink r:id="rId8" w:history="1">
        <w:r w:rsidR="0083123A" w:rsidRPr="00D94FDB">
          <w:rPr>
            <w:rStyle w:val="Hyperlink"/>
            <w:sz w:val="20"/>
            <w:szCs w:val="20"/>
            <w:lang w:val="de-DE"/>
          </w:rPr>
          <w:t>GitHub</w:t>
        </w:r>
      </w:hyperlink>
      <w:r w:rsidR="006A12CB" w:rsidRPr="00D94FDB">
        <w:rPr>
          <w:sz w:val="20"/>
          <w:szCs w:val="20"/>
          <w:lang w:val="de-DE"/>
        </w:rPr>
        <w:t xml:space="preserve"> |</w:t>
      </w:r>
      <w:r w:rsidRPr="00D94FDB">
        <w:rPr>
          <w:sz w:val="20"/>
          <w:szCs w:val="20"/>
          <w:lang w:val="de-DE"/>
        </w:rPr>
        <w:t xml:space="preserve"> </w:t>
      </w:r>
      <w:hyperlink r:id="rId9">
        <w:r w:rsidR="00560B28" w:rsidRPr="00D94FDB">
          <w:rPr>
            <w:rStyle w:val="Hyperlink"/>
            <w:color w:val="3465A4"/>
            <w:sz w:val="20"/>
            <w:szCs w:val="20"/>
          </w:rPr>
          <w:t>LinkedIn</w:t>
        </w:r>
      </w:hyperlink>
    </w:p>
    <w:p w14:paraId="7051C2A0" w14:textId="77777777" w:rsidR="00560B28" w:rsidRPr="00D94FDB" w:rsidRDefault="00560B28">
      <w:pPr>
        <w:pStyle w:val="Body"/>
        <w:rPr>
          <w:sz w:val="20"/>
          <w:szCs w:val="20"/>
        </w:rPr>
      </w:pPr>
    </w:p>
    <w:p w14:paraId="0BA469B1" w14:textId="77777777" w:rsidR="00560B28" w:rsidRPr="00D94FDB" w:rsidRDefault="00000000" w:rsidP="00421242">
      <w:pPr>
        <w:pStyle w:val="Body"/>
        <w:pBdr>
          <w:bottom w:val="single" w:sz="8" w:space="0" w:color="000000"/>
        </w:pBdr>
        <w:spacing w:line="240" w:lineRule="auto"/>
        <w:rPr>
          <w:sz w:val="18"/>
          <w:szCs w:val="18"/>
        </w:rPr>
      </w:pPr>
      <w:r w:rsidRPr="00D94FDB">
        <w:rPr>
          <w:b/>
          <w:bCs/>
          <w:sz w:val="24"/>
          <w:szCs w:val="24"/>
        </w:rPr>
        <w:t>Summary</w:t>
      </w:r>
    </w:p>
    <w:p w14:paraId="7E0BEE5F" w14:textId="55CA10C1" w:rsidR="005D4B41" w:rsidRPr="00D94FDB" w:rsidRDefault="005D4B41" w:rsidP="00421242">
      <w:pPr>
        <w:pStyle w:val="Body"/>
        <w:spacing w:line="240" w:lineRule="auto"/>
        <w:rPr>
          <w:sz w:val="20"/>
          <w:szCs w:val="20"/>
          <w:lang w:val="en-NZ"/>
        </w:rPr>
      </w:pPr>
      <w:r w:rsidRPr="00D94FDB">
        <w:rPr>
          <w:sz w:val="20"/>
          <w:szCs w:val="20"/>
          <w:lang w:val="en-NZ"/>
        </w:rPr>
        <w:t>I’ve used core banking systems, SQL databases, CRM platforms, and data visualization tools to improve operations and customer experience. I’ve also led projects in automation, API integration, and digital platforms that improved efficiency by 30%.</w:t>
      </w:r>
    </w:p>
    <w:p w14:paraId="54068AE3" w14:textId="21A75144" w:rsidR="005D4B41" w:rsidRPr="00D94FDB" w:rsidRDefault="005D4B41" w:rsidP="00421242">
      <w:pPr>
        <w:pStyle w:val="Body"/>
        <w:spacing w:line="240" w:lineRule="auto"/>
        <w:rPr>
          <w:sz w:val="20"/>
          <w:szCs w:val="20"/>
          <w:lang w:val="en-NZ"/>
        </w:rPr>
      </w:pPr>
      <w:r w:rsidRPr="00D94FDB">
        <w:rPr>
          <w:sz w:val="20"/>
          <w:szCs w:val="20"/>
          <w:lang w:val="en-NZ"/>
        </w:rPr>
        <w:t xml:space="preserve">Now, I’m pursuing a Master of Software Engineering and growing my skills in React, JavaScript, HTML5, CSS3, and Python. I’m also volunteering at </w:t>
      </w:r>
      <w:proofErr w:type="spellStart"/>
      <w:r w:rsidRPr="00D94FDB">
        <w:rPr>
          <w:sz w:val="20"/>
          <w:szCs w:val="20"/>
          <w:lang w:val="en-NZ"/>
        </w:rPr>
        <w:t>Tiaki</w:t>
      </w:r>
      <w:proofErr w:type="spellEnd"/>
      <w:r w:rsidRPr="00D94FDB">
        <w:rPr>
          <w:sz w:val="20"/>
          <w:szCs w:val="20"/>
          <w:lang w:val="en-NZ"/>
        </w:rPr>
        <w:t xml:space="preserve"> Taonga Trust as a Website Developer, helping build an AI-powered accountancy platform for SMEs, including invoice OCR scanning, bank reconciliation, cash flow prediction, and AI-generated financial reports.</w:t>
      </w:r>
    </w:p>
    <w:p w14:paraId="45738CB2" w14:textId="1A0AFEBC" w:rsidR="006A12CB" w:rsidRPr="00D94FDB" w:rsidRDefault="005D4B41" w:rsidP="00421242">
      <w:pPr>
        <w:pStyle w:val="Body"/>
        <w:spacing w:line="240" w:lineRule="auto"/>
        <w:rPr>
          <w:sz w:val="18"/>
          <w:szCs w:val="18"/>
          <w:lang w:val="en-NZ"/>
        </w:rPr>
      </w:pPr>
      <w:r w:rsidRPr="00D94FDB">
        <w:rPr>
          <w:sz w:val="20"/>
          <w:szCs w:val="20"/>
          <w:lang w:val="en-NZ"/>
        </w:rPr>
        <w:t>I enjoy bringing together business and technical expertise to create scalable, user-friendly applications that make a real impact.</w:t>
      </w:r>
    </w:p>
    <w:p w14:paraId="757537D9" w14:textId="77777777" w:rsidR="005D4B41" w:rsidRPr="00D94FDB" w:rsidRDefault="005D4B41" w:rsidP="00421242">
      <w:pPr>
        <w:pStyle w:val="Body"/>
        <w:spacing w:line="240" w:lineRule="auto"/>
        <w:rPr>
          <w:sz w:val="21"/>
          <w:szCs w:val="21"/>
          <w:lang w:val="en-NZ"/>
        </w:rPr>
      </w:pPr>
    </w:p>
    <w:p w14:paraId="76730E56" w14:textId="77777777" w:rsidR="00560B28" w:rsidRPr="00D94FDB" w:rsidRDefault="00000000" w:rsidP="00421242">
      <w:pPr>
        <w:pStyle w:val="Body"/>
        <w:pBdr>
          <w:bottom w:val="single" w:sz="8" w:space="0" w:color="000000"/>
        </w:pBdr>
        <w:spacing w:line="240" w:lineRule="auto"/>
        <w:rPr>
          <w:sz w:val="18"/>
          <w:szCs w:val="18"/>
        </w:rPr>
      </w:pPr>
      <w:r w:rsidRPr="00D94FDB">
        <w:rPr>
          <w:b/>
          <w:bCs/>
          <w:sz w:val="24"/>
          <w:szCs w:val="24"/>
        </w:rPr>
        <w:t>Skills</w:t>
      </w:r>
    </w:p>
    <w:bookmarkEnd w:id="0"/>
    <w:p w14:paraId="3431298B" w14:textId="000DCB01" w:rsidR="006A12CB" w:rsidRPr="00D94FDB" w:rsidRDefault="006A12CB" w:rsidP="00421242">
      <w:pPr>
        <w:pStyle w:val="Body"/>
        <w:numPr>
          <w:ilvl w:val="0"/>
          <w:numId w:val="6"/>
        </w:numPr>
        <w:shd w:val="clear" w:color="auto" w:fill="FFFFFF"/>
        <w:spacing w:before="80" w:line="240" w:lineRule="auto"/>
        <w:ind w:left="510" w:hanging="340"/>
        <w:rPr>
          <w:sz w:val="20"/>
          <w:szCs w:val="20"/>
        </w:rPr>
      </w:pPr>
      <w:r w:rsidRPr="00D94FDB">
        <w:rPr>
          <w:sz w:val="20"/>
          <w:szCs w:val="20"/>
        </w:rPr>
        <w:t xml:space="preserve">Front-End: HTML5, CSS3, JavaScript (ES6+), React.js, </w:t>
      </w:r>
      <w:r w:rsidR="0083123A" w:rsidRPr="00D94FDB">
        <w:rPr>
          <w:sz w:val="20"/>
          <w:szCs w:val="20"/>
        </w:rPr>
        <w:t>Tailwind CSS</w:t>
      </w:r>
      <w:r w:rsidRPr="00D94FDB">
        <w:rPr>
          <w:sz w:val="20"/>
          <w:szCs w:val="20"/>
        </w:rPr>
        <w:t xml:space="preserve"> </w:t>
      </w:r>
    </w:p>
    <w:p w14:paraId="7EAC9ED2" w14:textId="6389CE50" w:rsidR="006A12CB" w:rsidRPr="00D94FDB" w:rsidRDefault="006A12CB" w:rsidP="00421242">
      <w:pPr>
        <w:pStyle w:val="Body"/>
        <w:numPr>
          <w:ilvl w:val="0"/>
          <w:numId w:val="6"/>
        </w:numPr>
        <w:shd w:val="clear" w:color="auto" w:fill="FFFFFF"/>
        <w:spacing w:before="80" w:line="240" w:lineRule="auto"/>
        <w:ind w:left="510" w:hanging="340"/>
        <w:rPr>
          <w:sz w:val="20"/>
          <w:szCs w:val="20"/>
        </w:rPr>
      </w:pPr>
      <w:r w:rsidRPr="00D94FDB">
        <w:rPr>
          <w:sz w:val="20"/>
          <w:szCs w:val="20"/>
        </w:rPr>
        <w:t xml:space="preserve">Back-End / Database: Node.js, SQL, Python </w:t>
      </w:r>
    </w:p>
    <w:p w14:paraId="5A8AAD6F" w14:textId="40000F6E" w:rsidR="006A12CB" w:rsidRPr="00D94FDB" w:rsidRDefault="006A12CB" w:rsidP="00421242">
      <w:pPr>
        <w:pStyle w:val="Body"/>
        <w:numPr>
          <w:ilvl w:val="0"/>
          <w:numId w:val="6"/>
        </w:numPr>
        <w:shd w:val="clear" w:color="auto" w:fill="FFFFFF"/>
        <w:spacing w:before="80" w:line="240" w:lineRule="auto"/>
        <w:ind w:left="510" w:hanging="340"/>
        <w:rPr>
          <w:sz w:val="20"/>
          <w:szCs w:val="20"/>
        </w:rPr>
      </w:pPr>
      <w:r w:rsidRPr="00D94FDB">
        <w:rPr>
          <w:sz w:val="20"/>
          <w:szCs w:val="20"/>
        </w:rPr>
        <w:t xml:space="preserve">Data &amp; Visualization: API Integration, Data Analytics </w:t>
      </w:r>
    </w:p>
    <w:p w14:paraId="64E52EB9" w14:textId="41C004BE" w:rsidR="006A12CB" w:rsidRPr="00D94FDB" w:rsidRDefault="006A12CB" w:rsidP="00421242">
      <w:pPr>
        <w:pStyle w:val="Body"/>
        <w:numPr>
          <w:ilvl w:val="0"/>
          <w:numId w:val="6"/>
        </w:numPr>
        <w:shd w:val="clear" w:color="auto" w:fill="FFFFFF"/>
        <w:spacing w:before="80" w:line="240" w:lineRule="auto"/>
        <w:ind w:left="510" w:hanging="340"/>
        <w:rPr>
          <w:sz w:val="20"/>
          <w:szCs w:val="20"/>
        </w:rPr>
      </w:pPr>
      <w:r w:rsidRPr="00D94FDB">
        <w:rPr>
          <w:sz w:val="20"/>
          <w:szCs w:val="20"/>
        </w:rPr>
        <w:t>Cloud &amp; Tools: AWS, Azure, GitHub, VS Code</w:t>
      </w:r>
    </w:p>
    <w:p w14:paraId="298A7BFC" w14:textId="152C7084" w:rsidR="00560B28" w:rsidRPr="00D94FDB" w:rsidRDefault="006A12CB" w:rsidP="00421242">
      <w:pPr>
        <w:pStyle w:val="Body"/>
        <w:numPr>
          <w:ilvl w:val="0"/>
          <w:numId w:val="6"/>
        </w:numPr>
        <w:shd w:val="clear" w:color="auto" w:fill="FFFFFF"/>
        <w:spacing w:before="80" w:line="240" w:lineRule="auto"/>
        <w:ind w:left="510" w:hanging="340"/>
        <w:rPr>
          <w:sz w:val="20"/>
          <w:szCs w:val="20"/>
        </w:rPr>
      </w:pPr>
      <w:r w:rsidRPr="00D94FDB">
        <w:rPr>
          <w:sz w:val="20"/>
          <w:szCs w:val="20"/>
        </w:rPr>
        <w:t>Other: Agile/Scrum, Automation, Digital Transformation</w:t>
      </w:r>
    </w:p>
    <w:p w14:paraId="61E24D65" w14:textId="77777777" w:rsidR="006A12CB" w:rsidRPr="00D94FDB" w:rsidRDefault="006A12CB" w:rsidP="00421242">
      <w:pPr>
        <w:pStyle w:val="Body"/>
        <w:shd w:val="clear" w:color="auto" w:fill="FFFFFF"/>
        <w:spacing w:line="240" w:lineRule="auto"/>
        <w:rPr>
          <w:sz w:val="18"/>
          <w:szCs w:val="18"/>
        </w:rPr>
      </w:pPr>
    </w:p>
    <w:p w14:paraId="40C32AE5" w14:textId="77777777" w:rsidR="00560B28" w:rsidRPr="00D94FDB" w:rsidRDefault="00000000" w:rsidP="00421242">
      <w:pPr>
        <w:pStyle w:val="Body"/>
        <w:pBdr>
          <w:bottom w:val="single" w:sz="8" w:space="0" w:color="000000"/>
        </w:pBdr>
        <w:spacing w:line="240" w:lineRule="auto"/>
        <w:rPr>
          <w:b/>
          <w:bCs/>
          <w:sz w:val="24"/>
          <w:szCs w:val="24"/>
        </w:rPr>
      </w:pPr>
      <w:r w:rsidRPr="00D94FDB">
        <w:rPr>
          <w:b/>
          <w:bCs/>
          <w:sz w:val="24"/>
          <w:szCs w:val="24"/>
        </w:rPr>
        <w:t>Work Experience</w:t>
      </w:r>
    </w:p>
    <w:p w14:paraId="0F4A6FDB" w14:textId="6AAEA4BA" w:rsidR="00636627" w:rsidRPr="00D94FDB" w:rsidRDefault="00636627" w:rsidP="00421242">
      <w:pPr>
        <w:pStyle w:val="Body"/>
        <w:spacing w:line="240" w:lineRule="auto"/>
        <w:rPr>
          <w:b/>
          <w:bCs/>
          <w:sz w:val="20"/>
          <w:szCs w:val="20"/>
          <w:lang w:val="en-NZ"/>
        </w:rPr>
      </w:pPr>
      <w:r w:rsidRPr="00D94FDB">
        <w:rPr>
          <w:b/>
          <w:bCs/>
          <w:sz w:val="20"/>
          <w:szCs w:val="20"/>
          <w:lang w:val="en-NZ"/>
        </w:rPr>
        <w:t xml:space="preserve">Volunteer </w:t>
      </w:r>
      <w:r w:rsidR="005D4B41" w:rsidRPr="00D94FDB">
        <w:rPr>
          <w:b/>
          <w:bCs/>
          <w:sz w:val="20"/>
          <w:szCs w:val="20"/>
          <w:lang w:val="en-NZ"/>
        </w:rPr>
        <w:t>Web</w:t>
      </w:r>
      <w:r w:rsidR="00F34F5B" w:rsidRPr="00D94FDB">
        <w:rPr>
          <w:b/>
          <w:bCs/>
          <w:sz w:val="20"/>
          <w:szCs w:val="20"/>
          <w:lang w:val="en-NZ"/>
        </w:rPr>
        <w:t>site</w:t>
      </w:r>
      <w:r w:rsidRPr="00D94FDB">
        <w:rPr>
          <w:b/>
          <w:bCs/>
          <w:sz w:val="20"/>
          <w:szCs w:val="20"/>
          <w:lang w:val="en-NZ"/>
        </w:rPr>
        <w:t xml:space="preserve"> Developer (AI &amp; Full-Stack)</w:t>
      </w:r>
      <w:r w:rsidRPr="00D94FDB">
        <w:rPr>
          <w:b/>
          <w:bCs/>
          <w:sz w:val="20"/>
          <w:szCs w:val="20"/>
          <w:lang w:val="en-NZ"/>
        </w:rPr>
        <w:t> </w:t>
      </w:r>
      <w:r w:rsidRPr="00D94FDB">
        <w:rPr>
          <w:b/>
          <w:bCs/>
          <w:sz w:val="20"/>
          <w:szCs w:val="20"/>
          <w:lang w:val="en-NZ"/>
        </w:rPr>
        <w:t>0</w:t>
      </w:r>
      <w:r w:rsidRPr="00D94FDB">
        <w:rPr>
          <w:rFonts w:hint="eastAsia"/>
          <w:b/>
          <w:bCs/>
          <w:sz w:val="20"/>
          <w:szCs w:val="20"/>
          <w:lang w:val="en-NZ"/>
        </w:rPr>
        <w:t>8</w:t>
      </w:r>
      <w:r w:rsidRPr="00D94FDB">
        <w:rPr>
          <w:b/>
          <w:bCs/>
          <w:sz w:val="20"/>
          <w:szCs w:val="20"/>
          <w:lang w:val="en-NZ"/>
        </w:rPr>
        <w:t>.2025 – Present</w:t>
      </w:r>
      <w:r w:rsidRPr="00D94FDB">
        <w:rPr>
          <w:b/>
          <w:bCs/>
          <w:sz w:val="20"/>
          <w:szCs w:val="20"/>
          <w:lang w:val="en-NZ"/>
        </w:rPr>
        <w:t> </w:t>
      </w:r>
      <w:proofErr w:type="spellStart"/>
      <w:r w:rsidRPr="00D94FDB">
        <w:rPr>
          <w:b/>
          <w:bCs/>
          <w:sz w:val="20"/>
          <w:szCs w:val="20"/>
          <w:lang w:val="en-NZ"/>
        </w:rPr>
        <w:t>Tiaki</w:t>
      </w:r>
      <w:proofErr w:type="spellEnd"/>
      <w:r w:rsidRPr="00D94FDB">
        <w:rPr>
          <w:b/>
          <w:bCs/>
          <w:sz w:val="20"/>
          <w:szCs w:val="20"/>
          <w:lang w:val="en-NZ"/>
        </w:rPr>
        <w:t xml:space="preserve"> Taonga Trust, Auckland</w:t>
      </w:r>
    </w:p>
    <w:p w14:paraId="3E1A4E10" w14:textId="77777777" w:rsidR="005D4B41" w:rsidRPr="00D94FDB" w:rsidRDefault="00636627" w:rsidP="00421242">
      <w:pPr>
        <w:pStyle w:val="Body"/>
        <w:spacing w:before="80" w:line="240" w:lineRule="auto"/>
        <w:ind w:left="510" w:hanging="340"/>
        <w:rPr>
          <w:b/>
          <w:bCs/>
          <w:sz w:val="20"/>
          <w:szCs w:val="20"/>
          <w:lang w:val="en-NZ"/>
        </w:rPr>
      </w:pPr>
      <w:r w:rsidRPr="00D94FDB">
        <w:rPr>
          <w:b/>
          <w:bCs/>
          <w:sz w:val="20"/>
          <w:szCs w:val="20"/>
          <w:lang w:val="en-NZ"/>
        </w:rPr>
        <w:t>Description:</w:t>
      </w:r>
    </w:p>
    <w:p w14:paraId="681FA41F" w14:textId="77777777" w:rsidR="005D4B41" w:rsidRPr="00D94FDB" w:rsidRDefault="00636627" w:rsidP="00421242">
      <w:pPr>
        <w:pStyle w:val="Body"/>
        <w:numPr>
          <w:ilvl w:val="0"/>
          <w:numId w:val="8"/>
        </w:numPr>
        <w:spacing w:before="80" w:line="240" w:lineRule="auto"/>
        <w:ind w:left="510" w:hanging="340"/>
        <w:rPr>
          <w:sz w:val="20"/>
          <w:szCs w:val="20"/>
        </w:rPr>
      </w:pPr>
      <w:r w:rsidRPr="00D94FDB">
        <w:rPr>
          <w:sz w:val="20"/>
          <w:szCs w:val="20"/>
        </w:rPr>
        <w:t>Contributed to the development of an AI-powered accountancy platform for SMEs.</w:t>
      </w:r>
    </w:p>
    <w:p w14:paraId="13247AE5" w14:textId="7DC391C5" w:rsidR="005D4B41" w:rsidRPr="00D94FDB" w:rsidRDefault="00636627" w:rsidP="00421242">
      <w:pPr>
        <w:pStyle w:val="Body"/>
        <w:numPr>
          <w:ilvl w:val="0"/>
          <w:numId w:val="8"/>
        </w:numPr>
        <w:spacing w:before="80" w:line="240" w:lineRule="auto"/>
        <w:ind w:left="510" w:hanging="340"/>
        <w:rPr>
          <w:sz w:val="20"/>
          <w:szCs w:val="20"/>
        </w:rPr>
      </w:pPr>
      <w:r w:rsidRPr="00D94FDB">
        <w:rPr>
          <w:sz w:val="20"/>
          <w:szCs w:val="20"/>
        </w:rPr>
        <w:t>Participated in feature modules: invoice OCR scanning, bank data auto-reconciliation, cash flow prediction, and AI financial report generation.</w:t>
      </w:r>
    </w:p>
    <w:p w14:paraId="51D7C981" w14:textId="328DA1B6" w:rsidR="005D4B41" w:rsidRPr="00D94FDB" w:rsidRDefault="00636627" w:rsidP="00421242">
      <w:pPr>
        <w:pStyle w:val="Body"/>
        <w:spacing w:before="80" w:line="240" w:lineRule="auto"/>
        <w:ind w:left="510" w:hanging="340"/>
        <w:rPr>
          <w:b/>
          <w:bCs/>
          <w:sz w:val="20"/>
          <w:szCs w:val="20"/>
          <w:lang w:val="en-NZ"/>
        </w:rPr>
      </w:pPr>
      <w:r w:rsidRPr="00D94FDB">
        <w:rPr>
          <w:b/>
          <w:bCs/>
          <w:sz w:val="20"/>
          <w:szCs w:val="20"/>
          <w:lang w:val="en-NZ"/>
        </w:rPr>
        <w:t>Technologies:</w:t>
      </w:r>
    </w:p>
    <w:p w14:paraId="3A2FF203" w14:textId="77777777" w:rsidR="005D4B41" w:rsidRPr="00D94FDB" w:rsidRDefault="00636627" w:rsidP="00421242">
      <w:pPr>
        <w:pStyle w:val="Body"/>
        <w:numPr>
          <w:ilvl w:val="0"/>
          <w:numId w:val="8"/>
        </w:numPr>
        <w:spacing w:before="80" w:line="240" w:lineRule="auto"/>
        <w:ind w:left="510" w:hanging="340"/>
        <w:rPr>
          <w:sz w:val="20"/>
          <w:szCs w:val="20"/>
        </w:rPr>
      </w:pPr>
      <w:r w:rsidRPr="00D94FDB">
        <w:rPr>
          <w:sz w:val="20"/>
          <w:szCs w:val="20"/>
        </w:rPr>
        <w:t>React Native, Python, Fast API, MongoDB, Microsoft Azure OCR API, Banking APIs, GitHub</w:t>
      </w:r>
    </w:p>
    <w:p w14:paraId="0AC1A3F7" w14:textId="3323C2C2" w:rsidR="005D4B41" w:rsidRPr="00D94FDB" w:rsidRDefault="00636627" w:rsidP="00421242">
      <w:pPr>
        <w:pStyle w:val="Body"/>
        <w:numPr>
          <w:ilvl w:val="0"/>
          <w:numId w:val="8"/>
        </w:numPr>
        <w:spacing w:before="80" w:line="240" w:lineRule="auto"/>
        <w:ind w:left="510" w:hanging="340"/>
        <w:rPr>
          <w:sz w:val="20"/>
          <w:szCs w:val="20"/>
        </w:rPr>
      </w:pPr>
      <w:r w:rsidRPr="00D94FDB">
        <w:rPr>
          <w:sz w:val="20"/>
          <w:szCs w:val="20"/>
        </w:rPr>
        <w:t>Built invoice scanning function using Azure OCR API and integrated local data storage.</w:t>
      </w:r>
    </w:p>
    <w:p w14:paraId="628E6ED6" w14:textId="45BAB9C0" w:rsidR="005D4B41" w:rsidRPr="00D94FDB" w:rsidRDefault="00636627" w:rsidP="00421242">
      <w:pPr>
        <w:pStyle w:val="Body"/>
        <w:numPr>
          <w:ilvl w:val="0"/>
          <w:numId w:val="8"/>
        </w:numPr>
        <w:spacing w:before="80" w:line="240" w:lineRule="auto"/>
        <w:ind w:left="510" w:hanging="340"/>
        <w:rPr>
          <w:sz w:val="20"/>
          <w:szCs w:val="20"/>
        </w:rPr>
      </w:pPr>
      <w:r w:rsidRPr="00D94FDB">
        <w:rPr>
          <w:sz w:val="20"/>
          <w:szCs w:val="20"/>
        </w:rPr>
        <w:t>Assisted in designing bank feed reconciliation system to automate transaction matching.</w:t>
      </w:r>
    </w:p>
    <w:p w14:paraId="1B39E239" w14:textId="16A86D9D" w:rsidR="005D4B41" w:rsidRPr="00D94FDB" w:rsidRDefault="00636627" w:rsidP="00421242">
      <w:pPr>
        <w:pStyle w:val="Body"/>
        <w:numPr>
          <w:ilvl w:val="0"/>
          <w:numId w:val="8"/>
        </w:numPr>
        <w:spacing w:before="80" w:line="240" w:lineRule="auto"/>
        <w:ind w:left="510" w:hanging="340"/>
        <w:rPr>
          <w:sz w:val="20"/>
          <w:szCs w:val="20"/>
        </w:rPr>
      </w:pPr>
      <w:r w:rsidRPr="00D94FDB">
        <w:rPr>
          <w:sz w:val="20"/>
          <w:szCs w:val="20"/>
        </w:rPr>
        <w:t>Developed cash flow analytics using LSTM/LLM models for financial trend prediction.</w:t>
      </w:r>
    </w:p>
    <w:p w14:paraId="2DA1B8CF" w14:textId="42F2537C" w:rsidR="005D4B41" w:rsidRPr="00D94FDB" w:rsidRDefault="00636627" w:rsidP="00421242">
      <w:pPr>
        <w:pStyle w:val="Body"/>
        <w:numPr>
          <w:ilvl w:val="0"/>
          <w:numId w:val="8"/>
        </w:numPr>
        <w:spacing w:before="80" w:line="240" w:lineRule="auto"/>
        <w:ind w:left="510" w:hanging="340"/>
        <w:rPr>
          <w:sz w:val="20"/>
          <w:szCs w:val="20"/>
        </w:rPr>
      </w:pPr>
      <w:r w:rsidRPr="00D94FDB">
        <w:rPr>
          <w:sz w:val="20"/>
          <w:szCs w:val="20"/>
        </w:rPr>
        <w:t>Helped implement user database &amp; authentication system with secure data management.</w:t>
      </w:r>
    </w:p>
    <w:p w14:paraId="49B4EB1D" w14:textId="77777777" w:rsidR="005D4B41" w:rsidRPr="00D94FDB" w:rsidRDefault="00636627" w:rsidP="00421242">
      <w:pPr>
        <w:pStyle w:val="Body"/>
        <w:spacing w:before="80" w:line="240" w:lineRule="auto"/>
        <w:ind w:left="510" w:hanging="340"/>
        <w:rPr>
          <w:b/>
          <w:bCs/>
          <w:sz w:val="20"/>
          <w:szCs w:val="20"/>
          <w:lang w:val="en-NZ"/>
        </w:rPr>
      </w:pPr>
      <w:r w:rsidRPr="00D94FDB">
        <w:rPr>
          <w:b/>
          <w:bCs/>
          <w:sz w:val="20"/>
          <w:szCs w:val="20"/>
          <w:lang w:val="en-NZ"/>
        </w:rPr>
        <w:t>Achievements:</w:t>
      </w:r>
    </w:p>
    <w:p w14:paraId="6B88E094" w14:textId="7D1C826D" w:rsidR="005D4B41" w:rsidRPr="00D94FDB" w:rsidRDefault="00636627" w:rsidP="00421242">
      <w:pPr>
        <w:pStyle w:val="Body"/>
        <w:numPr>
          <w:ilvl w:val="0"/>
          <w:numId w:val="8"/>
        </w:numPr>
        <w:spacing w:before="80" w:line="240" w:lineRule="auto"/>
        <w:ind w:left="510" w:hanging="340"/>
        <w:rPr>
          <w:b/>
          <w:bCs/>
          <w:sz w:val="20"/>
          <w:szCs w:val="20"/>
          <w:lang w:val="en-NZ"/>
        </w:rPr>
      </w:pPr>
      <w:r w:rsidRPr="00D94FDB">
        <w:rPr>
          <w:sz w:val="20"/>
          <w:szCs w:val="20"/>
        </w:rPr>
        <w:t>Delivered working prototypes that demonstrated how AI can improve SME financial efficiency.</w:t>
      </w:r>
    </w:p>
    <w:p w14:paraId="6B44D156" w14:textId="17C23A91" w:rsidR="00636627" w:rsidRPr="00D94FDB" w:rsidRDefault="00636627" w:rsidP="00421242">
      <w:pPr>
        <w:pStyle w:val="Body"/>
        <w:numPr>
          <w:ilvl w:val="0"/>
          <w:numId w:val="8"/>
        </w:numPr>
        <w:spacing w:before="80" w:line="240" w:lineRule="auto"/>
        <w:ind w:left="510" w:hanging="340"/>
        <w:rPr>
          <w:b/>
          <w:bCs/>
          <w:sz w:val="20"/>
          <w:szCs w:val="20"/>
          <w:lang w:val="en-NZ"/>
        </w:rPr>
      </w:pPr>
      <w:r w:rsidRPr="00D94FDB">
        <w:rPr>
          <w:sz w:val="20"/>
          <w:szCs w:val="20"/>
        </w:rPr>
        <w:t xml:space="preserve">Strengthened collaboration skills by working in a </w:t>
      </w:r>
      <w:r w:rsidR="005D4B41" w:rsidRPr="00D94FDB">
        <w:rPr>
          <w:sz w:val="20"/>
          <w:szCs w:val="20"/>
        </w:rPr>
        <w:t>3</w:t>
      </w:r>
      <w:r w:rsidRPr="00D94FDB">
        <w:rPr>
          <w:sz w:val="20"/>
          <w:szCs w:val="20"/>
        </w:rPr>
        <w:t>-person Agile volunteer team.</w:t>
      </w:r>
    </w:p>
    <w:p w14:paraId="4DDEEA8C" w14:textId="77777777" w:rsidR="006A12CB" w:rsidRPr="00D94FDB" w:rsidRDefault="006A12CB" w:rsidP="00421242">
      <w:pPr>
        <w:pStyle w:val="Body"/>
        <w:spacing w:line="240" w:lineRule="auto"/>
        <w:rPr>
          <w:sz w:val="18"/>
          <w:szCs w:val="18"/>
          <w:lang w:val="en-NZ"/>
        </w:rPr>
      </w:pPr>
    </w:p>
    <w:p w14:paraId="6204AA24" w14:textId="1DF5F494" w:rsidR="009233DA" w:rsidRPr="00421242" w:rsidRDefault="009233DA" w:rsidP="00421242">
      <w:pPr>
        <w:pStyle w:val="Body"/>
        <w:spacing w:before="80" w:line="240" w:lineRule="auto"/>
        <w:rPr>
          <w:sz w:val="20"/>
          <w:szCs w:val="20"/>
        </w:rPr>
      </w:pPr>
      <w:bookmarkStart w:id="1" w:name="_x0d5h95i329_Copy_5"/>
      <w:r w:rsidRPr="00421242">
        <w:rPr>
          <w:b/>
          <w:bCs/>
          <w:sz w:val="20"/>
          <w:szCs w:val="20"/>
        </w:rPr>
        <w:t xml:space="preserve">Deputy General Manager </w:t>
      </w:r>
      <w:r w:rsidRPr="00421242">
        <w:rPr>
          <w:b/>
          <w:bCs/>
          <w:sz w:val="20"/>
          <w:szCs w:val="20"/>
        </w:rPr>
        <w:t> </w:t>
      </w:r>
      <w:r w:rsidRPr="00421242">
        <w:rPr>
          <w:b/>
          <w:bCs/>
          <w:sz w:val="20"/>
          <w:szCs w:val="20"/>
        </w:rPr>
        <w:t>06.2018 – 06.2025</w:t>
      </w:r>
      <w:r w:rsidRPr="00421242">
        <w:rPr>
          <w:b/>
          <w:bCs/>
          <w:sz w:val="20"/>
          <w:szCs w:val="20"/>
        </w:rPr>
        <w:t> </w:t>
      </w:r>
      <w:r w:rsidRPr="00421242">
        <w:rPr>
          <w:b/>
          <w:bCs/>
          <w:sz w:val="20"/>
          <w:szCs w:val="20"/>
        </w:rPr>
        <w:t>Shanghai Pudong Development Bank</w:t>
      </w:r>
      <w:r w:rsidRPr="00421242">
        <w:rPr>
          <w:sz w:val="20"/>
          <w:szCs w:val="20"/>
        </w:rPr>
        <w:t>,</w:t>
      </w:r>
      <w:r w:rsidRPr="00421242">
        <w:rPr>
          <w:b/>
          <w:bCs/>
          <w:sz w:val="20"/>
          <w:szCs w:val="20"/>
        </w:rPr>
        <w:t xml:space="preserve"> China</w:t>
      </w:r>
    </w:p>
    <w:p w14:paraId="57E38957" w14:textId="58B4D78E" w:rsidR="009233DA" w:rsidRPr="00421242" w:rsidRDefault="009233DA" w:rsidP="00421242">
      <w:pPr>
        <w:pStyle w:val="Body"/>
        <w:spacing w:before="80" w:line="240" w:lineRule="auto"/>
        <w:ind w:left="510" w:hanging="340"/>
        <w:rPr>
          <w:b/>
          <w:bCs/>
          <w:sz w:val="20"/>
          <w:szCs w:val="20"/>
        </w:rPr>
      </w:pPr>
      <w:r w:rsidRPr="00421242">
        <w:rPr>
          <w:b/>
          <w:bCs/>
          <w:sz w:val="20"/>
          <w:szCs w:val="20"/>
        </w:rPr>
        <w:t xml:space="preserve">Description: </w:t>
      </w:r>
    </w:p>
    <w:p w14:paraId="62C3D6DC" w14:textId="5277D8C8" w:rsidR="009233DA" w:rsidRPr="00421242" w:rsidRDefault="009233DA" w:rsidP="00421242">
      <w:pPr>
        <w:pStyle w:val="Body"/>
        <w:numPr>
          <w:ilvl w:val="0"/>
          <w:numId w:val="5"/>
        </w:numPr>
        <w:spacing w:before="80" w:line="240" w:lineRule="auto"/>
        <w:ind w:left="510" w:hanging="340"/>
        <w:rPr>
          <w:sz w:val="20"/>
          <w:szCs w:val="20"/>
        </w:rPr>
      </w:pPr>
      <w:r w:rsidRPr="00421242">
        <w:rPr>
          <w:sz w:val="20"/>
          <w:szCs w:val="20"/>
        </w:rPr>
        <w:t>Led a regional marketing team, focusing on client acquisition, retention, and business growth in retail and corporate banking.</w:t>
      </w:r>
    </w:p>
    <w:p w14:paraId="7DC27970" w14:textId="582C24BB" w:rsidR="009233DA" w:rsidRPr="00421242" w:rsidRDefault="009233DA" w:rsidP="00421242">
      <w:pPr>
        <w:pStyle w:val="Body"/>
        <w:spacing w:before="80" w:line="240" w:lineRule="auto"/>
        <w:ind w:left="510" w:hanging="340"/>
        <w:rPr>
          <w:b/>
          <w:bCs/>
          <w:sz w:val="20"/>
          <w:szCs w:val="20"/>
        </w:rPr>
      </w:pPr>
      <w:r w:rsidRPr="00421242">
        <w:rPr>
          <w:b/>
          <w:bCs/>
          <w:sz w:val="20"/>
          <w:szCs w:val="20"/>
        </w:rPr>
        <w:t xml:space="preserve">Achievements: </w:t>
      </w:r>
    </w:p>
    <w:p w14:paraId="724AC1ED" w14:textId="01B75A25" w:rsidR="009233DA" w:rsidRPr="00421242" w:rsidRDefault="009233DA" w:rsidP="00421242">
      <w:pPr>
        <w:pStyle w:val="Body"/>
        <w:numPr>
          <w:ilvl w:val="0"/>
          <w:numId w:val="5"/>
        </w:numPr>
        <w:spacing w:before="80" w:line="240" w:lineRule="auto"/>
        <w:ind w:left="510" w:hanging="340"/>
        <w:rPr>
          <w:sz w:val="20"/>
          <w:szCs w:val="20"/>
        </w:rPr>
      </w:pPr>
      <w:r w:rsidRPr="00421242">
        <w:rPr>
          <w:sz w:val="20"/>
          <w:szCs w:val="20"/>
        </w:rPr>
        <w:t xml:space="preserve">Consistently exceeded sales targets, achieving double-digit annual growth in client acquisition. Recognized for 30% improvement in team performance through training, coaching, and process optimization. </w:t>
      </w:r>
    </w:p>
    <w:p w14:paraId="000E6E93" w14:textId="7209EF44" w:rsidR="009233DA" w:rsidRPr="00421242" w:rsidRDefault="009233DA" w:rsidP="00421242">
      <w:pPr>
        <w:pStyle w:val="Body"/>
        <w:numPr>
          <w:ilvl w:val="0"/>
          <w:numId w:val="5"/>
        </w:numPr>
        <w:spacing w:before="80" w:line="240" w:lineRule="auto"/>
        <w:ind w:left="510" w:hanging="340"/>
        <w:rPr>
          <w:sz w:val="20"/>
          <w:szCs w:val="20"/>
        </w:rPr>
      </w:pPr>
      <w:r w:rsidRPr="00421242">
        <w:rPr>
          <w:sz w:val="20"/>
          <w:szCs w:val="20"/>
        </w:rPr>
        <w:lastRenderedPageBreak/>
        <w:t>Contributed to the launch of several digital customer service tools that enhanced client experience.</w:t>
      </w:r>
    </w:p>
    <w:p w14:paraId="6068D6A3" w14:textId="77777777" w:rsidR="009233DA" w:rsidRPr="00D94FDB" w:rsidRDefault="009233DA" w:rsidP="00421242">
      <w:pPr>
        <w:pStyle w:val="Body"/>
        <w:spacing w:before="80" w:line="240" w:lineRule="auto"/>
        <w:rPr>
          <w:rFonts w:hint="eastAsia"/>
          <w:sz w:val="21"/>
          <w:szCs w:val="21"/>
        </w:rPr>
      </w:pPr>
    </w:p>
    <w:p w14:paraId="0688F8F5" w14:textId="716745F2" w:rsidR="009233DA" w:rsidRPr="00421242" w:rsidRDefault="009233DA" w:rsidP="00421242">
      <w:pPr>
        <w:pStyle w:val="Body"/>
        <w:spacing w:before="80" w:line="240" w:lineRule="auto"/>
        <w:rPr>
          <w:b/>
          <w:bCs/>
          <w:sz w:val="20"/>
          <w:szCs w:val="20"/>
        </w:rPr>
      </w:pPr>
      <w:r w:rsidRPr="00421242">
        <w:rPr>
          <w:b/>
          <w:bCs/>
          <w:sz w:val="20"/>
          <w:szCs w:val="20"/>
        </w:rPr>
        <w:t>Customer Manager</w:t>
      </w:r>
      <w:r w:rsidRPr="00421242">
        <w:rPr>
          <w:b/>
          <w:bCs/>
          <w:sz w:val="20"/>
          <w:szCs w:val="20"/>
        </w:rPr>
        <w:t> </w:t>
      </w:r>
      <w:r w:rsidRPr="00421242">
        <w:rPr>
          <w:b/>
          <w:bCs/>
          <w:sz w:val="20"/>
          <w:szCs w:val="20"/>
        </w:rPr>
        <w:t>06.2014 – 06.2018</w:t>
      </w:r>
      <w:r w:rsidRPr="00421242">
        <w:rPr>
          <w:b/>
          <w:bCs/>
          <w:sz w:val="20"/>
          <w:szCs w:val="20"/>
        </w:rPr>
        <w:t> </w:t>
      </w:r>
      <w:r w:rsidRPr="00421242">
        <w:rPr>
          <w:b/>
          <w:bCs/>
          <w:sz w:val="20"/>
          <w:szCs w:val="20"/>
        </w:rPr>
        <w:t xml:space="preserve">China CITIC Bank </w:t>
      </w:r>
    </w:p>
    <w:p w14:paraId="31ABEFD8" w14:textId="77777777" w:rsidR="009233DA" w:rsidRPr="00421242" w:rsidRDefault="009233DA" w:rsidP="00421242">
      <w:pPr>
        <w:pStyle w:val="Body"/>
        <w:spacing w:before="80" w:line="240" w:lineRule="auto"/>
        <w:ind w:left="510" w:hanging="340"/>
        <w:rPr>
          <w:b/>
          <w:bCs/>
          <w:sz w:val="20"/>
          <w:szCs w:val="20"/>
        </w:rPr>
      </w:pPr>
      <w:r w:rsidRPr="00421242">
        <w:rPr>
          <w:b/>
          <w:bCs/>
          <w:sz w:val="20"/>
          <w:szCs w:val="20"/>
        </w:rPr>
        <w:t xml:space="preserve">Description: </w:t>
      </w:r>
    </w:p>
    <w:p w14:paraId="18C52DA1" w14:textId="15E09441" w:rsidR="009233DA" w:rsidRPr="00421242" w:rsidRDefault="009233DA" w:rsidP="00421242">
      <w:pPr>
        <w:pStyle w:val="Body"/>
        <w:numPr>
          <w:ilvl w:val="0"/>
          <w:numId w:val="5"/>
        </w:numPr>
        <w:spacing w:before="80" w:line="240" w:lineRule="auto"/>
        <w:ind w:left="510" w:hanging="340"/>
        <w:rPr>
          <w:sz w:val="20"/>
          <w:szCs w:val="20"/>
        </w:rPr>
      </w:pPr>
      <w:r w:rsidRPr="00421242">
        <w:rPr>
          <w:sz w:val="20"/>
          <w:szCs w:val="20"/>
        </w:rPr>
        <w:t>Provided financial services to corporate and retail clients, focusing on relationship management and tailored banking solutions.</w:t>
      </w:r>
    </w:p>
    <w:p w14:paraId="104323D2" w14:textId="77777777" w:rsidR="009233DA" w:rsidRPr="00421242" w:rsidRDefault="009233DA" w:rsidP="00421242">
      <w:pPr>
        <w:pStyle w:val="Body"/>
        <w:spacing w:before="80" w:line="240" w:lineRule="auto"/>
        <w:ind w:left="510" w:hanging="340"/>
        <w:rPr>
          <w:b/>
          <w:bCs/>
          <w:sz w:val="20"/>
          <w:szCs w:val="20"/>
        </w:rPr>
      </w:pPr>
      <w:r w:rsidRPr="00421242">
        <w:rPr>
          <w:b/>
          <w:bCs/>
          <w:sz w:val="20"/>
          <w:szCs w:val="20"/>
        </w:rPr>
        <w:t xml:space="preserve">Achievements: </w:t>
      </w:r>
    </w:p>
    <w:p w14:paraId="4603D2A2" w14:textId="36647986" w:rsidR="009233DA" w:rsidRPr="00421242" w:rsidRDefault="009233DA" w:rsidP="00421242">
      <w:pPr>
        <w:pStyle w:val="Body"/>
        <w:numPr>
          <w:ilvl w:val="0"/>
          <w:numId w:val="5"/>
        </w:numPr>
        <w:spacing w:before="80" w:line="240" w:lineRule="auto"/>
        <w:ind w:left="510" w:hanging="340"/>
        <w:rPr>
          <w:rFonts w:hint="eastAsia"/>
          <w:sz w:val="20"/>
          <w:szCs w:val="20"/>
        </w:rPr>
      </w:pPr>
      <w:r w:rsidRPr="00421242">
        <w:rPr>
          <w:sz w:val="20"/>
          <w:szCs w:val="20"/>
        </w:rPr>
        <w:t xml:space="preserve">Increased client satisfaction by 25% through personalized service and proactive follow-up. </w:t>
      </w:r>
    </w:p>
    <w:p w14:paraId="7270E55A" w14:textId="77777777" w:rsidR="009233DA" w:rsidRPr="00D94FDB" w:rsidRDefault="009233DA" w:rsidP="00421242">
      <w:pPr>
        <w:pStyle w:val="Body"/>
        <w:spacing w:before="80" w:line="240" w:lineRule="auto"/>
        <w:rPr>
          <w:sz w:val="18"/>
          <w:szCs w:val="18"/>
        </w:rPr>
      </w:pPr>
    </w:p>
    <w:p w14:paraId="5C49A908" w14:textId="77777777" w:rsidR="00560B28" w:rsidRPr="00D94FDB" w:rsidRDefault="00000000" w:rsidP="00421242">
      <w:pPr>
        <w:pStyle w:val="Body"/>
        <w:pBdr>
          <w:bottom w:val="single" w:sz="8" w:space="0" w:color="000000"/>
        </w:pBdr>
        <w:spacing w:line="240" w:lineRule="auto"/>
        <w:rPr>
          <w:b/>
          <w:bCs/>
          <w:sz w:val="24"/>
          <w:szCs w:val="24"/>
        </w:rPr>
      </w:pPr>
      <w:r w:rsidRPr="00D94FDB">
        <w:rPr>
          <w:b/>
          <w:bCs/>
          <w:sz w:val="24"/>
          <w:szCs w:val="24"/>
        </w:rPr>
        <w:t>Education</w:t>
      </w:r>
    </w:p>
    <w:bookmarkEnd w:id="1"/>
    <w:p w14:paraId="551B84BA" w14:textId="603C6B65" w:rsidR="009233DA" w:rsidRPr="00421242" w:rsidRDefault="009233DA" w:rsidP="00421242">
      <w:pPr>
        <w:pStyle w:val="Body"/>
        <w:spacing w:before="80" w:line="240" w:lineRule="auto"/>
        <w:ind w:left="170"/>
        <w:rPr>
          <w:sz w:val="20"/>
          <w:szCs w:val="20"/>
        </w:rPr>
      </w:pPr>
      <w:r w:rsidRPr="00421242">
        <w:rPr>
          <w:sz w:val="20"/>
          <w:szCs w:val="20"/>
        </w:rPr>
        <w:t>Master of Software Engineering</w:t>
      </w:r>
      <w:r w:rsidR="00371D79" w:rsidRPr="00421242">
        <w:rPr>
          <w:sz w:val="20"/>
          <w:szCs w:val="20"/>
        </w:rPr>
        <w:t xml:space="preserve">, </w:t>
      </w:r>
      <w:proofErr w:type="spellStart"/>
      <w:r w:rsidR="00371D79" w:rsidRPr="00421242">
        <w:rPr>
          <w:sz w:val="20"/>
          <w:szCs w:val="20"/>
        </w:rPr>
        <w:t>Yoobee</w:t>
      </w:r>
      <w:proofErr w:type="spellEnd"/>
      <w:r w:rsidRPr="00421242">
        <w:rPr>
          <w:sz w:val="20"/>
          <w:szCs w:val="20"/>
        </w:rPr>
        <w:t xml:space="preserve"> College, New Zealand | 2025 – 2026 (Expected) </w:t>
      </w:r>
    </w:p>
    <w:p w14:paraId="24CB170A" w14:textId="0AB8EB63" w:rsidR="009233DA" w:rsidRPr="00421242" w:rsidRDefault="009233DA" w:rsidP="00421242">
      <w:pPr>
        <w:pStyle w:val="Body"/>
        <w:spacing w:before="80" w:line="240" w:lineRule="auto"/>
        <w:ind w:left="170"/>
        <w:rPr>
          <w:sz w:val="20"/>
          <w:szCs w:val="20"/>
        </w:rPr>
      </w:pPr>
      <w:r w:rsidRPr="00421242">
        <w:rPr>
          <w:sz w:val="20"/>
          <w:szCs w:val="20"/>
        </w:rPr>
        <w:t>MBA (Master of Business Administration</w:t>
      </w:r>
      <w:r w:rsidR="00371D79" w:rsidRPr="00421242">
        <w:rPr>
          <w:sz w:val="20"/>
          <w:szCs w:val="20"/>
        </w:rPr>
        <w:t>), Anhui</w:t>
      </w:r>
      <w:r w:rsidRPr="00421242">
        <w:rPr>
          <w:sz w:val="20"/>
          <w:szCs w:val="20"/>
        </w:rPr>
        <w:t xml:space="preserve"> University, China | 2021 </w:t>
      </w:r>
    </w:p>
    <w:p w14:paraId="0C4EDF64" w14:textId="0955393F" w:rsidR="009233DA" w:rsidRPr="00421242" w:rsidRDefault="009233DA" w:rsidP="00421242">
      <w:pPr>
        <w:pStyle w:val="Body"/>
        <w:spacing w:before="80" w:line="240" w:lineRule="auto"/>
        <w:ind w:left="170"/>
        <w:rPr>
          <w:sz w:val="20"/>
          <w:szCs w:val="20"/>
        </w:rPr>
      </w:pPr>
      <w:r w:rsidRPr="00421242">
        <w:rPr>
          <w:sz w:val="20"/>
          <w:szCs w:val="20"/>
        </w:rPr>
        <w:t>Bachelor of Computing and Information Science</w:t>
      </w:r>
      <w:r w:rsidR="00371D79" w:rsidRPr="00421242">
        <w:rPr>
          <w:sz w:val="20"/>
          <w:szCs w:val="20"/>
        </w:rPr>
        <w:t xml:space="preserve">, </w:t>
      </w:r>
      <w:proofErr w:type="spellStart"/>
      <w:r w:rsidRPr="00421242">
        <w:rPr>
          <w:sz w:val="20"/>
          <w:szCs w:val="20"/>
        </w:rPr>
        <w:t>Zhongnan</w:t>
      </w:r>
      <w:proofErr w:type="spellEnd"/>
      <w:r w:rsidRPr="00421242">
        <w:rPr>
          <w:sz w:val="20"/>
          <w:szCs w:val="20"/>
        </w:rPr>
        <w:t xml:space="preserve"> University of Economics and Law, China | 2014 </w:t>
      </w:r>
    </w:p>
    <w:p w14:paraId="76DF78F0" w14:textId="0B7BEEF4" w:rsidR="00560B28" w:rsidRPr="00421242" w:rsidRDefault="009233DA" w:rsidP="00421242">
      <w:pPr>
        <w:pStyle w:val="Body"/>
        <w:spacing w:before="80" w:line="240" w:lineRule="auto"/>
        <w:ind w:left="170"/>
        <w:rPr>
          <w:sz w:val="21"/>
          <w:szCs w:val="21"/>
        </w:rPr>
      </w:pPr>
      <w:r w:rsidRPr="00421242">
        <w:rPr>
          <w:sz w:val="20"/>
          <w:szCs w:val="20"/>
        </w:rPr>
        <w:t>Bachelor of Finance</w:t>
      </w:r>
      <w:r w:rsidR="00371D79" w:rsidRPr="00421242">
        <w:rPr>
          <w:sz w:val="20"/>
          <w:szCs w:val="20"/>
        </w:rPr>
        <w:t xml:space="preserve">, </w:t>
      </w:r>
      <w:r w:rsidRPr="00421242">
        <w:rPr>
          <w:sz w:val="20"/>
          <w:szCs w:val="20"/>
        </w:rPr>
        <w:t>South-Central University for Nationalities, China | 2014</w:t>
      </w:r>
    </w:p>
    <w:sectPr w:rsidR="00560B28" w:rsidRPr="00421242">
      <w:pgSz w:w="12240" w:h="15840"/>
      <w:pgMar w:top="1440" w:right="1440" w:bottom="1440" w:left="144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57620" w14:textId="77777777" w:rsidR="00127B74" w:rsidRDefault="00127B74">
      <w:r>
        <w:separator/>
      </w:r>
    </w:p>
  </w:endnote>
  <w:endnote w:type="continuationSeparator" w:id="0">
    <w:p w14:paraId="5E04A471" w14:textId="77777777" w:rsidR="00127B74" w:rsidRDefault="0012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A5F53" w14:textId="77777777" w:rsidR="00127B74" w:rsidRDefault="00127B74">
      <w:r>
        <w:separator/>
      </w:r>
    </w:p>
  </w:footnote>
  <w:footnote w:type="continuationSeparator" w:id="0">
    <w:p w14:paraId="0296956A" w14:textId="77777777" w:rsidR="00127B74" w:rsidRDefault="00127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E4F37"/>
    <w:multiLevelType w:val="multilevel"/>
    <w:tmpl w:val="92B80764"/>
    <w:lvl w:ilvl="0">
      <w:start w:val="1"/>
      <w:numFmt w:val="bullet"/>
      <w:lvlText w:val=""/>
      <w:lvlJc w:val="left"/>
      <w:pPr>
        <w:tabs>
          <w:tab w:val="num" w:pos="0"/>
        </w:tabs>
        <w:ind w:left="72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1">
      <w:start w:val="1"/>
      <w:numFmt w:val="bullet"/>
      <w:lvlText w:val=""/>
      <w:lvlJc w:val="left"/>
      <w:pPr>
        <w:tabs>
          <w:tab w:val="num" w:pos="0"/>
        </w:tabs>
        <w:ind w:left="144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2">
      <w:start w:val="1"/>
      <w:numFmt w:val="bullet"/>
      <w:lvlText w:val="■"/>
      <w:lvlJc w:val="left"/>
      <w:pPr>
        <w:tabs>
          <w:tab w:val="num" w:pos="0"/>
        </w:tabs>
        <w:ind w:left="216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3">
      <w:start w:val="1"/>
      <w:numFmt w:val="bullet"/>
      <w:lvlText w:val=""/>
      <w:lvlJc w:val="left"/>
      <w:pPr>
        <w:tabs>
          <w:tab w:val="num" w:pos="0"/>
        </w:tabs>
        <w:ind w:left="288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4">
      <w:start w:val="1"/>
      <w:numFmt w:val="bullet"/>
      <w:lvlText w:val=""/>
      <w:lvlJc w:val="left"/>
      <w:pPr>
        <w:tabs>
          <w:tab w:val="num" w:pos="0"/>
        </w:tabs>
        <w:ind w:left="360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5">
      <w:start w:val="1"/>
      <w:numFmt w:val="bullet"/>
      <w:lvlText w:val="■"/>
      <w:lvlJc w:val="left"/>
      <w:pPr>
        <w:tabs>
          <w:tab w:val="num" w:pos="0"/>
        </w:tabs>
        <w:ind w:left="432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lvl w:ilvl="6">
      <w:start w:val="1"/>
      <w:numFmt w:val="bullet"/>
      <w:lvlText w:val=""/>
      <w:lvlJc w:val="left"/>
      <w:pPr>
        <w:tabs>
          <w:tab w:val="num" w:pos="0"/>
        </w:tabs>
        <w:ind w:left="5040" w:hanging="360"/>
      </w:pPr>
      <w:rPr>
        <w:rFonts w:ascii="Wingdings" w:hAnsi="Wingdings" w:cs="Wingdings" w:hint="default"/>
        <w:caps w:val="0"/>
        <w:smallCaps w:val="0"/>
        <w:strike w:val="0"/>
        <w:dstrike w:val="0"/>
        <w:outline w:val="0"/>
        <w:emboss w:val="0"/>
        <w:imprint w:val="0"/>
        <w:spacing w:val="0"/>
        <w:w w:val="100"/>
        <w:kern w:val="0"/>
        <w:position w:val="0"/>
        <w:sz w:val="20"/>
        <w:vertAlign w:val="baseline"/>
      </w:rPr>
    </w:lvl>
    <w:lvl w:ilvl="7">
      <w:start w:val="1"/>
      <w:numFmt w:val="bullet"/>
      <w:lvlText w:val=""/>
      <w:lvlJc w:val="left"/>
      <w:pPr>
        <w:tabs>
          <w:tab w:val="num" w:pos="0"/>
        </w:tabs>
        <w:ind w:left="5760" w:hanging="360"/>
      </w:pPr>
      <w:rPr>
        <w:rFonts w:ascii="Wingdings 2" w:hAnsi="Wingdings 2" w:cs="Wingdings 2" w:hint="default"/>
        <w:caps w:val="0"/>
        <w:smallCaps w:val="0"/>
        <w:strike w:val="0"/>
        <w:dstrike w:val="0"/>
        <w:outline w:val="0"/>
        <w:emboss w:val="0"/>
        <w:imprint w:val="0"/>
        <w:spacing w:val="0"/>
        <w:w w:val="100"/>
        <w:kern w:val="0"/>
        <w:position w:val="0"/>
        <w:sz w:val="20"/>
        <w:vertAlign w:val="baseline"/>
      </w:rPr>
    </w:lvl>
    <w:lvl w:ilvl="8">
      <w:start w:val="1"/>
      <w:numFmt w:val="bullet"/>
      <w:lvlText w:val="■"/>
      <w:lvlJc w:val="left"/>
      <w:pPr>
        <w:tabs>
          <w:tab w:val="num" w:pos="0"/>
        </w:tabs>
        <w:ind w:left="6480" w:hanging="360"/>
      </w:pPr>
      <w:rPr>
        <w:rFonts w:ascii="OpenSymbol" w:hAnsi="OpenSymbol" w:cs="OpenSymbol" w:hint="default"/>
        <w:caps w:val="0"/>
        <w:smallCaps w:val="0"/>
        <w:strike w:val="0"/>
        <w:dstrike w:val="0"/>
        <w:outline w:val="0"/>
        <w:emboss w:val="0"/>
        <w:imprint w:val="0"/>
        <w:spacing w:val="0"/>
        <w:w w:val="100"/>
        <w:kern w:val="0"/>
        <w:position w:val="0"/>
        <w:sz w:val="20"/>
        <w:vertAlign w:val="baseline"/>
      </w:rPr>
    </w:lvl>
  </w:abstractNum>
  <w:abstractNum w:abstractNumId="1" w15:restartNumberingAfterBreak="0">
    <w:nsid w:val="0A6C7182"/>
    <w:multiLevelType w:val="multilevel"/>
    <w:tmpl w:val="E6FE37C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A254388"/>
    <w:multiLevelType w:val="hybridMultilevel"/>
    <w:tmpl w:val="182E233E"/>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31ED1A66"/>
    <w:multiLevelType w:val="hybridMultilevel"/>
    <w:tmpl w:val="F4E22A62"/>
    <w:lvl w:ilvl="0" w:tplc="08090001">
      <w:start w:val="1"/>
      <w:numFmt w:val="bullet"/>
      <w:lvlText w:val=""/>
      <w:lvlJc w:val="left"/>
      <w:pPr>
        <w:ind w:left="942" w:hanging="360"/>
      </w:pPr>
      <w:rPr>
        <w:rFonts w:ascii="Symbol" w:hAnsi="Symbol" w:hint="default"/>
      </w:rPr>
    </w:lvl>
    <w:lvl w:ilvl="1" w:tplc="08090003" w:tentative="1">
      <w:start w:val="1"/>
      <w:numFmt w:val="bullet"/>
      <w:lvlText w:val="o"/>
      <w:lvlJc w:val="left"/>
      <w:pPr>
        <w:ind w:left="1662" w:hanging="360"/>
      </w:pPr>
      <w:rPr>
        <w:rFonts w:ascii="Courier New" w:hAnsi="Courier New" w:hint="default"/>
      </w:rPr>
    </w:lvl>
    <w:lvl w:ilvl="2" w:tplc="08090005" w:tentative="1">
      <w:start w:val="1"/>
      <w:numFmt w:val="bullet"/>
      <w:lvlText w:val=""/>
      <w:lvlJc w:val="left"/>
      <w:pPr>
        <w:ind w:left="2382" w:hanging="360"/>
      </w:pPr>
      <w:rPr>
        <w:rFonts w:ascii="Wingdings" w:hAnsi="Wingdings" w:hint="default"/>
      </w:rPr>
    </w:lvl>
    <w:lvl w:ilvl="3" w:tplc="08090001" w:tentative="1">
      <w:start w:val="1"/>
      <w:numFmt w:val="bullet"/>
      <w:lvlText w:val=""/>
      <w:lvlJc w:val="left"/>
      <w:pPr>
        <w:ind w:left="3102" w:hanging="360"/>
      </w:pPr>
      <w:rPr>
        <w:rFonts w:ascii="Symbol" w:hAnsi="Symbol" w:hint="default"/>
      </w:rPr>
    </w:lvl>
    <w:lvl w:ilvl="4" w:tplc="08090003" w:tentative="1">
      <w:start w:val="1"/>
      <w:numFmt w:val="bullet"/>
      <w:lvlText w:val="o"/>
      <w:lvlJc w:val="left"/>
      <w:pPr>
        <w:ind w:left="3822" w:hanging="360"/>
      </w:pPr>
      <w:rPr>
        <w:rFonts w:ascii="Courier New" w:hAnsi="Courier New" w:hint="default"/>
      </w:rPr>
    </w:lvl>
    <w:lvl w:ilvl="5" w:tplc="08090005" w:tentative="1">
      <w:start w:val="1"/>
      <w:numFmt w:val="bullet"/>
      <w:lvlText w:val=""/>
      <w:lvlJc w:val="left"/>
      <w:pPr>
        <w:ind w:left="4542" w:hanging="360"/>
      </w:pPr>
      <w:rPr>
        <w:rFonts w:ascii="Wingdings" w:hAnsi="Wingdings" w:hint="default"/>
      </w:rPr>
    </w:lvl>
    <w:lvl w:ilvl="6" w:tplc="08090001" w:tentative="1">
      <w:start w:val="1"/>
      <w:numFmt w:val="bullet"/>
      <w:lvlText w:val=""/>
      <w:lvlJc w:val="left"/>
      <w:pPr>
        <w:ind w:left="5262" w:hanging="360"/>
      </w:pPr>
      <w:rPr>
        <w:rFonts w:ascii="Symbol" w:hAnsi="Symbol" w:hint="default"/>
      </w:rPr>
    </w:lvl>
    <w:lvl w:ilvl="7" w:tplc="08090003" w:tentative="1">
      <w:start w:val="1"/>
      <w:numFmt w:val="bullet"/>
      <w:lvlText w:val="o"/>
      <w:lvlJc w:val="left"/>
      <w:pPr>
        <w:ind w:left="5982" w:hanging="360"/>
      </w:pPr>
      <w:rPr>
        <w:rFonts w:ascii="Courier New" w:hAnsi="Courier New" w:hint="default"/>
      </w:rPr>
    </w:lvl>
    <w:lvl w:ilvl="8" w:tplc="08090005" w:tentative="1">
      <w:start w:val="1"/>
      <w:numFmt w:val="bullet"/>
      <w:lvlText w:val=""/>
      <w:lvlJc w:val="left"/>
      <w:pPr>
        <w:ind w:left="6702" w:hanging="360"/>
      </w:pPr>
      <w:rPr>
        <w:rFonts w:ascii="Wingdings" w:hAnsi="Wingdings" w:hint="default"/>
      </w:rPr>
    </w:lvl>
  </w:abstractNum>
  <w:abstractNum w:abstractNumId="4" w15:restartNumberingAfterBreak="0">
    <w:nsid w:val="534379CB"/>
    <w:multiLevelType w:val="hybridMultilevel"/>
    <w:tmpl w:val="88D83194"/>
    <w:lvl w:ilvl="0" w:tplc="08090001">
      <w:start w:val="1"/>
      <w:numFmt w:val="bullet"/>
      <w:lvlText w:val=""/>
      <w:lvlJc w:val="left"/>
      <w:pPr>
        <w:ind w:left="1666" w:hanging="360"/>
      </w:pPr>
      <w:rPr>
        <w:rFonts w:ascii="Symbol" w:hAnsi="Symbol" w:hint="default"/>
      </w:rPr>
    </w:lvl>
    <w:lvl w:ilvl="1" w:tplc="08090003" w:tentative="1">
      <w:start w:val="1"/>
      <w:numFmt w:val="bullet"/>
      <w:lvlText w:val="o"/>
      <w:lvlJc w:val="left"/>
      <w:pPr>
        <w:ind w:left="2386" w:hanging="360"/>
      </w:pPr>
      <w:rPr>
        <w:rFonts w:ascii="Courier New" w:hAnsi="Courier New" w:cs="Courier New" w:hint="default"/>
      </w:rPr>
    </w:lvl>
    <w:lvl w:ilvl="2" w:tplc="08090005" w:tentative="1">
      <w:start w:val="1"/>
      <w:numFmt w:val="bullet"/>
      <w:lvlText w:val=""/>
      <w:lvlJc w:val="left"/>
      <w:pPr>
        <w:ind w:left="3106" w:hanging="360"/>
      </w:pPr>
      <w:rPr>
        <w:rFonts w:ascii="Wingdings" w:hAnsi="Wingdings" w:hint="default"/>
      </w:rPr>
    </w:lvl>
    <w:lvl w:ilvl="3" w:tplc="08090001" w:tentative="1">
      <w:start w:val="1"/>
      <w:numFmt w:val="bullet"/>
      <w:lvlText w:val=""/>
      <w:lvlJc w:val="left"/>
      <w:pPr>
        <w:ind w:left="3826" w:hanging="360"/>
      </w:pPr>
      <w:rPr>
        <w:rFonts w:ascii="Symbol" w:hAnsi="Symbol" w:hint="default"/>
      </w:rPr>
    </w:lvl>
    <w:lvl w:ilvl="4" w:tplc="08090003" w:tentative="1">
      <w:start w:val="1"/>
      <w:numFmt w:val="bullet"/>
      <w:lvlText w:val="o"/>
      <w:lvlJc w:val="left"/>
      <w:pPr>
        <w:ind w:left="4546" w:hanging="360"/>
      </w:pPr>
      <w:rPr>
        <w:rFonts w:ascii="Courier New" w:hAnsi="Courier New" w:cs="Courier New" w:hint="default"/>
      </w:rPr>
    </w:lvl>
    <w:lvl w:ilvl="5" w:tplc="08090005" w:tentative="1">
      <w:start w:val="1"/>
      <w:numFmt w:val="bullet"/>
      <w:lvlText w:val=""/>
      <w:lvlJc w:val="left"/>
      <w:pPr>
        <w:ind w:left="5266" w:hanging="360"/>
      </w:pPr>
      <w:rPr>
        <w:rFonts w:ascii="Wingdings" w:hAnsi="Wingdings" w:hint="default"/>
      </w:rPr>
    </w:lvl>
    <w:lvl w:ilvl="6" w:tplc="08090001" w:tentative="1">
      <w:start w:val="1"/>
      <w:numFmt w:val="bullet"/>
      <w:lvlText w:val=""/>
      <w:lvlJc w:val="left"/>
      <w:pPr>
        <w:ind w:left="5986" w:hanging="360"/>
      </w:pPr>
      <w:rPr>
        <w:rFonts w:ascii="Symbol" w:hAnsi="Symbol" w:hint="default"/>
      </w:rPr>
    </w:lvl>
    <w:lvl w:ilvl="7" w:tplc="08090003" w:tentative="1">
      <w:start w:val="1"/>
      <w:numFmt w:val="bullet"/>
      <w:lvlText w:val="o"/>
      <w:lvlJc w:val="left"/>
      <w:pPr>
        <w:ind w:left="6706" w:hanging="360"/>
      </w:pPr>
      <w:rPr>
        <w:rFonts w:ascii="Courier New" w:hAnsi="Courier New" w:cs="Courier New" w:hint="default"/>
      </w:rPr>
    </w:lvl>
    <w:lvl w:ilvl="8" w:tplc="08090005" w:tentative="1">
      <w:start w:val="1"/>
      <w:numFmt w:val="bullet"/>
      <w:lvlText w:val=""/>
      <w:lvlJc w:val="left"/>
      <w:pPr>
        <w:ind w:left="7426" w:hanging="360"/>
      </w:pPr>
      <w:rPr>
        <w:rFonts w:ascii="Wingdings" w:hAnsi="Wingdings" w:hint="default"/>
      </w:rPr>
    </w:lvl>
  </w:abstractNum>
  <w:abstractNum w:abstractNumId="5" w15:restartNumberingAfterBreak="0">
    <w:nsid w:val="6B532AA7"/>
    <w:multiLevelType w:val="hybridMultilevel"/>
    <w:tmpl w:val="E6FE3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AE585D"/>
    <w:multiLevelType w:val="hybridMultilevel"/>
    <w:tmpl w:val="4350A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73637C"/>
    <w:multiLevelType w:val="hybridMultilevel"/>
    <w:tmpl w:val="AA0AC522"/>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8" w15:restartNumberingAfterBreak="0">
    <w:nsid w:val="7A207249"/>
    <w:multiLevelType w:val="multilevel"/>
    <w:tmpl w:val="424E30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54045460">
    <w:abstractNumId w:val="0"/>
  </w:num>
  <w:num w:numId="2" w16cid:durableId="1403722521">
    <w:abstractNumId w:val="8"/>
  </w:num>
  <w:num w:numId="3" w16cid:durableId="200212912">
    <w:abstractNumId w:val="5"/>
  </w:num>
  <w:num w:numId="4" w16cid:durableId="1405957370">
    <w:abstractNumId w:val="1"/>
  </w:num>
  <w:num w:numId="5" w16cid:durableId="755827028">
    <w:abstractNumId w:val="3"/>
  </w:num>
  <w:num w:numId="6" w16cid:durableId="1510172267">
    <w:abstractNumId w:val="6"/>
  </w:num>
  <w:num w:numId="7" w16cid:durableId="1371496988">
    <w:abstractNumId w:val="2"/>
  </w:num>
  <w:num w:numId="8" w16cid:durableId="1218010964">
    <w:abstractNumId w:val="4"/>
  </w:num>
  <w:num w:numId="9" w16cid:durableId="112406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0B28"/>
    <w:rsid w:val="00127B74"/>
    <w:rsid w:val="00254B8B"/>
    <w:rsid w:val="00371D79"/>
    <w:rsid w:val="00421242"/>
    <w:rsid w:val="0046026B"/>
    <w:rsid w:val="00560B28"/>
    <w:rsid w:val="005D4B41"/>
    <w:rsid w:val="00636627"/>
    <w:rsid w:val="006901C1"/>
    <w:rsid w:val="006A12CB"/>
    <w:rsid w:val="006B6B18"/>
    <w:rsid w:val="0083123A"/>
    <w:rsid w:val="008A4D51"/>
    <w:rsid w:val="009233DA"/>
    <w:rsid w:val="00B04BBA"/>
    <w:rsid w:val="00CC32EB"/>
    <w:rsid w:val="00D03B79"/>
    <w:rsid w:val="00D94FDB"/>
    <w:rsid w:val="00DA1B00"/>
    <w:rsid w:val="00F2316C"/>
    <w:rsid w:val="00F34F5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27A8"/>
  <w15:docId w15:val="{9CB8464B-2B93-3A48-A9C1-DA7AB92D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Footer">
    <w:name w:val="Header &amp; Footer"/>
    <w:qFormat/>
    <w:pPr>
      <w:tabs>
        <w:tab w:val="right" w:pos="9020"/>
      </w:tabs>
      <w:suppressAutoHyphens w:val="0"/>
    </w:pPr>
    <w:rPr>
      <w:rFonts w:ascii="Helvetica" w:hAnsi="Helvetica" w:cs="Arial Unicode MS"/>
      <w:color w:val="000000"/>
      <w:sz w:val="24"/>
      <w:szCs w:val="24"/>
      <w:u w:color="FFFFFF"/>
    </w:rPr>
  </w:style>
  <w:style w:type="paragraph" w:styleId="Title">
    <w:name w:val="Title"/>
    <w:next w:val="Body"/>
    <w:uiPriority w:val="10"/>
    <w:qFormat/>
    <w:pPr>
      <w:keepNext/>
      <w:keepLines/>
      <w:suppressAutoHyphens w:val="0"/>
      <w:spacing w:after="60"/>
    </w:pPr>
    <w:rPr>
      <w:rFonts w:ascii="Arial" w:hAnsi="Arial" w:cs="Arial Unicode MS"/>
      <w:color w:val="000000"/>
      <w:sz w:val="52"/>
      <w:szCs w:val="52"/>
      <w:u w:color="000000"/>
      <w:lang w:val="en-US"/>
    </w:rPr>
  </w:style>
  <w:style w:type="paragraph" w:customStyle="1" w:styleId="Body">
    <w:name w:val="Body"/>
    <w:qFormat/>
    <w:pPr>
      <w:suppressAutoHyphens w:val="0"/>
      <w:spacing w:line="276" w:lineRule="auto"/>
    </w:pPr>
    <w:rPr>
      <w:rFonts w:ascii="Arial" w:hAnsi="Arial" w:cs="Arial Unicode MS"/>
      <w:color w:val="000000"/>
      <w:sz w:val="22"/>
      <w:szCs w:val="22"/>
      <w:u w:color="000000"/>
      <w:lang w:val="en-US"/>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numbering" w:customStyle="1" w:styleId="ImportedStyle1">
    <w:name w:val="Imported Style 1"/>
    <w:qFormat/>
  </w:style>
  <w:style w:type="character" w:styleId="UnresolvedMention">
    <w:name w:val="Unresolved Mention"/>
    <w:basedOn w:val="DefaultParagraphFont"/>
    <w:uiPriority w:val="99"/>
    <w:semiHidden/>
    <w:unhideWhenUsed/>
    <w:rsid w:val="006A12CB"/>
    <w:rPr>
      <w:color w:val="605E5C"/>
      <w:shd w:val="clear" w:color="auto" w:fill="E1DFDD"/>
    </w:rPr>
  </w:style>
  <w:style w:type="numbering" w:customStyle="1" w:styleId="CurrentList1">
    <w:name w:val="Current List1"/>
    <w:uiPriority w:val="99"/>
    <w:rsid w:val="006A12CB"/>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edison1006/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xiaoyu-zhang-2397a037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B3467-C3BF-F94B-BC99-8C730F5E6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Xiaoyu Zhang</cp:lastModifiedBy>
  <cp:revision>29</cp:revision>
  <dcterms:created xsi:type="dcterms:W3CDTF">2025-08-24T10:16:00Z</dcterms:created>
  <dcterms:modified xsi:type="dcterms:W3CDTF">2025-10-02T20:19:00Z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2025-10-02T20:14:20Z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61f00900-6409-489f-8884-89babff0bbf3</vt:lpwstr>
  </property>
  <property fmtid="{D5CDD505-2E9C-101B-9397-08002B2CF9AE}" pid="8" name="MSIP_Label_c96ed6d7-747c-41fd-b042-ff14484edc24_ContentBits">
    <vt:lpwstr>0</vt:lpwstr>
  </property>
  <property fmtid="{D5CDD505-2E9C-101B-9397-08002B2CF9AE}" pid="9" name="MSIP_Label_c96ed6d7-747c-41fd-b042-ff14484edc24_Tag">
    <vt:lpwstr>50, 3, 0, 1</vt:lpwstr>
  </property>
</Properties>
</file>