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995" w:rsidRPr="00825995" w:rsidRDefault="00825995" w:rsidP="00175A04">
      <w:pPr>
        <w:spacing w:after="0" w:line="360" w:lineRule="auto"/>
        <w:ind w:left="-142"/>
        <w:jc w:val="both"/>
        <w:rPr>
          <w:rFonts w:ascii="Times New Roman" w:hAnsi="Times New Roman" w:cs="Times New Roman"/>
          <w:sz w:val="24"/>
          <w:szCs w:val="24"/>
          <w:lang w:val="en-ID"/>
        </w:rPr>
      </w:pPr>
    </w:p>
    <w:p w:rsidR="00825995" w:rsidRPr="00BD1C25" w:rsidRDefault="006E5311" w:rsidP="00175A04">
      <w:pPr>
        <w:spacing w:after="0" w:line="360" w:lineRule="auto"/>
        <w:ind w:left="-142" w:firstLine="370"/>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"5 </w:t>
      </w:r>
      <w:r w:rsidR="00825995" w:rsidRPr="00BD1C25">
        <w:rPr>
          <w:rFonts w:ascii="Times New Roman" w:hAnsi="Times New Roman" w:cs="Times New Roman"/>
          <w:b/>
          <w:sz w:val="24"/>
          <w:szCs w:val="24"/>
          <w:lang w:val="en-ID"/>
        </w:rPr>
        <w:t>Alasan perusahaan untuk menggunakan ERP"</w:t>
      </w:r>
    </w:p>
    <w:p w:rsidR="00825995" w:rsidRPr="00825995" w:rsidRDefault="00825995" w:rsidP="00175A04">
      <w:pPr>
        <w:spacing w:after="0" w:line="360" w:lineRule="auto"/>
        <w:ind w:left="-142" w:firstLine="370"/>
        <w:jc w:val="both"/>
        <w:rPr>
          <w:rFonts w:ascii="Times New Roman" w:hAnsi="Times New Roman" w:cs="Times New Roman"/>
          <w:sz w:val="24"/>
          <w:szCs w:val="24"/>
          <w:lang w:val="en-ID"/>
        </w:rPr>
      </w:pPr>
    </w:p>
    <w:p w:rsidR="00825995" w:rsidRPr="00365033" w:rsidRDefault="00825995" w:rsidP="00175A04">
      <w:pPr>
        <w:spacing w:after="0" w:line="360" w:lineRule="auto"/>
        <w:ind w:left="-142" w:firstLine="348"/>
        <w:jc w:val="both"/>
        <w:rPr>
          <w:rFonts w:ascii="Times New Roman" w:hAnsi="Times New Roman" w:cs="Times New Roman"/>
          <w:b/>
          <w:sz w:val="24"/>
          <w:szCs w:val="24"/>
          <w:lang w:val="en-ID"/>
        </w:rPr>
      </w:pPr>
      <w:r w:rsidRPr="00365033">
        <w:rPr>
          <w:rFonts w:ascii="Times New Roman" w:hAnsi="Times New Roman" w:cs="Times New Roman"/>
          <w:b/>
          <w:sz w:val="24"/>
          <w:szCs w:val="24"/>
          <w:lang w:val="en-ID"/>
        </w:rPr>
        <w:t>Apa itu ERP ?</w:t>
      </w:r>
    </w:p>
    <w:p w:rsidR="00825995" w:rsidRPr="00825995" w:rsidRDefault="00825995" w:rsidP="00E00789">
      <w:pPr>
        <w:spacing w:after="0" w:line="360" w:lineRule="auto"/>
        <w:ind w:left="284"/>
        <w:jc w:val="both"/>
        <w:rPr>
          <w:rFonts w:ascii="Times New Roman" w:hAnsi="Times New Roman" w:cs="Times New Roman"/>
          <w:sz w:val="24"/>
          <w:szCs w:val="24"/>
          <w:lang w:val="en-ID"/>
        </w:rPr>
      </w:pPr>
      <w:r w:rsidRPr="00825995">
        <w:rPr>
          <w:rFonts w:ascii="Times New Roman" w:hAnsi="Times New Roman" w:cs="Times New Roman"/>
          <w:sz w:val="24"/>
          <w:szCs w:val="24"/>
          <w:lang w:val="en-ID"/>
        </w:rPr>
        <w:t xml:space="preserve">ERP atau Enterprise Resourcing </w:t>
      </w:r>
      <w:r w:rsidR="00E00789">
        <w:rPr>
          <w:rFonts w:ascii="Times New Roman" w:hAnsi="Times New Roman" w:cs="Times New Roman"/>
          <w:sz w:val="24"/>
          <w:szCs w:val="24"/>
          <w:lang w:val="en-ID"/>
        </w:rPr>
        <w:t xml:space="preserve">Planning yaitu sistem informasi </w:t>
      </w:r>
      <w:r w:rsidRPr="00825995">
        <w:rPr>
          <w:rFonts w:ascii="Times New Roman" w:hAnsi="Times New Roman" w:cs="Times New Roman"/>
          <w:sz w:val="24"/>
          <w:szCs w:val="24"/>
          <w:lang w:val="en-ID"/>
        </w:rPr>
        <w:t>yang diperuntukkan bagi perusah</w:t>
      </w:r>
      <w:r w:rsidR="00E00789">
        <w:rPr>
          <w:rFonts w:ascii="Times New Roman" w:hAnsi="Times New Roman" w:cs="Times New Roman"/>
          <w:sz w:val="24"/>
          <w:szCs w:val="24"/>
          <w:lang w:val="en-ID"/>
        </w:rPr>
        <w:t xml:space="preserve">an manufaktur maupun jasa yang </w:t>
      </w:r>
      <w:r w:rsidRPr="00825995">
        <w:rPr>
          <w:rFonts w:ascii="Times New Roman" w:hAnsi="Times New Roman" w:cs="Times New Roman"/>
          <w:sz w:val="24"/>
          <w:szCs w:val="24"/>
          <w:lang w:val="en-ID"/>
        </w:rPr>
        <w:t>berperan mengintegrasikan dan men</w:t>
      </w:r>
      <w:r w:rsidR="00E00789">
        <w:rPr>
          <w:rFonts w:ascii="Times New Roman" w:hAnsi="Times New Roman" w:cs="Times New Roman"/>
          <w:sz w:val="24"/>
          <w:szCs w:val="24"/>
          <w:lang w:val="en-ID"/>
        </w:rPr>
        <w:t xml:space="preserve">gotomasikan proses bisnis yang </w:t>
      </w:r>
      <w:r w:rsidRPr="00825995">
        <w:rPr>
          <w:rFonts w:ascii="Times New Roman" w:hAnsi="Times New Roman" w:cs="Times New Roman"/>
          <w:sz w:val="24"/>
          <w:szCs w:val="24"/>
          <w:lang w:val="en-ID"/>
        </w:rPr>
        <w:t>berhubungan dengan aspek opera</w:t>
      </w:r>
      <w:r w:rsidR="00296590">
        <w:rPr>
          <w:rFonts w:ascii="Times New Roman" w:hAnsi="Times New Roman" w:cs="Times New Roman"/>
          <w:sz w:val="24"/>
          <w:szCs w:val="24"/>
          <w:lang w:val="en-ID"/>
        </w:rPr>
        <w:t>si, produksi maupun distribusi.</w:t>
      </w:r>
    </w:p>
    <w:p w:rsidR="00E00789" w:rsidRDefault="00E00789" w:rsidP="00175A04">
      <w:pPr>
        <w:spacing w:after="0" w:line="360" w:lineRule="auto"/>
        <w:ind w:left="-142" w:firstLine="370"/>
        <w:jc w:val="both"/>
        <w:rPr>
          <w:rFonts w:ascii="Times New Roman" w:hAnsi="Times New Roman" w:cs="Times New Roman"/>
          <w:sz w:val="24"/>
          <w:szCs w:val="24"/>
          <w:lang w:val="en-ID"/>
        </w:rPr>
      </w:pPr>
    </w:p>
    <w:p w:rsidR="00296590" w:rsidRDefault="00825995" w:rsidP="00175A04">
      <w:pPr>
        <w:spacing w:after="0" w:line="360" w:lineRule="auto"/>
        <w:ind w:left="-142" w:firstLine="370"/>
        <w:jc w:val="both"/>
        <w:rPr>
          <w:rFonts w:ascii="Times New Roman" w:hAnsi="Times New Roman" w:cs="Times New Roman"/>
          <w:sz w:val="24"/>
          <w:szCs w:val="24"/>
          <w:lang w:val="en-ID"/>
        </w:rPr>
      </w:pPr>
      <w:r w:rsidRPr="00825995">
        <w:rPr>
          <w:rFonts w:ascii="Times New Roman" w:hAnsi="Times New Roman" w:cs="Times New Roman"/>
          <w:sz w:val="24"/>
          <w:szCs w:val="24"/>
          <w:lang w:val="en-ID"/>
        </w:rPr>
        <w:t>Berikut ini merupakan beberapa alasan per</w:t>
      </w:r>
      <w:r w:rsidR="00296590">
        <w:rPr>
          <w:rFonts w:ascii="Times New Roman" w:hAnsi="Times New Roman" w:cs="Times New Roman"/>
          <w:sz w:val="24"/>
          <w:szCs w:val="24"/>
          <w:lang w:val="en-ID"/>
        </w:rPr>
        <w:t>usahaan untuk menggunakan ERP :</w:t>
      </w:r>
    </w:p>
    <w:p w:rsidR="00CC0312" w:rsidRPr="00825995" w:rsidRDefault="00CC0312" w:rsidP="00175A04">
      <w:pPr>
        <w:spacing w:after="0" w:line="360" w:lineRule="auto"/>
        <w:ind w:left="-142" w:firstLine="370"/>
        <w:jc w:val="both"/>
        <w:rPr>
          <w:rFonts w:ascii="Times New Roman" w:hAnsi="Times New Roman" w:cs="Times New Roman"/>
          <w:sz w:val="24"/>
          <w:szCs w:val="24"/>
          <w:lang w:val="en-ID"/>
        </w:rPr>
      </w:pPr>
    </w:p>
    <w:p w:rsidR="00E00789" w:rsidRDefault="00825995" w:rsidP="00E00789">
      <w:pPr>
        <w:pStyle w:val="HTMLPreformatted"/>
        <w:numPr>
          <w:ilvl w:val="0"/>
          <w:numId w:val="33"/>
        </w:numPr>
        <w:shd w:val="clear" w:color="auto" w:fill="FFFFFF"/>
        <w:spacing w:line="360" w:lineRule="auto"/>
        <w:ind w:left="284"/>
        <w:jc w:val="both"/>
        <w:rPr>
          <w:rFonts w:ascii="Times New Roman" w:hAnsi="Times New Roman" w:cs="Times New Roman"/>
          <w:color w:val="212121"/>
          <w:sz w:val="24"/>
          <w:lang w:val="id-ID"/>
        </w:rPr>
      </w:pPr>
      <w:r w:rsidRPr="00BD1C25">
        <w:rPr>
          <w:rFonts w:ascii="Times New Roman" w:hAnsi="Times New Roman" w:cs="Times New Roman"/>
          <w:b/>
          <w:sz w:val="24"/>
          <w:szCs w:val="24"/>
          <w:lang w:val="en-ID"/>
        </w:rPr>
        <w:t xml:space="preserve"> </w:t>
      </w:r>
      <w:r w:rsidR="00BD1C25">
        <w:rPr>
          <w:rFonts w:ascii="Times New Roman" w:hAnsi="Times New Roman" w:cs="Times New Roman"/>
          <w:b/>
          <w:sz w:val="24"/>
          <w:szCs w:val="24"/>
          <w:lang w:val="en-ID"/>
        </w:rPr>
        <w:t>Meningkatkan Interaksi</w:t>
      </w:r>
    </w:p>
    <w:p w:rsidR="00BD1C25" w:rsidRPr="00E00789" w:rsidRDefault="00BD1C25" w:rsidP="00E00789">
      <w:pPr>
        <w:pStyle w:val="HTMLPreformatted"/>
        <w:shd w:val="clear" w:color="auto" w:fill="FFFFFF"/>
        <w:spacing w:line="360" w:lineRule="auto"/>
        <w:ind w:left="284"/>
        <w:jc w:val="both"/>
        <w:rPr>
          <w:rFonts w:ascii="Times New Roman" w:hAnsi="Times New Roman" w:cs="Times New Roman"/>
          <w:color w:val="212121"/>
          <w:sz w:val="24"/>
          <w:lang w:val="id-ID"/>
        </w:rPr>
      </w:pPr>
      <w:r>
        <w:br/>
      </w:r>
      <w:r w:rsidRPr="00E00789">
        <w:rPr>
          <w:rFonts w:ascii="Times New Roman" w:hAnsi="Times New Roman" w:cs="Times New Roman"/>
          <w:sz w:val="24"/>
          <w:lang w:val="id-ID"/>
        </w:rPr>
        <w:t>Sistem ERP terbukti meningkatkan interaksi secara internal dan</w:t>
      </w:r>
      <w:r w:rsidRPr="00E00789">
        <w:rPr>
          <w:rFonts w:ascii="Times New Roman" w:hAnsi="Times New Roman" w:cs="Times New Roman"/>
          <w:sz w:val="24"/>
          <w:lang w:val="id-ID"/>
        </w:rPr>
        <w:t xml:space="preserve"> antara pelanggan dan pemasok. P</w:t>
      </w:r>
      <w:r w:rsidRPr="00E00789">
        <w:rPr>
          <w:rFonts w:ascii="Times New Roman" w:hAnsi="Times New Roman" w:cs="Times New Roman"/>
          <w:sz w:val="24"/>
          <w:lang w:val="id-ID"/>
        </w:rPr>
        <w:t>emasok Anda juga dapat berkomunikasi lebih efisien dengan penjualan, pemasaran dan keuangan, atau bahkan terintegrasi dengan sistem ERP Anda, bayangkan peningkatan produktivitas yang dapat diperoleh.</w:t>
      </w:r>
    </w:p>
    <w:p w:rsidR="00BD1C25" w:rsidRPr="00E00789" w:rsidRDefault="00BD1C25" w:rsidP="00175A04">
      <w:pPr>
        <w:pStyle w:val="HTMLPreformatted"/>
        <w:shd w:val="clear" w:color="auto" w:fill="FFFFFF"/>
        <w:spacing w:line="360" w:lineRule="auto"/>
        <w:jc w:val="both"/>
        <w:rPr>
          <w:rFonts w:ascii="Times New Roman" w:hAnsi="Times New Roman" w:cs="Times New Roman"/>
          <w:sz w:val="24"/>
          <w:lang w:val="id-ID"/>
        </w:rPr>
      </w:pPr>
    </w:p>
    <w:p w:rsidR="00BD1C25" w:rsidRPr="00E00789" w:rsidRDefault="00BD1C25" w:rsidP="00175A04">
      <w:pPr>
        <w:pStyle w:val="HTMLPreformatted"/>
        <w:shd w:val="clear" w:color="auto" w:fill="FFFFFF"/>
        <w:spacing w:line="360" w:lineRule="auto"/>
        <w:ind w:left="284"/>
        <w:jc w:val="both"/>
        <w:rPr>
          <w:rFonts w:ascii="Times New Roman" w:hAnsi="Times New Roman" w:cs="Times New Roman"/>
          <w:sz w:val="24"/>
        </w:rPr>
      </w:pPr>
      <w:r w:rsidRPr="00E00789">
        <w:rPr>
          <w:rFonts w:ascii="Times New Roman" w:hAnsi="Times New Roman" w:cs="Times New Roman"/>
          <w:sz w:val="24"/>
          <w:lang w:val="id-ID"/>
        </w:rPr>
        <w:t>Ketersediaan informasi perusahaan waktu nyata ke berbagai grup dalam perusahaan akan memungkinkan waktu respons yang lebih cepat dan alur kerja yang efisien.</w:t>
      </w:r>
    </w:p>
    <w:p w:rsidR="00BD1C25" w:rsidRPr="00BD1C25" w:rsidRDefault="00BD1C25" w:rsidP="00E00789">
      <w:pPr>
        <w:pStyle w:val="HTMLPreformatted"/>
        <w:shd w:val="clear" w:color="auto" w:fill="FFFFFF"/>
        <w:spacing w:line="360" w:lineRule="auto"/>
        <w:jc w:val="both"/>
        <w:rPr>
          <w:rFonts w:ascii="Times New Roman" w:hAnsi="Times New Roman" w:cs="Times New Roman"/>
          <w:color w:val="212121"/>
          <w:sz w:val="24"/>
          <w:lang w:val="id-ID"/>
        </w:rPr>
      </w:pPr>
    </w:p>
    <w:p w:rsidR="00175A04" w:rsidRPr="00175A04" w:rsidRDefault="00FF1767" w:rsidP="00175A04">
      <w:pPr>
        <w:pStyle w:val="HTMLPreformatted"/>
        <w:numPr>
          <w:ilvl w:val="0"/>
          <w:numId w:val="33"/>
        </w:numPr>
        <w:shd w:val="clear" w:color="auto" w:fill="FFFFFF"/>
        <w:spacing w:line="360" w:lineRule="auto"/>
        <w:ind w:left="426"/>
        <w:jc w:val="both"/>
        <w:rPr>
          <w:rFonts w:ascii="Times New Roman" w:hAnsi="Times New Roman" w:cs="Times New Roman"/>
          <w:b/>
          <w:color w:val="212121"/>
          <w:sz w:val="24"/>
        </w:rPr>
      </w:pPr>
      <w:r w:rsidRPr="00CC0312">
        <w:rPr>
          <w:rFonts w:ascii="Times New Roman" w:hAnsi="Times New Roman" w:cs="Times New Roman"/>
          <w:b/>
          <w:color w:val="212121"/>
          <w:sz w:val="24"/>
        </w:rPr>
        <w:t>Memenuhi Keinginan Pelanggan</w:t>
      </w:r>
    </w:p>
    <w:p w:rsidR="00FF1767" w:rsidRPr="00CC0312" w:rsidRDefault="00FF1767" w:rsidP="00175A04">
      <w:pPr>
        <w:pStyle w:val="HTMLPreformatted"/>
        <w:shd w:val="clear" w:color="auto" w:fill="FFFFFF"/>
        <w:spacing w:line="360" w:lineRule="auto"/>
        <w:ind w:left="284"/>
        <w:jc w:val="both"/>
        <w:rPr>
          <w:rFonts w:ascii="Times New Roman" w:hAnsi="Times New Roman" w:cs="Times New Roman"/>
          <w:sz w:val="24"/>
          <w:lang w:val="id-ID"/>
        </w:rPr>
      </w:pPr>
      <w:r w:rsidRPr="00CC0312">
        <w:rPr>
          <w:rFonts w:ascii="Times New Roman" w:hAnsi="Times New Roman" w:cs="Times New Roman"/>
          <w:sz w:val="24"/>
          <w:lang w:val="id-ID"/>
        </w:rPr>
        <w:t>Untuk menyesuaikan proses yang pelanggan inginkan</w:t>
      </w:r>
      <w:r w:rsidRPr="00CC0312">
        <w:rPr>
          <w:rFonts w:ascii="Times New Roman" w:hAnsi="Times New Roman" w:cs="Times New Roman"/>
          <w:sz w:val="24"/>
          <w:lang w:val="id-ID"/>
        </w:rPr>
        <w:t xml:space="preserve"> dan memenuhi harapan yang </w:t>
      </w:r>
      <w:r w:rsidRPr="00CC0312">
        <w:rPr>
          <w:rFonts w:ascii="Times New Roman" w:hAnsi="Times New Roman" w:cs="Times New Roman"/>
          <w:sz w:val="24"/>
          <w:lang w:val="id-ID"/>
        </w:rPr>
        <w:t>tinggi, bisnis harus</w:t>
      </w:r>
      <w:r w:rsidRPr="00CC0312">
        <w:rPr>
          <w:rFonts w:ascii="Times New Roman" w:hAnsi="Times New Roman" w:cs="Times New Roman"/>
          <w:sz w:val="24"/>
          <w:lang w:val="id-ID"/>
        </w:rPr>
        <w:t xml:space="preserve"> banyak berinvestasi dalam teknologi.</w:t>
      </w:r>
    </w:p>
    <w:p w:rsidR="00FF1767" w:rsidRPr="00CC0312" w:rsidRDefault="00FF1767" w:rsidP="00175A04">
      <w:pPr>
        <w:pStyle w:val="HTMLPreformatted"/>
        <w:shd w:val="clear" w:color="auto" w:fill="FFFFFF"/>
        <w:spacing w:line="360" w:lineRule="auto"/>
        <w:ind w:left="284"/>
        <w:jc w:val="both"/>
        <w:rPr>
          <w:rFonts w:ascii="Times New Roman" w:hAnsi="Times New Roman" w:cs="Times New Roman"/>
          <w:sz w:val="24"/>
        </w:rPr>
      </w:pPr>
      <w:r w:rsidRPr="00CC0312">
        <w:rPr>
          <w:rFonts w:ascii="Times New Roman" w:hAnsi="Times New Roman" w:cs="Times New Roman"/>
          <w:sz w:val="24"/>
          <w:lang w:val="id-ID"/>
        </w:rPr>
        <w:t>Sistem perangkat lunak ERP menyediakan alat komunikasi terpusat untuk semua departemen. Ini memberi karyawan pandangan global tentang semua komunikasi pelanggan, dari titik kontak pertama hingga yang terbaru. Jadi ketika pelanggan menelepon untuk menyelesaikan masalah teknis atau membeli layanan tambahan, karyawan di bagian akhir ponsel dapat segera meninjau komunikasi pelanggan sebelumnya dengan bisnis untuk melihat riwayat transaksi pelanggan, preferensi, riwayat layanan</w:t>
      </w:r>
      <w:r w:rsidR="00CC0312" w:rsidRPr="00CC0312">
        <w:rPr>
          <w:rFonts w:ascii="Times New Roman" w:hAnsi="Times New Roman" w:cs="Times New Roman"/>
          <w:sz w:val="24"/>
        </w:rPr>
        <w:t xml:space="preserve"> dan lain sebagainya.</w:t>
      </w:r>
    </w:p>
    <w:p w:rsidR="00FF1767" w:rsidRPr="00CC0312" w:rsidRDefault="00FF1767" w:rsidP="00175A04">
      <w:pPr>
        <w:pStyle w:val="HTMLPreformatted"/>
        <w:shd w:val="clear" w:color="auto" w:fill="FFFFFF"/>
        <w:spacing w:line="360" w:lineRule="auto"/>
        <w:ind w:left="284"/>
        <w:jc w:val="both"/>
        <w:rPr>
          <w:rFonts w:ascii="Times New Roman" w:hAnsi="Times New Roman" w:cs="Times New Roman"/>
          <w:sz w:val="24"/>
          <w:lang w:val="id-ID"/>
        </w:rPr>
      </w:pPr>
      <w:r w:rsidRPr="00CC0312">
        <w:rPr>
          <w:rFonts w:ascii="Times New Roman" w:hAnsi="Times New Roman" w:cs="Times New Roman"/>
          <w:sz w:val="24"/>
          <w:lang w:val="id-ID"/>
        </w:rPr>
        <w:t>Hasil akhirnya adalah bahwa karyawan dapat memberikan layanan yang lebih efisien dan personal untuk memenuhi harapan tinggi pelanggan.</w:t>
      </w:r>
    </w:p>
    <w:p w:rsidR="00CC0312" w:rsidRDefault="00CC0312" w:rsidP="00175A04">
      <w:pPr>
        <w:pStyle w:val="HTMLPreformatted"/>
        <w:shd w:val="clear" w:color="auto" w:fill="FFFFFF"/>
        <w:spacing w:line="360" w:lineRule="auto"/>
        <w:jc w:val="both"/>
        <w:rPr>
          <w:rFonts w:ascii="Times New Roman" w:hAnsi="Times New Roman" w:cs="Times New Roman"/>
          <w:color w:val="212121"/>
          <w:sz w:val="24"/>
          <w:lang w:val="id-ID"/>
        </w:rPr>
      </w:pPr>
    </w:p>
    <w:p w:rsidR="00CC0312" w:rsidRPr="00CC0312" w:rsidRDefault="00CC0312" w:rsidP="00175A04">
      <w:pPr>
        <w:pStyle w:val="HTMLPreformatted"/>
        <w:numPr>
          <w:ilvl w:val="0"/>
          <w:numId w:val="33"/>
        </w:numPr>
        <w:shd w:val="clear" w:color="auto" w:fill="FFFFFF"/>
        <w:spacing w:line="360" w:lineRule="auto"/>
        <w:ind w:left="284"/>
        <w:jc w:val="both"/>
        <w:rPr>
          <w:rFonts w:ascii="Times New Roman" w:hAnsi="Times New Roman" w:cs="Times New Roman"/>
          <w:b/>
          <w:color w:val="212121"/>
          <w:sz w:val="24"/>
        </w:rPr>
      </w:pPr>
      <w:r w:rsidRPr="00CC0312">
        <w:rPr>
          <w:rFonts w:ascii="Times New Roman" w:hAnsi="Times New Roman" w:cs="Times New Roman"/>
          <w:b/>
          <w:color w:val="212121"/>
          <w:sz w:val="24"/>
        </w:rPr>
        <w:t>Keamanan</w:t>
      </w:r>
    </w:p>
    <w:p w:rsidR="00CC0312" w:rsidRDefault="00CC0312" w:rsidP="00E00789">
      <w:pPr>
        <w:pStyle w:val="HTMLPreformatted"/>
        <w:shd w:val="clear" w:color="auto" w:fill="FFFFFF"/>
        <w:spacing w:line="360" w:lineRule="auto"/>
        <w:ind w:left="284"/>
        <w:jc w:val="both"/>
        <w:rPr>
          <w:rFonts w:ascii="Times New Roman" w:hAnsi="Times New Roman" w:cs="Times New Roman"/>
          <w:sz w:val="24"/>
          <w:szCs w:val="24"/>
          <w:shd w:val="clear" w:color="auto" w:fill="FFFFFF"/>
        </w:rPr>
      </w:pPr>
      <w:r w:rsidRPr="00CC0312">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istem ERP dapat membantu </w:t>
      </w:r>
      <w:r w:rsidRPr="00CC0312">
        <w:rPr>
          <w:rFonts w:ascii="Times New Roman" w:hAnsi="Times New Roman" w:cs="Times New Roman"/>
          <w:sz w:val="24"/>
          <w:szCs w:val="24"/>
          <w:shd w:val="clear" w:color="auto" w:fill="FFFFFF"/>
        </w:rPr>
        <w:t>untuk meningkatkan pengelolaan dan keamanan data. Anda dapat mengetahu siapa saja yang mengakses data tersebut sehingga tidak perlur khawatir lagi jika terjadi kecurangan oleh salah satu pihak maka Anda dapat mengetahuinya dengan mudah.</w:t>
      </w:r>
      <w:r>
        <w:rPr>
          <w:rFonts w:ascii="Times New Roman" w:hAnsi="Times New Roman" w:cs="Times New Roman"/>
          <w:sz w:val="24"/>
          <w:szCs w:val="24"/>
          <w:shd w:val="clear" w:color="auto" w:fill="FFFFFF"/>
        </w:rPr>
        <w:t xml:space="preserve"> </w:t>
      </w:r>
    </w:p>
    <w:p w:rsidR="00E00789" w:rsidRDefault="00E00789" w:rsidP="00175A04">
      <w:pPr>
        <w:pStyle w:val="HTMLPreformatted"/>
        <w:shd w:val="clear" w:color="auto" w:fill="FFFFFF"/>
        <w:spacing w:line="360" w:lineRule="auto"/>
        <w:ind w:left="588"/>
        <w:jc w:val="both"/>
        <w:rPr>
          <w:rFonts w:ascii="Times New Roman" w:hAnsi="Times New Roman" w:cs="Times New Roman"/>
          <w:sz w:val="24"/>
          <w:szCs w:val="24"/>
          <w:shd w:val="clear" w:color="auto" w:fill="FFFFFF"/>
        </w:rPr>
      </w:pPr>
    </w:p>
    <w:p w:rsidR="004D4EE5" w:rsidRPr="00E00789" w:rsidRDefault="00CC0312" w:rsidP="00E00789">
      <w:pPr>
        <w:pStyle w:val="HTMLPreformatted"/>
        <w:numPr>
          <w:ilvl w:val="0"/>
          <w:numId w:val="33"/>
        </w:numPr>
        <w:shd w:val="clear" w:color="auto" w:fill="FFFFFF"/>
        <w:spacing w:line="360" w:lineRule="auto"/>
        <w:ind w:left="284"/>
        <w:jc w:val="both"/>
        <w:rPr>
          <w:rFonts w:ascii="Times New Roman" w:hAnsi="Times New Roman" w:cs="Times New Roman"/>
          <w:b/>
          <w:color w:val="212121"/>
          <w:sz w:val="24"/>
          <w:szCs w:val="24"/>
        </w:rPr>
      </w:pPr>
      <w:r w:rsidRPr="00CC0312">
        <w:rPr>
          <w:rFonts w:ascii="Times New Roman" w:hAnsi="Times New Roman" w:cs="Times New Roman"/>
          <w:b/>
          <w:color w:val="212121"/>
          <w:sz w:val="24"/>
          <w:szCs w:val="24"/>
          <w:lang w:val="id-ID"/>
        </w:rPr>
        <w:t>E</w:t>
      </w:r>
      <w:r w:rsidRPr="00CC0312">
        <w:rPr>
          <w:rFonts w:ascii="Times New Roman" w:hAnsi="Times New Roman" w:cs="Times New Roman"/>
          <w:b/>
          <w:color w:val="212121"/>
          <w:sz w:val="24"/>
          <w:szCs w:val="24"/>
          <w:lang w:val="id-ID"/>
        </w:rPr>
        <w:t xml:space="preserve">fektif mengelola biaya dalam rantai pasokan yang kompleks </w:t>
      </w:r>
    </w:p>
    <w:p w:rsidR="004D4EE5" w:rsidRPr="004D4EE5" w:rsidRDefault="004D4EE5" w:rsidP="00E00789">
      <w:pPr>
        <w:pStyle w:val="HTMLPreformatted"/>
        <w:shd w:val="clear" w:color="auto" w:fill="FFFFFF"/>
        <w:spacing w:line="360" w:lineRule="auto"/>
        <w:ind w:left="284"/>
        <w:jc w:val="both"/>
        <w:rPr>
          <w:rFonts w:ascii="Times New Roman" w:hAnsi="Times New Roman" w:cs="Times New Roman"/>
          <w:sz w:val="24"/>
          <w:szCs w:val="24"/>
          <w:lang w:val="id-ID"/>
        </w:rPr>
      </w:pPr>
      <w:r w:rsidRPr="004D4EE5">
        <w:rPr>
          <w:rFonts w:ascii="Times New Roman" w:hAnsi="Times New Roman" w:cs="Times New Roman"/>
          <w:sz w:val="24"/>
          <w:szCs w:val="24"/>
          <w:lang w:val="id-ID"/>
        </w:rPr>
        <w:t>Salah satu aspek yang</w:t>
      </w:r>
      <w:r w:rsidRPr="004D4EE5">
        <w:rPr>
          <w:rFonts w:ascii="Times New Roman" w:hAnsi="Times New Roman" w:cs="Times New Roman"/>
          <w:sz w:val="24"/>
          <w:szCs w:val="24"/>
          <w:lang w:val="id-ID"/>
        </w:rPr>
        <w:t xml:space="preserve"> diremehkan dari sist</w:t>
      </w:r>
      <w:r w:rsidRPr="004D4EE5">
        <w:rPr>
          <w:rFonts w:ascii="Times New Roman" w:hAnsi="Times New Roman" w:cs="Times New Roman"/>
          <w:sz w:val="24"/>
          <w:szCs w:val="24"/>
          <w:lang w:val="id-ID"/>
        </w:rPr>
        <w:t>em ERP adalah visibilitas yang didapatkan dalam keuangan</w:t>
      </w:r>
      <w:r w:rsidRPr="004D4EE5">
        <w:rPr>
          <w:rFonts w:ascii="Times New Roman" w:hAnsi="Times New Roman" w:cs="Times New Roman"/>
          <w:sz w:val="24"/>
          <w:szCs w:val="24"/>
          <w:lang w:val="id-ID"/>
        </w:rPr>
        <w:t>. Sama seperti perusahaan global yang harus dapat dengan mudah menarik data rantai pasokan untuk unit individual dan mendapatkan gambaran menyeluruh tentang informasi seluruh perusahaan, juga sangat penting untuk mendapatkan gambaran yang jelas tentang implikasi keuangan dari setiap keputusan saat Anda membuatnya.</w:t>
      </w:r>
    </w:p>
    <w:p w:rsidR="004D4EE5" w:rsidRPr="004D4EE5" w:rsidRDefault="004D4EE5" w:rsidP="00E00789">
      <w:pPr>
        <w:pStyle w:val="HTMLPreformatted"/>
        <w:shd w:val="clear" w:color="auto" w:fill="FFFFFF"/>
        <w:spacing w:line="360" w:lineRule="auto"/>
        <w:ind w:left="284"/>
        <w:jc w:val="both"/>
        <w:rPr>
          <w:rFonts w:ascii="Times New Roman" w:hAnsi="Times New Roman" w:cs="Times New Roman"/>
          <w:sz w:val="24"/>
          <w:szCs w:val="24"/>
          <w:lang w:val="id-ID"/>
        </w:rPr>
      </w:pPr>
    </w:p>
    <w:p w:rsidR="004D4EE5" w:rsidRPr="004D4EE5" w:rsidRDefault="004D4EE5" w:rsidP="00E00789">
      <w:pPr>
        <w:pStyle w:val="HTMLPreformatted"/>
        <w:shd w:val="clear" w:color="auto" w:fill="FFFFFF"/>
        <w:spacing w:line="360" w:lineRule="auto"/>
        <w:ind w:left="284"/>
        <w:jc w:val="both"/>
        <w:rPr>
          <w:rFonts w:ascii="Times New Roman" w:hAnsi="Times New Roman" w:cs="Times New Roman"/>
          <w:sz w:val="24"/>
          <w:szCs w:val="24"/>
          <w:lang w:val="id-ID"/>
        </w:rPr>
      </w:pPr>
      <w:r w:rsidRPr="004D4EE5">
        <w:rPr>
          <w:rFonts w:ascii="Times New Roman" w:hAnsi="Times New Roman" w:cs="Times New Roman"/>
          <w:sz w:val="24"/>
          <w:szCs w:val="24"/>
          <w:lang w:val="id-ID"/>
        </w:rPr>
        <w:t>Seringkali, bisnis yang berjuang mempertahankan profitabilitas adalah yang sama yang tidak benar-benar tahu berapa biayanya. Sulit, jika bukan tidak mungkin, mencari cara untuk meningkatkan efisiensi dan mengurangi biaya jika Anda tidak tahu harus mulai dari mana.</w:t>
      </w:r>
    </w:p>
    <w:p w:rsidR="004D4EE5" w:rsidRPr="004D4EE5" w:rsidRDefault="004D4EE5" w:rsidP="00E00789">
      <w:pPr>
        <w:pStyle w:val="HTMLPreformatted"/>
        <w:shd w:val="clear" w:color="auto" w:fill="FFFFFF"/>
        <w:spacing w:line="360" w:lineRule="auto"/>
        <w:ind w:left="284"/>
        <w:jc w:val="both"/>
        <w:rPr>
          <w:rFonts w:ascii="Times New Roman" w:hAnsi="Times New Roman" w:cs="Times New Roman"/>
          <w:sz w:val="24"/>
          <w:szCs w:val="24"/>
          <w:lang w:val="id-ID"/>
        </w:rPr>
      </w:pPr>
    </w:p>
    <w:p w:rsidR="004D4EE5" w:rsidRPr="004D4EE5" w:rsidRDefault="004D4EE5" w:rsidP="00E00789">
      <w:pPr>
        <w:pStyle w:val="HTMLPreformatted"/>
        <w:shd w:val="clear" w:color="auto" w:fill="FFFFFF"/>
        <w:spacing w:line="360" w:lineRule="auto"/>
        <w:ind w:left="284"/>
        <w:jc w:val="both"/>
        <w:rPr>
          <w:rFonts w:ascii="Times New Roman" w:hAnsi="Times New Roman" w:cs="Times New Roman"/>
          <w:sz w:val="24"/>
          <w:szCs w:val="24"/>
        </w:rPr>
      </w:pPr>
      <w:r w:rsidRPr="004D4EE5">
        <w:rPr>
          <w:rFonts w:ascii="Times New Roman" w:hAnsi="Times New Roman" w:cs="Times New Roman"/>
          <w:sz w:val="24"/>
          <w:szCs w:val="24"/>
          <w:lang w:val="id-ID"/>
        </w:rPr>
        <w:t>Untuk itu, sistem ERP yang baik akan memungkinkan Anda melihat data, termasuk biaya bahan, biaya barang jadi dan harga pokok penjualan, di samping utang dan piutang Anda. Dengan memahami kinerja keuangan unit bisnis individu Anda, serta seluruh operasi global Anda secara keseluruhan, Anda akan berada dalam posisi yang jauh lebih baik untuk membuat keputusan yang baik untuk meningkatkan perusahaan Anda.</w:t>
      </w:r>
    </w:p>
    <w:p w:rsidR="00931BBC" w:rsidRPr="004D4EE5" w:rsidRDefault="00931BBC" w:rsidP="00175A04">
      <w:pPr>
        <w:pStyle w:val="HTMLPreformatted"/>
        <w:shd w:val="clear" w:color="auto" w:fill="FFFFFF"/>
        <w:spacing w:line="360" w:lineRule="auto"/>
        <w:ind w:left="284"/>
        <w:jc w:val="both"/>
        <w:rPr>
          <w:rFonts w:ascii="Times New Roman" w:hAnsi="Times New Roman" w:cs="Times New Roman"/>
          <w:b/>
          <w:color w:val="212121"/>
          <w:sz w:val="24"/>
          <w:szCs w:val="24"/>
        </w:rPr>
      </w:pPr>
    </w:p>
    <w:p w:rsidR="00FD7AAA" w:rsidRPr="00D620EB" w:rsidRDefault="00FD7AAA" w:rsidP="00D620EB">
      <w:pPr>
        <w:pStyle w:val="HTMLPreformatted"/>
        <w:numPr>
          <w:ilvl w:val="0"/>
          <w:numId w:val="33"/>
        </w:numPr>
        <w:shd w:val="clear" w:color="auto" w:fill="FFFFFF"/>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lang w:val="id-ID"/>
        </w:rPr>
        <w:t>Menyelesaikan Hambatan Bahasa, Mata uang dan B</w:t>
      </w:r>
      <w:r w:rsidR="004D4EE5" w:rsidRPr="004D4EE5">
        <w:rPr>
          <w:rFonts w:ascii="Times New Roman" w:hAnsi="Times New Roman" w:cs="Times New Roman"/>
          <w:b/>
          <w:sz w:val="24"/>
          <w:szCs w:val="24"/>
          <w:lang w:val="id-ID"/>
        </w:rPr>
        <w:t>udaya</w:t>
      </w:r>
      <w:bookmarkStart w:id="0" w:name="_GoBack"/>
      <w:bookmarkEnd w:id="0"/>
    </w:p>
    <w:p w:rsidR="00A21FBB" w:rsidRPr="00E00789" w:rsidRDefault="00A21FBB" w:rsidP="00E00789">
      <w:pPr>
        <w:pStyle w:val="HTMLPreformatted"/>
        <w:shd w:val="clear" w:color="auto" w:fill="FFFFFF"/>
        <w:spacing w:line="360" w:lineRule="auto"/>
        <w:ind w:left="284"/>
        <w:jc w:val="both"/>
        <w:rPr>
          <w:rFonts w:ascii="Times New Roman" w:hAnsi="Times New Roman" w:cs="Times New Roman"/>
          <w:sz w:val="24"/>
          <w:lang w:val="id-ID"/>
        </w:rPr>
      </w:pPr>
      <w:r w:rsidRPr="00E00789">
        <w:rPr>
          <w:rFonts w:ascii="Times New Roman" w:hAnsi="Times New Roman" w:cs="Times New Roman"/>
          <w:sz w:val="24"/>
          <w:lang w:val="id-ID"/>
        </w:rPr>
        <w:t>Perusahaan global harus bersaing dengan menangani bisnis dalam berbagai mata uang dan nilai tukar. Sistem ERP dapat menjadi fasilitator yang kuat untuk menerjemahkan mata uang lintas batas negara, sementara masih memungkinkan pengguna untuk melihat data keuangan yang disajikan dalam mata uang lokal mereka.</w:t>
      </w:r>
    </w:p>
    <w:p w:rsidR="00FF1767" w:rsidRPr="00E00789" w:rsidRDefault="00E00789" w:rsidP="00E00789">
      <w:pPr>
        <w:pStyle w:val="HTMLPreformatted"/>
        <w:shd w:val="clear" w:color="auto" w:fill="FFFFFF"/>
        <w:spacing w:line="360" w:lineRule="auto"/>
        <w:ind w:left="284"/>
        <w:jc w:val="both"/>
        <w:rPr>
          <w:rFonts w:ascii="Times New Roman" w:hAnsi="Times New Roman" w:cs="Times New Roman"/>
          <w:sz w:val="24"/>
        </w:rPr>
      </w:pPr>
      <w:r w:rsidRPr="00E00789">
        <w:rPr>
          <w:rFonts w:ascii="Times New Roman" w:hAnsi="Times New Roman" w:cs="Times New Roman"/>
          <w:sz w:val="24"/>
          <w:lang w:val="id-ID"/>
        </w:rPr>
        <w:t>S</w:t>
      </w:r>
      <w:r w:rsidR="00A21FBB" w:rsidRPr="00E00789">
        <w:rPr>
          <w:rFonts w:ascii="Times New Roman" w:hAnsi="Times New Roman" w:cs="Times New Roman"/>
          <w:sz w:val="24"/>
          <w:lang w:val="id-ID"/>
        </w:rPr>
        <w:t xml:space="preserve">istem ERP yang baik akan memungkinkan Anda untuk mengatur persyaratan bahasa lokal. Misalnya, kantor yang berbasis di AS harus dapat mengatur bahasa tampilannya sebagai bahasa Inggris, sementara fasilitas produksi di Amerika Selatan dapat menggunakan sistem yang sama </w:t>
      </w:r>
      <w:r w:rsidR="00A21FBB" w:rsidRPr="00E00789">
        <w:rPr>
          <w:rFonts w:ascii="Times New Roman" w:hAnsi="Times New Roman" w:cs="Times New Roman"/>
          <w:sz w:val="24"/>
          <w:lang w:val="id-ID"/>
        </w:rPr>
        <w:lastRenderedPageBreak/>
        <w:t>dengan bahasa tampilan yang disetel ke bahasa Spanyol. Sekali lagi, mereka bekerja dengan sistem dan data yang sama, tetapi menggunakan persyaratan bahasa lokal untuk memastikan bahwa setiap orang dapat bekerja dalam bahasa yang paling nyaman bagi mereka.</w:t>
      </w:r>
    </w:p>
    <w:p w:rsidR="00A21FBB" w:rsidRPr="00E00789" w:rsidRDefault="00A21FBB" w:rsidP="00175A04">
      <w:pPr>
        <w:pStyle w:val="HTMLPreformatted"/>
        <w:shd w:val="clear" w:color="auto" w:fill="FFFFFF"/>
        <w:spacing w:line="360" w:lineRule="auto"/>
        <w:ind w:left="588"/>
        <w:jc w:val="both"/>
        <w:rPr>
          <w:rFonts w:ascii="Times New Roman" w:hAnsi="Times New Roman" w:cs="Times New Roman"/>
          <w:sz w:val="24"/>
        </w:rPr>
      </w:pPr>
    </w:p>
    <w:p w:rsidR="00825995" w:rsidRPr="00825995" w:rsidRDefault="00825995" w:rsidP="00175A04">
      <w:pPr>
        <w:spacing w:after="0" w:line="360" w:lineRule="auto"/>
        <w:ind w:left="-142" w:firstLine="370"/>
        <w:jc w:val="both"/>
        <w:rPr>
          <w:rFonts w:ascii="Times New Roman" w:hAnsi="Times New Roman" w:cs="Times New Roman"/>
          <w:b/>
          <w:sz w:val="24"/>
          <w:szCs w:val="24"/>
          <w:lang w:val="en-ID"/>
        </w:rPr>
      </w:pPr>
    </w:p>
    <w:p w:rsidR="008C686A" w:rsidRPr="002C6182" w:rsidRDefault="008C686A" w:rsidP="00175A04">
      <w:pPr>
        <w:spacing w:after="0" w:line="360" w:lineRule="auto"/>
        <w:ind w:left="-142" w:firstLine="370"/>
        <w:jc w:val="both"/>
        <w:rPr>
          <w:rFonts w:ascii="Times New Roman" w:hAnsi="Times New Roman" w:cs="Times New Roman"/>
          <w:b/>
          <w:sz w:val="24"/>
          <w:szCs w:val="24"/>
          <w:lang w:val="en-ID"/>
        </w:rPr>
      </w:pPr>
    </w:p>
    <w:sectPr w:rsidR="008C686A" w:rsidRPr="002C6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C5" w:rsidRDefault="007C78C5" w:rsidP="00017748">
      <w:pPr>
        <w:spacing w:after="0" w:line="240" w:lineRule="auto"/>
      </w:pPr>
      <w:r>
        <w:separator/>
      </w:r>
    </w:p>
  </w:endnote>
  <w:endnote w:type="continuationSeparator" w:id="0">
    <w:p w:rsidR="007C78C5" w:rsidRDefault="007C78C5" w:rsidP="0001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C5" w:rsidRDefault="007C78C5" w:rsidP="00017748">
      <w:pPr>
        <w:spacing w:after="0" w:line="240" w:lineRule="auto"/>
      </w:pPr>
      <w:r>
        <w:separator/>
      </w:r>
    </w:p>
  </w:footnote>
  <w:footnote w:type="continuationSeparator" w:id="0">
    <w:p w:rsidR="007C78C5" w:rsidRDefault="007C78C5" w:rsidP="00017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D629F5E"/>
    <w:lvl w:ilvl="0" w:tplc="7ADCC0A2">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2"/>
    <w:multiLevelType w:val="multilevel"/>
    <w:tmpl w:val="AE86E792"/>
    <w:lvl w:ilvl="0">
      <w:start w:val="1"/>
      <w:numFmt w:val="decimal"/>
      <w:lvlText w:val="1.%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000003"/>
    <w:multiLevelType w:val="hybridMultilevel"/>
    <w:tmpl w:val="F47E1F7A"/>
    <w:lvl w:ilvl="0" w:tplc="CD667C76">
      <w:start w:val="1"/>
      <w:numFmt w:val="decimal"/>
      <w:lvlText w:val="5.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0000004"/>
    <w:multiLevelType w:val="hybridMultilevel"/>
    <w:tmpl w:val="E0BACA30"/>
    <w:lvl w:ilvl="0" w:tplc="CD667C76">
      <w:start w:val="1"/>
      <w:numFmt w:val="decimal"/>
      <w:lvlText w:val="5.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48C4FE60"/>
    <w:lvl w:ilvl="0" w:tplc="C38203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58E259F2"/>
    <w:lvl w:ilvl="0" w:tplc="47E23804">
      <w:start w:val="1"/>
      <w:numFmt w:val="decimal"/>
      <w:lvlText w:val="%1."/>
      <w:lvlJc w:val="left"/>
      <w:pPr>
        <w:ind w:left="1800" w:hanging="360"/>
      </w:pPr>
      <w:rPr>
        <w:rFonts w:hint="default"/>
        <w:b w:val="0"/>
        <w:color w:val="00000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hybridMultilevel"/>
    <w:tmpl w:val="BEFECDF2"/>
    <w:lvl w:ilvl="0" w:tplc="645A403E">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528410A0"/>
    <w:lvl w:ilvl="0" w:tplc="790E8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0000009"/>
    <w:multiLevelType w:val="hybridMultilevel"/>
    <w:tmpl w:val="70668C38"/>
    <w:lvl w:ilvl="0" w:tplc="35208798">
      <w:start w:val="1"/>
      <w:numFmt w:val="decimal"/>
      <w:lvlText w:val="6.%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C360D5E0"/>
    <w:lvl w:ilvl="0" w:tplc="AE9E7A38">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0000000B"/>
    <w:multiLevelType w:val="hybridMultilevel"/>
    <w:tmpl w:val="8572E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C02A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AE66EE88"/>
    <w:lvl w:ilvl="0" w:tplc="7B8E7D70">
      <w:start w:val="1"/>
      <w:numFmt w:val="lowerLetter"/>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0F349B2E"/>
    <w:lvl w:ilvl="0" w:tplc="84846152">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000000F"/>
    <w:multiLevelType w:val="hybridMultilevel"/>
    <w:tmpl w:val="3DEE36EE"/>
    <w:lvl w:ilvl="0" w:tplc="BE24E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0000010"/>
    <w:multiLevelType w:val="hybridMultilevel"/>
    <w:tmpl w:val="53CE8A42"/>
    <w:lvl w:ilvl="0" w:tplc="6F4C4B44">
      <w:start w:val="1"/>
      <w:numFmt w:val="decimal"/>
      <w:lvlText w:val="2.1.%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00000011"/>
    <w:multiLevelType w:val="hybridMultilevel"/>
    <w:tmpl w:val="A2A06AA0"/>
    <w:lvl w:ilvl="0" w:tplc="A80EAE32">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E62E1A6E"/>
    <w:lvl w:ilvl="0" w:tplc="EFDA339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9E1E94"/>
    <w:multiLevelType w:val="hybridMultilevel"/>
    <w:tmpl w:val="C1020A16"/>
    <w:lvl w:ilvl="0" w:tplc="0A20B0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9" w15:restartNumberingAfterBreak="0">
    <w:nsid w:val="0FF30C3F"/>
    <w:multiLevelType w:val="hybridMultilevel"/>
    <w:tmpl w:val="0666D660"/>
    <w:lvl w:ilvl="0" w:tplc="7228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085E09"/>
    <w:multiLevelType w:val="hybridMultilevel"/>
    <w:tmpl w:val="2DEA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5F4A"/>
    <w:multiLevelType w:val="hybridMultilevel"/>
    <w:tmpl w:val="05CE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509CE"/>
    <w:multiLevelType w:val="hybridMultilevel"/>
    <w:tmpl w:val="F1EC9540"/>
    <w:lvl w:ilvl="0" w:tplc="C0643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386AA8"/>
    <w:multiLevelType w:val="hybridMultilevel"/>
    <w:tmpl w:val="654C9234"/>
    <w:lvl w:ilvl="0" w:tplc="669CF2C2">
      <w:start w:val="1"/>
      <w:numFmt w:val="decimal"/>
      <w:lvlText w:val="2.2.%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4" w15:restartNumberingAfterBreak="0">
    <w:nsid w:val="52E86292"/>
    <w:multiLevelType w:val="hybridMultilevel"/>
    <w:tmpl w:val="AA260B50"/>
    <w:lvl w:ilvl="0" w:tplc="669CF2C2">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4D11EE"/>
    <w:multiLevelType w:val="hybridMultilevel"/>
    <w:tmpl w:val="EFC62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5AEFA"/>
    <w:multiLevelType w:val="singleLevel"/>
    <w:tmpl w:val="5A85AEFA"/>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A90E3CA"/>
    <w:multiLevelType w:val="singleLevel"/>
    <w:tmpl w:val="5A90E3CA"/>
    <w:lvl w:ilvl="0">
      <w:start w:val="1"/>
      <w:numFmt w:val="decimal"/>
      <w:suff w:val="space"/>
      <w:lvlText w:val="%1."/>
      <w:lvlJc w:val="left"/>
    </w:lvl>
  </w:abstractNum>
  <w:abstractNum w:abstractNumId="28" w15:restartNumberingAfterBreak="0">
    <w:nsid w:val="5F963586"/>
    <w:multiLevelType w:val="hybridMultilevel"/>
    <w:tmpl w:val="4A52AC46"/>
    <w:lvl w:ilvl="0" w:tplc="02BAEB22">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001D95"/>
    <w:multiLevelType w:val="hybridMultilevel"/>
    <w:tmpl w:val="15F6E990"/>
    <w:lvl w:ilvl="0" w:tplc="57C6C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F5B89"/>
    <w:multiLevelType w:val="hybridMultilevel"/>
    <w:tmpl w:val="D29A1986"/>
    <w:lvl w:ilvl="0" w:tplc="881E8B38">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7A9A30F3"/>
    <w:multiLevelType w:val="hybridMultilevel"/>
    <w:tmpl w:val="4776E632"/>
    <w:lvl w:ilvl="0" w:tplc="02BAEB22">
      <w:start w:val="1"/>
      <w:numFmt w:val="decimal"/>
      <w:lvlText w:val="2.1.%1"/>
      <w:lvlJc w:val="left"/>
      <w:pPr>
        <w:ind w:left="157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521AD"/>
    <w:multiLevelType w:val="hybridMultilevel"/>
    <w:tmpl w:val="C1020A16"/>
    <w:lvl w:ilvl="0" w:tplc="0A20B0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num w:numId="1">
    <w:abstractNumId w:val="13"/>
  </w:num>
  <w:num w:numId="2">
    <w:abstractNumId w:val="12"/>
  </w:num>
  <w:num w:numId="3">
    <w:abstractNumId w:val="9"/>
  </w:num>
  <w:num w:numId="4">
    <w:abstractNumId w:val="8"/>
  </w:num>
  <w:num w:numId="5">
    <w:abstractNumId w:val="20"/>
  </w:num>
  <w:num w:numId="6">
    <w:abstractNumId w:val="10"/>
  </w:num>
  <w:num w:numId="7">
    <w:abstractNumId w:val="0"/>
  </w:num>
  <w:num w:numId="8">
    <w:abstractNumId w:val="1"/>
  </w:num>
  <w:num w:numId="9">
    <w:abstractNumId w:val="6"/>
  </w:num>
  <w:num w:numId="10">
    <w:abstractNumId w:val="4"/>
  </w:num>
  <w:num w:numId="11">
    <w:abstractNumId w:val="2"/>
  </w:num>
  <w:num w:numId="12">
    <w:abstractNumId w:val="16"/>
  </w:num>
  <w:num w:numId="13">
    <w:abstractNumId w:val="3"/>
  </w:num>
  <w:num w:numId="14">
    <w:abstractNumId w:val="7"/>
  </w:num>
  <w:num w:numId="15">
    <w:abstractNumId w:val="5"/>
  </w:num>
  <w:num w:numId="16">
    <w:abstractNumId w:val="15"/>
  </w:num>
  <w:num w:numId="17">
    <w:abstractNumId w:val="14"/>
  </w:num>
  <w:num w:numId="18">
    <w:abstractNumId w:val="17"/>
  </w:num>
  <w:num w:numId="19">
    <w:abstractNumId w:val="11"/>
  </w:num>
  <w:num w:numId="20">
    <w:abstractNumId w:val="30"/>
  </w:num>
  <w:num w:numId="21">
    <w:abstractNumId w:val="31"/>
  </w:num>
  <w:num w:numId="22">
    <w:abstractNumId w:val="28"/>
  </w:num>
  <w:num w:numId="23">
    <w:abstractNumId w:val="25"/>
  </w:num>
  <w:num w:numId="24">
    <w:abstractNumId w:val="19"/>
  </w:num>
  <w:num w:numId="25">
    <w:abstractNumId w:val="22"/>
  </w:num>
  <w:num w:numId="26">
    <w:abstractNumId w:val="26"/>
  </w:num>
  <w:num w:numId="27">
    <w:abstractNumId w:val="29"/>
  </w:num>
  <w:num w:numId="28">
    <w:abstractNumId w:val="27"/>
  </w:num>
  <w:num w:numId="29">
    <w:abstractNumId w:val="24"/>
  </w:num>
  <w:num w:numId="30">
    <w:abstractNumId w:val="23"/>
  </w:num>
  <w:num w:numId="31">
    <w:abstractNumId w:val="32"/>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6A"/>
    <w:rsid w:val="00017748"/>
    <w:rsid w:val="00076CA4"/>
    <w:rsid w:val="00136271"/>
    <w:rsid w:val="00175A04"/>
    <w:rsid w:val="0023473F"/>
    <w:rsid w:val="00235CAD"/>
    <w:rsid w:val="0029426C"/>
    <w:rsid w:val="00296590"/>
    <w:rsid w:val="002C4F95"/>
    <w:rsid w:val="002C6182"/>
    <w:rsid w:val="002D6DD0"/>
    <w:rsid w:val="003102BE"/>
    <w:rsid w:val="00365033"/>
    <w:rsid w:val="00375963"/>
    <w:rsid w:val="00394292"/>
    <w:rsid w:val="003B2C38"/>
    <w:rsid w:val="003B7AB0"/>
    <w:rsid w:val="003C377E"/>
    <w:rsid w:val="004B6D49"/>
    <w:rsid w:val="004D4EE5"/>
    <w:rsid w:val="004E266F"/>
    <w:rsid w:val="006D4B09"/>
    <w:rsid w:val="006E5311"/>
    <w:rsid w:val="006F222E"/>
    <w:rsid w:val="0072373E"/>
    <w:rsid w:val="007C78C5"/>
    <w:rsid w:val="007D57A5"/>
    <w:rsid w:val="00811294"/>
    <w:rsid w:val="00812838"/>
    <w:rsid w:val="00825995"/>
    <w:rsid w:val="008621F1"/>
    <w:rsid w:val="00891562"/>
    <w:rsid w:val="008C686A"/>
    <w:rsid w:val="00931BBC"/>
    <w:rsid w:val="00A21FBB"/>
    <w:rsid w:val="00A27381"/>
    <w:rsid w:val="00AF528A"/>
    <w:rsid w:val="00B404C0"/>
    <w:rsid w:val="00BA6132"/>
    <w:rsid w:val="00BD1C25"/>
    <w:rsid w:val="00C338CA"/>
    <w:rsid w:val="00C44129"/>
    <w:rsid w:val="00CC0312"/>
    <w:rsid w:val="00D5665B"/>
    <w:rsid w:val="00D620EB"/>
    <w:rsid w:val="00D70C16"/>
    <w:rsid w:val="00DE6409"/>
    <w:rsid w:val="00E00789"/>
    <w:rsid w:val="00E76F92"/>
    <w:rsid w:val="00EC1D06"/>
    <w:rsid w:val="00F264BB"/>
    <w:rsid w:val="00FD7AAA"/>
    <w:rsid w:val="00FF1767"/>
    <w:rsid w:val="00FF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4D51"/>
  <w15:docId w15:val="{0D952B9B-4C27-42EE-BF11-408E19CA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A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7A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2942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9426C"/>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6F222E"/>
    <w:pPr>
      <w:spacing w:after="200" w:line="240" w:lineRule="auto"/>
    </w:pPr>
    <w:rPr>
      <w:i/>
      <w:iCs/>
      <w:color w:val="1F497D" w:themeColor="text2"/>
      <w:sz w:val="18"/>
      <w:szCs w:val="18"/>
    </w:rPr>
  </w:style>
  <w:style w:type="paragraph" w:styleId="Header">
    <w:name w:val="header"/>
    <w:basedOn w:val="Normal"/>
    <w:link w:val="HeaderChar"/>
    <w:uiPriority w:val="99"/>
    <w:unhideWhenUsed/>
    <w:rsid w:val="00017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48"/>
  </w:style>
  <w:style w:type="paragraph" w:styleId="Footer">
    <w:name w:val="footer"/>
    <w:basedOn w:val="Normal"/>
    <w:link w:val="FooterChar"/>
    <w:uiPriority w:val="99"/>
    <w:unhideWhenUsed/>
    <w:rsid w:val="0001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48"/>
  </w:style>
  <w:style w:type="paragraph" w:styleId="BalloonText">
    <w:name w:val="Balloon Text"/>
    <w:basedOn w:val="Normal"/>
    <w:link w:val="BalloonTextChar"/>
    <w:uiPriority w:val="99"/>
    <w:semiHidden/>
    <w:unhideWhenUsed/>
    <w:rsid w:val="00DE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09"/>
    <w:rPr>
      <w:rFonts w:ascii="Tahoma" w:hAnsi="Tahoma" w:cs="Tahoma"/>
      <w:sz w:val="16"/>
      <w:szCs w:val="16"/>
    </w:rPr>
  </w:style>
  <w:style w:type="paragraph" w:styleId="HTMLPreformatted">
    <w:name w:val="HTML Preformatted"/>
    <w:basedOn w:val="Normal"/>
    <w:link w:val="HTMLPreformattedChar"/>
    <w:uiPriority w:val="99"/>
    <w:unhideWhenUsed/>
    <w:rsid w:val="00076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C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D7AA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FD7AA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82607">
      <w:bodyDiv w:val="1"/>
      <w:marLeft w:val="0"/>
      <w:marRight w:val="0"/>
      <w:marTop w:val="0"/>
      <w:marBottom w:val="0"/>
      <w:divBdr>
        <w:top w:val="none" w:sz="0" w:space="0" w:color="auto"/>
        <w:left w:val="none" w:sz="0" w:space="0" w:color="auto"/>
        <w:bottom w:val="none" w:sz="0" w:space="0" w:color="auto"/>
        <w:right w:val="none" w:sz="0" w:space="0" w:color="auto"/>
      </w:divBdr>
    </w:div>
    <w:div w:id="346686773">
      <w:bodyDiv w:val="1"/>
      <w:marLeft w:val="0"/>
      <w:marRight w:val="0"/>
      <w:marTop w:val="0"/>
      <w:marBottom w:val="0"/>
      <w:divBdr>
        <w:top w:val="none" w:sz="0" w:space="0" w:color="auto"/>
        <w:left w:val="none" w:sz="0" w:space="0" w:color="auto"/>
        <w:bottom w:val="none" w:sz="0" w:space="0" w:color="auto"/>
        <w:right w:val="none" w:sz="0" w:space="0" w:color="auto"/>
      </w:divBdr>
    </w:div>
    <w:div w:id="573584384">
      <w:bodyDiv w:val="1"/>
      <w:marLeft w:val="0"/>
      <w:marRight w:val="0"/>
      <w:marTop w:val="0"/>
      <w:marBottom w:val="0"/>
      <w:divBdr>
        <w:top w:val="none" w:sz="0" w:space="0" w:color="auto"/>
        <w:left w:val="none" w:sz="0" w:space="0" w:color="auto"/>
        <w:bottom w:val="none" w:sz="0" w:space="0" w:color="auto"/>
        <w:right w:val="none" w:sz="0" w:space="0" w:color="auto"/>
      </w:divBdr>
    </w:div>
    <w:div w:id="590436159">
      <w:bodyDiv w:val="1"/>
      <w:marLeft w:val="0"/>
      <w:marRight w:val="0"/>
      <w:marTop w:val="0"/>
      <w:marBottom w:val="0"/>
      <w:divBdr>
        <w:top w:val="none" w:sz="0" w:space="0" w:color="auto"/>
        <w:left w:val="none" w:sz="0" w:space="0" w:color="auto"/>
        <w:bottom w:val="none" w:sz="0" w:space="0" w:color="auto"/>
        <w:right w:val="none" w:sz="0" w:space="0" w:color="auto"/>
      </w:divBdr>
    </w:div>
    <w:div w:id="651904630">
      <w:bodyDiv w:val="1"/>
      <w:marLeft w:val="0"/>
      <w:marRight w:val="0"/>
      <w:marTop w:val="0"/>
      <w:marBottom w:val="0"/>
      <w:divBdr>
        <w:top w:val="none" w:sz="0" w:space="0" w:color="auto"/>
        <w:left w:val="none" w:sz="0" w:space="0" w:color="auto"/>
        <w:bottom w:val="none" w:sz="0" w:space="0" w:color="auto"/>
        <w:right w:val="none" w:sz="0" w:space="0" w:color="auto"/>
      </w:divBdr>
    </w:div>
    <w:div w:id="761147254">
      <w:bodyDiv w:val="1"/>
      <w:marLeft w:val="0"/>
      <w:marRight w:val="0"/>
      <w:marTop w:val="0"/>
      <w:marBottom w:val="0"/>
      <w:divBdr>
        <w:top w:val="none" w:sz="0" w:space="0" w:color="auto"/>
        <w:left w:val="none" w:sz="0" w:space="0" w:color="auto"/>
        <w:bottom w:val="none" w:sz="0" w:space="0" w:color="auto"/>
        <w:right w:val="none" w:sz="0" w:space="0" w:color="auto"/>
      </w:divBdr>
    </w:div>
    <w:div w:id="838886709">
      <w:bodyDiv w:val="1"/>
      <w:marLeft w:val="0"/>
      <w:marRight w:val="0"/>
      <w:marTop w:val="0"/>
      <w:marBottom w:val="0"/>
      <w:divBdr>
        <w:top w:val="none" w:sz="0" w:space="0" w:color="auto"/>
        <w:left w:val="none" w:sz="0" w:space="0" w:color="auto"/>
        <w:bottom w:val="none" w:sz="0" w:space="0" w:color="auto"/>
        <w:right w:val="none" w:sz="0" w:space="0" w:color="auto"/>
      </w:divBdr>
    </w:div>
    <w:div w:id="940185634">
      <w:bodyDiv w:val="1"/>
      <w:marLeft w:val="0"/>
      <w:marRight w:val="0"/>
      <w:marTop w:val="0"/>
      <w:marBottom w:val="0"/>
      <w:divBdr>
        <w:top w:val="none" w:sz="0" w:space="0" w:color="auto"/>
        <w:left w:val="none" w:sz="0" w:space="0" w:color="auto"/>
        <w:bottom w:val="none" w:sz="0" w:space="0" w:color="auto"/>
        <w:right w:val="none" w:sz="0" w:space="0" w:color="auto"/>
      </w:divBdr>
      <w:divsChild>
        <w:div w:id="1721705579">
          <w:marLeft w:val="0"/>
          <w:marRight w:val="0"/>
          <w:marTop w:val="0"/>
          <w:marBottom w:val="0"/>
          <w:divBdr>
            <w:top w:val="none" w:sz="0" w:space="0" w:color="auto"/>
            <w:left w:val="none" w:sz="0" w:space="0" w:color="auto"/>
            <w:bottom w:val="none" w:sz="0" w:space="0" w:color="auto"/>
            <w:right w:val="none" w:sz="0" w:space="0" w:color="auto"/>
          </w:divBdr>
        </w:div>
        <w:div w:id="618101136">
          <w:marLeft w:val="0"/>
          <w:marRight w:val="0"/>
          <w:marTop w:val="0"/>
          <w:marBottom w:val="0"/>
          <w:divBdr>
            <w:top w:val="none" w:sz="0" w:space="0" w:color="auto"/>
            <w:left w:val="none" w:sz="0" w:space="0" w:color="auto"/>
            <w:bottom w:val="none" w:sz="0" w:space="0" w:color="auto"/>
            <w:right w:val="none" w:sz="0" w:space="0" w:color="auto"/>
          </w:divBdr>
        </w:div>
        <w:div w:id="785004581">
          <w:marLeft w:val="0"/>
          <w:marRight w:val="0"/>
          <w:marTop w:val="0"/>
          <w:marBottom w:val="0"/>
          <w:divBdr>
            <w:top w:val="none" w:sz="0" w:space="0" w:color="auto"/>
            <w:left w:val="none" w:sz="0" w:space="0" w:color="auto"/>
            <w:bottom w:val="none" w:sz="0" w:space="0" w:color="auto"/>
            <w:right w:val="none" w:sz="0" w:space="0" w:color="auto"/>
          </w:divBdr>
        </w:div>
        <w:div w:id="80875646">
          <w:marLeft w:val="0"/>
          <w:marRight w:val="0"/>
          <w:marTop w:val="0"/>
          <w:marBottom w:val="0"/>
          <w:divBdr>
            <w:top w:val="none" w:sz="0" w:space="0" w:color="auto"/>
            <w:left w:val="none" w:sz="0" w:space="0" w:color="auto"/>
            <w:bottom w:val="none" w:sz="0" w:space="0" w:color="auto"/>
            <w:right w:val="none" w:sz="0" w:space="0" w:color="auto"/>
          </w:divBdr>
        </w:div>
        <w:div w:id="1265528744">
          <w:marLeft w:val="0"/>
          <w:marRight w:val="0"/>
          <w:marTop w:val="0"/>
          <w:marBottom w:val="0"/>
          <w:divBdr>
            <w:top w:val="none" w:sz="0" w:space="0" w:color="auto"/>
            <w:left w:val="none" w:sz="0" w:space="0" w:color="auto"/>
            <w:bottom w:val="none" w:sz="0" w:space="0" w:color="auto"/>
            <w:right w:val="none" w:sz="0" w:space="0" w:color="auto"/>
          </w:divBdr>
        </w:div>
        <w:div w:id="624505709">
          <w:marLeft w:val="0"/>
          <w:marRight w:val="0"/>
          <w:marTop w:val="0"/>
          <w:marBottom w:val="0"/>
          <w:divBdr>
            <w:top w:val="none" w:sz="0" w:space="0" w:color="auto"/>
            <w:left w:val="none" w:sz="0" w:space="0" w:color="auto"/>
            <w:bottom w:val="none" w:sz="0" w:space="0" w:color="auto"/>
            <w:right w:val="none" w:sz="0" w:space="0" w:color="auto"/>
          </w:divBdr>
        </w:div>
        <w:div w:id="2016489868">
          <w:marLeft w:val="0"/>
          <w:marRight w:val="0"/>
          <w:marTop w:val="0"/>
          <w:marBottom w:val="0"/>
          <w:divBdr>
            <w:top w:val="none" w:sz="0" w:space="0" w:color="auto"/>
            <w:left w:val="none" w:sz="0" w:space="0" w:color="auto"/>
            <w:bottom w:val="none" w:sz="0" w:space="0" w:color="auto"/>
            <w:right w:val="none" w:sz="0" w:space="0" w:color="auto"/>
          </w:divBdr>
        </w:div>
        <w:div w:id="1713186894">
          <w:marLeft w:val="0"/>
          <w:marRight w:val="0"/>
          <w:marTop w:val="0"/>
          <w:marBottom w:val="0"/>
          <w:divBdr>
            <w:top w:val="none" w:sz="0" w:space="0" w:color="auto"/>
            <w:left w:val="none" w:sz="0" w:space="0" w:color="auto"/>
            <w:bottom w:val="none" w:sz="0" w:space="0" w:color="auto"/>
            <w:right w:val="none" w:sz="0" w:space="0" w:color="auto"/>
          </w:divBdr>
        </w:div>
        <w:div w:id="1595016746">
          <w:marLeft w:val="0"/>
          <w:marRight w:val="0"/>
          <w:marTop w:val="0"/>
          <w:marBottom w:val="0"/>
          <w:divBdr>
            <w:top w:val="none" w:sz="0" w:space="0" w:color="auto"/>
            <w:left w:val="none" w:sz="0" w:space="0" w:color="auto"/>
            <w:bottom w:val="none" w:sz="0" w:space="0" w:color="auto"/>
            <w:right w:val="none" w:sz="0" w:space="0" w:color="auto"/>
          </w:divBdr>
        </w:div>
        <w:div w:id="2005887634">
          <w:marLeft w:val="0"/>
          <w:marRight w:val="0"/>
          <w:marTop w:val="0"/>
          <w:marBottom w:val="0"/>
          <w:divBdr>
            <w:top w:val="none" w:sz="0" w:space="0" w:color="auto"/>
            <w:left w:val="none" w:sz="0" w:space="0" w:color="auto"/>
            <w:bottom w:val="none" w:sz="0" w:space="0" w:color="auto"/>
            <w:right w:val="none" w:sz="0" w:space="0" w:color="auto"/>
          </w:divBdr>
        </w:div>
        <w:div w:id="259527271">
          <w:marLeft w:val="0"/>
          <w:marRight w:val="0"/>
          <w:marTop w:val="0"/>
          <w:marBottom w:val="0"/>
          <w:divBdr>
            <w:top w:val="none" w:sz="0" w:space="0" w:color="auto"/>
            <w:left w:val="none" w:sz="0" w:space="0" w:color="auto"/>
            <w:bottom w:val="none" w:sz="0" w:space="0" w:color="auto"/>
            <w:right w:val="none" w:sz="0" w:space="0" w:color="auto"/>
          </w:divBdr>
        </w:div>
        <w:div w:id="2018270366">
          <w:marLeft w:val="0"/>
          <w:marRight w:val="0"/>
          <w:marTop w:val="0"/>
          <w:marBottom w:val="0"/>
          <w:divBdr>
            <w:top w:val="none" w:sz="0" w:space="0" w:color="auto"/>
            <w:left w:val="none" w:sz="0" w:space="0" w:color="auto"/>
            <w:bottom w:val="none" w:sz="0" w:space="0" w:color="auto"/>
            <w:right w:val="none" w:sz="0" w:space="0" w:color="auto"/>
          </w:divBdr>
        </w:div>
      </w:divsChild>
    </w:div>
    <w:div w:id="1304851175">
      <w:bodyDiv w:val="1"/>
      <w:marLeft w:val="0"/>
      <w:marRight w:val="0"/>
      <w:marTop w:val="0"/>
      <w:marBottom w:val="0"/>
      <w:divBdr>
        <w:top w:val="none" w:sz="0" w:space="0" w:color="auto"/>
        <w:left w:val="none" w:sz="0" w:space="0" w:color="auto"/>
        <w:bottom w:val="none" w:sz="0" w:space="0" w:color="auto"/>
        <w:right w:val="none" w:sz="0" w:space="0" w:color="auto"/>
      </w:divBdr>
      <w:divsChild>
        <w:div w:id="1749620703">
          <w:marLeft w:val="0"/>
          <w:marRight w:val="0"/>
          <w:marTop w:val="0"/>
          <w:marBottom w:val="0"/>
          <w:divBdr>
            <w:top w:val="none" w:sz="0" w:space="0" w:color="auto"/>
            <w:left w:val="none" w:sz="0" w:space="0" w:color="auto"/>
            <w:bottom w:val="none" w:sz="0" w:space="0" w:color="auto"/>
            <w:right w:val="none" w:sz="0" w:space="0" w:color="auto"/>
          </w:divBdr>
        </w:div>
      </w:divsChild>
    </w:div>
    <w:div w:id="1341154751">
      <w:bodyDiv w:val="1"/>
      <w:marLeft w:val="0"/>
      <w:marRight w:val="0"/>
      <w:marTop w:val="0"/>
      <w:marBottom w:val="0"/>
      <w:divBdr>
        <w:top w:val="none" w:sz="0" w:space="0" w:color="auto"/>
        <w:left w:val="none" w:sz="0" w:space="0" w:color="auto"/>
        <w:bottom w:val="none" w:sz="0" w:space="0" w:color="auto"/>
        <w:right w:val="none" w:sz="0" w:space="0" w:color="auto"/>
      </w:divBdr>
    </w:div>
    <w:div w:id="1384863697">
      <w:bodyDiv w:val="1"/>
      <w:marLeft w:val="0"/>
      <w:marRight w:val="0"/>
      <w:marTop w:val="0"/>
      <w:marBottom w:val="0"/>
      <w:divBdr>
        <w:top w:val="none" w:sz="0" w:space="0" w:color="auto"/>
        <w:left w:val="none" w:sz="0" w:space="0" w:color="auto"/>
        <w:bottom w:val="none" w:sz="0" w:space="0" w:color="auto"/>
        <w:right w:val="none" w:sz="0" w:space="0" w:color="auto"/>
      </w:divBdr>
    </w:div>
    <w:div w:id="1385103430">
      <w:bodyDiv w:val="1"/>
      <w:marLeft w:val="0"/>
      <w:marRight w:val="0"/>
      <w:marTop w:val="0"/>
      <w:marBottom w:val="0"/>
      <w:divBdr>
        <w:top w:val="none" w:sz="0" w:space="0" w:color="auto"/>
        <w:left w:val="none" w:sz="0" w:space="0" w:color="auto"/>
        <w:bottom w:val="none" w:sz="0" w:space="0" w:color="auto"/>
        <w:right w:val="none" w:sz="0" w:space="0" w:color="auto"/>
      </w:divBdr>
    </w:div>
    <w:div w:id="1554274807">
      <w:bodyDiv w:val="1"/>
      <w:marLeft w:val="0"/>
      <w:marRight w:val="0"/>
      <w:marTop w:val="0"/>
      <w:marBottom w:val="0"/>
      <w:divBdr>
        <w:top w:val="none" w:sz="0" w:space="0" w:color="auto"/>
        <w:left w:val="none" w:sz="0" w:space="0" w:color="auto"/>
        <w:bottom w:val="none" w:sz="0" w:space="0" w:color="auto"/>
        <w:right w:val="none" w:sz="0" w:space="0" w:color="auto"/>
      </w:divBdr>
      <w:divsChild>
        <w:div w:id="1459369867">
          <w:marLeft w:val="0"/>
          <w:marRight w:val="0"/>
          <w:marTop w:val="0"/>
          <w:marBottom w:val="0"/>
          <w:divBdr>
            <w:top w:val="none" w:sz="0" w:space="0" w:color="auto"/>
            <w:left w:val="none" w:sz="0" w:space="0" w:color="auto"/>
            <w:bottom w:val="none" w:sz="0" w:space="0" w:color="auto"/>
            <w:right w:val="none" w:sz="0" w:space="0" w:color="auto"/>
          </w:divBdr>
        </w:div>
        <w:div w:id="1948077304">
          <w:marLeft w:val="0"/>
          <w:marRight w:val="0"/>
          <w:marTop w:val="0"/>
          <w:marBottom w:val="0"/>
          <w:divBdr>
            <w:top w:val="none" w:sz="0" w:space="0" w:color="auto"/>
            <w:left w:val="none" w:sz="0" w:space="0" w:color="auto"/>
            <w:bottom w:val="none" w:sz="0" w:space="0" w:color="auto"/>
            <w:right w:val="none" w:sz="0" w:space="0" w:color="auto"/>
          </w:divBdr>
        </w:div>
        <w:div w:id="1950620889">
          <w:marLeft w:val="0"/>
          <w:marRight w:val="0"/>
          <w:marTop w:val="0"/>
          <w:marBottom w:val="0"/>
          <w:divBdr>
            <w:top w:val="none" w:sz="0" w:space="0" w:color="auto"/>
            <w:left w:val="none" w:sz="0" w:space="0" w:color="auto"/>
            <w:bottom w:val="none" w:sz="0" w:space="0" w:color="auto"/>
            <w:right w:val="none" w:sz="0" w:space="0" w:color="auto"/>
          </w:divBdr>
        </w:div>
        <w:div w:id="1168204979">
          <w:marLeft w:val="0"/>
          <w:marRight w:val="0"/>
          <w:marTop w:val="0"/>
          <w:marBottom w:val="0"/>
          <w:divBdr>
            <w:top w:val="none" w:sz="0" w:space="0" w:color="auto"/>
            <w:left w:val="none" w:sz="0" w:space="0" w:color="auto"/>
            <w:bottom w:val="none" w:sz="0" w:space="0" w:color="auto"/>
            <w:right w:val="none" w:sz="0" w:space="0" w:color="auto"/>
          </w:divBdr>
        </w:div>
        <w:div w:id="1330208681">
          <w:marLeft w:val="0"/>
          <w:marRight w:val="0"/>
          <w:marTop w:val="0"/>
          <w:marBottom w:val="0"/>
          <w:divBdr>
            <w:top w:val="none" w:sz="0" w:space="0" w:color="auto"/>
            <w:left w:val="none" w:sz="0" w:space="0" w:color="auto"/>
            <w:bottom w:val="none" w:sz="0" w:space="0" w:color="auto"/>
            <w:right w:val="none" w:sz="0" w:space="0" w:color="auto"/>
          </w:divBdr>
        </w:div>
        <w:div w:id="1764254513">
          <w:marLeft w:val="0"/>
          <w:marRight w:val="0"/>
          <w:marTop w:val="0"/>
          <w:marBottom w:val="0"/>
          <w:divBdr>
            <w:top w:val="none" w:sz="0" w:space="0" w:color="auto"/>
            <w:left w:val="none" w:sz="0" w:space="0" w:color="auto"/>
            <w:bottom w:val="none" w:sz="0" w:space="0" w:color="auto"/>
            <w:right w:val="none" w:sz="0" w:space="0" w:color="auto"/>
          </w:divBdr>
        </w:div>
        <w:div w:id="2115513241">
          <w:marLeft w:val="0"/>
          <w:marRight w:val="0"/>
          <w:marTop w:val="0"/>
          <w:marBottom w:val="0"/>
          <w:divBdr>
            <w:top w:val="none" w:sz="0" w:space="0" w:color="auto"/>
            <w:left w:val="none" w:sz="0" w:space="0" w:color="auto"/>
            <w:bottom w:val="none" w:sz="0" w:space="0" w:color="auto"/>
            <w:right w:val="none" w:sz="0" w:space="0" w:color="auto"/>
          </w:divBdr>
        </w:div>
        <w:div w:id="673461494">
          <w:marLeft w:val="0"/>
          <w:marRight w:val="0"/>
          <w:marTop w:val="0"/>
          <w:marBottom w:val="0"/>
          <w:divBdr>
            <w:top w:val="none" w:sz="0" w:space="0" w:color="auto"/>
            <w:left w:val="none" w:sz="0" w:space="0" w:color="auto"/>
            <w:bottom w:val="none" w:sz="0" w:space="0" w:color="auto"/>
            <w:right w:val="none" w:sz="0" w:space="0" w:color="auto"/>
          </w:divBdr>
        </w:div>
        <w:div w:id="1368021949">
          <w:marLeft w:val="0"/>
          <w:marRight w:val="0"/>
          <w:marTop w:val="0"/>
          <w:marBottom w:val="0"/>
          <w:divBdr>
            <w:top w:val="none" w:sz="0" w:space="0" w:color="auto"/>
            <w:left w:val="none" w:sz="0" w:space="0" w:color="auto"/>
            <w:bottom w:val="none" w:sz="0" w:space="0" w:color="auto"/>
            <w:right w:val="none" w:sz="0" w:space="0" w:color="auto"/>
          </w:divBdr>
        </w:div>
        <w:div w:id="2137409105">
          <w:marLeft w:val="0"/>
          <w:marRight w:val="0"/>
          <w:marTop w:val="0"/>
          <w:marBottom w:val="0"/>
          <w:divBdr>
            <w:top w:val="none" w:sz="0" w:space="0" w:color="auto"/>
            <w:left w:val="none" w:sz="0" w:space="0" w:color="auto"/>
            <w:bottom w:val="none" w:sz="0" w:space="0" w:color="auto"/>
            <w:right w:val="none" w:sz="0" w:space="0" w:color="auto"/>
          </w:divBdr>
        </w:div>
        <w:div w:id="929043320">
          <w:marLeft w:val="0"/>
          <w:marRight w:val="0"/>
          <w:marTop w:val="0"/>
          <w:marBottom w:val="0"/>
          <w:divBdr>
            <w:top w:val="none" w:sz="0" w:space="0" w:color="auto"/>
            <w:left w:val="none" w:sz="0" w:space="0" w:color="auto"/>
            <w:bottom w:val="none" w:sz="0" w:space="0" w:color="auto"/>
            <w:right w:val="none" w:sz="0" w:space="0" w:color="auto"/>
          </w:divBdr>
        </w:div>
        <w:div w:id="1716469510">
          <w:marLeft w:val="0"/>
          <w:marRight w:val="0"/>
          <w:marTop w:val="0"/>
          <w:marBottom w:val="0"/>
          <w:divBdr>
            <w:top w:val="none" w:sz="0" w:space="0" w:color="auto"/>
            <w:left w:val="none" w:sz="0" w:space="0" w:color="auto"/>
            <w:bottom w:val="none" w:sz="0" w:space="0" w:color="auto"/>
            <w:right w:val="none" w:sz="0" w:space="0" w:color="auto"/>
          </w:divBdr>
        </w:div>
        <w:div w:id="1753701459">
          <w:marLeft w:val="0"/>
          <w:marRight w:val="0"/>
          <w:marTop w:val="0"/>
          <w:marBottom w:val="0"/>
          <w:divBdr>
            <w:top w:val="none" w:sz="0" w:space="0" w:color="auto"/>
            <w:left w:val="none" w:sz="0" w:space="0" w:color="auto"/>
            <w:bottom w:val="none" w:sz="0" w:space="0" w:color="auto"/>
            <w:right w:val="none" w:sz="0" w:space="0" w:color="auto"/>
          </w:divBdr>
        </w:div>
        <w:div w:id="2140292761">
          <w:marLeft w:val="0"/>
          <w:marRight w:val="0"/>
          <w:marTop w:val="0"/>
          <w:marBottom w:val="0"/>
          <w:divBdr>
            <w:top w:val="none" w:sz="0" w:space="0" w:color="auto"/>
            <w:left w:val="none" w:sz="0" w:space="0" w:color="auto"/>
            <w:bottom w:val="none" w:sz="0" w:space="0" w:color="auto"/>
            <w:right w:val="none" w:sz="0" w:space="0" w:color="auto"/>
          </w:divBdr>
        </w:div>
        <w:div w:id="166792459">
          <w:marLeft w:val="0"/>
          <w:marRight w:val="0"/>
          <w:marTop w:val="0"/>
          <w:marBottom w:val="0"/>
          <w:divBdr>
            <w:top w:val="none" w:sz="0" w:space="0" w:color="auto"/>
            <w:left w:val="none" w:sz="0" w:space="0" w:color="auto"/>
            <w:bottom w:val="none" w:sz="0" w:space="0" w:color="auto"/>
            <w:right w:val="none" w:sz="0" w:space="0" w:color="auto"/>
          </w:divBdr>
        </w:div>
        <w:div w:id="1933852710">
          <w:marLeft w:val="0"/>
          <w:marRight w:val="0"/>
          <w:marTop w:val="0"/>
          <w:marBottom w:val="0"/>
          <w:divBdr>
            <w:top w:val="none" w:sz="0" w:space="0" w:color="auto"/>
            <w:left w:val="none" w:sz="0" w:space="0" w:color="auto"/>
            <w:bottom w:val="none" w:sz="0" w:space="0" w:color="auto"/>
            <w:right w:val="none" w:sz="0" w:space="0" w:color="auto"/>
          </w:divBdr>
        </w:div>
        <w:div w:id="311177420">
          <w:marLeft w:val="0"/>
          <w:marRight w:val="0"/>
          <w:marTop w:val="0"/>
          <w:marBottom w:val="0"/>
          <w:divBdr>
            <w:top w:val="none" w:sz="0" w:space="0" w:color="auto"/>
            <w:left w:val="none" w:sz="0" w:space="0" w:color="auto"/>
            <w:bottom w:val="none" w:sz="0" w:space="0" w:color="auto"/>
            <w:right w:val="none" w:sz="0" w:space="0" w:color="auto"/>
          </w:divBdr>
        </w:div>
        <w:div w:id="539362523">
          <w:marLeft w:val="0"/>
          <w:marRight w:val="0"/>
          <w:marTop w:val="0"/>
          <w:marBottom w:val="0"/>
          <w:divBdr>
            <w:top w:val="none" w:sz="0" w:space="0" w:color="auto"/>
            <w:left w:val="none" w:sz="0" w:space="0" w:color="auto"/>
            <w:bottom w:val="none" w:sz="0" w:space="0" w:color="auto"/>
            <w:right w:val="none" w:sz="0" w:space="0" w:color="auto"/>
          </w:divBdr>
        </w:div>
      </w:divsChild>
    </w:div>
    <w:div w:id="1575311699">
      <w:bodyDiv w:val="1"/>
      <w:marLeft w:val="0"/>
      <w:marRight w:val="0"/>
      <w:marTop w:val="0"/>
      <w:marBottom w:val="0"/>
      <w:divBdr>
        <w:top w:val="none" w:sz="0" w:space="0" w:color="auto"/>
        <w:left w:val="none" w:sz="0" w:space="0" w:color="auto"/>
        <w:bottom w:val="none" w:sz="0" w:space="0" w:color="auto"/>
        <w:right w:val="none" w:sz="0" w:space="0" w:color="auto"/>
      </w:divBdr>
    </w:div>
    <w:div w:id="1645312065">
      <w:bodyDiv w:val="1"/>
      <w:marLeft w:val="0"/>
      <w:marRight w:val="0"/>
      <w:marTop w:val="0"/>
      <w:marBottom w:val="0"/>
      <w:divBdr>
        <w:top w:val="none" w:sz="0" w:space="0" w:color="auto"/>
        <w:left w:val="none" w:sz="0" w:space="0" w:color="auto"/>
        <w:bottom w:val="none" w:sz="0" w:space="0" w:color="auto"/>
        <w:right w:val="none" w:sz="0" w:space="0" w:color="auto"/>
      </w:divBdr>
    </w:div>
    <w:div w:id="1827551769">
      <w:bodyDiv w:val="1"/>
      <w:marLeft w:val="0"/>
      <w:marRight w:val="0"/>
      <w:marTop w:val="0"/>
      <w:marBottom w:val="0"/>
      <w:divBdr>
        <w:top w:val="none" w:sz="0" w:space="0" w:color="auto"/>
        <w:left w:val="none" w:sz="0" w:space="0" w:color="auto"/>
        <w:bottom w:val="none" w:sz="0" w:space="0" w:color="auto"/>
        <w:right w:val="none" w:sz="0" w:space="0" w:color="auto"/>
      </w:divBdr>
    </w:div>
    <w:div w:id="1899511290">
      <w:bodyDiv w:val="1"/>
      <w:marLeft w:val="0"/>
      <w:marRight w:val="0"/>
      <w:marTop w:val="0"/>
      <w:marBottom w:val="0"/>
      <w:divBdr>
        <w:top w:val="none" w:sz="0" w:space="0" w:color="auto"/>
        <w:left w:val="none" w:sz="0" w:space="0" w:color="auto"/>
        <w:bottom w:val="none" w:sz="0" w:space="0" w:color="auto"/>
        <w:right w:val="none" w:sz="0" w:space="0" w:color="auto"/>
      </w:divBdr>
    </w:div>
    <w:div w:id="201132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0B8E-2F89-493C-98F2-E4658D6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rr</dc:creator>
  <cp:lastModifiedBy>Windows User</cp:lastModifiedBy>
  <cp:revision>21</cp:revision>
  <dcterms:created xsi:type="dcterms:W3CDTF">2018-07-17T07:44:00Z</dcterms:created>
  <dcterms:modified xsi:type="dcterms:W3CDTF">2018-07-17T09:19:00Z</dcterms:modified>
</cp:coreProperties>
</file>