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5003F6" w14:textId="0D7D081B" w:rsidR="00A37874" w:rsidRPr="000A747C" w:rsidRDefault="000C0832">
      <w:r w:rsidRPr="000A747C">
        <w:rPr>
          <w:rFonts w:hint="eastAsia"/>
        </w:rPr>
        <w:t>优化需求</w:t>
      </w:r>
      <w:r w:rsidR="00F46A7C" w:rsidRPr="000A747C">
        <w:rPr>
          <w:rFonts w:hint="eastAsia"/>
        </w:rPr>
        <w:t>：</w:t>
      </w:r>
    </w:p>
    <w:p w14:paraId="6BB4E342" w14:textId="77777777" w:rsidR="00F46A7C" w:rsidRPr="000A747C" w:rsidRDefault="00F46A7C"/>
    <w:p w14:paraId="34736626" w14:textId="1E58ABC5" w:rsidR="001A12E2" w:rsidRPr="000A747C" w:rsidRDefault="00E30758" w:rsidP="001A12E2">
      <w:pPr>
        <w:pStyle w:val="1"/>
        <w:numPr>
          <w:ilvl w:val="0"/>
          <w:numId w:val="6"/>
        </w:numPr>
        <w:ind w:firstLineChars="0"/>
      </w:pPr>
      <w:r w:rsidRPr="000A747C">
        <w:rPr>
          <w:rFonts w:hint="eastAsia"/>
        </w:rPr>
        <w:t>［刘汝贤］</w:t>
      </w:r>
      <w:r w:rsidR="001A12E2" w:rsidRPr="000A747C">
        <w:rPr>
          <w:rFonts w:hint="eastAsia"/>
        </w:rPr>
        <w:t>欢迎页面调整，部分不规范的地方进行了优化</w:t>
      </w:r>
    </w:p>
    <w:p w14:paraId="4AC269A6" w14:textId="1302B59B" w:rsidR="001A12E2" w:rsidRPr="000A747C" w:rsidRDefault="00861F3E" w:rsidP="001A12E2">
      <w:pPr>
        <w:pStyle w:val="1"/>
        <w:ind w:left="360" w:firstLineChars="0" w:firstLine="0"/>
      </w:pPr>
      <w:proofErr w:type="spellStart"/>
      <w:r w:rsidRPr="000A747C">
        <w:t>s</w:t>
      </w:r>
      <w:r w:rsidRPr="000A747C">
        <w:rPr>
          <w:rFonts w:hint="eastAsia"/>
        </w:rPr>
        <w:t>v</w:t>
      </w:r>
      <w:r w:rsidR="00755317" w:rsidRPr="000A747C">
        <w:t>n</w:t>
      </w:r>
      <w:proofErr w:type="spellEnd"/>
      <w:r w:rsidR="001A12E2" w:rsidRPr="000A747C">
        <w:rPr>
          <w:rFonts w:hint="eastAsia"/>
        </w:rPr>
        <w:t>路径：</w:t>
      </w:r>
    </w:p>
    <w:p w14:paraId="7EF05064" w14:textId="6448F633" w:rsidR="001A12E2" w:rsidRPr="000A747C" w:rsidRDefault="001A12E2" w:rsidP="001A12E2">
      <w:pPr>
        <w:pStyle w:val="1"/>
        <w:ind w:left="360" w:firstLineChars="0" w:firstLine="0"/>
      </w:pPr>
      <w:r w:rsidRPr="000A747C">
        <w:rPr>
          <w:rFonts w:hint="eastAsia"/>
        </w:rPr>
        <w:t>https://113.108.186.148:446/svn/ppc/project/</w:t>
      </w:r>
      <w:r w:rsidRPr="000A747C">
        <w:rPr>
          <w:rFonts w:hint="eastAsia"/>
        </w:rPr>
        <w:t>掌上营业厅</w:t>
      </w:r>
      <w:r w:rsidRPr="000A747C">
        <w:rPr>
          <w:rFonts w:hint="eastAsia"/>
        </w:rPr>
        <w:t>/</w:t>
      </w:r>
      <w:r w:rsidRPr="000A747C">
        <w:rPr>
          <w:rFonts w:hint="eastAsia"/>
        </w:rPr>
        <w:t>资源文件</w:t>
      </w:r>
      <w:r w:rsidRPr="000A747C">
        <w:rPr>
          <w:rFonts w:hint="eastAsia"/>
        </w:rPr>
        <w:t>/</w:t>
      </w:r>
      <w:r w:rsidRPr="000A747C">
        <w:rPr>
          <w:rFonts w:hint="eastAsia"/>
        </w:rPr>
        <w:t>切图汇总</w:t>
      </w:r>
      <w:r w:rsidRPr="000A747C">
        <w:rPr>
          <w:rFonts w:hint="eastAsia"/>
        </w:rPr>
        <w:t>/v4.2</w:t>
      </w:r>
      <w:r w:rsidRPr="000A747C">
        <w:rPr>
          <w:rFonts w:hint="eastAsia"/>
        </w:rPr>
        <w:t>欢迎页</w:t>
      </w:r>
      <w:r w:rsidRPr="000A747C">
        <w:rPr>
          <w:rFonts w:hint="eastAsia"/>
        </w:rPr>
        <w:t>/</w:t>
      </w:r>
    </w:p>
    <w:p w14:paraId="5FCB785F" w14:textId="51DE0FCE" w:rsidR="00C66BF5" w:rsidRPr="000A747C" w:rsidRDefault="00373609" w:rsidP="00CC694D">
      <w:pPr>
        <w:pStyle w:val="1"/>
        <w:numPr>
          <w:ilvl w:val="0"/>
          <w:numId w:val="6"/>
        </w:numPr>
        <w:ind w:firstLineChars="0"/>
      </w:pPr>
      <w:r w:rsidRPr="000A747C">
        <w:rPr>
          <w:rFonts w:hint="eastAsia"/>
        </w:rPr>
        <w:t>［刘汝贤］确认兑换页面，验证码输入键盘默认为数字键盘，并能切换到字母键盘，与身份证输入键盘一致</w:t>
      </w:r>
    </w:p>
    <w:p w14:paraId="071F5F76" w14:textId="68264DBF" w:rsidR="00373609" w:rsidRPr="000A747C" w:rsidRDefault="001853F2" w:rsidP="00373609">
      <w:pPr>
        <w:pStyle w:val="1"/>
        <w:numPr>
          <w:ilvl w:val="0"/>
          <w:numId w:val="6"/>
        </w:numPr>
        <w:ind w:firstLineChars="0"/>
      </w:pPr>
      <w:r w:rsidRPr="000A747C">
        <w:rPr>
          <w:rFonts w:hint="eastAsia"/>
        </w:rPr>
        <w:t>［单好强］百搭详情页，</w:t>
      </w:r>
      <w:r w:rsidR="00C66BF5" w:rsidRPr="000A747C">
        <w:rPr>
          <w:rFonts w:hint="eastAsia"/>
        </w:rPr>
        <w:t>图文详情遮罩层</w:t>
      </w:r>
      <w:r w:rsidRPr="000A747C">
        <w:rPr>
          <w:rFonts w:hint="eastAsia"/>
        </w:rPr>
        <w:t>，</w:t>
      </w:r>
      <w:r w:rsidR="00C66BF5" w:rsidRPr="000A747C">
        <w:rPr>
          <w:rFonts w:hint="eastAsia"/>
        </w:rPr>
        <w:t>用实底图</w:t>
      </w:r>
      <w:r w:rsidR="00CC694D" w:rsidRPr="000A747C">
        <w:rPr>
          <w:rFonts w:hint="eastAsia"/>
        </w:rPr>
        <w:t>，原来滑到底部的判断逻辑去掉。</w:t>
      </w:r>
    </w:p>
    <w:p w14:paraId="119C4F94" w14:textId="0C898B5E" w:rsidR="001853F2" w:rsidRPr="000A747C" w:rsidRDefault="001853F2" w:rsidP="00373609">
      <w:pPr>
        <w:pStyle w:val="1"/>
        <w:numPr>
          <w:ilvl w:val="0"/>
          <w:numId w:val="6"/>
        </w:numPr>
        <w:ind w:firstLineChars="0"/>
      </w:pPr>
      <w:r w:rsidRPr="000A747C">
        <w:rPr>
          <w:rFonts w:hint="eastAsia"/>
        </w:rPr>
        <w:t>［龚信涛］</w:t>
      </w:r>
      <w:r w:rsidR="00636945" w:rsidRPr="000A747C">
        <w:rPr>
          <w:rFonts w:hint="eastAsia"/>
        </w:rPr>
        <w:t>百搭品详情页，</w:t>
      </w:r>
      <w:r w:rsidRPr="000A747C">
        <w:rPr>
          <w:rFonts w:hint="eastAsia"/>
        </w:rPr>
        <w:t>如果缺货，</w:t>
      </w:r>
      <w:r w:rsidR="00C61444" w:rsidRPr="000A747C">
        <w:rPr>
          <w:rFonts w:hint="eastAsia"/>
        </w:rPr>
        <w:t>底部按钮</w:t>
      </w:r>
      <w:r w:rsidR="006D1404" w:rsidRPr="000A747C">
        <w:rPr>
          <w:rFonts w:hint="eastAsia"/>
        </w:rPr>
        <w:t>为淡绿色</w:t>
      </w:r>
      <w:r w:rsidR="007B329A" w:rsidRPr="000A747C">
        <w:rPr>
          <w:rFonts w:hint="eastAsia"/>
        </w:rPr>
        <w:t>，不可点</w:t>
      </w:r>
      <w:r w:rsidR="00C61444" w:rsidRPr="000A747C">
        <w:rPr>
          <w:rFonts w:hint="eastAsia"/>
        </w:rPr>
        <w:t>，文案：</w:t>
      </w:r>
      <w:r w:rsidR="007B329A" w:rsidRPr="000A747C">
        <w:rPr>
          <w:rFonts w:hint="eastAsia"/>
        </w:rPr>
        <w:t>“</w:t>
      </w:r>
      <w:r w:rsidR="006D1404" w:rsidRPr="000A747C">
        <w:rPr>
          <w:rFonts w:hint="eastAsia"/>
        </w:rPr>
        <w:t>缺货</w:t>
      </w:r>
      <w:r w:rsidR="00C61444" w:rsidRPr="000A747C">
        <w:rPr>
          <w:rFonts w:hint="eastAsia"/>
        </w:rPr>
        <w:t>”</w:t>
      </w:r>
      <w:r w:rsidR="00FA0219" w:rsidRPr="000A747C">
        <w:t xml:space="preserve"> </w:t>
      </w:r>
    </w:p>
    <w:p w14:paraId="67EFD85E" w14:textId="77777777" w:rsidR="00F32FD3" w:rsidRPr="000A747C" w:rsidRDefault="009F0FBD" w:rsidP="009F0FBD">
      <w:pPr>
        <w:pStyle w:val="1"/>
        <w:ind w:left="360" w:firstLineChars="0" w:firstLine="0"/>
      </w:pPr>
      <w:r w:rsidRPr="000A747C">
        <w:rPr>
          <w:rFonts w:hint="eastAsia"/>
        </w:rPr>
        <w:t>注：</w:t>
      </w:r>
    </w:p>
    <w:p w14:paraId="327C0FDB" w14:textId="2466B54F" w:rsidR="009F0FBD" w:rsidRPr="000A747C" w:rsidRDefault="00F32FD3" w:rsidP="00F32FD3">
      <w:pPr>
        <w:pStyle w:val="1"/>
        <w:numPr>
          <w:ilvl w:val="0"/>
          <w:numId w:val="9"/>
        </w:numPr>
        <w:ind w:left="851" w:firstLineChars="0" w:hanging="491"/>
      </w:pPr>
      <w:r w:rsidRPr="000A747C">
        <w:rPr>
          <w:rFonts w:hint="eastAsia"/>
        </w:rPr>
        <w:t>是在百搭品详情页判断；而</w:t>
      </w:r>
      <w:r w:rsidR="009F0FBD" w:rsidRPr="000A747C">
        <w:rPr>
          <w:rFonts w:hint="eastAsia"/>
        </w:rPr>
        <w:t>在获取百搭品列表，及在百搭列表页点击销售品时，不判断库存，直接进入百搭品详情页面</w:t>
      </w:r>
    </w:p>
    <w:p w14:paraId="134661E2" w14:textId="23D390B2" w:rsidR="00F32FD3" w:rsidRPr="000A747C" w:rsidRDefault="007B329A" w:rsidP="00F32FD3">
      <w:pPr>
        <w:pStyle w:val="1"/>
        <w:numPr>
          <w:ilvl w:val="0"/>
          <w:numId w:val="9"/>
        </w:numPr>
        <w:ind w:left="851" w:firstLineChars="0" w:hanging="491"/>
      </w:pPr>
      <w:r w:rsidRPr="000A747C">
        <w:rPr>
          <w:rFonts w:hint="eastAsia"/>
        </w:rPr>
        <w:t>同个</w:t>
      </w:r>
      <w:r w:rsidR="00F32FD3" w:rsidRPr="000A747C">
        <w:rPr>
          <w:rFonts w:hint="eastAsia"/>
        </w:rPr>
        <w:t>销售品</w:t>
      </w:r>
      <w:r w:rsidR="00B13175" w:rsidRPr="000A747C">
        <w:rPr>
          <w:rFonts w:hint="eastAsia"/>
        </w:rPr>
        <w:t>，因切换不同规格组引起库存变化时，按钮作相应变化</w:t>
      </w:r>
    </w:p>
    <w:p w14:paraId="0A8BDBCD" w14:textId="1133C58E" w:rsidR="009F0FBD" w:rsidRPr="000A747C" w:rsidRDefault="009B5478" w:rsidP="00373609">
      <w:pPr>
        <w:pStyle w:val="1"/>
        <w:numPr>
          <w:ilvl w:val="0"/>
          <w:numId w:val="6"/>
        </w:numPr>
        <w:ind w:firstLineChars="0"/>
      </w:pPr>
      <w:r w:rsidRPr="000A747C">
        <w:rPr>
          <w:rFonts w:hint="eastAsia"/>
        </w:rPr>
        <w:t>［龚信涛］</w:t>
      </w:r>
      <w:r w:rsidR="003D2C9D" w:rsidRPr="000A747C">
        <w:rPr>
          <w:rFonts w:hint="eastAsia"/>
        </w:rPr>
        <w:t>推送</w:t>
      </w:r>
    </w:p>
    <w:p w14:paraId="67A39A01" w14:textId="784B76E3" w:rsidR="0047298E" w:rsidRPr="000A747C" w:rsidRDefault="007E216E" w:rsidP="007E216E">
      <w:pPr>
        <w:pStyle w:val="1"/>
        <w:numPr>
          <w:ilvl w:val="0"/>
          <w:numId w:val="18"/>
        </w:numPr>
        <w:ind w:firstLineChars="0"/>
        <w:rPr>
          <w:rFonts w:hint="eastAsia"/>
        </w:rPr>
      </w:pPr>
      <w:r w:rsidRPr="000A747C">
        <w:rPr>
          <w:rFonts w:hint="eastAsia"/>
        </w:rPr>
        <w:t>收到推送消息时：</w:t>
      </w:r>
    </w:p>
    <w:p w14:paraId="021CEAFD" w14:textId="3369AA52" w:rsidR="007E216E" w:rsidRPr="000A747C" w:rsidRDefault="007E216E" w:rsidP="007E216E">
      <w:pPr>
        <w:pStyle w:val="1"/>
        <w:ind w:left="840" w:firstLineChars="0" w:firstLine="0"/>
        <w:rPr>
          <w:rFonts w:hint="eastAsia"/>
        </w:rPr>
      </w:pPr>
      <w:r w:rsidRPr="000A747C">
        <w:rPr>
          <w:rFonts w:hint="eastAsia"/>
        </w:rPr>
        <w:t>如果应用退到后台或已退出，能收到消息</w:t>
      </w:r>
      <w:r w:rsidR="007C401B" w:rsidRPr="000A747C">
        <w:rPr>
          <w:rFonts w:hint="eastAsia"/>
        </w:rPr>
        <w:t>、播放提示音（用系统默认）</w:t>
      </w:r>
      <w:r w:rsidR="00643C3E" w:rsidRPr="000A747C">
        <w:rPr>
          <w:rFonts w:hint="eastAsia"/>
        </w:rPr>
        <w:t>、正确显示消息</w:t>
      </w:r>
      <w:r w:rsidR="00503857" w:rsidRPr="000A747C">
        <w:rPr>
          <w:rFonts w:hint="eastAsia"/>
        </w:rPr>
        <w:t>文案</w:t>
      </w:r>
      <w:r w:rsidR="00643C3E" w:rsidRPr="000A747C">
        <w:rPr>
          <w:rFonts w:hint="eastAsia"/>
        </w:rPr>
        <w:t>内容</w:t>
      </w:r>
      <w:r w:rsidRPr="000A747C">
        <w:rPr>
          <w:rFonts w:hint="eastAsia"/>
        </w:rPr>
        <w:t>；点击消息后，进入应用，并跳转到消息对应的页面</w:t>
      </w:r>
    </w:p>
    <w:p w14:paraId="5304D99A" w14:textId="53E8F993" w:rsidR="00643C3E" w:rsidRPr="000A747C" w:rsidRDefault="00643C3E" w:rsidP="007E216E">
      <w:pPr>
        <w:pStyle w:val="1"/>
        <w:ind w:left="840" w:firstLineChars="0" w:firstLine="0"/>
        <w:rPr>
          <w:rFonts w:hint="eastAsia"/>
        </w:rPr>
      </w:pPr>
      <w:r w:rsidRPr="000A747C">
        <w:rPr>
          <w:rFonts w:hint="eastAsia"/>
        </w:rPr>
        <w:t>如果应用正在前台运行</w:t>
      </w:r>
      <w:r w:rsidR="00503857" w:rsidRPr="000A747C">
        <w:rPr>
          <w:rFonts w:hint="eastAsia"/>
        </w:rPr>
        <w:t>，弹出提示框，提示文案就是消息文案内容，按钮有两个，从左到右分别是：“取消”，“查看”；点击“取消”后提示框消失，停留在当前页面；点击“查看”按钮，提示框消失，跳转到消息对应的页面</w:t>
      </w:r>
    </w:p>
    <w:p w14:paraId="3AB56E8F" w14:textId="54DB74D4" w:rsidR="00503857" w:rsidRPr="000A747C" w:rsidRDefault="00503857" w:rsidP="007E216E">
      <w:pPr>
        <w:pStyle w:val="1"/>
        <w:ind w:left="840" w:firstLineChars="0" w:firstLine="0"/>
        <w:rPr>
          <w:rFonts w:hint="eastAsia"/>
        </w:rPr>
      </w:pPr>
      <w:r w:rsidRPr="000A747C">
        <w:rPr>
          <w:rFonts w:hint="eastAsia"/>
        </w:rPr>
        <w:t>提示框样式：</w:t>
      </w:r>
    </w:p>
    <w:p w14:paraId="021DD9A3" w14:textId="5446D25F" w:rsidR="00503857" w:rsidRPr="000A747C" w:rsidRDefault="00503857" w:rsidP="007E216E">
      <w:pPr>
        <w:pStyle w:val="1"/>
        <w:ind w:left="840" w:firstLineChars="0" w:firstLine="0"/>
        <w:rPr>
          <w:rFonts w:hint="eastAsia"/>
        </w:rPr>
      </w:pPr>
      <w:r w:rsidRPr="000A747C">
        <w:rPr>
          <w:noProof/>
          <w:color w:val="FF0000"/>
        </w:rPr>
        <w:pict w14:anchorId="47EC6E0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6" type="#_x0000_t75" style="width:180pt;height:83pt;visibility:visible;mso-wrap-style:square">
            <v:imagedata r:id="rId8" o:title=""/>
          </v:shape>
        </w:pict>
      </w:r>
    </w:p>
    <w:p w14:paraId="3A71F5EC" w14:textId="34C4490F" w:rsidR="007E216E" w:rsidRPr="000A747C" w:rsidRDefault="00503857" w:rsidP="007E216E">
      <w:pPr>
        <w:pStyle w:val="1"/>
        <w:numPr>
          <w:ilvl w:val="0"/>
          <w:numId w:val="18"/>
        </w:numPr>
        <w:ind w:firstLineChars="0"/>
        <w:rPr>
          <w:rFonts w:hint="eastAsia"/>
        </w:rPr>
      </w:pPr>
      <w:r w:rsidRPr="000A747C">
        <w:rPr>
          <w:rFonts w:hint="eastAsia"/>
        </w:rPr>
        <w:t>从消息对应的页面</w:t>
      </w:r>
      <w:r w:rsidR="007E216E" w:rsidRPr="000A747C">
        <w:rPr>
          <w:rFonts w:hint="eastAsia"/>
        </w:rPr>
        <w:t>点返回</w:t>
      </w:r>
    </w:p>
    <w:p w14:paraId="479FDF4E" w14:textId="142DE269" w:rsidR="00EA2CF2" w:rsidRPr="000A747C" w:rsidRDefault="00503857" w:rsidP="007C401B">
      <w:pPr>
        <w:pStyle w:val="1"/>
        <w:ind w:left="840" w:firstLineChars="0" w:firstLine="0"/>
      </w:pPr>
      <w:r w:rsidRPr="000A747C">
        <w:rPr>
          <w:rFonts w:hint="eastAsia"/>
        </w:rPr>
        <w:t>返回进入该页面前的页面。如果应用已退出、通过点击推送消息进入，返回首页</w:t>
      </w:r>
    </w:p>
    <w:p w14:paraId="24656584" w14:textId="082EBAAE" w:rsidR="001377A1" w:rsidRPr="000A747C" w:rsidRDefault="009E2C12" w:rsidP="00373609">
      <w:pPr>
        <w:pStyle w:val="1"/>
        <w:numPr>
          <w:ilvl w:val="0"/>
          <w:numId w:val="6"/>
        </w:numPr>
        <w:ind w:firstLineChars="0"/>
      </w:pPr>
      <w:r w:rsidRPr="000A747C">
        <w:rPr>
          <w:rFonts w:hint="eastAsia"/>
        </w:rPr>
        <w:t>［单好强］“积分查询”页面，“我可兑换”的“更多”按钮，扩大点击区域。（采用透明按钮的做法：显示不变，点击区域扩大）</w:t>
      </w:r>
    </w:p>
    <w:p w14:paraId="6C77D09D" w14:textId="232219D3" w:rsidR="00EA308E" w:rsidRPr="000A747C" w:rsidRDefault="003E35EB" w:rsidP="005303EF">
      <w:pPr>
        <w:pStyle w:val="1"/>
        <w:numPr>
          <w:ilvl w:val="0"/>
          <w:numId w:val="6"/>
        </w:numPr>
        <w:ind w:firstLineChars="0"/>
      </w:pPr>
      <w:r w:rsidRPr="000A747C">
        <w:rPr>
          <w:rFonts w:hint="eastAsia"/>
        </w:rPr>
        <w:t>［龚信涛］</w:t>
      </w:r>
      <w:r w:rsidR="00EA308E" w:rsidRPr="000A747C">
        <w:rPr>
          <w:rFonts w:hint="eastAsia"/>
        </w:rPr>
        <w:t>充值页面，手机号输入键盘，顶部加上控制栏、控制栏右端添加“完成”按钮</w:t>
      </w:r>
      <w:r w:rsidR="005303EF" w:rsidRPr="000A747C">
        <w:rPr>
          <w:rFonts w:hint="eastAsia"/>
        </w:rPr>
        <w:t>，左端没按钮；</w:t>
      </w:r>
      <w:r w:rsidR="00EA308E" w:rsidRPr="000A747C">
        <w:rPr>
          <w:rFonts w:hint="eastAsia"/>
        </w:rPr>
        <w:t>控制栏样式</w:t>
      </w:r>
      <w:r w:rsidRPr="000A747C">
        <w:rPr>
          <w:rFonts w:hint="eastAsia"/>
        </w:rPr>
        <w:t>跟合约机号码选号段的键盘控制栏一致</w:t>
      </w:r>
      <w:r w:rsidR="005303EF" w:rsidRPr="000A747C">
        <w:rPr>
          <w:rFonts w:hint="eastAsia"/>
        </w:rPr>
        <w:t>，</w:t>
      </w:r>
      <w:r w:rsidRPr="000A747C">
        <w:rPr>
          <w:rFonts w:hint="eastAsia"/>
        </w:rPr>
        <w:t>即：底色为深灰色，按钮文字白色</w:t>
      </w:r>
    </w:p>
    <w:p w14:paraId="758DA63B" w14:textId="78759651" w:rsidR="00EA308E" w:rsidRPr="000A747C" w:rsidRDefault="00732C8F" w:rsidP="005303EF">
      <w:pPr>
        <w:pStyle w:val="1"/>
        <w:numPr>
          <w:ilvl w:val="0"/>
          <w:numId w:val="6"/>
        </w:numPr>
        <w:ind w:firstLineChars="0"/>
      </w:pPr>
      <w:r w:rsidRPr="000A747C">
        <w:rPr>
          <w:rFonts w:hint="eastAsia"/>
        </w:rPr>
        <w:lastRenderedPageBreak/>
        <w:t>［龚信涛］</w:t>
      </w:r>
      <w:r w:rsidR="0041220C" w:rsidRPr="000A747C">
        <w:rPr>
          <w:rFonts w:hint="eastAsia"/>
        </w:rPr>
        <w:t>百搭品列表，销售品名字显示改为：最多</w:t>
      </w:r>
      <w:r w:rsidR="0041220C" w:rsidRPr="000A747C">
        <w:rPr>
          <w:rFonts w:hint="eastAsia"/>
        </w:rPr>
        <w:t>2</w:t>
      </w:r>
      <w:r w:rsidR="0041220C" w:rsidRPr="000A747C">
        <w:rPr>
          <w:rFonts w:hint="eastAsia"/>
        </w:rPr>
        <w:t>行显示，如果一行能显示完就</w:t>
      </w:r>
      <w:r w:rsidR="00BD2C5B" w:rsidRPr="000A747C">
        <w:rPr>
          <w:rFonts w:hint="eastAsia"/>
        </w:rPr>
        <w:t>用一行，位置下移至中间；</w:t>
      </w:r>
      <w:r w:rsidR="00BD2C5B" w:rsidRPr="000A747C">
        <w:rPr>
          <w:rFonts w:hint="eastAsia"/>
        </w:rPr>
        <w:t>2</w:t>
      </w:r>
      <w:bookmarkStart w:id="0" w:name="_GoBack"/>
      <w:bookmarkEnd w:id="0"/>
      <w:r w:rsidR="005303EF" w:rsidRPr="000A747C">
        <w:rPr>
          <w:rFonts w:hint="eastAsia"/>
        </w:rPr>
        <w:t>行都显示不完的超出部分</w:t>
      </w:r>
      <w:r w:rsidR="00BD2C5B" w:rsidRPr="000A747C">
        <w:rPr>
          <w:rFonts w:hint="eastAsia"/>
        </w:rPr>
        <w:t>用省略号代替</w:t>
      </w:r>
    </w:p>
    <w:p w14:paraId="494DD711" w14:textId="3A9B029B" w:rsidR="00BD2C5B" w:rsidRPr="000A747C" w:rsidRDefault="00E920C1" w:rsidP="00373609">
      <w:pPr>
        <w:pStyle w:val="1"/>
        <w:numPr>
          <w:ilvl w:val="0"/>
          <w:numId w:val="6"/>
        </w:numPr>
        <w:ind w:firstLineChars="0"/>
      </w:pPr>
      <w:r w:rsidRPr="000A747C">
        <w:rPr>
          <w:rFonts w:hint="eastAsia"/>
        </w:rPr>
        <w:t>［龚信涛］合约机套餐详情页标题“合约详情套餐说明”改为“套餐详情”</w:t>
      </w:r>
    </w:p>
    <w:p w14:paraId="38D8AB85" w14:textId="3E3ACD36" w:rsidR="00352EF6" w:rsidRPr="000A747C" w:rsidRDefault="00EE33F3" w:rsidP="00373609">
      <w:pPr>
        <w:pStyle w:val="1"/>
        <w:numPr>
          <w:ilvl w:val="0"/>
          <w:numId w:val="6"/>
        </w:numPr>
        <w:ind w:firstLineChars="0"/>
      </w:pPr>
      <w:r w:rsidRPr="000A747C">
        <w:rPr>
          <w:rFonts w:hint="eastAsia"/>
        </w:rPr>
        <w:t>［单好强］</w:t>
      </w:r>
      <w:r w:rsidR="00441016" w:rsidRPr="000A747C">
        <w:rPr>
          <w:rFonts w:hint="eastAsia"/>
        </w:rPr>
        <w:t>百搭</w:t>
      </w:r>
      <w:r w:rsidR="00352EF6" w:rsidRPr="000A747C">
        <w:rPr>
          <w:rFonts w:hint="eastAsia"/>
        </w:rPr>
        <w:t>品的订单</w:t>
      </w:r>
      <w:r w:rsidR="00441016" w:rsidRPr="000A747C">
        <w:rPr>
          <w:rFonts w:hint="eastAsia"/>
        </w:rPr>
        <w:t>详情</w:t>
      </w:r>
      <w:r w:rsidR="00352EF6" w:rsidRPr="000A747C">
        <w:rPr>
          <w:rFonts w:hint="eastAsia"/>
        </w:rPr>
        <w:t>确认页面的“现金预存”项：</w:t>
      </w:r>
    </w:p>
    <w:p w14:paraId="5F09357E" w14:textId="77777777" w:rsidR="007C01D8" w:rsidRPr="000A747C" w:rsidRDefault="00352EF6" w:rsidP="00352EF6">
      <w:pPr>
        <w:pStyle w:val="1"/>
        <w:numPr>
          <w:ilvl w:val="0"/>
          <w:numId w:val="16"/>
        </w:numPr>
        <w:ind w:left="851" w:firstLineChars="0" w:hanging="491"/>
        <w:rPr>
          <w:rFonts w:hint="eastAsia"/>
        </w:rPr>
      </w:pPr>
      <w:r w:rsidRPr="000A747C">
        <w:rPr>
          <w:rFonts w:hint="eastAsia"/>
        </w:rPr>
        <w:t>如果没有预存，例如：该百搭品详情页没有配预存模块，则</w:t>
      </w:r>
      <w:r w:rsidRPr="000A747C">
        <w:rPr>
          <w:rFonts w:hint="eastAsia"/>
        </w:rPr>
        <w:t xml:space="preserve"> </w:t>
      </w:r>
      <w:r w:rsidRPr="000A747C">
        <w:rPr>
          <w:rFonts w:hint="eastAsia"/>
        </w:rPr>
        <w:t>“现金预存”这一项不显示，下方的项上移</w:t>
      </w:r>
      <w:r w:rsidR="00C40167" w:rsidRPr="000A747C">
        <w:rPr>
          <w:rFonts w:hint="eastAsia"/>
        </w:rPr>
        <w:t>；</w:t>
      </w:r>
    </w:p>
    <w:p w14:paraId="518B1A64" w14:textId="06884169" w:rsidR="00E82020" w:rsidRPr="000A747C" w:rsidRDefault="00C40167" w:rsidP="007C01D8">
      <w:pPr>
        <w:pStyle w:val="1"/>
        <w:ind w:left="851" w:firstLineChars="0" w:firstLine="0"/>
      </w:pPr>
      <w:r w:rsidRPr="000A747C">
        <w:rPr>
          <w:rFonts w:hint="eastAsia"/>
        </w:rPr>
        <w:t>百搭品详情页没有配预存模块的</w:t>
      </w:r>
      <w:r w:rsidR="007C01D8" w:rsidRPr="000A747C">
        <w:rPr>
          <w:rFonts w:hint="eastAsia"/>
        </w:rPr>
        <w:t>情况有：该百搭品是裸机；该百搭品是合约机，但在百搭品详情页没有配</w:t>
      </w:r>
      <w:r w:rsidRPr="000A747C">
        <w:rPr>
          <w:rFonts w:hint="eastAsia"/>
        </w:rPr>
        <w:t>预存模块（测试环境有这种情况）</w:t>
      </w:r>
    </w:p>
    <w:p w14:paraId="0E9A20FC" w14:textId="055DB212" w:rsidR="00352EF6" w:rsidRPr="000A747C" w:rsidRDefault="000B0251" w:rsidP="00CC694D">
      <w:pPr>
        <w:pStyle w:val="1"/>
        <w:numPr>
          <w:ilvl w:val="0"/>
          <w:numId w:val="16"/>
        </w:numPr>
        <w:ind w:left="851" w:firstLineChars="0" w:hanging="491"/>
      </w:pPr>
      <w:r w:rsidRPr="000A747C">
        <w:rPr>
          <w:rFonts w:hint="eastAsia"/>
        </w:rPr>
        <w:t>百搭品的订单详情确认</w:t>
      </w:r>
      <w:r w:rsidR="00352EF6" w:rsidRPr="000A747C">
        <w:rPr>
          <w:rFonts w:hint="eastAsia"/>
        </w:rPr>
        <w:t>页面底部的“实付金额”等于：销售品价格＋现金预存＋所选号码的预存金额</w:t>
      </w:r>
    </w:p>
    <w:p w14:paraId="4D55704E" w14:textId="61C8C39E" w:rsidR="00AD2F2F" w:rsidRDefault="00861F3E" w:rsidP="000A747C">
      <w:pPr>
        <w:pStyle w:val="1"/>
        <w:numPr>
          <w:ilvl w:val="0"/>
          <w:numId w:val="6"/>
        </w:numPr>
        <w:ind w:firstLineChars="0"/>
        <w:rPr>
          <w:rFonts w:hint="eastAsia"/>
        </w:rPr>
      </w:pPr>
      <w:r w:rsidRPr="000A747C">
        <w:rPr>
          <w:rFonts w:hint="eastAsia"/>
        </w:rPr>
        <w:t>［单好强］</w:t>
      </w:r>
      <w:r w:rsidR="001B3D0B" w:rsidRPr="000A747C">
        <w:rPr>
          <w:rFonts w:hint="eastAsia"/>
        </w:rPr>
        <w:t>旧的裸机、</w:t>
      </w:r>
      <w:r w:rsidR="00E0088E" w:rsidRPr="000A747C">
        <w:rPr>
          <w:rFonts w:hint="eastAsia"/>
        </w:rPr>
        <w:t>合约机，下单成功后到支付宝页面点击左上角返回，跳转到订单确认页；</w:t>
      </w:r>
      <w:r w:rsidR="00C12C80" w:rsidRPr="000A747C">
        <w:rPr>
          <w:rFonts w:hint="eastAsia"/>
        </w:rPr>
        <w:t>确认页就用百搭品的确认页面</w:t>
      </w:r>
      <w:r w:rsidR="007C01D8" w:rsidRPr="000A747C">
        <w:rPr>
          <w:rFonts w:hint="eastAsia"/>
        </w:rPr>
        <w:t>；</w:t>
      </w:r>
      <w:r w:rsidR="00C12C80" w:rsidRPr="000A747C">
        <w:rPr>
          <w:rFonts w:hint="eastAsia"/>
        </w:rPr>
        <w:t>再点击订单确认页左上角的返回按钮后，</w:t>
      </w:r>
      <w:r w:rsidR="000A747C" w:rsidRPr="000A747C">
        <w:rPr>
          <w:rFonts w:hint="eastAsia"/>
        </w:rPr>
        <w:t>跳转到</w:t>
      </w:r>
      <w:r w:rsidR="007160B9">
        <w:rPr>
          <w:rFonts w:hint="eastAsia"/>
        </w:rPr>
        <w:t>裸机、合约机的入口页面</w:t>
      </w:r>
    </w:p>
    <w:p w14:paraId="1DC22875" w14:textId="30E13C2E" w:rsidR="0033220E" w:rsidRDefault="000B7315" w:rsidP="000A747C">
      <w:pPr>
        <w:pStyle w:val="1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［</w:t>
      </w:r>
      <w:r w:rsidRPr="000A747C">
        <w:rPr>
          <w:rFonts w:hint="eastAsia"/>
        </w:rPr>
        <w:t>龚信涛</w:t>
      </w:r>
      <w:r>
        <w:rPr>
          <w:rFonts w:hint="eastAsia"/>
        </w:rPr>
        <w:t>］</w:t>
      </w:r>
      <w:r w:rsidR="0033220E">
        <w:rPr>
          <w:rFonts w:hint="eastAsia"/>
        </w:rPr>
        <w:t>百搭详情页面，套餐详情改为：短信的部分，只显示短彩信；</w:t>
      </w:r>
      <w:r w:rsidR="0089437D">
        <w:rPr>
          <w:rFonts w:hint="eastAsia"/>
        </w:rPr>
        <w:t>第三行内容</w:t>
      </w:r>
      <w:r w:rsidR="0033220E" w:rsidRPr="0033220E">
        <w:rPr>
          <w:rFonts w:hint="eastAsia"/>
        </w:rPr>
        <w:t>放到第二行末尾</w:t>
      </w:r>
    </w:p>
    <w:p w14:paraId="1D667795" w14:textId="5D8C3225" w:rsidR="00465582" w:rsidRDefault="004E0903" w:rsidP="000A747C">
      <w:pPr>
        <w:pStyle w:val="1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［</w:t>
      </w:r>
      <w:r w:rsidRPr="000A747C">
        <w:rPr>
          <w:rFonts w:hint="eastAsia"/>
        </w:rPr>
        <w:t>龚信涛</w:t>
      </w:r>
      <w:r>
        <w:rPr>
          <w:rFonts w:hint="eastAsia"/>
        </w:rPr>
        <w:t>］</w:t>
      </w:r>
      <w:r w:rsidR="00465582">
        <w:rPr>
          <w:rFonts w:hint="eastAsia"/>
        </w:rPr>
        <w:t>积分查询页面，“本月已用积分”改为“</w:t>
      </w:r>
      <w:r w:rsidR="00465582" w:rsidRPr="00465582">
        <w:rPr>
          <w:rFonts w:hint="eastAsia"/>
        </w:rPr>
        <w:t>近一月已用积分</w:t>
      </w:r>
      <w:r w:rsidR="00465582">
        <w:rPr>
          <w:rFonts w:hint="eastAsia"/>
        </w:rPr>
        <w:t>”</w:t>
      </w:r>
    </w:p>
    <w:p w14:paraId="44261569" w14:textId="23FEFEF7" w:rsidR="00465582" w:rsidRDefault="004E0903" w:rsidP="000A747C">
      <w:pPr>
        <w:pStyle w:val="1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［刘汝贤］</w:t>
      </w:r>
      <w:r w:rsidR="00465582" w:rsidRPr="00465582">
        <w:rPr>
          <w:rFonts w:hint="eastAsia"/>
        </w:rPr>
        <w:t>首页“业务办理”</w:t>
      </w:r>
      <w:r w:rsidR="00465582">
        <w:rPr>
          <w:rFonts w:hint="eastAsia"/>
        </w:rPr>
        <w:t>功能按钮，点击后的</w:t>
      </w:r>
      <w:r w:rsidR="00465582" w:rsidRPr="00465582">
        <w:rPr>
          <w:rFonts w:hint="eastAsia"/>
        </w:rPr>
        <w:t>跳转</w:t>
      </w:r>
      <w:r w:rsidR="00465582">
        <w:rPr>
          <w:rFonts w:hint="eastAsia"/>
        </w:rPr>
        <w:t>改为：</w:t>
      </w:r>
      <w:r w:rsidR="00465582" w:rsidRPr="00465582">
        <w:rPr>
          <w:rFonts w:hint="eastAsia"/>
        </w:rPr>
        <w:t>跳转到查询</w:t>
      </w:r>
      <w:r w:rsidR="00465582">
        <w:rPr>
          <w:rFonts w:hint="eastAsia"/>
        </w:rPr>
        <w:t>页面的</w:t>
      </w:r>
      <w:r w:rsidR="00465582" w:rsidRPr="00465582">
        <w:rPr>
          <w:rFonts w:hint="eastAsia"/>
        </w:rPr>
        <w:t>业务办理二级</w:t>
      </w:r>
      <w:r w:rsidR="002C5872">
        <w:rPr>
          <w:rFonts w:hint="eastAsia"/>
        </w:rPr>
        <w:t>列表</w:t>
      </w:r>
      <w:r w:rsidR="00465582" w:rsidRPr="00465582">
        <w:rPr>
          <w:rFonts w:hint="eastAsia"/>
        </w:rPr>
        <w:t>页面</w:t>
      </w:r>
    </w:p>
    <w:p w14:paraId="456DFA37" w14:textId="41B3AD0D" w:rsidR="00465582" w:rsidRDefault="002C5872" w:rsidP="00465582">
      <w:pPr>
        <w:pStyle w:val="1"/>
        <w:ind w:left="360" w:firstLineChars="0" w:firstLine="0"/>
        <w:rPr>
          <w:rFonts w:hint="eastAsia"/>
        </w:rPr>
      </w:pPr>
      <w:r w:rsidRPr="00465582">
        <w:pict w14:anchorId="308763A0">
          <v:shape id="_x0000_i1031" type="#_x0000_t75" style="width:145pt;height:257pt">
            <v:imagedata r:id="rId9" o:title=""/>
          </v:shape>
        </w:pict>
      </w:r>
    </w:p>
    <w:p w14:paraId="14C62D11" w14:textId="32A446AB" w:rsidR="006F4E4A" w:rsidRPr="006F4E4A" w:rsidRDefault="000D3B91" w:rsidP="002C5872">
      <w:pPr>
        <w:pStyle w:val="1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［刘汝贤］</w:t>
      </w:r>
      <w:r w:rsidR="006F4E4A" w:rsidRPr="006F4E4A">
        <w:rPr>
          <w:rFonts w:hint="eastAsia"/>
        </w:rPr>
        <w:t>“查询页，业务办理配置”的定时刷新，期望结果</w:t>
      </w:r>
      <w:r w:rsidR="006F4E4A" w:rsidRPr="006F4E4A">
        <w:rPr>
          <w:rFonts w:hint="eastAsia"/>
        </w:rPr>
        <w:t>为：</w:t>
      </w:r>
      <w:r w:rsidR="006F4E4A">
        <w:rPr>
          <w:rFonts w:hint="eastAsia"/>
        </w:rPr>
        <w:t>当后台配置新的业务办理项时，新增项能在业务办理二级列表上出现；当后台撤掉某些</w:t>
      </w:r>
      <w:r w:rsidR="006F4E4A">
        <w:rPr>
          <w:rFonts w:hint="eastAsia"/>
        </w:rPr>
        <w:t>业务办理项时</w:t>
      </w:r>
      <w:r w:rsidR="006F4E4A">
        <w:rPr>
          <w:rFonts w:hint="eastAsia"/>
        </w:rPr>
        <w:t>，被撤项从二级列表消失</w:t>
      </w:r>
    </w:p>
    <w:p w14:paraId="78272C33" w14:textId="245EAB40" w:rsidR="002C5872" w:rsidRDefault="000D3B91" w:rsidP="002C5872">
      <w:pPr>
        <w:pStyle w:val="1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［刘汝贤］</w:t>
      </w:r>
      <w:r w:rsidR="002C5872" w:rsidRPr="002C5872">
        <w:rPr>
          <w:rFonts w:hint="eastAsia"/>
        </w:rPr>
        <w:t>查询页</w:t>
      </w:r>
      <w:r w:rsidR="002C5872">
        <w:rPr>
          <w:rFonts w:hint="eastAsia"/>
        </w:rPr>
        <w:t>，</w:t>
      </w:r>
      <w:r w:rsidR="002C5872" w:rsidRPr="002C5872">
        <w:rPr>
          <w:rFonts w:hint="eastAsia"/>
        </w:rPr>
        <w:t>去掉一级页面，直</w:t>
      </w:r>
      <w:r w:rsidR="002C5872">
        <w:rPr>
          <w:rFonts w:hint="eastAsia"/>
        </w:rPr>
        <w:t>接显示二级页面并默认选中</w:t>
      </w:r>
      <w:r w:rsidR="002C5872" w:rsidRPr="002C5872">
        <w:rPr>
          <w:rFonts w:hint="eastAsia"/>
        </w:rPr>
        <w:t>费用查询</w:t>
      </w:r>
    </w:p>
    <w:p w14:paraId="1B5A5303" w14:textId="3A29518E" w:rsidR="002C5872" w:rsidRPr="000A747C" w:rsidRDefault="002C5872" w:rsidP="006F4E4A">
      <w:pPr>
        <w:pStyle w:val="1"/>
        <w:ind w:left="360" w:firstLineChars="0" w:firstLine="0"/>
      </w:pPr>
      <w:r w:rsidRPr="002C5872">
        <w:pict w14:anchorId="09F1ADB7">
          <v:shape id="_x0000_i1038" type="#_x0000_t75" style="width:142pt;height:252pt">
            <v:imagedata r:id="rId10" o:title=""/>
          </v:shape>
        </w:pict>
      </w:r>
    </w:p>
    <w:sectPr w:rsidR="002C5872" w:rsidRPr="000A747C">
      <w:pgSz w:w="11900" w:h="16840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730CB"/>
    <w:multiLevelType w:val="hybridMultilevel"/>
    <w:tmpl w:val="7D2EE4BE"/>
    <w:lvl w:ilvl="0" w:tplc="EE7EE99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BF43485"/>
    <w:multiLevelType w:val="hybridMultilevel"/>
    <w:tmpl w:val="A91072FC"/>
    <w:lvl w:ilvl="0" w:tplc="959CF99E">
      <w:start w:val="1"/>
      <w:numFmt w:val="decimal"/>
      <w:lvlText w:val="%1）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>
    <w:nsid w:val="16C067F1"/>
    <w:multiLevelType w:val="hybridMultilevel"/>
    <w:tmpl w:val="9BC4445C"/>
    <w:lvl w:ilvl="0" w:tplc="01DCC91A">
      <w:start w:val="1"/>
      <w:numFmt w:val="decimal"/>
      <w:lvlText w:val="%1）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>
    <w:nsid w:val="206F05E0"/>
    <w:multiLevelType w:val="hybridMultilevel"/>
    <w:tmpl w:val="D44CFEF4"/>
    <w:lvl w:ilvl="0" w:tplc="C62ADFC2">
      <w:start w:val="1"/>
      <w:numFmt w:val="decimal"/>
      <w:lvlText w:val="%1）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>
    <w:nsid w:val="20714B0C"/>
    <w:multiLevelType w:val="hybridMultilevel"/>
    <w:tmpl w:val="666CD724"/>
    <w:lvl w:ilvl="0" w:tplc="E5D256E8">
      <w:start w:val="1"/>
      <w:numFmt w:val="decimal"/>
      <w:lvlText w:val="%1）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>
    <w:nsid w:val="2A427358"/>
    <w:multiLevelType w:val="hybridMultilevel"/>
    <w:tmpl w:val="372A9946"/>
    <w:lvl w:ilvl="0" w:tplc="9FE8FC00">
      <w:start w:val="1"/>
      <w:numFmt w:val="decimal"/>
      <w:lvlText w:val="%1）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>
    <w:nsid w:val="35A708A6"/>
    <w:multiLevelType w:val="hybridMultilevel"/>
    <w:tmpl w:val="6052C4DC"/>
    <w:lvl w:ilvl="0" w:tplc="47A4BCB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467C3FFF"/>
    <w:multiLevelType w:val="hybridMultilevel"/>
    <w:tmpl w:val="4FA027CA"/>
    <w:lvl w:ilvl="0" w:tplc="9D86A200">
      <w:start w:val="1"/>
      <w:numFmt w:val="decimal"/>
      <w:lvlText w:val="%1）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8">
    <w:nsid w:val="48CA3CAF"/>
    <w:multiLevelType w:val="hybridMultilevel"/>
    <w:tmpl w:val="34C4AB88"/>
    <w:lvl w:ilvl="0" w:tplc="C4C41648">
      <w:start w:val="1"/>
      <w:numFmt w:val="decimal"/>
      <w:lvlText w:val="%1）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9">
    <w:nsid w:val="50EC27DE"/>
    <w:multiLevelType w:val="hybridMultilevel"/>
    <w:tmpl w:val="DB7CAD82"/>
    <w:lvl w:ilvl="0" w:tplc="938499C6">
      <w:start w:val="1"/>
      <w:numFmt w:val="decimal"/>
      <w:lvlText w:val="%1）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0">
    <w:nsid w:val="534C961C"/>
    <w:multiLevelType w:val="singleLevel"/>
    <w:tmpl w:val="534C961C"/>
    <w:lvl w:ilvl="0">
      <w:start w:val="1"/>
      <w:numFmt w:val="decimal"/>
      <w:suff w:val="nothing"/>
      <w:lvlText w:val="%1."/>
      <w:lvlJc w:val="left"/>
    </w:lvl>
  </w:abstractNum>
  <w:abstractNum w:abstractNumId="11">
    <w:nsid w:val="534C9827"/>
    <w:multiLevelType w:val="singleLevel"/>
    <w:tmpl w:val="534C9827"/>
    <w:lvl w:ilvl="0">
      <w:start w:val="1"/>
      <w:numFmt w:val="decimal"/>
      <w:suff w:val="nothing"/>
      <w:lvlText w:val="%1）"/>
      <w:lvlJc w:val="left"/>
    </w:lvl>
  </w:abstractNum>
  <w:abstractNum w:abstractNumId="12">
    <w:nsid w:val="617B038A"/>
    <w:multiLevelType w:val="hybridMultilevel"/>
    <w:tmpl w:val="9B52FDFC"/>
    <w:lvl w:ilvl="0" w:tplc="B1B2811C">
      <w:start w:val="1"/>
      <w:numFmt w:val="decimal"/>
      <w:lvlText w:val="%1）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3">
    <w:nsid w:val="642E75AB"/>
    <w:multiLevelType w:val="hybridMultilevel"/>
    <w:tmpl w:val="65F0FD9A"/>
    <w:lvl w:ilvl="0" w:tplc="4890413E">
      <w:start w:val="1"/>
      <w:numFmt w:val="decimal"/>
      <w:lvlText w:val="%1）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4">
    <w:nsid w:val="6B0F7B59"/>
    <w:multiLevelType w:val="hybridMultilevel"/>
    <w:tmpl w:val="CFEC4EEC"/>
    <w:lvl w:ilvl="0" w:tplc="6F62A2EC">
      <w:start w:val="1"/>
      <w:numFmt w:val="decimal"/>
      <w:lvlText w:val="%1）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5">
    <w:nsid w:val="70037FCA"/>
    <w:multiLevelType w:val="hybridMultilevel"/>
    <w:tmpl w:val="6BCA8B0A"/>
    <w:lvl w:ilvl="0" w:tplc="A604697E">
      <w:start w:val="1"/>
      <w:numFmt w:val="decimal"/>
      <w:lvlText w:val="%1）"/>
      <w:lvlJc w:val="left"/>
      <w:pPr>
        <w:ind w:left="1571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11" w:hanging="480"/>
      </w:pPr>
    </w:lvl>
    <w:lvl w:ilvl="2" w:tplc="0409001B" w:tentative="1">
      <w:start w:val="1"/>
      <w:numFmt w:val="lowerRoman"/>
      <w:lvlText w:val="%3."/>
      <w:lvlJc w:val="right"/>
      <w:pPr>
        <w:ind w:left="2291" w:hanging="480"/>
      </w:pPr>
    </w:lvl>
    <w:lvl w:ilvl="3" w:tplc="0409000F" w:tentative="1">
      <w:start w:val="1"/>
      <w:numFmt w:val="decimal"/>
      <w:lvlText w:val="%4."/>
      <w:lvlJc w:val="left"/>
      <w:pPr>
        <w:ind w:left="2771" w:hanging="480"/>
      </w:pPr>
    </w:lvl>
    <w:lvl w:ilvl="4" w:tplc="04090019" w:tentative="1">
      <w:start w:val="1"/>
      <w:numFmt w:val="lowerLetter"/>
      <w:lvlText w:val="%5)"/>
      <w:lvlJc w:val="left"/>
      <w:pPr>
        <w:ind w:left="3251" w:hanging="480"/>
      </w:pPr>
    </w:lvl>
    <w:lvl w:ilvl="5" w:tplc="0409001B" w:tentative="1">
      <w:start w:val="1"/>
      <w:numFmt w:val="lowerRoman"/>
      <w:lvlText w:val="%6."/>
      <w:lvlJc w:val="right"/>
      <w:pPr>
        <w:ind w:left="3731" w:hanging="480"/>
      </w:pPr>
    </w:lvl>
    <w:lvl w:ilvl="6" w:tplc="0409000F" w:tentative="1">
      <w:start w:val="1"/>
      <w:numFmt w:val="decimal"/>
      <w:lvlText w:val="%7."/>
      <w:lvlJc w:val="left"/>
      <w:pPr>
        <w:ind w:left="4211" w:hanging="480"/>
      </w:pPr>
    </w:lvl>
    <w:lvl w:ilvl="7" w:tplc="04090019" w:tentative="1">
      <w:start w:val="1"/>
      <w:numFmt w:val="lowerLetter"/>
      <w:lvlText w:val="%8)"/>
      <w:lvlJc w:val="left"/>
      <w:pPr>
        <w:ind w:left="4691" w:hanging="480"/>
      </w:pPr>
    </w:lvl>
    <w:lvl w:ilvl="8" w:tplc="0409001B" w:tentative="1">
      <w:start w:val="1"/>
      <w:numFmt w:val="lowerRoman"/>
      <w:lvlText w:val="%9."/>
      <w:lvlJc w:val="right"/>
      <w:pPr>
        <w:ind w:left="5171" w:hanging="480"/>
      </w:pPr>
    </w:lvl>
  </w:abstractNum>
  <w:abstractNum w:abstractNumId="16">
    <w:nsid w:val="789C46C0"/>
    <w:multiLevelType w:val="hybridMultilevel"/>
    <w:tmpl w:val="233AAB46"/>
    <w:lvl w:ilvl="0" w:tplc="D1DA10DC">
      <w:start w:val="1"/>
      <w:numFmt w:val="decimal"/>
      <w:lvlText w:val="%1）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7">
    <w:nsid w:val="7D62653F"/>
    <w:multiLevelType w:val="hybridMultilevel"/>
    <w:tmpl w:val="CC56B1DC"/>
    <w:lvl w:ilvl="0" w:tplc="E5A8123C">
      <w:start w:val="1"/>
      <w:numFmt w:val="decimal"/>
      <w:lvlText w:val="%1）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10"/>
  </w:num>
  <w:num w:numId="2">
    <w:abstractNumId w:val="11"/>
  </w:num>
  <w:num w:numId="3">
    <w:abstractNumId w:val="0"/>
  </w:num>
  <w:num w:numId="4">
    <w:abstractNumId w:val="12"/>
  </w:num>
  <w:num w:numId="5">
    <w:abstractNumId w:val="4"/>
  </w:num>
  <w:num w:numId="6">
    <w:abstractNumId w:val="6"/>
  </w:num>
  <w:num w:numId="7">
    <w:abstractNumId w:val="5"/>
  </w:num>
  <w:num w:numId="8">
    <w:abstractNumId w:val="1"/>
  </w:num>
  <w:num w:numId="9">
    <w:abstractNumId w:val="7"/>
  </w:num>
  <w:num w:numId="10">
    <w:abstractNumId w:val="2"/>
  </w:num>
  <w:num w:numId="11">
    <w:abstractNumId w:val="15"/>
  </w:num>
  <w:num w:numId="12">
    <w:abstractNumId w:val="13"/>
  </w:num>
  <w:num w:numId="13">
    <w:abstractNumId w:val="3"/>
  </w:num>
  <w:num w:numId="14">
    <w:abstractNumId w:val="9"/>
  </w:num>
  <w:num w:numId="15">
    <w:abstractNumId w:val="16"/>
  </w:num>
  <w:num w:numId="16">
    <w:abstractNumId w:val="8"/>
  </w:num>
  <w:num w:numId="17">
    <w:abstractNumId w:val="14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37874"/>
    <w:rsid w:val="00014A0E"/>
    <w:rsid w:val="000A747C"/>
    <w:rsid w:val="000B0251"/>
    <w:rsid w:val="000B7315"/>
    <w:rsid w:val="000C0832"/>
    <w:rsid w:val="000C5364"/>
    <w:rsid w:val="000D3B91"/>
    <w:rsid w:val="0010439D"/>
    <w:rsid w:val="00116B96"/>
    <w:rsid w:val="001377A1"/>
    <w:rsid w:val="00171FC3"/>
    <w:rsid w:val="001853F2"/>
    <w:rsid w:val="001A12E2"/>
    <w:rsid w:val="001B3D0B"/>
    <w:rsid w:val="002055CC"/>
    <w:rsid w:val="002057AF"/>
    <w:rsid w:val="00273EF4"/>
    <w:rsid w:val="002C5872"/>
    <w:rsid w:val="00311CE0"/>
    <w:rsid w:val="0033220E"/>
    <w:rsid w:val="003346B3"/>
    <w:rsid w:val="00352EF6"/>
    <w:rsid w:val="00373609"/>
    <w:rsid w:val="003D2C9D"/>
    <w:rsid w:val="003E35EB"/>
    <w:rsid w:val="0041220C"/>
    <w:rsid w:val="004276C0"/>
    <w:rsid w:val="00441016"/>
    <w:rsid w:val="00465582"/>
    <w:rsid w:val="0047298E"/>
    <w:rsid w:val="00476FCF"/>
    <w:rsid w:val="004E0903"/>
    <w:rsid w:val="004E6C80"/>
    <w:rsid w:val="00503857"/>
    <w:rsid w:val="005043CF"/>
    <w:rsid w:val="005303EF"/>
    <w:rsid w:val="00593A76"/>
    <w:rsid w:val="005E0608"/>
    <w:rsid w:val="005F04F3"/>
    <w:rsid w:val="00603CE1"/>
    <w:rsid w:val="00636945"/>
    <w:rsid w:val="00643C3E"/>
    <w:rsid w:val="00653550"/>
    <w:rsid w:val="00692072"/>
    <w:rsid w:val="006D1404"/>
    <w:rsid w:val="006F4E4A"/>
    <w:rsid w:val="007160B9"/>
    <w:rsid w:val="00732C8F"/>
    <w:rsid w:val="00755317"/>
    <w:rsid w:val="007B329A"/>
    <w:rsid w:val="007C01D8"/>
    <w:rsid w:val="007C401B"/>
    <w:rsid w:val="007D5365"/>
    <w:rsid w:val="007D679B"/>
    <w:rsid w:val="007E216E"/>
    <w:rsid w:val="007E50D1"/>
    <w:rsid w:val="00816C6B"/>
    <w:rsid w:val="00861F3E"/>
    <w:rsid w:val="0089437D"/>
    <w:rsid w:val="008C160B"/>
    <w:rsid w:val="008E2A82"/>
    <w:rsid w:val="008F0246"/>
    <w:rsid w:val="008F7B3D"/>
    <w:rsid w:val="009064F9"/>
    <w:rsid w:val="00916FA5"/>
    <w:rsid w:val="00920E65"/>
    <w:rsid w:val="00956768"/>
    <w:rsid w:val="009B5478"/>
    <w:rsid w:val="009E25F8"/>
    <w:rsid w:val="009E2C12"/>
    <w:rsid w:val="009F0FBD"/>
    <w:rsid w:val="00A37874"/>
    <w:rsid w:val="00AD2F2F"/>
    <w:rsid w:val="00AF455F"/>
    <w:rsid w:val="00B13175"/>
    <w:rsid w:val="00B1783E"/>
    <w:rsid w:val="00B257B4"/>
    <w:rsid w:val="00BD2C5B"/>
    <w:rsid w:val="00BD53E2"/>
    <w:rsid w:val="00C048E3"/>
    <w:rsid w:val="00C12C80"/>
    <w:rsid w:val="00C35D0C"/>
    <w:rsid w:val="00C40167"/>
    <w:rsid w:val="00C61444"/>
    <w:rsid w:val="00C66BF5"/>
    <w:rsid w:val="00C94920"/>
    <w:rsid w:val="00CC694D"/>
    <w:rsid w:val="00CF709D"/>
    <w:rsid w:val="00D40F95"/>
    <w:rsid w:val="00DE7663"/>
    <w:rsid w:val="00E0088E"/>
    <w:rsid w:val="00E109C9"/>
    <w:rsid w:val="00E30758"/>
    <w:rsid w:val="00E82020"/>
    <w:rsid w:val="00E920C1"/>
    <w:rsid w:val="00EA2CF2"/>
    <w:rsid w:val="00EA308E"/>
    <w:rsid w:val="00EA6D73"/>
    <w:rsid w:val="00EB004D"/>
    <w:rsid w:val="00EE33F3"/>
    <w:rsid w:val="00F31738"/>
    <w:rsid w:val="00F32FD3"/>
    <w:rsid w:val="00F46A7C"/>
    <w:rsid w:val="00F50A97"/>
    <w:rsid w:val="00F67ED7"/>
    <w:rsid w:val="00F70F11"/>
    <w:rsid w:val="00FA0219"/>
    <w:rsid w:val="00FE6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1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4792660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99"/>
    <w:lsdException w:name="Table Theme" w:uiPriority="99"/>
    <w:lsdException w:name="Note Level 1" w:uiPriority="99"/>
    <w:lsdException w:name="Note Level 2" w:uiPriority="99"/>
    <w:lsdException w:name="Note Level 3" w:uiPriority="99"/>
    <w:lsdException w:name="Note Level 4" w:uiPriority="99"/>
    <w:lsdException w:name="Note Level 5" w:uiPriority="99"/>
    <w:lsdException w:name="Note Level 6" w:uiPriority="99"/>
    <w:lsdException w:name="Note Level 7" w:uiPriority="99"/>
    <w:lsdException w:name="Note Level 8" w:uiPriority="99"/>
    <w:lsdException w:name="Note Level 9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mbria" w:hAnsi="Cambria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="Heiti SC Light" w:eastAsia="Heiti SC Light"/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a4">
    <w:name w:val="批注框文本字符"/>
    <w:basedOn w:val="a0"/>
    <w:link w:val="a3"/>
    <w:uiPriority w:val="99"/>
    <w:semiHidden/>
    <w:rPr>
      <w:rFonts w:ascii="Heiti SC Light" w:eastAsia="Heiti SC Light"/>
      <w:sz w:val="18"/>
      <w:szCs w:val="18"/>
    </w:rPr>
  </w:style>
  <w:style w:type="character" w:styleId="a5">
    <w:name w:val="Hyperlink"/>
    <w:basedOn w:val="a0"/>
    <w:unhideWhenUsed/>
    <w:rsid w:val="004E6C8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467303C-C5CB-EC47-8FD2-19143A8CA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3</Pages>
  <Words>197</Words>
  <Characters>1128</Characters>
  <Application>Microsoft Macintosh Word</Application>
  <DocSecurity>0</DocSecurity>
  <Lines>9</Lines>
  <Paragraphs>2</Paragraphs>
  <ScaleCrop>false</ScaleCrop>
  <Company/>
  <LinksUpToDate>false</LinksUpToDate>
  <CharactersWithSpaces>1323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需求变更：</dc:title>
  <dc:creator>sj w</dc:creator>
  <cp:lastModifiedBy>Sigrid Wen</cp:lastModifiedBy>
  <cp:revision>50</cp:revision>
  <dcterms:created xsi:type="dcterms:W3CDTF">2014-04-10T08:07:00Z</dcterms:created>
  <dcterms:modified xsi:type="dcterms:W3CDTF">2014-05-12T08:27:00Z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