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C54" w:rsidRDefault="008C42B0">
      <w:pPr>
        <w:keepNext/>
        <w:spacing w:before="60" w:after="120" w:line="360" w:lineRule="auto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3E7C54">
        <w:trPr>
          <w:trHeight w:val="2880"/>
          <w:jc w:val="center"/>
        </w:trPr>
        <w:tc>
          <w:tcPr>
            <w:tcW w:w="9236" w:type="dxa"/>
          </w:tcPr>
          <w:p w:rsidR="003E7C54" w:rsidRDefault="003E7C54">
            <w:pPr>
              <w:spacing w:line="360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3E7C54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:rsidR="003E7C54" w:rsidRDefault="003E7C54">
                  <w:pPr>
                    <w:spacing w:line="360" w:lineRule="auto"/>
                    <w:jc w:val="center"/>
                    <w:rPr>
                      <w:color w:val="FFFFFF"/>
                    </w:rPr>
                  </w:pPr>
                </w:p>
              </w:tc>
            </w:tr>
            <w:tr w:rsidR="003E7C54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3E7C54" w:rsidRDefault="003E7C54">
                  <w:pPr>
                    <w:spacing w:line="360" w:lineRule="auto"/>
                    <w:jc w:val="center"/>
                  </w:pPr>
                </w:p>
              </w:tc>
            </w:tr>
            <w:tr w:rsidR="003E7C54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3E7C54" w:rsidRDefault="003E7C54" w:rsidP="00FC5FE5">
                  <w:pPr>
                    <w:spacing w:line="360" w:lineRule="auto"/>
                  </w:pPr>
                </w:p>
              </w:tc>
            </w:tr>
            <w:tr w:rsidR="003E7C54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:rsidR="003E7C54" w:rsidRDefault="003E7C54">
                  <w:pPr>
                    <w:spacing w:line="360" w:lineRule="auto"/>
                  </w:pPr>
                </w:p>
                <w:p w:rsidR="003E7C54" w:rsidRDefault="008C42B0">
                  <w:pPr>
                    <w:spacing w:line="360" w:lineRule="auto"/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3E7C54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3E7C54" w:rsidRDefault="003E7C54">
                  <w:pPr>
                    <w:spacing w:line="360" w:lineRule="auto"/>
                    <w:jc w:val="center"/>
                  </w:pPr>
                </w:p>
              </w:tc>
            </w:tr>
          </w:tbl>
          <w:p w:rsidR="003E7C54" w:rsidRDefault="003E7C54">
            <w:pPr>
              <w:spacing w:line="360" w:lineRule="auto"/>
            </w:pPr>
          </w:p>
        </w:tc>
      </w:tr>
    </w:tbl>
    <w:p w:rsidR="003E7C54" w:rsidRDefault="003E7C54" w:rsidP="00FC5FE5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FF"/>
          <w:sz w:val="40"/>
          <w:szCs w:val="40"/>
        </w:rPr>
      </w:pPr>
    </w:p>
    <w:p w:rsidR="003E7C54" w:rsidRPr="00FC5FE5" w:rsidRDefault="00FC5FE5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36"/>
          <w:szCs w:val="36"/>
        </w:rPr>
      </w:pPr>
      <w:r w:rsidRPr="00FC5FE5">
        <w:rPr>
          <w:rFonts w:ascii="Cambria" w:hAnsi="Cambria"/>
          <w:color w:val="0000FF"/>
          <w:sz w:val="36"/>
          <w:szCs w:val="36"/>
        </w:rPr>
        <w:t>“</w:t>
      </w:r>
      <w:r w:rsidRPr="00FC5FE5">
        <w:rPr>
          <w:rFonts w:ascii="Cambria" w:hAnsi="Cambria"/>
          <w:color w:val="0000FF"/>
          <w:sz w:val="36"/>
          <w:szCs w:val="36"/>
        </w:rPr>
        <w:t>ANÁLISIS E IMPLEMENTACIÓN DE SISTEMA DE CARNETIZACIÓN VIRTUAL PARA ESTUDIANTES DE PRIMER NIVEL DE LA CARRERA DE TECNOLOGÍAS DE INFORMACIÓN Y COMUNICACIÓN EN LA UNIVERSIDAD DE LAS FUERZAS ARMADAS-ESPE</w:t>
      </w:r>
      <w:r w:rsidRPr="00FC5FE5">
        <w:rPr>
          <w:rFonts w:ascii="Cambria" w:hAnsi="Cambria"/>
          <w:color w:val="0000FF"/>
          <w:sz w:val="36"/>
          <w:szCs w:val="36"/>
        </w:rPr>
        <w:t>”</w:t>
      </w:r>
    </w:p>
    <w:p w:rsidR="003E7C54" w:rsidRPr="00FC5FE5" w:rsidRDefault="008C42B0" w:rsidP="00FC5FE5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4"/>
          <w:szCs w:val="44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:rsidR="003E7C54" w:rsidRDefault="00FC5FE5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Christian </w:t>
      </w: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Gárces</w:t>
      </w:r>
      <w:proofErr w:type="spellEnd"/>
    </w:p>
    <w:p w:rsidR="003E7C54" w:rsidRDefault="00FC5FE5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Fernando Pallasco</w:t>
      </w:r>
    </w:p>
    <w:p w:rsidR="003E7C54" w:rsidRDefault="00FC5FE5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Bryan Pazmiño</w:t>
      </w:r>
    </w:p>
    <w:p w:rsidR="003E7C54" w:rsidRDefault="00FC5FE5" w:rsidP="00FC5FE5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Edison Toapanta</w:t>
      </w:r>
    </w:p>
    <w:p w:rsidR="00FC5FE5" w:rsidRPr="00FC5FE5" w:rsidRDefault="00FC5FE5" w:rsidP="00FC5FE5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3E7C54" w:rsidRDefault="008C42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jc w:val="center"/>
        <w:rPr>
          <w:rFonts w:ascii="Cambria" w:eastAsia="Cambria" w:hAnsi="Cambria" w:cs="Cambria"/>
          <w:b/>
          <w:color w:val="0000FF"/>
          <w:sz w:val="24"/>
          <w:szCs w:val="24"/>
        </w:rPr>
      </w:pPr>
      <w:r>
        <w:rPr>
          <w:rFonts w:ascii="Cambria" w:eastAsia="Cambria" w:hAnsi="Cambria" w:cs="Cambria"/>
          <w:b/>
          <w:color w:val="0000FF"/>
          <w:sz w:val="24"/>
          <w:szCs w:val="24"/>
        </w:rPr>
        <w:t>20</w:t>
      </w:r>
      <w:r>
        <w:rPr>
          <w:rFonts w:ascii="Cambria" w:eastAsia="Cambria" w:hAnsi="Cambria" w:cs="Cambria"/>
          <w:b/>
          <w:color w:val="0000FF"/>
          <w:sz w:val="24"/>
          <w:szCs w:val="24"/>
        </w:rPr>
        <w:t>21</w:t>
      </w:r>
      <w:r>
        <w:rPr>
          <w:rFonts w:ascii="Cambria" w:eastAsia="Cambria" w:hAnsi="Cambria" w:cs="Cambria"/>
          <w:b/>
          <w:color w:val="0000FF"/>
          <w:sz w:val="24"/>
          <w:szCs w:val="24"/>
        </w:rPr>
        <w:t xml:space="preserve"> – 0</w:t>
      </w:r>
      <w:r w:rsidR="00FC5FE5">
        <w:rPr>
          <w:rFonts w:ascii="Cambria" w:eastAsia="Cambria" w:hAnsi="Cambria" w:cs="Cambria"/>
          <w:b/>
          <w:color w:val="0000FF"/>
          <w:sz w:val="24"/>
          <w:szCs w:val="24"/>
        </w:rPr>
        <w:t>8</w:t>
      </w:r>
      <w:r>
        <w:rPr>
          <w:rFonts w:ascii="Cambria" w:eastAsia="Cambria" w:hAnsi="Cambria" w:cs="Cambria"/>
          <w:b/>
          <w:color w:val="0000FF"/>
          <w:sz w:val="24"/>
          <w:szCs w:val="24"/>
        </w:rPr>
        <w:t xml:space="preserve"> – </w:t>
      </w:r>
      <w:r w:rsidR="00FC5FE5">
        <w:rPr>
          <w:rFonts w:ascii="Cambria" w:eastAsia="Cambria" w:hAnsi="Cambria" w:cs="Cambria"/>
          <w:b/>
          <w:color w:val="0000FF"/>
          <w:sz w:val="24"/>
          <w:szCs w:val="24"/>
        </w:rPr>
        <w:t>26</w:t>
      </w:r>
    </w:p>
    <w:p w:rsidR="003E7C54" w:rsidRDefault="008C42B0">
      <w:r>
        <w:br w:type="page"/>
      </w:r>
    </w:p>
    <w:p w:rsidR="003E7C54" w:rsidRDefault="008C42B0">
      <w:pPr>
        <w:jc w:val="both"/>
      </w:pPr>
      <w:r>
        <w:rPr>
          <w:b/>
          <w:sz w:val="24"/>
          <w:szCs w:val="24"/>
        </w:rPr>
        <w:lastRenderedPageBreak/>
        <w:t>Función de la Plantilla</w:t>
      </w:r>
    </w:p>
    <w:p w:rsidR="003E7C54" w:rsidRDefault="003E7C54">
      <w:pPr>
        <w:jc w:val="both"/>
      </w:pPr>
    </w:p>
    <w:p w:rsidR="003E7C54" w:rsidRDefault="008C42B0">
      <w:pPr>
        <w:jc w:val="both"/>
      </w:pPr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:rsidR="003E7C54" w:rsidRDefault="003E7C54">
      <w:pPr>
        <w:jc w:val="both"/>
      </w:pPr>
    </w:p>
    <w:p w:rsidR="003E7C54" w:rsidRDefault="008C42B0">
      <w:pPr>
        <w:jc w:val="both"/>
      </w:pPr>
      <w:r>
        <w:rPr>
          <w:b/>
          <w:sz w:val="24"/>
          <w:szCs w:val="24"/>
        </w:rPr>
        <w:t>Objetivos de la Plantilla</w:t>
      </w:r>
    </w:p>
    <w:p w:rsidR="003E7C54" w:rsidRDefault="003E7C54">
      <w:pPr>
        <w:jc w:val="both"/>
      </w:pPr>
    </w:p>
    <w:p w:rsidR="003E7C54" w:rsidRDefault="008C42B0">
      <w:pPr>
        <w:jc w:val="both"/>
      </w:pPr>
      <w:r>
        <w:t>Crea</w:t>
      </w:r>
      <w:r>
        <w:t>r una estructura para la creación de un reporte de errores.</w:t>
      </w:r>
    </w:p>
    <w:p w:rsidR="003E7C54" w:rsidRDefault="003E7C54">
      <w:pPr>
        <w:jc w:val="both"/>
      </w:pPr>
    </w:p>
    <w:p w:rsidR="003E7C54" w:rsidRDefault="008C42B0">
      <w:pPr>
        <w:jc w:val="both"/>
      </w:pPr>
      <w:r>
        <w:rPr>
          <w:b/>
          <w:sz w:val="24"/>
          <w:szCs w:val="24"/>
        </w:rPr>
        <w:t>Alcance de la Plantilla</w:t>
      </w:r>
    </w:p>
    <w:p w:rsidR="003E7C54" w:rsidRDefault="003E7C54">
      <w:pPr>
        <w:jc w:val="both"/>
      </w:pPr>
    </w:p>
    <w:p w:rsidR="003E7C54" w:rsidRDefault="008C42B0">
      <w:pPr>
        <w:jc w:val="both"/>
      </w:pPr>
      <w:r>
        <w:t xml:space="preserve">Esta plantilla sólo se usará para elaborar los reportes de errores según los </w:t>
      </w:r>
      <w:r>
        <w:t>casos de prueba que se aplicarán al proyecto.</w:t>
      </w:r>
    </w:p>
    <w:p w:rsidR="003E7C54" w:rsidRDefault="003E7C54"/>
    <w:p w:rsidR="003E7C54" w:rsidRDefault="003E7C54"/>
    <w:p w:rsidR="003E7C54" w:rsidRDefault="008C42B0">
      <w:pPr>
        <w:rPr>
          <w:b/>
        </w:rPr>
      </w:pPr>
      <w:r>
        <w:rPr>
          <w:b/>
        </w:rPr>
        <w:t>ITERACIÓN I</w:t>
      </w:r>
    </w:p>
    <w:p w:rsidR="003E7C54" w:rsidRDefault="003E7C54">
      <w:pPr>
        <w:rPr>
          <w:b/>
        </w:rPr>
      </w:pPr>
    </w:p>
    <w:tbl>
      <w:tblPr>
        <w:tblStyle w:val="a4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3E7C54">
        <w:tc>
          <w:tcPr>
            <w:tcW w:w="9555" w:type="dxa"/>
            <w:gridSpan w:val="5"/>
            <w:shd w:val="clear" w:color="auto" w:fill="B8CCE4"/>
          </w:tcPr>
          <w:p w:rsidR="003E7C54" w:rsidRDefault="008C42B0">
            <w:r>
              <w:rPr>
                <w:b/>
              </w:rPr>
              <w:t>Reporte de Errores e Inconsiste</w:t>
            </w:r>
            <w:r>
              <w:rPr>
                <w:b/>
              </w:rPr>
              <w:t xml:space="preserve">ncias </w:t>
            </w:r>
          </w:p>
        </w:tc>
      </w:tr>
      <w:tr w:rsidR="003E7C54">
        <w:tc>
          <w:tcPr>
            <w:tcW w:w="2595" w:type="dxa"/>
            <w:gridSpan w:val="2"/>
            <w:shd w:val="clear" w:color="auto" w:fill="FFFFFF"/>
          </w:tcPr>
          <w:p w:rsidR="003E7C54" w:rsidRDefault="008C42B0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3E7C54" w:rsidRDefault="00093CA1">
            <w:r>
              <w:t>ANÁLISIS E IMPLEMENTACIÓN DE SISTEMA DE CARNETIZACIÓN VIRTUAL PARA ESTUDIANTES DE PRIMER NIVEL DE LA CARRERA DE TECNOLOGÍAS DE LA INFORMACIÓN Y COMUNICACIÓN EN LA UNIVERSIDAD DE LAS FUERZAS ARMADAS - ESPE</w:t>
            </w:r>
          </w:p>
        </w:tc>
      </w:tr>
      <w:tr w:rsidR="003E7C54">
        <w:tc>
          <w:tcPr>
            <w:tcW w:w="2595" w:type="dxa"/>
            <w:gridSpan w:val="2"/>
            <w:shd w:val="clear" w:color="auto" w:fill="FFFFFF"/>
          </w:tcPr>
          <w:p w:rsidR="003E7C54" w:rsidRDefault="008C42B0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3E7C54" w:rsidRDefault="008C42B0">
            <w:r>
              <w:t>2</w:t>
            </w:r>
            <w:r w:rsidR="00FC5FE5">
              <w:t>6</w:t>
            </w:r>
            <w:r>
              <w:t>-0</w:t>
            </w:r>
            <w:r w:rsidR="00FC5FE5">
              <w:t>8</w:t>
            </w:r>
            <w:r>
              <w:t>-2021</w:t>
            </w:r>
          </w:p>
        </w:tc>
      </w:tr>
      <w:tr w:rsidR="003E7C54">
        <w:tc>
          <w:tcPr>
            <w:tcW w:w="2595" w:type="dxa"/>
            <w:gridSpan w:val="2"/>
            <w:shd w:val="clear" w:color="auto" w:fill="FFFFFF"/>
          </w:tcPr>
          <w:p w:rsidR="003E7C54" w:rsidRDefault="008C42B0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3E7C54" w:rsidRDefault="008C42B0">
            <w:proofErr w:type="spellStart"/>
            <w:r>
              <w:t>Workflow</w:t>
            </w:r>
            <w:proofErr w:type="spellEnd"/>
          </w:p>
        </w:tc>
      </w:tr>
      <w:tr w:rsidR="003E7C54">
        <w:tc>
          <w:tcPr>
            <w:tcW w:w="2595" w:type="dxa"/>
            <w:gridSpan w:val="2"/>
            <w:shd w:val="clear" w:color="auto" w:fill="FFFFFF"/>
          </w:tcPr>
          <w:p w:rsidR="003E7C54" w:rsidRDefault="008C42B0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3E7C54" w:rsidRDefault="008C42B0">
            <w:r>
              <w:t>Ing. Jenny Ruiz</w:t>
            </w:r>
          </w:p>
        </w:tc>
      </w:tr>
      <w:tr w:rsidR="003E7C54">
        <w:tc>
          <w:tcPr>
            <w:tcW w:w="2595" w:type="dxa"/>
            <w:gridSpan w:val="2"/>
            <w:shd w:val="clear" w:color="auto" w:fill="D9D9D9"/>
          </w:tcPr>
          <w:p w:rsidR="003E7C54" w:rsidRDefault="008C42B0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:rsidR="003E7C54" w:rsidRDefault="008C42B0">
            <w:proofErr w:type="spellStart"/>
            <w:r>
              <w:t>G</w:t>
            </w:r>
            <w:r w:rsidR="00FC5FE5">
              <w:t>árces</w:t>
            </w:r>
            <w:proofErr w:type="spellEnd"/>
            <w:r w:rsidR="00FC5FE5">
              <w:t>, Pallasco, Pazmiño, Toapanta</w:t>
            </w:r>
          </w:p>
        </w:tc>
      </w:tr>
      <w:tr w:rsidR="003E7C54">
        <w:tc>
          <w:tcPr>
            <w:tcW w:w="2595" w:type="dxa"/>
            <w:gridSpan w:val="2"/>
            <w:shd w:val="clear" w:color="auto" w:fill="D9D9D9"/>
          </w:tcPr>
          <w:p w:rsidR="003E7C54" w:rsidRDefault="008C42B0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:rsidR="003E7C54" w:rsidRDefault="00FC5FE5">
            <w:r>
              <w:t>27</w:t>
            </w:r>
            <w:r w:rsidR="008C42B0">
              <w:t>-0</w:t>
            </w:r>
            <w:r>
              <w:t>8</w:t>
            </w:r>
            <w:r w:rsidR="008C42B0">
              <w:t>-2021</w:t>
            </w:r>
          </w:p>
        </w:tc>
      </w:tr>
      <w:tr w:rsidR="003E7C54">
        <w:tc>
          <w:tcPr>
            <w:tcW w:w="1950" w:type="dxa"/>
          </w:tcPr>
          <w:p w:rsidR="003E7C54" w:rsidRDefault="008C42B0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:rsidR="003E7C54" w:rsidRDefault="008C42B0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:rsidR="003E7C54" w:rsidRDefault="008C42B0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:rsidR="003E7C54" w:rsidRDefault="008C42B0">
            <w:r>
              <w:rPr>
                <w:b/>
              </w:rPr>
              <w:t>Acciones de corrección</w:t>
            </w:r>
          </w:p>
        </w:tc>
      </w:tr>
      <w:tr w:rsidR="003E7C54">
        <w:tc>
          <w:tcPr>
            <w:tcW w:w="1950" w:type="dxa"/>
          </w:tcPr>
          <w:p w:rsidR="003E7C54" w:rsidRDefault="008C42B0">
            <w:r>
              <w:t>CP-001/</w:t>
            </w:r>
            <w:r w:rsidR="00093CA1">
              <w:rPr>
                <w:highlight w:val="white"/>
              </w:rPr>
              <w:t>AISCV</w:t>
            </w:r>
            <w:r>
              <w:rPr>
                <w:highlight w:val="white"/>
              </w:rPr>
              <w:t>-RF0</w:t>
            </w:r>
            <w:r w:rsidR="00093CA1">
              <w:rPr>
                <w:highlight w:val="white"/>
              </w:rPr>
              <w:t>0</w:t>
            </w:r>
            <w:r>
              <w:rPr>
                <w:highlight w:val="white"/>
              </w:rPr>
              <w:t>1</w:t>
            </w:r>
          </w:p>
        </w:tc>
        <w:tc>
          <w:tcPr>
            <w:tcW w:w="2145" w:type="dxa"/>
            <w:gridSpan w:val="2"/>
          </w:tcPr>
          <w:p w:rsidR="003E7C54" w:rsidRDefault="00956286">
            <w:r>
              <w:t>ACCESO AL SISTEMA</w:t>
            </w:r>
          </w:p>
        </w:tc>
        <w:tc>
          <w:tcPr>
            <w:tcW w:w="2865" w:type="dxa"/>
          </w:tcPr>
          <w:p w:rsidR="003E7C54" w:rsidRDefault="000940F3">
            <w:r>
              <w:t>EL USUARIO O LA CONTRASEÑA NO COINCIDEN</w:t>
            </w:r>
          </w:p>
        </w:tc>
        <w:tc>
          <w:tcPr>
            <w:tcW w:w="2595" w:type="dxa"/>
            <w:shd w:val="clear" w:color="auto" w:fill="D9D9D9"/>
          </w:tcPr>
          <w:p w:rsidR="003E7C54" w:rsidRDefault="000940F3">
            <w:r>
              <w:t>MUESTRA UN MENSAJE QUE EN LA SECCIÓN DEL USUARIO SOLO PUEDE INGRESAR LETRAS Y EN LA SECCIÓN DE LA CONTRASEÑA SOLO NÚMEROS.</w:t>
            </w:r>
          </w:p>
        </w:tc>
      </w:tr>
      <w:tr w:rsidR="003E7C54">
        <w:tc>
          <w:tcPr>
            <w:tcW w:w="1950" w:type="dxa"/>
          </w:tcPr>
          <w:p w:rsidR="003E7C54" w:rsidRDefault="008C42B0">
            <w:r>
              <w:t>CP-002/</w:t>
            </w:r>
            <w:r w:rsidR="00093CA1">
              <w:rPr>
                <w:highlight w:val="white"/>
              </w:rPr>
              <w:t xml:space="preserve"> </w:t>
            </w:r>
            <w:r w:rsidR="00093CA1">
              <w:rPr>
                <w:highlight w:val="white"/>
              </w:rPr>
              <w:t>AISCV</w:t>
            </w:r>
            <w:r w:rsidR="00093CA1">
              <w:t xml:space="preserve"> </w:t>
            </w:r>
            <w:r>
              <w:t>-RF</w:t>
            </w:r>
            <w:r w:rsidR="00093CA1">
              <w:t>0</w:t>
            </w:r>
            <w:r>
              <w:t>02</w:t>
            </w:r>
          </w:p>
        </w:tc>
        <w:tc>
          <w:tcPr>
            <w:tcW w:w="2145" w:type="dxa"/>
            <w:gridSpan w:val="2"/>
          </w:tcPr>
          <w:p w:rsidR="003E7C54" w:rsidRDefault="00956286">
            <w:r>
              <w:t>LLENAR FORMULARIO DE LA SOLICITUD (ESTUDIANTE)</w:t>
            </w:r>
          </w:p>
        </w:tc>
        <w:tc>
          <w:tcPr>
            <w:tcW w:w="2865" w:type="dxa"/>
          </w:tcPr>
          <w:p w:rsidR="003E7C54" w:rsidRDefault="00DD4393">
            <w:r>
              <w:t>VALIDACIÓN</w:t>
            </w:r>
            <w:r w:rsidR="000940F3">
              <w:t xml:space="preserve"> DEL NOMBRE</w:t>
            </w:r>
          </w:p>
        </w:tc>
        <w:tc>
          <w:tcPr>
            <w:tcW w:w="2595" w:type="dxa"/>
            <w:shd w:val="clear" w:color="auto" w:fill="D9D9D9"/>
          </w:tcPr>
          <w:p w:rsidR="003E7C54" w:rsidRDefault="000940F3">
            <w:r>
              <w:t>MUESTRA UN MENSAJE QUE SOLO SE PUEDE INGRESAR LETRAS</w:t>
            </w:r>
          </w:p>
        </w:tc>
      </w:tr>
      <w:tr w:rsidR="003E7C54">
        <w:tc>
          <w:tcPr>
            <w:tcW w:w="1950" w:type="dxa"/>
          </w:tcPr>
          <w:p w:rsidR="003E7C54" w:rsidRDefault="008C42B0">
            <w:r>
              <w:t>CP-003/</w:t>
            </w:r>
            <w:r w:rsidR="00093CA1">
              <w:rPr>
                <w:highlight w:val="white"/>
              </w:rPr>
              <w:t xml:space="preserve"> </w:t>
            </w:r>
            <w:r w:rsidR="00093CA1">
              <w:rPr>
                <w:highlight w:val="white"/>
              </w:rPr>
              <w:t>AISCV</w:t>
            </w:r>
            <w:r w:rsidR="00093CA1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-RF0</w:t>
            </w:r>
            <w:r w:rsidR="00093CA1">
              <w:rPr>
                <w:highlight w:val="white"/>
              </w:rPr>
              <w:t>0</w:t>
            </w:r>
            <w:r>
              <w:rPr>
                <w:highlight w:val="white"/>
              </w:rPr>
              <w:t>3</w:t>
            </w:r>
          </w:p>
        </w:tc>
        <w:tc>
          <w:tcPr>
            <w:tcW w:w="2145" w:type="dxa"/>
            <w:gridSpan w:val="2"/>
          </w:tcPr>
          <w:p w:rsidR="003E7C54" w:rsidRDefault="00956286">
            <w:r>
              <w:t>REGISTRAR SOLICITUD ESTUDIANTE</w:t>
            </w:r>
          </w:p>
        </w:tc>
        <w:tc>
          <w:tcPr>
            <w:tcW w:w="2865" w:type="dxa"/>
          </w:tcPr>
          <w:p w:rsidR="003E7C54" w:rsidRDefault="00A3159C" w:rsidP="00DD4393">
            <w:r>
              <w:t xml:space="preserve">NINGUNO </w:t>
            </w:r>
          </w:p>
        </w:tc>
        <w:tc>
          <w:tcPr>
            <w:tcW w:w="2595" w:type="dxa"/>
            <w:shd w:val="clear" w:color="auto" w:fill="D9D9D9"/>
          </w:tcPr>
          <w:p w:rsidR="003E7C54" w:rsidRDefault="00A3159C">
            <w:r>
              <w:t>NINGUNO</w:t>
            </w:r>
          </w:p>
        </w:tc>
      </w:tr>
      <w:tr w:rsidR="003E7C54">
        <w:tc>
          <w:tcPr>
            <w:tcW w:w="1950" w:type="dxa"/>
          </w:tcPr>
          <w:p w:rsidR="003E7C54" w:rsidRDefault="008C42B0">
            <w:r>
              <w:t>CP-004/</w:t>
            </w:r>
            <w:r w:rsidR="00093CA1">
              <w:rPr>
                <w:highlight w:val="white"/>
              </w:rPr>
              <w:t xml:space="preserve"> </w:t>
            </w:r>
            <w:r w:rsidR="00093CA1">
              <w:rPr>
                <w:highlight w:val="white"/>
              </w:rPr>
              <w:t>AISCV</w:t>
            </w:r>
            <w:r w:rsidR="00093CA1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-RF0</w:t>
            </w:r>
            <w:r w:rsidR="00093CA1">
              <w:rPr>
                <w:highlight w:val="white"/>
              </w:rPr>
              <w:t>0</w:t>
            </w:r>
            <w:r>
              <w:rPr>
                <w:highlight w:val="white"/>
              </w:rPr>
              <w:t>4</w:t>
            </w:r>
          </w:p>
        </w:tc>
        <w:tc>
          <w:tcPr>
            <w:tcW w:w="2145" w:type="dxa"/>
            <w:gridSpan w:val="2"/>
          </w:tcPr>
          <w:p w:rsidR="003E7C54" w:rsidRDefault="00956286">
            <w:r>
              <w:t>VER NÓMINA</w:t>
            </w:r>
          </w:p>
        </w:tc>
        <w:tc>
          <w:tcPr>
            <w:tcW w:w="2865" w:type="dxa"/>
          </w:tcPr>
          <w:p w:rsidR="003E7C54" w:rsidRDefault="0082757C">
            <w:r>
              <w:t>NINGUNO</w:t>
            </w:r>
          </w:p>
        </w:tc>
        <w:tc>
          <w:tcPr>
            <w:tcW w:w="2595" w:type="dxa"/>
            <w:shd w:val="clear" w:color="auto" w:fill="D9D9D9"/>
          </w:tcPr>
          <w:p w:rsidR="003E7C54" w:rsidRDefault="0082757C">
            <w:r>
              <w:t>NINGUNO</w:t>
            </w:r>
          </w:p>
        </w:tc>
      </w:tr>
      <w:tr w:rsidR="009C3393">
        <w:tc>
          <w:tcPr>
            <w:tcW w:w="1950" w:type="dxa"/>
          </w:tcPr>
          <w:p w:rsidR="009C3393" w:rsidRDefault="009C3393">
            <w:r>
              <w:t>CP-00</w:t>
            </w:r>
            <w:r>
              <w:t>5</w:t>
            </w:r>
            <w:r>
              <w:t>/</w:t>
            </w:r>
            <w:r>
              <w:rPr>
                <w:highlight w:val="white"/>
              </w:rPr>
              <w:t xml:space="preserve"> AISCV -RF00</w:t>
            </w:r>
            <w:r>
              <w:rPr>
                <w:highlight w:val="white"/>
              </w:rPr>
              <w:t>5</w:t>
            </w:r>
          </w:p>
        </w:tc>
        <w:tc>
          <w:tcPr>
            <w:tcW w:w="2145" w:type="dxa"/>
            <w:gridSpan w:val="2"/>
          </w:tcPr>
          <w:p w:rsidR="009C3393" w:rsidRDefault="009C3393">
            <w:r>
              <w:t>ELIMINAR SOLICITUD</w:t>
            </w:r>
          </w:p>
        </w:tc>
        <w:tc>
          <w:tcPr>
            <w:tcW w:w="2865" w:type="dxa"/>
          </w:tcPr>
          <w:p w:rsidR="009C3393" w:rsidRDefault="00702478">
            <w:r>
              <w:t xml:space="preserve">NO TIENE EL NÚMERO </w:t>
            </w:r>
            <w:r w:rsidR="008C42B0">
              <w:t>DE RANGO PERMITIDO PARA EL INGRESO</w:t>
            </w:r>
          </w:p>
        </w:tc>
        <w:tc>
          <w:tcPr>
            <w:tcW w:w="2595" w:type="dxa"/>
            <w:shd w:val="clear" w:color="auto" w:fill="D9D9D9"/>
          </w:tcPr>
          <w:p w:rsidR="009C3393" w:rsidRDefault="008C42B0">
            <w:r>
              <w:t>MUESTRA UN MENSAJE QUE DEBE CUMPLIR EL RANGO DE DÍGITOS</w:t>
            </w:r>
          </w:p>
        </w:tc>
      </w:tr>
      <w:tr w:rsidR="009C3393">
        <w:tc>
          <w:tcPr>
            <w:tcW w:w="1950" w:type="dxa"/>
          </w:tcPr>
          <w:p w:rsidR="009C3393" w:rsidRDefault="009C3393">
            <w:r>
              <w:t>CP-00</w:t>
            </w:r>
            <w:r>
              <w:t>6</w:t>
            </w:r>
            <w:r>
              <w:t>/</w:t>
            </w:r>
            <w:r>
              <w:rPr>
                <w:highlight w:val="white"/>
              </w:rPr>
              <w:t xml:space="preserve"> AISCV -RF00</w:t>
            </w:r>
            <w:r>
              <w:rPr>
                <w:highlight w:val="white"/>
              </w:rPr>
              <w:t>6</w:t>
            </w:r>
          </w:p>
        </w:tc>
        <w:tc>
          <w:tcPr>
            <w:tcW w:w="2145" w:type="dxa"/>
            <w:gridSpan w:val="2"/>
          </w:tcPr>
          <w:p w:rsidR="009C3393" w:rsidRDefault="009C3393">
            <w:r>
              <w:t>ACTUALIZAR INFORMACIÓN</w:t>
            </w:r>
          </w:p>
        </w:tc>
        <w:tc>
          <w:tcPr>
            <w:tcW w:w="2865" w:type="dxa"/>
          </w:tcPr>
          <w:p w:rsidR="009C3393" w:rsidRDefault="008C42B0">
            <w:r>
              <w:t>NINGUNO</w:t>
            </w:r>
          </w:p>
        </w:tc>
        <w:tc>
          <w:tcPr>
            <w:tcW w:w="2595" w:type="dxa"/>
            <w:shd w:val="clear" w:color="auto" w:fill="D9D9D9"/>
          </w:tcPr>
          <w:p w:rsidR="009C3393" w:rsidRDefault="008C42B0">
            <w:r>
              <w:t>NINGUNO</w:t>
            </w:r>
            <w:bookmarkStart w:id="1" w:name="_GoBack"/>
            <w:bookmarkEnd w:id="1"/>
          </w:p>
        </w:tc>
      </w:tr>
    </w:tbl>
    <w:p w:rsidR="003E7C54" w:rsidRDefault="003E7C54"/>
    <w:p w:rsidR="003E7C54" w:rsidRDefault="003E7C54">
      <w:pPr>
        <w:rPr>
          <w:b/>
        </w:rPr>
      </w:pPr>
    </w:p>
    <w:p w:rsidR="003E7C54" w:rsidRDefault="003E7C54"/>
    <w:p w:rsidR="003E7C54" w:rsidRDefault="003E7C54">
      <w:pPr>
        <w:rPr>
          <w:b/>
        </w:rPr>
      </w:pPr>
    </w:p>
    <w:p w:rsidR="003E7C54" w:rsidRDefault="003E7C54">
      <w:pPr>
        <w:rPr>
          <w:b/>
        </w:rPr>
      </w:pPr>
    </w:p>
    <w:p w:rsidR="003E7C54" w:rsidRDefault="003E7C54"/>
    <w:p w:rsidR="003E7C54" w:rsidRDefault="003E7C54"/>
    <w:p w:rsidR="003E7C54" w:rsidRDefault="003E7C54"/>
    <w:p w:rsidR="003E7C54" w:rsidRDefault="003E7C54"/>
    <w:p w:rsidR="003E7C54" w:rsidRDefault="003E7C54"/>
    <w:sectPr w:rsidR="003E7C5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C54"/>
    <w:rsid w:val="00093CA1"/>
    <w:rsid w:val="000940F3"/>
    <w:rsid w:val="003E7C54"/>
    <w:rsid w:val="004A79E2"/>
    <w:rsid w:val="00702478"/>
    <w:rsid w:val="0082757C"/>
    <w:rsid w:val="008C42B0"/>
    <w:rsid w:val="00956286"/>
    <w:rsid w:val="009C3393"/>
    <w:rsid w:val="00A30785"/>
    <w:rsid w:val="00A3159C"/>
    <w:rsid w:val="00BD7972"/>
    <w:rsid w:val="00DD4393"/>
    <w:rsid w:val="00F913FB"/>
    <w:rsid w:val="00FC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E146"/>
  <w15:docId w15:val="{9F69B231-0C6D-4ECE-893F-05728A5D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vuYX9br8IrmqSTL0x23z4Kpjxg==">AMUW2mXitRSsdLWpm/s84oSWCq7j+QxZ6G+MfAWrtCmFQcoEe2mBYnAL//uGzQrNPOmT86xOiCzIlAdgjJVl+xnaUYFFAGjEZYLKgsratUQ+3ABtDOPNXXAxlkeb9bggZ5CNqQsFD1bu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Fernando Pallasco</cp:lastModifiedBy>
  <cp:revision>5</cp:revision>
  <dcterms:created xsi:type="dcterms:W3CDTF">2015-01-27T12:30:00Z</dcterms:created>
  <dcterms:modified xsi:type="dcterms:W3CDTF">2021-08-27T02:54:00Z</dcterms:modified>
</cp:coreProperties>
</file>