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9DC" w:rsidRPr="00442428" w:rsidRDefault="00556066" w:rsidP="007C6D6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42428">
        <w:rPr>
          <w:rFonts w:ascii="Times New Roman" w:hAnsi="Times New Roman" w:cs="Times New Roman"/>
          <w:b/>
          <w:sz w:val="28"/>
        </w:rPr>
        <w:t>PROPUESTA DE TRABAJO ORGANIZACIONAL</w:t>
      </w:r>
    </w:p>
    <w:p w:rsidR="00556066" w:rsidRPr="00442428" w:rsidRDefault="00556066" w:rsidP="007C6D6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42428">
        <w:rPr>
          <w:rFonts w:ascii="Times New Roman" w:hAnsi="Times New Roman" w:cs="Times New Roman"/>
          <w:b/>
          <w:sz w:val="28"/>
        </w:rPr>
        <w:t>GRUPO No. 8 DE ACOMPAÑAMIENTO EN ARTES</w:t>
      </w:r>
    </w:p>
    <w:p w:rsidR="00556066" w:rsidRPr="00556066" w:rsidRDefault="00556066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556066" w:rsidRPr="00556066" w:rsidRDefault="00556066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sz w:val="24"/>
        </w:rPr>
      </w:pPr>
      <w:r w:rsidRPr="00556066">
        <w:rPr>
          <w:rFonts w:ascii="Times New Roman" w:hAnsi="Times New Roman" w:cs="Times New Roman"/>
          <w:i/>
          <w:sz w:val="24"/>
        </w:rPr>
        <w:t>Asignación de tareas o encargaturas para las actividades a desarrollar en conjunto</w:t>
      </w:r>
      <w:r>
        <w:rPr>
          <w:rFonts w:ascii="Times New Roman" w:hAnsi="Times New Roman" w:cs="Times New Roman"/>
          <w:i/>
          <w:sz w:val="24"/>
        </w:rPr>
        <w:t>, según lo estipulado en la reunión del día 08 de Marzo del 2017</w:t>
      </w:r>
      <w:r w:rsidRPr="00556066">
        <w:rPr>
          <w:rFonts w:ascii="Times New Roman" w:hAnsi="Times New Roman" w:cs="Times New Roman"/>
          <w:i/>
          <w:sz w:val="24"/>
        </w:rPr>
        <w:t>:</w:t>
      </w:r>
    </w:p>
    <w:p w:rsidR="00556066" w:rsidRPr="00556066" w:rsidRDefault="00556066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66">
              <w:rPr>
                <w:rFonts w:ascii="Times New Roman" w:hAnsi="Times New Roman" w:cs="Times New Roman"/>
                <w:b/>
                <w:sz w:val="24"/>
              </w:rPr>
              <w:t>ACTIVIDAD</w:t>
            </w:r>
          </w:p>
        </w:tc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56066">
              <w:rPr>
                <w:rFonts w:ascii="Times New Roman" w:hAnsi="Times New Roman" w:cs="Times New Roman"/>
                <w:b/>
                <w:sz w:val="24"/>
              </w:rPr>
              <w:t>RESPONSABLE</w:t>
            </w:r>
          </w:p>
        </w:tc>
      </w:tr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56066">
              <w:rPr>
                <w:rFonts w:ascii="Times New Roman" w:hAnsi="Times New Roman" w:cs="Times New Roman"/>
                <w:i/>
                <w:sz w:val="24"/>
              </w:rPr>
              <w:t>Realización de actas: Toma de apuntes y digitalización.</w:t>
            </w:r>
          </w:p>
        </w:tc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56066">
              <w:rPr>
                <w:rFonts w:ascii="Times New Roman" w:hAnsi="Times New Roman" w:cs="Times New Roman"/>
                <w:sz w:val="24"/>
              </w:rPr>
              <w:t>María Isabel Romero</w:t>
            </w:r>
          </w:p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56066">
              <w:rPr>
                <w:rFonts w:ascii="Times New Roman" w:hAnsi="Times New Roman" w:cs="Times New Roman"/>
                <w:sz w:val="24"/>
              </w:rPr>
              <w:t>Apoya: Jonathan Añasco</w:t>
            </w:r>
          </w:p>
        </w:tc>
      </w:tr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56066">
              <w:rPr>
                <w:rFonts w:ascii="Times New Roman" w:hAnsi="Times New Roman" w:cs="Times New Roman"/>
                <w:i/>
                <w:sz w:val="24"/>
              </w:rPr>
              <w:t>Asistencia reuniones generales: Toma de asistencia escaneo y subir al Drive (actividades grupales).</w:t>
            </w:r>
          </w:p>
        </w:tc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56066">
              <w:rPr>
                <w:rFonts w:ascii="Times New Roman" w:hAnsi="Times New Roman" w:cs="Times New Roman"/>
                <w:sz w:val="24"/>
              </w:rPr>
              <w:t>Carlos Perdomo</w:t>
            </w:r>
          </w:p>
        </w:tc>
      </w:tr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56066">
              <w:rPr>
                <w:rFonts w:ascii="Times New Roman" w:hAnsi="Times New Roman" w:cs="Times New Roman"/>
                <w:i/>
                <w:sz w:val="24"/>
              </w:rPr>
              <w:t>Asistencia de acompañamiento: Toma de asistencia escaneo y subir al Drive</w:t>
            </w:r>
          </w:p>
        </w:tc>
        <w:tc>
          <w:tcPr>
            <w:tcW w:w="4772" w:type="dxa"/>
          </w:tcPr>
          <w:p w:rsid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TODOS: cada uno se encargará de tomar la asistencia de su actividad a desarrollar.</w:t>
            </w:r>
          </w:p>
          <w:p w:rsid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SUBIDA AL DRIVE: Carlos Perdomo Escanea y digitaliza en el Drive las asistencia de todos y las organiza por I.E.O.</w:t>
            </w:r>
          </w:p>
          <w:p w:rsid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ARCHIVO: Juan Camilo Mutis realiza la compilación de todas las asistencias en la carpeta de cada I.E.O en físico.</w:t>
            </w:r>
          </w:p>
        </w:tc>
      </w:tr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56066">
              <w:rPr>
                <w:rFonts w:ascii="Times New Roman" w:hAnsi="Times New Roman" w:cs="Times New Roman"/>
                <w:i/>
                <w:sz w:val="24"/>
              </w:rPr>
              <w:t>Archivo: Organización de los documentos impresos/físicos (asistencias, actas, etc.).</w:t>
            </w:r>
          </w:p>
        </w:tc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56066">
              <w:rPr>
                <w:rFonts w:ascii="Times New Roman" w:hAnsi="Times New Roman" w:cs="Times New Roman"/>
                <w:sz w:val="24"/>
              </w:rPr>
              <w:t xml:space="preserve">Juan Camilo Mutis </w:t>
            </w:r>
          </w:p>
        </w:tc>
      </w:tr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56066">
              <w:rPr>
                <w:rFonts w:ascii="Times New Roman" w:hAnsi="Times New Roman" w:cs="Times New Roman"/>
                <w:i/>
                <w:sz w:val="24"/>
              </w:rPr>
              <w:t xml:space="preserve">Drive: Subida de archivos y organización. </w:t>
            </w:r>
          </w:p>
        </w:tc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556066">
              <w:rPr>
                <w:rFonts w:ascii="Times New Roman" w:hAnsi="Times New Roman" w:cs="Times New Roman"/>
                <w:sz w:val="24"/>
              </w:rPr>
              <w:t>Carlos Perdomo</w:t>
            </w:r>
          </w:p>
        </w:tc>
      </w:tr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556066">
              <w:rPr>
                <w:rFonts w:ascii="Times New Roman" w:hAnsi="Times New Roman" w:cs="Times New Roman"/>
                <w:i/>
                <w:sz w:val="24"/>
              </w:rPr>
              <w:t>Realización de informes.</w:t>
            </w:r>
          </w:p>
        </w:tc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TODOS: Cada uno se encargará de realizar el informe de su actividad y subir a la plataforma en las fechas estipuladas por la coordinación técnica del proyecto MCEE.</w:t>
            </w:r>
          </w:p>
        </w:tc>
      </w:tr>
      <w:tr w:rsidR="00556066" w:rsidRPr="00556066" w:rsidTr="00556066"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  <w:highlight w:val="red"/>
              </w:rPr>
            </w:pPr>
            <w:r w:rsidRPr="00556066">
              <w:rPr>
                <w:rFonts w:ascii="Times New Roman" w:hAnsi="Times New Roman" w:cs="Times New Roman"/>
                <w:i/>
                <w:sz w:val="24"/>
                <w:highlight w:val="red"/>
              </w:rPr>
              <w:t>Realización de informe grupal.</w:t>
            </w:r>
          </w:p>
        </w:tc>
        <w:tc>
          <w:tcPr>
            <w:tcW w:w="4772" w:type="dxa"/>
          </w:tcPr>
          <w:p w:rsidR="00556066" w:rsidRPr="00556066" w:rsidRDefault="00556066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  <w:highlight w:val="red"/>
              </w:rPr>
            </w:pPr>
            <w:r w:rsidRPr="00556066">
              <w:rPr>
                <w:rFonts w:ascii="Times New Roman" w:hAnsi="Times New Roman" w:cs="Times New Roman"/>
                <w:sz w:val="24"/>
                <w:highlight w:val="red"/>
              </w:rPr>
              <w:t>ESPERANDO LAS INSTRUCCIONES PARA LA REALIZACIÓN DE ESTOS INFORMES.</w:t>
            </w:r>
          </w:p>
        </w:tc>
      </w:tr>
    </w:tbl>
    <w:p w:rsidR="00556066" w:rsidRDefault="00556066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42428" w:rsidRDefault="00442428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42428" w:rsidRDefault="00442428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42428" w:rsidRDefault="00442428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442428" w:rsidRDefault="00442428" w:rsidP="007C6D6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D747A">
        <w:rPr>
          <w:rFonts w:ascii="Times New Roman" w:hAnsi="Times New Roman" w:cs="Times New Roman"/>
          <w:b/>
          <w:sz w:val="28"/>
        </w:rPr>
        <w:lastRenderedPageBreak/>
        <w:t>PROPUESTA DE ACOMPAÑAMIENTO A LAS I.E.O POR DÍA</w:t>
      </w:r>
    </w:p>
    <w:p w:rsidR="007C6D60" w:rsidRPr="004D747A" w:rsidRDefault="007C6D60" w:rsidP="007C6D6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2"/>
        <w:gridCol w:w="4772"/>
      </w:tblGrid>
      <w:tr w:rsidR="00442428" w:rsidTr="00442428"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DÍA 1</w:t>
            </w:r>
          </w:p>
        </w:tc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DÍA 2</w:t>
            </w:r>
          </w:p>
        </w:tc>
      </w:tr>
      <w:tr w:rsidR="00442428" w:rsidTr="00442428"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Taller de Estética para Docentes de todas las áreas.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Cantidad:</w:t>
            </w:r>
            <w:r>
              <w:rPr>
                <w:rFonts w:ascii="Times New Roman" w:hAnsi="Times New Roman" w:cs="Times New Roman"/>
                <w:sz w:val="24"/>
              </w:rPr>
              <w:t xml:space="preserve"> 1 al mes.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Intensidad:</w:t>
            </w:r>
            <w:r>
              <w:rPr>
                <w:rFonts w:ascii="Times New Roman" w:hAnsi="Times New Roman" w:cs="Times New Roman"/>
                <w:sz w:val="24"/>
              </w:rPr>
              <w:t xml:space="preserve"> 2 Horas.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Responsable:</w:t>
            </w:r>
            <w:r>
              <w:rPr>
                <w:rFonts w:ascii="Times New Roman" w:hAnsi="Times New Roman" w:cs="Times New Roman"/>
                <w:sz w:val="24"/>
              </w:rPr>
              <w:t xml:space="preserve"> Un formador Artístico.</w:t>
            </w:r>
          </w:p>
        </w:tc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Taller de Artística para Docentes de Artística.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Cantidad:</w:t>
            </w:r>
            <w:r>
              <w:rPr>
                <w:rFonts w:ascii="Times New Roman" w:hAnsi="Times New Roman" w:cs="Times New Roman"/>
                <w:sz w:val="24"/>
              </w:rPr>
              <w:t xml:space="preserve"> 1 al mes.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Intensidad:</w:t>
            </w:r>
            <w:r>
              <w:rPr>
                <w:rFonts w:ascii="Times New Roman" w:hAnsi="Times New Roman" w:cs="Times New Roman"/>
                <w:sz w:val="24"/>
              </w:rPr>
              <w:t xml:space="preserve"> 2 Horas.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Responsable:</w:t>
            </w:r>
            <w:r>
              <w:rPr>
                <w:rFonts w:ascii="Times New Roman" w:hAnsi="Times New Roman" w:cs="Times New Roman"/>
                <w:sz w:val="24"/>
              </w:rPr>
              <w:t xml:space="preserve"> Un formador Artístico.</w:t>
            </w:r>
          </w:p>
        </w:tc>
      </w:tr>
      <w:tr w:rsidR="00442428" w:rsidTr="00442428"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Acompañamiento al aula a Docente de áreas básicas.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Cantidad:</w:t>
            </w:r>
            <w:r>
              <w:rPr>
                <w:rFonts w:ascii="Times New Roman" w:hAnsi="Times New Roman" w:cs="Times New Roman"/>
                <w:sz w:val="24"/>
              </w:rPr>
              <w:t xml:space="preserve"> 2 al mes.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Intensidad:</w:t>
            </w:r>
            <w:r>
              <w:rPr>
                <w:rFonts w:ascii="Times New Roman" w:hAnsi="Times New Roman" w:cs="Times New Roman"/>
                <w:sz w:val="24"/>
              </w:rPr>
              <w:t xml:space="preserve"> 2 Horas cada sesión.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Responsable:</w:t>
            </w:r>
            <w:r>
              <w:rPr>
                <w:rFonts w:ascii="Times New Roman" w:hAnsi="Times New Roman" w:cs="Times New Roman"/>
                <w:sz w:val="24"/>
              </w:rPr>
              <w:t xml:space="preserve"> Un formador Artístico.</w:t>
            </w:r>
          </w:p>
        </w:tc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Acompañamiento al aula a Docente de áreas básicas.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Cantidad:</w:t>
            </w:r>
            <w:r>
              <w:rPr>
                <w:rFonts w:ascii="Times New Roman" w:hAnsi="Times New Roman" w:cs="Times New Roman"/>
                <w:sz w:val="24"/>
              </w:rPr>
              <w:t xml:space="preserve"> 2 al mes.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Intensidad:</w:t>
            </w:r>
            <w:r>
              <w:rPr>
                <w:rFonts w:ascii="Times New Roman" w:hAnsi="Times New Roman" w:cs="Times New Roman"/>
                <w:sz w:val="24"/>
              </w:rPr>
              <w:t xml:space="preserve"> 2 Horas cada sesión.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Responsable:</w:t>
            </w:r>
            <w:r>
              <w:rPr>
                <w:rFonts w:ascii="Times New Roman" w:hAnsi="Times New Roman" w:cs="Times New Roman"/>
                <w:sz w:val="24"/>
              </w:rPr>
              <w:t xml:space="preserve"> Un formador Artístico.</w:t>
            </w:r>
          </w:p>
        </w:tc>
      </w:tr>
      <w:tr w:rsidR="00442428" w:rsidTr="00005B7E">
        <w:tc>
          <w:tcPr>
            <w:tcW w:w="9544" w:type="dxa"/>
            <w:gridSpan w:val="2"/>
          </w:tcPr>
          <w:p w:rsidR="00442428" w:rsidRPr="004D747A" w:rsidRDefault="004D747A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  <w:r w:rsidRPr="004D747A">
              <w:rPr>
                <w:rFonts w:ascii="Times New Roman" w:hAnsi="Times New Roman" w:cs="Times New Roman"/>
                <w:b/>
                <w:i/>
                <w:sz w:val="24"/>
              </w:rPr>
              <w:t xml:space="preserve">NOTA: </w:t>
            </w:r>
            <w:r w:rsidRPr="004D747A">
              <w:rPr>
                <w:rFonts w:ascii="Times New Roman" w:hAnsi="Times New Roman" w:cs="Times New Roman"/>
                <w:i/>
                <w:sz w:val="24"/>
              </w:rPr>
              <w:t xml:space="preserve">Se sugiere trabajar por día en bloques de 1 hora cátedra para trabajar con dos áreas, ya que al mes se deben de haber hecho acompañamiento al aula </w:t>
            </w:r>
            <w:r>
              <w:rPr>
                <w:rFonts w:ascii="Times New Roman" w:hAnsi="Times New Roman" w:cs="Times New Roman"/>
                <w:i/>
                <w:sz w:val="24"/>
              </w:rPr>
              <w:t xml:space="preserve">a </w:t>
            </w:r>
            <w:r w:rsidRPr="004D747A">
              <w:rPr>
                <w:rFonts w:ascii="Times New Roman" w:hAnsi="Times New Roman" w:cs="Times New Roman"/>
                <w:i/>
                <w:sz w:val="24"/>
              </w:rPr>
              <w:t xml:space="preserve">matemáticas, lenguaje, sociales y naturales, al dividirse en bloques de 1 hora, se estarían trabajando las 4 áreas al mes. </w:t>
            </w:r>
          </w:p>
          <w:p w:rsidR="004D747A" w:rsidRPr="004D747A" w:rsidRDefault="004D747A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4D747A" w:rsidRPr="004D747A" w:rsidRDefault="004D747A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4D747A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Ejemplo:</w:t>
            </w:r>
          </w:p>
          <w:p w:rsidR="004D747A" w:rsidRPr="004D747A" w:rsidRDefault="004D747A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</w:p>
          <w:p w:rsidR="004D747A" w:rsidRPr="004D747A" w:rsidRDefault="004D747A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4D747A">
              <w:rPr>
                <w:rFonts w:ascii="Times New Roman" w:hAnsi="Times New Roman" w:cs="Times New Roman"/>
                <w:b/>
                <w:i/>
                <w:sz w:val="24"/>
              </w:rPr>
              <w:t xml:space="preserve">Día 1: </w:t>
            </w:r>
            <w:r w:rsidRPr="004D747A">
              <w:rPr>
                <w:rFonts w:ascii="Times New Roman" w:hAnsi="Times New Roman" w:cs="Times New Roman"/>
                <w:i/>
                <w:sz w:val="24"/>
              </w:rPr>
              <w:t>1 hora acompañamiento a matemáticas – 1 hora acompañamiento a Lenguaje.</w:t>
            </w:r>
          </w:p>
          <w:p w:rsidR="004D747A" w:rsidRPr="00442428" w:rsidRDefault="004D747A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D747A">
              <w:rPr>
                <w:rFonts w:ascii="Times New Roman" w:hAnsi="Times New Roman" w:cs="Times New Roman"/>
                <w:b/>
                <w:i/>
                <w:sz w:val="24"/>
              </w:rPr>
              <w:t xml:space="preserve">Día 2: </w:t>
            </w:r>
            <w:r w:rsidRPr="004D747A">
              <w:rPr>
                <w:rFonts w:ascii="Times New Roman" w:hAnsi="Times New Roman" w:cs="Times New Roman"/>
                <w:i/>
                <w:sz w:val="24"/>
              </w:rPr>
              <w:t>1 Hora acompañamiento a Sociales – 1 hora acompañamiento a Naturales.</w:t>
            </w:r>
          </w:p>
        </w:tc>
      </w:tr>
      <w:tr w:rsidR="00442428" w:rsidTr="00442428"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Taller de Artística para Estudiantes.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Cantidad:</w:t>
            </w:r>
            <w:r>
              <w:rPr>
                <w:rFonts w:ascii="Times New Roman" w:hAnsi="Times New Roman" w:cs="Times New Roman"/>
                <w:sz w:val="24"/>
              </w:rPr>
              <w:t xml:space="preserve"> 2 al mes.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Intensidad:</w:t>
            </w:r>
            <w:r w:rsidR="002E133A">
              <w:rPr>
                <w:rFonts w:ascii="Times New Roman" w:hAnsi="Times New Roman" w:cs="Times New Roman"/>
                <w:sz w:val="24"/>
              </w:rPr>
              <w:t xml:space="preserve"> 1</w:t>
            </w:r>
            <w:r>
              <w:rPr>
                <w:rFonts w:ascii="Times New Roman" w:hAnsi="Times New Roman" w:cs="Times New Roman"/>
                <w:sz w:val="24"/>
              </w:rPr>
              <w:t xml:space="preserve"> Hora cada sesión.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Responsable:</w:t>
            </w:r>
            <w:r>
              <w:rPr>
                <w:rFonts w:ascii="Times New Roman" w:hAnsi="Times New Roman" w:cs="Times New Roman"/>
                <w:sz w:val="24"/>
              </w:rPr>
              <w:t xml:space="preserve"> Dos formador</w:t>
            </w:r>
            <w:r w:rsidR="002E133A">
              <w:rPr>
                <w:rFonts w:ascii="Times New Roman" w:hAnsi="Times New Roman" w:cs="Times New Roman"/>
                <w:sz w:val="24"/>
              </w:rPr>
              <w:t>es</w:t>
            </w:r>
            <w:r>
              <w:rPr>
                <w:rFonts w:ascii="Times New Roman" w:hAnsi="Times New Roman" w:cs="Times New Roman"/>
                <w:sz w:val="24"/>
              </w:rPr>
              <w:t xml:space="preserve"> Artístico</w:t>
            </w:r>
            <w:r w:rsidR="002E133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  <w:tc>
          <w:tcPr>
            <w:tcW w:w="4772" w:type="dxa"/>
          </w:tcPr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442428">
              <w:rPr>
                <w:rFonts w:ascii="Times New Roman" w:hAnsi="Times New Roman" w:cs="Times New Roman"/>
                <w:b/>
                <w:sz w:val="24"/>
              </w:rPr>
              <w:t>Taller de Artística para Estudiantes.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Cantidad:</w:t>
            </w:r>
            <w:r>
              <w:rPr>
                <w:rFonts w:ascii="Times New Roman" w:hAnsi="Times New Roman" w:cs="Times New Roman"/>
                <w:sz w:val="24"/>
              </w:rPr>
              <w:t xml:space="preserve"> 2 al mes.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Intensidad: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2E133A">
              <w:rPr>
                <w:rFonts w:ascii="Times New Roman" w:hAnsi="Times New Roman" w:cs="Times New Roman"/>
                <w:sz w:val="24"/>
              </w:rPr>
              <w:t>1 Hora</w:t>
            </w:r>
            <w:r>
              <w:rPr>
                <w:rFonts w:ascii="Times New Roman" w:hAnsi="Times New Roman" w:cs="Times New Roman"/>
                <w:sz w:val="24"/>
              </w:rPr>
              <w:t xml:space="preserve"> cada sesión.</w:t>
            </w:r>
          </w:p>
          <w:p w:rsid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sz w:val="24"/>
                <w:u w:val="single"/>
              </w:rPr>
              <w:t>Responsable:</w:t>
            </w:r>
            <w:r>
              <w:rPr>
                <w:rFonts w:ascii="Times New Roman" w:hAnsi="Times New Roman" w:cs="Times New Roman"/>
                <w:sz w:val="24"/>
              </w:rPr>
              <w:t xml:space="preserve"> Dos formador</w:t>
            </w:r>
            <w:r w:rsidR="002E133A">
              <w:rPr>
                <w:rFonts w:ascii="Times New Roman" w:hAnsi="Times New Roman" w:cs="Times New Roman"/>
                <w:sz w:val="24"/>
              </w:rPr>
              <w:t>es</w:t>
            </w:r>
            <w:r>
              <w:rPr>
                <w:rFonts w:ascii="Times New Roman" w:hAnsi="Times New Roman" w:cs="Times New Roman"/>
                <w:sz w:val="24"/>
              </w:rPr>
              <w:t xml:space="preserve"> Artístico</w:t>
            </w:r>
            <w:r w:rsidR="002E133A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:rsidR="00442428" w:rsidRPr="00442428" w:rsidRDefault="00442428" w:rsidP="007C6D60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442428" w:rsidTr="005E5F1A">
        <w:tc>
          <w:tcPr>
            <w:tcW w:w="9544" w:type="dxa"/>
            <w:gridSpan w:val="2"/>
          </w:tcPr>
          <w:p w:rsidR="00442428" w:rsidRDefault="004D747A" w:rsidP="002E133A">
            <w:pPr>
              <w:pStyle w:val="Sinespaciado"/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442428">
              <w:rPr>
                <w:rFonts w:ascii="Times New Roman" w:hAnsi="Times New Roman" w:cs="Times New Roman"/>
                <w:i/>
                <w:sz w:val="24"/>
              </w:rPr>
              <w:t xml:space="preserve">Nota: </w:t>
            </w:r>
            <w:r w:rsidR="002E133A">
              <w:rPr>
                <w:rFonts w:ascii="Times New Roman" w:hAnsi="Times New Roman" w:cs="Times New Roman"/>
                <w:i/>
                <w:sz w:val="24"/>
              </w:rPr>
              <w:t>El grupo de 45 estudiantes se divide en 2, cada formador trabajará con 23 estudiantes aproximadamente. El formador que esté encargado de la logística apoyará esta actividad.</w:t>
            </w:r>
          </w:p>
        </w:tc>
      </w:tr>
    </w:tbl>
    <w:p w:rsidR="00442428" w:rsidRDefault="00442428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:rsidR="007C6D60" w:rsidRDefault="007C6D60" w:rsidP="007C6D60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</w:p>
    <w:p w:rsidR="00792B67" w:rsidRDefault="00792B67" w:rsidP="00792B67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2E133A">
        <w:rPr>
          <w:rFonts w:ascii="Times New Roman" w:hAnsi="Times New Roman" w:cs="Times New Roman"/>
          <w:b/>
          <w:sz w:val="28"/>
        </w:rPr>
        <w:lastRenderedPageBreak/>
        <w:t>PROPUESTA DE ACOMPAÑAMIENTO EN ARTES Y ROTACIÓN POR ACTIVIDAD</w:t>
      </w:r>
    </w:p>
    <w:p w:rsidR="00792B67" w:rsidRPr="007C6D60" w:rsidRDefault="00792B67" w:rsidP="00792B67">
      <w:pPr>
        <w:pStyle w:val="Sinespaciado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892"/>
        <w:gridCol w:w="910"/>
        <w:gridCol w:w="881"/>
        <w:gridCol w:w="877"/>
        <w:gridCol w:w="902"/>
        <w:gridCol w:w="877"/>
        <w:gridCol w:w="896"/>
        <w:gridCol w:w="900"/>
      </w:tblGrid>
      <w:tr w:rsidR="00792B67" w:rsidRPr="007C6D60" w:rsidTr="00B743EC">
        <w:trPr>
          <w:jc w:val="center"/>
        </w:trPr>
        <w:tc>
          <w:tcPr>
            <w:tcW w:w="1728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ACTIVIDAD</w:t>
            </w:r>
          </w:p>
        </w:tc>
        <w:tc>
          <w:tcPr>
            <w:tcW w:w="892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ABR</w:t>
            </w:r>
          </w:p>
        </w:tc>
        <w:tc>
          <w:tcPr>
            <w:tcW w:w="910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MAY</w:t>
            </w:r>
          </w:p>
        </w:tc>
        <w:tc>
          <w:tcPr>
            <w:tcW w:w="881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JUN</w:t>
            </w:r>
          </w:p>
        </w:tc>
        <w:tc>
          <w:tcPr>
            <w:tcW w:w="877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JUL</w:t>
            </w:r>
          </w:p>
        </w:tc>
        <w:tc>
          <w:tcPr>
            <w:tcW w:w="902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AGO</w:t>
            </w:r>
          </w:p>
        </w:tc>
        <w:tc>
          <w:tcPr>
            <w:tcW w:w="877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SEP</w:t>
            </w:r>
          </w:p>
        </w:tc>
        <w:tc>
          <w:tcPr>
            <w:tcW w:w="896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OCT</w:t>
            </w:r>
          </w:p>
        </w:tc>
        <w:tc>
          <w:tcPr>
            <w:tcW w:w="900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4"/>
                <w:szCs w:val="24"/>
              </w:rPr>
              <w:t>NOV</w:t>
            </w:r>
          </w:p>
        </w:tc>
      </w:tr>
      <w:tr w:rsidR="00792B67" w:rsidRPr="007C6D60" w:rsidTr="00B743EC">
        <w:trPr>
          <w:jc w:val="center"/>
        </w:trPr>
        <w:tc>
          <w:tcPr>
            <w:tcW w:w="1728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7C6D60">
              <w:rPr>
                <w:rFonts w:ascii="Times New Roman" w:hAnsi="Times New Roman" w:cs="Times New Roman"/>
                <w:b/>
                <w:sz w:val="20"/>
                <w:szCs w:val="24"/>
              </w:rPr>
              <w:t>Taller de Estética para Docentes</w:t>
            </w:r>
          </w:p>
        </w:tc>
        <w:tc>
          <w:tcPr>
            <w:tcW w:w="892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EL</w:t>
            </w:r>
          </w:p>
        </w:tc>
        <w:tc>
          <w:tcPr>
            <w:tcW w:w="910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JA</w:t>
            </w:r>
          </w:p>
        </w:tc>
        <w:tc>
          <w:tcPr>
            <w:tcW w:w="881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JC</w:t>
            </w:r>
          </w:p>
        </w:tc>
        <w:tc>
          <w:tcPr>
            <w:tcW w:w="877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MA</w:t>
            </w:r>
          </w:p>
        </w:tc>
        <w:tc>
          <w:tcPr>
            <w:tcW w:w="902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CP</w:t>
            </w:r>
          </w:p>
        </w:tc>
        <w:tc>
          <w:tcPr>
            <w:tcW w:w="877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EL</w:t>
            </w:r>
          </w:p>
        </w:tc>
        <w:tc>
          <w:tcPr>
            <w:tcW w:w="896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JA</w:t>
            </w:r>
          </w:p>
        </w:tc>
        <w:tc>
          <w:tcPr>
            <w:tcW w:w="900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JC</w:t>
            </w:r>
          </w:p>
        </w:tc>
      </w:tr>
      <w:tr w:rsidR="00792B67" w:rsidRPr="007C6D60" w:rsidTr="00B743EC">
        <w:trPr>
          <w:jc w:val="center"/>
        </w:trPr>
        <w:tc>
          <w:tcPr>
            <w:tcW w:w="1728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Taller de Artística para Docentes de Artística</w:t>
            </w:r>
          </w:p>
        </w:tc>
        <w:tc>
          <w:tcPr>
            <w:tcW w:w="892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JA</w:t>
            </w:r>
          </w:p>
        </w:tc>
        <w:tc>
          <w:tcPr>
            <w:tcW w:w="910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JC</w:t>
            </w:r>
          </w:p>
        </w:tc>
        <w:tc>
          <w:tcPr>
            <w:tcW w:w="881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MA</w:t>
            </w:r>
          </w:p>
        </w:tc>
        <w:tc>
          <w:tcPr>
            <w:tcW w:w="877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CP</w:t>
            </w:r>
          </w:p>
        </w:tc>
        <w:tc>
          <w:tcPr>
            <w:tcW w:w="902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EL</w:t>
            </w:r>
          </w:p>
        </w:tc>
        <w:tc>
          <w:tcPr>
            <w:tcW w:w="877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JA</w:t>
            </w:r>
          </w:p>
        </w:tc>
        <w:tc>
          <w:tcPr>
            <w:tcW w:w="896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JC</w:t>
            </w:r>
          </w:p>
        </w:tc>
        <w:tc>
          <w:tcPr>
            <w:tcW w:w="900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MA</w:t>
            </w:r>
          </w:p>
        </w:tc>
      </w:tr>
      <w:tr w:rsidR="00792B67" w:rsidRPr="007C6D60" w:rsidTr="00B743EC">
        <w:trPr>
          <w:jc w:val="center"/>
        </w:trPr>
        <w:tc>
          <w:tcPr>
            <w:tcW w:w="1728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Acompañamiento al Aula para Docentes de áreas básicas</w:t>
            </w:r>
          </w:p>
        </w:tc>
        <w:tc>
          <w:tcPr>
            <w:tcW w:w="892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JC</w:t>
            </w:r>
          </w:p>
        </w:tc>
        <w:tc>
          <w:tcPr>
            <w:tcW w:w="910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MA</w:t>
            </w:r>
          </w:p>
        </w:tc>
        <w:tc>
          <w:tcPr>
            <w:tcW w:w="881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CP</w:t>
            </w:r>
          </w:p>
        </w:tc>
        <w:tc>
          <w:tcPr>
            <w:tcW w:w="877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EL</w:t>
            </w:r>
          </w:p>
        </w:tc>
        <w:tc>
          <w:tcPr>
            <w:tcW w:w="902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JA</w:t>
            </w:r>
          </w:p>
        </w:tc>
        <w:tc>
          <w:tcPr>
            <w:tcW w:w="877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JC</w:t>
            </w:r>
          </w:p>
        </w:tc>
        <w:tc>
          <w:tcPr>
            <w:tcW w:w="896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MA</w:t>
            </w:r>
          </w:p>
        </w:tc>
        <w:tc>
          <w:tcPr>
            <w:tcW w:w="900" w:type="dxa"/>
            <w:vAlign w:val="center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CP</w:t>
            </w:r>
          </w:p>
        </w:tc>
      </w:tr>
      <w:tr w:rsidR="00792B67" w:rsidRPr="007C6D60" w:rsidTr="00B743EC">
        <w:trPr>
          <w:jc w:val="center"/>
        </w:trPr>
        <w:tc>
          <w:tcPr>
            <w:tcW w:w="1728" w:type="dxa"/>
          </w:tcPr>
          <w:p w:rsidR="00792B67" w:rsidRPr="007C6D60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Talleres de Artística para Estudiantes </w:t>
            </w:r>
          </w:p>
        </w:tc>
        <w:tc>
          <w:tcPr>
            <w:tcW w:w="892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MA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CP</w:t>
            </w:r>
          </w:p>
        </w:tc>
        <w:tc>
          <w:tcPr>
            <w:tcW w:w="910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CP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EL</w:t>
            </w:r>
          </w:p>
        </w:tc>
        <w:tc>
          <w:tcPr>
            <w:tcW w:w="881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EL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JA</w:t>
            </w:r>
          </w:p>
        </w:tc>
        <w:tc>
          <w:tcPr>
            <w:tcW w:w="877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JA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JC</w:t>
            </w:r>
          </w:p>
        </w:tc>
        <w:tc>
          <w:tcPr>
            <w:tcW w:w="902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JC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MA</w:t>
            </w:r>
          </w:p>
        </w:tc>
        <w:tc>
          <w:tcPr>
            <w:tcW w:w="877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MA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CP</w:t>
            </w:r>
          </w:p>
        </w:tc>
        <w:tc>
          <w:tcPr>
            <w:tcW w:w="896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CP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EL</w:t>
            </w:r>
          </w:p>
        </w:tc>
        <w:tc>
          <w:tcPr>
            <w:tcW w:w="900" w:type="dxa"/>
            <w:vAlign w:val="center"/>
          </w:tcPr>
          <w:p w:rsidR="00792B67" w:rsidRPr="002E133A" w:rsidRDefault="00792B67" w:rsidP="00B743EC">
            <w:pPr>
              <w:pStyle w:val="Sinespaciado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3A">
              <w:rPr>
                <w:rFonts w:ascii="Times New Roman" w:hAnsi="Times New Roman" w:cs="Times New Roman"/>
                <w:sz w:val="28"/>
              </w:rPr>
              <w:t>EL</w:t>
            </w:r>
            <w:r w:rsidR="002832CE" w:rsidRPr="002E133A">
              <w:rPr>
                <w:rFonts w:ascii="Times New Roman" w:hAnsi="Times New Roman" w:cs="Times New Roman"/>
                <w:sz w:val="28"/>
              </w:rPr>
              <w:t>/ JA</w:t>
            </w:r>
          </w:p>
        </w:tc>
      </w:tr>
    </w:tbl>
    <w:p w:rsidR="00792B67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792B67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CONVENCIONES:</w:t>
      </w:r>
    </w:p>
    <w:p w:rsidR="00792B67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:rsidR="00792B67" w:rsidRPr="007C6D60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C6D60">
        <w:rPr>
          <w:rFonts w:ascii="Times New Roman" w:hAnsi="Times New Roman" w:cs="Times New Roman"/>
          <w:sz w:val="28"/>
        </w:rPr>
        <w:t xml:space="preserve">Juan Camilo Mutis: </w:t>
      </w:r>
      <w:r>
        <w:rPr>
          <w:rFonts w:ascii="Times New Roman" w:hAnsi="Times New Roman" w:cs="Times New Roman"/>
          <w:sz w:val="28"/>
        </w:rPr>
        <w:t>JC</w:t>
      </w:r>
    </w:p>
    <w:p w:rsidR="00792B67" w:rsidRPr="007C6D60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C6D60">
        <w:rPr>
          <w:rFonts w:ascii="Times New Roman" w:hAnsi="Times New Roman" w:cs="Times New Roman"/>
          <w:sz w:val="28"/>
        </w:rPr>
        <w:t>Jonathan Añasco:</w:t>
      </w:r>
      <w:r>
        <w:rPr>
          <w:rFonts w:ascii="Times New Roman" w:hAnsi="Times New Roman" w:cs="Times New Roman"/>
          <w:sz w:val="28"/>
        </w:rPr>
        <w:t xml:space="preserve"> JA</w:t>
      </w:r>
      <w:bookmarkStart w:id="0" w:name="_GoBack"/>
      <w:bookmarkEnd w:id="0"/>
    </w:p>
    <w:p w:rsidR="00792B67" w:rsidRPr="007C6D60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C6D60">
        <w:rPr>
          <w:rFonts w:ascii="Times New Roman" w:hAnsi="Times New Roman" w:cs="Times New Roman"/>
          <w:sz w:val="28"/>
        </w:rPr>
        <w:t>María Isabel Romero:</w:t>
      </w:r>
      <w:r>
        <w:rPr>
          <w:rFonts w:ascii="Times New Roman" w:hAnsi="Times New Roman" w:cs="Times New Roman"/>
          <w:sz w:val="28"/>
        </w:rPr>
        <w:t xml:space="preserve"> MA</w:t>
      </w:r>
    </w:p>
    <w:p w:rsidR="00792B67" w:rsidRPr="007C6D60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C6D60">
        <w:rPr>
          <w:rFonts w:ascii="Times New Roman" w:hAnsi="Times New Roman" w:cs="Times New Roman"/>
          <w:sz w:val="28"/>
        </w:rPr>
        <w:t>Carlos Eduardo Perdomo Arias:</w:t>
      </w:r>
      <w:r>
        <w:rPr>
          <w:rFonts w:ascii="Times New Roman" w:hAnsi="Times New Roman" w:cs="Times New Roman"/>
          <w:sz w:val="28"/>
        </w:rPr>
        <w:t xml:space="preserve"> CP</w:t>
      </w:r>
    </w:p>
    <w:p w:rsidR="00792B67" w:rsidRPr="007C6D60" w:rsidRDefault="00792B67" w:rsidP="00792B67">
      <w:pPr>
        <w:pStyle w:val="Sinespaciado"/>
        <w:spacing w:line="276" w:lineRule="auto"/>
        <w:jc w:val="both"/>
        <w:rPr>
          <w:rFonts w:ascii="Times New Roman" w:hAnsi="Times New Roman" w:cs="Times New Roman"/>
          <w:sz w:val="28"/>
        </w:rPr>
      </w:pPr>
      <w:r w:rsidRPr="007C6D60">
        <w:rPr>
          <w:rFonts w:ascii="Times New Roman" w:hAnsi="Times New Roman" w:cs="Times New Roman"/>
          <w:sz w:val="28"/>
        </w:rPr>
        <w:t xml:space="preserve">Elizabeth López: </w:t>
      </w:r>
      <w:r>
        <w:rPr>
          <w:rFonts w:ascii="Times New Roman" w:hAnsi="Times New Roman" w:cs="Times New Roman"/>
          <w:sz w:val="28"/>
        </w:rPr>
        <w:t>EL</w:t>
      </w:r>
    </w:p>
    <w:sectPr w:rsidR="00792B67" w:rsidRPr="007C6D60" w:rsidSect="00DB342A">
      <w:pgSz w:w="12240" w:h="15840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16290"/>
    <w:multiLevelType w:val="hybridMultilevel"/>
    <w:tmpl w:val="EDB4B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BA3C75"/>
    <w:multiLevelType w:val="hybridMultilevel"/>
    <w:tmpl w:val="0F3CC0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556066"/>
    <w:rsid w:val="00181005"/>
    <w:rsid w:val="002832CE"/>
    <w:rsid w:val="00297B5A"/>
    <w:rsid w:val="002E133A"/>
    <w:rsid w:val="00320361"/>
    <w:rsid w:val="004119DC"/>
    <w:rsid w:val="00442428"/>
    <w:rsid w:val="004B68EA"/>
    <w:rsid w:val="004D747A"/>
    <w:rsid w:val="00506575"/>
    <w:rsid w:val="00556066"/>
    <w:rsid w:val="00714728"/>
    <w:rsid w:val="00792B67"/>
    <w:rsid w:val="007C6D60"/>
    <w:rsid w:val="00BD4921"/>
    <w:rsid w:val="00DB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65EB137-97A6-420D-895C-FEE8B91A6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9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0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5560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5560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03A87F-E22B-4AE5-A1C2-54E7A23BE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</dc:creator>
  <cp:keywords/>
  <dc:description/>
  <cp:lastModifiedBy>Usuario</cp:lastModifiedBy>
  <cp:revision>7</cp:revision>
  <dcterms:created xsi:type="dcterms:W3CDTF">2018-03-09T04:03:00Z</dcterms:created>
  <dcterms:modified xsi:type="dcterms:W3CDTF">2018-03-27T23:33:00Z</dcterms:modified>
</cp:coreProperties>
</file>