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vertAnchor="page" w:horzAnchor="margin" w:tblpY="3046"/>
        <w:tblW w:w="0" w:type="auto"/>
        <w:tblLook w:val="04A0" w:firstRow="1" w:lastRow="0" w:firstColumn="1" w:lastColumn="0" w:noHBand="0" w:noVBand="1"/>
      </w:tblPr>
      <w:tblGrid>
        <w:gridCol w:w="2263"/>
        <w:gridCol w:w="3622"/>
        <w:gridCol w:w="2943"/>
      </w:tblGrid>
      <w:tr w:rsidR="00721854" w:rsidRPr="00721854" w:rsidTr="00C870C8">
        <w:tc>
          <w:tcPr>
            <w:tcW w:w="2263" w:type="dxa"/>
          </w:tcPr>
          <w:p w:rsidR="00721854" w:rsidRPr="00721854" w:rsidRDefault="00721854" w:rsidP="00C870C8">
            <w:pPr>
              <w:jc w:val="center"/>
              <w:rPr>
                <w:rFonts w:ascii="Arial" w:hAnsi="Arial" w:cs="Arial"/>
                <w:b/>
                <w:i/>
                <w:sz w:val="24"/>
                <w:szCs w:val="24"/>
              </w:rPr>
            </w:pPr>
            <w:r>
              <w:rPr>
                <w:rFonts w:ascii="Arial" w:hAnsi="Arial" w:cs="Arial"/>
                <w:b/>
                <w:i/>
                <w:sz w:val="24"/>
                <w:szCs w:val="24"/>
              </w:rPr>
              <w:t>NOMBRE</w:t>
            </w:r>
          </w:p>
        </w:tc>
        <w:tc>
          <w:tcPr>
            <w:tcW w:w="6565" w:type="dxa"/>
            <w:gridSpan w:val="2"/>
          </w:tcPr>
          <w:p w:rsidR="00721854" w:rsidRDefault="00364B63" w:rsidP="00C870C8">
            <w:pPr>
              <w:jc w:val="center"/>
              <w:rPr>
                <w:rFonts w:ascii="Arial" w:hAnsi="Arial" w:cs="Arial"/>
                <w:b/>
                <w:i/>
                <w:sz w:val="24"/>
                <w:szCs w:val="24"/>
              </w:rPr>
            </w:pPr>
            <w:r>
              <w:rPr>
                <w:rFonts w:ascii="Arial" w:hAnsi="Arial" w:cs="Arial"/>
                <w:b/>
                <w:i/>
                <w:sz w:val="24"/>
                <w:szCs w:val="24"/>
              </w:rPr>
              <w:t>CAROLINA REVELO GUAYUPE</w:t>
            </w:r>
          </w:p>
          <w:p w:rsidR="00C5516B" w:rsidRPr="00721854" w:rsidRDefault="00C5516B" w:rsidP="00C870C8">
            <w:pPr>
              <w:jc w:val="center"/>
              <w:rPr>
                <w:rFonts w:ascii="Arial" w:hAnsi="Arial" w:cs="Arial"/>
                <w:b/>
                <w:i/>
                <w:sz w:val="24"/>
                <w:szCs w:val="24"/>
              </w:rPr>
            </w:pPr>
          </w:p>
        </w:tc>
      </w:tr>
      <w:tr w:rsidR="00721854" w:rsidRPr="00721854" w:rsidTr="00C870C8">
        <w:trPr>
          <w:trHeight w:val="426"/>
        </w:trPr>
        <w:tc>
          <w:tcPr>
            <w:tcW w:w="2263" w:type="dxa"/>
          </w:tcPr>
          <w:p w:rsidR="00721854" w:rsidRPr="00721854" w:rsidRDefault="00721854" w:rsidP="00C870C8">
            <w:pPr>
              <w:jc w:val="center"/>
              <w:rPr>
                <w:rFonts w:ascii="Arial" w:hAnsi="Arial" w:cs="Arial"/>
                <w:b/>
                <w:i/>
                <w:sz w:val="24"/>
                <w:szCs w:val="24"/>
              </w:rPr>
            </w:pPr>
            <w:r>
              <w:rPr>
                <w:rFonts w:ascii="Arial" w:hAnsi="Arial" w:cs="Arial"/>
                <w:b/>
                <w:i/>
                <w:sz w:val="24"/>
                <w:szCs w:val="24"/>
              </w:rPr>
              <w:t>PERFIL</w:t>
            </w:r>
          </w:p>
        </w:tc>
        <w:tc>
          <w:tcPr>
            <w:tcW w:w="6565" w:type="dxa"/>
            <w:gridSpan w:val="2"/>
          </w:tcPr>
          <w:p w:rsidR="00721854" w:rsidRDefault="00364B63" w:rsidP="00C870C8">
            <w:pPr>
              <w:jc w:val="center"/>
              <w:rPr>
                <w:rFonts w:ascii="Arial" w:hAnsi="Arial" w:cs="Arial"/>
                <w:b/>
                <w:i/>
                <w:sz w:val="24"/>
                <w:szCs w:val="24"/>
              </w:rPr>
            </w:pPr>
            <w:r>
              <w:rPr>
                <w:rFonts w:ascii="Arial" w:hAnsi="Arial" w:cs="Arial"/>
                <w:b/>
                <w:i/>
                <w:sz w:val="24"/>
                <w:szCs w:val="24"/>
              </w:rPr>
              <w:t>ANIMADORA CULTURAL</w:t>
            </w:r>
          </w:p>
          <w:p w:rsidR="00C5516B" w:rsidRPr="00721854" w:rsidRDefault="00C5516B" w:rsidP="00C870C8">
            <w:pPr>
              <w:jc w:val="center"/>
              <w:rPr>
                <w:rFonts w:ascii="Arial" w:hAnsi="Arial" w:cs="Arial"/>
                <w:b/>
                <w:i/>
                <w:sz w:val="24"/>
                <w:szCs w:val="24"/>
              </w:rPr>
            </w:pPr>
          </w:p>
        </w:tc>
      </w:tr>
      <w:tr w:rsidR="00721854" w:rsidRPr="00721854" w:rsidTr="00C870C8">
        <w:tc>
          <w:tcPr>
            <w:tcW w:w="2263" w:type="dxa"/>
          </w:tcPr>
          <w:p w:rsidR="00721854" w:rsidRPr="00721854" w:rsidRDefault="00721854" w:rsidP="00C870C8">
            <w:pPr>
              <w:jc w:val="both"/>
              <w:rPr>
                <w:rFonts w:ascii="Arial" w:hAnsi="Arial" w:cs="Arial"/>
                <w:b/>
                <w:i/>
                <w:sz w:val="24"/>
                <w:szCs w:val="24"/>
              </w:rPr>
            </w:pPr>
            <w:r w:rsidRPr="00721854">
              <w:rPr>
                <w:rFonts w:ascii="Arial" w:hAnsi="Arial" w:cs="Arial"/>
                <w:b/>
                <w:i/>
                <w:sz w:val="24"/>
                <w:szCs w:val="24"/>
              </w:rPr>
              <w:t xml:space="preserve">IEO </w:t>
            </w:r>
          </w:p>
          <w:p w:rsidR="00721854" w:rsidRPr="00721854" w:rsidRDefault="00721854" w:rsidP="00C870C8">
            <w:pPr>
              <w:jc w:val="both"/>
              <w:rPr>
                <w:rFonts w:ascii="Arial" w:hAnsi="Arial" w:cs="Arial"/>
                <w:b/>
                <w:i/>
                <w:sz w:val="24"/>
                <w:szCs w:val="24"/>
              </w:rPr>
            </w:pPr>
            <w:r w:rsidRPr="00721854">
              <w:rPr>
                <w:rFonts w:ascii="Arial" w:hAnsi="Arial" w:cs="Arial"/>
                <w:b/>
                <w:i/>
                <w:sz w:val="24"/>
                <w:szCs w:val="24"/>
              </w:rPr>
              <w:t>(SEDE)</w:t>
            </w:r>
          </w:p>
          <w:p w:rsidR="00721854" w:rsidRPr="00721854" w:rsidRDefault="00721854" w:rsidP="00C870C8">
            <w:pPr>
              <w:jc w:val="both"/>
              <w:rPr>
                <w:rFonts w:ascii="Arial" w:hAnsi="Arial" w:cs="Arial"/>
                <w:sz w:val="24"/>
                <w:szCs w:val="24"/>
              </w:rPr>
            </w:pPr>
            <w:r w:rsidRPr="00721854">
              <w:rPr>
                <w:rFonts w:ascii="Arial" w:hAnsi="Arial" w:cs="Arial"/>
                <w:i/>
                <w:sz w:val="24"/>
                <w:szCs w:val="24"/>
              </w:rPr>
              <w:t>Escriba el nombre de cada una de las sedes que le corresponde</w:t>
            </w:r>
          </w:p>
        </w:tc>
        <w:tc>
          <w:tcPr>
            <w:tcW w:w="3622" w:type="dxa"/>
          </w:tcPr>
          <w:p w:rsidR="00721854" w:rsidRPr="00721854" w:rsidRDefault="00721854" w:rsidP="00C870C8">
            <w:pPr>
              <w:jc w:val="both"/>
              <w:rPr>
                <w:rFonts w:ascii="Arial" w:hAnsi="Arial" w:cs="Arial"/>
                <w:b/>
                <w:i/>
                <w:sz w:val="24"/>
                <w:szCs w:val="24"/>
              </w:rPr>
            </w:pPr>
            <w:r w:rsidRPr="00721854">
              <w:rPr>
                <w:rFonts w:ascii="Arial" w:hAnsi="Arial" w:cs="Arial"/>
                <w:b/>
                <w:i/>
                <w:sz w:val="24"/>
                <w:szCs w:val="24"/>
              </w:rPr>
              <w:t>¿CRONOGRAMA CONCERTADO?</w:t>
            </w:r>
          </w:p>
          <w:p w:rsidR="00721854" w:rsidRPr="00721854" w:rsidRDefault="00721854" w:rsidP="00C870C8">
            <w:pPr>
              <w:jc w:val="both"/>
              <w:rPr>
                <w:rFonts w:ascii="Arial" w:hAnsi="Arial" w:cs="Arial"/>
                <w:i/>
                <w:sz w:val="24"/>
                <w:szCs w:val="24"/>
              </w:rPr>
            </w:pPr>
            <w:r w:rsidRPr="00721854">
              <w:rPr>
                <w:rFonts w:ascii="Arial" w:hAnsi="Arial" w:cs="Arial"/>
                <w:i/>
                <w:sz w:val="24"/>
                <w:szCs w:val="24"/>
              </w:rPr>
              <w:t xml:space="preserve">(Responder SI O NO – Si su respuesta es </w:t>
            </w:r>
            <w:r w:rsidRPr="00721854">
              <w:rPr>
                <w:rFonts w:ascii="Arial" w:hAnsi="Arial" w:cs="Arial"/>
                <w:b/>
                <w:i/>
                <w:sz w:val="24"/>
                <w:szCs w:val="24"/>
              </w:rPr>
              <w:t>SI</w:t>
            </w:r>
            <w:r w:rsidRPr="00721854">
              <w:rPr>
                <w:rFonts w:ascii="Arial" w:hAnsi="Arial" w:cs="Arial"/>
                <w:i/>
                <w:sz w:val="24"/>
                <w:szCs w:val="24"/>
              </w:rPr>
              <w:t xml:space="preserve">, debe adjuntar cada uno de los cronogramas concertados, si su respuesta es </w:t>
            </w:r>
            <w:r w:rsidRPr="00721854">
              <w:rPr>
                <w:rFonts w:ascii="Arial" w:hAnsi="Arial" w:cs="Arial"/>
                <w:b/>
                <w:i/>
                <w:sz w:val="24"/>
                <w:szCs w:val="24"/>
              </w:rPr>
              <w:t>NO</w:t>
            </w:r>
            <w:r w:rsidRPr="00721854">
              <w:rPr>
                <w:rFonts w:ascii="Arial" w:hAnsi="Arial" w:cs="Arial"/>
                <w:i/>
                <w:sz w:val="24"/>
                <w:szCs w:val="24"/>
              </w:rPr>
              <w:t xml:space="preserve"> debe escribir el por qué)</w:t>
            </w:r>
          </w:p>
        </w:tc>
        <w:tc>
          <w:tcPr>
            <w:tcW w:w="2943" w:type="dxa"/>
          </w:tcPr>
          <w:p w:rsidR="00721854" w:rsidRPr="00721854" w:rsidRDefault="00721854" w:rsidP="00C870C8">
            <w:pPr>
              <w:jc w:val="both"/>
              <w:rPr>
                <w:rFonts w:ascii="Arial" w:hAnsi="Arial" w:cs="Arial"/>
                <w:b/>
                <w:i/>
                <w:sz w:val="24"/>
                <w:szCs w:val="24"/>
              </w:rPr>
            </w:pPr>
            <w:r w:rsidRPr="00721854">
              <w:rPr>
                <w:rFonts w:ascii="Arial" w:hAnsi="Arial" w:cs="Arial"/>
                <w:b/>
                <w:i/>
                <w:sz w:val="24"/>
                <w:szCs w:val="24"/>
              </w:rPr>
              <w:t>¿HA REALIZADO ALGUNA ACTIVIDAD</w:t>
            </w:r>
            <w:r>
              <w:rPr>
                <w:rFonts w:ascii="Arial" w:hAnsi="Arial" w:cs="Arial"/>
                <w:b/>
                <w:i/>
                <w:sz w:val="24"/>
                <w:szCs w:val="24"/>
              </w:rPr>
              <w:t xml:space="preserve"> EN ESTA SEDE (IEO)</w:t>
            </w:r>
            <w:r w:rsidRPr="00721854">
              <w:rPr>
                <w:rFonts w:ascii="Arial" w:hAnsi="Arial" w:cs="Arial"/>
                <w:b/>
                <w:i/>
                <w:sz w:val="24"/>
                <w:szCs w:val="24"/>
              </w:rPr>
              <w:t>?</w:t>
            </w:r>
          </w:p>
          <w:p w:rsidR="00721854" w:rsidRPr="00721854" w:rsidRDefault="00721854" w:rsidP="00C870C8">
            <w:pPr>
              <w:jc w:val="both"/>
              <w:rPr>
                <w:rFonts w:ascii="Arial" w:hAnsi="Arial" w:cs="Arial"/>
                <w:i/>
                <w:sz w:val="24"/>
                <w:szCs w:val="24"/>
              </w:rPr>
            </w:pPr>
            <w:r w:rsidRPr="00721854">
              <w:rPr>
                <w:rFonts w:ascii="Arial" w:hAnsi="Arial" w:cs="Arial"/>
                <w:i/>
                <w:sz w:val="24"/>
                <w:szCs w:val="24"/>
              </w:rPr>
              <w:t>Si su respuesta es SI, debe hacer una descripción</w:t>
            </w:r>
            <w:r w:rsidR="00632DE6">
              <w:rPr>
                <w:rFonts w:ascii="Arial" w:hAnsi="Arial" w:cs="Arial"/>
                <w:i/>
                <w:sz w:val="24"/>
                <w:szCs w:val="24"/>
              </w:rPr>
              <w:t xml:space="preserve"> individual</w:t>
            </w:r>
            <w:r w:rsidRPr="00721854">
              <w:rPr>
                <w:rFonts w:ascii="Arial" w:hAnsi="Arial" w:cs="Arial"/>
                <w:i/>
                <w:sz w:val="24"/>
                <w:szCs w:val="24"/>
              </w:rPr>
              <w:t xml:space="preserve"> de la actividad realizada</w:t>
            </w:r>
          </w:p>
        </w:tc>
      </w:tr>
      <w:tr w:rsidR="00721854" w:rsidRPr="00721854" w:rsidTr="00C870C8">
        <w:tc>
          <w:tcPr>
            <w:tcW w:w="2263" w:type="dxa"/>
          </w:tcPr>
          <w:p w:rsidR="00721854" w:rsidRPr="00AD74D2" w:rsidRDefault="00721854" w:rsidP="00C870C8">
            <w:pPr>
              <w:jc w:val="both"/>
              <w:rPr>
                <w:rFonts w:ascii="Arial" w:hAnsi="Arial" w:cs="Arial"/>
                <w:b/>
                <w:sz w:val="24"/>
                <w:szCs w:val="24"/>
              </w:rPr>
            </w:pPr>
            <w:r w:rsidRPr="00AD74D2">
              <w:rPr>
                <w:rFonts w:ascii="Arial" w:hAnsi="Arial" w:cs="Arial"/>
                <w:b/>
                <w:sz w:val="24"/>
                <w:szCs w:val="24"/>
              </w:rPr>
              <w:t>1.</w:t>
            </w:r>
            <w:r w:rsidR="00364B63" w:rsidRPr="00AD74D2">
              <w:rPr>
                <w:rFonts w:ascii="Arial" w:hAnsi="Arial" w:cs="Arial"/>
                <w:b/>
                <w:sz w:val="24"/>
                <w:szCs w:val="24"/>
              </w:rPr>
              <w:t xml:space="preserve"> </w:t>
            </w:r>
            <w:r w:rsidR="00FA290A" w:rsidRPr="00AD74D2">
              <w:rPr>
                <w:rFonts w:ascii="Arial" w:hAnsi="Arial" w:cs="Arial"/>
                <w:b/>
                <w:sz w:val="24"/>
                <w:szCs w:val="24"/>
              </w:rPr>
              <w:t>Alfonso López Pumarejo</w:t>
            </w:r>
          </w:p>
        </w:tc>
        <w:tc>
          <w:tcPr>
            <w:tcW w:w="3622" w:type="dxa"/>
          </w:tcPr>
          <w:p w:rsidR="00721854" w:rsidRPr="00721854" w:rsidRDefault="00165813" w:rsidP="00C870C8">
            <w:pPr>
              <w:jc w:val="both"/>
              <w:rPr>
                <w:rFonts w:ascii="Arial" w:hAnsi="Arial" w:cs="Arial"/>
                <w:sz w:val="24"/>
                <w:szCs w:val="24"/>
              </w:rPr>
            </w:pPr>
            <w:r>
              <w:rPr>
                <w:rFonts w:ascii="Arial" w:hAnsi="Arial" w:cs="Arial"/>
                <w:b/>
                <w:sz w:val="24"/>
                <w:szCs w:val="24"/>
              </w:rPr>
              <w:t>SI</w:t>
            </w:r>
            <w:r w:rsidR="00FA290A" w:rsidRPr="00165813">
              <w:rPr>
                <w:rFonts w:ascii="Arial" w:hAnsi="Arial" w:cs="Arial"/>
                <w:b/>
                <w:sz w:val="24"/>
                <w:szCs w:val="24"/>
              </w:rPr>
              <w:t>.</w:t>
            </w:r>
            <w:r w:rsidR="00FA290A">
              <w:rPr>
                <w:rFonts w:ascii="Arial" w:hAnsi="Arial" w:cs="Arial"/>
                <w:sz w:val="24"/>
                <w:szCs w:val="24"/>
              </w:rPr>
              <w:t xml:space="preserve"> El equipo de artes que acompaña a profesores, directivos y estudiantes (formadores, tutores y promotores de lectura) logró concertar</w:t>
            </w:r>
            <w:r>
              <w:rPr>
                <w:rFonts w:ascii="Arial" w:hAnsi="Arial" w:cs="Arial"/>
                <w:sz w:val="24"/>
                <w:szCs w:val="24"/>
              </w:rPr>
              <w:t xml:space="preserve"> un cronograma de intervención. Los animadores a su vez, logramos hablar con la Junta de Acción Comunal, los diferentes grupos del barrio y </w:t>
            </w:r>
            <w:proofErr w:type="spellStart"/>
            <w:r>
              <w:rPr>
                <w:rFonts w:ascii="Arial" w:hAnsi="Arial" w:cs="Arial"/>
                <w:sz w:val="24"/>
                <w:szCs w:val="24"/>
              </w:rPr>
              <w:t>Asofamilia</w:t>
            </w:r>
            <w:proofErr w:type="spellEnd"/>
            <w:r>
              <w:rPr>
                <w:rFonts w:ascii="Arial" w:hAnsi="Arial" w:cs="Arial"/>
                <w:sz w:val="24"/>
                <w:szCs w:val="24"/>
              </w:rPr>
              <w:t xml:space="preserve"> a cerca del proyecto y las actividades a ejecutar durante todo el año, posteriormente se pensó en un horario tentativo, el cual se pondrá a votación con la comunidad que se inscriba en el proyecto.</w:t>
            </w:r>
          </w:p>
        </w:tc>
        <w:tc>
          <w:tcPr>
            <w:tcW w:w="2943" w:type="dxa"/>
          </w:tcPr>
          <w:p w:rsidR="00721854" w:rsidRPr="00721854" w:rsidRDefault="00FA290A" w:rsidP="00C870C8">
            <w:pPr>
              <w:jc w:val="both"/>
              <w:rPr>
                <w:rFonts w:ascii="Arial" w:hAnsi="Arial" w:cs="Arial"/>
                <w:sz w:val="24"/>
                <w:szCs w:val="24"/>
              </w:rPr>
            </w:pPr>
            <w:r w:rsidRPr="00165813">
              <w:rPr>
                <w:rFonts w:ascii="Arial" w:hAnsi="Arial" w:cs="Arial"/>
                <w:b/>
                <w:sz w:val="24"/>
                <w:szCs w:val="24"/>
              </w:rPr>
              <w:t>SI.</w:t>
            </w:r>
            <w:r>
              <w:rPr>
                <w:rFonts w:ascii="Arial" w:hAnsi="Arial" w:cs="Arial"/>
                <w:sz w:val="24"/>
                <w:szCs w:val="24"/>
              </w:rPr>
              <w:t xml:space="preserve"> Se realizó la contextualización y socialización del proyecto en la instituci</w:t>
            </w:r>
            <w:r w:rsidR="00843E71">
              <w:rPr>
                <w:rFonts w:ascii="Arial" w:hAnsi="Arial" w:cs="Arial"/>
                <w:sz w:val="24"/>
                <w:szCs w:val="24"/>
              </w:rPr>
              <w:t>ón. A</w:t>
            </w:r>
            <w:r>
              <w:rPr>
                <w:rFonts w:ascii="Arial" w:hAnsi="Arial" w:cs="Arial"/>
                <w:sz w:val="24"/>
                <w:szCs w:val="24"/>
              </w:rPr>
              <w:t xml:space="preserve">dicionalmente cada perfil se reunió con los docentes, directivos y comunidad para explicar las actividades a realizar y establecer cronogramas y visitas pertinentes. </w:t>
            </w:r>
          </w:p>
        </w:tc>
      </w:tr>
      <w:tr w:rsidR="00165813" w:rsidRPr="00721854" w:rsidTr="00C870C8">
        <w:tc>
          <w:tcPr>
            <w:tcW w:w="2263" w:type="dxa"/>
          </w:tcPr>
          <w:p w:rsidR="00165813" w:rsidRPr="00AD74D2" w:rsidRDefault="00165813" w:rsidP="00C870C8">
            <w:pPr>
              <w:jc w:val="both"/>
              <w:rPr>
                <w:rFonts w:ascii="Arial" w:hAnsi="Arial" w:cs="Arial"/>
                <w:b/>
                <w:sz w:val="24"/>
                <w:szCs w:val="24"/>
              </w:rPr>
            </w:pPr>
            <w:r w:rsidRPr="00AD74D2">
              <w:rPr>
                <w:rFonts w:ascii="Arial" w:hAnsi="Arial" w:cs="Arial"/>
                <w:b/>
                <w:sz w:val="24"/>
                <w:szCs w:val="24"/>
              </w:rPr>
              <w:t>2. Siete de Agosto</w:t>
            </w:r>
          </w:p>
        </w:tc>
        <w:tc>
          <w:tcPr>
            <w:tcW w:w="3622" w:type="dxa"/>
          </w:tcPr>
          <w:p w:rsidR="00165813" w:rsidRPr="00721854" w:rsidRDefault="00165813" w:rsidP="00843E71">
            <w:pPr>
              <w:jc w:val="both"/>
              <w:rPr>
                <w:rFonts w:ascii="Arial" w:hAnsi="Arial" w:cs="Arial"/>
                <w:sz w:val="24"/>
                <w:szCs w:val="24"/>
              </w:rPr>
            </w:pPr>
            <w:r>
              <w:rPr>
                <w:rFonts w:ascii="Arial" w:hAnsi="Arial" w:cs="Arial"/>
                <w:b/>
                <w:sz w:val="24"/>
                <w:szCs w:val="24"/>
              </w:rPr>
              <w:t>SI</w:t>
            </w:r>
            <w:r w:rsidRPr="00165813">
              <w:rPr>
                <w:rFonts w:ascii="Arial" w:hAnsi="Arial" w:cs="Arial"/>
                <w:b/>
                <w:sz w:val="24"/>
                <w:szCs w:val="24"/>
              </w:rPr>
              <w:t>.</w:t>
            </w:r>
            <w:r>
              <w:rPr>
                <w:rFonts w:ascii="Arial" w:hAnsi="Arial" w:cs="Arial"/>
                <w:sz w:val="24"/>
                <w:szCs w:val="24"/>
              </w:rPr>
              <w:t xml:space="preserve"> El equipo de artes que acompaña a profesores, directivos y estudiantes (formadores, tutores y promotores de lectura) logró concertar un cronograma de intervención. Los animadores a su vez, logramos hablar con</w:t>
            </w:r>
            <w:r w:rsidR="00843E71">
              <w:rPr>
                <w:rFonts w:ascii="Arial" w:hAnsi="Arial" w:cs="Arial"/>
                <w:sz w:val="24"/>
                <w:szCs w:val="24"/>
              </w:rPr>
              <w:t xml:space="preserve"> el docente de artística de la Institución y los padres de familia </w:t>
            </w:r>
            <w:r>
              <w:rPr>
                <w:rFonts w:ascii="Arial" w:hAnsi="Arial" w:cs="Arial"/>
                <w:sz w:val="24"/>
                <w:szCs w:val="24"/>
              </w:rPr>
              <w:t xml:space="preserve">a cerca del proyecto y las actividades a ejecutar durante </w:t>
            </w:r>
            <w:r>
              <w:rPr>
                <w:rFonts w:ascii="Arial" w:hAnsi="Arial" w:cs="Arial"/>
                <w:sz w:val="24"/>
                <w:szCs w:val="24"/>
              </w:rPr>
              <w:lastRenderedPageBreak/>
              <w:t xml:space="preserve">todo el año, </w:t>
            </w:r>
            <w:r w:rsidR="00843E71">
              <w:rPr>
                <w:rFonts w:ascii="Arial" w:hAnsi="Arial" w:cs="Arial"/>
                <w:sz w:val="24"/>
                <w:szCs w:val="24"/>
              </w:rPr>
              <w:t xml:space="preserve">se realizó la inscripción de los interesados en participar y </w:t>
            </w:r>
            <w:r>
              <w:rPr>
                <w:rFonts w:ascii="Arial" w:hAnsi="Arial" w:cs="Arial"/>
                <w:sz w:val="24"/>
                <w:szCs w:val="24"/>
              </w:rPr>
              <w:t>posteriormente se pensó en un horario tentativo, el cual se pon</w:t>
            </w:r>
            <w:r w:rsidR="00843E71">
              <w:rPr>
                <w:rFonts w:ascii="Arial" w:hAnsi="Arial" w:cs="Arial"/>
                <w:sz w:val="24"/>
                <w:szCs w:val="24"/>
              </w:rPr>
              <w:t>drá a votación con la comunidad.</w:t>
            </w:r>
          </w:p>
        </w:tc>
        <w:tc>
          <w:tcPr>
            <w:tcW w:w="2943" w:type="dxa"/>
          </w:tcPr>
          <w:p w:rsidR="00843E71" w:rsidRDefault="00165813" w:rsidP="00C870C8">
            <w:pPr>
              <w:jc w:val="both"/>
              <w:rPr>
                <w:rFonts w:ascii="Arial" w:hAnsi="Arial" w:cs="Arial"/>
                <w:sz w:val="24"/>
                <w:szCs w:val="24"/>
              </w:rPr>
            </w:pPr>
            <w:r w:rsidRPr="00165813">
              <w:rPr>
                <w:rFonts w:ascii="Arial" w:hAnsi="Arial" w:cs="Arial"/>
                <w:b/>
                <w:sz w:val="24"/>
                <w:szCs w:val="24"/>
              </w:rPr>
              <w:lastRenderedPageBreak/>
              <w:t>SI.</w:t>
            </w:r>
            <w:r>
              <w:rPr>
                <w:rFonts w:ascii="Arial" w:hAnsi="Arial" w:cs="Arial"/>
                <w:sz w:val="24"/>
                <w:szCs w:val="24"/>
              </w:rPr>
              <w:t xml:space="preserve"> Se realizó la contextualización y socialización </w:t>
            </w:r>
            <w:r w:rsidR="00843E71">
              <w:rPr>
                <w:rFonts w:ascii="Arial" w:hAnsi="Arial" w:cs="Arial"/>
                <w:sz w:val="24"/>
                <w:szCs w:val="24"/>
              </w:rPr>
              <w:t>del proyecto a directivos, docentes y padres de familia de la institución educativa. Posteriormente se concertó el cronograma a desarrollar durante el año.</w:t>
            </w:r>
          </w:p>
          <w:p w:rsidR="00165813" w:rsidRPr="00721854" w:rsidRDefault="00165813" w:rsidP="00C870C8">
            <w:pPr>
              <w:jc w:val="both"/>
              <w:rPr>
                <w:rFonts w:ascii="Arial" w:hAnsi="Arial" w:cs="Arial"/>
                <w:sz w:val="24"/>
                <w:szCs w:val="24"/>
              </w:rPr>
            </w:pPr>
          </w:p>
        </w:tc>
      </w:tr>
      <w:tr w:rsidR="00165813" w:rsidRPr="00721854" w:rsidTr="00C870C8">
        <w:tc>
          <w:tcPr>
            <w:tcW w:w="2263" w:type="dxa"/>
          </w:tcPr>
          <w:p w:rsidR="00165813" w:rsidRPr="00AD74D2" w:rsidRDefault="00165813" w:rsidP="00C870C8">
            <w:pPr>
              <w:jc w:val="both"/>
              <w:rPr>
                <w:rFonts w:ascii="Arial" w:hAnsi="Arial" w:cs="Arial"/>
                <w:b/>
                <w:sz w:val="24"/>
                <w:szCs w:val="24"/>
              </w:rPr>
            </w:pPr>
            <w:r w:rsidRPr="00AD74D2">
              <w:rPr>
                <w:rFonts w:ascii="Arial" w:hAnsi="Arial" w:cs="Arial"/>
                <w:b/>
                <w:sz w:val="24"/>
                <w:szCs w:val="24"/>
              </w:rPr>
              <w:lastRenderedPageBreak/>
              <w:t>3. República de Argentina</w:t>
            </w:r>
          </w:p>
        </w:tc>
        <w:tc>
          <w:tcPr>
            <w:tcW w:w="3622" w:type="dxa"/>
          </w:tcPr>
          <w:p w:rsidR="00165813" w:rsidRPr="00721854" w:rsidRDefault="00165813" w:rsidP="00C870C8">
            <w:pPr>
              <w:jc w:val="both"/>
              <w:rPr>
                <w:rFonts w:ascii="Arial" w:hAnsi="Arial" w:cs="Arial"/>
                <w:sz w:val="24"/>
                <w:szCs w:val="24"/>
              </w:rPr>
            </w:pPr>
            <w:r>
              <w:rPr>
                <w:rFonts w:ascii="Arial" w:hAnsi="Arial" w:cs="Arial"/>
                <w:b/>
                <w:sz w:val="24"/>
                <w:szCs w:val="24"/>
              </w:rPr>
              <w:t>SI</w:t>
            </w:r>
            <w:r w:rsidRPr="00165813">
              <w:rPr>
                <w:rFonts w:ascii="Arial" w:hAnsi="Arial" w:cs="Arial"/>
                <w:b/>
                <w:sz w:val="24"/>
                <w:szCs w:val="24"/>
              </w:rPr>
              <w:t>.</w:t>
            </w:r>
            <w:r>
              <w:rPr>
                <w:rFonts w:ascii="Arial" w:hAnsi="Arial" w:cs="Arial"/>
                <w:sz w:val="24"/>
                <w:szCs w:val="24"/>
              </w:rPr>
              <w:t xml:space="preserve"> </w:t>
            </w:r>
            <w:r w:rsidR="00C870C8">
              <w:rPr>
                <w:rFonts w:ascii="Arial" w:hAnsi="Arial" w:cs="Arial"/>
                <w:sz w:val="24"/>
                <w:szCs w:val="24"/>
              </w:rPr>
              <w:t>El equipo de artes conformado por Formadores, Tutores y Promotores de Lectura logró concertar un cronograma que no afecte las actividades de la IEO. Los animadores identificaron un grupo de Danza conformado por miembros de la comunidad, con el cual se desean realizar las actividades de sensibilización artística. Estamos trabajando para concertar el horario.</w:t>
            </w:r>
          </w:p>
        </w:tc>
        <w:tc>
          <w:tcPr>
            <w:tcW w:w="2943" w:type="dxa"/>
          </w:tcPr>
          <w:p w:rsidR="00165813" w:rsidRPr="00721854" w:rsidRDefault="00165813" w:rsidP="00C870C8">
            <w:pPr>
              <w:jc w:val="both"/>
              <w:rPr>
                <w:rFonts w:ascii="Arial" w:hAnsi="Arial" w:cs="Arial"/>
                <w:sz w:val="24"/>
                <w:szCs w:val="24"/>
              </w:rPr>
            </w:pPr>
            <w:r w:rsidRPr="00165813">
              <w:rPr>
                <w:rFonts w:ascii="Arial" w:hAnsi="Arial" w:cs="Arial"/>
                <w:b/>
                <w:sz w:val="24"/>
                <w:szCs w:val="24"/>
              </w:rPr>
              <w:t>SI.</w:t>
            </w:r>
            <w:r>
              <w:rPr>
                <w:rFonts w:ascii="Arial" w:hAnsi="Arial" w:cs="Arial"/>
                <w:sz w:val="24"/>
                <w:szCs w:val="24"/>
              </w:rPr>
              <w:t xml:space="preserve"> Se realizó la contextualización y socialización del proyecto en la institución educativa, adicionalmente </w:t>
            </w:r>
            <w:r w:rsidR="00C870C8">
              <w:rPr>
                <w:rFonts w:ascii="Arial" w:hAnsi="Arial" w:cs="Arial"/>
                <w:sz w:val="24"/>
                <w:szCs w:val="24"/>
              </w:rPr>
              <w:t xml:space="preserve">se logró concertar el cronograma de acompañamiento durante todo el año y se llevó a cabo la </w:t>
            </w:r>
            <w:r w:rsidR="00C870C8" w:rsidRPr="00C870C8">
              <w:rPr>
                <w:rFonts w:ascii="Arial" w:hAnsi="Arial" w:cs="Arial"/>
                <w:sz w:val="24"/>
                <w:szCs w:val="24"/>
              </w:rPr>
              <w:t>Entrada de Sensib</w:t>
            </w:r>
            <w:r w:rsidR="00C870C8">
              <w:rPr>
                <w:rFonts w:ascii="Arial" w:hAnsi="Arial" w:cs="Arial"/>
                <w:sz w:val="24"/>
                <w:szCs w:val="24"/>
              </w:rPr>
              <w:t xml:space="preserve">ilización Artística (MALOKA) </w:t>
            </w:r>
            <w:r w:rsidR="00C870C8" w:rsidRPr="00C870C8">
              <w:rPr>
                <w:rFonts w:ascii="Arial" w:hAnsi="Arial" w:cs="Arial"/>
                <w:sz w:val="24"/>
                <w:szCs w:val="24"/>
              </w:rPr>
              <w:t>a directivos, docentes, estudiantes, padres de familia y comunidad</w:t>
            </w:r>
            <w:r w:rsidR="00C870C8">
              <w:rPr>
                <w:rFonts w:ascii="Arial" w:hAnsi="Arial" w:cs="Arial"/>
                <w:sz w:val="24"/>
                <w:szCs w:val="24"/>
              </w:rPr>
              <w:t>.</w:t>
            </w:r>
          </w:p>
        </w:tc>
      </w:tr>
      <w:tr w:rsidR="00165813" w:rsidRPr="00721854" w:rsidTr="00C870C8">
        <w:tc>
          <w:tcPr>
            <w:tcW w:w="2263" w:type="dxa"/>
          </w:tcPr>
          <w:p w:rsidR="00165813" w:rsidRPr="00AD74D2" w:rsidRDefault="00165813" w:rsidP="00C870C8">
            <w:pPr>
              <w:jc w:val="both"/>
              <w:rPr>
                <w:rFonts w:ascii="Arial" w:hAnsi="Arial" w:cs="Arial"/>
                <w:b/>
                <w:sz w:val="24"/>
                <w:szCs w:val="24"/>
              </w:rPr>
            </w:pPr>
            <w:r w:rsidRPr="00AD74D2">
              <w:rPr>
                <w:rFonts w:ascii="Arial" w:hAnsi="Arial" w:cs="Arial"/>
                <w:b/>
                <w:sz w:val="24"/>
                <w:szCs w:val="24"/>
              </w:rPr>
              <w:t>4. Eva Riascos Plata</w:t>
            </w:r>
          </w:p>
        </w:tc>
        <w:tc>
          <w:tcPr>
            <w:tcW w:w="3622" w:type="dxa"/>
          </w:tcPr>
          <w:p w:rsidR="00165813" w:rsidRPr="00721854" w:rsidRDefault="00E0476F" w:rsidP="00C870C8">
            <w:pPr>
              <w:jc w:val="both"/>
              <w:rPr>
                <w:rFonts w:ascii="Arial" w:hAnsi="Arial" w:cs="Arial"/>
                <w:sz w:val="24"/>
                <w:szCs w:val="24"/>
              </w:rPr>
            </w:pPr>
            <w:r>
              <w:rPr>
                <w:rFonts w:ascii="Arial" w:hAnsi="Arial" w:cs="Arial"/>
                <w:b/>
                <w:sz w:val="24"/>
                <w:szCs w:val="24"/>
              </w:rPr>
              <w:t xml:space="preserve">No. </w:t>
            </w:r>
            <w:r w:rsidRPr="00E0476F">
              <w:rPr>
                <w:rFonts w:ascii="Arial" w:hAnsi="Arial" w:cs="Arial"/>
                <w:sz w:val="24"/>
                <w:szCs w:val="24"/>
              </w:rPr>
              <w:t>Se concertó una reunión con la psicóloga y el docente de artes, con el fin de lograr un acercamiento con la comunidad y padres de familia, puesto que, manejan e</w:t>
            </w:r>
            <w:r>
              <w:rPr>
                <w:rFonts w:ascii="Arial" w:hAnsi="Arial" w:cs="Arial"/>
                <w:sz w:val="24"/>
                <w:szCs w:val="24"/>
              </w:rPr>
              <w:t xml:space="preserve">l Servicio Social Estudiantil, </w:t>
            </w:r>
            <w:r w:rsidRPr="00E0476F">
              <w:rPr>
                <w:rFonts w:ascii="Arial" w:hAnsi="Arial" w:cs="Arial"/>
                <w:sz w:val="24"/>
                <w:szCs w:val="24"/>
              </w:rPr>
              <w:t>el Proyecto de Tiempo Libre y lideran el trabajo con familias. Sin embargo no asistieron a la reunión por motivos de fuerza mayor y se reprogramó para abril una nueva reunión.</w:t>
            </w:r>
          </w:p>
        </w:tc>
        <w:tc>
          <w:tcPr>
            <w:tcW w:w="2943" w:type="dxa"/>
          </w:tcPr>
          <w:p w:rsidR="00165813" w:rsidRPr="00721854" w:rsidRDefault="00165813" w:rsidP="00091A99">
            <w:pPr>
              <w:jc w:val="both"/>
              <w:rPr>
                <w:rFonts w:ascii="Arial" w:hAnsi="Arial" w:cs="Arial"/>
                <w:sz w:val="24"/>
                <w:szCs w:val="24"/>
              </w:rPr>
            </w:pPr>
            <w:r w:rsidRPr="00165813">
              <w:rPr>
                <w:rFonts w:ascii="Arial" w:hAnsi="Arial" w:cs="Arial"/>
                <w:b/>
                <w:sz w:val="24"/>
                <w:szCs w:val="24"/>
              </w:rPr>
              <w:t>SI.</w:t>
            </w:r>
            <w:r>
              <w:rPr>
                <w:rFonts w:ascii="Arial" w:hAnsi="Arial" w:cs="Arial"/>
                <w:sz w:val="24"/>
                <w:szCs w:val="24"/>
              </w:rPr>
              <w:t xml:space="preserve"> Se realizó la contextualización y socialización del proyec</w:t>
            </w:r>
            <w:r w:rsidR="00091A99">
              <w:rPr>
                <w:rFonts w:ascii="Arial" w:hAnsi="Arial" w:cs="Arial"/>
                <w:sz w:val="24"/>
                <w:szCs w:val="24"/>
              </w:rPr>
              <w:t>to en la institución educativa y se reprogramó una nueva reunión para los asistentes que no pudieron estar presente.</w:t>
            </w:r>
          </w:p>
        </w:tc>
      </w:tr>
      <w:tr w:rsidR="00165813" w:rsidRPr="00721854" w:rsidTr="00C870C8">
        <w:tc>
          <w:tcPr>
            <w:tcW w:w="2263" w:type="dxa"/>
          </w:tcPr>
          <w:p w:rsidR="00165813" w:rsidRPr="00AD74D2" w:rsidRDefault="00165813" w:rsidP="00C870C8">
            <w:pPr>
              <w:jc w:val="both"/>
              <w:rPr>
                <w:rFonts w:ascii="Arial" w:hAnsi="Arial" w:cs="Arial"/>
                <w:b/>
                <w:sz w:val="24"/>
                <w:szCs w:val="24"/>
              </w:rPr>
            </w:pPr>
            <w:r w:rsidRPr="00AD74D2">
              <w:rPr>
                <w:rFonts w:ascii="Arial" w:hAnsi="Arial" w:cs="Arial"/>
                <w:b/>
                <w:sz w:val="24"/>
                <w:szCs w:val="24"/>
              </w:rPr>
              <w:t>5. Juan XXIII</w:t>
            </w:r>
          </w:p>
        </w:tc>
        <w:tc>
          <w:tcPr>
            <w:tcW w:w="3622" w:type="dxa"/>
          </w:tcPr>
          <w:p w:rsidR="00165813" w:rsidRPr="00721854" w:rsidRDefault="00165813" w:rsidP="00C870C8">
            <w:pPr>
              <w:jc w:val="both"/>
              <w:rPr>
                <w:rFonts w:ascii="Arial" w:hAnsi="Arial" w:cs="Arial"/>
                <w:sz w:val="24"/>
                <w:szCs w:val="24"/>
              </w:rPr>
            </w:pPr>
            <w:r>
              <w:rPr>
                <w:rFonts w:ascii="Arial" w:hAnsi="Arial" w:cs="Arial"/>
                <w:b/>
                <w:sz w:val="24"/>
                <w:szCs w:val="24"/>
              </w:rPr>
              <w:t>SI</w:t>
            </w:r>
            <w:r w:rsidRPr="00165813">
              <w:rPr>
                <w:rFonts w:ascii="Arial" w:hAnsi="Arial" w:cs="Arial"/>
                <w:b/>
                <w:sz w:val="24"/>
                <w:szCs w:val="24"/>
              </w:rPr>
              <w:t>.</w:t>
            </w:r>
            <w:r>
              <w:rPr>
                <w:rFonts w:ascii="Arial" w:hAnsi="Arial" w:cs="Arial"/>
                <w:sz w:val="24"/>
                <w:szCs w:val="24"/>
              </w:rPr>
              <w:t xml:space="preserve"> El equipo de artes que acompaña a profesores, directivos y estudiantes (formadores, tutores y promotores de lectura) logró concertar un cronograma de intervención. Los animadores a su vez, logramos hablar con la Junta de Acción Comunal, los diferentes grupos del barrio y </w:t>
            </w:r>
            <w:proofErr w:type="spellStart"/>
            <w:r>
              <w:rPr>
                <w:rFonts w:ascii="Arial" w:hAnsi="Arial" w:cs="Arial"/>
                <w:sz w:val="24"/>
                <w:szCs w:val="24"/>
              </w:rPr>
              <w:t>Asofamilia</w:t>
            </w:r>
            <w:proofErr w:type="spellEnd"/>
            <w:r>
              <w:rPr>
                <w:rFonts w:ascii="Arial" w:hAnsi="Arial" w:cs="Arial"/>
                <w:sz w:val="24"/>
                <w:szCs w:val="24"/>
              </w:rPr>
              <w:t xml:space="preserve"> a cerca del proyecto y las actividades a ejecutar </w:t>
            </w:r>
            <w:r>
              <w:rPr>
                <w:rFonts w:ascii="Arial" w:hAnsi="Arial" w:cs="Arial"/>
                <w:sz w:val="24"/>
                <w:szCs w:val="24"/>
              </w:rPr>
              <w:lastRenderedPageBreak/>
              <w:t>durante todo el año, posteriormente se pensó en un horario tentativo, el cual se pondrá a votación con la comunidad que se inscriba en el proyecto.</w:t>
            </w:r>
          </w:p>
        </w:tc>
        <w:tc>
          <w:tcPr>
            <w:tcW w:w="2943" w:type="dxa"/>
          </w:tcPr>
          <w:p w:rsidR="00165813" w:rsidRPr="00721854" w:rsidRDefault="00165813" w:rsidP="00C870C8">
            <w:pPr>
              <w:jc w:val="both"/>
              <w:rPr>
                <w:rFonts w:ascii="Arial" w:hAnsi="Arial" w:cs="Arial"/>
                <w:sz w:val="24"/>
                <w:szCs w:val="24"/>
              </w:rPr>
            </w:pPr>
            <w:r w:rsidRPr="00165813">
              <w:rPr>
                <w:rFonts w:ascii="Arial" w:hAnsi="Arial" w:cs="Arial"/>
                <w:b/>
                <w:sz w:val="24"/>
                <w:szCs w:val="24"/>
              </w:rPr>
              <w:lastRenderedPageBreak/>
              <w:t>SI</w:t>
            </w:r>
            <w:r>
              <w:rPr>
                <w:rFonts w:ascii="Arial" w:hAnsi="Arial" w:cs="Arial"/>
                <w:sz w:val="24"/>
                <w:szCs w:val="24"/>
              </w:rPr>
              <w:t xml:space="preserve">. Se realizó la contextualización y socialización del proyecto en la institución educativa, adicionalmente cada perfil se reunió con los docentes, directivos y comunidad para explicar las actividades a realizar y establecer </w:t>
            </w:r>
            <w:r>
              <w:rPr>
                <w:rFonts w:ascii="Arial" w:hAnsi="Arial" w:cs="Arial"/>
                <w:sz w:val="24"/>
                <w:szCs w:val="24"/>
              </w:rPr>
              <w:lastRenderedPageBreak/>
              <w:t xml:space="preserve">cronogramas y visitas pertinentes. </w:t>
            </w:r>
          </w:p>
        </w:tc>
      </w:tr>
      <w:tr w:rsidR="00850F4F" w:rsidRPr="00721854" w:rsidTr="00C870C8">
        <w:tc>
          <w:tcPr>
            <w:tcW w:w="8828" w:type="dxa"/>
            <w:gridSpan w:val="3"/>
          </w:tcPr>
          <w:p w:rsidR="00850F4F" w:rsidRPr="00850F4F" w:rsidRDefault="00850F4F" w:rsidP="00C870C8">
            <w:pPr>
              <w:jc w:val="both"/>
              <w:rPr>
                <w:rFonts w:ascii="Arial" w:hAnsi="Arial" w:cs="Arial"/>
                <w:b/>
                <w:i/>
                <w:sz w:val="24"/>
                <w:szCs w:val="24"/>
              </w:rPr>
            </w:pPr>
            <w:r w:rsidRPr="00850F4F">
              <w:rPr>
                <w:rFonts w:ascii="Arial" w:hAnsi="Arial" w:cs="Arial"/>
                <w:b/>
                <w:i/>
                <w:sz w:val="24"/>
                <w:szCs w:val="24"/>
              </w:rPr>
              <w:lastRenderedPageBreak/>
              <w:t>OBSERVACIONES</w:t>
            </w:r>
            <w:r w:rsidR="00616366">
              <w:rPr>
                <w:rFonts w:ascii="Arial" w:hAnsi="Arial" w:cs="Arial"/>
                <w:b/>
                <w:i/>
                <w:sz w:val="24"/>
                <w:szCs w:val="24"/>
              </w:rPr>
              <w:t xml:space="preserve"> INDIVIDUALES</w:t>
            </w:r>
          </w:p>
          <w:p w:rsidR="00850F4F" w:rsidRPr="00850F4F" w:rsidRDefault="00850F4F" w:rsidP="00C870C8">
            <w:pPr>
              <w:jc w:val="both"/>
              <w:rPr>
                <w:rFonts w:ascii="Arial" w:hAnsi="Arial" w:cs="Arial"/>
                <w:i/>
                <w:sz w:val="24"/>
                <w:szCs w:val="24"/>
              </w:rPr>
            </w:pPr>
            <w:r w:rsidRPr="00850F4F">
              <w:rPr>
                <w:rFonts w:ascii="Arial" w:hAnsi="Arial" w:cs="Arial"/>
                <w:i/>
                <w:sz w:val="24"/>
                <w:szCs w:val="24"/>
              </w:rPr>
              <w:t>Escribir las situaciones que se han presentado durante la concertación de cronogramas y planeación</w:t>
            </w:r>
          </w:p>
        </w:tc>
      </w:tr>
      <w:tr w:rsidR="00850F4F" w:rsidRPr="00721854" w:rsidTr="00C870C8">
        <w:tc>
          <w:tcPr>
            <w:tcW w:w="8828" w:type="dxa"/>
            <w:gridSpan w:val="3"/>
          </w:tcPr>
          <w:p w:rsidR="00091A99" w:rsidRDefault="00091A99" w:rsidP="00721854">
            <w:pPr>
              <w:rPr>
                <w:rFonts w:ascii="Arial" w:hAnsi="Arial" w:cs="Arial"/>
                <w:b/>
                <w:i/>
                <w:sz w:val="24"/>
                <w:szCs w:val="24"/>
              </w:rPr>
            </w:pPr>
          </w:p>
          <w:p w:rsidR="00850F4F" w:rsidRDefault="00091A99" w:rsidP="00091A99">
            <w:pPr>
              <w:jc w:val="both"/>
              <w:rPr>
                <w:rFonts w:ascii="Arial" w:hAnsi="Arial" w:cs="Arial"/>
                <w:b/>
                <w:i/>
                <w:sz w:val="24"/>
                <w:szCs w:val="24"/>
              </w:rPr>
            </w:pPr>
            <w:r>
              <w:rPr>
                <w:rFonts w:ascii="Arial" w:hAnsi="Arial" w:cs="Arial"/>
                <w:b/>
                <w:i/>
                <w:sz w:val="24"/>
                <w:szCs w:val="24"/>
              </w:rPr>
              <w:t xml:space="preserve">Se presenta resistencia por parte de los rectores y directivas, al pensar que los estudiantes pierden mucho tiempo de horas académicas por estar presentes en el proyecto, por lo tanto manifiestan que se trabaje en contra jornada o con menor intensidad horaria. </w:t>
            </w:r>
            <w:bookmarkStart w:id="0" w:name="_GoBack"/>
            <w:bookmarkEnd w:id="0"/>
          </w:p>
          <w:p w:rsidR="00850F4F" w:rsidRPr="00850F4F" w:rsidRDefault="00850F4F" w:rsidP="00721854">
            <w:pPr>
              <w:rPr>
                <w:rFonts w:ascii="Arial" w:hAnsi="Arial" w:cs="Arial"/>
                <w:b/>
                <w:i/>
                <w:sz w:val="24"/>
                <w:szCs w:val="24"/>
              </w:rPr>
            </w:pPr>
          </w:p>
        </w:tc>
      </w:tr>
    </w:tbl>
    <w:p w:rsidR="00C5516B" w:rsidRDefault="00721854" w:rsidP="00721854">
      <w:pPr>
        <w:tabs>
          <w:tab w:val="left" w:pos="240"/>
          <w:tab w:val="center" w:pos="4419"/>
        </w:tabs>
        <w:rPr>
          <w:rFonts w:ascii="Arial" w:hAnsi="Arial" w:cs="Arial"/>
          <w:b/>
          <w:sz w:val="24"/>
          <w:szCs w:val="24"/>
        </w:rPr>
      </w:pPr>
      <w:r w:rsidRPr="00721854">
        <w:rPr>
          <w:rFonts w:ascii="Arial" w:hAnsi="Arial" w:cs="Arial"/>
          <w:sz w:val="24"/>
          <w:szCs w:val="24"/>
        </w:rPr>
        <w:lastRenderedPageBreak/>
        <w:tab/>
      </w:r>
      <w:r w:rsidRPr="00721854">
        <w:rPr>
          <w:rFonts w:ascii="Arial" w:hAnsi="Arial" w:cs="Arial"/>
          <w:b/>
          <w:sz w:val="24"/>
          <w:szCs w:val="24"/>
        </w:rPr>
        <w:tab/>
      </w:r>
    </w:p>
    <w:p w:rsidR="00721854" w:rsidRPr="00721854" w:rsidRDefault="00721854" w:rsidP="00C5516B">
      <w:pPr>
        <w:tabs>
          <w:tab w:val="left" w:pos="240"/>
          <w:tab w:val="center" w:pos="4419"/>
        </w:tabs>
        <w:jc w:val="center"/>
        <w:rPr>
          <w:rFonts w:ascii="Arial" w:hAnsi="Arial" w:cs="Arial"/>
          <w:b/>
          <w:sz w:val="24"/>
          <w:szCs w:val="24"/>
        </w:rPr>
      </w:pPr>
      <w:r w:rsidRPr="00721854">
        <w:rPr>
          <w:rFonts w:ascii="Arial" w:hAnsi="Arial" w:cs="Arial"/>
          <w:b/>
          <w:sz w:val="24"/>
          <w:szCs w:val="24"/>
        </w:rPr>
        <w:t>REGISTRO</w:t>
      </w:r>
      <w:r w:rsidR="00616366">
        <w:rPr>
          <w:rFonts w:ascii="Arial" w:hAnsi="Arial" w:cs="Arial"/>
          <w:b/>
          <w:sz w:val="24"/>
          <w:szCs w:val="24"/>
        </w:rPr>
        <w:t xml:space="preserve"> INDIVIDUAL</w:t>
      </w:r>
      <w:r w:rsidRPr="00721854">
        <w:rPr>
          <w:rFonts w:ascii="Arial" w:hAnsi="Arial" w:cs="Arial"/>
          <w:b/>
          <w:sz w:val="24"/>
          <w:szCs w:val="24"/>
        </w:rPr>
        <w:t xml:space="preserve"> – MARZO</w:t>
      </w:r>
    </w:p>
    <w:p w:rsidR="00721854" w:rsidRPr="00721854" w:rsidRDefault="00721854" w:rsidP="00721854">
      <w:pPr>
        <w:jc w:val="center"/>
        <w:rPr>
          <w:rFonts w:ascii="Arial" w:hAnsi="Arial" w:cs="Arial"/>
          <w:b/>
          <w:sz w:val="24"/>
          <w:szCs w:val="24"/>
        </w:rPr>
      </w:pPr>
      <w:r w:rsidRPr="00721854">
        <w:rPr>
          <w:rFonts w:ascii="Arial" w:hAnsi="Arial" w:cs="Arial"/>
          <w:b/>
          <w:sz w:val="24"/>
          <w:szCs w:val="24"/>
        </w:rPr>
        <w:t>CONCERTACIÓN DE CRONOGRAMAS</w:t>
      </w:r>
    </w:p>
    <w:p w:rsidR="00721854" w:rsidRDefault="00721854">
      <w:pPr>
        <w:rPr>
          <w:rFonts w:ascii="Arial" w:hAnsi="Arial" w:cs="Arial"/>
          <w:sz w:val="24"/>
          <w:szCs w:val="24"/>
        </w:rPr>
      </w:pPr>
    </w:p>
    <w:p w:rsidR="00850F4F" w:rsidRDefault="00850F4F">
      <w:pPr>
        <w:rPr>
          <w:rFonts w:ascii="Arial" w:hAnsi="Arial" w:cs="Arial"/>
          <w:sz w:val="24"/>
          <w:szCs w:val="24"/>
        </w:rPr>
      </w:pPr>
    </w:p>
    <w:p w:rsidR="00850F4F" w:rsidRPr="00721854" w:rsidRDefault="00850F4F">
      <w:pPr>
        <w:rPr>
          <w:rFonts w:ascii="Arial" w:hAnsi="Arial" w:cs="Arial"/>
          <w:sz w:val="24"/>
          <w:szCs w:val="24"/>
        </w:rPr>
      </w:pPr>
    </w:p>
    <w:sectPr w:rsidR="00850F4F" w:rsidRPr="00721854">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384C" w:rsidRDefault="008E384C" w:rsidP="00C5516B">
      <w:pPr>
        <w:spacing w:after="0" w:line="240" w:lineRule="auto"/>
      </w:pPr>
      <w:r>
        <w:separator/>
      </w:r>
    </w:p>
  </w:endnote>
  <w:endnote w:type="continuationSeparator" w:id="0">
    <w:p w:rsidR="008E384C" w:rsidRDefault="008E384C" w:rsidP="00C5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384C" w:rsidRDefault="008E384C" w:rsidP="00C5516B">
      <w:pPr>
        <w:spacing w:after="0" w:line="240" w:lineRule="auto"/>
      </w:pPr>
      <w:r>
        <w:separator/>
      </w:r>
    </w:p>
  </w:footnote>
  <w:footnote w:type="continuationSeparator" w:id="0">
    <w:p w:rsidR="008E384C" w:rsidRDefault="008E384C" w:rsidP="00C5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16B" w:rsidRDefault="00C5516B">
    <w:pPr>
      <w:pStyle w:val="Encabezado"/>
    </w:pPr>
    <w:r>
      <w:rPr>
        <w:rFonts w:ascii="Times" w:eastAsia="Times New Roman" w:hAnsi="Times" w:cs="Times New Roman"/>
        <w:noProof/>
        <w:sz w:val="20"/>
        <w:szCs w:val="20"/>
        <w:lang w:eastAsia="es-CO"/>
      </w:rPr>
      <w:drawing>
        <wp:anchor distT="0" distB="0" distL="114300" distR="114300" simplePos="0" relativeHeight="251659264" behindDoc="0" locked="0" layoutInCell="1" allowOverlap="1" wp14:anchorId="556C1173" wp14:editId="2DE655CD">
          <wp:simplePos x="0" y="0"/>
          <wp:positionH relativeFrom="page">
            <wp:align>right</wp:align>
          </wp:positionH>
          <wp:positionV relativeFrom="margin">
            <wp:posOffset>-890271</wp:posOffset>
          </wp:positionV>
          <wp:extent cx="7701432" cy="1152525"/>
          <wp:effectExtent l="0" t="0" r="0" b="0"/>
          <wp:wrapNone/>
          <wp:docPr id="1" name="Imagen 1" descr="https://lh4.googleusercontent.com/N65_A9U8gMy3Vuwrh40eTIx3m620Zs-P-ncImy23Qy89N6EjO_y1ttZjw9pUT6QooH9AaPp0w_ppgQv5RL4ZuZVhTsH6iJtv33mUNdmPPyPEZ3t5DmXDg1jedbPUwFjgKUWpS8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65_A9U8gMy3Vuwrh40eTIx3m620Zs-P-ncImy23Qy89N6EjO_y1ttZjw9pUT6QooH9AaPp0w_ppgQv5RL4ZuZVhTsH6iJtv33mUNdmPPyPEZ3t5DmXDg1jedbPUwFjgKUWpS8d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432"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854"/>
    <w:rsid w:val="00091A99"/>
    <w:rsid w:val="000E071F"/>
    <w:rsid w:val="00165813"/>
    <w:rsid w:val="00190513"/>
    <w:rsid w:val="00230845"/>
    <w:rsid w:val="00364B63"/>
    <w:rsid w:val="00473BAC"/>
    <w:rsid w:val="004B1481"/>
    <w:rsid w:val="00616366"/>
    <w:rsid w:val="00632DE6"/>
    <w:rsid w:val="00721854"/>
    <w:rsid w:val="00843E71"/>
    <w:rsid w:val="00850F4F"/>
    <w:rsid w:val="008E384C"/>
    <w:rsid w:val="0095316F"/>
    <w:rsid w:val="00AD74D2"/>
    <w:rsid w:val="00C5516B"/>
    <w:rsid w:val="00C870C8"/>
    <w:rsid w:val="00E0476F"/>
    <w:rsid w:val="00FA29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A10235-E663-449C-B47C-4F5B7F22F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218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C551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16B"/>
  </w:style>
  <w:style w:type="paragraph" w:styleId="Piedepgina">
    <w:name w:val="footer"/>
    <w:basedOn w:val="Normal"/>
    <w:link w:val="PiedepginaCar"/>
    <w:uiPriority w:val="99"/>
    <w:unhideWhenUsed/>
    <w:rsid w:val="00C551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682</Words>
  <Characters>3757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 Posso O.</dc:creator>
  <cp:keywords/>
  <dc:description/>
  <cp:lastModifiedBy>USUARIO</cp:lastModifiedBy>
  <cp:revision>7</cp:revision>
  <dcterms:created xsi:type="dcterms:W3CDTF">2018-03-26T23:32:00Z</dcterms:created>
  <dcterms:modified xsi:type="dcterms:W3CDTF">2018-03-30T16:22:00Z</dcterms:modified>
</cp:coreProperties>
</file>