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udhëzues-për-fazat-210"/>
    <w:p>
      <w:pPr>
        <w:pStyle w:val="Heading1"/>
      </w:pPr>
      <w:r>
        <w:t xml:space="preserve">Udhëzues për fazat 2–10</w:t>
      </w:r>
    </w:p>
    <w:p>
      <w:pPr>
        <w:pStyle w:val="FirstParagraph"/>
      </w:pPr>
      <w:r>
        <w:t xml:space="preserve">Projekti:</w:t>
      </w:r>
      <w:r>
        <w:t xml:space="preserve"> </w:t>
      </w:r>
      <w:r>
        <w:rPr>
          <w:iCs/>
          <w:i/>
        </w:rPr>
        <w:t xml:space="preserve">Security and Operability Trade-offs in Minimal Container Images: A Controlled Comparison of Debian Slim, Alpine and Distroless</w:t>
      </w:r>
    </w:p>
    <w:p>
      <w:pPr>
        <w:pStyle w:val="BodyText"/>
      </w:pPr>
      <w:r>
        <w:t xml:space="preserve">Ky udhëzues vazhdon pas Fazës 1 (literatura dhe metoda). Çdo fazë ka:</w:t>
      </w:r>
      <w:r>
        <w:t xml:space="preserve"> </w:t>
      </w:r>
      <w:r>
        <w:rPr>
          <w:bCs/>
          <w:b/>
        </w:rPr>
        <w:t xml:space="preserve">qëllimin</w:t>
      </w:r>
      <w:r>
        <w:t xml:space="preserve">,</w:t>
      </w:r>
      <w:r>
        <w:t xml:space="preserve"> </w:t>
      </w:r>
      <w:r>
        <w:rPr>
          <w:bCs/>
          <w:b/>
        </w:rPr>
        <w:t xml:space="preserve">çfarë bëni</w:t>
      </w:r>
      <w:r>
        <w:t xml:space="preserve">,</w:t>
      </w:r>
      <w:r>
        <w:t xml:space="preserve"> </w:t>
      </w:r>
      <w:r>
        <w:rPr>
          <w:bCs/>
          <w:b/>
        </w:rPr>
        <w:t xml:space="preserve">çfarë dorëzoni/ruani</w:t>
      </w:r>
      <w:r>
        <w:t xml:space="preserve"> </w:t>
      </w:r>
      <w:r>
        <w:t xml:space="preserve">dhe</w:t>
      </w:r>
      <w:r>
        <w:t xml:space="preserve"> </w:t>
      </w:r>
      <w:r>
        <w:rPr>
          <w:bCs/>
          <w:b/>
        </w:rPr>
        <w:t xml:space="preserve">kriterin "gati"</w:t>
      </w:r>
      <w:r>
        <w:t xml:space="preserve">. Pjesa e kodit e fazave 2–5 gjendet tashmë në këtë repo.</w:t>
      </w:r>
    </w:p>
    <w:p>
      <w:pPr>
        <w:pStyle w:val="BlockText"/>
      </w:pPr>
      <w:r>
        <w:t xml:space="preserve">Rregull nga plani i seminarit: raporto</w:t>
      </w:r>
      <w:r>
        <w:t xml:space="preserve"> </w:t>
      </w:r>
      <w:r>
        <w:rPr>
          <w:bCs/>
          <w:b/>
        </w:rPr>
        <w:t xml:space="preserve">të gjitha</w:t>
      </w:r>
      <w:r>
        <w:t xml:space="preserve"> </w:t>
      </w:r>
      <w:r>
        <w:t xml:space="preserve">rezultatet, edhe ato që nuk përputhen me pritjen; mos e paraqit prototipin si "zgjidhje të vlerësuar" pa matje; deklaro përdorimin e mjeteve AI; testo vetëm në mjedis të autorizuar (këtu: container lokalë, të dhëna sintetike).</w:t>
      </w:r>
    </w:p>
    <w:p>
      <w:r>
        <w:pict>
          <v:rect style="width:0;height:1.5pt" o:hralign="center" o:hrstd="t" o:hr="t"/>
        </w:pict>
      </w:r>
    </w:p>
    <w:bookmarkStart w:id="20" w:name="faza-2--përgatitja-e-mjedisit"/>
    <w:p>
      <w:pPr>
        <w:pStyle w:val="Heading2"/>
      </w:pPr>
      <w:r>
        <w:t xml:space="preserve">Faza 2 — Përgatitja e mjedisit</w:t>
      </w:r>
    </w:p>
    <w:p>
      <w:pPr>
        <w:pStyle w:val="FirstParagraph"/>
      </w:pPr>
      <w:r>
        <w:rPr>
          <w:bCs/>
          <w:b/>
        </w:rPr>
        <w:t xml:space="preserve">Qëllimi:</w:t>
      </w:r>
      <w:r>
        <w:t xml:space="preserve"> </w:t>
      </w:r>
      <w:r>
        <w:t xml:space="preserve">një mjedis i vetëm, i fiksuar, ku do të ekzekutohen të gjitha matjet.</w:t>
      </w:r>
    </w:p>
    <w:p>
      <w:pPr>
        <w:pStyle w:val="BodyText"/>
      </w:pPr>
      <w:r>
        <w:rPr>
          <w:bCs/>
          <w:b/>
        </w:rPr>
        <w:t xml:space="preserve">Çfarë bëni</w:t>
      </w:r>
    </w:p>
    <w:p>
      <w:pPr>
        <w:numPr>
          <w:ilvl w:val="0"/>
          <w:numId w:val="1001"/>
        </w:numPr>
        <w:pStyle w:val="Compact"/>
      </w:pPr>
      <w:r>
        <w:t xml:space="preserve">Zgjidhni</w:t>
      </w:r>
      <w:r>
        <w:t xml:space="preserve"> </w:t>
      </w:r>
      <w:r>
        <w:rPr>
          <w:bCs/>
          <w:b/>
        </w:rPr>
        <w:t xml:space="preserve">një host</w:t>
      </w:r>
      <w:r>
        <w:t xml:space="preserve"> </w:t>
      </w:r>
      <w:r>
        <w:t xml:space="preserve">për të gjitha matjet (laptop i një anëtari ose VM Linux). Preferohet Linux x86_64; nëse është Windows/macOS, përdorni një VM Linux ose WSL2 dhe shënojeni (Docker Desktop shton një VM që ndikon në kohën e nisjes).</w:t>
      </w:r>
    </w:p>
    <w:p>
      <w:pPr>
        <w:numPr>
          <w:ilvl w:val="0"/>
          <w:numId w:val="1001"/>
        </w:numPr>
        <w:pStyle w:val="Compact"/>
      </w:pPr>
      <w:r>
        <w:t xml:space="preserve">Instaloni: Docker Engine, Node.js në host (për</w:t>
      </w:r>
      <w:r>
        <w:t xml:space="preserve"> </w:t>
      </w:r>
      <w:r>
        <w:rPr>
          <w:rStyle w:val="VerbatimChar"/>
        </w:rPr>
        <w:t xml:space="preserve">app/test.js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autocannon@8.0.0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 -g autocannon@8.0.0</w:t>
      </w:r>
      <w:r>
        <w:t xml:space="preserve">),</w:t>
      </w:r>
      <w:r>
        <w:t xml:space="preserve"> </w:t>
      </w:r>
      <w:r>
        <w:rPr>
          <w:bCs/>
          <w:b/>
        </w:rPr>
        <w:t xml:space="preserve">Syft</w:t>
      </w:r>
      <w:r>
        <w:t xml:space="preserve">,</w:t>
      </w:r>
      <w:r>
        <w:t xml:space="preserve"> </w:t>
      </w:r>
      <w:r>
        <w:rPr>
          <w:bCs/>
          <w:b/>
        </w:rPr>
        <w:t xml:space="preserve">Trivy</w:t>
      </w:r>
      <w:r>
        <w:t xml:space="preserve">, Python 3.</w:t>
      </w:r>
    </w:p>
    <w:p>
      <w:pPr>
        <w:numPr>
          <w:ilvl w:val="0"/>
          <w:numId w:val="1001"/>
        </w:numPr>
        <w:pStyle w:val="Compact"/>
      </w:pPr>
      <w:r>
        <w:t xml:space="preserve">Mbyllni aplikacionet e tjera gjatë matjeve; lidheni laptopin në rrymë; çaktivizoni gjumin/modalitetin e kursimit të energjisë.</w:t>
      </w:r>
    </w:p>
    <w:p>
      <w:pPr>
        <w:numPr>
          <w:ilvl w:val="0"/>
          <w:numId w:val="1001"/>
        </w:numPr>
        <w:pStyle w:val="Compact"/>
      </w:pPr>
      <w:r>
        <w:t xml:space="preserve">Regjistroni mjedisin (një fajll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): OS + kernel (</w:t>
      </w:r>
      <w:r>
        <w:rPr>
          <w:rStyle w:val="VerbatimChar"/>
        </w:rPr>
        <w:t xml:space="preserve">uname -a</w:t>
      </w:r>
      <w:r>
        <w:t xml:space="preserve">), CPU/RAM (</w:t>
      </w:r>
      <w:r>
        <w:rPr>
          <w:rStyle w:val="VerbatimChar"/>
        </w:rPr>
        <w:t xml:space="preserve">lscpu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 -h</w:t>
      </w:r>
      <w:r>
        <w:t xml:space="preserve">), versioni i Docker (</w:t>
      </w:r>
      <w:r>
        <w:rPr>
          <w:rStyle w:val="VerbatimChar"/>
        </w:rPr>
        <w:t xml:space="preserve">docker version</w:t>
      </w:r>
      <w:r>
        <w:t xml:space="preserve">), Syft, Trivy, autocannon, data e matjes.</w:t>
      </w:r>
    </w:p>
    <w:p>
      <w:pPr>
        <w:numPr>
          <w:ilvl w:val="0"/>
          <w:numId w:val="1001"/>
        </w:numPr>
        <w:pStyle w:val="Compact"/>
      </w:pPr>
      <w:r>
        <w:t xml:space="preserve">Fiksoni kufijtë:</w:t>
      </w:r>
      <w:r>
        <w:t xml:space="preserve"> </w:t>
      </w:r>
      <w:r>
        <w:rPr>
          <w:rStyle w:val="VerbatimChar"/>
        </w:rPr>
        <w:t xml:space="preserve">CPUS=1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MEMORY=256m</w:t>
      </w:r>
      <w:r>
        <w:t xml:space="preserve"> </w:t>
      </w:r>
      <w:r>
        <w:t xml:space="preserve">(te</w:t>
      </w:r>
      <w:r>
        <w:t xml:space="preserve"> </w:t>
      </w:r>
      <w:r>
        <w:rPr>
          <w:rStyle w:val="VerbatimChar"/>
        </w:rPr>
        <w:t xml:space="preserve">scripts/common.sh</w:t>
      </w:r>
      <w:r>
        <w:t xml:space="preserve">). Mos i ndryshoni pas pilotit.</w:t>
      </w:r>
    </w:p>
    <w:p>
      <w:pPr>
        <w:numPr>
          <w:ilvl w:val="0"/>
          <w:numId w:val="1001"/>
        </w:numPr>
        <w:pStyle w:val="Compact"/>
      </w:pPr>
      <w:r>
        <w:t xml:space="preserve">Shkarkoni imazhet paraprakisht (</w:t>
      </w:r>
      <w:r>
        <w:rPr>
          <w:rStyle w:val="VerbatimChar"/>
        </w:rPr>
        <w:t xml:space="preserve">docker pull</w:t>
      </w:r>
      <w:r>
        <w:t xml:space="preserve">) që nisja të mos përfshijë shkarkimin.</w:t>
      </w:r>
    </w:p>
    <w:p>
      <w:pPr>
        <w:pStyle w:val="FirstParagraph"/>
      </w:pPr>
      <w:r>
        <w:rPr>
          <w:bCs/>
          <w:b/>
        </w:rPr>
        <w:t xml:space="preserve">Ruani: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.</w:t>
      </w:r>
      <w:r>
        <w:t xml:space="preserve"> </w:t>
      </w:r>
      <w:r>
        <w:rPr>
          <w:bCs/>
          <w:b/>
        </w:rPr>
        <w:t xml:space="preserve">Gati kur: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syft 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 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autocannon --version</w:t>
      </w:r>
      <w:r>
        <w:t xml:space="preserve"> </w:t>
      </w:r>
      <w:r>
        <w:t xml:space="preserve">punojnë.</w:t>
      </w:r>
    </w:p>
    <w:p>
      <w:pPr>
        <w:pStyle w:val="BodyText"/>
      </w:pPr>
      <w:r>
        <w:rPr>
          <w:bCs/>
          <w:b/>
        </w:rPr>
        <w:t xml:space="preserve">Rrezik që duhet dokumentuar:</w:t>
      </w:r>
      <w:r>
        <w:t xml:space="preserve"> </w:t>
      </w:r>
      <w:r>
        <w:t xml:space="preserve">matjet në laptop kanë zhurmë (termike, procese në sfond) — prandaj përsëritjet, renditja e rastësishme dhe mediana + IQR.</w:t>
      </w:r>
    </w:p>
    <w:p>
      <w:r>
        <w:pict>
          <v:rect style="width:0;height:1.5pt" o:hralign="center" o:hrstd="t" o:hr="t"/>
        </w:pict>
      </w:r>
    </w:p>
    <w:bookmarkEnd w:id="20"/>
    <w:bookmarkStart w:id="21" w:name="faza-3--aplikacioni-dhe-imazhet"/>
    <w:p>
      <w:pPr>
        <w:pStyle w:val="Heading2"/>
      </w:pPr>
      <w:r>
        <w:t xml:space="preserve">Faza 3 — Aplikacioni dhe imazhet</w:t>
      </w:r>
    </w:p>
    <w:p>
      <w:pPr>
        <w:pStyle w:val="FirstParagraph"/>
      </w:pPr>
      <w:r>
        <w:rPr>
          <w:bCs/>
          <w:b/>
        </w:rPr>
        <w:t xml:space="preserve">Qëllimi:</w:t>
      </w:r>
      <w:r>
        <w:t xml:space="preserve"> </w:t>
      </w:r>
      <w:r>
        <w:t xml:space="preserve">i njëjti aplikacion në tri imazhe funksionale.</w:t>
      </w:r>
    </w:p>
    <w:p>
      <w:pPr>
        <w:pStyle w:val="BodyText"/>
      </w:pPr>
      <w:r>
        <w:rPr>
          <w:bCs/>
          <w:b/>
        </w:rPr>
        <w:t xml:space="preserve">Çfarë është gati në repo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app/server.js</w:t>
      </w:r>
      <w:r>
        <w:t xml:space="preserve"> </w:t>
      </w:r>
      <w:r>
        <w:t xml:space="preserve">(Express 4.21.2, lockfile i përfshirë), endpoint-et: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/upstream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stub/stub.js</w:t>
      </w:r>
      <w:r>
        <w:t xml:space="preserve"> </w:t>
      </w:r>
      <w:r>
        <w:t xml:space="preserve">— shërbimi lokal testues.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docker/Dockerfile.debian|alpine|distroless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distroless-debug</w:t>
      </w:r>
      <w:r>
        <w:t xml:space="preserve"> </w:t>
      </w:r>
      <w:r>
        <w:t xml:space="preserve">vetëm për diagnostikim).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app/test.js</w:t>
      </w:r>
      <w:r>
        <w:t xml:space="preserve"> </w:t>
      </w:r>
      <w:r>
        <w:t xml:space="preserve">— i njëjti test funksional për të gjitha.</w:t>
      </w:r>
    </w:p>
    <w:p>
      <w:pPr>
        <w:pStyle w:val="FirstParagraph"/>
      </w:pPr>
      <w:r>
        <w:rPr>
          <w:bCs/>
          <w:b/>
        </w:rPr>
        <w:t xml:space="preserve">Çfarë bëni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scripts/build.sh</w:t>
      </w:r>
      <w:r>
        <w:t xml:space="preserve"> </w:t>
      </w:r>
      <w:r>
        <w:t xml:space="preserve">→ ndërton imazhet dhe shkruan</w:t>
      </w:r>
      <w:r>
        <w:t xml:space="preserve"> </w:t>
      </w:r>
      <w:r>
        <w:rPr>
          <w:rStyle w:val="VerbatimChar"/>
        </w:rPr>
        <w:t xml:space="preserve">results/build_info.csv</w:t>
      </w:r>
      <w:r>
        <w:t xml:space="preserve"> </w:t>
      </w:r>
      <w:r>
        <w:t xml:space="preserve">(ID, madhësia, versioni real i Node.js).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scripts/functional.sh</w:t>
      </w:r>
      <w:r>
        <w:t xml:space="preserve"> </w:t>
      </w:r>
      <w:r>
        <w:t xml:space="preserve">→ duhet të japë PASS për të tria (dhe për debug).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Versioni i Node.js:</w:t>
      </w:r>
      <w:r>
        <w:t xml:space="preserve"> </w:t>
      </w:r>
      <w:r>
        <w:t xml:space="preserve">Debian/Alpine përdorin</w:t>
      </w:r>
      <w:r>
        <w:t xml:space="preserve"> </w:t>
      </w:r>
      <w:r>
        <w:rPr>
          <w:rStyle w:val="VerbatimChar"/>
        </w:rPr>
        <w:t xml:space="preserve">22.22.0</w:t>
      </w:r>
      <w:r>
        <w:t xml:space="preserve"> </w:t>
      </w:r>
      <w:r>
        <w:t xml:space="preserve">(argumenti</w:t>
      </w:r>
      <w:r>
        <w:t xml:space="preserve"> </w:t>
      </w:r>
      <w:r>
        <w:rPr>
          <w:rStyle w:val="VerbatimChar"/>
        </w:rPr>
        <w:t xml:space="preserve">NODE_VERSION</w:t>
      </w:r>
      <w:r>
        <w:t xml:space="preserve">); Distroless e merr versionin nga tag-u</w:t>
      </w:r>
      <w:r>
        <w:t xml:space="preserve"> </w:t>
      </w:r>
      <w:r>
        <w:rPr>
          <w:rStyle w:val="VerbatimChar"/>
        </w:rPr>
        <w:t xml:space="preserve">nodejs22-debian12</w:t>
      </w:r>
      <w:r>
        <w:t xml:space="preserve">. Nëse dalin versione të ndryshme,</w:t>
      </w:r>
      <w:r>
        <w:t xml:space="preserve"> </w:t>
      </w:r>
      <w:r>
        <w:rPr>
          <w:bCs/>
          <w:b/>
        </w:rPr>
        <w:t xml:space="preserve">shënojeni</w:t>
      </w:r>
      <w:r>
        <w:t xml:space="preserve"> </w:t>
      </w:r>
      <w:r>
        <w:t xml:space="preserve">(e kërkon vetë metoda: "synohet i njëjti version"). Opsion: ndërroni të tria në një version që e kanë të përbashkët pas shikimit të</w:t>
      </w:r>
      <w:r>
        <w:t xml:space="preserve"> </w:t>
      </w:r>
      <w:r>
        <w:rPr>
          <w:rStyle w:val="VerbatimChar"/>
        </w:rPr>
        <w:t xml:space="preserve">build_info.csv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Ekzekutimi si non-root është i vendosur (</w:t>
      </w:r>
      <w:r>
        <w:rPr>
          <w:rStyle w:val="VerbatimChar"/>
        </w:rPr>
        <w:t xml:space="preserve">USER node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nonroot</w:t>
      </w:r>
      <w:r>
        <w:t xml:space="preserve">). Verifikoni:</w:t>
      </w:r>
      <w:r>
        <w:t xml:space="preserve"> </w:t>
      </w:r>
      <w:r>
        <w:rPr>
          <w:rStyle w:val="VerbatimChar"/>
        </w:rPr>
        <w:t xml:space="preserve">docker run --rm --entrypoint id bench-debian</w:t>
      </w:r>
      <w:r>
        <w:t xml:space="preserve"> </w:t>
      </w:r>
      <w:r>
        <w:t xml:space="preserve">(Distroless s'ka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përdorni</w:t>
      </w:r>
      <w:r>
        <w:t xml:space="preserve"> </w:t>
      </w:r>
      <w:r>
        <w:rPr>
          <w:rStyle w:val="VerbatimChar"/>
        </w:rPr>
        <w:t xml:space="preserve">docker inspect --format '{{.Config.User}}'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Alpine/musl: aplikacioni është JavaScript i pastër (Express), prandaj s'ka ndërtim native; shënojeni si kufizim: rezultati nuk përgjithësohet për varësi native (p.sh.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Gati kur:</w:t>
      </w:r>
      <w:r>
        <w:t xml:space="preserve"> </w:t>
      </w:r>
      <w:r>
        <w:rPr>
          <w:rStyle w:val="VerbatimChar"/>
        </w:rPr>
        <w:t xml:space="preserve">results/functional.csv</w:t>
      </w:r>
      <w:r>
        <w:t xml:space="preserve"> </w:t>
      </w:r>
      <w:r>
        <w:t xml:space="preserve">ka PASS për 3 variantet.</w:t>
      </w:r>
    </w:p>
    <w:p>
      <w:r>
        <w:pict>
          <v:rect style="width:0;height:1.5pt" o:hralign="center" o:hrstd="t" o:hr="t"/>
        </w:pict>
      </w:r>
    </w:p>
    <w:bookmarkEnd w:id="21"/>
    <w:bookmarkStart w:id="22" w:name="faza-4--automatizimi"/>
    <w:p>
      <w:pPr>
        <w:pStyle w:val="Heading2"/>
      </w:pPr>
      <w:r>
        <w:t xml:space="preserve">Faza 4 — Automatizimi</w:t>
      </w:r>
    </w:p>
    <w:p>
      <w:pPr>
        <w:pStyle w:val="FirstParagraph"/>
      </w:pPr>
      <w:r>
        <w:rPr>
          <w:bCs/>
          <w:b/>
        </w:rPr>
        <w:t xml:space="preserve">Qëllimi:</w:t>
      </w:r>
      <w:r>
        <w:t xml:space="preserve"> </w:t>
      </w:r>
      <w:r>
        <w:t xml:space="preserve">gjithçka të ekzekutohet me skripte, pa matje me dorë.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Skripti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Çfarë 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Dalja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madhësia, ID e imazhit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build_info.csv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scripts/inspect_images.sh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mjetet e pranishme (sh, apt, apk, curl, 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tools_present.csv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scripts/scan.sh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(Syft) + dobësi (Trivy, DB e ngrirë)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sbom/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security_summary.csv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scripts/startup.sh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nga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 </w:t>
            </w:r>
            <w:r>
              <w:t xml:space="preserve">deri te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startup.csv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scripts/load.sh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rps, latenca (autocannon), CPU/RAM (</w:t>
            </w:r>
            <w:r>
              <w:rPr>
                <w:rStyle w:val="VerbatimChar"/>
              </w:rPr>
              <w:t xml:space="preserve">docker stats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scripts/fault.sh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injekton defektin për diagnostikim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scripts/analyze_perf.py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mediana, Q1/Q3, min/max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perf_summary.csv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scripts/run_all.sh pilot|main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të gjitha së bashku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results/pilot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Vendime metodologjike të kodifikuara</w:t>
      </w:r>
    </w:p>
    <w:p>
      <w:pPr>
        <w:numPr>
          <w:ilvl w:val="0"/>
          <w:numId w:val="1004"/>
        </w:numPr>
        <w:pStyle w:val="Compact"/>
      </w:pPr>
      <w:r>
        <w:t xml:space="preserve">Renditja e varianteve</w:t>
      </w:r>
      <w:r>
        <w:t xml:space="preserve"> </w:t>
      </w:r>
      <w:r>
        <w:rPr>
          <w:bCs/>
          <w:b/>
        </w:rPr>
        <w:t xml:space="preserve">rastësohet</w:t>
      </w:r>
      <w:r>
        <w:t xml:space="preserve"> </w:t>
      </w:r>
      <w:r>
        <w:t xml:space="preserve">në çdo raund (</w:t>
      </w:r>
      <w:r>
        <w:rPr>
          <w:rStyle w:val="VerbatimChar"/>
        </w:rPr>
        <w:t xml:space="preserve">shuf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Kontejneri nis në</w:t>
      </w:r>
      <w:r>
        <w:t xml:space="preserve"> </w:t>
      </w:r>
      <w:r>
        <w:rPr>
          <w:rStyle w:val="VerbatimChar"/>
        </w:rPr>
        <w:t xml:space="preserve">benchnet</w:t>
      </w:r>
      <w:r>
        <w:t xml:space="preserve"> </w:t>
      </w:r>
      <w:r>
        <w:t xml:space="preserve">me kufij CPU/RAM; stub-i është i njëjtë për të gjithë.</w:t>
      </w:r>
    </w:p>
    <w:p>
      <w:pPr>
        <w:numPr>
          <w:ilvl w:val="0"/>
          <w:numId w:val="1004"/>
        </w:numPr>
        <w:pStyle w:val="Compact"/>
      </w:pPr>
      <w:r>
        <w:t xml:space="preserve">Dobësitë deduplikohen me çelësin</w:t>
      </w:r>
      <w:r>
        <w:t xml:space="preserve"> </w:t>
      </w:r>
      <w:r>
        <w:rPr>
          <w:rStyle w:val="VerbatimChar"/>
        </w:rPr>
        <w:t xml:space="preserve">(ID, paketa, versioni)</w:t>
      </w:r>
      <w:r>
        <w:t xml:space="preserve"> </w:t>
      </w:r>
      <w:r>
        <w:t xml:space="preserve">dhe numërohen veçmas për OS dhe aplikacion.</w:t>
      </w:r>
    </w:p>
    <w:p>
      <w:pPr>
        <w:numPr>
          <w:ilvl w:val="0"/>
          <w:numId w:val="1004"/>
        </w:numPr>
        <w:pStyle w:val="Compact"/>
      </w:pPr>
      <w:r>
        <w:t xml:space="preserve">Trivy ekzekutohet me</w:t>
      </w:r>
      <w:r>
        <w:t xml:space="preserve"> </w:t>
      </w:r>
      <w:r>
        <w:rPr>
          <w:rStyle w:val="VerbatimChar"/>
        </w:rPr>
        <w:t xml:space="preserve">--skip-db-update</w:t>
      </w:r>
      <w:r>
        <w:t xml:space="preserve"> </w:t>
      </w:r>
      <w:r>
        <w:t xml:space="preserve">pas një shkarkimi të vetëm → i njëjti snapshot.</w:t>
      </w:r>
    </w:p>
    <w:p>
      <w:pPr>
        <w:pStyle w:val="FirstParagraph"/>
      </w:pPr>
      <w:r>
        <w:rPr>
          <w:bCs/>
          <w:b/>
        </w:rPr>
        <w:t xml:space="preserve">Gati kur:</w:t>
      </w:r>
      <w:r>
        <w:t xml:space="preserve"> </w:t>
      </w:r>
      <w:r>
        <w:rPr>
          <w:rStyle w:val="VerbatimChar"/>
        </w:rPr>
        <w:t xml:space="preserve">run_all.sh pilot</w:t>
      </w:r>
      <w:r>
        <w:t xml:space="preserve"> </w:t>
      </w:r>
      <w:r>
        <w:t xml:space="preserve">përfundon pa ndërhyrje dhe prodhon CSV-të.</w:t>
      </w:r>
    </w:p>
    <w:p>
      <w:r>
        <w:pict>
          <v:rect style="width:0;height:1.5pt" o:hralign="center" o:hrstd="t" o:hr="t"/>
        </w:pict>
      </w:r>
    </w:p>
    <w:bookmarkEnd w:id="22"/>
    <w:bookmarkStart w:id="23" w:name="faza-5--pilot-evaluation"/>
    <w:p>
      <w:pPr>
        <w:pStyle w:val="Heading2"/>
      </w:pPr>
      <w:r>
        <w:t xml:space="preserve">Faza 5 — Pilot evaluation</w:t>
      </w:r>
    </w:p>
    <w:p>
      <w:pPr>
        <w:pStyle w:val="FirstParagraph"/>
      </w:pPr>
      <w:r>
        <w:rPr>
          <w:bCs/>
          <w:b/>
        </w:rPr>
        <w:t xml:space="preserve">Qëllimi:</w:t>
      </w:r>
      <w:r>
        <w:t xml:space="preserve"> </w:t>
      </w:r>
      <w:r>
        <w:t xml:space="preserve">të gjenden gabimet e setup-it para matjeve kryesore.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scripts/run_all.sh pilot</w:t>
      </w:r>
      <w:r>
        <w:t xml:space="preserve"> </w:t>
      </w:r>
      <w:r>
        <w:t xml:space="preserve">(3 përsëritje, 15 s ngrohje, 20 s matje).</w:t>
      </w:r>
    </w:p>
    <w:p>
      <w:pPr>
        <w:numPr>
          <w:ilvl w:val="0"/>
          <w:numId w:val="1005"/>
        </w:numPr>
        <w:pStyle w:val="Compact"/>
      </w:pPr>
      <w:r>
        <w:t xml:space="preserve">Kontrolloni: a ka</w:t>
      </w:r>
      <w:r>
        <w:t xml:space="preserve"> </w:t>
      </w:r>
      <w:r>
        <w:rPr>
          <w:rStyle w:val="VerbatimChar"/>
        </w:rPr>
        <w:t xml:space="preserve">failures.log</w:t>
      </w:r>
      <w:r>
        <w:t xml:space="preserve">? a ka</w:t>
      </w:r>
      <w:r>
        <w:t xml:space="preserve"> </w:t>
      </w:r>
      <w:r>
        <w:rPr>
          <w:rStyle w:val="VerbatimChar"/>
        </w:rPr>
        <w:t xml:space="preserve">OOMKilled=true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load/state_*</w:t>
      </w:r>
      <w:r>
        <w:t xml:space="preserve">)? a po arrin autocannon të ngopë CPU-në (CPU ~100% të kufirit)? a ka shumë variancë në nisje?</w:t>
      </w:r>
    </w:p>
    <w:p>
      <w:pPr>
        <w:numPr>
          <w:ilvl w:val="0"/>
          <w:numId w:val="1005"/>
        </w:numPr>
        <w:pStyle w:val="Compact"/>
      </w:pPr>
      <w:r>
        <w:t xml:space="preserve">Rregulloni parametrat (numri i lidhjeve</w:t>
      </w:r>
      <w:r>
        <w:t xml:space="preserve"> </w:t>
      </w:r>
      <w:r>
        <w:rPr>
          <w:rStyle w:val="VerbatimChar"/>
        </w:rPr>
        <w:t xml:space="preserve">CONNS</w:t>
      </w:r>
      <w:r>
        <w:t xml:space="preserve">, endpoint-i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 kufiri i RAM-it)</w:t>
      </w:r>
      <w:r>
        <w:t xml:space="preserve"> </w:t>
      </w:r>
      <w:r>
        <w:rPr>
          <w:bCs/>
          <w:b/>
        </w:rPr>
        <w:t xml:space="preserve">vetëm këtu</w:t>
      </w:r>
      <w:r>
        <w:t xml:space="preserve">; pastaj i ngrini.</w:t>
      </w:r>
    </w:p>
    <w:p>
      <w:pPr>
        <w:numPr>
          <w:ilvl w:val="0"/>
          <w:numId w:val="1005"/>
        </w:numPr>
        <w:pStyle w:val="Compact"/>
      </w:pPr>
      <w:r>
        <w:t xml:space="preserve">Provoni</w:t>
      </w:r>
      <w:r>
        <w:t xml:space="preserve"> </w:t>
      </w:r>
      <w:r>
        <w:rPr>
          <w:bCs/>
          <w:b/>
        </w:rPr>
        <w:t xml:space="preserve">3 skenarët e diagnostikimit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fault.sh config|permissions|connectivity &lt;variant&gt;</w:t>
      </w:r>
      <w:r>
        <w:t xml:space="preserve">) së paku një herë për të parë që kriteri i suksesit funksionon.</w:t>
      </w:r>
    </w:p>
    <w:p>
      <w:pPr>
        <w:numPr>
          <w:ilvl w:val="0"/>
          <w:numId w:val="1005"/>
        </w:numPr>
        <w:pStyle w:val="Compact"/>
      </w:pPr>
      <w:r>
        <w:t xml:space="preserve">Ruani rezultatet e pilotit veçmas (</w:t>
      </w:r>
      <w:r>
        <w:rPr>
          <w:rStyle w:val="VerbatimChar"/>
        </w:rPr>
        <w:t xml:space="preserve">results/pilot</w:t>
      </w:r>
      <w:r>
        <w:t xml:space="preserve">) dhe shkruani 5–10 rreshta: çfarë u gjet, çfarë u ndryshua, parametrat përfundimtarë. Kjo bëhet</w:t>
      </w:r>
      <w:r>
        <w:t xml:space="preserve"> </w:t>
      </w:r>
      <w:r>
        <w:rPr>
          <w:bCs/>
          <w:b/>
        </w:rPr>
        <w:t xml:space="preserve">seksioni "Pilot" i metodës</w:t>
      </w:r>
      <w:r>
        <w:t xml:space="preserve"> </w:t>
      </w:r>
      <w:r>
        <w:t xml:space="preserve">në punim.</w:t>
      </w:r>
    </w:p>
    <w:p>
      <w:pPr>
        <w:pStyle w:val="FirstParagraph"/>
      </w:pPr>
      <w:r>
        <w:rPr>
          <w:bCs/>
          <w:b/>
        </w:rPr>
        <w:t xml:space="preserve">Kujdes për Trivy:</w:t>
      </w:r>
      <w:r>
        <w:t xml:space="preserve"> </w:t>
      </w:r>
      <w:r>
        <w:t xml:space="preserve">Fiksoni DB-në pas pilotit dhe mos e përditësoni më deri në fund.</w:t>
      </w:r>
    </w:p>
    <w:p>
      <w:r>
        <w:pict>
          <v:rect style="width:0;height:1.5pt" o:hralign="center" o:hrstd="t" o:hr="t"/>
        </w:pict>
      </w:r>
    </w:p>
    <w:bookmarkEnd w:id="23"/>
    <w:bookmarkStart w:id="24" w:name="faza-6--eksperimentet-kryesore"/>
    <w:p>
      <w:pPr>
        <w:pStyle w:val="Heading2"/>
      </w:pPr>
      <w:r>
        <w:t xml:space="preserve">Faza 6 — Eksperimentet kryesore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scripts/run_all.sh main</w:t>
      </w:r>
      <w:r>
        <w:t xml:space="preserve"> </w:t>
      </w:r>
      <w:r>
        <w:t xml:space="preserve">(10 përsëritje, 30 s ngrohje, 60 s matje). Kohëzgjatja: rreth 10 × 3 × ~100 s ≈ 50–60 min për ngarkesën + nisjet.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Diagnostikimi</w:t>
      </w:r>
      <w:r>
        <w:t xml:space="preserve"> </w:t>
      </w:r>
      <w:r>
        <w:t xml:space="preserve">(matja e operueshmërisë), me dy persona:</w:t>
      </w:r>
    </w:p>
    <w:p>
      <w:pPr>
        <w:numPr>
          <w:ilvl w:val="1"/>
          <w:numId w:val="1007"/>
        </w:numPr>
        <w:pStyle w:val="Compact"/>
      </w:pPr>
      <w:r>
        <w:t xml:space="preserve">Personi A ekzekuton</w:t>
      </w:r>
      <w:r>
        <w:t xml:space="preserve"> </w:t>
      </w:r>
      <w:r>
        <w:rPr>
          <w:rStyle w:val="VerbatimChar"/>
        </w:rPr>
        <w:t xml:space="preserve">fault.sh &lt;scenario&gt; &lt;variant&gt;</w:t>
      </w:r>
      <w:r>
        <w:t xml:space="preserve"> </w:t>
      </w:r>
      <w:r>
        <w:t xml:space="preserve">pa i thënë B-së çfarë është.</w:t>
      </w:r>
    </w:p>
    <w:p>
      <w:pPr>
        <w:numPr>
          <w:ilvl w:val="1"/>
          <w:numId w:val="1007"/>
        </w:numPr>
        <w:pStyle w:val="Compact"/>
      </w:pPr>
      <w:r>
        <w:t xml:space="preserve">Personi B ka kufizimet: fillon me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(nëse ka shell); regjistron kohën, hapat, mjetet te</w:t>
      </w:r>
      <w:r>
        <w:t xml:space="preserve"> </w:t>
      </w:r>
      <w:r>
        <w:rPr>
          <w:rStyle w:val="VerbatimChar"/>
        </w:rPr>
        <w:t xml:space="preserve">scripts/diagnosis_log_template.csv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Nëse B ka nevojë për mjet të jashtëm (host tool, helper container, imazhi</w:t>
      </w:r>
      <w:r>
        <w:t xml:space="preserve"> </w:t>
      </w:r>
      <w:r>
        <w:rPr>
          <w:rStyle w:val="VerbatimChar"/>
        </w:rPr>
        <w:t xml:space="preserve">distroless-debug</w:t>
      </w:r>
      <w:r>
        <w:t xml:space="preserve">), shënojeni në kolonën</w:t>
      </w:r>
      <w:r>
        <w:t xml:space="preserve"> </w:t>
      </w:r>
      <w:r>
        <w:rPr>
          <w:rStyle w:val="VerbatimChar"/>
        </w:rPr>
        <w:t xml:space="preserve">external_help_needed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Ndryshoni</w:t>
      </w:r>
      <w:r>
        <w:t xml:space="preserve"> </w:t>
      </w:r>
      <w:r>
        <w:rPr>
          <w:bCs/>
          <w:b/>
        </w:rPr>
        <w:t xml:space="preserve">renditjen e imazheve</w:t>
      </w:r>
      <w:r>
        <w:t xml:space="preserve"> </w:t>
      </w:r>
      <w:r>
        <w:t xml:space="preserve">ndërmjet skenarëve dhe, nëse mundeni, ndërroni rolet A/B (ky është kontrolli për efektin e përvojës).</w:t>
      </w:r>
    </w:p>
    <w:p>
      <w:pPr>
        <w:numPr>
          <w:ilvl w:val="0"/>
          <w:numId w:val="1006"/>
        </w:numPr>
        <w:pStyle w:val="Compact"/>
      </w:pPr>
      <w:r>
        <w:t xml:space="preserve">Ruani gjithçka — edhe dështimet. Mos fshini ekzekutime "të këqija" pa shënuar arsyen.</w:t>
      </w:r>
    </w:p>
    <w:p>
      <w:pPr>
        <w:pStyle w:val="FirstParagraph"/>
      </w:pPr>
      <w:r>
        <w:rPr>
          <w:bCs/>
          <w:b/>
        </w:rPr>
        <w:t xml:space="preserve">Gati kur:</w:t>
      </w:r>
      <w:r>
        <w:t xml:space="preserve"> </w:t>
      </w:r>
      <w:r>
        <w:rPr>
          <w:rStyle w:val="VerbatimChar"/>
        </w:rPr>
        <w:t xml:space="preserve">results/main/</w:t>
      </w:r>
      <w:r>
        <w:t xml:space="preserve"> </w:t>
      </w:r>
      <w:r>
        <w:t xml:space="preserve">ka 10 përsëritje për secilin variant dhe 9 rreshta të diagnostikimit.</w:t>
      </w:r>
    </w:p>
    <w:p>
      <w:r>
        <w:pict>
          <v:rect style="width:0;height:1.5pt" o:hralign="center" o:hrstd="t" o:hr="t"/>
        </w:pict>
      </w:r>
    </w:p>
    <w:bookmarkEnd w:id="24"/>
    <w:bookmarkStart w:id="25" w:name="faza-7--analiza"/>
    <w:p>
      <w:pPr>
        <w:pStyle w:val="Heading2"/>
      </w:pPr>
      <w:r>
        <w:t xml:space="preserve">Faza 7 — Analiza</w:t>
      </w:r>
    </w:p>
    <w:p>
      <w:pPr>
        <w:numPr>
          <w:ilvl w:val="0"/>
          <w:numId w:val="1008"/>
        </w:numPr>
        <w:pStyle w:val="Compact"/>
      </w:pPr>
      <w:r>
        <w:t xml:space="preserve">Tabela 1 —</w:t>
      </w:r>
      <w:r>
        <w:t xml:space="preserve"> </w:t>
      </w:r>
      <w:r>
        <w:rPr>
          <w:bCs/>
          <w:b/>
        </w:rPr>
        <w:t xml:space="preserve">Përbërja &amp; siguria:</w:t>
      </w:r>
      <w:r>
        <w:t xml:space="preserve"> </w:t>
      </w:r>
      <w:r>
        <w:t xml:space="preserve">komponentët (OS/npm), dobësitë sipas seriozitetit (OS vs aplikacion), mjetet e pranishme.</w:t>
      </w:r>
    </w:p>
    <w:p>
      <w:pPr>
        <w:numPr>
          <w:ilvl w:val="0"/>
          <w:numId w:val="1008"/>
        </w:numPr>
        <w:pStyle w:val="Compact"/>
      </w:pPr>
      <w:r>
        <w:t xml:space="preserve">Tabela 2 —</w:t>
      </w:r>
      <w:r>
        <w:t xml:space="preserve"> </w:t>
      </w:r>
      <w:r>
        <w:rPr>
          <w:bCs/>
          <w:b/>
        </w:rPr>
        <w:t xml:space="preserve">Madhësia &amp; nisja:</w:t>
      </w:r>
      <w:r>
        <w:t xml:space="preserve"> </w:t>
      </w:r>
      <w:r>
        <w:t xml:space="preserve">madhësia (MB), mediana + IQR e</w:t>
      </w:r>
      <w:r>
        <w:t xml:space="preserve"> </w:t>
      </w:r>
      <w:r>
        <w:rPr>
          <w:rStyle w:val="VerbatimChar"/>
        </w:rPr>
        <w:t xml:space="preserve">startup_ms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Tabela 3 —</w:t>
      </w:r>
      <w:r>
        <w:t xml:space="preserve"> </w:t>
      </w:r>
      <w:r>
        <w:rPr>
          <w:bCs/>
          <w:b/>
        </w:rPr>
        <w:t xml:space="preserve">Performanca:</w:t>
      </w:r>
      <w:r>
        <w:t xml:space="preserve"> </w:t>
      </w:r>
      <w:r>
        <w:t xml:space="preserve">rps, p50/p99 latencë, CPU%, RAM (MiB), gabime.</w:t>
      </w:r>
    </w:p>
    <w:p>
      <w:pPr>
        <w:numPr>
          <w:ilvl w:val="0"/>
          <w:numId w:val="1008"/>
        </w:numPr>
        <w:pStyle w:val="Compact"/>
      </w:pPr>
      <w:r>
        <w:t xml:space="preserve">Tabela 4 —</w:t>
      </w:r>
      <w:r>
        <w:t xml:space="preserve"> </w:t>
      </w:r>
      <w:r>
        <w:rPr>
          <w:bCs/>
          <w:b/>
        </w:rPr>
        <w:t xml:space="preserve">Diagnostikimi:</w:t>
      </w:r>
      <w:r>
        <w:t xml:space="preserve"> </w:t>
      </w:r>
      <w:r>
        <w:t xml:space="preserve">për çdo skenar × imazh: sukses, kohë, hapa, ndihmë e jashtme.</w:t>
      </w:r>
    </w:p>
    <w:p>
      <w:pPr>
        <w:numPr>
          <w:ilvl w:val="0"/>
          <w:numId w:val="1008"/>
        </w:numPr>
        <w:pStyle w:val="Compact"/>
      </w:pPr>
      <w:r>
        <w:t xml:space="preserve">Grafikë: bar chart i dobësive (OS vs app), box plot i</w:t>
      </w:r>
      <w:r>
        <w:t xml:space="preserve"> </w:t>
      </w:r>
      <w:r>
        <w:rPr>
          <w:rStyle w:val="VerbatimChar"/>
        </w:rPr>
        <w:t xml:space="preserve">startup_ms</w:t>
      </w:r>
      <w:r>
        <w:t xml:space="preserve">, bar chart i rps me intervalet; mjafton Matplotlib.</w:t>
      </w:r>
    </w:p>
    <w:p>
      <w:pPr>
        <w:numPr>
          <w:ilvl w:val="0"/>
          <w:numId w:val="1008"/>
        </w:numPr>
        <w:pStyle w:val="Compact"/>
      </w:pPr>
      <w:r>
        <w:t xml:space="preserve">Interpretimi i lidhur me</w:t>
      </w:r>
      <w:r>
        <w:t xml:space="preserve"> </w:t>
      </w:r>
      <w:r>
        <w:rPr>
          <w:bCs/>
          <w:b/>
        </w:rPr>
        <w:t xml:space="preserve">RQ1–RQ3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RQ1 → Tabela 1; RQ2 → funksionalitet + Tabela 4; RQ3 → Tabelat 2–3.</w:t>
      </w:r>
    </w:p>
    <w:p>
      <w:pPr>
        <w:numPr>
          <w:ilvl w:val="1"/>
          <w:numId w:val="1009"/>
        </w:numPr>
        <w:pStyle w:val="Compact"/>
      </w:pPr>
      <w:r>
        <w:t xml:space="preserve">Diskutoni rezultate të papritura (p.sh. Alpine nuk është gjithmonë më i shpejtë; Distroless mund të ketë 0 dobësi OS të raportuara pasi Trivy sheh më pak paketa, por kjo nuk do të thotë "i sigurt").</w:t>
      </w:r>
    </w:p>
    <w:p>
      <w:pPr>
        <w:numPr>
          <w:ilvl w:val="0"/>
          <w:numId w:val="1008"/>
        </w:numPr>
        <w:pStyle w:val="Compact"/>
      </w:pPr>
      <w:r>
        <w:t xml:space="preserve">Kufizimet (nga Faza 1): një aplikacion, një host, numri i dobësive është tregues jo provë shfrytëzueshmërie, diagnostikimi varet nga operatori, versionet e Node.js nëse dallojnë.</w:t>
      </w:r>
    </w:p>
    <w:p>
      <w:r>
        <w:pict>
          <v:rect style="width:0;height:1.5pt" o:hralign="center" o:hrstd="t" o:hr="t"/>
        </w:pict>
      </w:r>
    </w:p>
    <w:bookmarkEnd w:id="25"/>
    <w:bookmarkStart w:id="26" w:name="X5a400e71eca8da50e09fdac4de969860447125b"/>
    <w:p>
      <w:pPr>
        <w:pStyle w:val="Heading2"/>
      </w:pPr>
      <w:r>
        <w:t xml:space="preserve">Faza 8 — Punimi IEEE (6–8 faqe, LaTeX/Overleaf)</w:t>
      </w:r>
    </w:p>
    <w:p>
      <w:pPr>
        <w:pStyle w:val="FirstParagraph"/>
      </w:pPr>
      <w:r>
        <w:t xml:space="preserve">Struktura e kërkuar nga plani: Introduction → Background &amp; Related Work → Method → Results &amp; Discussion → Conclusion.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Seksioni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Përmbajtja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Burimi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(150–200 fjalë)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problemi, metoda, 2–3 gjetje kryesore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në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problemi, gap-i, RQ, kontributi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1 §1, §3,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Related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punimet + dokumentacioni teknik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1 §2 (rishkruaj, mos kopjo)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aplikacioni, 3 imazhet, kushtet e kontrolluara, metrikat, procedura, piloti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1 §5 + Faza 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Results &amp;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Tabelat 1–4, grafikët, interpretimi, kufizimet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përgjigja direkte te RQ-ja kryesore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në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IEEE, DOI-t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1</w:t>
            </w:r>
          </w:p>
        </w:tc>
      </w:tr>
    </w:tbl>
    <w:p>
      <w:pPr>
        <w:pStyle w:val="BodyText"/>
      </w:pPr>
      <w:r>
        <w:t xml:space="preserve">Këshilla: shkruani</w:t>
      </w:r>
      <w:r>
        <w:t xml:space="preserve"> </w:t>
      </w:r>
      <w:r>
        <w:rPr>
          <w:bCs/>
          <w:b/>
        </w:rPr>
        <w:t xml:space="preserve">III Method</w:t>
      </w:r>
      <w:r>
        <w:t xml:space="preserve"> </w:t>
      </w:r>
      <w:r>
        <w:t xml:space="preserve">menjëherë pas pilotit;</w:t>
      </w:r>
      <w:r>
        <w:t xml:space="preserve"> </w:t>
      </w:r>
      <w:r>
        <w:rPr>
          <w:bCs/>
          <w:b/>
        </w:rPr>
        <w:t xml:space="preserve">IV</w:t>
      </w:r>
      <w:r>
        <w:t xml:space="preserve"> </w:t>
      </w:r>
      <w:r>
        <w:t xml:space="preserve">pas eksperimenteve. Përdorni template-in IEEE conference në Overleaf (</w:t>
      </w:r>
      <w:r>
        <w:rPr>
          <w:rStyle w:val="VerbatimChar"/>
        </w:rPr>
        <w:t xml:space="preserve">IEEEtran</w:t>
      </w:r>
      <w:r>
        <w:t xml:space="preserve">,</w:t>
      </w:r>
      <w:r>
        <w:t xml:space="preserve"> </w:t>
      </w:r>
      <w:r>
        <w:rPr>
          <w:rStyle w:val="VerbatimChar"/>
        </w:rPr>
        <w:t xml:space="preserve">\documentclass[conference]{IEEEtran}</w:t>
      </w:r>
      <w:r>
        <w:t xml:space="preserve">). Deklaroni përdorimin e AI në seksionin e falënderimeve/deklaratës sipas rregullit të profesoreshës.</w:t>
      </w:r>
    </w:p>
    <w:p>
      <w:r>
        <w:pict>
          <v:rect style="width:0;height:1.5pt" o:hralign="center" o:hrstd="t" o:hr="t"/>
        </w:pict>
      </w:r>
    </w:p>
    <w:bookmarkEnd w:id="26"/>
    <w:bookmarkStart w:id="27" w:name="faza-9--prezantimi-dhe-dokumentimi"/>
    <w:p>
      <w:pPr>
        <w:pStyle w:val="Heading2"/>
      </w:pPr>
      <w:r>
        <w:t xml:space="preserve">Faza 9 — Prezantimi dhe dokumentimi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Slajdet (~10–12):</w:t>
      </w:r>
      <w:r>
        <w:t xml:space="preserve"> </w:t>
      </w:r>
      <w:r>
        <w:t xml:space="preserve">problemi → gap → RQ → metoda (diagram i skemës) → kushtet e kontrolluara → rezultatet (3–4 grafikë) → diagnostikimi → kufizimet → përfundimi.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(në rrënjë të repos): mjedisi, varësitë, si ekzekutohet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, ku dalin rezultatet. (Ekziston një skeletë.)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CONTRIBUTIONS.md:</w:t>
      </w:r>
      <w:r>
        <w:t xml:space="preserve"> </w:t>
      </w:r>
      <w:r>
        <w:t xml:space="preserve">kush bëri çfarë (Bleron, Donart, Edison). Çdo anëtar duhet të kuptojë gjithë projektin.</w:t>
      </w:r>
    </w:p>
    <w:p>
      <w:pPr>
        <w:numPr>
          <w:ilvl w:val="0"/>
          <w:numId w:val="1010"/>
        </w:numPr>
        <w:pStyle w:val="Compact"/>
      </w:pPr>
      <w:r>
        <w:t xml:space="preserve">Repo në GitHub (10% e notës është kodi): commit të pastër,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me të dhënat e papërpunuara, pa sekrete.</w:t>
      </w:r>
    </w:p>
    <w:p>
      <w:pPr>
        <w:pStyle w:val="FirstParagraph"/>
      </w:pPr>
      <w:r>
        <w:t xml:space="preserve">Ndarje e propozuar e punës (ndryshojeni sipas dëshirës): A — mjedis, aplikacion, imazhe; B — skanimi, SBOM, analiza e sigurisë; C — ngarkesa, matjet, grafikët; të tre — diagnostikimi dhe shkrimi i seksioneve.</w:t>
      </w:r>
    </w:p>
    <w:p>
      <w:r>
        <w:pict>
          <v:rect style="width:0;height:1.5pt" o:hralign="center" o:hrstd="t" o:hr="t"/>
        </w:pict>
      </w:r>
    </w:p>
    <w:bookmarkEnd w:id="27"/>
    <w:bookmarkStart w:id="28" w:name="faza-10--kontrolli-përfundimtar"/>
    <w:p>
      <w:pPr>
        <w:pStyle w:val="Heading2"/>
      </w:pPr>
      <w:r>
        <w:t xml:space="preserve">Faza 10 — Kontrolli përfundimtar</w:t>
      </w:r>
    </w:p>
    <w:p>
      <w:pPr>
        <w:numPr>
          <w:ilvl w:val="0"/>
          <w:numId w:val="1011"/>
        </w:numPr>
        <w:pStyle w:val="Compact"/>
      </w:pPr>
      <w:r>
        <w:t xml:space="preserve">☐ Paper PDF 6–8 faqe, IEEE format, referenca me DOI, nuk ka tekst të kopjuar.</w:t>
      </w:r>
    </w:p>
    <w:p>
      <w:pPr>
        <w:numPr>
          <w:ilvl w:val="0"/>
          <w:numId w:val="1011"/>
        </w:numPr>
        <w:pStyle w:val="Compact"/>
      </w:pPr>
      <w:r>
        <w:t xml:space="preserve">☐ Slajdet PDF/PPTX.</w:t>
      </w:r>
    </w:p>
    <w:p>
      <w:pPr>
        <w:numPr>
          <w:ilvl w:val="0"/>
          <w:numId w:val="1011"/>
        </w:numPr>
        <w:pStyle w:val="Compact"/>
      </w:pPr>
      <w:r>
        <w:t xml:space="preserve">☐ Repo / ZIP: kodi,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README, CONTRIBUTIONS.</w:t>
      </w:r>
    </w:p>
    <w:p>
      <w:pPr>
        <w:numPr>
          <w:ilvl w:val="0"/>
          <w:numId w:val="1011"/>
        </w:numPr>
        <w:pStyle w:val="Compact"/>
      </w:pPr>
      <w:r>
        <w:t xml:space="preserve">☐ Ekzekutim i pastër: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+ udhëzimet e README prodhojnë rezultate.</w:t>
      </w:r>
    </w:p>
    <w:p>
      <w:pPr>
        <w:numPr>
          <w:ilvl w:val="0"/>
          <w:numId w:val="1011"/>
        </w:numPr>
        <w:pStyle w:val="Compact"/>
      </w:pPr>
      <w:r>
        <w:t xml:space="preserve">☐ Çdo numër në paper përputhet me CSV-të.</w:t>
      </w:r>
    </w:p>
    <w:p>
      <w:pPr>
        <w:numPr>
          <w:ilvl w:val="0"/>
          <w:numId w:val="1011"/>
        </w:numPr>
        <w:pStyle w:val="Compact"/>
      </w:pPr>
      <w:r>
        <w:t xml:space="preserve">☐ Rezultatet e pamënjanueshme (të papritura) janë raportuar.</w:t>
      </w:r>
    </w:p>
    <w:p>
      <w:pPr>
        <w:numPr>
          <w:ilvl w:val="0"/>
          <w:numId w:val="1011"/>
        </w:numPr>
        <w:pStyle w:val="Compact"/>
      </w:pPr>
      <w:r>
        <w:t xml:space="preserve">☐ Versionet (Node, Docker, Syft, Trivy, DB) janë shkruar në paper.</w:t>
      </w:r>
    </w:p>
    <w:p>
      <w:pPr>
        <w:numPr>
          <w:ilvl w:val="0"/>
          <w:numId w:val="1011"/>
        </w:numPr>
        <w:pStyle w:val="Compact"/>
      </w:pPr>
      <w:r>
        <w:t xml:space="preserve">☐ Deklarata për AI.</w:t>
      </w:r>
    </w:p>
    <w:p>
      <w:pPr>
        <w:numPr>
          <w:ilvl w:val="0"/>
          <w:numId w:val="1011"/>
        </w:numPr>
        <w:pStyle w:val="Compact"/>
      </w:pPr>
      <w:r>
        <w:t xml:space="preserve">☐ Një anëtar dorëzon për grupin, me emrat e të gjithëve, sipas konventës së emrave të profesoreshës.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2026-10-17T20:34:32Z</dcterms:created>
  <dcterms:modified xsi:type="dcterms:W3CDTF">2026-10-17T20:34:32Z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