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19181" w14:textId="3BB8178A" w:rsidR="00227043" w:rsidRDefault="74B0048D" w:rsidP="403CA49B">
      <w:pPr>
        <w:spacing w:line="257" w:lineRule="auto"/>
        <w:ind w:left="10" w:hanging="10"/>
        <w:jc w:val="center"/>
        <w:rPr>
          <w:rFonts w:ascii="Calibri" w:eastAsia="Calibri" w:hAnsi="Calibri" w:cs="Calibri"/>
          <w:b/>
          <w:bCs/>
          <w:color w:val="000000" w:themeColor="text1"/>
        </w:rPr>
      </w:pPr>
      <w:r w:rsidRPr="403CA49B">
        <w:rPr>
          <w:rFonts w:ascii="Calibri" w:eastAsia="Calibri" w:hAnsi="Calibri" w:cs="Calibri"/>
          <w:b/>
          <w:bCs/>
          <w:color w:val="000000" w:themeColor="text1"/>
        </w:rPr>
        <w:t xml:space="preserve">Universidad de las Américas  </w:t>
      </w:r>
    </w:p>
    <w:p w14:paraId="60537EFA" w14:textId="757E6B11" w:rsidR="00227043" w:rsidRDefault="74B0048D" w:rsidP="403CA49B">
      <w:pPr>
        <w:spacing w:line="257" w:lineRule="auto"/>
        <w:ind w:left="10" w:hanging="10"/>
        <w:jc w:val="center"/>
        <w:rPr>
          <w:rFonts w:ascii="Calibri" w:eastAsia="Calibri" w:hAnsi="Calibri" w:cs="Calibri"/>
          <w:b/>
          <w:bCs/>
          <w:color w:val="000000" w:themeColor="text1"/>
        </w:rPr>
      </w:pPr>
      <w:r w:rsidRPr="403CA49B">
        <w:rPr>
          <w:rFonts w:ascii="Calibri" w:eastAsia="Calibri" w:hAnsi="Calibri" w:cs="Calibri"/>
          <w:b/>
          <w:bCs/>
          <w:color w:val="000000" w:themeColor="text1"/>
        </w:rPr>
        <w:t xml:space="preserve">Facultad de Ingeniería y Ciencias Aplicadas  </w:t>
      </w:r>
    </w:p>
    <w:p w14:paraId="60DAB1DC" w14:textId="7CF3966E" w:rsidR="00227043" w:rsidRDefault="74B0048D" w:rsidP="403CA49B">
      <w:pPr>
        <w:spacing w:line="257" w:lineRule="auto"/>
        <w:ind w:left="2384" w:hanging="2384"/>
        <w:jc w:val="center"/>
        <w:rPr>
          <w:rFonts w:ascii="Calibri" w:eastAsia="Calibri" w:hAnsi="Calibri" w:cs="Calibri"/>
          <w:b/>
          <w:bCs/>
          <w:color w:val="000000" w:themeColor="text1"/>
        </w:rPr>
      </w:pPr>
      <w:r w:rsidRPr="680213FB">
        <w:rPr>
          <w:rFonts w:ascii="Calibri" w:eastAsia="Calibri" w:hAnsi="Calibri" w:cs="Calibri"/>
          <w:b/>
          <w:bCs/>
          <w:color w:val="000000" w:themeColor="text1"/>
        </w:rPr>
        <w:t xml:space="preserve">Ingeniería en Sistemas de Computación e Informática  </w:t>
      </w:r>
    </w:p>
    <w:p w14:paraId="5ACB9370" w14:textId="7CF3966E" w:rsidR="5A2BEBF7" w:rsidRDefault="581D6077" w:rsidP="680213FB">
      <w:pPr>
        <w:spacing w:line="257" w:lineRule="auto"/>
        <w:jc w:val="center"/>
        <w:rPr>
          <w:rFonts w:ascii="Calibri" w:eastAsia="Calibri" w:hAnsi="Calibri" w:cs="Calibri"/>
          <w:b/>
          <w:bCs/>
          <w:color w:val="000000" w:themeColor="text1"/>
        </w:rPr>
      </w:pPr>
      <w:r w:rsidRPr="7450D17E">
        <w:rPr>
          <w:rFonts w:ascii="Calibri" w:eastAsia="Calibri" w:hAnsi="Calibri" w:cs="Calibri"/>
          <w:b/>
          <w:bCs/>
          <w:color w:val="000000" w:themeColor="text1"/>
        </w:rPr>
        <w:t>Implementación de una guía de buenas prácticas de Integración Continua en proyectos de desarrollo en el área de tecnología de una Empresa Privada.</w:t>
      </w:r>
    </w:p>
    <w:p w14:paraId="0510D196" w14:textId="52F26878" w:rsidR="2AF8B39D" w:rsidRPr="00C77827" w:rsidRDefault="3F873667" w:rsidP="00C77827">
      <w:pPr>
        <w:spacing w:line="257" w:lineRule="auto"/>
        <w:ind w:left="10" w:hanging="10"/>
        <w:jc w:val="center"/>
        <w:rPr>
          <w:rFonts w:ascii="Calibri" w:eastAsia="Calibri" w:hAnsi="Calibri" w:cs="Calibri"/>
          <w:color w:val="000000" w:themeColor="text1"/>
        </w:rPr>
      </w:pPr>
      <w:r w:rsidRPr="710057D6">
        <w:rPr>
          <w:rFonts w:ascii="Calibri" w:eastAsia="Calibri" w:hAnsi="Calibri" w:cs="Calibri"/>
          <w:color w:val="000000" w:themeColor="text1"/>
        </w:rPr>
        <w:t xml:space="preserve">Edison P. Mosquera León, Carlos X. Ruiz </w:t>
      </w:r>
      <w:r w:rsidR="1076B745" w:rsidRPr="710057D6">
        <w:rPr>
          <w:rFonts w:ascii="Calibri" w:eastAsia="Calibri" w:hAnsi="Calibri" w:cs="Calibri"/>
          <w:color w:val="000000" w:themeColor="text1"/>
        </w:rPr>
        <w:t>Águila</w:t>
      </w:r>
      <w:r w:rsidRPr="710057D6">
        <w:rPr>
          <w:rFonts w:ascii="Calibri" w:eastAsia="Calibri" w:hAnsi="Calibri" w:cs="Calibri"/>
          <w:color w:val="000000" w:themeColor="text1"/>
        </w:rPr>
        <w:t xml:space="preserve">, David F. </w:t>
      </w:r>
      <w:r w:rsidR="3FEFD6A1" w:rsidRPr="710057D6">
        <w:rPr>
          <w:rFonts w:ascii="Calibri" w:eastAsia="Calibri" w:hAnsi="Calibri" w:cs="Calibri"/>
          <w:color w:val="000000" w:themeColor="text1"/>
        </w:rPr>
        <w:t>Martínez</w:t>
      </w:r>
      <w:r w:rsidRPr="710057D6">
        <w:rPr>
          <w:rFonts w:ascii="Calibri" w:eastAsia="Calibri" w:hAnsi="Calibri" w:cs="Calibri"/>
          <w:color w:val="000000" w:themeColor="text1"/>
        </w:rPr>
        <w:t xml:space="preserve"> Bravo</w:t>
      </w:r>
    </w:p>
    <w:p w14:paraId="42DA6EA3" w14:textId="015D71B8" w:rsidR="00C33503" w:rsidRDefault="00C33503" w:rsidP="00C33503">
      <w:pPr>
        <w:spacing w:line="257" w:lineRule="auto"/>
        <w:jc w:val="cente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KUBERNETES</w:t>
      </w:r>
    </w:p>
    <w:p w14:paraId="5DAAB937" w14:textId="77777777" w:rsidR="00C33503" w:rsidRDefault="00C33503" w:rsidP="00C33503">
      <w:pPr>
        <w:jc w:val="both"/>
      </w:pPr>
      <w:r>
        <w:t xml:space="preserve">Dentro de la siguiente sección explicaremos el funcionamiento de los archivos </w:t>
      </w:r>
      <w:proofErr w:type="spellStart"/>
      <w:r>
        <w:t>yaml</w:t>
      </w:r>
      <w:proofErr w:type="spellEnd"/>
      <w:r>
        <w:t xml:space="preserve"> permitiendo conocer su función, cada una de sus especificaciones y la utilidad de cada uno de los apartados que se encuentran dentro del código.</w:t>
      </w:r>
    </w:p>
    <w:p w14:paraId="79906505" w14:textId="77777777" w:rsidR="00C33503" w:rsidRDefault="00C33503" w:rsidP="00C33503">
      <w:pPr>
        <w:jc w:val="both"/>
      </w:pPr>
      <w:r>
        <w:t xml:space="preserve">Dado que se </w:t>
      </w:r>
      <w:proofErr w:type="spellStart"/>
      <w:r>
        <w:t>uso</w:t>
      </w:r>
      <w:proofErr w:type="spellEnd"/>
      <w:r>
        <w:t xml:space="preserve"> </w:t>
      </w:r>
      <w:proofErr w:type="spellStart"/>
      <w:r>
        <w:t>tecnologias</w:t>
      </w:r>
      <w:proofErr w:type="spellEnd"/>
      <w:r>
        <w:t xml:space="preserve"> como Docker y Kubernetes hemos centralizado los archivos </w:t>
      </w:r>
      <w:proofErr w:type="spellStart"/>
      <w:r>
        <w:t>yaml</w:t>
      </w:r>
      <w:proofErr w:type="spellEnd"/>
      <w:r>
        <w:t xml:space="preserve">, ya que es </w:t>
      </w:r>
      <w:proofErr w:type="spellStart"/>
      <w:r>
        <w:t>minima</w:t>
      </w:r>
      <w:proofErr w:type="spellEnd"/>
      <w:r>
        <w:t xml:space="preserve"> los cambios que se realiza en cada uno de los archivos. </w:t>
      </w:r>
    </w:p>
    <w:p w14:paraId="33805C31" w14:textId="77777777" w:rsidR="00C33503" w:rsidRDefault="00C33503" w:rsidP="008209F6">
      <w:pPr>
        <w:pStyle w:val="Prrafodelista"/>
        <w:numPr>
          <w:ilvl w:val="0"/>
          <w:numId w:val="6"/>
        </w:numPr>
        <w:jc w:val="both"/>
        <w:rPr>
          <w:rFonts w:eastAsiaTheme="minorEastAsia"/>
        </w:rPr>
      </w:pPr>
      <w:r w:rsidRPr="7321DCE0">
        <w:rPr>
          <w:b/>
          <w:bCs/>
        </w:rPr>
        <w:t>k8s.yaml</w:t>
      </w:r>
    </w:p>
    <w:p w14:paraId="5E5D8284" w14:textId="77777777" w:rsidR="00C33503" w:rsidRDefault="00C33503" w:rsidP="00C33503">
      <w:pPr>
        <w:jc w:val="both"/>
      </w:pPr>
      <w:r>
        <w:t xml:space="preserve">Creamos un </w:t>
      </w:r>
      <w:proofErr w:type="spellStart"/>
      <w:r>
        <w:t>Deployment</w:t>
      </w:r>
      <w:proofErr w:type="spellEnd"/>
      <w:r>
        <w:t>, denominado net-clientes-</w:t>
      </w:r>
      <w:proofErr w:type="spellStart"/>
      <w:r>
        <w:t>ventaboletos</w:t>
      </w:r>
      <w:proofErr w:type="spellEnd"/>
      <w:r>
        <w:t>-</w:t>
      </w:r>
      <w:proofErr w:type="spellStart"/>
      <w:r>
        <w:t>deployment</w:t>
      </w:r>
      <w:proofErr w:type="spellEnd"/>
      <w:r>
        <w:t xml:space="preserve"> dado por el metadata.name. </w:t>
      </w:r>
    </w:p>
    <w:p w14:paraId="4464DD11" w14:textId="77777777" w:rsidR="00C33503" w:rsidRDefault="00C33503" w:rsidP="00C33503">
      <w:pPr>
        <w:jc w:val="both"/>
      </w:pPr>
      <w:r>
        <w:t xml:space="preserve">El </w:t>
      </w:r>
      <w:proofErr w:type="spellStart"/>
      <w:r>
        <w:t>Deployment</w:t>
      </w:r>
      <w:proofErr w:type="spellEnd"/>
      <w:r>
        <w:t xml:space="preserve"> crea una réplica y posteriormente el campo selector identifica los </w:t>
      </w:r>
      <w:proofErr w:type="spellStart"/>
      <w:r>
        <w:t>Pods</w:t>
      </w:r>
      <w:proofErr w:type="spellEnd"/>
      <w:r>
        <w:t xml:space="preserve"> que debe gestionar el cual está definido por la etiqueta </w:t>
      </w:r>
      <w:proofErr w:type="spellStart"/>
      <w:r>
        <w:t>template</w:t>
      </w:r>
      <w:proofErr w:type="spellEnd"/>
      <w:r>
        <w:t>.</w:t>
      </w:r>
    </w:p>
    <w:p w14:paraId="6C81AA38" w14:textId="77777777" w:rsidR="00C33503" w:rsidRDefault="00C33503" w:rsidP="00C33503"/>
    <w:p w14:paraId="456C0667" w14:textId="77777777" w:rsidR="00C33503" w:rsidRDefault="00C33503" w:rsidP="00C33503">
      <w:pPr>
        <w:jc w:val="center"/>
      </w:pPr>
      <w:r>
        <w:rPr>
          <w:noProof/>
        </w:rPr>
        <w:drawing>
          <wp:inline distT="0" distB="0" distL="0" distR="0" wp14:anchorId="1F1613D7" wp14:editId="2D03DA13">
            <wp:extent cx="4762502" cy="1524198"/>
            <wp:effectExtent l="0" t="0" r="0" b="0"/>
            <wp:docPr id="1256401843" name="Imagen 125640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b="57446"/>
                    <a:stretch>
                      <a:fillRect/>
                    </a:stretch>
                  </pic:blipFill>
                  <pic:spPr>
                    <a:xfrm>
                      <a:off x="0" y="0"/>
                      <a:ext cx="4762502" cy="1524198"/>
                    </a:xfrm>
                    <a:prstGeom prst="rect">
                      <a:avLst/>
                    </a:prstGeom>
                  </pic:spPr>
                </pic:pic>
              </a:graphicData>
            </a:graphic>
          </wp:inline>
        </w:drawing>
      </w:r>
    </w:p>
    <w:p w14:paraId="5C3E7229" w14:textId="77777777" w:rsidR="00C33503" w:rsidRDefault="00C33503" w:rsidP="00C33503">
      <w:pPr>
        <w:jc w:val="both"/>
      </w:pPr>
      <w:r>
        <w:t xml:space="preserve">El aparatado de </w:t>
      </w:r>
      <w:proofErr w:type="spellStart"/>
      <w:proofErr w:type="gramStart"/>
      <w:r>
        <w:t>template.spec</w:t>
      </w:r>
      <w:proofErr w:type="spellEnd"/>
      <w:proofErr w:type="gramEnd"/>
      <w:r>
        <w:t xml:space="preserve"> indica los </w:t>
      </w:r>
      <w:proofErr w:type="spellStart"/>
      <w:r>
        <w:t>Pods</w:t>
      </w:r>
      <w:proofErr w:type="spellEnd"/>
      <w:r>
        <w:t xml:space="preserve"> que se encuentran ejecutando el contenedor:</w:t>
      </w:r>
    </w:p>
    <w:p w14:paraId="62AE7971" w14:textId="77777777" w:rsidR="00C33503" w:rsidRDefault="00C33503" w:rsidP="008209F6">
      <w:pPr>
        <w:pStyle w:val="Prrafodelista"/>
        <w:numPr>
          <w:ilvl w:val="0"/>
          <w:numId w:val="3"/>
        </w:numPr>
        <w:jc w:val="both"/>
        <w:rPr>
          <w:rFonts w:eastAsiaTheme="minorEastAsia"/>
        </w:rPr>
      </w:pPr>
      <w:proofErr w:type="gramStart"/>
      <w:r>
        <w:t>La imagen a usar</w:t>
      </w:r>
      <w:proofErr w:type="gramEnd"/>
    </w:p>
    <w:p w14:paraId="5A75C921" w14:textId="77777777" w:rsidR="00C33503" w:rsidRDefault="00C33503" w:rsidP="008209F6">
      <w:pPr>
        <w:pStyle w:val="Prrafodelista"/>
        <w:numPr>
          <w:ilvl w:val="0"/>
          <w:numId w:val="3"/>
        </w:numPr>
        <w:jc w:val="both"/>
      </w:pPr>
      <w:r>
        <w:t xml:space="preserve">Las políticas de uso de la imagen </w:t>
      </w:r>
    </w:p>
    <w:p w14:paraId="73B1D219" w14:textId="77777777" w:rsidR="00C33503" w:rsidRDefault="00C33503" w:rsidP="008209F6">
      <w:pPr>
        <w:pStyle w:val="Prrafodelista"/>
        <w:numPr>
          <w:ilvl w:val="0"/>
          <w:numId w:val="3"/>
        </w:numPr>
        <w:jc w:val="both"/>
      </w:pPr>
      <w:r>
        <w:t xml:space="preserve">Puerto </w:t>
      </w:r>
    </w:p>
    <w:p w14:paraId="07D6047E" w14:textId="77777777" w:rsidR="00C33503" w:rsidRDefault="00C33503" w:rsidP="008209F6">
      <w:pPr>
        <w:pStyle w:val="Prrafodelista"/>
        <w:numPr>
          <w:ilvl w:val="0"/>
          <w:numId w:val="3"/>
        </w:numPr>
        <w:jc w:val="both"/>
      </w:pPr>
      <w:r>
        <w:t>El volumen de montaje.</w:t>
      </w:r>
    </w:p>
    <w:p w14:paraId="38770F8B" w14:textId="77777777" w:rsidR="00C33503" w:rsidRDefault="00C33503" w:rsidP="00C33503">
      <w:pPr>
        <w:jc w:val="center"/>
      </w:pPr>
      <w:r>
        <w:rPr>
          <w:noProof/>
        </w:rPr>
        <w:lastRenderedPageBreak/>
        <w:drawing>
          <wp:inline distT="0" distB="0" distL="0" distR="0" wp14:anchorId="07D1E2DF" wp14:editId="19F941EE">
            <wp:extent cx="4762502" cy="2067162"/>
            <wp:effectExtent l="0" t="0" r="0" b="0"/>
            <wp:docPr id="758991621" name="Imagen 7589916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91621" name="Imagen 758991621" descr="Texto&#10;&#10;Descripción generada automáticamente"/>
                    <pic:cNvPicPr/>
                  </pic:nvPicPr>
                  <pic:blipFill>
                    <a:blip r:embed="rId7">
                      <a:extLst>
                        <a:ext uri="{28A0092B-C50C-407E-A947-70E740481C1C}">
                          <a14:useLocalDpi xmlns:a14="http://schemas.microsoft.com/office/drawing/2010/main" val="0"/>
                        </a:ext>
                      </a:extLst>
                    </a:blip>
                    <a:srcRect t="42287"/>
                    <a:stretch>
                      <a:fillRect/>
                    </a:stretch>
                  </pic:blipFill>
                  <pic:spPr>
                    <a:xfrm>
                      <a:off x="0" y="0"/>
                      <a:ext cx="4762502" cy="2067162"/>
                    </a:xfrm>
                    <a:prstGeom prst="rect">
                      <a:avLst/>
                    </a:prstGeom>
                  </pic:spPr>
                </pic:pic>
              </a:graphicData>
            </a:graphic>
          </wp:inline>
        </w:drawing>
      </w:r>
    </w:p>
    <w:p w14:paraId="4A9C230F" w14:textId="77777777" w:rsidR="00C33503" w:rsidRDefault="00C33503" w:rsidP="00C33503">
      <w:pPr>
        <w:jc w:val="both"/>
      </w:pPr>
      <w:r>
        <w:t>Definimos el servicio con su nombre y adicionalmente la configuración de puertos para que sea utilizado por el nodo especifico y en qué área del proyecto se encuentra.</w:t>
      </w:r>
    </w:p>
    <w:p w14:paraId="62F9CEF0" w14:textId="77777777" w:rsidR="00C33503" w:rsidRDefault="00C33503" w:rsidP="00C33503">
      <w:pPr>
        <w:jc w:val="center"/>
      </w:pPr>
      <w:r>
        <w:rPr>
          <w:noProof/>
        </w:rPr>
        <w:drawing>
          <wp:inline distT="0" distB="0" distL="0" distR="0" wp14:anchorId="0A6314CA" wp14:editId="16214E3F">
            <wp:extent cx="2809875" cy="2228850"/>
            <wp:effectExtent l="0" t="0" r="0" b="0"/>
            <wp:docPr id="1647814564" name="Imagen 164781456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14564" name="Imagen 1647814564"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809875" cy="2228850"/>
                    </a:xfrm>
                    <a:prstGeom prst="rect">
                      <a:avLst/>
                    </a:prstGeom>
                  </pic:spPr>
                </pic:pic>
              </a:graphicData>
            </a:graphic>
          </wp:inline>
        </w:drawing>
      </w:r>
    </w:p>
    <w:p w14:paraId="2484BAE2" w14:textId="77777777" w:rsidR="00C33503" w:rsidRDefault="00C33503" w:rsidP="008209F6">
      <w:pPr>
        <w:pStyle w:val="Prrafodelista"/>
        <w:numPr>
          <w:ilvl w:val="0"/>
          <w:numId w:val="5"/>
        </w:numPr>
        <w:rPr>
          <w:rFonts w:eastAsiaTheme="minorEastAsia"/>
        </w:rPr>
      </w:pPr>
      <w:r w:rsidRPr="7BD8F1E0">
        <w:rPr>
          <w:b/>
          <w:bCs/>
        </w:rPr>
        <w:t xml:space="preserve">VB-CLIENTES-NG: </w:t>
      </w:r>
      <w:r>
        <w:t>k8s.yaml</w:t>
      </w:r>
    </w:p>
    <w:p w14:paraId="130246F2" w14:textId="77777777" w:rsidR="00C33503" w:rsidRDefault="00C33503" w:rsidP="00C33503">
      <w:pPr>
        <w:jc w:val="both"/>
      </w:pPr>
      <w:r>
        <w:t xml:space="preserve">En este caso observamos la configuración del </w:t>
      </w:r>
      <w:proofErr w:type="spellStart"/>
      <w:r>
        <w:t>Pod</w:t>
      </w:r>
      <w:proofErr w:type="spellEnd"/>
      <w:r>
        <w:t>:</w:t>
      </w:r>
    </w:p>
    <w:p w14:paraId="59687965" w14:textId="77777777" w:rsidR="00C33503" w:rsidRDefault="00C33503" w:rsidP="008209F6">
      <w:pPr>
        <w:pStyle w:val="Prrafodelista"/>
        <w:numPr>
          <w:ilvl w:val="0"/>
          <w:numId w:val="4"/>
        </w:numPr>
        <w:jc w:val="both"/>
        <w:rPr>
          <w:rFonts w:eastAsiaTheme="minorEastAsia"/>
        </w:rPr>
      </w:pPr>
      <w:r>
        <w:t>La imagen que se va a utilizar.</w:t>
      </w:r>
    </w:p>
    <w:p w14:paraId="1805FC79" w14:textId="77777777" w:rsidR="00C33503" w:rsidRDefault="00C33503" w:rsidP="008209F6">
      <w:pPr>
        <w:pStyle w:val="Prrafodelista"/>
        <w:numPr>
          <w:ilvl w:val="0"/>
          <w:numId w:val="4"/>
        </w:numPr>
        <w:jc w:val="both"/>
      </w:pPr>
      <w:r>
        <w:t>Las políticas que se están utilizando</w:t>
      </w:r>
    </w:p>
    <w:p w14:paraId="38B36D33" w14:textId="77777777" w:rsidR="00C33503" w:rsidRDefault="00C33503" w:rsidP="008209F6">
      <w:pPr>
        <w:pStyle w:val="Prrafodelista"/>
        <w:numPr>
          <w:ilvl w:val="0"/>
          <w:numId w:val="4"/>
        </w:numPr>
        <w:jc w:val="both"/>
      </w:pPr>
      <w:r>
        <w:t>El puerto sobre el que se trabaja.</w:t>
      </w:r>
    </w:p>
    <w:p w14:paraId="5670FCB1" w14:textId="77777777" w:rsidR="00C33503" w:rsidRDefault="00C33503" w:rsidP="008209F6">
      <w:pPr>
        <w:pStyle w:val="Prrafodelista"/>
        <w:numPr>
          <w:ilvl w:val="0"/>
          <w:numId w:val="4"/>
        </w:numPr>
        <w:jc w:val="both"/>
      </w:pPr>
      <w:r>
        <w:t xml:space="preserve">Los detalles del volumen de montaje desde el nombre, el </w:t>
      </w:r>
      <w:proofErr w:type="spellStart"/>
      <w:r>
        <w:t>Path</w:t>
      </w:r>
      <w:proofErr w:type="spellEnd"/>
      <w:r>
        <w:t>.</w:t>
      </w:r>
    </w:p>
    <w:p w14:paraId="479AF0DC" w14:textId="77777777" w:rsidR="00C33503" w:rsidRDefault="00C33503" w:rsidP="008209F6">
      <w:pPr>
        <w:pStyle w:val="Prrafodelista"/>
        <w:numPr>
          <w:ilvl w:val="0"/>
          <w:numId w:val="4"/>
        </w:numPr>
        <w:jc w:val="both"/>
      </w:pPr>
      <w:r>
        <w:t xml:space="preserve">El </w:t>
      </w:r>
      <w:proofErr w:type="spellStart"/>
      <w:r>
        <w:t>subpad</w:t>
      </w:r>
      <w:proofErr w:type="spellEnd"/>
      <w:r>
        <w:t xml:space="preserve"> para no recibir actualizaciones secretas.</w:t>
      </w:r>
    </w:p>
    <w:p w14:paraId="1E170A9B" w14:textId="77777777" w:rsidR="00C33503" w:rsidRDefault="00C33503" w:rsidP="008209F6">
      <w:pPr>
        <w:pStyle w:val="Prrafodelista"/>
        <w:numPr>
          <w:ilvl w:val="0"/>
          <w:numId w:val="4"/>
        </w:numPr>
        <w:jc w:val="both"/>
      </w:pPr>
      <w:r>
        <w:t xml:space="preserve">El extractor de la imagen de un registro privado: </w:t>
      </w:r>
      <w:r w:rsidRPr="7BD8F1E0">
        <w:rPr>
          <w:b/>
          <w:bCs/>
        </w:rPr>
        <w:t>Google</w:t>
      </w:r>
    </w:p>
    <w:p w14:paraId="74FE9840" w14:textId="77777777" w:rsidR="00C33503" w:rsidRDefault="00C33503" w:rsidP="00C33503">
      <w:pPr>
        <w:jc w:val="center"/>
      </w:pPr>
      <w:r>
        <w:rPr>
          <w:noProof/>
        </w:rPr>
        <w:lastRenderedPageBreak/>
        <w:drawing>
          <wp:inline distT="0" distB="0" distL="0" distR="0" wp14:anchorId="16C37798" wp14:editId="63CFB83D">
            <wp:extent cx="4572000" cy="2905125"/>
            <wp:effectExtent l="0" t="0" r="0" b="0"/>
            <wp:docPr id="1116127091" name="Imagen 111612709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27091" name="Imagen 111612709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572000" cy="2905125"/>
                    </a:xfrm>
                    <a:prstGeom prst="rect">
                      <a:avLst/>
                    </a:prstGeom>
                  </pic:spPr>
                </pic:pic>
              </a:graphicData>
            </a:graphic>
          </wp:inline>
        </w:drawing>
      </w:r>
    </w:p>
    <w:p w14:paraId="6623B513" w14:textId="77777777" w:rsidR="00C33503" w:rsidRDefault="00C33503" w:rsidP="00C33503">
      <w:pPr>
        <w:jc w:val="both"/>
      </w:pPr>
      <w:r>
        <w:t xml:space="preserve">En este caso tenemos el servicio que se pretende crear, la versión de la API y los datos del nombre, y la </w:t>
      </w:r>
      <w:proofErr w:type="gramStart"/>
      <w:r>
        <w:t>app</w:t>
      </w:r>
      <w:proofErr w:type="gramEnd"/>
      <w:r>
        <w:t>.</w:t>
      </w:r>
    </w:p>
    <w:p w14:paraId="02E6946A" w14:textId="77777777" w:rsidR="00C33503" w:rsidRDefault="00C33503" w:rsidP="00C33503">
      <w:pPr>
        <w:jc w:val="center"/>
      </w:pPr>
      <w:r>
        <w:rPr>
          <w:noProof/>
        </w:rPr>
        <w:drawing>
          <wp:inline distT="0" distB="0" distL="0" distR="0" wp14:anchorId="32DBFAF1" wp14:editId="3C36AFEA">
            <wp:extent cx="2762250" cy="1185862"/>
            <wp:effectExtent l="0" t="0" r="0" b="0"/>
            <wp:docPr id="41852826" name="Imagen 418528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2826" name="Imagen 41852826" descr="Texto&#10;&#10;Descripción generada automáticamente"/>
                    <pic:cNvPicPr/>
                  </pic:nvPicPr>
                  <pic:blipFill>
                    <a:blip r:embed="rId10">
                      <a:extLst>
                        <a:ext uri="{28A0092B-C50C-407E-A947-70E740481C1C}">
                          <a14:useLocalDpi xmlns:a14="http://schemas.microsoft.com/office/drawing/2010/main" val="0"/>
                        </a:ext>
                      </a:extLst>
                    </a:blip>
                    <a:srcRect b="50200"/>
                    <a:stretch>
                      <a:fillRect/>
                    </a:stretch>
                  </pic:blipFill>
                  <pic:spPr>
                    <a:xfrm>
                      <a:off x="0" y="0"/>
                      <a:ext cx="2762250" cy="1185862"/>
                    </a:xfrm>
                    <a:prstGeom prst="rect">
                      <a:avLst/>
                    </a:prstGeom>
                  </pic:spPr>
                </pic:pic>
              </a:graphicData>
            </a:graphic>
          </wp:inline>
        </w:drawing>
      </w:r>
    </w:p>
    <w:p w14:paraId="62D8594F" w14:textId="77777777" w:rsidR="00C33503" w:rsidRDefault="00C33503" w:rsidP="00C33503">
      <w:pPr>
        <w:jc w:val="both"/>
      </w:pPr>
      <w:r>
        <w:t xml:space="preserve">Declaramos el tipo de puerto como </w:t>
      </w:r>
      <w:proofErr w:type="spellStart"/>
      <w:r>
        <w:t>NodePort</w:t>
      </w:r>
      <w:proofErr w:type="spellEnd"/>
      <w:r>
        <w:t xml:space="preserve"> dado a que expone el servicio externamente del </w:t>
      </w:r>
      <w:proofErr w:type="spellStart"/>
      <w:proofErr w:type="gramStart"/>
      <w:r>
        <w:t>cluster</w:t>
      </w:r>
      <w:proofErr w:type="spellEnd"/>
      <w:proofErr w:type="gramEnd"/>
      <w:r>
        <w:t xml:space="preserve"> donde tendremos la configuración predeterminada, el puerto sobre el cual se expone el servicio de Kubernetes y adicionalmente el puerto al que el servicio realizara solicitudes o </w:t>
      </w:r>
      <w:proofErr w:type="spellStart"/>
      <w:r>
        <w:t>TargetPort</w:t>
      </w:r>
      <w:proofErr w:type="spellEnd"/>
      <w:r>
        <w:t>.</w:t>
      </w:r>
    </w:p>
    <w:p w14:paraId="20E70B63" w14:textId="77777777" w:rsidR="00C33503" w:rsidRDefault="00C33503" w:rsidP="00C33503">
      <w:pPr>
        <w:jc w:val="center"/>
      </w:pPr>
      <w:r>
        <w:rPr>
          <w:noProof/>
        </w:rPr>
        <w:drawing>
          <wp:inline distT="0" distB="0" distL="0" distR="0" wp14:anchorId="19077EF9" wp14:editId="4F9EDD90">
            <wp:extent cx="2762250" cy="1176290"/>
            <wp:effectExtent l="0" t="0" r="0" b="0"/>
            <wp:docPr id="1002894371" name="Imagen 100289437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94371" name="Imagen 1002894371" descr="Texto&#10;&#10;Descripción generada automáticamente"/>
                    <pic:cNvPicPr/>
                  </pic:nvPicPr>
                  <pic:blipFill>
                    <a:blip r:embed="rId10">
                      <a:extLst>
                        <a:ext uri="{28A0092B-C50C-407E-A947-70E740481C1C}">
                          <a14:useLocalDpi xmlns:a14="http://schemas.microsoft.com/office/drawing/2010/main" val="0"/>
                        </a:ext>
                      </a:extLst>
                    </a:blip>
                    <a:srcRect t="50602"/>
                    <a:stretch>
                      <a:fillRect/>
                    </a:stretch>
                  </pic:blipFill>
                  <pic:spPr>
                    <a:xfrm>
                      <a:off x="0" y="0"/>
                      <a:ext cx="2762250" cy="1176290"/>
                    </a:xfrm>
                    <a:prstGeom prst="rect">
                      <a:avLst/>
                    </a:prstGeom>
                  </pic:spPr>
                </pic:pic>
              </a:graphicData>
            </a:graphic>
          </wp:inline>
        </w:drawing>
      </w:r>
    </w:p>
    <w:p w14:paraId="5AAC9DB8" w14:textId="77777777" w:rsidR="00C33503" w:rsidRPr="002B4C04" w:rsidRDefault="00C33503" w:rsidP="008209F6">
      <w:pPr>
        <w:pStyle w:val="Prrafodelista"/>
        <w:numPr>
          <w:ilvl w:val="0"/>
          <w:numId w:val="2"/>
        </w:numPr>
        <w:rPr>
          <w:rFonts w:eastAsiaTheme="minorEastAsia"/>
          <w:lang w:val="en-US"/>
        </w:rPr>
      </w:pPr>
      <w:r w:rsidRPr="002B4C04">
        <w:rPr>
          <w:b/>
          <w:bCs/>
          <w:lang w:val="en-US"/>
        </w:rPr>
        <w:t xml:space="preserve">VB-CLIENTES-GATEWAY-NETCORE: </w:t>
      </w:r>
      <w:r w:rsidRPr="002B4C04">
        <w:rPr>
          <w:lang w:val="en-US"/>
        </w:rPr>
        <w:t>k8s.yaml</w:t>
      </w:r>
    </w:p>
    <w:p w14:paraId="2B2B83FF" w14:textId="77777777" w:rsidR="00C33503" w:rsidRDefault="00C33503" w:rsidP="00C33503">
      <w:pPr>
        <w:jc w:val="both"/>
      </w:pPr>
      <w:r>
        <w:t>Dentro de esta implementación observaremos la misma configuración, la única diferencia es que encontramos que está trabajando con dos servicios los cuales trabajan en dos puertos diferentes, pero con el mismo puerto de al que se realizaran las solicitudes.</w:t>
      </w:r>
    </w:p>
    <w:p w14:paraId="3F73938C" w14:textId="77777777" w:rsidR="00C33503" w:rsidRDefault="00C33503" w:rsidP="00C33503">
      <w:pPr>
        <w:jc w:val="center"/>
      </w:pPr>
      <w:r>
        <w:rPr>
          <w:noProof/>
        </w:rPr>
        <w:lastRenderedPageBreak/>
        <w:drawing>
          <wp:inline distT="0" distB="0" distL="0" distR="0" wp14:anchorId="1CA6C59D" wp14:editId="44F7EBE1">
            <wp:extent cx="4133850" cy="4572000"/>
            <wp:effectExtent l="0" t="0" r="0" b="0"/>
            <wp:docPr id="1496539084" name="Imagen 149653908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39084" name="Imagen 1496539084"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133850" cy="4572000"/>
                    </a:xfrm>
                    <a:prstGeom prst="rect">
                      <a:avLst/>
                    </a:prstGeom>
                  </pic:spPr>
                </pic:pic>
              </a:graphicData>
            </a:graphic>
          </wp:inline>
        </w:drawing>
      </w:r>
    </w:p>
    <w:p w14:paraId="4FF02764" w14:textId="77777777" w:rsidR="00C33503" w:rsidRDefault="00C33503" w:rsidP="008209F6">
      <w:pPr>
        <w:pStyle w:val="Prrafodelista"/>
        <w:numPr>
          <w:ilvl w:val="0"/>
          <w:numId w:val="1"/>
        </w:numPr>
        <w:rPr>
          <w:rFonts w:eastAsiaTheme="minorEastAsia"/>
        </w:rPr>
      </w:pPr>
      <w:r w:rsidRPr="7BD8F1E0">
        <w:rPr>
          <w:b/>
          <w:bCs/>
        </w:rPr>
        <w:t>VB-BOLETOS-NETCORE:</w:t>
      </w:r>
      <w:r>
        <w:t xml:space="preserve"> k8s.yaml</w:t>
      </w:r>
    </w:p>
    <w:p w14:paraId="4B2416BF" w14:textId="77777777" w:rsidR="00C33503" w:rsidRDefault="00C33503" w:rsidP="00C33503">
      <w:r>
        <w:t>El cambio dentro de la configuración de Kubernetes dentro de este pipeline es el tipo de protocolo que se pretende utilizar para los servicios de Kubernetes.</w:t>
      </w:r>
    </w:p>
    <w:p w14:paraId="42897B0C" w14:textId="77777777" w:rsidR="00C33503" w:rsidRDefault="00C33503" w:rsidP="00C33503">
      <w:pPr>
        <w:jc w:val="center"/>
      </w:pPr>
      <w:r>
        <w:rPr>
          <w:noProof/>
        </w:rPr>
        <w:drawing>
          <wp:inline distT="0" distB="0" distL="0" distR="0" wp14:anchorId="7620FA64" wp14:editId="6A32BE7E">
            <wp:extent cx="3133725" cy="2324100"/>
            <wp:effectExtent l="0" t="0" r="0" b="0"/>
            <wp:docPr id="1214987832" name="Imagen 12149878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87832" name="Imagen 1214987832"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133725" cy="2324100"/>
                    </a:xfrm>
                    <a:prstGeom prst="rect">
                      <a:avLst/>
                    </a:prstGeom>
                  </pic:spPr>
                </pic:pic>
              </a:graphicData>
            </a:graphic>
          </wp:inline>
        </w:drawing>
      </w:r>
    </w:p>
    <w:p w14:paraId="55133A26" w14:textId="77777777" w:rsidR="00C33503" w:rsidRPr="00660D9B" w:rsidRDefault="00C33503" w:rsidP="00C33503">
      <w:pPr>
        <w:spacing w:line="257" w:lineRule="auto"/>
      </w:pPr>
    </w:p>
    <w:sectPr w:rsidR="00C33503" w:rsidRPr="00660D9B">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D5CC1" w14:textId="77777777" w:rsidR="008209F6" w:rsidRDefault="008209F6">
      <w:pPr>
        <w:spacing w:after="0" w:line="240" w:lineRule="auto"/>
      </w:pPr>
      <w:r>
        <w:separator/>
      </w:r>
    </w:p>
  </w:endnote>
  <w:endnote w:type="continuationSeparator" w:id="0">
    <w:p w14:paraId="227E8B9F" w14:textId="77777777" w:rsidR="008209F6" w:rsidRDefault="008209F6">
      <w:pPr>
        <w:spacing w:after="0" w:line="240" w:lineRule="auto"/>
      </w:pPr>
      <w:r>
        <w:continuationSeparator/>
      </w:r>
    </w:p>
  </w:endnote>
  <w:endnote w:type="continuationNotice" w:id="1">
    <w:p w14:paraId="1C534D55" w14:textId="77777777" w:rsidR="008209F6" w:rsidRDefault="008209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3CA49B" w14:paraId="54B7F93C" w14:textId="77777777" w:rsidTr="403CA49B">
      <w:tc>
        <w:tcPr>
          <w:tcW w:w="3005" w:type="dxa"/>
        </w:tcPr>
        <w:p w14:paraId="4E723F69" w14:textId="1FEDA00B" w:rsidR="403CA49B" w:rsidRDefault="403CA49B" w:rsidP="403CA49B">
          <w:pPr>
            <w:pStyle w:val="Encabezado"/>
            <w:ind w:left="-115"/>
          </w:pPr>
        </w:p>
      </w:tc>
      <w:tc>
        <w:tcPr>
          <w:tcW w:w="3005" w:type="dxa"/>
        </w:tcPr>
        <w:p w14:paraId="57312AEA" w14:textId="7346F733" w:rsidR="403CA49B" w:rsidRDefault="403CA49B" w:rsidP="403CA49B">
          <w:pPr>
            <w:pStyle w:val="Encabezado"/>
            <w:jc w:val="center"/>
          </w:pPr>
        </w:p>
      </w:tc>
      <w:tc>
        <w:tcPr>
          <w:tcW w:w="3005" w:type="dxa"/>
        </w:tcPr>
        <w:p w14:paraId="58A153D2" w14:textId="5ECF5A89" w:rsidR="403CA49B" w:rsidRDefault="403CA49B" w:rsidP="403CA49B">
          <w:pPr>
            <w:pStyle w:val="Encabezado"/>
            <w:ind w:right="-115"/>
            <w:jc w:val="right"/>
          </w:pPr>
        </w:p>
      </w:tc>
    </w:tr>
  </w:tbl>
  <w:p w14:paraId="7AFD37C8" w14:textId="20F82735" w:rsidR="403CA49B" w:rsidRDefault="403CA49B" w:rsidP="403CA4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23E47" w14:textId="77777777" w:rsidR="008209F6" w:rsidRDefault="008209F6">
      <w:pPr>
        <w:spacing w:after="0" w:line="240" w:lineRule="auto"/>
      </w:pPr>
      <w:r>
        <w:separator/>
      </w:r>
    </w:p>
  </w:footnote>
  <w:footnote w:type="continuationSeparator" w:id="0">
    <w:p w14:paraId="09D19B49" w14:textId="77777777" w:rsidR="008209F6" w:rsidRDefault="008209F6">
      <w:pPr>
        <w:spacing w:after="0" w:line="240" w:lineRule="auto"/>
      </w:pPr>
      <w:r>
        <w:continuationSeparator/>
      </w:r>
    </w:p>
  </w:footnote>
  <w:footnote w:type="continuationNotice" w:id="1">
    <w:p w14:paraId="1152D769" w14:textId="77777777" w:rsidR="008209F6" w:rsidRDefault="008209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3CA49B" w14:paraId="56991E51" w14:textId="77777777" w:rsidTr="2AF8B39D">
      <w:tc>
        <w:tcPr>
          <w:tcW w:w="3005" w:type="dxa"/>
        </w:tcPr>
        <w:p w14:paraId="42882F47" w14:textId="469838A5" w:rsidR="403CA49B" w:rsidRDefault="403CA49B" w:rsidP="403CA49B">
          <w:pPr>
            <w:pStyle w:val="Encabezado"/>
            <w:ind w:left="-115"/>
          </w:pPr>
        </w:p>
      </w:tc>
      <w:tc>
        <w:tcPr>
          <w:tcW w:w="3005" w:type="dxa"/>
        </w:tcPr>
        <w:p w14:paraId="70AF5397" w14:textId="4BE0368F" w:rsidR="403CA49B" w:rsidRDefault="2AF8B39D" w:rsidP="403CA49B">
          <w:pPr>
            <w:pStyle w:val="Encabezado"/>
            <w:jc w:val="center"/>
          </w:pPr>
          <w:r>
            <w:rPr>
              <w:noProof/>
            </w:rPr>
            <w:drawing>
              <wp:inline distT="0" distB="0" distL="0" distR="0" wp14:anchorId="0A4A0E07" wp14:editId="5287CBFF">
                <wp:extent cx="1647825" cy="895350"/>
                <wp:effectExtent l="0" t="0" r="0" b="0"/>
                <wp:docPr id="97429860" name="Picture 97429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29860"/>
                        <pic:cNvPicPr/>
                      </pic:nvPicPr>
                      <pic:blipFill>
                        <a:blip r:embed="rId1">
                          <a:extLst>
                            <a:ext uri="{28A0092B-C50C-407E-A947-70E740481C1C}">
                              <a14:useLocalDpi xmlns:a14="http://schemas.microsoft.com/office/drawing/2010/main" val="0"/>
                            </a:ext>
                          </a:extLst>
                        </a:blip>
                        <a:stretch>
                          <a:fillRect/>
                        </a:stretch>
                      </pic:blipFill>
                      <pic:spPr>
                        <a:xfrm>
                          <a:off x="0" y="0"/>
                          <a:ext cx="1647825" cy="895350"/>
                        </a:xfrm>
                        <a:prstGeom prst="rect">
                          <a:avLst/>
                        </a:prstGeom>
                      </pic:spPr>
                    </pic:pic>
                  </a:graphicData>
                </a:graphic>
              </wp:inline>
            </w:drawing>
          </w:r>
        </w:p>
      </w:tc>
      <w:tc>
        <w:tcPr>
          <w:tcW w:w="3005" w:type="dxa"/>
        </w:tcPr>
        <w:p w14:paraId="662185D4" w14:textId="5BF23B17" w:rsidR="403CA49B" w:rsidRDefault="403CA49B" w:rsidP="403CA49B">
          <w:pPr>
            <w:pStyle w:val="Encabezado"/>
            <w:ind w:right="-115"/>
            <w:jc w:val="right"/>
          </w:pPr>
        </w:p>
      </w:tc>
    </w:tr>
  </w:tbl>
  <w:p w14:paraId="15A4F2F6" w14:textId="671F8290" w:rsidR="403CA49B" w:rsidRDefault="403CA49B" w:rsidP="403CA49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B89"/>
    <w:multiLevelType w:val="hybridMultilevel"/>
    <w:tmpl w:val="DDEADBCC"/>
    <w:lvl w:ilvl="0" w:tplc="9CF63A52">
      <w:start w:val="1"/>
      <w:numFmt w:val="bullet"/>
      <w:lvlText w:val=""/>
      <w:lvlJc w:val="left"/>
      <w:pPr>
        <w:ind w:left="720" w:hanging="360"/>
      </w:pPr>
      <w:rPr>
        <w:rFonts w:ascii="Symbol" w:hAnsi="Symbol" w:hint="default"/>
      </w:rPr>
    </w:lvl>
    <w:lvl w:ilvl="1" w:tplc="C4C67176">
      <w:start w:val="1"/>
      <w:numFmt w:val="bullet"/>
      <w:lvlText w:val="o"/>
      <w:lvlJc w:val="left"/>
      <w:pPr>
        <w:ind w:left="1440" w:hanging="360"/>
      </w:pPr>
      <w:rPr>
        <w:rFonts w:ascii="Courier New" w:hAnsi="Courier New" w:hint="default"/>
      </w:rPr>
    </w:lvl>
    <w:lvl w:ilvl="2" w:tplc="2D50C238">
      <w:start w:val="1"/>
      <w:numFmt w:val="bullet"/>
      <w:lvlText w:val=""/>
      <w:lvlJc w:val="left"/>
      <w:pPr>
        <w:ind w:left="2160" w:hanging="360"/>
      </w:pPr>
      <w:rPr>
        <w:rFonts w:ascii="Wingdings" w:hAnsi="Wingdings" w:hint="default"/>
      </w:rPr>
    </w:lvl>
    <w:lvl w:ilvl="3" w:tplc="69B4A3C2">
      <w:start w:val="1"/>
      <w:numFmt w:val="bullet"/>
      <w:lvlText w:val=""/>
      <w:lvlJc w:val="left"/>
      <w:pPr>
        <w:ind w:left="2880" w:hanging="360"/>
      </w:pPr>
      <w:rPr>
        <w:rFonts w:ascii="Symbol" w:hAnsi="Symbol" w:hint="default"/>
      </w:rPr>
    </w:lvl>
    <w:lvl w:ilvl="4" w:tplc="D92A9B54">
      <w:start w:val="1"/>
      <w:numFmt w:val="bullet"/>
      <w:lvlText w:val="o"/>
      <w:lvlJc w:val="left"/>
      <w:pPr>
        <w:ind w:left="3600" w:hanging="360"/>
      </w:pPr>
      <w:rPr>
        <w:rFonts w:ascii="Courier New" w:hAnsi="Courier New" w:hint="default"/>
      </w:rPr>
    </w:lvl>
    <w:lvl w:ilvl="5" w:tplc="6458FE60">
      <w:start w:val="1"/>
      <w:numFmt w:val="bullet"/>
      <w:lvlText w:val=""/>
      <w:lvlJc w:val="left"/>
      <w:pPr>
        <w:ind w:left="4320" w:hanging="360"/>
      </w:pPr>
      <w:rPr>
        <w:rFonts w:ascii="Wingdings" w:hAnsi="Wingdings" w:hint="default"/>
      </w:rPr>
    </w:lvl>
    <w:lvl w:ilvl="6" w:tplc="419ED816">
      <w:start w:val="1"/>
      <w:numFmt w:val="bullet"/>
      <w:lvlText w:val=""/>
      <w:lvlJc w:val="left"/>
      <w:pPr>
        <w:ind w:left="5040" w:hanging="360"/>
      </w:pPr>
      <w:rPr>
        <w:rFonts w:ascii="Symbol" w:hAnsi="Symbol" w:hint="default"/>
      </w:rPr>
    </w:lvl>
    <w:lvl w:ilvl="7" w:tplc="6B52933A">
      <w:start w:val="1"/>
      <w:numFmt w:val="bullet"/>
      <w:lvlText w:val="o"/>
      <w:lvlJc w:val="left"/>
      <w:pPr>
        <w:ind w:left="5760" w:hanging="360"/>
      </w:pPr>
      <w:rPr>
        <w:rFonts w:ascii="Courier New" w:hAnsi="Courier New" w:hint="default"/>
      </w:rPr>
    </w:lvl>
    <w:lvl w:ilvl="8" w:tplc="97D8BD46">
      <w:start w:val="1"/>
      <w:numFmt w:val="bullet"/>
      <w:lvlText w:val=""/>
      <w:lvlJc w:val="left"/>
      <w:pPr>
        <w:ind w:left="6480" w:hanging="360"/>
      </w:pPr>
      <w:rPr>
        <w:rFonts w:ascii="Wingdings" w:hAnsi="Wingdings" w:hint="default"/>
      </w:rPr>
    </w:lvl>
  </w:abstractNum>
  <w:abstractNum w:abstractNumId="1" w15:restartNumberingAfterBreak="0">
    <w:nsid w:val="13CA5417"/>
    <w:multiLevelType w:val="hybridMultilevel"/>
    <w:tmpl w:val="92681936"/>
    <w:lvl w:ilvl="0" w:tplc="91387C50">
      <w:start w:val="1"/>
      <w:numFmt w:val="bullet"/>
      <w:lvlText w:val=""/>
      <w:lvlJc w:val="left"/>
      <w:pPr>
        <w:ind w:left="720" w:hanging="360"/>
      </w:pPr>
      <w:rPr>
        <w:rFonts w:ascii="Symbol" w:hAnsi="Symbol" w:hint="default"/>
      </w:rPr>
    </w:lvl>
    <w:lvl w:ilvl="1" w:tplc="72E66F02">
      <w:start w:val="1"/>
      <w:numFmt w:val="bullet"/>
      <w:lvlText w:val="o"/>
      <w:lvlJc w:val="left"/>
      <w:pPr>
        <w:ind w:left="1440" w:hanging="360"/>
      </w:pPr>
      <w:rPr>
        <w:rFonts w:ascii="Courier New" w:hAnsi="Courier New" w:hint="default"/>
      </w:rPr>
    </w:lvl>
    <w:lvl w:ilvl="2" w:tplc="3454CE06">
      <w:start w:val="1"/>
      <w:numFmt w:val="bullet"/>
      <w:lvlText w:val=""/>
      <w:lvlJc w:val="left"/>
      <w:pPr>
        <w:ind w:left="2160" w:hanging="360"/>
      </w:pPr>
      <w:rPr>
        <w:rFonts w:ascii="Wingdings" w:hAnsi="Wingdings" w:hint="default"/>
      </w:rPr>
    </w:lvl>
    <w:lvl w:ilvl="3" w:tplc="4D5658C6">
      <w:start w:val="1"/>
      <w:numFmt w:val="bullet"/>
      <w:lvlText w:val=""/>
      <w:lvlJc w:val="left"/>
      <w:pPr>
        <w:ind w:left="2880" w:hanging="360"/>
      </w:pPr>
      <w:rPr>
        <w:rFonts w:ascii="Symbol" w:hAnsi="Symbol" w:hint="default"/>
      </w:rPr>
    </w:lvl>
    <w:lvl w:ilvl="4" w:tplc="3468D4DC">
      <w:start w:val="1"/>
      <w:numFmt w:val="bullet"/>
      <w:lvlText w:val="o"/>
      <w:lvlJc w:val="left"/>
      <w:pPr>
        <w:ind w:left="3600" w:hanging="360"/>
      </w:pPr>
      <w:rPr>
        <w:rFonts w:ascii="Courier New" w:hAnsi="Courier New" w:hint="default"/>
      </w:rPr>
    </w:lvl>
    <w:lvl w:ilvl="5" w:tplc="72A20F1E">
      <w:start w:val="1"/>
      <w:numFmt w:val="bullet"/>
      <w:lvlText w:val=""/>
      <w:lvlJc w:val="left"/>
      <w:pPr>
        <w:ind w:left="4320" w:hanging="360"/>
      </w:pPr>
      <w:rPr>
        <w:rFonts w:ascii="Wingdings" w:hAnsi="Wingdings" w:hint="default"/>
      </w:rPr>
    </w:lvl>
    <w:lvl w:ilvl="6" w:tplc="69707440">
      <w:start w:val="1"/>
      <w:numFmt w:val="bullet"/>
      <w:lvlText w:val=""/>
      <w:lvlJc w:val="left"/>
      <w:pPr>
        <w:ind w:left="5040" w:hanging="360"/>
      </w:pPr>
      <w:rPr>
        <w:rFonts w:ascii="Symbol" w:hAnsi="Symbol" w:hint="default"/>
      </w:rPr>
    </w:lvl>
    <w:lvl w:ilvl="7" w:tplc="2A345AA2">
      <w:start w:val="1"/>
      <w:numFmt w:val="bullet"/>
      <w:lvlText w:val="o"/>
      <w:lvlJc w:val="left"/>
      <w:pPr>
        <w:ind w:left="5760" w:hanging="360"/>
      </w:pPr>
      <w:rPr>
        <w:rFonts w:ascii="Courier New" w:hAnsi="Courier New" w:hint="default"/>
      </w:rPr>
    </w:lvl>
    <w:lvl w:ilvl="8" w:tplc="5FE89C0C">
      <w:start w:val="1"/>
      <w:numFmt w:val="bullet"/>
      <w:lvlText w:val=""/>
      <w:lvlJc w:val="left"/>
      <w:pPr>
        <w:ind w:left="6480" w:hanging="360"/>
      </w:pPr>
      <w:rPr>
        <w:rFonts w:ascii="Wingdings" w:hAnsi="Wingdings" w:hint="default"/>
      </w:rPr>
    </w:lvl>
  </w:abstractNum>
  <w:abstractNum w:abstractNumId="2" w15:restartNumberingAfterBreak="0">
    <w:nsid w:val="14EC5487"/>
    <w:multiLevelType w:val="hybridMultilevel"/>
    <w:tmpl w:val="F984F5C0"/>
    <w:lvl w:ilvl="0" w:tplc="4E94E7D0">
      <w:start w:val="1"/>
      <w:numFmt w:val="bullet"/>
      <w:lvlText w:val=""/>
      <w:lvlJc w:val="left"/>
      <w:pPr>
        <w:ind w:left="720" w:hanging="360"/>
      </w:pPr>
      <w:rPr>
        <w:rFonts w:ascii="Symbol" w:hAnsi="Symbol" w:hint="default"/>
      </w:rPr>
    </w:lvl>
    <w:lvl w:ilvl="1" w:tplc="BB52E56A">
      <w:start w:val="1"/>
      <w:numFmt w:val="bullet"/>
      <w:lvlText w:val="o"/>
      <w:lvlJc w:val="left"/>
      <w:pPr>
        <w:ind w:left="1440" w:hanging="360"/>
      </w:pPr>
      <w:rPr>
        <w:rFonts w:ascii="Courier New" w:hAnsi="Courier New" w:hint="default"/>
      </w:rPr>
    </w:lvl>
    <w:lvl w:ilvl="2" w:tplc="C26411C2">
      <w:start w:val="1"/>
      <w:numFmt w:val="bullet"/>
      <w:lvlText w:val=""/>
      <w:lvlJc w:val="left"/>
      <w:pPr>
        <w:ind w:left="2160" w:hanging="360"/>
      </w:pPr>
      <w:rPr>
        <w:rFonts w:ascii="Wingdings" w:hAnsi="Wingdings" w:hint="default"/>
      </w:rPr>
    </w:lvl>
    <w:lvl w:ilvl="3" w:tplc="A168B978">
      <w:start w:val="1"/>
      <w:numFmt w:val="bullet"/>
      <w:lvlText w:val=""/>
      <w:lvlJc w:val="left"/>
      <w:pPr>
        <w:ind w:left="2880" w:hanging="360"/>
      </w:pPr>
      <w:rPr>
        <w:rFonts w:ascii="Symbol" w:hAnsi="Symbol" w:hint="default"/>
      </w:rPr>
    </w:lvl>
    <w:lvl w:ilvl="4" w:tplc="A98ABF6A">
      <w:start w:val="1"/>
      <w:numFmt w:val="bullet"/>
      <w:lvlText w:val="o"/>
      <w:lvlJc w:val="left"/>
      <w:pPr>
        <w:ind w:left="3600" w:hanging="360"/>
      </w:pPr>
      <w:rPr>
        <w:rFonts w:ascii="Courier New" w:hAnsi="Courier New" w:hint="default"/>
      </w:rPr>
    </w:lvl>
    <w:lvl w:ilvl="5" w:tplc="FF0CF414">
      <w:start w:val="1"/>
      <w:numFmt w:val="bullet"/>
      <w:lvlText w:val=""/>
      <w:lvlJc w:val="left"/>
      <w:pPr>
        <w:ind w:left="4320" w:hanging="360"/>
      </w:pPr>
      <w:rPr>
        <w:rFonts w:ascii="Wingdings" w:hAnsi="Wingdings" w:hint="default"/>
      </w:rPr>
    </w:lvl>
    <w:lvl w:ilvl="6" w:tplc="654C994C">
      <w:start w:val="1"/>
      <w:numFmt w:val="bullet"/>
      <w:lvlText w:val=""/>
      <w:lvlJc w:val="left"/>
      <w:pPr>
        <w:ind w:left="5040" w:hanging="360"/>
      </w:pPr>
      <w:rPr>
        <w:rFonts w:ascii="Symbol" w:hAnsi="Symbol" w:hint="default"/>
      </w:rPr>
    </w:lvl>
    <w:lvl w:ilvl="7" w:tplc="91EA34E2">
      <w:start w:val="1"/>
      <w:numFmt w:val="bullet"/>
      <w:lvlText w:val="o"/>
      <w:lvlJc w:val="left"/>
      <w:pPr>
        <w:ind w:left="5760" w:hanging="360"/>
      </w:pPr>
      <w:rPr>
        <w:rFonts w:ascii="Courier New" w:hAnsi="Courier New" w:hint="default"/>
      </w:rPr>
    </w:lvl>
    <w:lvl w:ilvl="8" w:tplc="12745F3E">
      <w:start w:val="1"/>
      <w:numFmt w:val="bullet"/>
      <w:lvlText w:val=""/>
      <w:lvlJc w:val="left"/>
      <w:pPr>
        <w:ind w:left="6480" w:hanging="360"/>
      </w:pPr>
      <w:rPr>
        <w:rFonts w:ascii="Wingdings" w:hAnsi="Wingdings" w:hint="default"/>
      </w:rPr>
    </w:lvl>
  </w:abstractNum>
  <w:abstractNum w:abstractNumId="3" w15:restartNumberingAfterBreak="0">
    <w:nsid w:val="15CF6374"/>
    <w:multiLevelType w:val="hybridMultilevel"/>
    <w:tmpl w:val="3B28C510"/>
    <w:lvl w:ilvl="0" w:tplc="7EA40204">
      <w:start w:val="1"/>
      <w:numFmt w:val="bullet"/>
      <w:lvlText w:val=""/>
      <w:lvlJc w:val="left"/>
      <w:pPr>
        <w:ind w:left="720" w:hanging="360"/>
      </w:pPr>
      <w:rPr>
        <w:rFonts w:ascii="Symbol" w:hAnsi="Symbol" w:hint="default"/>
      </w:rPr>
    </w:lvl>
    <w:lvl w:ilvl="1" w:tplc="9EF0EE9A">
      <w:start w:val="1"/>
      <w:numFmt w:val="bullet"/>
      <w:lvlText w:val="o"/>
      <w:lvlJc w:val="left"/>
      <w:pPr>
        <w:ind w:left="1440" w:hanging="360"/>
      </w:pPr>
      <w:rPr>
        <w:rFonts w:ascii="Courier New" w:hAnsi="Courier New" w:hint="default"/>
      </w:rPr>
    </w:lvl>
    <w:lvl w:ilvl="2" w:tplc="1714DE58">
      <w:start w:val="1"/>
      <w:numFmt w:val="bullet"/>
      <w:lvlText w:val=""/>
      <w:lvlJc w:val="left"/>
      <w:pPr>
        <w:ind w:left="2160" w:hanging="360"/>
      </w:pPr>
      <w:rPr>
        <w:rFonts w:ascii="Wingdings" w:hAnsi="Wingdings" w:hint="default"/>
      </w:rPr>
    </w:lvl>
    <w:lvl w:ilvl="3" w:tplc="80C441AE">
      <w:start w:val="1"/>
      <w:numFmt w:val="bullet"/>
      <w:lvlText w:val=""/>
      <w:lvlJc w:val="left"/>
      <w:pPr>
        <w:ind w:left="2880" w:hanging="360"/>
      </w:pPr>
      <w:rPr>
        <w:rFonts w:ascii="Symbol" w:hAnsi="Symbol" w:hint="default"/>
      </w:rPr>
    </w:lvl>
    <w:lvl w:ilvl="4" w:tplc="237E21F8">
      <w:start w:val="1"/>
      <w:numFmt w:val="bullet"/>
      <w:lvlText w:val="o"/>
      <w:lvlJc w:val="left"/>
      <w:pPr>
        <w:ind w:left="3600" w:hanging="360"/>
      </w:pPr>
      <w:rPr>
        <w:rFonts w:ascii="Courier New" w:hAnsi="Courier New" w:hint="default"/>
      </w:rPr>
    </w:lvl>
    <w:lvl w:ilvl="5" w:tplc="8B2A5802">
      <w:start w:val="1"/>
      <w:numFmt w:val="bullet"/>
      <w:lvlText w:val=""/>
      <w:lvlJc w:val="left"/>
      <w:pPr>
        <w:ind w:left="4320" w:hanging="360"/>
      </w:pPr>
      <w:rPr>
        <w:rFonts w:ascii="Wingdings" w:hAnsi="Wingdings" w:hint="default"/>
      </w:rPr>
    </w:lvl>
    <w:lvl w:ilvl="6" w:tplc="B51A44EA">
      <w:start w:val="1"/>
      <w:numFmt w:val="bullet"/>
      <w:lvlText w:val=""/>
      <w:lvlJc w:val="left"/>
      <w:pPr>
        <w:ind w:left="5040" w:hanging="360"/>
      </w:pPr>
      <w:rPr>
        <w:rFonts w:ascii="Symbol" w:hAnsi="Symbol" w:hint="default"/>
      </w:rPr>
    </w:lvl>
    <w:lvl w:ilvl="7" w:tplc="301E52F2">
      <w:start w:val="1"/>
      <w:numFmt w:val="bullet"/>
      <w:lvlText w:val="o"/>
      <w:lvlJc w:val="left"/>
      <w:pPr>
        <w:ind w:left="5760" w:hanging="360"/>
      </w:pPr>
      <w:rPr>
        <w:rFonts w:ascii="Courier New" w:hAnsi="Courier New" w:hint="default"/>
      </w:rPr>
    </w:lvl>
    <w:lvl w:ilvl="8" w:tplc="96907C62">
      <w:start w:val="1"/>
      <w:numFmt w:val="bullet"/>
      <w:lvlText w:val=""/>
      <w:lvlJc w:val="left"/>
      <w:pPr>
        <w:ind w:left="6480" w:hanging="360"/>
      </w:pPr>
      <w:rPr>
        <w:rFonts w:ascii="Wingdings" w:hAnsi="Wingdings" w:hint="default"/>
      </w:rPr>
    </w:lvl>
  </w:abstractNum>
  <w:abstractNum w:abstractNumId="4" w15:restartNumberingAfterBreak="0">
    <w:nsid w:val="491E41B5"/>
    <w:multiLevelType w:val="hybridMultilevel"/>
    <w:tmpl w:val="EA0C826A"/>
    <w:lvl w:ilvl="0" w:tplc="AF641468">
      <w:start w:val="1"/>
      <w:numFmt w:val="bullet"/>
      <w:lvlText w:val=""/>
      <w:lvlJc w:val="left"/>
      <w:pPr>
        <w:ind w:left="720" w:hanging="360"/>
      </w:pPr>
      <w:rPr>
        <w:rFonts w:ascii="Symbol" w:hAnsi="Symbol" w:hint="default"/>
      </w:rPr>
    </w:lvl>
    <w:lvl w:ilvl="1" w:tplc="2FC88960">
      <w:start w:val="1"/>
      <w:numFmt w:val="bullet"/>
      <w:lvlText w:val="o"/>
      <w:lvlJc w:val="left"/>
      <w:pPr>
        <w:ind w:left="1440" w:hanging="360"/>
      </w:pPr>
      <w:rPr>
        <w:rFonts w:ascii="Courier New" w:hAnsi="Courier New" w:hint="default"/>
      </w:rPr>
    </w:lvl>
    <w:lvl w:ilvl="2" w:tplc="ABAC91CC">
      <w:start w:val="1"/>
      <w:numFmt w:val="bullet"/>
      <w:lvlText w:val=""/>
      <w:lvlJc w:val="left"/>
      <w:pPr>
        <w:ind w:left="2160" w:hanging="360"/>
      </w:pPr>
      <w:rPr>
        <w:rFonts w:ascii="Wingdings" w:hAnsi="Wingdings" w:hint="default"/>
      </w:rPr>
    </w:lvl>
    <w:lvl w:ilvl="3" w:tplc="BC9090F8">
      <w:start w:val="1"/>
      <w:numFmt w:val="bullet"/>
      <w:lvlText w:val=""/>
      <w:lvlJc w:val="left"/>
      <w:pPr>
        <w:ind w:left="2880" w:hanging="360"/>
      </w:pPr>
      <w:rPr>
        <w:rFonts w:ascii="Symbol" w:hAnsi="Symbol" w:hint="default"/>
      </w:rPr>
    </w:lvl>
    <w:lvl w:ilvl="4" w:tplc="03DEB1BE">
      <w:start w:val="1"/>
      <w:numFmt w:val="bullet"/>
      <w:lvlText w:val="o"/>
      <w:lvlJc w:val="left"/>
      <w:pPr>
        <w:ind w:left="3600" w:hanging="360"/>
      </w:pPr>
      <w:rPr>
        <w:rFonts w:ascii="Courier New" w:hAnsi="Courier New" w:hint="default"/>
      </w:rPr>
    </w:lvl>
    <w:lvl w:ilvl="5" w:tplc="478E9C50">
      <w:start w:val="1"/>
      <w:numFmt w:val="bullet"/>
      <w:lvlText w:val=""/>
      <w:lvlJc w:val="left"/>
      <w:pPr>
        <w:ind w:left="4320" w:hanging="360"/>
      </w:pPr>
      <w:rPr>
        <w:rFonts w:ascii="Wingdings" w:hAnsi="Wingdings" w:hint="default"/>
      </w:rPr>
    </w:lvl>
    <w:lvl w:ilvl="6" w:tplc="58E27188">
      <w:start w:val="1"/>
      <w:numFmt w:val="bullet"/>
      <w:lvlText w:val=""/>
      <w:lvlJc w:val="left"/>
      <w:pPr>
        <w:ind w:left="5040" w:hanging="360"/>
      </w:pPr>
      <w:rPr>
        <w:rFonts w:ascii="Symbol" w:hAnsi="Symbol" w:hint="default"/>
      </w:rPr>
    </w:lvl>
    <w:lvl w:ilvl="7" w:tplc="C722E062">
      <w:start w:val="1"/>
      <w:numFmt w:val="bullet"/>
      <w:lvlText w:val="o"/>
      <w:lvlJc w:val="left"/>
      <w:pPr>
        <w:ind w:left="5760" w:hanging="360"/>
      </w:pPr>
      <w:rPr>
        <w:rFonts w:ascii="Courier New" w:hAnsi="Courier New" w:hint="default"/>
      </w:rPr>
    </w:lvl>
    <w:lvl w:ilvl="8" w:tplc="A7F85EE0">
      <w:start w:val="1"/>
      <w:numFmt w:val="bullet"/>
      <w:lvlText w:val=""/>
      <w:lvlJc w:val="left"/>
      <w:pPr>
        <w:ind w:left="6480" w:hanging="360"/>
      </w:pPr>
      <w:rPr>
        <w:rFonts w:ascii="Wingdings" w:hAnsi="Wingdings" w:hint="default"/>
      </w:rPr>
    </w:lvl>
  </w:abstractNum>
  <w:abstractNum w:abstractNumId="5" w15:restartNumberingAfterBreak="0">
    <w:nsid w:val="4F064CC3"/>
    <w:multiLevelType w:val="hybridMultilevel"/>
    <w:tmpl w:val="3AE0F17C"/>
    <w:lvl w:ilvl="0" w:tplc="D24C60DC">
      <w:start w:val="1"/>
      <w:numFmt w:val="bullet"/>
      <w:lvlText w:val=""/>
      <w:lvlJc w:val="left"/>
      <w:pPr>
        <w:ind w:left="720" w:hanging="360"/>
      </w:pPr>
      <w:rPr>
        <w:rFonts w:ascii="Symbol" w:hAnsi="Symbol" w:hint="default"/>
      </w:rPr>
    </w:lvl>
    <w:lvl w:ilvl="1" w:tplc="6CD24B28">
      <w:start w:val="1"/>
      <w:numFmt w:val="bullet"/>
      <w:lvlText w:val="o"/>
      <w:lvlJc w:val="left"/>
      <w:pPr>
        <w:ind w:left="1440" w:hanging="360"/>
      </w:pPr>
      <w:rPr>
        <w:rFonts w:ascii="Courier New" w:hAnsi="Courier New" w:hint="default"/>
      </w:rPr>
    </w:lvl>
    <w:lvl w:ilvl="2" w:tplc="8D3E0EAE">
      <w:start w:val="1"/>
      <w:numFmt w:val="bullet"/>
      <w:lvlText w:val=""/>
      <w:lvlJc w:val="left"/>
      <w:pPr>
        <w:ind w:left="2160" w:hanging="360"/>
      </w:pPr>
      <w:rPr>
        <w:rFonts w:ascii="Wingdings" w:hAnsi="Wingdings" w:hint="default"/>
      </w:rPr>
    </w:lvl>
    <w:lvl w:ilvl="3" w:tplc="99C0FB44">
      <w:start w:val="1"/>
      <w:numFmt w:val="bullet"/>
      <w:lvlText w:val=""/>
      <w:lvlJc w:val="left"/>
      <w:pPr>
        <w:ind w:left="2880" w:hanging="360"/>
      </w:pPr>
      <w:rPr>
        <w:rFonts w:ascii="Symbol" w:hAnsi="Symbol" w:hint="default"/>
      </w:rPr>
    </w:lvl>
    <w:lvl w:ilvl="4" w:tplc="0122B834">
      <w:start w:val="1"/>
      <w:numFmt w:val="bullet"/>
      <w:lvlText w:val="o"/>
      <w:lvlJc w:val="left"/>
      <w:pPr>
        <w:ind w:left="3600" w:hanging="360"/>
      </w:pPr>
      <w:rPr>
        <w:rFonts w:ascii="Courier New" w:hAnsi="Courier New" w:hint="default"/>
      </w:rPr>
    </w:lvl>
    <w:lvl w:ilvl="5" w:tplc="23F8455E">
      <w:start w:val="1"/>
      <w:numFmt w:val="bullet"/>
      <w:lvlText w:val=""/>
      <w:lvlJc w:val="left"/>
      <w:pPr>
        <w:ind w:left="4320" w:hanging="360"/>
      </w:pPr>
      <w:rPr>
        <w:rFonts w:ascii="Wingdings" w:hAnsi="Wingdings" w:hint="default"/>
      </w:rPr>
    </w:lvl>
    <w:lvl w:ilvl="6" w:tplc="79649862">
      <w:start w:val="1"/>
      <w:numFmt w:val="bullet"/>
      <w:lvlText w:val=""/>
      <w:lvlJc w:val="left"/>
      <w:pPr>
        <w:ind w:left="5040" w:hanging="360"/>
      </w:pPr>
      <w:rPr>
        <w:rFonts w:ascii="Symbol" w:hAnsi="Symbol" w:hint="default"/>
      </w:rPr>
    </w:lvl>
    <w:lvl w:ilvl="7" w:tplc="806AD80C">
      <w:start w:val="1"/>
      <w:numFmt w:val="bullet"/>
      <w:lvlText w:val="o"/>
      <w:lvlJc w:val="left"/>
      <w:pPr>
        <w:ind w:left="5760" w:hanging="360"/>
      </w:pPr>
      <w:rPr>
        <w:rFonts w:ascii="Courier New" w:hAnsi="Courier New" w:hint="default"/>
      </w:rPr>
    </w:lvl>
    <w:lvl w:ilvl="8" w:tplc="D932D7E0">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409FD"/>
    <w:rsid w:val="00004BF0"/>
    <w:rsid w:val="00005832"/>
    <w:rsid w:val="00005E0D"/>
    <w:rsid w:val="00011D62"/>
    <w:rsid w:val="00012DC6"/>
    <w:rsid w:val="00034C89"/>
    <w:rsid w:val="000410C1"/>
    <w:rsid w:val="000415E6"/>
    <w:rsid w:val="00043630"/>
    <w:rsid w:val="0006303E"/>
    <w:rsid w:val="00073023"/>
    <w:rsid w:val="00081828"/>
    <w:rsid w:val="000956C0"/>
    <w:rsid w:val="000C6D68"/>
    <w:rsid w:val="000E21D1"/>
    <w:rsid w:val="000F2EEB"/>
    <w:rsid w:val="000F6E88"/>
    <w:rsid w:val="00106CDA"/>
    <w:rsid w:val="00120895"/>
    <w:rsid w:val="001245D6"/>
    <w:rsid w:val="00132B97"/>
    <w:rsid w:val="001512EA"/>
    <w:rsid w:val="001619C8"/>
    <w:rsid w:val="0016212D"/>
    <w:rsid w:val="00181556"/>
    <w:rsid w:val="00193D1A"/>
    <w:rsid w:val="001A431F"/>
    <w:rsid w:val="001B092D"/>
    <w:rsid w:val="001B206D"/>
    <w:rsid w:val="001B2B96"/>
    <w:rsid w:val="001E1A74"/>
    <w:rsid w:val="001F2B06"/>
    <w:rsid w:val="00200FBD"/>
    <w:rsid w:val="00203BD5"/>
    <w:rsid w:val="00227043"/>
    <w:rsid w:val="002310DA"/>
    <w:rsid w:val="0023608D"/>
    <w:rsid w:val="00267C5F"/>
    <w:rsid w:val="002702A0"/>
    <w:rsid w:val="002A3AFF"/>
    <w:rsid w:val="002A46D8"/>
    <w:rsid w:val="002B76E1"/>
    <w:rsid w:val="002C4C6A"/>
    <w:rsid w:val="002D4EE7"/>
    <w:rsid w:val="002D5521"/>
    <w:rsid w:val="002E3136"/>
    <w:rsid w:val="002E72A3"/>
    <w:rsid w:val="002F47B7"/>
    <w:rsid w:val="00303171"/>
    <w:rsid w:val="003036D7"/>
    <w:rsid w:val="003207B7"/>
    <w:rsid w:val="0032203F"/>
    <w:rsid w:val="00330183"/>
    <w:rsid w:val="00335009"/>
    <w:rsid w:val="003507DC"/>
    <w:rsid w:val="0035683B"/>
    <w:rsid w:val="003705A9"/>
    <w:rsid w:val="00371D02"/>
    <w:rsid w:val="00390851"/>
    <w:rsid w:val="00396DA4"/>
    <w:rsid w:val="003A1850"/>
    <w:rsid w:val="003B602E"/>
    <w:rsid w:val="003D2539"/>
    <w:rsid w:val="003E17C6"/>
    <w:rsid w:val="003E32C2"/>
    <w:rsid w:val="0040493E"/>
    <w:rsid w:val="004175D9"/>
    <w:rsid w:val="00422000"/>
    <w:rsid w:val="004229EA"/>
    <w:rsid w:val="004374D4"/>
    <w:rsid w:val="004532C4"/>
    <w:rsid w:val="0045525D"/>
    <w:rsid w:val="00457BF7"/>
    <w:rsid w:val="0046235F"/>
    <w:rsid w:val="004B23DF"/>
    <w:rsid w:val="004B24BC"/>
    <w:rsid w:val="004B6B44"/>
    <w:rsid w:val="004E176C"/>
    <w:rsid w:val="00501EBE"/>
    <w:rsid w:val="00505968"/>
    <w:rsid w:val="005254A3"/>
    <w:rsid w:val="00526258"/>
    <w:rsid w:val="0052661E"/>
    <w:rsid w:val="00536290"/>
    <w:rsid w:val="00536EE7"/>
    <w:rsid w:val="0053715B"/>
    <w:rsid w:val="00537533"/>
    <w:rsid w:val="00537E13"/>
    <w:rsid w:val="00541952"/>
    <w:rsid w:val="00565023"/>
    <w:rsid w:val="0056525F"/>
    <w:rsid w:val="005661E5"/>
    <w:rsid w:val="0059500D"/>
    <w:rsid w:val="0059513F"/>
    <w:rsid w:val="005A5AB7"/>
    <w:rsid w:val="005C1708"/>
    <w:rsid w:val="006039FD"/>
    <w:rsid w:val="006076CB"/>
    <w:rsid w:val="00617A0A"/>
    <w:rsid w:val="00633263"/>
    <w:rsid w:val="00635F5C"/>
    <w:rsid w:val="0064007C"/>
    <w:rsid w:val="00650730"/>
    <w:rsid w:val="00660D9B"/>
    <w:rsid w:val="0066334E"/>
    <w:rsid w:val="006660D9"/>
    <w:rsid w:val="006814CE"/>
    <w:rsid w:val="00687717"/>
    <w:rsid w:val="006913A6"/>
    <w:rsid w:val="006955D0"/>
    <w:rsid w:val="0069794F"/>
    <w:rsid w:val="006A0A26"/>
    <w:rsid w:val="006B0537"/>
    <w:rsid w:val="006D203B"/>
    <w:rsid w:val="006D7EF7"/>
    <w:rsid w:val="006E0B8D"/>
    <w:rsid w:val="0070558F"/>
    <w:rsid w:val="00707D45"/>
    <w:rsid w:val="00710D02"/>
    <w:rsid w:val="00722977"/>
    <w:rsid w:val="007421EA"/>
    <w:rsid w:val="00743E77"/>
    <w:rsid w:val="00744590"/>
    <w:rsid w:val="007601BD"/>
    <w:rsid w:val="00762851"/>
    <w:rsid w:val="007732F0"/>
    <w:rsid w:val="0079206F"/>
    <w:rsid w:val="007A57A4"/>
    <w:rsid w:val="007B4424"/>
    <w:rsid w:val="007B4807"/>
    <w:rsid w:val="007C1F48"/>
    <w:rsid w:val="007C4987"/>
    <w:rsid w:val="007D5EBE"/>
    <w:rsid w:val="007E455D"/>
    <w:rsid w:val="007E6547"/>
    <w:rsid w:val="00811D98"/>
    <w:rsid w:val="00812D41"/>
    <w:rsid w:val="0081337F"/>
    <w:rsid w:val="008209F6"/>
    <w:rsid w:val="00851EB9"/>
    <w:rsid w:val="00853B2A"/>
    <w:rsid w:val="008649EE"/>
    <w:rsid w:val="00865927"/>
    <w:rsid w:val="0087396B"/>
    <w:rsid w:val="00877582"/>
    <w:rsid w:val="008806C5"/>
    <w:rsid w:val="008944AE"/>
    <w:rsid w:val="00894931"/>
    <w:rsid w:val="008A7ADD"/>
    <w:rsid w:val="008B75DD"/>
    <w:rsid w:val="008D3770"/>
    <w:rsid w:val="008D3DAA"/>
    <w:rsid w:val="008E05DC"/>
    <w:rsid w:val="008E2FA4"/>
    <w:rsid w:val="008E6327"/>
    <w:rsid w:val="008E6AC9"/>
    <w:rsid w:val="008F3F84"/>
    <w:rsid w:val="008F5CE3"/>
    <w:rsid w:val="00904DF4"/>
    <w:rsid w:val="0091775D"/>
    <w:rsid w:val="00922AB1"/>
    <w:rsid w:val="0093648E"/>
    <w:rsid w:val="00940035"/>
    <w:rsid w:val="00941ED0"/>
    <w:rsid w:val="00944A2A"/>
    <w:rsid w:val="0095509A"/>
    <w:rsid w:val="00983FC7"/>
    <w:rsid w:val="009B16F8"/>
    <w:rsid w:val="009C287B"/>
    <w:rsid w:val="009C49E8"/>
    <w:rsid w:val="009D10DF"/>
    <w:rsid w:val="00A230B4"/>
    <w:rsid w:val="00A3370B"/>
    <w:rsid w:val="00A658C9"/>
    <w:rsid w:val="00A86E86"/>
    <w:rsid w:val="00A91C0A"/>
    <w:rsid w:val="00A95DE0"/>
    <w:rsid w:val="00AC757E"/>
    <w:rsid w:val="00AD4408"/>
    <w:rsid w:val="00B0BB7B"/>
    <w:rsid w:val="00B1051E"/>
    <w:rsid w:val="00B11C38"/>
    <w:rsid w:val="00B146BB"/>
    <w:rsid w:val="00B76B65"/>
    <w:rsid w:val="00BB2E2C"/>
    <w:rsid w:val="00BC2DEE"/>
    <w:rsid w:val="00BC6108"/>
    <w:rsid w:val="00BC6B6A"/>
    <w:rsid w:val="00BC70CE"/>
    <w:rsid w:val="00BD7B0B"/>
    <w:rsid w:val="00BF273E"/>
    <w:rsid w:val="00BF3E4B"/>
    <w:rsid w:val="00C03FBC"/>
    <w:rsid w:val="00C1089C"/>
    <w:rsid w:val="00C13997"/>
    <w:rsid w:val="00C17685"/>
    <w:rsid w:val="00C3270C"/>
    <w:rsid w:val="00C333F1"/>
    <w:rsid w:val="00C33503"/>
    <w:rsid w:val="00C55376"/>
    <w:rsid w:val="00C57D50"/>
    <w:rsid w:val="00C6735E"/>
    <w:rsid w:val="00C759B8"/>
    <w:rsid w:val="00C77827"/>
    <w:rsid w:val="00C81589"/>
    <w:rsid w:val="00C91C02"/>
    <w:rsid w:val="00C9544A"/>
    <w:rsid w:val="00CA4277"/>
    <w:rsid w:val="00CB4CD5"/>
    <w:rsid w:val="00CD028C"/>
    <w:rsid w:val="00CD68EA"/>
    <w:rsid w:val="00CF3AB3"/>
    <w:rsid w:val="00CF55D6"/>
    <w:rsid w:val="00CF72AD"/>
    <w:rsid w:val="00D07147"/>
    <w:rsid w:val="00D13C85"/>
    <w:rsid w:val="00D13EE6"/>
    <w:rsid w:val="00D27D31"/>
    <w:rsid w:val="00D30BDF"/>
    <w:rsid w:val="00D332F3"/>
    <w:rsid w:val="00D35F1F"/>
    <w:rsid w:val="00D37317"/>
    <w:rsid w:val="00D4071B"/>
    <w:rsid w:val="00D540EF"/>
    <w:rsid w:val="00D71C0C"/>
    <w:rsid w:val="00D812C4"/>
    <w:rsid w:val="00DA0F6B"/>
    <w:rsid w:val="00DB4DBB"/>
    <w:rsid w:val="00DB6450"/>
    <w:rsid w:val="00DC4539"/>
    <w:rsid w:val="00DD5F12"/>
    <w:rsid w:val="00DD6B78"/>
    <w:rsid w:val="00DD7508"/>
    <w:rsid w:val="00DDD4C5"/>
    <w:rsid w:val="00E247A8"/>
    <w:rsid w:val="00E27AD2"/>
    <w:rsid w:val="00E40288"/>
    <w:rsid w:val="00E5296A"/>
    <w:rsid w:val="00E612C2"/>
    <w:rsid w:val="00E61A1A"/>
    <w:rsid w:val="00E675F3"/>
    <w:rsid w:val="00E853E0"/>
    <w:rsid w:val="00E90125"/>
    <w:rsid w:val="00ED4EB2"/>
    <w:rsid w:val="00EE3CB8"/>
    <w:rsid w:val="00EF48DF"/>
    <w:rsid w:val="00F03A83"/>
    <w:rsid w:val="00F16DB4"/>
    <w:rsid w:val="00F203BB"/>
    <w:rsid w:val="00F230E4"/>
    <w:rsid w:val="00F64662"/>
    <w:rsid w:val="00F7759E"/>
    <w:rsid w:val="00F90A33"/>
    <w:rsid w:val="00F923B3"/>
    <w:rsid w:val="00FC4BB7"/>
    <w:rsid w:val="00FD5FC3"/>
    <w:rsid w:val="010B17FA"/>
    <w:rsid w:val="01191AC5"/>
    <w:rsid w:val="0124ED76"/>
    <w:rsid w:val="01314B27"/>
    <w:rsid w:val="01384579"/>
    <w:rsid w:val="0145AF43"/>
    <w:rsid w:val="014F9A2E"/>
    <w:rsid w:val="0150A282"/>
    <w:rsid w:val="01869897"/>
    <w:rsid w:val="01D5954B"/>
    <w:rsid w:val="020AB966"/>
    <w:rsid w:val="023C6321"/>
    <w:rsid w:val="024BBEDE"/>
    <w:rsid w:val="02C8327E"/>
    <w:rsid w:val="02EB6BA1"/>
    <w:rsid w:val="02FDB09D"/>
    <w:rsid w:val="0304F6E1"/>
    <w:rsid w:val="031AE60F"/>
    <w:rsid w:val="037F60EE"/>
    <w:rsid w:val="03A9D534"/>
    <w:rsid w:val="03B50629"/>
    <w:rsid w:val="03BAE095"/>
    <w:rsid w:val="03C7C479"/>
    <w:rsid w:val="041155C8"/>
    <w:rsid w:val="04270A78"/>
    <w:rsid w:val="0437F420"/>
    <w:rsid w:val="0455BA72"/>
    <w:rsid w:val="047D91CE"/>
    <w:rsid w:val="04909FE7"/>
    <w:rsid w:val="04998271"/>
    <w:rsid w:val="04BC8522"/>
    <w:rsid w:val="04F16891"/>
    <w:rsid w:val="05547179"/>
    <w:rsid w:val="05B03B00"/>
    <w:rsid w:val="05E57635"/>
    <w:rsid w:val="05EC7037"/>
    <w:rsid w:val="060F3316"/>
    <w:rsid w:val="062F0050"/>
    <w:rsid w:val="062FA686"/>
    <w:rsid w:val="064E8DA5"/>
    <w:rsid w:val="06E134CE"/>
    <w:rsid w:val="06E1C36A"/>
    <w:rsid w:val="0709DBC8"/>
    <w:rsid w:val="0786177D"/>
    <w:rsid w:val="07EBCE2B"/>
    <w:rsid w:val="07EC60D8"/>
    <w:rsid w:val="0849A4A0"/>
    <w:rsid w:val="08846A36"/>
    <w:rsid w:val="08FBA198"/>
    <w:rsid w:val="0923903D"/>
    <w:rsid w:val="097A16F3"/>
    <w:rsid w:val="09855E39"/>
    <w:rsid w:val="0990DB34"/>
    <w:rsid w:val="099B9040"/>
    <w:rsid w:val="09A8D2DF"/>
    <w:rsid w:val="09BDC7F6"/>
    <w:rsid w:val="09C7EBB2"/>
    <w:rsid w:val="09DC207D"/>
    <w:rsid w:val="0A132804"/>
    <w:rsid w:val="0A251106"/>
    <w:rsid w:val="0A2728F9"/>
    <w:rsid w:val="0A288643"/>
    <w:rsid w:val="0A310CA9"/>
    <w:rsid w:val="0A72A185"/>
    <w:rsid w:val="0A81D6B2"/>
    <w:rsid w:val="0A8DB3B0"/>
    <w:rsid w:val="0AC303B8"/>
    <w:rsid w:val="0AC30B41"/>
    <w:rsid w:val="0AD61424"/>
    <w:rsid w:val="0B110CD4"/>
    <w:rsid w:val="0B21FC7D"/>
    <w:rsid w:val="0BE1664D"/>
    <w:rsid w:val="0BEBCC4D"/>
    <w:rsid w:val="0BF2A124"/>
    <w:rsid w:val="0C22A800"/>
    <w:rsid w:val="0C6E4010"/>
    <w:rsid w:val="0C7C64B0"/>
    <w:rsid w:val="0C85B73D"/>
    <w:rsid w:val="0C97B68E"/>
    <w:rsid w:val="0CA29C18"/>
    <w:rsid w:val="0CB3D6EF"/>
    <w:rsid w:val="0D00E959"/>
    <w:rsid w:val="0D1ACE8A"/>
    <w:rsid w:val="0D1F0925"/>
    <w:rsid w:val="0D689496"/>
    <w:rsid w:val="0DD04146"/>
    <w:rsid w:val="0DE31B94"/>
    <w:rsid w:val="0E1B3BEF"/>
    <w:rsid w:val="0E77B0DC"/>
    <w:rsid w:val="0EDC0851"/>
    <w:rsid w:val="0EFD249B"/>
    <w:rsid w:val="0F1DF5D3"/>
    <w:rsid w:val="0F2AED3A"/>
    <w:rsid w:val="0F2C3EF6"/>
    <w:rsid w:val="0F4E5A95"/>
    <w:rsid w:val="0F5D49E0"/>
    <w:rsid w:val="0F6F5C10"/>
    <w:rsid w:val="0F8185F6"/>
    <w:rsid w:val="0FCFEBAE"/>
    <w:rsid w:val="0FD4152A"/>
    <w:rsid w:val="0FD6462B"/>
    <w:rsid w:val="1042CACA"/>
    <w:rsid w:val="1076B745"/>
    <w:rsid w:val="1107E208"/>
    <w:rsid w:val="111ED895"/>
    <w:rsid w:val="113C4965"/>
    <w:rsid w:val="11578101"/>
    <w:rsid w:val="1176CA73"/>
    <w:rsid w:val="11E8E41C"/>
    <w:rsid w:val="12096D94"/>
    <w:rsid w:val="126C53E5"/>
    <w:rsid w:val="1285FB57"/>
    <w:rsid w:val="129B62D7"/>
    <w:rsid w:val="12CECBEE"/>
    <w:rsid w:val="12FFD6B1"/>
    <w:rsid w:val="13090EFB"/>
    <w:rsid w:val="130B17D7"/>
    <w:rsid w:val="13595609"/>
    <w:rsid w:val="138683E9"/>
    <w:rsid w:val="13C01CC0"/>
    <w:rsid w:val="13CD3487"/>
    <w:rsid w:val="141052C6"/>
    <w:rsid w:val="1414E328"/>
    <w:rsid w:val="14539653"/>
    <w:rsid w:val="14875786"/>
    <w:rsid w:val="14FB3192"/>
    <w:rsid w:val="1502B0D3"/>
    <w:rsid w:val="150FD1E8"/>
    <w:rsid w:val="152AFF09"/>
    <w:rsid w:val="15448094"/>
    <w:rsid w:val="154BDEFA"/>
    <w:rsid w:val="157BFD79"/>
    <w:rsid w:val="159252DA"/>
    <w:rsid w:val="15A25ACD"/>
    <w:rsid w:val="15BD9C19"/>
    <w:rsid w:val="15E6BCF5"/>
    <w:rsid w:val="15F870D6"/>
    <w:rsid w:val="16027CEB"/>
    <w:rsid w:val="161477AB"/>
    <w:rsid w:val="161DB55A"/>
    <w:rsid w:val="161DC2C1"/>
    <w:rsid w:val="162E225F"/>
    <w:rsid w:val="16320DCC"/>
    <w:rsid w:val="169A90BE"/>
    <w:rsid w:val="16B3F583"/>
    <w:rsid w:val="1712CEF4"/>
    <w:rsid w:val="1716F8B9"/>
    <w:rsid w:val="17191F29"/>
    <w:rsid w:val="1746FA9D"/>
    <w:rsid w:val="178A36E4"/>
    <w:rsid w:val="178E9019"/>
    <w:rsid w:val="178EB9CB"/>
    <w:rsid w:val="17B5213F"/>
    <w:rsid w:val="17DA98FD"/>
    <w:rsid w:val="17DB1DD7"/>
    <w:rsid w:val="1810340B"/>
    <w:rsid w:val="182D9695"/>
    <w:rsid w:val="182E325B"/>
    <w:rsid w:val="188EE64E"/>
    <w:rsid w:val="18F53CDB"/>
    <w:rsid w:val="190310D9"/>
    <w:rsid w:val="1908C09E"/>
    <w:rsid w:val="1923B1F6"/>
    <w:rsid w:val="19353AB0"/>
    <w:rsid w:val="19CFFFAA"/>
    <w:rsid w:val="19DEE017"/>
    <w:rsid w:val="19DFF43C"/>
    <w:rsid w:val="1A353E38"/>
    <w:rsid w:val="1A468E63"/>
    <w:rsid w:val="1A4DBB3F"/>
    <w:rsid w:val="1A82F78C"/>
    <w:rsid w:val="1AABA775"/>
    <w:rsid w:val="1B02E7EB"/>
    <w:rsid w:val="1B5E235B"/>
    <w:rsid w:val="1BBAA720"/>
    <w:rsid w:val="1BC9F9B1"/>
    <w:rsid w:val="1C476416"/>
    <w:rsid w:val="1C4C4939"/>
    <w:rsid w:val="1C568293"/>
    <w:rsid w:val="1C74BCA9"/>
    <w:rsid w:val="1CB35EF6"/>
    <w:rsid w:val="1D134A64"/>
    <w:rsid w:val="1D2AE512"/>
    <w:rsid w:val="1D44FC32"/>
    <w:rsid w:val="1D52DFA8"/>
    <w:rsid w:val="1D5F3F9F"/>
    <w:rsid w:val="1D8490F5"/>
    <w:rsid w:val="1DC16DE9"/>
    <w:rsid w:val="1E258265"/>
    <w:rsid w:val="1E321D17"/>
    <w:rsid w:val="1E337D6F"/>
    <w:rsid w:val="1E45A93C"/>
    <w:rsid w:val="1F0E8449"/>
    <w:rsid w:val="1F3BD324"/>
    <w:rsid w:val="1F5C937D"/>
    <w:rsid w:val="1F6ADB7B"/>
    <w:rsid w:val="1FA33BAE"/>
    <w:rsid w:val="1FD383A7"/>
    <w:rsid w:val="2058CCD9"/>
    <w:rsid w:val="205B715F"/>
    <w:rsid w:val="20691733"/>
    <w:rsid w:val="206DC8B2"/>
    <w:rsid w:val="20787119"/>
    <w:rsid w:val="2089F362"/>
    <w:rsid w:val="20AAA60B"/>
    <w:rsid w:val="20E12B4E"/>
    <w:rsid w:val="21154472"/>
    <w:rsid w:val="21287855"/>
    <w:rsid w:val="2148C6EC"/>
    <w:rsid w:val="21810683"/>
    <w:rsid w:val="21AB8B18"/>
    <w:rsid w:val="21EA3BD5"/>
    <w:rsid w:val="21EDFCE9"/>
    <w:rsid w:val="22004A20"/>
    <w:rsid w:val="22724290"/>
    <w:rsid w:val="227C3FEA"/>
    <w:rsid w:val="2281B40C"/>
    <w:rsid w:val="22933540"/>
    <w:rsid w:val="22C3C12E"/>
    <w:rsid w:val="22F8F8E1"/>
    <w:rsid w:val="2334EBD3"/>
    <w:rsid w:val="235DB993"/>
    <w:rsid w:val="2376E1F0"/>
    <w:rsid w:val="238F832A"/>
    <w:rsid w:val="23ACF27B"/>
    <w:rsid w:val="23C52F65"/>
    <w:rsid w:val="23C8541F"/>
    <w:rsid w:val="23CC9788"/>
    <w:rsid w:val="246AA4E3"/>
    <w:rsid w:val="2470A0D1"/>
    <w:rsid w:val="24B7DF5A"/>
    <w:rsid w:val="24C5922C"/>
    <w:rsid w:val="24EC1E6C"/>
    <w:rsid w:val="24F06E79"/>
    <w:rsid w:val="252ACEF8"/>
    <w:rsid w:val="256449F3"/>
    <w:rsid w:val="2581B068"/>
    <w:rsid w:val="2593910E"/>
    <w:rsid w:val="25B3E0AC"/>
    <w:rsid w:val="25B4B151"/>
    <w:rsid w:val="25E4DF70"/>
    <w:rsid w:val="25E54819"/>
    <w:rsid w:val="25E66A67"/>
    <w:rsid w:val="261C380F"/>
    <w:rsid w:val="2649DBF4"/>
    <w:rsid w:val="2665D3DE"/>
    <w:rsid w:val="266CB36B"/>
    <w:rsid w:val="26840919"/>
    <w:rsid w:val="2688498C"/>
    <w:rsid w:val="26D92254"/>
    <w:rsid w:val="2705A682"/>
    <w:rsid w:val="270BD7CD"/>
    <w:rsid w:val="270D8E14"/>
    <w:rsid w:val="2714F615"/>
    <w:rsid w:val="2740B4CF"/>
    <w:rsid w:val="27486583"/>
    <w:rsid w:val="27A867F1"/>
    <w:rsid w:val="27C1178D"/>
    <w:rsid w:val="27D5BE25"/>
    <w:rsid w:val="28024785"/>
    <w:rsid w:val="2829A20E"/>
    <w:rsid w:val="283B107A"/>
    <w:rsid w:val="2877A2B0"/>
    <w:rsid w:val="28967E98"/>
    <w:rsid w:val="28A0E43D"/>
    <w:rsid w:val="29366874"/>
    <w:rsid w:val="29A49D18"/>
    <w:rsid w:val="29B273CB"/>
    <w:rsid w:val="29C56888"/>
    <w:rsid w:val="2A0B38EE"/>
    <w:rsid w:val="2A2DDE4D"/>
    <w:rsid w:val="2A60A2A9"/>
    <w:rsid w:val="2A9E6848"/>
    <w:rsid w:val="2AAC1DFB"/>
    <w:rsid w:val="2AB75CCB"/>
    <w:rsid w:val="2AF8B39D"/>
    <w:rsid w:val="2AFF49DF"/>
    <w:rsid w:val="2B3B3CDD"/>
    <w:rsid w:val="2B6290DE"/>
    <w:rsid w:val="2BBCA059"/>
    <w:rsid w:val="2BCBDE20"/>
    <w:rsid w:val="2BCEECA9"/>
    <w:rsid w:val="2BEE668A"/>
    <w:rsid w:val="2BF24454"/>
    <w:rsid w:val="2C098952"/>
    <w:rsid w:val="2C782506"/>
    <w:rsid w:val="2C97EE6E"/>
    <w:rsid w:val="2CFD61F0"/>
    <w:rsid w:val="2D50C75E"/>
    <w:rsid w:val="2D54F06A"/>
    <w:rsid w:val="2D70A275"/>
    <w:rsid w:val="2D732D66"/>
    <w:rsid w:val="2D8C5456"/>
    <w:rsid w:val="2ECFE99D"/>
    <w:rsid w:val="2EE696A1"/>
    <w:rsid w:val="2F454EA3"/>
    <w:rsid w:val="2F7EAC9E"/>
    <w:rsid w:val="2F7F03F6"/>
    <w:rsid w:val="2F82FEBA"/>
    <w:rsid w:val="2F97EAB4"/>
    <w:rsid w:val="2FCF2E63"/>
    <w:rsid w:val="2FEEB355"/>
    <w:rsid w:val="305C1E5D"/>
    <w:rsid w:val="3064AC5D"/>
    <w:rsid w:val="306DD215"/>
    <w:rsid w:val="30711428"/>
    <w:rsid w:val="30A36C03"/>
    <w:rsid w:val="30BC923D"/>
    <w:rsid w:val="30BEA1F3"/>
    <w:rsid w:val="311C6914"/>
    <w:rsid w:val="31291897"/>
    <w:rsid w:val="3160F655"/>
    <w:rsid w:val="3177F19B"/>
    <w:rsid w:val="31B460D4"/>
    <w:rsid w:val="326CA6F6"/>
    <w:rsid w:val="32729E39"/>
    <w:rsid w:val="32928271"/>
    <w:rsid w:val="32945BF2"/>
    <w:rsid w:val="329CB875"/>
    <w:rsid w:val="32C7CB5B"/>
    <w:rsid w:val="32E9E7D0"/>
    <w:rsid w:val="32F32683"/>
    <w:rsid w:val="333754AC"/>
    <w:rsid w:val="33B4222A"/>
    <w:rsid w:val="3418BFC6"/>
    <w:rsid w:val="348EF6E4"/>
    <w:rsid w:val="34B77FE3"/>
    <w:rsid w:val="34CCA882"/>
    <w:rsid w:val="34FCD56F"/>
    <w:rsid w:val="35100DCE"/>
    <w:rsid w:val="3524633F"/>
    <w:rsid w:val="35B68865"/>
    <w:rsid w:val="35D847F5"/>
    <w:rsid w:val="35E5C0E6"/>
    <w:rsid w:val="3612F182"/>
    <w:rsid w:val="365906D5"/>
    <w:rsid w:val="3662C2AA"/>
    <w:rsid w:val="36B85DC5"/>
    <w:rsid w:val="36FF972A"/>
    <w:rsid w:val="37023178"/>
    <w:rsid w:val="371E5960"/>
    <w:rsid w:val="3746E9FD"/>
    <w:rsid w:val="374BD73B"/>
    <w:rsid w:val="37546238"/>
    <w:rsid w:val="37549A00"/>
    <w:rsid w:val="37ED512C"/>
    <w:rsid w:val="37F39BA3"/>
    <w:rsid w:val="380CD450"/>
    <w:rsid w:val="3818848A"/>
    <w:rsid w:val="3829E472"/>
    <w:rsid w:val="38D00ECE"/>
    <w:rsid w:val="38FF015E"/>
    <w:rsid w:val="390409FD"/>
    <w:rsid w:val="39638FD5"/>
    <w:rsid w:val="39DD5E6D"/>
    <w:rsid w:val="39F8DD1D"/>
    <w:rsid w:val="3A0BCCA4"/>
    <w:rsid w:val="3A44795B"/>
    <w:rsid w:val="3A55717F"/>
    <w:rsid w:val="3B56948D"/>
    <w:rsid w:val="3B60653A"/>
    <w:rsid w:val="3B687224"/>
    <w:rsid w:val="3B77A255"/>
    <w:rsid w:val="3B87ACED"/>
    <w:rsid w:val="3B9052DD"/>
    <w:rsid w:val="3BCB0115"/>
    <w:rsid w:val="3BD8B499"/>
    <w:rsid w:val="3BF38888"/>
    <w:rsid w:val="3BF91987"/>
    <w:rsid w:val="3C413380"/>
    <w:rsid w:val="3C4A0B3C"/>
    <w:rsid w:val="3CA48DB0"/>
    <w:rsid w:val="3CA83A7B"/>
    <w:rsid w:val="3CB360F4"/>
    <w:rsid w:val="3CC9590E"/>
    <w:rsid w:val="3D044285"/>
    <w:rsid w:val="3D0659C7"/>
    <w:rsid w:val="3D0D4372"/>
    <w:rsid w:val="3D33C8E1"/>
    <w:rsid w:val="3D365078"/>
    <w:rsid w:val="3D4012BD"/>
    <w:rsid w:val="3D419180"/>
    <w:rsid w:val="3D8421B6"/>
    <w:rsid w:val="3D9FBA04"/>
    <w:rsid w:val="3DC987D0"/>
    <w:rsid w:val="3DEF3892"/>
    <w:rsid w:val="3DF10044"/>
    <w:rsid w:val="3E3206B7"/>
    <w:rsid w:val="3E331B7C"/>
    <w:rsid w:val="3E749AF0"/>
    <w:rsid w:val="3E848668"/>
    <w:rsid w:val="3F37EA4B"/>
    <w:rsid w:val="3F4E85E5"/>
    <w:rsid w:val="3F4EA3F5"/>
    <w:rsid w:val="3F5954E6"/>
    <w:rsid w:val="3F873667"/>
    <w:rsid w:val="3FA1377C"/>
    <w:rsid w:val="3FD9D5A8"/>
    <w:rsid w:val="3FEFD6A1"/>
    <w:rsid w:val="3FF67E7C"/>
    <w:rsid w:val="400FA6D9"/>
    <w:rsid w:val="403CA49B"/>
    <w:rsid w:val="4079129F"/>
    <w:rsid w:val="407A8D7D"/>
    <w:rsid w:val="4088D6A9"/>
    <w:rsid w:val="40B3D8B5"/>
    <w:rsid w:val="40C19DF3"/>
    <w:rsid w:val="40DB2254"/>
    <w:rsid w:val="40FB7C46"/>
    <w:rsid w:val="41169CE1"/>
    <w:rsid w:val="413F8BD1"/>
    <w:rsid w:val="41E53541"/>
    <w:rsid w:val="41FD6C6C"/>
    <w:rsid w:val="421439AB"/>
    <w:rsid w:val="421CD020"/>
    <w:rsid w:val="42452A71"/>
    <w:rsid w:val="424FA916"/>
    <w:rsid w:val="42F1A2C7"/>
    <w:rsid w:val="4314F9BE"/>
    <w:rsid w:val="4348B901"/>
    <w:rsid w:val="43493FD9"/>
    <w:rsid w:val="4386D622"/>
    <w:rsid w:val="438B0F9A"/>
    <w:rsid w:val="43987007"/>
    <w:rsid w:val="439B3B23"/>
    <w:rsid w:val="43AB8B2E"/>
    <w:rsid w:val="44033610"/>
    <w:rsid w:val="446E8181"/>
    <w:rsid w:val="44EBD489"/>
    <w:rsid w:val="451E7C75"/>
    <w:rsid w:val="4524BE28"/>
    <w:rsid w:val="452C4D37"/>
    <w:rsid w:val="4533600D"/>
    <w:rsid w:val="4536F5FA"/>
    <w:rsid w:val="4547ECF3"/>
    <w:rsid w:val="456C735A"/>
    <w:rsid w:val="458E7D70"/>
    <w:rsid w:val="45AEC0F9"/>
    <w:rsid w:val="45B855BD"/>
    <w:rsid w:val="45EA0E04"/>
    <w:rsid w:val="46110710"/>
    <w:rsid w:val="4710846F"/>
    <w:rsid w:val="475B202B"/>
    <w:rsid w:val="475CEEBE"/>
    <w:rsid w:val="479771D9"/>
    <w:rsid w:val="4820CCFB"/>
    <w:rsid w:val="484C3773"/>
    <w:rsid w:val="48604E4F"/>
    <w:rsid w:val="4863A829"/>
    <w:rsid w:val="486C26F4"/>
    <w:rsid w:val="48B75606"/>
    <w:rsid w:val="48E05D99"/>
    <w:rsid w:val="49052579"/>
    <w:rsid w:val="4912234E"/>
    <w:rsid w:val="492E5AE8"/>
    <w:rsid w:val="494A684A"/>
    <w:rsid w:val="497A93A0"/>
    <w:rsid w:val="4989E4B1"/>
    <w:rsid w:val="49A4BF6E"/>
    <w:rsid w:val="49FAF58C"/>
    <w:rsid w:val="4A0FF743"/>
    <w:rsid w:val="4A115836"/>
    <w:rsid w:val="4A2F61C5"/>
    <w:rsid w:val="4A6CCC22"/>
    <w:rsid w:val="4A6CF4F0"/>
    <w:rsid w:val="4A7AB82F"/>
    <w:rsid w:val="4A7C082F"/>
    <w:rsid w:val="4A8730D7"/>
    <w:rsid w:val="4B0F7B11"/>
    <w:rsid w:val="4B1C0A72"/>
    <w:rsid w:val="4B3CE531"/>
    <w:rsid w:val="4B49CDC1"/>
    <w:rsid w:val="4BC8B0DA"/>
    <w:rsid w:val="4BD29CC3"/>
    <w:rsid w:val="4BD5B006"/>
    <w:rsid w:val="4C5AF50B"/>
    <w:rsid w:val="4C74FDF1"/>
    <w:rsid w:val="4CC74167"/>
    <w:rsid w:val="4D7DA293"/>
    <w:rsid w:val="4D7EB3F8"/>
    <w:rsid w:val="4D82C3B0"/>
    <w:rsid w:val="4D83F892"/>
    <w:rsid w:val="4DA036FD"/>
    <w:rsid w:val="4DF92BA1"/>
    <w:rsid w:val="4E1D514D"/>
    <w:rsid w:val="4E212FED"/>
    <w:rsid w:val="4E57AD6F"/>
    <w:rsid w:val="4EB25D7C"/>
    <w:rsid w:val="4F5BD15E"/>
    <w:rsid w:val="4F793AD5"/>
    <w:rsid w:val="4FBD6189"/>
    <w:rsid w:val="4FCEE45A"/>
    <w:rsid w:val="4FDF0B3F"/>
    <w:rsid w:val="4FEB0F8B"/>
    <w:rsid w:val="4FF3700C"/>
    <w:rsid w:val="501FB958"/>
    <w:rsid w:val="504155BC"/>
    <w:rsid w:val="5054149F"/>
    <w:rsid w:val="506BE562"/>
    <w:rsid w:val="5079CE85"/>
    <w:rsid w:val="5091D9D5"/>
    <w:rsid w:val="50958BF1"/>
    <w:rsid w:val="50A0473D"/>
    <w:rsid w:val="513233BA"/>
    <w:rsid w:val="51470F6B"/>
    <w:rsid w:val="516CC42E"/>
    <w:rsid w:val="522A02B0"/>
    <w:rsid w:val="523002A5"/>
    <w:rsid w:val="525D4F6F"/>
    <w:rsid w:val="5262D751"/>
    <w:rsid w:val="52B2B28B"/>
    <w:rsid w:val="52BAD4E8"/>
    <w:rsid w:val="52C2A91F"/>
    <w:rsid w:val="52FAB78A"/>
    <w:rsid w:val="530565E0"/>
    <w:rsid w:val="5388B932"/>
    <w:rsid w:val="53A88694"/>
    <w:rsid w:val="53C55593"/>
    <w:rsid w:val="53EBDB30"/>
    <w:rsid w:val="54381D1D"/>
    <w:rsid w:val="546D4356"/>
    <w:rsid w:val="5481772A"/>
    <w:rsid w:val="5492B51D"/>
    <w:rsid w:val="54ACA0A9"/>
    <w:rsid w:val="54D6D0C4"/>
    <w:rsid w:val="5516CF71"/>
    <w:rsid w:val="557700E3"/>
    <w:rsid w:val="55B63B84"/>
    <w:rsid w:val="55CC8693"/>
    <w:rsid w:val="56249FBA"/>
    <w:rsid w:val="567D95D7"/>
    <w:rsid w:val="56A289D1"/>
    <w:rsid w:val="56A5C355"/>
    <w:rsid w:val="56CB730A"/>
    <w:rsid w:val="573635A9"/>
    <w:rsid w:val="573E41C4"/>
    <w:rsid w:val="579272E8"/>
    <w:rsid w:val="57C43393"/>
    <w:rsid w:val="57DDD1F0"/>
    <w:rsid w:val="581D6077"/>
    <w:rsid w:val="585C1D9C"/>
    <w:rsid w:val="58773E69"/>
    <w:rsid w:val="58793BC9"/>
    <w:rsid w:val="58E9EB3B"/>
    <w:rsid w:val="594D02B5"/>
    <w:rsid w:val="5965F69C"/>
    <w:rsid w:val="5969098A"/>
    <w:rsid w:val="5974B3B8"/>
    <w:rsid w:val="598FE1C1"/>
    <w:rsid w:val="59FEAA6B"/>
    <w:rsid w:val="5A0FD6AF"/>
    <w:rsid w:val="5A2BEBF7"/>
    <w:rsid w:val="5A3C5050"/>
    <w:rsid w:val="5AE8D316"/>
    <w:rsid w:val="5B35B690"/>
    <w:rsid w:val="5B3B64AE"/>
    <w:rsid w:val="5B7BB05F"/>
    <w:rsid w:val="5B8DA793"/>
    <w:rsid w:val="5C29EF83"/>
    <w:rsid w:val="5C6EA6F7"/>
    <w:rsid w:val="5CF7FDB5"/>
    <w:rsid w:val="5D2EED4D"/>
    <w:rsid w:val="5D349CAE"/>
    <w:rsid w:val="5D4DC1F6"/>
    <w:rsid w:val="5D633645"/>
    <w:rsid w:val="5D7D628A"/>
    <w:rsid w:val="5DA7EB18"/>
    <w:rsid w:val="5DD8A724"/>
    <w:rsid w:val="5E0A63B9"/>
    <w:rsid w:val="5E428F77"/>
    <w:rsid w:val="5E5BB7D4"/>
    <w:rsid w:val="5E6833E2"/>
    <w:rsid w:val="5E8F40A5"/>
    <w:rsid w:val="5ECE71BC"/>
    <w:rsid w:val="5EDCD4E6"/>
    <w:rsid w:val="5F0202B0"/>
    <w:rsid w:val="5F286FC0"/>
    <w:rsid w:val="5F741B84"/>
    <w:rsid w:val="5FB4B20B"/>
    <w:rsid w:val="5FD3949F"/>
    <w:rsid w:val="5FE98AA7"/>
    <w:rsid w:val="5FED28ED"/>
    <w:rsid w:val="5FEE1B70"/>
    <w:rsid w:val="5FFA2296"/>
    <w:rsid w:val="601755EA"/>
    <w:rsid w:val="601E431F"/>
    <w:rsid w:val="60350910"/>
    <w:rsid w:val="6035B8C7"/>
    <w:rsid w:val="603DE6AB"/>
    <w:rsid w:val="605CF7EE"/>
    <w:rsid w:val="6092FCCE"/>
    <w:rsid w:val="60CE44E8"/>
    <w:rsid w:val="6121EA9B"/>
    <w:rsid w:val="612C1168"/>
    <w:rsid w:val="6153B3E4"/>
    <w:rsid w:val="6159C2A7"/>
    <w:rsid w:val="615FE3FC"/>
    <w:rsid w:val="61B4D28A"/>
    <w:rsid w:val="620CC995"/>
    <w:rsid w:val="624BCD0A"/>
    <w:rsid w:val="6250A58E"/>
    <w:rsid w:val="62B451A2"/>
    <w:rsid w:val="62F3E4FB"/>
    <w:rsid w:val="6320D234"/>
    <w:rsid w:val="63720424"/>
    <w:rsid w:val="637B31A1"/>
    <w:rsid w:val="6383365A"/>
    <w:rsid w:val="63BB0B66"/>
    <w:rsid w:val="63F1EA5D"/>
    <w:rsid w:val="63FDE8AA"/>
    <w:rsid w:val="64946531"/>
    <w:rsid w:val="6495A5D2"/>
    <w:rsid w:val="65186BEE"/>
    <w:rsid w:val="651A39B7"/>
    <w:rsid w:val="652054E5"/>
    <w:rsid w:val="6520F85A"/>
    <w:rsid w:val="65276395"/>
    <w:rsid w:val="652DD2AB"/>
    <w:rsid w:val="6538B326"/>
    <w:rsid w:val="658C93CA"/>
    <w:rsid w:val="659A5306"/>
    <w:rsid w:val="65ABDE73"/>
    <w:rsid w:val="66235867"/>
    <w:rsid w:val="66402DD1"/>
    <w:rsid w:val="664D47DB"/>
    <w:rsid w:val="664DA15C"/>
    <w:rsid w:val="668B5491"/>
    <w:rsid w:val="66A7B87F"/>
    <w:rsid w:val="66B5A4CE"/>
    <w:rsid w:val="66C4CE77"/>
    <w:rsid w:val="66C8E774"/>
    <w:rsid w:val="66D983A1"/>
    <w:rsid w:val="6725B4E1"/>
    <w:rsid w:val="6763F27B"/>
    <w:rsid w:val="6764A6F1"/>
    <w:rsid w:val="679E6CAA"/>
    <w:rsid w:val="67C5590E"/>
    <w:rsid w:val="67D72B2D"/>
    <w:rsid w:val="67E971BD"/>
    <w:rsid w:val="680213FB"/>
    <w:rsid w:val="680C2161"/>
    <w:rsid w:val="68505EF5"/>
    <w:rsid w:val="68746FBF"/>
    <w:rsid w:val="68755402"/>
    <w:rsid w:val="68A1F0B4"/>
    <w:rsid w:val="68E189B3"/>
    <w:rsid w:val="68E6E29E"/>
    <w:rsid w:val="68F5C94E"/>
    <w:rsid w:val="6917AC8B"/>
    <w:rsid w:val="698F374D"/>
    <w:rsid w:val="69C86806"/>
    <w:rsid w:val="69CBA094"/>
    <w:rsid w:val="69DB93A4"/>
    <w:rsid w:val="6A369ACA"/>
    <w:rsid w:val="6A69C278"/>
    <w:rsid w:val="6AAC3072"/>
    <w:rsid w:val="6ABC94F8"/>
    <w:rsid w:val="6AD6E98D"/>
    <w:rsid w:val="6ADF9A04"/>
    <w:rsid w:val="6B0D1AFA"/>
    <w:rsid w:val="6BF9D59B"/>
    <w:rsid w:val="6C196427"/>
    <w:rsid w:val="6C27B50C"/>
    <w:rsid w:val="6C51F348"/>
    <w:rsid w:val="6C535BF1"/>
    <w:rsid w:val="6C59B60A"/>
    <w:rsid w:val="6C5AE0B0"/>
    <w:rsid w:val="6C75BE37"/>
    <w:rsid w:val="6C83475D"/>
    <w:rsid w:val="6CA4ABEF"/>
    <w:rsid w:val="6CAF1916"/>
    <w:rsid w:val="6CBCE2E0"/>
    <w:rsid w:val="6CBCE9A1"/>
    <w:rsid w:val="6D1F997C"/>
    <w:rsid w:val="6DA09DBA"/>
    <w:rsid w:val="6DDF97BC"/>
    <w:rsid w:val="6DE5C972"/>
    <w:rsid w:val="6E18569A"/>
    <w:rsid w:val="6E190E8F"/>
    <w:rsid w:val="6E623FD8"/>
    <w:rsid w:val="6E7D3E19"/>
    <w:rsid w:val="6E9571A6"/>
    <w:rsid w:val="6ECBBD43"/>
    <w:rsid w:val="6EDE7D69"/>
    <w:rsid w:val="6EEA8FE3"/>
    <w:rsid w:val="6F06E54A"/>
    <w:rsid w:val="6F07A27E"/>
    <w:rsid w:val="6F109A4A"/>
    <w:rsid w:val="6F24A977"/>
    <w:rsid w:val="6F657AFB"/>
    <w:rsid w:val="6F6C261C"/>
    <w:rsid w:val="6FB360E1"/>
    <w:rsid w:val="6FD01D48"/>
    <w:rsid w:val="6FEDCCC8"/>
    <w:rsid w:val="6FEFC506"/>
    <w:rsid w:val="70077343"/>
    <w:rsid w:val="704AF07F"/>
    <w:rsid w:val="7061BCD1"/>
    <w:rsid w:val="70730932"/>
    <w:rsid w:val="7080C3CD"/>
    <w:rsid w:val="710057D6"/>
    <w:rsid w:val="71547902"/>
    <w:rsid w:val="715CFD8D"/>
    <w:rsid w:val="716A6179"/>
    <w:rsid w:val="71B2448D"/>
    <w:rsid w:val="71B9C7F6"/>
    <w:rsid w:val="71D8CC2F"/>
    <w:rsid w:val="71DA8039"/>
    <w:rsid w:val="72318FA7"/>
    <w:rsid w:val="72339111"/>
    <w:rsid w:val="72652D53"/>
    <w:rsid w:val="72A74CF7"/>
    <w:rsid w:val="72CEA517"/>
    <w:rsid w:val="72CF34A9"/>
    <w:rsid w:val="72EB6AB6"/>
    <w:rsid w:val="73027F4D"/>
    <w:rsid w:val="730C4DD1"/>
    <w:rsid w:val="7324CF51"/>
    <w:rsid w:val="732E1514"/>
    <w:rsid w:val="737B00BC"/>
    <w:rsid w:val="73D63B8A"/>
    <w:rsid w:val="73EDBED6"/>
    <w:rsid w:val="74286B5A"/>
    <w:rsid w:val="7450D17E"/>
    <w:rsid w:val="74873724"/>
    <w:rsid w:val="74A5B0F9"/>
    <w:rsid w:val="74B0048D"/>
    <w:rsid w:val="74D1E4DA"/>
    <w:rsid w:val="74E9E54F"/>
    <w:rsid w:val="751DAEE4"/>
    <w:rsid w:val="753A8C93"/>
    <w:rsid w:val="754E14B0"/>
    <w:rsid w:val="7561EED8"/>
    <w:rsid w:val="757246C0"/>
    <w:rsid w:val="7593EAFB"/>
    <w:rsid w:val="75AB604E"/>
    <w:rsid w:val="75BAC313"/>
    <w:rsid w:val="761B04F9"/>
    <w:rsid w:val="762978AE"/>
    <w:rsid w:val="7632C764"/>
    <w:rsid w:val="764972E9"/>
    <w:rsid w:val="7658BA24"/>
    <w:rsid w:val="769314F5"/>
    <w:rsid w:val="76B21122"/>
    <w:rsid w:val="76F683ED"/>
    <w:rsid w:val="772FBB5C"/>
    <w:rsid w:val="774AEB09"/>
    <w:rsid w:val="775BF251"/>
    <w:rsid w:val="777755CE"/>
    <w:rsid w:val="77E7F951"/>
    <w:rsid w:val="77E90D46"/>
    <w:rsid w:val="77FAD6EB"/>
    <w:rsid w:val="78730C05"/>
    <w:rsid w:val="78C6423A"/>
    <w:rsid w:val="78CB8BBD"/>
    <w:rsid w:val="78DAC3E7"/>
    <w:rsid w:val="7905E7AD"/>
    <w:rsid w:val="7922A787"/>
    <w:rsid w:val="7952E14A"/>
    <w:rsid w:val="797F3ABF"/>
    <w:rsid w:val="79C7CBF2"/>
    <w:rsid w:val="79DDE826"/>
    <w:rsid w:val="7A359123"/>
    <w:rsid w:val="7A6D5166"/>
    <w:rsid w:val="7A6EEAF6"/>
    <w:rsid w:val="7A823979"/>
    <w:rsid w:val="7A95B1FC"/>
    <w:rsid w:val="7AAED82B"/>
    <w:rsid w:val="7ACC615B"/>
    <w:rsid w:val="7AD89622"/>
    <w:rsid w:val="7B359EDD"/>
    <w:rsid w:val="7BA0DB0B"/>
    <w:rsid w:val="7BC20F3D"/>
    <w:rsid w:val="7BE348E5"/>
    <w:rsid w:val="7BEC3F01"/>
    <w:rsid w:val="7BF1F417"/>
    <w:rsid w:val="7BFED7A5"/>
    <w:rsid w:val="7C05AE96"/>
    <w:rsid w:val="7C1E24BB"/>
    <w:rsid w:val="7C268555"/>
    <w:rsid w:val="7C548E50"/>
    <w:rsid w:val="7CC65A88"/>
    <w:rsid w:val="7D39B4C7"/>
    <w:rsid w:val="7DA6A41B"/>
    <w:rsid w:val="7DE480AF"/>
    <w:rsid w:val="7DF25C8C"/>
    <w:rsid w:val="7E010989"/>
    <w:rsid w:val="7E0D9B7A"/>
    <w:rsid w:val="7E2FD833"/>
    <w:rsid w:val="7E72FA58"/>
    <w:rsid w:val="7E78A22F"/>
    <w:rsid w:val="7ED48F94"/>
    <w:rsid w:val="7EF28B77"/>
    <w:rsid w:val="7EF899EF"/>
    <w:rsid w:val="7F1507DB"/>
    <w:rsid w:val="7F191B4E"/>
    <w:rsid w:val="7F64F6E3"/>
    <w:rsid w:val="7F6D924B"/>
    <w:rsid w:val="7F8286B7"/>
    <w:rsid w:val="7FE62AC7"/>
    <w:rsid w:val="7FF387A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09FD"/>
  <w15:chartTrackingRefBased/>
  <w15:docId w15:val="{C20AA6CC-3EA6-4144-8A8B-762EA9A2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7C4987"/>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sid w:val="007C4987"/>
    <w:rPr>
      <w:b/>
      <w:bCs/>
    </w:rPr>
  </w:style>
  <w:style w:type="character" w:styleId="Hipervnculo">
    <w:name w:val="Hyperlink"/>
    <w:basedOn w:val="Fuentedeprrafopredeter"/>
    <w:uiPriority w:val="99"/>
    <w:unhideWhenUsed/>
    <w:rsid w:val="007C4987"/>
    <w:rPr>
      <w:color w:val="0563C1" w:themeColor="hyperlink"/>
      <w:u w:val="single"/>
    </w:rPr>
  </w:style>
  <w:style w:type="paragraph" w:customStyle="1" w:styleId="trt0xe">
    <w:name w:val="trt0xe"/>
    <w:basedOn w:val="Normal"/>
    <w:rsid w:val="00536290"/>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words">
    <w:name w:val="words"/>
    <w:basedOn w:val="Fuentedeprrafopredeter"/>
    <w:rsid w:val="00F923B3"/>
  </w:style>
  <w:style w:type="character" w:customStyle="1" w:styleId="hgkelc">
    <w:name w:val="hgkelc"/>
    <w:basedOn w:val="Fuentedeprrafopredeter"/>
    <w:rsid w:val="00537E13"/>
  </w:style>
  <w:style w:type="character" w:customStyle="1" w:styleId="viiyi">
    <w:name w:val="viiyi"/>
    <w:basedOn w:val="Fuentedeprrafopredeter"/>
    <w:rsid w:val="00537E13"/>
  </w:style>
  <w:style w:type="character" w:customStyle="1" w:styleId="jlqj4b">
    <w:name w:val="jlqj4b"/>
    <w:basedOn w:val="Fuentedeprrafopredeter"/>
    <w:rsid w:val="00537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69049">
      <w:bodyDiv w:val="1"/>
      <w:marLeft w:val="0"/>
      <w:marRight w:val="0"/>
      <w:marTop w:val="0"/>
      <w:marBottom w:val="0"/>
      <w:divBdr>
        <w:top w:val="none" w:sz="0" w:space="0" w:color="auto"/>
        <w:left w:val="none" w:sz="0" w:space="0" w:color="auto"/>
        <w:bottom w:val="none" w:sz="0" w:space="0" w:color="auto"/>
        <w:right w:val="none" w:sz="0" w:space="0" w:color="auto"/>
      </w:divBdr>
    </w:div>
    <w:div w:id="695040954">
      <w:bodyDiv w:val="1"/>
      <w:marLeft w:val="0"/>
      <w:marRight w:val="0"/>
      <w:marTop w:val="0"/>
      <w:marBottom w:val="0"/>
      <w:divBdr>
        <w:top w:val="none" w:sz="0" w:space="0" w:color="auto"/>
        <w:left w:val="none" w:sz="0" w:space="0" w:color="auto"/>
        <w:bottom w:val="none" w:sz="0" w:space="0" w:color="auto"/>
        <w:right w:val="none" w:sz="0" w:space="0" w:color="auto"/>
      </w:divBdr>
    </w:div>
    <w:div w:id="169149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David Felipe Martinez Bravo</dc:creator>
  <cp:keywords/>
  <dc:description/>
  <cp:lastModifiedBy>Paul Mosquera</cp:lastModifiedBy>
  <cp:revision>3</cp:revision>
  <dcterms:created xsi:type="dcterms:W3CDTF">2021-06-18T15:31:00Z</dcterms:created>
  <dcterms:modified xsi:type="dcterms:W3CDTF">2021-06-18T15:32:00Z</dcterms:modified>
</cp:coreProperties>
</file>