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7C" w:rsidRDefault="002D68F6" w:rsidP="002D68F6">
      <w:pPr>
        <w:tabs>
          <w:tab w:val="left" w:pos="4065"/>
        </w:tabs>
      </w:pPr>
      <w:r>
        <w:tab/>
      </w:r>
    </w:p>
    <w:p w:rsidR="00DE68DC" w:rsidRPr="006B4C22" w:rsidRDefault="00F52480" w:rsidP="00DE68DC">
      <w:pPr>
        <w:tabs>
          <w:tab w:val="left" w:pos="4065"/>
        </w:tabs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br.3.1</w:t>
      </w:r>
    </w:p>
    <w:p w:rsidR="00DE68DC" w:rsidRDefault="00DE68DC" w:rsidP="00DE68DC">
      <w:pPr>
        <w:tabs>
          <w:tab w:val="left" w:pos="4065"/>
        </w:tabs>
      </w:pPr>
      <w:bookmarkStart w:id="0" w:name="_GoBack"/>
      <w:bookmarkEnd w:id="0"/>
    </w:p>
    <w:p w:rsidR="00DE68DC" w:rsidRDefault="00F52480" w:rsidP="00DE68DC">
      <w:pPr>
        <w:tabs>
          <w:tab w:val="left" w:pos="4065"/>
        </w:tabs>
        <w:rPr>
          <w:b/>
          <w:sz w:val="32"/>
          <w:szCs w:val="32"/>
        </w:rPr>
      </w:pPr>
      <w:proofErr w:type="spellStart"/>
      <w:r w:rsidRPr="00F52480">
        <w:rPr>
          <w:b/>
          <w:sz w:val="32"/>
          <w:szCs w:val="32"/>
        </w:rPr>
        <w:t>Merenja</w:t>
      </w:r>
      <w:proofErr w:type="spellEnd"/>
      <w:r w:rsidRPr="00F52480">
        <w:rPr>
          <w:b/>
          <w:sz w:val="32"/>
          <w:szCs w:val="32"/>
        </w:rPr>
        <w:t xml:space="preserve"> </w:t>
      </w:r>
      <w:proofErr w:type="spellStart"/>
      <w:r w:rsidRPr="00F52480">
        <w:rPr>
          <w:b/>
          <w:sz w:val="32"/>
          <w:szCs w:val="32"/>
        </w:rPr>
        <w:t>i</w:t>
      </w:r>
      <w:proofErr w:type="spellEnd"/>
      <w:r w:rsidRPr="00F52480">
        <w:rPr>
          <w:b/>
          <w:sz w:val="32"/>
          <w:szCs w:val="32"/>
        </w:rPr>
        <w:t xml:space="preserve"> </w:t>
      </w:r>
      <w:proofErr w:type="spellStart"/>
      <w:r w:rsidRPr="00F52480">
        <w:rPr>
          <w:b/>
          <w:sz w:val="32"/>
          <w:szCs w:val="32"/>
        </w:rPr>
        <w:t>balansiranja</w:t>
      </w:r>
      <w:proofErr w:type="spellEnd"/>
      <w:r w:rsidRPr="00F52480">
        <w:rPr>
          <w:b/>
          <w:sz w:val="32"/>
          <w:szCs w:val="32"/>
        </w:rPr>
        <w:t xml:space="preserve"> </w:t>
      </w:r>
      <w:proofErr w:type="spellStart"/>
      <w:r w:rsidRPr="00F52480">
        <w:rPr>
          <w:b/>
          <w:sz w:val="32"/>
          <w:szCs w:val="32"/>
        </w:rPr>
        <w:t>instalacija</w:t>
      </w:r>
      <w:proofErr w:type="spellEnd"/>
      <w:r w:rsidRPr="00F52480">
        <w:rPr>
          <w:b/>
          <w:sz w:val="32"/>
          <w:szCs w:val="32"/>
        </w:rPr>
        <w:t xml:space="preserve"> KGH, </w:t>
      </w:r>
      <w:proofErr w:type="spellStart"/>
      <w:r w:rsidRPr="00F52480">
        <w:rPr>
          <w:b/>
          <w:sz w:val="32"/>
          <w:szCs w:val="32"/>
        </w:rPr>
        <w:t>komisioning</w:t>
      </w:r>
      <w:proofErr w:type="spellEnd"/>
      <w:r w:rsidRPr="00F52480">
        <w:rPr>
          <w:b/>
          <w:sz w:val="32"/>
          <w:szCs w:val="32"/>
        </w:rPr>
        <w:t xml:space="preserve"> KGH </w:t>
      </w:r>
      <w:proofErr w:type="spellStart"/>
      <w:r w:rsidRPr="00F52480">
        <w:rPr>
          <w:b/>
          <w:sz w:val="32"/>
          <w:szCs w:val="32"/>
        </w:rPr>
        <w:t>instalacija</w:t>
      </w:r>
      <w:proofErr w:type="spellEnd"/>
    </w:p>
    <w:p w:rsidR="00F52480" w:rsidRDefault="00F52480" w:rsidP="00DE68DC">
      <w:pPr>
        <w:tabs>
          <w:tab w:val="left" w:pos="4065"/>
        </w:tabs>
        <w:rPr>
          <w:b/>
          <w:sz w:val="32"/>
          <w:szCs w:val="32"/>
        </w:rPr>
      </w:pPr>
    </w:p>
    <w:p w:rsidR="0089301E" w:rsidRDefault="0089301E" w:rsidP="00DE68DC">
      <w:pPr>
        <w:tabs>
          <w:tab w:val="left" w:pos="40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Termopart</w:t>
      </w:r>
      <w:proofErr w:type="spellEnd"/>
      <w:r>
        <w:rPr>
          <w:sz w:val="24"/>
          <w:szCs w:val="24"/>
        </w:rPr>
        <w:t xml:space="preserve"> je</w:t>
      </w:r>
      <w:r w:rsidR="00F52480" w:rsidRPr="00F52480">
        <w:rPr>
          <w:sz w:val="24"/>
          <w:szCs w:val="24"/>
        </w:rPr>
        <w:t xml:space="preserve"> </w:t>
      </w:r>
      <w:proofErr w:type="spellStart"/>
      <w:r w:rsidR="00F52480" w:rsidRPr="00F52480">
        <w:rPr>
          <w:sz w:val="24"/>
          <w:szCs w:val="24"/>
        </w:rPr>
        <w:t>najstarija</w:t>
      </w:r>
      <w:proofErr w:type="spellEnd"/>
      <w:r w:rsidR="00F52480" w:rsidRPr="00F52480">
        <w:rPr>
          <w:sz w:val="24"/>
          <w:szCs w:val="24"/>
        </w:rPr>
        <w:t xml:space="preserve"> </w:t>
      </w:r>
      <w:proofErr w:type="spellStart"/>
      <w:r w:rsidR="00F52480" w:rsidRPr="00F52480">
        <w:rPr>
          <w:sz w:val="24"/>
          <w:szCs w:val="24"/>
        </w:rPr>
        <w:t>nezavisn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komisioning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kompanija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poslovi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balansiranja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oblasti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klimatizacije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grejanja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hlađenja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. </w:t>
      </w:r>
    </w:p>
    <w:p w:rsidR="00F52480" w:rsidRDefault="0089301E" w:rsidP="00DE68DC">
      <w:pPr>
        <w:tabs>
          <w:tab w:val="left" w:pos="40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Termopart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 w:rsidR="00F52480">
        <w:rPr>
          <w:sz w:val="24"/>
          <w:szCs w:val="24"/>
        </w:rPr>
        <w:t xml:space="preserve"> </w:t>
      </w:r>
      <w:proofErr w:type="spellStart"/>
      <w:r w:rsidR="00F52480">
        <w:rPr>
          <w:sz w:val="24"/>
          <w:szCs w:val="24"/>
        </w:rPr>
        <w:t>iskustvo</w:t>
      </w:r>
      <w:proofErr w:type="spellEnd"/>
      <w:r w:rsidR="00F52480">
        <w:rPr>
          <w:sz w:val="24"/>
          <w:szCs w:val="24"/>
        </w:rPr>
        <w:t xml:space="preserve"> u </w:t>
      </w:r>
      <w:proofErr w:type="spellStart"/>
      <w:r w:rsidR="00F52480">
        <w:rPr>
          <w:sz w:val="24"/>
          <w:szCs w:val="24"/>
        </w:rPr>
        <w:t>ovoj</w:t>
      </w:r>
      <w:proofErr w:type="spellEnd"/>
      <w:r w:rsidR="00F52480">
        <w:rPr>
          <w:sz w:val="24"/>
          <w:szCs w:val="24"/>
        </w:rPr>
        <w:t xml:space="preserve"> </w:t>
      </w:r>
      <w:proofErr w:type="spellStart"/>
      <w:r w:rsidR="00F52480">
        <w:rPr>
          <w:sz w:val="24"/>
          <w:szCs w:val="24"/>
        </w:rPr>
        <w:t>oblasti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trideset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godina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zemlji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inostranstvu</w:t>
      </w:r>
      <w:proofErr w:type="spellEnd"/>
      <w:r w:rsidR="00F52480">
        <w:rPr>
          <w:sz w:val="24"/>
          <w:szCs w:val="24"/>
        </w:rPr>
        <w:t>.</w:t>
      </w:r>
    </w:p>
    <w:p w:rsidR="0089301E" w:rsidRDefault="0089301E" w:rsidP="00DE68DC">
      <w:pPr>
        <w:tabs>
          <w:tab w:val="left" w:pos="4065"/>
        </w:tabs>
        <w:rPr>
          <w:sz w:val="24"/>
          <w:szCs w:val="24"/>
        </w:rPr>
      </w:pPr>
    </w:p>
    <w:p w:rsidR="00F52480" w:rsidRDefault="0089301E" w:rsidP="00DE68DC">
      <w:pPr>
        <w:tabs>
          <w:tab w:val="left" w:pos="40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Z</w:t>
      </w:r>
      <w:r w:rsidR="00F52480">
        <w:rPr>
          <w:sz w:val="24"/>
          <w:szCs w:val="24"/>
        </w:rPr>
        <w:t>ahtevi</w:t>
      </w:r>
      <w:proofErr w:type="spellEnd"/>
      <w:r w:rsidR="00F524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naših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najčešće</w:t>
      </w:r>
      <w:proofErr w:type="spellEnd"/>
      <w:r w:rsidR="00F52480">
        <w:rPr>
          <w:sz w:val="24"/>
          <w:szCs w:val="24"/>
        </w:rPr>
        <w:t xml:space="preserve"> </w:t>
      </w:r>
      <w:proofErr w:type="spellStart"/>
      <w:r w:rsidR="00F52480">
        <w:rPr>
          <w:sz w:val="24"/>
          <w:szCs w:val="24"/>
        </w:rPr>
        <w:t>su</w:t>
      </w:r>
      <w:proofErr w:type="spellEnd"/>
      <w:r w:rsidR="00F52480">
        <w:rPr>
          <w:sz w:val="24"/>
          <w:szCs w:val="24"/>
        </w:rPr>
        <w:t xml:space="preserve">: </w:t>
      </w:r>
    </w:p>
    <w:p w:rsidR="00F52480" w:rsidRDefault="00F52480" w:rsidP="00F52480">
      <w:pPr>
        <w:pStyle w:val="ListParagraph"/>
        <w:numPr>
          <w:ilvl w:val="0"/>
          <w:numId w:val="1"/>
        </w:numPr>
        <w:tabs>
          <w:tab w:val="left" w:pos="4065"/>
        </w:tabs>
        <w:rPr>
          <w:sz w:val="24"/>
          <w:szCs w:val="24"/>
        </w:rPr>
      </w:pPr>
      <w:r>
        <w:rPr>
          <w:sz w:val="24"/>
          <w:szCs w:val="24"/>
        </w:rPr>
        <w:t>Pre</w:t>
      </w:r>
      <w:r w:rsidR="00130B5E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komisioning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projekata</w:t>
      </w:r>
      <w:proofErr w:type="spellEnd"/>
    </w:p>
    <w:p w:rsidR="00A52085" w:rsidRDefault="00F52480" w:rsidP="00F52480">
      <w:pPr>
        <w:pStyle w:val="ListParagraph"/>
        <w:numPr>
          <w:ilvl w:val="0"/>
          <w:numId w:val="1"/>
        </w:numPr>
        <w:tabs>
          <w:tab w:val="left" w:pos="40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Balansiranje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hidrauličkih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hladne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vode</w:t>
      </w:r>
      <w:r w:rsidR="00FB3671">
        <w:rPr>
          <w:sz w:val="24"/>
          <w:szCs w:val="24"/>
        </w:rPr>
        <w:t>-sa</w:t>
      </w:r>
      <w:proofErr w:type="spellEnd"/>
      <w:r w:rsidR="00FB3671">
        <w:rPr>
          <w:sz w:val="24"/>
          <w:szCs w:val="24"/>
        </w:rPr>
        <w:t xml:space="preserve"> </w:t>
      </w:r>
      <w:proofErr w:type="spellStart"/>
      <w:r w:rsidR="00FB3671">
        <w:rPr>
          <w:sz w:val="24"/>
          <w:szCs w:val="24"/>
        </w:rPr>
        <w:t>konstantnim</w:t>
      </w:r>
      <w:proofErr w:type="spellEnd"/>
      <w:r w:rsidR="00FB3671">
        <w:rPr>
          <w:sz w:val="24"/>
          <w:szCs w:val="24"/>
        </w:rPr>
        <w:t xml:space="preserve"> </w:t>
      </w:r>
      <w:proofErr w:type="spellStart"/>
      <w:r w:rsidR="00FB3671">
        <w:rPr>
          <w:sz w:val="24"/>
          <w:szCs w:val="24"/>
        </w:rPr>
        <w:t>ili</w:t>
      </w:r>
      <w:proofErr w:type="spellEnd"/>
      <w:r w:rsidR="00FB3671">
        <w:rPr>
          <w:sz w:val="24"/>
          <w:szCs w:val="24"/>
        </w:rPr>
        <w:t xml:space="preserve"> </w:t>
      </w:r>
      <w:proofErr w:type="spellStart"/>
      <w:r w:rsidR="00FB3671">
        <w:rPr>
          <w:sz w:val="24"/>
          <w:szCs w:val="24"/>
        </w:rPr>
        <w:t>varijabilnim</w:t>
      </w:r>
      <w:proofErr w:type="spellEnd"/>
      <w:r w:rsidR="00FB3671">
        <w:rPr>
          <w:sz w:val="24"/>
          <w:szCs w:val="24"/>
        </w:rPr>
        <w:t xml:space="preserve"> </w:t>
      </w:r>
      <w:proofErr w:type="spellStart"/>
      <w:r w:rsidR="00FB3671">
        <w:rPr>
          <w:sz w:val="24"/>
          <w:szCs w:val="24"/>
        </w:rPr>
        <w:t>protokom</w:t>
      </w:r>
      <w:proofErr w:type="spellEnd"/>
    </w:p>
    <w:p w:rsidR="00F52480" w:rsidRPr="002B2082" w:rsidRDefault="00A52085" w:rsidP="00F52480">
      <w:pPr>
        <w:pStyle w:val="ListParagraph"/>
        <w:numPr>
          <w:ilvl w:val="0"/>
          <w:numId w:val="1"/>
        </w:numPr>
        <w:tabs>
          <w:tab w:val="left" w:pos="4065"/>
        </w:tabs>
        <w:rPr>
          <w:sz w:val="24"/>
          <w:szCs w:val="24"/>
          <w:highlight w:val="yellow"/>
        </w:rPr>
      </w:pPr>
      <w:proofErr w:type="spellStart"/>
      <w:r w:rsidRPr="002B2082">
        <w:rPr>
          <w:sz w:val="24"/>
          <w:szCs w:val="24"/>
          <w:highlight w:val="yellow"/>
        </w:rPr>
        <w:t>Precizna</w:t>
      </w:r>
      <w:proofErr w:type="spellEnd"/>
      <w:r w:rsidRPr="002B2082">
        <w:rPr>
          <w:sz w:val="24"/>
          <w:szCs w:val="24"/>
          <w:highlight w:val="yellow"/>
        </w:rPr>
        <w:t xml:space="preserve"> </w:t>
      </w:r>
      <w:proofErr w:type="spellStart"/>
      <w:r w:rsidRPr="002B2082">
        <w:rPr>
          <w:sz w:val="24"/>
          <w:szCs w:val="24"/>
          <w:highlight w:val="yellow"/>
        </w:rPr>
        <w:t>merenja</w:t>
      </w:r>
      <w:proofErr w:type="spellEnd"/>
      <w:r w:rsidRPr="002B2082">
        <w:rPr>
          <w:sz w:val="24"/>
          <w:szCs w:val="24"/>
          <w:highlight w:val="yellow"/>
        </w:rPr>
        <w:t xml:space="preserve"> </w:t>
      </w:r>
      <w:proofErr w:type="spellStart"/>
      <w:r w:rsidRPr="002B2082">
        <w:rPr>
          <w:sz w:val="24"/>
          <w:szCs w:val="24"/>
          <w:highlight w:val="yellow"/>
        </w:rPr>
        <w:t>protoka</w:t>
      </w:r>
      <w:proofErr w:type="spellEnd"/>
      <w:r w:rsidRPr="002B2082">
        <w:rPr>
          <w:sz w:val="24"/>
          <w:szCs w:val="24"/>
          <w:highlight w:val="yellow"/>
        </w:rPr>
        <w:t xml:space="preserve"> </w:t>
      </w:r>
      <w:proofErr w:type="spellStart"/>
      <w:r w:rsidRPr="002B2082">
        <w:rPr>
          <w:sz w:val="24"/>
          <w:szCs w:val="24"/>
          <w:highlight w:val="yellow"/>
        </w:rPr>
        <w:t>tehničkih</w:t>
      </w:r>
      <w:proofErr w:type="spellEnd"/>
      <w:r w:rsidRPr="002B2082">
        <w:rPr>
          <w:sz w:val="24"/>
          <w:szCs w:val="24"/>
          <w:highlight w:val="yellow"/>
        </w:rPr>
        <w:t xml:space="preserve"> </w:t>
      </w:r>
      <w:proofErr w:type="spellStart"/>
      <w:r w:rsidRPr="002B2082">
        <w:rPr>
          <w:sz w:val="24"/>
          <w:szCs w:val="24"/>
          <w:highlight w:val="yellow"/>
        </w:rPr>
        <w:t>fluida</w:t>
      </w:r>
      <w:proofErr w:type="spellEnd"/>
      <w:r w:rsidRPr="002B2082">
        <w:rPr>
          <w:sz w:val="24"/>
          <w:szCs w:val="24"/>
          <w:highlight w:val="yellow"/>
        </w:rPr>
        <w:t xml:space="preserve"> </w:t>
      </w:r>
      <w:proofErr w:type="spellStart"/>
      <w:r w:rsidRPr="002B2082">
        <w:rPr>
          <w:sz w:val="24"/>
          <w:szCs w:val="24"/>
          <w:highlight w:val="yellow"/>
        </w:rPr>
        <w:t>ultrazvučnom</w:t>
      </w:r>
      <w:proofErr w:type="spellEnd"/>
      <w:r w:rsidRPr="002B2082">
        <w:rPr>
          <w:sz w:val="24"/>
          <w:szCs w:val="24"/>
          <w:highlight w:val="yellow"/>
        </w:rPr>
        <w:t xml:space="preserve"> </w:t>
      </w:r>
      <w:proofErr w:type="spellStart"/>
      <w:r w:rsidRPr="002B2082">
        <w:rPr>
          <w:sz w:val="24"/>
          <w:szCs w:val="24"/>
          <w:highlight w:val="yellow"/>
        </w:rPr>
        <w:t>metodom</w:t>
      </w:r>
      <w:proofErr w:type="spellEnd"/>
      <w:r w:rsidR="00FB3671" w:rsidRPr="002B2082">
        <w:rPr>
          <w:sz w:val="24"/>
          <w:szCs w:val="24"/>
          <w:highlight w:val="yellow"/>
        </w:rPr>
        <w:t xml:space="preserve"> </w:t>
      </w:r>
      <w:r w:rsidR="00F52480" w:rsidRPr="002B2082">
        <w:rPr>
          <w:sz w:val="24"/>
          <w:szCs w:val="24"/>
          <w:highlight w:val="yellow"/>
        </w:rPr>
        <w:t xml:space="preserve"> </w:t>
      </w:r>
    </w:p>
    <w:p w:rsidR="00A921A5" w:rsidRDefault="0089301E" w:rsidP="00F52480">
      <w:pPr>
        <w:pStyle w:val="ListParagraph"/>
        <w:numPr>
          <w:ilvl w:val="0"/>
          <w:numId w:val="1"/>
        </w:numPr>
        <w:tabs>
          <w:tab w:val="left" w:pos="40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Merenja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instalacijama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sanitarne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tople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vode</w:t>
      </w:r>
      <w:proofErr w:type="spellEnd"/>
    </w:p>
    <w:p w:rsidR="00301BD8" w:rsidRDefault="0089301E" w:rsidP="00F52480">
      <w:pPr>
        <w:pStyle w:val="ListParagraph"/>
        <w:numPr>
          <w:ilvl w:val="0"/>
          <w:numId w:val="1"/>
        </w:numPr>
        <w:tabs>
          <w:tab w:val="left" w:pos="40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Merenja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sistemima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za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obradu</w:t>
      </w:r>
      <w:proofErr w:type="spellEnd"/>
      <w:r w:rsidR="00A921A5">
        <w:rPr>
          <w:sz w:val="24"/>
          <w:szCs w:val="24"/>
        </w:rPr>
        <w:t xml:space="preserve">, </w:t>
      </w:r>
      <w:proofErr w:type="spellStart"/>
      <w:r w:rsidR="00A921A5">
        <w:rPr>
          <w:sz w:val="24"/>
          <w:szCs w:val="24"/>
        </w:rPr>
        <w:t>ubacivanje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i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izvlačenje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vazduha</w:t>
      </w:r>
      <w:proofErr w:type="spellEnd"/>
      <w:r w:rsidR="00FB3671">
        <w:rPr>
          <w:sz w:val="24"/>
          <w:szCs w:val="24"/>
        </w:rPr>
        <w:t xml:space="preserve"> - </w:t>
      </w:r>
      <w:proofErr w:type="spellStart"/>
      <w:r w:rsidR="00FB3671">
        <w:rPr>
          <w:sz w:val="24"/>
          <w:szCs w:val="24"/>
        </w:rPr>
        <w:t>sistemi</w:t>
      </w:r>
      <w:proofErr w:type="spellEnd"/>
      <w:r w:rsidR="00FB3671">
        <w:rPr>
          <w:sz w:val="24"/>
          <w:szCs w:val="24"/>
        </w:rPr>
        <w:t xml:space="preserve"> </w:t>
      </w:r>
      <w:proofErr w:type="spellStart"/>
      <w:r w:rsidR="00FB3671">
        <w:rPr>
          <w:sz w:val="24"/>
          <w:szCs w:val="24"/>
        </w:rPr>
        <w:t>sa</w:t>
      </w:r>
      <w:proofErr w:type="spellEnd"/>
      <w:r w:rsidR="00FB3671">
        <w:rPr>
          <w:sz w:val="24"/>
          <w:szCs w:val="24"/>
        </w:rPr>
        <w:t xml:space="preserve"> </w:t>
      </w:r>
      <w:proofErr w:type="spellStart"/>
      <w:r w:rsidR="00FB3671">
        <w:rPr>
          <w:sz w:val="24"/>
          <w:szCs w:val="24"/>
        </w:rPr>
        <w:t>konstantnim</w:t>
      </w:r>
      <w:proofErr w:type="spellEnd"/>
      <w:r w:rsidR="00FB3671">
        <w:rPr>
          <w:sz w:val="24"/>
          <w:szCs w:val="24"/>
        </w:rPr>
        <w:t xml:space="preserve"> </w:t>
      </w:r>
      <w:proofErr w:type="spellStart"/>
      <w:r w:rsidR="00FB3671">
        <w:rPr>
          <w:sz w:val="24"/>
          <w:szCs w:val="24"/>
        </w:rPr>
        <w:t>i</w:t>
      </w:r>
      <w:proofErr w:type="spellEnd"/>
      <w:r w:rsidR="00FB3671">
        <w:rPr>
          <w:sz w:val="24"/>
          <w:szCs w:val="24"/>
        </w:rPr>
        <w:t xml:space="preserve"> </w:t>
      </w:r>
      <w:proofErr w:type="spellStart"/>
      <w:r w:rsidR="00FB3671">
        <w:rPr>
          <w:sz w:val="24"/>
          <w:szCs w:val="24"/>
        </w:rPr>
        <w:t>varijabilnim</w:t>
      </w:r>
      <w:proofErr w:type="spellEnd"/>
      <w:r w:rsidR="00FB3671">
        <w:rPr>
          <w:sz w:val="24"/>
          <w:szCs w:val="24"/>
        </w:rPr>
        <w:t xml:space="preserve"> </w:t>
      </w:r>
      <w:proofErr w:type="spellStart"/>
      <w:r w:rsidR="00FB3671">
        <w:rPr>
          <w:sz w:val="24"/>
          <w:szCs w:val="24"/>
        </w:rPr>
        <w:t>protokom</w:t>
      </w:r>
      <w:proofErr w:type="spellEnd"/>
      <w:r w:rsidR="00FB3671">
        <w:rPr>
          <w:sz w:val="24"/>
          <w:szCs w:val="24"/>
        </w:rPr>
        <w:t xml:space="preserve"> </w:t>
      </w:r>
      <w:proofErr w:type="spellStart"/>
      <w:r w:rsidR="00FB3671">
        <w:rPr>
          <w:sz w:val="24"/>
          <w:szCs w:val="24"/>
        </w:rPr>
        <w:t>vazduha</w:t>
      </w:r>
      <w:proofErr w:type="spellEnd"/>
    </w:p>
    <w:p w:rsidR="00A921A5" w:rsidRDefault="00301BD8" w:rsidP="00F52480">
      <w:pPr>
        <w:pStyle w:val="ListParagraph"/>
        <w:numPr>
          <w:ilvl w:val="0"/>
          <w:numId w:val="1"/>
        </w:numPr>
        <w:tabs>
          <w:tab w:val="left" w:pos="40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Kalibracija</w:t>
      </w:r>
      <w:proofErr w:type="spellEnd"/>
      <w:r w:rsidR="00E80BDA">
        <w:rPr>
          <w:sz w:val="24"/>
          <w:szCs w:val="24"/>
        </w:rPr>
        <w:t xml:space="preserve"> </w:t>
      </w:r>
      <w:proofErr w:type="spellStart"/>
      <w:r w:rsidR="00E80BDA">
        <w:rPr>
          <w:sz w:val="24"/>
          <w:szCs w:val="24"/>
        </w:rPr>
        <w:t>protoka</w:t>
      </w:r>
      <w:proofErr w:type="spellEnd"/>
      <w:r w:rsidR="00E80BDA">
        <w:rPr>
          <w:sz w:val="24"/>
          <w:szCs w:val="24"/>
        </w:rPr>
        <w:t xml:space="preserve"> </w:t>
      </w:r>
      <w:proofErr w:type="spellStart"/>
      <w:r w:rsidR="00E80BDA">
        <w:rPr>
          <w:sz w:val="24"/>
          <w:szCs w:val="24"/>
        </w:rPr>
        <w:t>vazduha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9301E">
        <w:rPr>
          <w:sz w:val="24"/>
          <w:szCs w:val="24"/>
        </w:rPr>
        <w:t>na</w:t>
      </w:r>
      <w:proofErr w:type="spellEnd"/>
      <w:r w:rsidR="0089301E">
        <w:rPr>
          <w:sz w:val="24"/>
          <w:szCs w:val="24"/>
        </w:rPr>
        <w:t xml:space="preserve"> </w:t>
      </w:r>
      <w:r w:rsidR="004A5D91">
        <w:rPr>
          <w:sz w:val="24"/>
          <w:szCs w:val="24"/>
        </w:rPr>
        <w:t xml:space="preserve">CAV </w:t>
      </w:r>
      <w:proofErr w:type="spellStart"/>
      <w:r w:rsidR="004A5D91">
        <w:rPr>
          <w:sz w:val="24"/>
          <w:szCs w:val="24"/>
        </w:rPr>
        <w:t>i</w:t>
      </w:r>
      <w:proofErr w:type="spellEnd"/>
      <w:r w:rsidR="004A5D91">
        <w:rPr>
          <w:sz w:val="24"/>
          <w:szCs w:val="24"/>
        </w:rPr>
        <w:t xml:space="preserve"> VAV </w:t>
      </w:r>
      <w:proofErr w:type="spellStart"/>
      <w:r w:rsidR="004A5D91">
        <w:rPr>
          <w:sz w:val="24"/>
          <w:szCs w:val="24"/>
        </w:rPr>
        <w:t>kutija</w:t>
      </w:r>
      <w:r w:rsidR="0089301E">
        <w:rPr>
          <w:sz w:val="24"/>
          <w:szCs w:val="24"/>
        </w:rPr>
        <w:t>ma</w:t>
      </w:r>
      <w:proofErr w:type="spellEnd"/>
      <w:r w:rsidR="0089301E">
        <w:rPr>
          <w:sz w:val="24"/>
          <w:szCs w:val="24"/>
        </w:rPr>
        <w:t xml:space="preserve"> (</w:t>
      </w:r>
      <w:proofErr w:type="spellStart"/>
      <w:r w:rsidR="0089301E">
        <w:rPr>
          <w:sz w:val="24"/>
          <w:szCs w:val="24"/>
        </w:rPr>
        <w:t>najčešći</w:t>
      </w:r>
      <w:proofErr w:type="spellEnd"/>
      <w:r w:rsidR="0089301E">
        <w:rPr>
          <w:sz w:val="24"/>
          <w:szCs w:val="24"/>
        </w:rPr>
        <w:t xml:space="preserve"> </w:t>
      </w:r>
      <w:proofErr w:type="spellStart"/>
      <w:r w:rsidR="0089301E">
        <w:rPr>
          <w:sz w:val="24"/>
          <w:szCs w:val="24"/>
        </w:rPr>
        <w:t>zahtevi</w:t>
      </w:r>
      <w:proofErr w:type="spellEnd"/>
      <w:r w:rsidR="004A5D91">
        <w:rPr>
          <w:sz w:val="24"/>
          <w:szCs w:val="24"/>
        </w:rPr>
        <w:t xml:space="preserve"> </w:t>
      </w:r>
      <w:proofErr w:type="spellStart"/>
      <w:r w:rsidR="004A5D91">
        <w:rPr>
          <w:sz w:val="24"/>
          <w:szCs w:val="24"/>
        </w:rPr>
        <w:t>zakupaca</w:t>
      </w:r>
      <w:proofErr w:type="spellEnd"/>
      <w:r w:rsidR="004A5D91">
        <w:rPr>
          <w:sz w:val="24"/>
          <w:szCs w:val="24"/>
        </w:rPr>
        <w:t xml:space="preserve"> </w:t>
      </w:r>
      <w:proofErr w:type="spellStart"/>
      <w:r w:rsidR="004A5D91">
        <w:rPr>
          <w:sz w:val="24"/>
          <w:szCs w:val="24"/>
        </w:rPr>
        <w:t>poslovnih</w:t>
      </w:r>
      <w:proofErr w:type="spellEnd"/>
      <w:r w:rsidR="004A5D91">
        <w:rPr>
          <w:sz w:val="24"/>
          <w:szCs w:val="24"/>
        </w:rPr>
        <w:t xml:space="preserve"> </w:t>
      </w:r>
      <w:proofErr w:type="spellStart"/>
      <w:r w:rsidR="004A5D91">
        <w:rPr>
          <w:sz w:val="24"/>
          <w:szCs w:val="24"/>
        </w:rPr>
        <w:t>prostora</w:t>
      </w:r>
      <w:r w:rsidR="0089301E">
        <w:rPr>
          <w:sz w:val="24"/>
          <w:szCs w:val="24"/>
        </w:rPr>
        <w:t>-fitout</w:t>
      </w:r>
      <w:proofErr w:type="spellEnd"/>
      <w:r w:rsidR="0089301E">
        <w:rPr>
          <w:sz w:val="24"/>
          <w:szCs w:val="24"/>
        </w:rPr>
        <w:t xml:space="preserve"> </w:t>
      </w:r>
      <w:proofErr w:type="spellStart"/>
      <w:r w:rsidR="0089301E">
        <w:rPr>
          <w:sz w:val="24"/>
          <w:szCs w:val="24"/>
        </w:rPr>
        <w:t>instalacija</w:t>
      </w:r>
      <w:proofErr w:type="spellEnd"/>
      <w:r w:rsidR="0089301E">
        <w:rPr>
          <w:sz w:val="24"/>
          <w:szCs w:val="24"/>
        </w:rPr>
        <w:t>)</w:t>
      </w:r>
      <w:r w:rsidR="00A921A5">
        <w:rPr>
          <w:sz w:val="24"/>
          <w:szCs w:val="24"/>
        </w:rPr>
        <w:t xml:space="preserve"> </w:t>
      </w:r>
    </w:p>
    <w:p w:rsidR="00A921A5" w:rsidRDefault="00330314" w:rsidP="00F52480">
      <w:pPr>
        <w:pStyle w:val="ListParagraph"/>
        <w:numPr>
          <w:ilvl w:val="0"/>
          <w:numId w:val="1"/>
        </w:numPr>
        <w:tabs>
          <w:tab w:val="left" w:pos="40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Merenje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balansiranje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podešavanje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vazdušnih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sistema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gde</w:t>
      </w:r>
      <w:proofErr w:type="spellEnd"/>
      <w:r w:rsidR="00A921A5">
        <w:rPr>
          <w:sz w:val="24"/>
          <w:szCs w:val="24"/>
        </w:rPr>
        <w:t xml:space="preserve"> je </w:t>
      </w:r>
      <w:proofErr w:type="spellStart"/>
      <w:r w:rsidR="00A921A5">
        <w:rPr>
          <w:sz w:val="24"/>
          <w:szCs w:val="24"/>
        </w:rPr>
        <w:t>odlučujući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parametar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nadpritisak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i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podpritisak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vazduha</w:t>
      </w:r>
      <w:proofErr w:type="spellEnd"/>
      <w:r w:rsidR="00A921A5">
        <w:rPr>
          <w:sz w:val="24"/>
          <w:szCs w:val="24"/>
        </w:rPr>
        <w:t xml:space="preserve"> (</w:t>
      </w:r>
      <w:proofErr w:type="spellStart"/>
      <w:r w:rsidR="00A921A5">
        <w:rPr>
          <w:sz w:val="24"/>
          <w:szCs w:val="24"/>
        </w:rPr>
        <w:t>vazdušni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pritisni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režimi</w:t>
      </w:r>
      <w:proofErr w:type="spellEnd"/>
      <w:r w:rsidR="00A921A5">
        <w:rPr>
          <w:sz w:val="24"/>
          <w:szCs w:val="24"/>
        </w:rPr>
        <w:t xml:space="preserve">) </w:t>
      </w:r>
      <w:proofErr w:type="spellStart"/>
      <w:r w:rsidR="00A921A5">
        <w:rPr>
          <w:sz w:val="24"/>
          <w:szCs w:val="24"/>
        </w:rPr>
        <w:t>kod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objekata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kakve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su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laboratorije</w:t>
      </w:r>
      <w:proofErr w:type="spellEnd"/>
      <w:r w:rsidR="00A921A5">
        <w:rPr>
          <w:sz w:val="24"/>
          <w:szCs w:val="24"/>
        </w:rPr>
        <w:t xml:space="preserve">, </w:t>
      </w:r>
      <w:proofErr w:type="spellStart"/>
      <w:r w:rsidR="00A921A5">
        <w:rPr>
          <w:sz w:val="24"/>
          <w:szCs w:val="24"/>
        </w:rPr>
        <w:t>bolnice</w:t>
      </w:r>
      <w:proofErr w:type="spellEnd"/>
      <w:r w:rsidR="00A921A5">
        <w:rPr>
          <w:sz w:val="24"/>
          <w:szCs w:val="24"/>
        </w:rPr>
        <w:t xml:space="preserve">, </w:t>
      </w:r>
      <w:proofErr w:type="spellStart"/>
      <w:r w:rsidR="00A921A5">
        <w:rPr>
          <w:sz w:val="24"/>
          <w:szCs w:val="24"/>
        </w:rPr>
        <w:t>proizvodni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pogoni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farmaceutske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industrije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i</w:t>
      </w:r>
      <w:proofErr w:type="spellEnd"/>
      <w:r w:rsidR="00A921A5">
        <w:rPr>
          <w:sz w:val="24"/>
          <w:szCs w:val="24"/>
        </w:rPr>
        <w:t xml:space="preserve"> td.</w:t>
      </w:r>
    </w:p>
    <w:p w:rsidR="00A921A5" w:rsidRDefault="00E80BDA" w:rsidP="00F52480">
      <w:pPr>
        <w:pStyle w:val="ListParagraph"/>
        <w:numPr>
          <w:ilvl w:val="0"/>
          <w:numId w:val="1"/>
        </w:numPr>
        <w:tabs>
          <w:tab w:val="left" w:pos="40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Podešavanja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presurizacije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A921A5">
        <w:rPr>
          <w:sz w:val="24"/>
          <w:szCs w:val="24"/>
        </w:rPr>
        <w:t>protivpožarnih</w:t>
      </w:r>
      <w:proofErr w:type="spellEnd"/>
      <w:r w:rsidR="00A921A5">
        <w:rPr>
          <w:sz w:val="24"/>
          <w:szCs w:val="24"/>
        </w:rPr>
        <w:t xml:space="preserve"> </w:t>
      </w:r>
      <w:proofErr w:type="spellStart"/>
      <w:r w:rsidR="00330314">
        <w:rPr>
          <w:sz w:val="24"/>
          <w:szCs w:val="24"/>
        </w:rPr>
        <w:t>s</w:t>
      </w:r>
      <w:r w:rsidR="00A921A5">
        <w:rPr>
          <w:sz w:val="24"/>
          <w:szCs w:val="24"/>
        </w:rPr>
        <w:t>istema</w:t>
      </w:r>
      <w:proofErr w:type="spellEnd"/>
    </w:p>
    <w:p w:rsidR="00A921A5" w:rsidRPr="002F6EE3" w:rsidRDefault="00330314" w:rsidP="002F6EE3">
      <w:pPr>
        <w:pStyle w:val="ListParagraph"/>
        <w:numPr>
          <w:ilvl w:val="0"/>
          <w:numId w:val="1"/>
        </w:numPr>
        <w:tabs>
          <w:tab w:val="left" w:pos="4065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F87DE" wp14:editId="2D6C0CF1">
                <wp:simplePos x="0" y="0"/>
                <wp:positionH relativeFrom="column">
                  <wp:posOffset>2333625</wp:posOffset>
                </wp:positionH>
                <wp:positionV relativeFrom="paragraph">
                  <wp:posOffset>704215</wp:posOffset>
                </wp:positionV>
                <wp:extent cx="1188720" cy="798576"/>
                <wp:effectExtent l="0" t="0" r="11430" b="2095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9857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EE3" w:rsidRDefault="00330314" w:rsidP="00330314">
                            <w:pPr>
                              <w:jc w:val="center"/>
                            </w:pPr>
                            <w:proofErr w:type="spellStart"/>
                            <w:r w:rsidRPr="00330314">
                              <w:rPr>
                                <w:sz w:val="18"/>
                                <w:szCs w:val="18"/>
                              </w:rPr>
                              <w:t>Nazad</w:t>
                            </w:r>
                            <w:proofErr w:type="spellEnd"/>
                            <w:r w:rsidRPr="0033031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0314">
                              <w:rPr>
                                <w:sz w:val="18"/>
                                <w:szCs w:val="18"/>
                              </w:rPr>
                              <w:t>na</w:t>
                            </w:r>
                            <w:proofErr w:type="spellEnd"/>
                            <w:proofErr w:type="gramEnd"/>
                            <w:r>
                              <w:t xml:space="preserve">        Oblast </w:t>
                            </w:r>
                            <w:proofErr w:type="spellStart"/>
                            <w:r>
                              <w:t>delovanja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Termoparta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F87DE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left:0;text-align:left;margin-left:183.75pt;margin-top:55.45pt;width:93.6pt;height:6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YEbQIAACoFAAAOAAAAZHJzL2Uyb0RvYy54bWysVE1v2zAMvQ/YfxB0Xx0H/UiNOkWQosOA&#10;ogvWDj0rslQbk0WNUmJnv36U7LhFV+ww7CJLJh9FPj7q6rpvDdsr9A3YkucnM86UlVA19rnk3x9v&#10;Py0480HYShiwquQH5fn18uOHq84Vag41mEohoyDWF50reR2CK7LMy1q1wp+AU5aMGrAVgY74nFUo&#10;Ooremmw+m51nHWDlEKTynv7eDEa+TPG1VjJ81dqrwEzJKbeQVkzrNq7Z8koUzyhc3cgxDfEPWbSi&#10;sXTpFOpGBMF22PwRqm0kggcdTiS0GWjdSJVqoGry2ZtqHmrhVKqFyPFuosn/v7Dyfr9B1lTUO86s&#10;aKlFtwY6WQsMBdsMxLI88tQ5X5D7g9vgePK0jUX3Gtv4pXJYn7g9TNyqPjBJP/N8sbiYUwsk2S4u&#10;F2cX5zFo9oJ26MNnBS2Lm5JrSmMd0xiTSPSK/Z0PA+zoTjFiZkMuaRcORsV0jP2mNNVGt88TOqlK&#10;rQ2yvSA9VD9SXZRC8owQ3RgzgfL3QCYcQaNvhKmktAk4ew/4ctvknW4EGyZg21jAv4P14H+seqg1&#10;lh36bT/2ZQvVgbqKMMjdO3nbEKd3woeNQNI3tYFmNnylJdJcchh3nNWAv977H/1JdmTlrKN5Kbn/&#10;uROoODNfLAnyMj89jQOWDqdnqdX42rJ9bbG7dg3UAhIdZZe2BMZgjluN0D7RaK/irWQSVtLdJZcB&#10;j4d1GOaYHgepVqvkRkPlRLizD07G4JHgqJPH/kmgG4UVSJL3cJwtUbzR1OAbkRZWuwC6SYKLFA+8&#10;jtTTQCb5jo9HnPjX5+T18sQtfwMAAP//AwBQSwMEFAAGAAgAAAAhAJ2grPbfAAAACwEAAA8AAABk&#10;cnMvZG93bnJldi54bWxMj8FOwzAQRO9I/IO1SFwQdVqapg1xKkDiTgOqenRi4wTidWS7Sfh7llM5&#10;rt5o5m2xn23PRu1D51DAcpEA09g41aER8PH+er8FFqJEJXuHWsCPDrAvr68KmSs34UGPVTSMSjDk&#10;UkAb45BzHppWWxkWbtBI7NN5KyOd3nDl5UTltuerJNlwKzukhVYO+qXVzXd1tgKMyb6efd1N42F9&#10;fDvdnbZ8rBohbm/mp0dgUc/xEoY/fVKHkpxqd0YVWC/gYZOlFCWwTHbAKJGm6wxYLWBFDHhZ8P8/&#10;lL8AAAD//wMAUEsBAi0AFAAGAAgAAAAhALaDOJL+AAAA4QEAABMAAAAAAAAAAAAAAAAAAAAAAFtD&#10;b250ZW50X1R5cGVzXS54bWxQSwECLQAUAAYACAAAACEAOP0h/9YAAACUAQAACwAAAAAAAAAAAAAA&#10;AAAvAQAAX3JlbHMvLnJlbHNQSwECLQAUAAYACAAAACEAQ242BG0CAAAqBQAADgAAAAAAAAAAAAAA&#10;AAAuAgAAZHJzL2Uyb0RvYy54bWxQSwECLQAUAAYACAAAACEAnaCs9t8AAAALAQAADwAAAAAAAAAA&#10;AAAAAADHBAAAZHJzL2Rvd25yZXYueG1sUEsFBgAAAAAEAAQA8wAAANMFAAAAAA==&#10;" fillcolor="white [3201]" strokecolor="black [3200]" strokeweight="1pt">
                <v:textbox>
                  <w:txbxContent>
                    <w:p w:rsidR="002F6EE3" w:rsidRDefault="00330314" w:rsidP="00330314">
                      <w:pPr>
                        <w:jc w:val="center"/>
                      </w:pPr>
                      <w:proofErr w:type="spellStart"/>
                      <w:r w:rsidRPr="00330314">
                        <w:rPr>
                          <w:sz w:val="18"/>
                          <w:szCs w:val="18"/>
                        </w:rPr>
                        <w:t>Nazad</w:t>
                      </w:r>
                      <w:proofErr w:type="spellEnd"/>
                      <w:r w:rsidRPr="0033031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30314">
                        <w:rPr>
                          <w:sz w:val="18"/>
                          <w:szCs w:val="18"/>
                        </w:rPr>
                        <w:t>na</w:t>
                      </w:r>
                      <w:proofErr w:type="spellEnd"/>
                      <w:proofErr w:type="gramEnd"/>
                      <w:r>
                        <w:t xml:space="preserve">        Oblast </w:t>
                      </w:r>
                      <w:proofErr w:type="spellStart"/>
                      <w:r>
                        <w:t>delovanja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Termoparta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A921A5" w:rsidRPr="002F6EE3">
        <w:rPr>
          <w:sz w:val="24"/>
          <w:szCs w:val="24"/>
        </w:rPr>
        <w:t>Koordinacija</w:t>
      </w:r>
      <w:proofErr w:type="spellEnd"/>
      <w:r w:rsidR="00A921A5" w:rsidRPr="002F6EE3">
        <w:rPr>
          <w:sz w:val="24"/>
          <w:szCs w:val="24"/>
        </w:rPr>
        <w:t xml:space="preserve"> </w:t>
      </w:r>
      <w:proofErr w:type="spellStart"/>
      <w:r w:rsidR="00A921A5" w:rsidRPr="002F6EE3">
        <w:rPr>
          <w:sz w:val="24"/>
          <w:szCs w:val="24"/>
        </w:rPr>
        <w:t>sa</w:t>
      </w:r>
      <w:proofErr w:type="spellEnd"/>
      <w:r w:rsidR="00A921A5" w:rsidRPr="002F6EE3">
        <w:rPr>
          <w:sz w:val="24"/>
          <w:szCs w:val="24"/>
        </w:rPr>
        <w:t xml:space="preserve"> </w:t>
      </w:r>
      <w:proofErr w:type="spellStart"/>
      <w:r w:rsidR="00A921A5" w:rsidRPr="002F6EE3">
        <w:rPr>
          <w:sz w:val="24"/>
          <w:szCs w:val="24"/>
        </w:rPr>
        <w:t>inženjerskim</w:t>
      </w:r>
      <w:proofErr w:type="spellEnd"/>
      <w:r w:rsidR="00A921A5" w:rsidRPr="002F6EE3">
        <w:rPr>
          <w:sz w:val="24"/>
          <w:szCs w:val="24"/>
        </w:rPr>
        <w:t xml:space="preserve"> </w:t>
      </w:r>
      <w:proofErr w:type="spellStart"/>
      <w:r w:rsidR="00A921A5" w:rsidRPr="002F6EE3">
        <w:rPr>
          <w:sz w:val="24"/>
          <w:szCs w:val="24"/>
        </w:rPr>
        <w:t>timovima</w:t>
      </w:r>
      <w:proofErr w:type="spellEnd"/>
      <w:r w:rsidR="00A921A5" w:rsidRPr="002F6EE3">
        <w:rPr>
          <w:sz w:val="24"/>
          <w:szCs w:val="24"/>
        </w:rPr>
        <w:t xml:space="preserve"> </w:t>
      </w:r>
      <w:proofErr w:type="spellStart"/>
      <w:r w:rsidR="00A921A5" w:rsidRPr="002F6EE3">
        <w:rPr>
          <w:sz w:val="24"/>
          <w:szCs w:val="24"/>
        </w:rPr>
        <w:t>zaduženim</w:t>
      </w:r>
      <w:proofErr w:type="spellEnd"/>
      <w:r w:rsidR="00A921A5" w:rsidRPr="002F6EE3">
        <w:rPr>
          <w:sz w:val="24"/>
          <w:szCs w:val="24"/>
        </w:rPr>
        <w:t xml:space="preserve"> </w:t>
      </w:r>
      <w:proofErr w:type="spellStart"/>
      <w:r w:rsidR="00A921A5" w:rsidRPr="002F6EE3">
        <w:rPr>
          <w:sz w:val="24"/>
          <w:szCs w:val="24"/>
        </w:rPr>
        <w:t>za</w:t>
      </w:r>
      <w:proofErr w:type="spellEnd"/>
      <w:r w:rsidR="00A921A5" w:rsidRPr="002F6EE3">
        <w:rPr>
          <w:sz w:val="24"/>
          <w:szCs w:val="24"/>
        </w:rPr>
        <w:t xml:space="preserve"> </w:t>
      </w:r>
      <w:proofErr w:type="spellStart"/>
      <w:r w:rsidR="00A921A5" w:rsidRPr="002F6EE3">
        <w:rPr>
          <w:sz w:val="24"/>
          <w:szCs w:val="24"/>
        </w:rPr>
        <w:t>podešavanje</w:t>
      </w:r>
      <w:proofErr w:type="spellEnd"/>
      <w:r w:rsidR="00A921A5" w:rsidRPr="002F6EE3">
        <w:rPr>
          <w:sz w:val="24"/>
          <w:szCs w:val="24"/>
        </w:rPr>
        <w:t xml:space="preserve"> </w:t>
      </w:r>
      <w:proofErr w:type="spellStart"/>
      <w:r w:rsidR="00A921A5" w:rsidRPr="002F6EE3">
        <w:rPr>
          <w:sz w:val="24"/>
          <w:szCs w:val="24"/>
        </w:rPr>
        <w:t>i</w:t>
      </w:r>
      <w:proofErr w:type="spellEnd"/>
      <w:r w:rsidR="00A921A5" w:rsidRPr="002F6EE3">
        <w:rPr>
          <w:sz w:val="24"/>
          <w:szCs w:val="24"/>
        </w:rPr>
        <w:t xml:space="preserve"> </w:t>
      </w:r>
      <w:proofErr w:type="spellStart"/>
      <w:r w:rsidR="00A921A5" w:rsidRPr="002F6EE3">
        <w:rPr>
          <w:sz w:val="24"/>
          <w:szCs w:val="24"/>
        </w:rPr>
        <w:t>puštanje</w:t>
      </w:r>
      <w:proofErr w:type="spellEnd"/>
      <w:r w:rsidR="00A921A5" w:rsidRPr="002F6EE3">
        <w:rPr>
          <w:sz w:val="24"/>
          <w:szCs w:val="24"/>
        </w:rPr>
        <w:t xml:space="preserve"> u </w:t>
      </w:r>
      <w:proofErr w:type="spellStart"/>
      <w:r w:rsidR="00A921A5" w:rsidRPr="002F6EE3">
        <w:rPr>
          <w:sz w:val="24"/>
          <w:szCs w:val="24"/>
        </w:rPr>
        <w:t>pogon</w:t>
      </w:r>
      <w:proofErr w:type="spellEnd"/>
      <w:r w:rsidR="00A921A5" w:rsidRPr="002F6EE3">
        <w:rPr>
          <w:sz w:val="24"/>
          <w:szCs w:val="24"/>
        </w:rPr>
        <w:t xml:space="preserve"> </w:t>
      </w:r>
      <w:proofErr w:type="spellStart"/>
      <w:r w:rsidR="00A921A5" w:rsidRPr="002F6EE3">
        <w:rPr>
          <w:sz w:val="24"/>
          <w:szCs w:val="24"/>
        </w:rPr>
        <w:t>sistema</w:t>
      </w:r>
      <w:proofErr w:type="spellEnd"/>
      <w:r w:rsidR="00A921A5" w:rsidRPr="002F6EE3">
        <w:rPr>
          <w:sz w:val="24"/>
          <w:szCs w:val="24"/>
        </w:rPr>
        <w:t xml:space="preserve"> </w:t>
      </w:r>
      <w:proofErr w:type="spellStart"/>
      <w:r w:rsidR="00A921A5" w:rsidRPr="002F6EE3">
        <w:rPr>
          <w:sz w:val="24"/>
          <w:szCs w:val="24"/>
        </w:rPr>
        <w:t>automatske</w:t>
      </w:r>
      <w:proofErr w:type="spellEnd"/>
      <w:r w:rsidR="00A921A5" w:rsidRPr="002F6EE3">
        <w:rPr>
          <w:sz w:val="24"/>
          <w:szCs w:val="24"/>
        </w:rPr>
        <w:t xml:space="preserve"> </w:t>
      </w:r>
      <w:proofErr w:type="spellStart"/>
      <w:r w:rsidR="00A921A5" w:rsidRPr="002F6EE3">
        <w:rPr>
          <w:sz w:val="24"/>
          <w:szCs w:val="24"/>
        </w:rPr>
        <w:t>regulacije</w:t>
      </w:r>
      <w:proofErr w:type="spellEnd"/>
      <w:r w:rsidR="00A921A5" w:rsidRPr="002F6EE3">
        <w:rPr>
          <w:sz w:val="24"/>
          <w:szCs w:val="24"/>
        </w:rPr>
        <w:t xml:space="preserve"> </w:t>
      </w:r>
      <w:proofErr w:type="spellStart"/>
      <w:r w:rsidR="00A921A5" w:rsidRPr="002F6EE3">
        <w:rPr>
          <w:sz w:val="24"/>
          <w:szCs w:val="24"/>
        </w:rPr>
        <w:t>kod</w:t>
      </w:r>
      <w:proofErr w:type="spellEnd"/>
      <w:r w:rsidR="00A921A5" w:rsidRPr="002F6EE3">
        <w:rPr>
          <w:sz w:val="24"/>
          <w:szCs w:val="24"/>
        </w:rPr>
        <w:t xml:space="preserve"> KGH </w:t>
      </w:r>
      <w:proofErr w:type="spellStart"/>
      <w:r w:rsidR="00A921A5" w:rsidRPr="002F6EE3">
        <w:rPr>
          <w:sz w:val="24"/>
          <w:szCs w:val="24"/>
        </w:rPr>
        <w:t>instalacija</w:t>
      </w:r>
      <w:proofErr w:type="spellEnd"/>
    </w:p>
    <w:sectPr w:rsidR="00A921A5" w:rsidRPr="002F6EE3" w:rsidSect="00B66A08">
      <w:pgSz w:w="11900" w:h="16840"/>
      <w:pgMar w:top="964" w:right="1259" w:bottom="851" w:left="1259" w:header="0" w:footer="169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52D"/>
    <w:multiLevelType w:val="hybridMultilevel"/>
    <w:tmpl w:val="C4EE5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F6"/>
    <w:rsid w:val="000A7CF4"/>
    <w:rsid w:val="00130B5E"/>
    <w:rsid w:val="0014088B"/>
    <w:rsid w:val="002258BF"/>
    <w:rsid w:val="002B2082"/>
    <w:rsid w:val="002D68F6"/>
    <w:rsid w:val="002F6EE3"/>
    <w:rsid w:val="00301BD8"/>
    <w:rsid w:val="00330314"/>
    <w:rsid w:val="003E427C"/>
    <w:rsid w:val="004A5D91"/>
    <w:rsid w:val="005C1554"/>
    <w:rsid w:val="006B4C22"/>
    <w:rsid w:val="00720D8F"/>
    <w:rsid w:val="00825023"/>
    <w:rsid w:val="008417ED"/>
    <w:rsid w:val="00866D23"/>
    <w:rsid w:val="0089301E"/>
    <w:rsid w:val="009D09CC"/>
    <w:rsid w:val="009F44E7"/>
    <w:rsid w:val="00A52085"/>
    <w:rsid w:val="00A921A5"/>
    <w:rsid w:val="00AA5D48"/>
    <w:rsid w:val="00B54247"/>
    <w:rsid w:val="00B66A08"/>
    <w:rsid w:val="00C353CD"/>
    <w:rsid w:val="00CA4853"/>
    <w:rsid w:val="00D51584"/>
    <w:rsid w:val="00D6222E"/>
    <w:rsid w:val="00DE68DC"/>
    <w:rsid w:val="00E80BDA"/>
    <w:rsid w:val="00EE740F"/>
    <w:rsid w:val="00F52480"/>
    <w:rsid w:val="00FB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767F0-963C-44F7-95FC-4622434C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8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8B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2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Golubović</dc:creator>
  <cp:keywords/>
  <dc:description/>
  <cp:lastModifiedBy>Miloš Golubović</cp:lastModifiedBy>
  <cp:revision>17</cp:revision>
  <cp:lastPrinted>2022-05-13T09:25:00Z</cp:lastPrinted>
  <dcterms:created xsi:type="dcterms:W3CDTF">2022-05-13T09:26:00Z</dcterms:created>
  <dcterms:modified xsi:type="dcterms:W3CDTF">2022-06-24T21:58:00Z</dcterms:modified>
</cp:coreProperties>
</file>