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94" w:rsidRDefault="004106EF" w:rsidP="004106EF">
      <w:pPr>
        <w:jc w:val="center"/>
      </w:pPr>
      <w:r>
        <w:t>Análisis Movimiento Parabolico</w:t>
      </w:r>
    </w:p>
    <w:p w:rsidR="004106EF" w:rsidRDefault="00C30F9B" w:rsidP="004106EF">
      <w:pPr>
        <w:jc w:val="center"/>
      </w:pPr>
      <w:r>
        <w:rPr>
          <w:lang w:eastAsia="es-CO"/>
        </w:rPr>
        <w:drawing>
          <wp:inline distT="0" distB="0" distL="0" distR="0">
            <wp:extent cx="5031105" cy="7482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31.1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91" w:rsidRDefault="00334391" w:rsidP="004106EF">
      <w:pPr>
        <w:jc w:val="center"/>
      </w:pPr>
      <w:bookmarkStart w:id="0" w:name="_GoBack"/>
      <w:r>
        <w:rPr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3.06.0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EF"/>
    <w:rsid w:val="00006CA1"/>
    <w:rsid w:val="00057398"/>
    <w:rsid w:val="0011531D"/>
    <w:rsid w:val="002E3B94"/>
    <w:rsid w:val="00334391"/>
    <w:rsid w:val="00395075"/>
    <w:rsid w:val="004106EF"/>
    <w:rsid w:val="00686A9E"/>
    <w:rsid w:val="007C309E"/>
    <w:rsid w:val="009321DD"/>
    <w:rsid w:val="009E1B28"/>
    <w:rsid w:val="00C30F9B"/>
    <w:rsid w:val="00C56ACD"/>
    <w:rsid w:val="00CA633D"/>
    <w:rsid w:val="00D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C7623D-CA1B-46C4-B235-E4255C2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chamorro</dc:creator>
  <cp:keywords/>
  <dc:description/>
  <cp:lastModifiedBy>edisson chamorro</cp:lastModifiedBy>
  <cp:revision>4</cp:revision>
  <dcterms:created xsi:type="dcterms:W3CDTF">2020-10-17T19:15:00Z</dcterms:created>
  <dcterms:modified xsi:type="dcterms:W3CDTF">2020-10-17T20:06:00Z</dcterms:modified>
</cp:coreProperties>
</file>