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68" w:rsidRPr="007B5540" w:rsidRDefault="00D17791">
      <w:pPr>
        <w:pStyle w:val="Heading1"/>
        <w:jc w:val="center"/>
      </w:pPr>
      <w:r w:rsidRPr="007B5540">
        <w:rPr>
          <w:rFonts w:ascii="Times New Roman" w:hAnsi="Times New Roman"/>
        </w:rPr>
        <w:t>Gender Recognition using Fast Fourier Transform with ANN</w:t>
      </w:r>
    </w:p>
    <w:p w:rsidR="00F06368" w:rsidRPr="0027432B" w:rsidRDefault="00D17791" w:rsidP="006A4034">
      <w:pPr>
        <w:pStyle w:val="Heading5"/>
        <w:ind w:left="0" w:firstLine="0"/>
        <w:jc w:val="center"/>
        <w:rPr>
          <w:sz w:val="24"/>
          <w:szCs w:val="24"/>
        </w:rPr>
      </w:pPr>
      <w:r w:rsidRPr="0027432B">
        <w:rPr>
          <w:b/>
          <w:bCs/>
          <w:sz w:val="24"/>
          <w:szCs w:val="24"/>
        </w:rPr>
        <w:t xml:space="preserve">Shantam </w:t>
      </w:r>
      <w:r w:rsidRPr="00B031B5">
        <w:rPr>
          <w:b/>
          <w:bCs/>
          <w:noProof/>
          <w:sz w:val="24"/>
          <w:szCs w:val="24"/>
        </w:rPr>
        <w:t>vijayputra</w:t>
      </w:r>
      <w:r w:rsidR="00F67CF0">
        <w:rPr>
          <w:b/>
          <w:bCs/>
          <w:noProof/>
          <w:sz w:val="24"/>
          <w:szCs w:val="24"/>
        </w:rPr>
        <w:t>, Dr. Nalini N</w:t>
      </w:r>
    </w:p>
    <w:p w:rsidR="00F67CF0" w:rsidRDefault="00D17791" w:rsidP="00F67CF0">
      <w:pPr>
        <w:tabs>
          <w:tab w:val="left" w:pos="5387"/>
        </w:tabs>
        <w:jc w:val="center"/>
      </w:pPr>
      <w:r w:rsidRPr="0027432B">
        <w:rPr>
          <w:vertAlign w:val="superscript"/>
        </w:rPr>
        <w:t xml:space="preserve">* </w:t>
      </w:r>
      <w:r w:rsidR="00033F62">
        <w:t>Computer Science and E</w:t>
      </w:r>
      <w:r w:rsidRPr="0027432B">
        <w:t>ngineering</w:t>
      </w:r>
      <w:r w:rsidR="00474846" w:rsidRPr="0027432B">
        <w:t>, Nitte</w:t>
      </w:r>
      <w:r w:rsidRPr="0027432B">
        <w:t xml:space="preserve"> Meenakshi Institute of </w:t>
      </w:r>
      <w:r w:rsidR="00474846" w:rsidRPr="0027432B">
        <w:t>technology, Bangalore</w:t>
      </w:r>
    </w:p>
    <w:p w:rsidR="00F06368" w:rsidRPr="00F67CF0" w:rsidRDefault="00A231A4" w:rsidP="00F67CF0">
      <w:pPr>
        <w:tabs>
          <w:tab w:val="left" w:pos="5387"/>
        </w:tabs>
        <w:jc w:val="center"/>
      </w:pPr>
      <w:hyperlink r:id="rId8" w:history="1">
        <w:r w:rsidR="00F67CF0" w:rsidRPr="00F67CF0">
          <w:rPr>
            <w:rStyle w:val="Hyperlink"/>
            <w:u w:val="none"/>
          </w:rPr>
          <w:t>vshantam@gmail.com</w:t>
        </w:r>
      </w:hyperlink>
      <w:r w:rsidR="00F67CF0">
        <w:rPr>
          <w:rStyle w:val="InternetLink"/>
          <w:u w:val="none"/>
        </w:rPr>
        <w:t xml:space="preserve"> </w:t>
      </w:r>
      <w:r w:rsidR="00F67CF0" w:rsidRPr="00F67CF0">
        <w:rPr>
          <w:rStyle w:val="InternetLink"/>
          <w:u w:val="none"/>
        </w:rPr>
        <w:t xml:space="preserve">, </w:t>
      </w:r>
      <w:r w:rsidR="00F67CF0">
        <w:rPr>
          <w:rStyle w:val="InternetLink"/>
          <w:u w:val="none"/>
        </w:rPr>
        <w:t>nalini.n@nmit.ac.in</w:t>
      </w:r>
    </w:p>
    <w:p w:rsidR="00F06368" w:rsidRPr="0027432B" w:rsidRDefault="00F06368">
      <w:pPr>
        <w:jc w:val="both"/>
        <w:rPr>
          <w:rFonts w:ascii="Book Antiqua" w:hAnsi="Book Antiqua"/>
          <w:b/>
          <w:bCs/>
        </w:rPr>
      </w:pPr>
    </w:p>
    <w:p w:rsidR="00F06368" w:rsidRPr="0027432B" w:rsidRDefault="00F06368">
      <w:pPr>
        <w:sectPr w:rsidR="00F06368" w:rsidRPr="0027432B">
          <w:headerReference w:type="default" r:id="rId9"/>
          <w:footerReference w:type="default" r:id="rId10"/>
          <w:pgSz w:w="12240" w:h="15840"/>
          <w:pgMar w:top="1008" w:right="720" w:bottom="1008" w:left="720" w:header="446" w:footer="446" w:gutter="0"/>
          <w:cols w:space="720"/>
          <w:formProt w:val="0"/>
          <w:docGrid w:linePitch="360"/>
        </w:sectPr>
      </w:pPr>
    </w:p>
    <w:p w:rsidR="00F06368" w:rsidRPr="0027432B" w:rsidRDefault="00D17791">
      <w:pPr>
        <w:jc w:val="both"/>
      </w:pPr>
      <w:r w:rsidRPr="0027432B">
        <w:rPr>
          <w:b/>
          <w:bCs/>
          <w:i/>
          <w:iCs/>
        </w:rPr>
        <w:t>Abstract</w:t>
      </w:r>
      <w:r w:rsidRPr="0027432B">
        <w:rPr>
          <w:b/>
          <w:bCs/>
        </w:rPr>
        <w:t xml:space="preserve">- </w:t>
      </w:r>
      <w:r w:rsidR="008F63C5">
        <w:t xml:space="preserve">This paper </w:t>
      </w:r>
      <w:r w:rsidR="008F63C5" w:rsidRPr="008F63C5">
        <w:rPr>
          <w:noProof/>
        </w:rPr>
        <w:t>deals</w:t>
      </w:r>
      <w:r w:rsidR="008F63C5">
        <w:rPr>
          <w:noProof/>
        </w:rPr>
        <w:t xml:space="preserve"> with</w:t>
      </w:r>
      <w:r w:rsidR="008F63C5">
        <w:t xml:space="preserve"> an efficient method for gender detection based on the audience</w:t>
      </w:r>
      <w:r w:rsidRPr="0027432B">
        <w:t xml:space="preserve">’s voice in a natural environment. Some features such as Third quartile, entropy, mean frequency act as a key </w:t>
      </w:r>
      <w:r w:rsidRPr="00B031B5">
        <w:rPr>
          <w:noProof/>
        </w:rPr>
        <w:t>feature</w:t>
      </w:r>
      <w:r w:rsidRPr="0027432B">
        <w:t>; these features are then used to train Artificial Neural Network architecture to classify two different genders (Male and Female). The test re</w:t>
      </w:r>
      <w:r w:rsidR="008F63C5">
        <w:t>sult shows that the new method</w:t>
      </w:r>
      <w:r w:rsidRPr="0027432B">
        <w:t xml:space="preserve"> ANN architecture</w:t>
      </w:r>
      <w:r w:rsidR="008F63C5">
        <w:t xml:space="preserve"> </w:t>
      </w:r>
      <w:r w:rsidR="007B5540">
        <w:t xml:space="preserve">which </w:t>
      </w:r>
      <w:r w:rsidR="007B5540" w:rsidRPr="0027432B">
        <w:t>can</w:t>
      </w:r>
      <w:r w:rsidRPr="0027432B">
        <w:t xml:space="preserve"> analyze and learn better and faster. </w:t>
      </w:r>
    </w:p>
    <w:p w:rsidR="00F06368" w:rsidRPr="0027432B" w:rsidRDefault="00F06368">
      <w:pPr>
        <w:jc w:val="both"/>
      </w:pPr>
    </w:p>
    <w:p w:rsidR="00F06368" w:rsidRPr="0027432B" w:rsidRDefault="00D17791">
      <w:pPr>
        <w:jc w:val="both"/>
      </w:pPr>
      <w:r w:rsidRPr="0027432B">
        <w:rPr>
          <w:b/>
          <w:bCs/>
          <w:i/>
          <w:iCs/>
        </w:rPr>
        <w:t>Index Terms</w:t>
      </w:r>
      <w:r w:rsidRPr="0027432B">
        <w:t xml:space="preserve">- Artificial Neural Network, Data Processing, Fast Fourier Transform, Gender Identification, Classification Problem, Supervised Algorithm, </w:t>
      </w:r>
      <w:r w:rsidR="00930850" w:rsidRPr="0027432B">
        <w:t>Backpropagation</w:t>
      </w:r>
      <w:r w:rsidRPr="0027432B">
        <w:t>.</w:t>
      </w:r>
    </w:p>
    <w:p w:rsidR="00F06368" w:rsidRPr="0057064C" w:rsidRDefault="00D17791" w:rsidP="0057064C">
      <w:pPr>
        <w:pStyle w:val="ListParagraph"/>
        <w:keepNext/>
        <w:numPr>
          <w:ilvl w:val="0"/>
          <w:numId w:val="14"/>
        </w:numPr>
        <w:spacing w:before="240" w:after="80"/>
        <w:outlineLvl w:val="0"/>
        <w:rPr>
          <w:b/>
          <w:bCs/>
          <w:smallCaps/>
          <w:kern w:val="2"/>
        </w:rPr>
      </w:pPr>
      <w:r w:rsidRPr="0057064C">
        <w:rPr>
          <w:b/>
          <w:bCs/>
          <w:smallCaps/>
          <w:kern w:val="2"/>
        </w:rPr>
        <w:t>Introduction</w:t>
      </w:r>
    </w:p>
    <w:p w:rsidR="00F06368" w:rsidRDefault="00D17791">
      <w:pPr>
        <w:jc w:val="both"/>
      </w:pPr>
      <w:r w:rsidRPr="0027432B">
        <w:t xml:space="preserve">This paper is about a </w:t>
      </w:r>
      <w:r w:rsidRPr="00B031B5">
        <w:rPr>
          <w:noProof/>
        </w:rPr>
        <w:t>stepwise</w:t>
      </w:r>
      <w:r w:rsidRPr="0027432B">
        <w:t xml:space="preserve"> </w:t>
      </w:r>
      <w:r w:rsidRPr="00B031B5">
        <w:rPr>
          <w:noProof/>
        </w:rPr>
        <w:t>walkthrough</w:t>
      </w:r>
      <w:r w:rsidRPr="0027432B">
        <w:t xml:space="preserve"> to solve a problem which can help us to detect the gender of the person using a recorded audio file (The audio file must contain </w:t>
      </w:r>
      <w:r w:rsidR="00B031B5">
        <w:t xml:space="preserve">the </w:t>
      </w:r>
      <w:r w:rsidRPr="00B031B5">
        <w:rPr>
          <w:noProof/>
        </w:rPr>
        <w:t>voice</w:t>
      </w:r>
      <w:r w:rsidRPr="0027432B">
        <w:t xml:space="preserve"> of one person at a time)</w:t>
      </w:r>
      <w:r w:rsidRPr="00B031B5">
        <w:rPr>
          <w:noProof/>
        </w:rPr>
        <w:t>.</w:t>
      </w:r>
      <w:r w:rsidR="00B031B5">
        <w:rPr>
          <w:noProof/>
        </w:rPr>
        <w:t xml:space="preserve"> </w:t>
      </w:r>
      <w:r w:rsidRPr="00B031B5">
        <w:rPr>
          <w:noProof/>
        </w:rPr>
        <w:t>this</w:t>
      </w:r>
      <w:r w:rsidRPr="0027432B">
        <w:t xml:space="preserve"> process involves basics of signal </w:t>
      </w:r>
      <w:r w:rsidRPr="00B031B5">
        <w:rPr>
          <w:noProof/>
        </w:rPr>
        <w:t>processing which</w:t>
      </w:r>
      <w:r w:rsidRPr="0027432B">
        <w:t xml:space="preserve"> helps in signal transformation and extraction of important wave features and these feature set will be used in the process of training classifier using Artificial Neural Networks and also gives a brief idea about how </w:t>
      </w:r>
      <w:r w:rsidR="00930850" w:rsidRPr="0027432B">
        <w:t>multi-layer</w:t>
      </w:r>
      <w:r w:rsidRPr="0027432B">
        <w:t xml:space="preserve"> perceptron helps in </w:t>
      </w:r>
      <w:r w:rsidR="00B031B5">
        <w:t xml:space="preserve">the </w:t>
      </w:r>
      <w:r w:rsidRPr="00B031B5">
        <w:rPr>
          <w:noProof/>
        </w:rPr>
        <w:t>creation</w:t>
      </w:r>
      <w:r w:rsidRPr="0027432B">
        <w:t xml:space="preserve"> of a hypothesis that helps in generalizing a classification problem.</w:t>
      </w:r>
    </w:p>
    <w:p w:rsidR="0057064C" w:rsidRPr="0027432B" w:rsidRDefault="0057064C">
      <w:pPr>
        <w:jc w:val="both"/>
      </w:pPr>
    </w:p>
    <w:p w:rsidR="00F06368" w:rsidRPr="0027432B" w:rsidRDefault="00F06368">
      <w:pPr>
        <w:jc w:val="both"/>
      </w:pPr>
    </w:p>
    <w:p w:rsidR="00F06368" w:rsidRPr="0027432B" w:rsidRDefault="00D17791">
      <w:pPr>
        <w:jc w:val="both"/>
      </w:pPr>
      <w:r w:rsidRPr="0027432B">
        <w:t xml:space="preserve">  This paper comprises of 5 major sections, which will guide </w:t>
      </w:r>
      <w:r w:rsidR="00930850" w:rsidRPr="0027432B">
        <w:t>you step</w:t>
      </w:r>
      <w:r w:rsidRPr="0027432B">
        <w:t xml:space="preserve"> by step to the research and findings.</w:t>
      </w:r>
    </w:p>
    <w:p w:rsidR="00F06368" w:rsidRPr="0027432B" w:rsidRDefault="00D17791">
      <w:pPr>
        <w:jc w:val="both"/>
      </w:pPr>
      <w:r w:rsidRPr="0027432B">
        <w:t>These are:</w:t>
      </w:r>
    </w:p>
    <w:p w:rsidR="00F06368" w:rsidRPr="0027432B" w:rsidRDefault="00D17791">
      <w:pPr>
        <w:numPr>
          <w:ilvl w:val="0"/>
          <w:numId w:val="2"/>
        </w:numPr>
        <w:jc w:val="both"/>
      </w:pPr>
      <w:r w:rsidRPr="0027432B">
        <w:t xml:space="preserve">Abstract </w:t>
      </w:r>
    </w:p>
    <w:p w:rsidR="00F06368" w:rsidRPr="0027432B" w:rsidRDefault="00D17791">
      <w:pPr>
        <w:numPr>
          <w:ilvl w:val="0"/>
          <w:numId w:val="2"/>
        </w:numPr>
        <w:jc w:val="both"/>
      </w:pPr>
      <w:r w:rsidRPr="0027432B">
        <w:t xml:space="preserve">Introduction </w:t>
      </w:r>
    </w:p>
    <w:p w:rsidR="00F06368" w:rsidRPr="0027432B" w:rsidRDefault="00D17791">
      <w:pPr>
        <w:numPr>
          <w:ilvl w:val="0"/>
          <w:numId w:val="2"/>
        </w:numPr>
        <w:jc w:val="both"/>
      </w:pPr>
      <w:r w:rsidRPr="0027432B">
        <w:t xml:space="preserve">Research Elaborations </w:t>
      </w:r>
    </w:p>
    <w:p w:rsidR="00F06368" w:rsidRPr="0027432B" w:rsidRDefault="00D17791">
      <w:pPr>
        <w:numPr>
          <w:ilvl w:val="0"/>
          <w:numId w:val="2"/>
        </w:numPr>
        <w:jc w:val="both"/>
      </w:pPr>
      <w:r w:rsidRPr="0027432B">
        <w:t xml:space="preserve">Results or Finding </w:t>
      </w:r>
    </w:p>
    <w:p w:rsidR="00F06368" w:rsidRPr="0027432B" w:rsidRDefault="00D17791">
      <w:pPr>
        <w:numPr>
          <w:ilvl w:val="0"/>
          <w:numId w:val="2"/>
        </w:numPr>
        <w:jc w:val="both"/>
      </w:pPr>
      <w:r w:rsidRPr="0027432B">
        <w:t>Conclusions</w:t>
      </w:r>
    </w:p>
    <w:p w:rsidR="00F06368" w:rsidRPr="0027432B" w:rsidRDefault="00F06368">
      <w:pPr>
        <w:jc w:val="both"/>
        <w:rPr>
          <w:b/>
          <w:bCs/>
        </w:rPr>
      </w:pPr>
    </w:p>
    <w:p w:rsidR="00F06368" w:rsidRPr="0057064C" w:rsidRDefault="00D17791" w:rsidP="0057064C">
      <w:pPr>
        <w:pStyle w:val="ListParagraph"/>
        <w:keepNext/>
        <w:numPr>
          <w:ilvl w:val="0"/>
          <w:numId w:val="14"/>
        </w:numPr>
        <w:spacing w:before="240" w:after="80"/>
        <w:outlineLvl w:val="0"/>
        <w:rPr>
          <w:b/>
          <w:bCs/>
        </w:rPr>
      </w:pPr>
      <w:r w:rsidRPr="0057064C">
        <w:rPr>
          <w:b/>
          <w:bCs/>
          <w:smallCaps/>
          <w:kern w:val="2"/>
        </w:rPr>
        <w:t>General  audio classifier approach</w:t>
      </w:r>
    </w:p>
    <w:p w:rsidR="00F06368" w:rsidRPr="0027432B" w:rsidRDefault="00D17791">
      <w:pPr>
        <w:jc w:val="both"/>
      </w:pPr>
      <w:r w:rsidRPr="0027432B">
        <w:t xml:space="preserve">Audio classification is a supervised problem which has input features and knows output </w:t>
      </w:r>
      <w:r w:rsidR="00930850" w:rsidRPr="0027432B">
        <w:t>labels,</w:t>
      </w:r>
      <w:r w:rsidRPr="0027432B">
        <w:t xml:space="preserve"> for instance using audio for gender detection consist of only two labels i.e. male voice and female voice but same kind of problem can have more than two output labels for e.g. audio genre classification which contains more </w:t>
      </w:r>
      <w:r w:rsidR="00930850" w:rsidRPr="0027432B">
        <w:t>than</w:t>
      </w:r>
      <w:r w:rsidRPr="0027432B">
        <w:t xml:space="preserve"> two </w:t>
      </w:r>
      <w:r w:rsidRPr="00B031B5">
        <w:rPr>
          <w:noProof/>
        </w:rPr>
        <w:t>label</w:t>
      </w:r>
      <w:r w:rsidR="00B031B5">
        <w:rPr>
          <w:noProof/>
        </w:rPr>
        <w:t>s</w:t>
      </w:r>
      <w:r w:rsidRPr="0027432B">
        <w:t xml:space="preserve"> such as pop music, rock music, jazz, Blues, Grunge etc. to solve such problems there are traditional approaches which </w:t>
      </w:r>
      <w:r w:rsidR="00B031B5">
        <w:rPr>
          <w:noProof/>
        </w:rPr>
        <w:t>are</w:t>
      </w:r>
      <w:r w:rsidRPr="0027432B">
        <w:t xml:space="preserve"> </w:t>
      </w:r>
      <w:r w:rsidRPr="00B031B5">
        <w:rPr>
          <w:noProof/>
        </w:rPr>
        <w:t>give</w:t>
      </w:r>
      <w:r w:rsidR="00B031B5">
        <w:rPr>
          <w:noProof/>
        </w:rPr>
        <w:t>n</w:t>
      </w:r>
      <w:r w:rsidRPr="0027432B">
        <w:t xml:space="preserve"> below</w:t>
      </w:r>
    </w:p>
    <w:p w:rsidR="00F06368" w:rsidRPr="0027432B" w:rsidRDefault="00F06368">
      <w:pPr>
        <w:jc w:val="both"/>
      </w:pPr>
    </w:p>
    <w:p w:rsidR="00F06368" w:rsidRPr="0027432B" w:rsidRDefault="00D17791">
      <w:pPr>
        <w:numPr>
          <w:ilvl w:val="0"/>
          <w:numId w:val="3"/>
        </w:numPr>
        <w:jc w:val="both"/>
      </w:pPr>
      <w:r w:rsidRPr="0027432B">
        <w:t xml:space="preserve">Data loading and transformation. </w:t>
      </w:r>
    </w:p>
    <w:p w:rsidR="00F06368" w:rsidRPr="0027432B" w:rsidRDefault="00D17791">
      <w:pPr>
        <w:numPr>
          <w:ilvl w:val="0"/>
          <w:numId w:val="3"/>
        </w:numPr>
        <w:jc w:val="both"/>
      </w:pPr>
      <w:r w:rsidRPr="0027432B">
        <w:t>Feature Extraction from raw data.</w:t>
      </w:r>
    </w:p>
    <w:p w:rsidR="00F06368" w:rsidRPr="0027432B" w:rsidRDefault="00D17791">
      <w:pPr>
        <w:numPr>
          <w:ilvl w:val="0"/>
          <w:numId w:val="3"/>
        </w:numPr>
        <w:jc w:val="both"/>
      </w:pPr>
      <w:r w:rsidRPr="0027432B">
        <w:t xml:space="preserve">Data pre-processing. </w:t>
      </w:r>
    </w:p>
    <w:p w:rsidR="00F06368" w:rsidRPr="0027432B" w:rsidRDefault="00D17791">
      <w:pPr>
        <w:numPr>
          <w:ilvl w:val="0"/>
          <w:numId w:val="3"/>
        </w:numPr>
        <w:jc w:val="both"/>
      </w:pPr>
      <w:r w:rsidRPr="0027432B">
        <w:t>Understand the neural network approach to train and optimize.</w:t>
      </w:r>
    </w:p>
    <w:p w:rsidR="00F06368" w:rsidRPr="0027432B" w:rsidRDefault="00F06368">
      <w:pPr>
        <w:sectPr w:rsidR="00F06368" w:rsidRPr="0027432B">
          <w:type w:val="continuous"/>
          <w:pgSz w:w="12240" w:h="15840"/>
          <w:pgMar w:top="1008" w:right="720" w:bottom="1008" w:left="720" w:header="446" w:footer="446" w:gutter="0"/>
          <w:cols w:num="2" w:space="288"/>
          <w:formProt w:val="0"/>
          <w:docGrid w:linePitch="360"/>
        </w:sectPr>
      </w:pPr>
    </w:p>
    <w:p w:rsidR="00F06368" w:rsidRPr="0057064C" w:rsidRDefault="0057064C" w:rsidP="009F2D7E">
      <w:pPr>
        <w:keepNext/>
        <w:spacing w:before="240" w:after="80"/>
        <w:outlineLvl w:val="0"/>
        <w:rPr>
          <w:b/>
          <w:bCs/>
        </w:rPr>
        <w:sectPr w:rsidR="00F06368" w:rsidRPr="0057064C">
          <w:type w:val="continuous"/>
          <w:pgSz w:w="12240" w:h="15840"/>
          <w:pgMar w:top="1008" w:right="720" w:bottom="1008" w:left="720" w:header="446" w:footer="446" w:gutter="0"/>
          <w:cols w:num="2" w:space="288"/>
          <w:formProt w:val="0"/>
          <w:docGrid w:linePitch="360"/>
        </w:sectPr>
      </w:pPr>
      <w:r w:rsidRPr="0057064C">
        <w:rPr>
          <w:b/>
          <w:bCs/>
          <w:smallCaps/>
          <w:kern w:val="2"/>
        </w:rPr>
        <w:t>2.1 DATA</w:t>
      </w:r>
      <w:r w:rsidR="00930850" w:rsidRPr="0057064C">
        <w:rPr>
          <w:b/>
          <w:bCs/>
          <w:smallCaps/>
          <w:kern w:val="2"/>
        </w:rPr>
        <w:t xml:space="preserve"> LOADING</w:t>
      </w:r>
      <w:r w:rsidR="009F2D7E" w:rsidRPr="0057064C">
        <w:rPr>
          <w:b/>
          <w:bCs/>
          <w:smallCaps/>
          <w:kern w:val="2"/>
        </w:rPr>
        <w:t xml:space="preserve"> AND </w:t>
      </w:r>
      <w:r w:rsidR="00D17791" w:rsidRPr="0057064C">
        <w:rPr>
          <w:b/>
          <w:bCs/>
          <w:smallCaps/>
          <w:kern w:val="2"/>
        </w:rPr>
        <w:t>TRANSFORMATION</w:t>
      </w:r>
    </w:p>
    <w:p w:rsidR="00F06368" w:rsidRPr="0027432B" w:rsidRDefault="00D17791">
      <w:pPr>
        <w:jc w:val="both"/>
      </w:pPr>
      <w:r w:rsidRPr="0027432B">
        <w:t xml:space="preserve">Now that we have a general idea about the steps </w:t>
      </w:r>
      <w:r w:rsidR="00930850" w:rsidRPr="0027432B">
        <w:t>involved,</w:t>
      </w:r>
      <w:r w:rsidRPr="0027432B">
        <w:t xml:space="preserve"> it is important that we proceed precisely because even a small error in a single step may lead to compromising our research.</w:t>
      </w:r>
    </w:p>
    <w:p w:rsidR="00F06368" w:rsidRPr="0027432B" w:rsidRDefault="00930850">
      <w:pPr>
        <w:jc w:val="both"/>
      </w:pPr>
      <w:r w:rsidRPr="0027432B">
        <w:rPr>
          <w:noProof/>
          <w:lang w:bidi="hi-IN"/>
        </w:rPr>
        <mc:AlternateContent>
          <mc:Choice Requires="wps">
            <w:drawing>
              <wp:anchor distT="0" distB="0" distL="0" distR="0" simplePos="0" relativeHeight="251652096" behindDoc="0" locked="0" layoutInCell="1" allowOverlap="1">
                <wp:simplePos x="0" y="0"/>
                <wp:positionH relativeFrom="column">
                  <wp:posOffset>85724</wp:posOffset>
                </wp:positionH>
                <wp:positionV relativeFrom="paragraph">
                  <wp:posOffset>68580</wp:posOffset>
                </wp:positionV>
                <wp:extent cx="600075" cy="514350"/>
                <wp:effectExtent l="0" t="0" r="9525" b="0"/>
                <wp:wrapNone/>
                <wp:docPr id="1" name="CustomShape 2"/>
                <wp:cNvGraphicFramePr/>
                <a:graphic xmlns:a="http://schemas.openxmlformats.org/drawingml/2006/main">
                  <a:graphicData uri="http://schemas.microsoft.com/office/word/2010/wordprocessingShape">
                    <wps:wsp>
                      <wps:cNvSpPr/>
                      <wps:spPr>
                        <a:xfrm>
                          <a:off x="0" y="0"/>
                          <a:ext cx="600075" cy="514350"/>
                        </a:xfrm>
                        <a:prstGeom prst="ellipse">
                          <a:avLst/>
                        </a:prstGeom>
                        <a:solidFill>
                          <a:srgbClr val="AD0101"/>
                        </a:solidFill>
                        <a:ln w="25560">
                          <a:solidFill>
                            <a:srgbClr val="7F0000"/>
                          </a:solidFill>
                          <a:round/>
                        </a:ln>
                      </wps:spPr>
                      <wps:style>
                        <a:lnRef idx="0">
                          <a:scrgbClr r="0" g="0" b="0"/>
                        </a:lnRef>
                        <a:fillRef idx="0">
                          <a:scrgbClr r="0" g="0" b="0"/>
                        </a:fillRef>
                        <a:effectRef idx="0">
                          <a:scrgbClr r="0" g="0" b="0"/>
                        </a:effectRef>
                        <a:fontRef idx="minor"/>
                      </wps:style>
                      <wps:txbx>
                        <w:txbxContent>
                          <w:p w:rsidR="00A231A4" w:rsidRDefault="00A231A4">
                            <w:pPr>
                              <w:overflowPunct w:val="0"/>
                              <w:jc w:val="center"/>
                            </w:pPr>
                            <w:r>
                              <w:rPr>
                                <w:rFonts w:eastAsia="DejaVu Sans" w:cs="DejaVu Sans"/>
                                <w:color w:val="FFFFFF"/>
                                <w:kern w:val="2"/>
                                <w:sz w:val="16"/>
                                <w:szCs w:val="16"/>
                              </w:rPr>
                              <w:t>Files</w:t>
                            </w:r>
                          </w:p>
                        </w:txbxContent>
                      </wps:txbx>
                      <wps:bodyPr wrap="square" lIns="90000" tIns="45000" rIns="90000" bIns="45000" anchor="ctr">
                        <a:noAutofit/>
                      </wps:bodyPr>
                    </wps:wsp>
                  </a:graphicData>
                </a:graphic>
                <wp14:sizeRelH relativeFrom="margin">
                  <wp14:pctWidth>0</wp14:pctWidth>
                </wp14:sizeRelH>
              </wp:anchor>
            </w:drawing>
          </mc:Choice>
          <mc:Fallback>
            <w:pict>
              <v:oval id="CustomShape 2" o:spid="_x0000_s1026" style="position:absolute;left:0;text-align:left;margin-left:6.75pt;margin-top:5.4pt;width:47.25pt;height:40.5pt;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" fillcolor="#ad0101" strokecolor="#7f0000" strokeweight=".71mm">
                <v:textbox inset="2.5mm,1.25mm,2.5mm,1.25mm">
                  <w:txbxContent>
                    <w:p w:rsidR="00A231A4" w:rsidRDefault="00A231A4">
                      <w:pPr>
                        <w:overflowPunct w:val="0"/>
                        <w:jc w:val="center"/>
                      </w:pPr>
                      <w:r>
                        <w:rPr>
                          <w:rFonts w:eastAsia="DejaVu Sans" w:cs="DejaVu Sans"/>
                          <w:color w:val="FFFFFF"/>
                          <w:kern w:val="2"/>
                          <w:sz w:val="16"/>
                          <w:szCs w:val="16"/>
                        </w:rPr>
                        <w:t>Files</w:t>
                      </w:r>
                    </w:p>
                  </w:txbxContent>
                </v:textbox>
              </v:oval>
            </w:pict>
          </mc:Fallback>
        </mc:AlternateContent>
      </w:r>
      <w:r w:rsidRPr="0027432B">
        <w:rPr>
          <w:noProof/>
          <w:lang w:bidi="hi-IN"/>
        </w:rPr>
        <mc:AlternateContent>
          <mc:Choice Requires="wps">
            <w:drawing>
              <wp:anchor distT="0" distB="0" distL="0" distR="0" simplePos="0" relativeHeight="251658240" behindDoc="0" locked="0" layoutInCell="1" allowOverlap="1">
                <wp:simplePos x="0" y="0"/>
                <wp:positionH relativeFrom="column">
                  <wp:posOffset>1134110</wp:posOffset>
                </wp:positionH>
                <wp:positionV relativeFrom="paragraph">
                  <wp:posOffset>139065</wp:posOffset>
                </wp:positionV>
                <wp:extent cx="718820" cy="354965"/>
                <wp:effectExtent l="0" t="0" r="0" b="0"/>
                <wp:wrapNone/>
                <wp:docPr id="2" name="CustomShape 3"/>
                <wp:cNvGraphicFramePr/>
                <a:graphic xmlns:a="http://schemas.openxmlformats.org/drawingml/2006/main">
                  <a:graphicData uri="http://schemas.microsoft.com/office/word/2010/wordprocessingShape">
                    <wps:wsp>
                      <wps:cNvSpPr/>
                      <wps:spPr>
                        <a:xfrm>
                          <a:off x="0" y="0"/>
                          <a:ext cx="718820" cy="354965"/>
                        </a:xfrm>
                        <a:prstGeom prst="roundRect">
                          <a:avLst>
                            <a:gd name="adj" fmla="val 16667"/>
                          </a:avLst>
                        </a:prstGeom>
                        <a:solidFill>
                          <a:srgbClr val="AD0101"/>
                        </a:solidFill>
                        <a:ln w="25560">
                          <a:solidFill>
                            <a:srgbClr val="7F0000"/>
                          </a:solidFill>
                          <a:round/>
                        </a:ln>
                      </wps:spPr>
                      <wps:style>
                        <a:lnRef idx="0">
                          <a:scrgbClr r="0" g="0" b="0"/>
                        </a:lnRef>
                        <a:fillRef idx="0">
                          <a:scrgbClr r="0" g="0" b="0"/>
                        </a:fillRef>
                        <a:effectRef idx="0">
                          <a:scrgbClr r="0" g="0" b="0"/>
                        </a:effectRef>
                        <a:fontRef idx="minor"/>
                      </wps:style>
                      <wps:txbx>
                        <w:txbxContent>
                          <w:p w:rsidR="00A231A4" w:rsidRDefault="00A231A4">
                            <w:pPr>
                              <w:overflowPunct w:val="0"/>
                              <w:jc w:val="center"/>
                            </w:pPr>
                            <w:r>
                              <w:rPr>
                                <w:rFonts w:eastAsia="DejaVu Sans" w:cs="DejaVu Sans"/>
                                <w:color w:val="FFFFFF"/>
                                <w:kern w:val="2"/>
                                <w:sz w:val="16"/>
                                <w:szCs w:val="16"/>
                              </w:rPr>
                              <w:t>Audio tool</w:t>
                            </w:r>
                          </w:p>
                        </w:txbxContent>
                      </wps:txbx>
                      <wps:bodyPr lIns="90000" tIns="45000" rIns="90000" bIns="45000" anchor="ctr">
                        <a:noAutofit/>
                      </wps:bodyPr>
                    </wps:wsp>
                  </a:graphicData>
                </a:graphic>
              </wp:anchor>
            </w:drawing>
          </mc:Choice>
          <mc:Fallback>
            <w:pict>
              <v:roundrect id="CustomShape 3" o:spid="_x0000_s1027" style="position:absolute;left:0;text-align:left;margin-left:89.3pt;margin-top:10.95pt;width:56.6pt;height:27.95pt;z-index:25165824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" fillcolor="#ad0101" strokecolor="#7f0000" strokeweight=".71mm">
                <v:textbox inset="2.5mm,1.25mm,2.5mm,1.25mm">
                  <w:txbxContent>
                    <w:p w:rsidR="00A231A4" w:rsidRDefault="00A231A4">
                      <w:pPr>
                        <w:overflowPunct w:val="0"/>
                        <w:jc w:val="center"/>
                      </w:pPr>
                      <w:r>
                        <w:rPr>
                          <w:rFonts w:eastAsia="DejaVu Sans" w:cs="DejaVu Sans"/>
                          <w:color w:val="FFFFFF"/>
                          <w:kern w:val="2"/>
                          <w:sz w:val="16"/>
                          <w:szCs w:val="16"/>
                        </w:rPr>
                        <w:t>Audio tool</w:t>
                      </w:r>
                    </w:p>
                  </w:txbxContent>
                </v:textbox>
              </v:roundrect>
            </w:pict>
          </mc:Fallback>
        </mc:AlternateContent>
      </w:r>
      <w:r w:rsidRPr="0027432B">
        <w:rPr>
          <w:noProof/>
          <w:lang w:bidi="hi-IN"/>
        </w:rPr>
        <mc:AlternateContent>
          <mc:Choice Requires="wps">
            <w:drawing>
              <wp:anchor distT="0" distB="0" distL="0" distR="0" simplePos="0" relativeHeight="251664384" behindDoc="0" locked="0" layoutInCell="1" allowOverlap="1">
                <wp:simplePos x="0" y="0"/>
                <wp:positionH relativeFrom="column">
                  <wp:posOffset>2277110</wp:posOffset>
                </wp:positionH>
                <wp:positionV relativeFrom="paragraph">
                  <wp:posOffset>91440</wp:posOffset>
                </wp:positionV>
                <wp:extent cx="604520" cy="461010"/>
                <wp:effectExtent l="0" t="0" r="0" b="0"/>
                <wp:wrapNone/>
                <wp:docPr id="3" name="CustomShape 6"/>
                <wp:cNvGraphicFramePr/>
                <a:graphic xmlns:a="http://schemas.openxmlformats.org/drawingml/2006/main">
                  <a:graphicData uri="http://schemas.microsoft.com/office/word/2010/wordprocessingShape">
                    <wps:wsp>
                      <wps:cNvSpPr/>
                      <wps:spPr>
                        <a:xfrm>
                          <a:off x="0" y="0"/>
                          <a:ext cx="604520" cy="461010"/>
                        </a:xfrm>
                        <a:prstGeom prst="ellipse">
                          <a:avLst/>
                        </a:prstGeom>
                        <a:solidFill>
                          <a:srgbClr val="AD0101"/>
                        </a:solidFill>
                        <a:ln w="25560">
                          <a:solidFill>
                            <a:srgbClr val="7F0000"/>
                          </a:solidFill>
                          <a:round/>
                        </a:ln>
                      </wps:spPr>
                      <wps:style>
                        <a:lnRef idx="0">
                          <a:scrgbClr r="0" g="0" b="0"/>
                        </a:lnRef>
                        <a:fillRef idx="0">
                          <a:scrgbClr r="0" g="0" b="0"/>
                        </a:fillRef>
                        <a:effectRef idx="0">
                          <a:scrgbClr r="0" g="0" b="0"/>
                        </a:effectRef>
                        <a:fontRef idx="minor"/>
                      </wps:style>
                      <wps:txbx>
                        <w:txbxContent>
                          <w:p w:rsidR="00A231A4" w:rsidRDefault="00A231A4">
                            <w:pPr>
                              <w:overflowPunct w:val="0"/>
                              <w:jc w:val="center"/>
                            </w:pPr>
                            <w:r>
                              <w:rPr>
                                <w:rFonts w:eastAsia="DejaVu Sans" w:cs="DejaVu Sans"/>
                                <w:color w:val="FFFFFF"/>
                                <w:kern w:val="2"/>
                                <w:sz w:val="16"/>
                                <w:szCs w:val="16"/>
                              </w:rPr>
                              <w:t>Data</w:t>
                            </w:r>
                          </w:p>
                        </w:txbxContent>
                      </wps:txbx>
                      <wps:bodyPr lIns="90000" tIns="45000" rIns="90000" bIns="45000" anchor="ctr">
                        <a:noAutofit/>
                      </wps:bodyPr>
                    </wps:wsp>
                  </a:graphicData>
                </a:graphic>
              </wp:anchor>
            </w:drawing>
          </mc:Choice>
          <mc:Fallback>
            <w:pict>
              <v:oval id="CustomShape 6" o:spid="_x0000_s1028" style="position:absolute;left:0;text-align:left;margin-left:179.3pt;margin-top:7.2pt;width:47.6pt;height:36.3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" fillcolor="#ad0101" strokecolor="#7f0000" strokeweight=".71mm">
                <v:textbox inset="2.5mm,1.25mm,2.5mm,1.25mm">
                  <w:txbxContent>
                    <w:p w:rsidR="00A231A4" w:rsidRDefault="00A231A4">
                      <w:pPr>
                        <w:overflowPunct w:val="0"/>
                        <w:jc w:val="center"/>
                      </w:pPr>
                      <w:r>
                        <w:rPr>
                          <w:rFonts w:eastAsia="DejaVu Sans" w:cs="DejaVu Sans"/>
                          <w:color w:val="FFFFFF"/>
                          <w:kern w:val="2"/>
                          <w:sz w:val="16"/>
                          <w:szCs w:val="16"/>
                        </w:rPr>
                        <w:t>Data</w:t>
                      </w:r>
                    </w:p>
                  </w:txbxContent>
                </v:textbox>
              </v:oval>
            </w:pict>
          </mc:Fallback>
        </mc:AlternateContent>
      </w:r>
    </w:p>
    <w:p w:rsidR="00F06368" w:rsidRPr="0027432B" w:rsidRDefault="00D17791" w:rsidP="00AF595D">
      <w:pPr>
        <w:jc w:val="both"/>
      </w:pPr>
      <w:r w:rsidRPr="0027432B">
        <w:rPr>
          <w:noProof/>
          <w:lang w:bidi="hi-IN"/>
        </w:rPr>
        <mc:AlternateContent>
          <mc:Choice Requires="wps">
            <w:drawing>
              <wp:anchor distT="0" distB="0" distL="0" distR="0" simplePos="0" relativeHeight="251654144" behindDoc="0" locked="0" layoutInCell="1" allowOverlap="1">
                <wp:simplePos x="0" y="0"/>
                <wp:positionH relativeFrom="column">
                  <wp:posOffset>806450</wp:posOffset>
                </wp:positionH>
                <wp:positionV relativeFrom="paragraph">
                  <wp:posOffset>95250</wp:posOffset>
                </wp:positionV>
                <wp:extent cx="189230" cy="145415"/>
                <wp:effectExtent l="0" t="0" r="0" b="0"/>
                <wp:wrapNone/>
                <wp:docPr id="4" name="CustomShape 5"/>
                <wp:cNvGraphicFramePr/>
                <a:graphic xmlns:a="http://schemas.openxmlformats.org/drawingml/2006/main">
                  <a:graphicData uri="http://schemas.microsoft.com/office/word/2010/wordprocessingShape">
                    <wps:wsp>
                      <wps:cNvSpPr/>
                      <wps:spPr>
                        <a:xfrm>
                          <a:off x="0" y="0"/>
                          <a:ext cx="188640" cy="144720"/>
                        </a:xfrm>
                        <a:prstGeom prst="rightArrow">
                          <a:avLst>
                            <a:gd name="adj1" fmla="val 50000"/>
                            <a:gd name="adj2" fmla="val 50000"/>
                          </a:avLst>
                        </a:prstGeom>
                        <a:solidFill>
                          <a:srgbClr val="AD0101"/>
                        </a:solidFill>
                        <a:ln w="25560">
                          <a:solidFill>
                            <a:srgbClr val="7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6948A1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CustomShape 5" o:spid="_x0000_s1026" type="#_x0000_t13" style="position:absolute;margin-left:63.5pt;margin-top:7.5pt;width:14.9pt;height:11.4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" adj="13315" fillcolor="#ad0101" strokecolor="#7f0000" strokeweight=".71mm">
                <v:stroke joinstyle="round"/>
              </v:shape>
            </w:pict>
          </mc:Fallback>
        </mc:AlternateContent>
      </w:r>
      <w:r w:rsidRPr="0027432B">
        <w:rPr>
          <w:noProof/>
          <w:lang w:bidi="hi-IN"/>
        </w:rPr>
        <mc:AlternateContent>
          <mc:Choice Requires="wps">
            <w:drawing>
              <wp:anchor distT="0" distB="0" distL="0" distR="0" simplePos="0" relativeHeight="251660288" behindDoc="0" locked="0" layoutInCell="1" allowOverlap="1">
                <wp:simplePos x="0" y="0"/>
                <wp:positionH relativeFrom="column">
                  <wp:posOffset>1930400</wp:posOffset>
                </wp:positionH>
                <wp:positionV relativeFrom="paragraph">
                  <wp:posOffset>85725</wp:posOffset>
                </wp:positionV>
                <wp:extent cx="189230" cy="145415"/>
                <wp:effectExtent l="0" t="0" r="0" b="0"/>
                <wp:wrapNone/>
                <wp:docPr id="5" name="CustomShape 5"/>
                <wp:cNvGraphicFramePr/>
                <a:graphic xmlns:a="http://schemas.openxmlformats.org/drawingml/2006/main">
                  <a:graphicData uri="http://schemas.microsoft.com/office/word/2010/wordprocessingShape">
                    <wps:wsp>
                      <wps:cNvSpPr/>
                      <wps:spPr>
                        <a:xfrm>
                          <a:off x="0" y="0"/>
                          <a:ext cx="188640" cy="144720"/>
                        </a:xfrm>
                        <a:prstGeom prst="rightArrow">
                          <a:avLst>
                            <a:gd name="adj1" fmla="val 50000"/>
                            <a:gd name="adj2" fmla="val 50000"/>
                          </a:avLst>
                        </a:prstGeom>
                        <a:solidFill>
                          <a:srgbClr val="AD0101"/>
                        </a:solidFill>
                        <a:ln w="25560">
                          <a:solidFill>
                            <a:srgbClr val="7F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EE44970" id="CustomShape 5" o:spid="_x0000_s1026" type="#_x0000_t13" style="position:absolute;margin-left:152pt;margin-top:6.75pt;width:14.9pt;height:11.4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" adj="13315" fillcolor="#ad0101" strokecolor="#7f0000" strokeweight=".71mm">
                <v:stroke joinstyle="round"/>
              </v:shape>
            </w:pict>
          </mc:Fallback>
        </mc:AlternateContent>
      </w:r>
    </w:p>
    <w:p w:rsidR="00AF595D" w:rsidRPr="0027432B" w:rsidRDefault="00AF595D" w:rsidP="00AF595D">
      <w:pPr>
        <w:jc w:val="both"/>
      </w:pPr>
    </w:p>
    <w:p w:rsidR="00930850" w:rsidRPr="0027432B" w:rsidRDefault="00930850" w:rsidP="00930850"/>
    <w:p w:rsidR="00930850" w:rsidRPr="0027432B" w:rsidRDefault="00930850">
      <w:pPr>
        <w:jc w:val="both"/>
      </w:pPr>
      <w:r w:rsidRPr="0027432B">
        <w:t xml:space="preserve">This flow chart explains the very first step i.e. data loading, the audio data comes in </w:t>
      </w:r>
      <w:r w:rsidR="00B031B5">
        <w:t xml:space="preserve">a </w:t>
      </w:r>
      <w:r w:rsidRPr="00B031B5">
        <w:rPr>
          <w:noProof/>
        </w:rPr>
        <w:t>different</w:t>
      </w:r>
      <w:r w:rsidRPr="0027432B">
        <w:t xml:space="preserve"> format which cannot be processed such as </w:t>
      </w:r>
      <w:r w:rsidRPr="00B031B5">
        <w:rPr>
          <w:noProof/>
        </w:rPr>
        <w:t>wav</w:t>
      </w:r>
      <w:r w:rsidRPr="0027432B">
        <w:t xml:space="preserve">,mp3 etc. so </w:t>
      </w:r>
      <w:r w:rsidRPr="0027432B">
        <w:t>we need to convert that file to numeric format such that it will be easy to compute.</w:t>
      </w:r>
    </w:p>
    <w:p w:rsidR="00930850" w:rsidRPr="0027432B" w:rsidRDefault="00930850">
      <w:pPr>
        <w:jc w:val="both"/>
      </w:pPr>
    </w:p>
    <w:p w:rsidR="0057064C" w:rsidRDefault="00930850">
      <w:pPr>
        <w:jc w:val="both"/>
      </w:pPr>
      <w:r w:rsidRPr="0027432B">
        <w:t xml:space="preserve">Now, that the audio is loaded we need to take a step forward to process the audio </w:t>
      </w:r>
      <w:r w:rsidR="00474846" w:rsidRPr="0027432B">
        <w:t>data,</w:t>
      </w:r>
      <w:r w:rsidRPr="0027432B">
        <w:t xml:space="preserve"> as we know the audio is form of wave and to extract data directly from wave may leads to loss of important data hence required a special type of method to process such as signal processing, which takes input one signal and outputs another transformed signal and for such </w:t>
      </w:r>
    </w:p>
    <w:p w:rsidR="0057064C" w:rsidRDefault="0057064C" w:rsidP="0057064C">
      <w:r>
        <w:br w:type="page"/>
      </w:r>
    </w:p>
    <w:p w:rsidR="00930850" w:rsidRPr="0027432B" w:rsidRDefault="0057064C">
      <w:pPr>
        <w:jc w:val="both"/>
      </w:pPr>
      <w:r w:rsidRPr="0027432B">
        <w:lastRenderedPageBreak/>
        <w:t>Processing</w:t>
      </w:r>
      <w:r w:rsidR="00930850" w:rsidRPr="0027432B">
        <w:t xml:space="preserve"> we have a very famous algorithm called FFT also known as Fast Fourier Transformation.</w:t>
      </w:r>
    </w:p>
    <w:p w:rsidR="00474846" w:rsidRPr="0027432B" w:rsidRDefault="00474846">
      <w:pPr>
        <w:jc w:val="both"/>
      </w:pPr>
    </w:p>
    <w:p w:rsidR="00474846" w:rsidRPr="0027432B" w:rsidRDefault="00474846">
      <w:pPr>
        <w:jc w:val="both"/>
        <w:rPr>
          <w:b/>
          <w:bCs/>
        </w:rPr>
      </w:pPr>
      <w:r w:rsidRPr="0027432B">
        <w:rPr>
          <w:b/>
          <w:bCs/>
        </w:rPr>
        <w:t>Fast Fourier Transformation</w:t>
      </w:r>
    </w:p>
    <w:p w:rsidR="00474846" w:rsidRPr="0027432B" w:rsidRDefault="00474846">
      <w:pPr>
        <w:jc w:val="both"/>
        <w:rPr>
          <w:b/>
          <w:bCs/>
        </w:rPr>
      </w:pPr>
    </w:p>
    <w:p w:rsidR="003E7C9E" w:rsidRDefault="00474846" w:rsidP="003E7C9E">
      <w:pPr>
        <w:pStyle w:val="NormalWeb"/>
        <w:shd w:val="clear" w:color="auto" w:fill="FFFFFF"/>
        <w:spacing w:before="120" w:beforeAutospacing="0" w:after="120" w:afterAutospacing="0"/>
        <w:jc w:val="both"/>
        <w:rPr>
          <w:color w:val="222222"/>
        </w:rPr>
      </w:pPr>
      <w:r w:rsidRPr="0027432B">
        <w:rPr>
          <w:color w:val="222222"/>
        </w:rPr>
        <w:t>A </w:t>
      </w:r>
      <w:r w:rsidRPr="0027432B">
        <w:rPr>
          <w:b/>
          <w:bCs/>
          <w:color w:val="222222"/>
        </w:rPr>
        <w:t>fast Fourier transform</w:t>
      </w:r>
      <w:r w:rsidRPr="0027432B">
        <w:rPr>
          <w:color w:val="222222"/>
        </w:rPr>
        <w:t> (</w:t>
      </w:r>
      <w:r w:rsidRPr="0027432B">
        <w:rPr>
          <w:b/>
          <w:bCs/>
          <w:color w:val="222222"/>
        </w:rPr>
        <w:t>FFT</w:t>
      </w:r>
      <w:r w:rsidRPr="0027432B">
        <w:rPr>
          <w:color w:val="222222"/>
        </w:rPr>
        <w:t>) is an algorithm that samples a signal over a period of time (or space) and divides it into its frequency components.</w:t>
      </w:r>
      <w:r w:rsidRPr="0027432B">
        <w:rPr>
          <w:color w:val="222222"/>
          <w:vertAlign w:val="superscript"/>
        </w:rPr>
        <w:t xml:space="preserve"> </w:t>
      </w:r>
      <w:r w:rsidRPr="0027432B">
        <w:rPr>
          <w:color w:val="222222"/>
        </w:rPr>
        <w:t> These components are single sinusoidal oscillations at distinct frequencies each with their own amplitude and phase</w:t>
      </w:r>
      <w:r w:rsidR="00FB5033">
        <w:rPr>
          <w:color w:val="222222"/>
        </w:rPr>
        <w:t xml:space="preserve"> </w:t>
      </w:r>
      <w:r w:rsidR="00A27C3A">
        <w:rPr>
          <w:color w:val="222222"/>
        </w:rPr>
        <w:t>[1</w:t>
      </w:r>
      <w:r w:rsidR="00FB5033">
        <w:rPr>
          <w:color w:val="222222"/>
        </w:rPr>
        <w:t>]</w:t>
      </w:r>
      <w:r w:rsidRPr="0027432B">
        <w:rPr>
          <w:color w:val="222222"/>
        </w:rPr>
        <w:t>. This transformat</w:t>
      </w:r>
      <w:r w:rsidR="003E7C9E">
        <w:rPr>
          <w:color w:val="222222"/>
        </w:rPr>
        <w:t xml:space="preserve">ion is illustrated in </w:t>
      </w:r>
    </w:p>
    <w:p w:rsidR="00474846" w:rsidRPr="0027432B" w:rsidRDefault="003E7C9E" w:rsidP="003E7C9E">
      <w:pPr>
        <w:pStyle w:val="NormalWeb"/>
        <w:shd w:val="clear" w:color="auto" w:fill="FFFFFF"/>
        <w:spacing w:before="120" w:beforeAutospacing="0" w:after="120" w:afterAutospacing="0"/>
        <w:jc w:val="both"/>
        <w:rPr>
          <w:rFonts w:ascii="Arial" w:hAnsi="Arial" w:cs="Arial"/>
          <w:color w:val="222222"/>
        </w:rPr>
      </w:pPr>
      <w:r>
        <w:rPr>
          <w:color w:val="222222"/>
        </w:rPr>
        <w:t>Figure</w:t>
      </w:r>
      <w:r w:rsidR="00474846" w:rsidRPr="0027432B">
        <w:rPr>
          <w:color w:val="222222"/>
        </w:rPr>
        <w:t xml:space="preserve"> 1. Over the time period measured in the diagram, the signal contains 3 distinct dominant frequencies</w:t>
      </w:r>
      <w:r w:rsidR="00474846" w:rsidRPr="0027432B">
        <w:rPr>
          <w:rFonts w:ascii="Arial" w:hAnsi="Arial" w:cs="Arial"/>
          <w:color w:val="222222"/>
        </w:rPr>
        <w:t>.</w:t>
      </w:r>
    </w:p>
    <w:p w:rsidR="0027432B" w:rsidRPr="0027432B" w:rsidRDefault="0027432B" w:rsidP="00474846">
      <w:pPr>
        <w:pStyle w:val="NormalWeb"/>
        <w:shd w:val="clear" w:color="auto" w:fill="FFFFFF"/>
        <w:spacing w:before="120" w:beforeAutospacing="0" w:after="120" w:afterAutospacing="0"/>
        <w:rPr>
          <w:rFonts w:ascii="Arial" w:hAnsi="Arial" w:cs="Arial"/>
          <w:color w:val="222222"/>
        </w:rPr>
      </w:pPr>
      <w:r w:rsidRPr="0027432B">
        <w:rPr>
          <w:rFonts w:ascii="Arial" w:hAnsi="Arial" w:cs="Arial"/>
          <w:color w:val="222222"/>
        </w:rPr>
        <w:t>Equation:</w:t>
      </w:r>
    </w:p>
    <w:p w:rsidR="0027432B" w:rsidRPr="0027432B" w:rsidRDefault="00A231A4" w:rsidP="0027432B">
      <w:pPr>
        <w:jc w:val="both"/>
        <w:rPr>
          <w:b/>
          <w:bCs/>
          <w:sz w:val="28"/>
          <w:szCs w:val="28"/>
        </w:rPr>
      </w:pPr>
      <m:oMathPara>
        <m:oMath>
          <m:nary>
            <m:naryPr>
              <m:chr m:val="∑"/>
              <m:limLoc m:val="undOvr"/>
              <m:ctrlPr>
                <w:rPr>
                  <w:rFonts w:ascii="Cambria Math" w:hAnsi="Cambria Math"/>
                  <w:b/>
                  <w:bCs/>
                  <w:i/>
                  <w:sz w:val="28"/>
                  <w:szCs w:val="28"/>
                </w:rPr>
              </m:ctrlPr>
            </m:naryPr>
            <m:sub>
              <m:r>
                <m:rPr>
                  <m:sty m:val="bi"/>
                </m:rPr>
                <w:rPr>
                  <w:rFonts w:ascii="Cambria Math" w:hAnsi="Cambria Math"/>
                  <w:sz w:val="28"/>
                  <w:szCs w:val="28"/>
                </w:rPr>
                <m:t>n=0</m:t>
              </m:r>
            </m:sub>
            <m:sup>
              <m:r>
                <m:rPr>
                  <m:sty m:val="bi"/>
                </m:rPr>
                <w:rPr>
                  <w:rFonts w:ascii="Cambria Math" w:hAnsi="Cambria Math"/>
                  <w:sz w:val="28"/>
                  <w:szCs w:val="28"/>
                </w:rPr>
                <m:t>N-1</m:t>
              </m:r>
            </m:sup>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n</m:t>
                  </m:r>
                </m:sub>
              </m:sSub>
              <m:sSup>
                <m:sSupPr>
                  <m:ctrlPr>
                    <w:rPr>
                      <w:rFonts w:ascii="Cambria Math" w:hAnsi="Cambria Math"/>
                      <w:b/>
                      <w:bCs/>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r>
                        <m:rPr>
                          <m:sty m:val="bi"/>
                        </m:rPr>
                        <w:rPr>
                          <w:rFonts w:ascii="Cambria Math" w:hAnsi="Cambria Math"/>
                          <w:sz w:val="28"/>
                          <w:szCs w:val="28"/>
                        </w:rPr>
                        <m:t>πink</m:t>
                      </m:r>
                    </m:num>
                    <m:den>
                      <m:r>
                        <m:rPr>
                          <m:sty m:val="bi"/>
                        </m:rPr>
                        <w:rPr>
                          <w:rFonts w:ascii="Cambria Math" w:hAnsi="Cambria Math"/>
                          <w:sz w:val="28"/>
                          <w:szCs w:val="28"/>
                        </w:rPr>
                        <m:t>N</m:t>
                      </m:r>
                    </m:den>
                  </m:f>
                </m:sup>
              </m:sSup>
              <m:r>
                <m:rPr>
                  <m:sty m:val="bi"/>
                </m:rPr>
                <w:rPr>
                  <w:rFonts w:ascii="Cambria Math" w:hAnsi="Cambria Math"/>
                  <w:sz w:val="28"/>
                  <w:szCs w:val="28"/>
                </w:rPr>
                <m:t xml:space="preserve">                 </m:t>
              </m:r>
            </m:e>
          </m:nary>
          <m:r>
            <m:rPr>
              <m:sty m:val="p"/>
            </m:rPr>
            <w:rPr>
              <w:rFonts w:ascii="Arial" w:hAnsi="Arial" w:cs="Arial"/>
              <w:sz w:val="28"/>
              <w:szCs w:val="28"/>
            </w:rPr>
            <w:br/>
          </m:r>
        </m:oMath>
      </m:oMathPara>
      <w:r w:rsidR="0027432B" w:rsidRPr="0027432B">
        <w:rPr>
          <w:b/>
          <w:bCs/>
        </w:rPr>
        <w:t>=</w:t>
      </w:r>
      <m:oMath>
        <m:r>
          <m:rPr>
            <m:sty m:val="bi"/>
          </m:rPr>
          <w:rPr>
            <w:rFonts w:ascii="Cambria Math" w:hAnsi="Cambria Math"/>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n=0</m:t>
            </m:r>
          </m:sub>
          <m:sup>
            <m:f>
              <m:fPr>
                <m:ctrlPr>
                  <w:rPr>
                    <w:rFonts w:ascii="Cambria Math" w:hAnsi="Cambria Math"/>
                    <w:b/>
                    <w:bCs/>
                    <w:i/>
                    <w:sz w:val="28"/>
                    <w:szCs w:val="28"/>
                  </w:rPr>
                </m:ctrlPr>
              </m:fPr>
              <m:num>
                <m:r>
                  <m:rPr>
                    <m:sty m:val="bi"/>
                  </m:rPr>
                  <w:rPr>
                    <w:rFonts w:ascii="Cambria Math" w:hAnsi="Cambria Math"/>
                    <w:sz w:val="28"/>
                    <w:szCs w:val="28"/>
                  </w:rPr>
                  <m:t>N</m:t>
                </m:r>
              </m:num>
              <m:den>
                <m:r>
                  <m:rPr>
                    <m:sty m:val="bi"/>
                  </m:rPr>
                  <w:rPr>
                    <w:rFonts w:ascii="Cambria Math" w:hAnsi="Cambria Math"/>
                    <w:sz w:val="28"/>
                    <w:szCs w:val="28"/>
                  </w:rPr>
                  <m:t>2</m:t>
                </m:r>
              </m:den>
            </m:f>
            <m:r>
              <m:rPr>
                <m:sty m:val="bi"/>
              </m:rPr>
              <w:rPr>
                <w:rFonts w:ascii="Cambria Math" w:hAnsi="Cambria Math"/>
                <w:sz w:val="28"/>
                <w:szCs w:val="28"/>
              </w:rPr>
              <m:t>-1</m:t>
            </m:r>
          </m:sup>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r>
                  <m:rPr>
                    <m:sty m:val="bi"/>
                  </m:rPr>
                  <w:rPr>
                    <w:rFonts w:ascii="Cambria Math" w:hAnsi="Cambria Math"/>
                    <w:sz w:val="28"/>
                    <w:szCs w:val="28"/>
                  </w:rPr>
                  <m:t>n</m:t>
                </m:r>
              </m:sub>
            </m:sSub>
            <m:sSup>
              <m:sSupPr>
                <m:ctrlPr>
                  <w:rPr>
                    <w:rFonts w:ascii="Cambria Math" w:hAnsi="Cambria Math"/>
                    <w:b/>
                    <w:bCs/>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r>
                      <m:rPr>
                        <m:sty m:val="bi"/>
                      </m:rPr>
                      <w:rPr>
                        <w:rFonts w:ascii="Cambria Math" w:hAnsi="Cambria Math"/>
                        <w:sz w:val="28"/>
                        <w:szCs w:val="28"/>
                      </w:rPr>
                      <m:t>πi</m:t>
                    </m:r>
                    <m:d>
                      <m:dPr>
                        <m:ctrlPr>
                          <w:rPr>
                            <w:rFonts w:ascii="Cambria Math" w:hAnsi="Cambria Math"/>
                            <w:b/>
                            <w:bCs/>
                            <w:i/>
                            <w:sz w:val="28"/>
                            <w:szCs w:val="28"/>
                          </w:rPr>
                        </m:ctrlPr>
                      </m:dPr>
                      <m:e>
                        <m:r>
                          <m:rPr>
                            <m:sty m:val="bi"/>
                          </m:rPr>
                          <w:rPr>
                            <w:rFonts w:ascii="Cambria Math" w:hAnsi="Cambria Math"/>
                            <w:sz w:val="28"/>
                            <w:szCs w:val="28"/>
                          </w:rPr>
                          <m:t>2n</m:t>
                        </m:r>
                      </m:e>
                    </m:d>
                    <m:r>
                      <m:rPr>
                        <m:sty m:val="bi"/>
                      </m:rPr>
                      <w:rPr>
                        <w:rFonts w:ascii="Cambria Math" w:hAnsi="Cambria Math"/>
                        <w:sz w:val="28"/>
                        <w:szCs w:val="28"/>
                      </w:rPr>
                      <m:t>k</m:t>
                    </m:r>
                  </m:num>
                  <m:den>
                    <m:r>
                      <m:rPr>
                        <m:sty m:val="bi"/>
                      </m:rPr>
                      <w:rPr>
                        <w:rFonts w:ascii="Cambria Math" w:hAnsi="Cambria Math"/>
                        <w:sz w:val="28"/>
                        <w:szCs w:val="28"/>
                      </w:rPr>
                      <m:t>N</m:t>
                    </m:r>
                  </m:den>
                </m:f>
              </m:sup>
            </m:sSup>
          </m:e>
        </m:nary>
      </m:oMath>
      <w:r w:rsidR="0027432B" w:rsidRPr="0027432B">
        <w:rPr>
          <w:rFonts w:ascii="Arial" w:hAnsi="Arial" w:cs="Arial"/>
          <w:b/>
          <w:bCs/>
          <w:sz w:val="28"/>
          <w:szCs w:val="28"/>
        </w:rPr>
        <w:t>+</w:t>
      </w:r>
      <m:oMath>
        <m:nary>
          <m:naryPr>
            <m:chr m:val="∑"/>
            <m:limLoc m:val="undOvr"/>
            <m:ctrlPr>
              <w:rPr>
                <w:rFonts w:ascii="Cambria Math" w:hAnsi="Cambria Math"/>
                <w:b/>
                <w:bCs/>
                <w:i/>
                <w:sz w:val="28"/>
                <w:szCs w:val="28"/>
              </w:rPr>
            </m:ctrlPr>
          </m:naryPr>
          <m:sub>
            <m:r>
              <m:rPr>
                <m:sty m:val="bi"/>
              </m:rPr>
              <w:rPr>
                <w:rFonts w:ascii="Cambria Math" w:hAnsi="Cambria Math"/>
                <w:sz w:val="28"/>
                <w:szCs w:val="28"/>
              </w:rPr>
              <m:t>n=0</m:t>
            </m:r>
          </m:sub>
          <m:sup>
            <m:f>
              <m:fPr>
                <m:ctrlPr>
                  <w:rPr>
                    <w:rFonts w:ascii="Cambria Math" w:hAnsi="Cambria Math"/>
                    <w:b/>
                    <w:bCs/>
                    <w:i/>
                    <w:sz w:val="28"/>
                    <w:szCs w:val="28"/>
                  </w:rPr>
                </m:ctrlPr>
              </m:fPr>
              <m:num>
                <m:r>
                  <m:rPr>
                    <m:sty m:val="bi"/>
                  </m:rPr>
                  <w:rPr>
                    <w:rFonts w:ascii="Cambria Math" w:hAnsi="Cambria Math"/>
                    <w:sz w:val="28"/>
                    <w:szCs w:val="28"/>
                  </w:rPr>
                  <m:t>N</m:t>
                </m:r>
              </m:num>
              <m:den>
                <m:r>
                  <m:rPr>
                    <m:sty m:val="bi"/>
                  </m:rPr>
                  <w:rPr>
                    <w:rFonts w:ascii="Cambria Math" w:hAnsi="Cambria Math"/>
                    <w:sz w:val="28"/>
                    <w:szCs w:val="28"/>
                  </w:rPr>
                  <m:t>2</m:t>
                </m:r>
              </m:den>
            </m:f>
            <m:r>
              <m:rPr>
                <m:sty m:val="bi"/>
              </m:rPr>
              <w:rPr>
                <w:rFonts w:ascii="Cambria Math" w:hAnsi="Cambria Math"/>
                <w:sz w:val="28"/>
                <w:szCs w:val="28"/>
              </w:rPr>
              <m:t>-1</m:t>
            </m:r>
          </m:sup>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r>
                  <m:rPr>
                    <m:sty m:val="bi"/>
                  </m:rPr>
                  <w:rPr>
                    <w:rFonts w:ascii="Cambria Math" w:hAnsi="Cambria Math"/>
                    <w:sz w:val="28"/>
                    <w:szCs w:val="28"/>
                  </w:rPr>
                  <m:t>n+1)</m:t>
                </m:r>
              </m:sub>
            </m:sSub>
            <m:r>
              <m:rPr>
                <m:sty m:val="bi"/>
              </m:rPr>
              <w:rPr>
                <w:rFonts w:ascii="Cambria Math" w:hAnsi="Cambria Math"/>
                <w:sz w:val="28"/>
                <w:szCs w:val="28"/>
              </w:rPr>
              <m:t>e^(-2</m:t>
            </m:r>
            <m:r>
              <m:rPr>
                <m:sty m:val="bi"/>
              </m:rPr>
              <w:rPr>
                <w:rFonts w:ascii="Cambria Math" w:hAnsi="Cambria Math"/>
                <w:sz w:val="28"/>
                <w:szCs w:val="28"/>
              </w:rPr>
              <m:t>πi(2</m:t>
            </m:r>
            <m:r>
              <m:rPr>
                <m:sty m:val="bi"/>
              </m:rPr>
              <w:rPr>
                <w:rFonts w:ascii="Cambria Math" w:hAnsi="Cambria Math"/>
                <w:sz w:val="28"/>
                <w:szCs w:val="28"/>
              </w:rPr>
              <m:t>n+1)k/N)</m:t>
            </m:r>
          </m:e>
        </m:nary>
      </m:oMath>
    </w:p>
    <w:p w:rsidR="006332DF" w:rsidRPr="0027432B" w:rsidRDefault="0027432B" w:rsidP="0027432B">
      <w:pPr>
        <w:pStyle w:val="NormalWeb"/>
        <w:shd w:val="clear" w:color="auto" w:fill="FFFFFF"/>
        <w:spacing w:before="120" w:beforeAutospacing="0" w:after="120" w:afterAutospacing="0"/>
        <w:rPr>
          <w:b/>
          <w:bCs/>
          <w:lang w:bidi="ar-SA"/>
        </w:rPr>
      </w:pPr>
      <w:r>
        <w:rPr>
          <w:b/>
          <w:bCs/>
          <w:lang w:bidi="ar-SA"/>
        </w:rPr>
        <w:t xml:space="preserve">= </w:t>
      </w:r>
      <m:oMath>
        <m:r>
          <m:rPr>
            <m:sty m:val="bi"/>
          </m:rPr>
          <w:rPr>
            <w:rFonts w:ascii="Cambria Math" w:hAnsi="Cambria Math"/>
            <w:sz w:val="28"/>
            <w:szCs w:val="28"/>
          </w:rPr>
          <m:t xml:space="preserve">  </m:t>
        </m:r>
        <m:nary>
          <m:naryPr>
            <m:chr m:val="∑"/>
            <m:limLoc m:val="undOvr"/>
            <m:ctrlPr>
              <w:rPr>
                <w:rFonts w:ascii="Cambria Math" w:hAnsi="Cambria Math"/>
                <w:b/>
                <w:bCs/>
                <w:i/>
                <w:sz w:val="28"/>
                <w:szCs w:val="28"/>
                <w:lang w:bidi="ar-SA"/>
              </w:rPr>
            </m:ctrlPr>
          </m:naryPr>
          <m:sub>
            <m:r>
              <m:rPr>
                <m:sty m:val="bi"/>
              </m:rPr>
              <w:rPr>
                <w:rFonts w:ascii="Cambria Math" w:hAnsi="Cambria Math"/>
                <w:sz w:val="28"/>
                <w:szCs w:val="28"/>
              </w:rPr>
              <m:t>n=0</m:t>
            </m:r>
          </m:sub>
          <m:sup>
            <m:f>
              <m:fPr>
                <m:ctrlPr>
                  <w:rPr>
                    <w:rFonts w:ascii="Cambria Math" w:hAnsi="Cambria Math"/>
                    <w:b/>
                    <w:bCs/>
                    <w:i/>
                    <w:sz w:val="28"/>
                    <w:szCs w:val="28"/>
                  </w:rPr>
                </m:ctrlPr>
              </m:fPr>
              <m:num>
                <m:r>
                  <m:rPr>
                    <m:sty m:val="bi"/>
                  </m:rPr>
                  <w:rPr>
                    <w:rFonts w:ascii="Cambria Math" w:hAnsi="Cambria Math"/>
                    <w:sz w:val="28"/>
                    <w:szCs w:val="28"/>
                  </w:rPr>
                  <m:t>N</m:t>
                </m:r>
              </m:num>
              <m:den>
                <m:r>
                  <m:rPr>
                    <m:sty m:val="bi"/>
                  </m:rPr>
                  <w:rPr>
                    <w:rFonts w:ascii="Cambria Math" w:hAnsi="Cambria Math"/>
                    <w:sz w:val="28"/>
                    <w:szCs w:val="28"/>
                  </w:rPr>
                  <m:t>2</m:t>
                </m:r>
              </m:den>
            </m:f>
            <m:r>
              <m:rPr>
                <m:sty m:val="bi"/>
              </m:rPr>
              <w:rPr>
                <w:rFonts w:ascii="Cambria Math" w:hAnsi="Cambria Math"/>
                <w:sz w:val="28"/>
                <w:szCs w:val="28"/>
              </w:rPr>
              <m:t>-1</m:t>
            </m:r>
          </m:sup>
          <m:e>
            <m:sSubSup>
              <m:sSubSupPr>
                <m:ctrlPr>
                  <w:rPr>
                    <w:rFonts w:ascii="Cambria Math" w:hAnsi="Cambria Math"/>
                    <w:b/>
                    <w:bCs/>
                    <w:i/>
                    <w:sz w:val="28"/>
                    <w:szCs w:val="28"/>
                  </w:rPr>
                </m:ctrlPr>
              </m:sSubSupPr>
              <m:e>
                <m:r>
                  <m:rPr>
                    <m:sty m:val="bi"/>
                  </m:rPr>
                  <w:rPr>
                    <w:rFonts w:ascii="Cambria Math" w:hAnsi="Cambria Math"/>
                    <w:sz w:val="28"/>
                    <w:szCs w:val="28"/>
                  </w:rPr>
                  <m:t>a</m:t>
                </m:r>
              </m:e>
              <m:sub>
                <m:r>
                  <m:rPr>
                    <m:sty m:val="bi"/>
                  </m:rPr>
                  <w:rPr>
                    <w:rFonts w:ascii="Cambria Math" w:hAnsi="Cambria Math"/>
                    <w:sz w:val="28"/>
                    <w:szCs w:val="28"/>
                  </w:rPr>
                  <m:t>n</m:t>
                </m:r>
              </m:sub>
              <m:sup>
                <m:r>
                  <m:rPr>
                    <m:sty m:val="bi"/>
                  </m:rPr>
                  <w:rPr>
                    <w:rFonts w:ascii="Cambria Math" w:hAnsi="Cambria Math"/>
                    <w:sz w:val="28"/>
                    <w:szCs w:val="28"/>
                  </w:rPr>
                  <m:t>even</m:t>
                </m:r>
              </m:sup>
            </m:sSubSup>
            <m:sSup>
              <m:sSupPr>
                <m:ctrlPr>
                  <w:rPr>
                    <w:rFonts w:ascii="Cambria Math" w:hAnsi="Cambria Math"/>
                    <w:b/>
                    <w:bCs/>
                    <w:i/>
                    <w:sz w:val="28"/>
                    <w:szCs w:val="28"/>
                    <w:lang w:bidi="ar-SA"/>
                  </w:rPr>
                </m:ctrlPr>
              </m:sSupPr>
              <m:e>
                <m:r>
                  <m:rPr>
                    <m:sty m:val="bi"/>
                  </m:rPr>
                  <w:rPr>
                    <w:rFonts w:ascii="Cambria Math" w:hAnsi="Cambria Math"/>
                    <w:sz w:val="28"/>
                    <w:szCs w:val="28"/>
                    <w:lang w:bidi="ar-SA"/>
                  </w:rPr>
                  <m:t>e</m:t>
                </m:r>
              </m:e>
              <m:sup>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r>
                      <m:rPr>
                        <m:sty m:val="bi"/>
                      </m:rPr>
                      <w:rPr>
                        <w:rFonts w:ascii="Cambria Math" w:hAnsi="Cambria Math"/>
                        <w:sz w:val="28"/>
                        <w:szCs w:val="28"/>
                      </w:rPr>
                      <m:t>πi</m:t>
                    </m:r>
                    <m:d>
                      <m:dPr>
                        <m:ctrlPr>
                          <w:rPr>
                            <w:rFonts w:ascii="Cambria Math" w:hAnsi="Cambria Math"/>
                            <w:b/>
                            <w:bCs/>
                            <w:i/>
                            <w:sz w:val="28"/>
                            <w:szCs w:val="28"/>
                          </w:rPr>
                        </m:ctrlPr>
                      </m:dPr>
                      <m:e>
                        <m:r>
                          <m:rPr>
                            <m:sty m:val="bi"/>
                          </m:rPr>
                          <w:rPr>
                            <w:rFonts w:ascii="Cambria Math" w:hAnsi="Cambria Math"/>
                            <w:sz w:val="28"/>
                            <w:szCs w:val="28"/>
                          </w:rPr>
                          <m:t>n</m:t>
                        </m:r>
                      </m:e>
                    </m:d>
                    <m:r>
                      <m:rPr>
                        <m:sty m:val="bi"/>
                      </m:rPr>
                      <w:rPr>
                        <w:rFonts w:ascii="Cambria Math" w:hAnsi="Cambria Math"/>
                        <w:sz w:val="28"/>
                        <w:szCs w:val="28"/>
                      </w:rPr>
                      <m:t>k</m:t>
                    </m:r>
                  </m:num>
                  <m:den>
                    <m:r>
                      <m:rPr>
                        <m:sty m:val="bi"/>
                      </m:rPr>
                      <w:rPr>
                        <w:rFonts w:ascii="Cambria Math" w:hAnsi="Cambria Math"/>
                        <w:sz w:val="28"/>
                        <w:szCs w:val="28"/>
                      </w:rPr>
                      <m:t>N/2</m:t>
                    </m:r>
                  </m:den>
                </m:f>
              </m:sup>
            </m:sSup>
          </m:e>
        </m:nary>
      </m:oMath>
      <w:r w:rsidR="00C15976">
        <w:rPr>
          <w:b/>
          <w:bCs/>
          <w:sz w:val="28"/>
          <w:szCs w:val="28"/>
          <w:lang w:bidi="ar-SA"/>
        </w:rPr>
        <w:t>+</w:t>
      </w:r>
      <m:oMath>
        <m:sSup>
          <m:sSupPr>
            <m:ctrlPr>
              <w:rPr>
                <w:rFonts w:ascii="Cambria Math" w:hAnsi="Cambria Math"/>
                <w:b/>
                <w:bCs/>
                <w:i/>
                <w:sz w:val="28"/>
                <w:szCs w:val="28"/>
                <w:lang w:bidi="ar-SA"/>
              </w:rPr>
            </m:ctrlPr>
          </m:sSupPr>
          <m:e>
            <m:r>
              <m:rPr>
                <m:sty m:val="bi"/>
              </m:rPr>
              <w:rPr>
                <w:rFonts w:ascii="Cambria Math" w:hAnsi="Cambria Math"/>
                <w:sz w:val="28"/>
                <w:szCs w:val="28"/>
                <w:lang w:bidi="ar-SA"/>
              </w:rPr>
              <m:t>e</m:t>
            </m:r>
          </m:e>
          <m:sup>
            <m:r>
              <m:rPr>
                <m:sty m:val="bi"/>
              </m:rPr>
              <w:rPr>
                <w:rFonts w:ascii="Cambria Math" w:hAnsi="Cambria Math"/>
                <w:sz w:val="28"/>
                <w:szCs w:val="28"/>
                <w:lang w:bidi="ar-SA"/>
              </w:rPr>
              <m:t>-2</m:t>
            </m:r>
            <m:r>
              <m:rPr>
                <m:sty m:val="bi"/>
              </m:rPr>
              <w:rPr>
                <w:rFonts w:ascii="Cambria Math" w:hAnsi="Cambria Math"/>
                <w:sz w:val="28"/>
                <w:szCs w:val="28"/>
                <w:lang w:bidi="ar-SA"/>
              </w:rPr>
              <m:t>πik/N</m:t>
            </m:r>
          </m:sup>
        </m:sSup>
        <m:nary>
          <m:naryPr>
            <m:chr m:val="∑"/>
            <m:limLoc m:val="undOvr"/>
            <m:ctrlPr>
              <w:rPr>
                <w:rFonts w:ascii="Cambria Math" w:hAnsi="Cambria Math"/>
                <w:b/>
                <w:bCs/>
                <w:i/>
                <w:sz w:val="28"/>
                <w:szCs w:val="28"/>
                <w:lang w:bidi="ar-SA"/>
              </w:rPr>
            </m:ctrlPr>
          </m:naryPr>
          <m:sub>
            <m:r>
              <m:rPr>
                <m:sty m:val="bi"/>
              </m:rPr>
              <w:rPr>
                <w:rFonts w:ascii="Cambria Math" w:hAnsi="Cambria Math"/>
                <w:sz w:val="28"/>
                <w:szCs w:val="28"/>
                <w:lang w:bidi="ar-SA"/>
              </w:rPr>
              <m:t>n=0</m:t>
            </m:r>
          </m:sub>
          <m:sup>
            <m:f>
              <m:fPr>
                <m:ctrlPr>
                  <w:rPr>
                    <w:rFonts w:ascii="Cambria Math" w:hAnsi="Cambria Math"/>
                    <w:b/>
                    <w:bCs/>
                    <w:i/>
                    <w:sz w:val="28"/>
                    <w:szCs w:val="28"/>
                    <w:lang w:bidi="ar-SA"/>
                  </w:rPr>
                </m:ctrlPr>
              </m:fPr>
              <m:num>
                <m:r>
                  <m:rPr>
                    <m:sty m:val="bi"/>
                  </m:rPr>
                  <w:rPr>
                    <w:rFonts w:ascii="Cambria Math" w:hAnsi="Cambria Math"/>
                    <w:sz w:val="28"/>
                    <w:szCs w:val="28"/>
                    <w:lang w:bidi="ar-SA"/>
                  </w:rPr>
                  <m:t>N</m:t>
                </m:r>
              </m:num>
              <m:den>
                <m:r>
                  <m:rPr>
                    <m:sty m:val="bi"/>
                  </m:rPr>
                  <w:rPr>
                    <w:rFonts w:ascii="Cambria Math" w:hAnsi="Cambria Math"/>
                    <w:sz w:val="28"/>
                    <w:szCs w:val="28"/>
                    <w:lang w:bidi="ar-SA"/>
                  </w:rPr>
                  <m:t>2</m:t>
                </m:r>
              </m:den>
            </m:f>
            <m:r>
              <m:rPr>
                <m:sty m:val="bi"/>
              </m:rPr>
              <w:rPr>
                <w:rFonts w:ascii="Cambria Math" w:hAnsi="Cambria Math"/>
                <w:sz w:val="28"/>
                <w:szCs w:val="28"/>
                <w:lang w:bidi="ar-SA"/>
              </w:rPr>
              <m:t>-1</m:t>
            </m:r>
          </m:sup>
          <m:e>
            <m:sSubSup>
              <m:sSubSupPr>
                <m:ctrlPr>
                  <w:rPr>
                    <w:rFonts w:ascii="Cambria Math" w:hAnsi="Cambria Math"/>
                    <w:b/>
                    <w:bCs/>
                    <w:i/>
                    <w:sz w:val="28"/>
                    <w:szCs w:val="28"/>
                    <w:lang w:bidi="ar-SA"/>
                  </w:rPr>
                </m:ctrlPr>
              </m:sSubSupPr>
              <m:e>
                <m:r>
                  <m:rPr>
                    <m:sty m:val="bi"/>
                  </m:rPr>
                  <w:rPr>
                    <w:rFonts w:ascii="Cambria Math" w:hAnsi="Cambria Math"/>
                    <w:sz w:val="28"/>
                    <w:szCs w:val="28"/>
                    <w:lang w:bidi="ar-SA"/>
                  </w:rPr>
                  <m:t>a</m:t>
                </m:r>
              </m:e>
              <m:sub>
                <m:r>
                  <m:rPr>
                    <m:sty m:val="bi"/>
                  </m:rPr>
                  <w:rPr>
                    <w:rFonts w:ascii="Cambria Math" w:hAnsi="Cambria Math"/>
                    <w:sz w:val="28"/>
                    <w:szCs w:val="28"/>
                    <w:lang w:bidi="ar-SA"/>
                  </w:rPr>
                  <m:t>n</m:t>
                </m:r>
              </m:sub>
              <m:sup>
                <m:r>
                  <m:rPr>
                    <m:sty m:val="bi"/>
                  </m:rPr>
                  <w:rPr>
                    <w:rFonts w:ascii="Cambria Math" w:hAnsi="Cambria Math"/>
                    <w:sz w:val="28"/>
                    <w:szCs w:val="28"/>
                    <w:lang w:bidi="ar-SA"/>
                  </w:rPr>
                  <m:t>odd</m:t>
                </m:r>
              </m:sup>
            </m:sSubSup>
          </m:e>
        </m:nary>
        <m:sSup>
          <m:sSupPr>
            <m:ctrlPr>
              <w:rPr>
                <w:rFonts w:ascii="Cambria Math" w:hAnsi="Cambria Math"/>
                <w:b/>
                <w:bCs/>
                <w:i/>
                <w:sz w:val="28"/>
                <w:szCs w:val="28"/>
                <w:lang w:bidi="ar-SA"/>
              </w:rPr>
            </m:ctrlPr>
          </m:sSupPr>
          <m:e>
            <m:r>
              <m:rPr>
                <m:sty m:val="bi"/>
              </m:rPr>
              <w:rPr>
                <w:rFonts w:ascii="Cambria Math" w:hAnsi="Cambria Math"/>
                <w:sz w:val="28"/>
                <w:szCs w:val="28"/>
                <w:lang w:bidi="ar-SA"/>
              </w:rPr>
              <m:t>e</m:t>
            </m:r>
          </m:e>
          <m:sup>
            <m:r>
              <m:rPr>
                <m:sty m:val="bi"/>
              </m:rPr>
              <w:rPr>
                <w:rFonts w:ascii="Cambria Math" w:hAnsi="Cambria Math"/>
                <w:sz w:val="28"/>
                <w:szCs w:val="28"/>
                <w:lang w:bidi="ar-SA"/>
              </w:rPr>
              <m:t>-</m:t>
            </m:r>
            <m:f>
              <m:fPr>
                <m:ctrlPr>
                  <w:rPr>
                    <w:rFonts w:ascii="Cambria Math" w:hAnsi="Cambria Math"/>
                    <w:b/>
                    <w:bCs/>
                    <w:i/>
                    <w:sz w:val="28"/>
                    <w:szCs w:val="28"/>
                    <w:lang w:bidi="ar-SA"/>
                  </w:rPr>
                </m:ctrlPr>
              </m:fPr>
              <m:num>
                <m:r>
                  <m:rPr>
                    <m:sty m:val="bi"/>
                  </m:rPr>
                  <w:rPr>
                    <w:rFonts w:ascii="Cambria Math" w:hAnsi="Cambria Math"/>
                    <w:sz w:val="28"/>
                    <w:szCs w:val="28"/>
                    <w:lang w:bidi="ar-SA"/>
                  </w:rPr>
                  <m:t>2</m:t>
                </m:r>
                <m:r>
                  <m:rPr>
                    <m:sty m:val="bi"/>
                  </m:rPr>
                  <w:rPr>
                    <w:rFonts w:ascii="Cambria Math" w:hAnsi="Cambria Math"/>
                    <w:sz w:val="28"/>
                    <w:szCs w:val="28"/>
                    <w:lang w:bidi="ar-SA"/>
                  </w:rPr>
                  <m:t>πink</m:t>
                </m:r>
              </m:num>
              <m:den>
                <m:r>
                  <m:rPr>
                    <m:sty m:val="bi"/>
                  </m:rPr>
                  <w:rPr>
                    <w:rFonts w:ascii="Cambria Math" w:hAnsi="Cambria Math"/>
                    <w:sz w:val="28"/>
                    <w:szCs w:val="28"/>
                    <w:lang w:bidi="ar-SA"/>
                  </w:rPr>
                  <m:t>N/2</m:t>
                </m:r>
              </m:den>
            </m:f>
          </m:sup>
        </m:sSup>
      </m:oMath>
    </w:p>
    <w:p w:rsidR="00474846" w:rsidRPr="0027432B" w:rsidRDefault="00474846">
      <w:pPr>
        <w:jc w:val="both"/>
        <w:rPr>
          <w:b/>
          <w:bCs/>
        </w:rPr>
      </w:pPr>
    </w:p>
    <w:p w:rsidR="007C6A0C" w:rsidRDefault="00474846" w:rsidP="007C6A0C">
      <w:pPr>
        <w:keepNext/>
        <w:shd w:val="clear" w:color="auto" w:fill="F8F9FA"/>
        <w:jc w:val="center"/>
      </w:pPr>
      <w:r w:rsidRPr="0027432B">
        <w:rPr>
          <w:rFonts w:ascii="Arial" w:hAnsi="Arial" w:cs="Arial"/>
          <w:noProof/>
          <w:color w:val="0B0080"/>
          <w:lang w:bidi="hi-IN"/>
        </w:rPr>
        <w:drawing>
          <wp:inline distT="0" distB="0" distL="0" distR="0">
            <wp:extent cx="3242945" cy="1658680"/>
            <wp:effectExtent l="0" t="0" r="0" b="0"/>
            <wp:docPr id="7" name="Picture 7" descr="https://upload.wikimedia.org/wikipedia/commons/thumb/6/61/FFT-Time-Frequency-View.png/340px-FFT-Time-Frequency-View.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1/FFT-Time-Frequency-View.png/340px-FFT-Time-Frequency-View.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1706" cy="1673391"/>
                    </a:xfrm>
                    <a:prstGeom prst="rect">
                      <a:avLst/>
                    </a:prstGeom>
                    <a:noFill/>
                    <a:ln>
                      <a:noFill/>
                    </a:ln>
                  </pic:spPr>
                </pic:pic>
              </a:graphicData>
            </a:graphic>
          </wp:inline>
        </w:drawing>
      </w:r>
    </w:p>
    <w:p w:rsidR="00474846" w:rsidRPr="0027432B" w:rsidRDefault="00C719FD" w:rsidP="007C6A0C">
      <w:pPr>
        <w:pStyle w:val="Caption"/>
        <w:jc w:val="center"/>
        <w:rPr>
          <w:rFonts w:ascii="Arial" w:hAnsi="Arial" w:cs="Arial"/>
          <w:color w:val="222222"/>
        </w:rPr>
      </w:pPr>
      <w:r>
        <w:t>Figure 1: Frequency and time variation</w:t>
      </w:r>
      <w:r w:rsidRPr="0027432B">
        <w:rPr>
          <w:rFonts w:ascii="Arial" w:hAnsi="Arial" w:cs="Arial"/>
          <w:color w:val="222222"/>
        </w:rPr>
        <w:t xml:space="preserve"> </w:t>
      </w:r>
    </w:p>
    <w:p w:rsidR="00930850" w:rsidRPr="0027432B" w:rsidRDefault="00930850">
      <w:pPr>
        <w:jc w:val="both"/>
      </w:pPr>
    </w:p>
    <w:p w:rsidR="00930850" w:rsidRPr="0027432B" w:rsidRDefault="00930850">
      <w:pPr>
        <w:jc w:val="both"/>
      </w:pPr>
    </w:p>
    <w:p w:rsidR="00AF595D" w:rsidRPr="0027432B" w:rsidRDefault="00AF595D">
      <w:pPr>
        <w:pStyle w:val="BodyText"/>
      </w:pPr>
      <w:r w:rsidRPr="0027432B">
        <w:t xml:space="preserve">In DSP we convert a signal into its frequency </w:t>
      </w:r>
      <w:r w:rsidRPr="00B031B5">
        <w:rPr>
          <w:noProof/>
        </w:rPr>
        <w:t>components</w:t>
      </w:r>
      <w:r w:rsidRPr="0027432B">
        <w:t xml:space="preserve"> so that we can have a better analysis of that signal. Fourier Transform (</w:t>
      </w:r>
      <w:r w:rsidRPr="0027432B">
        <w:rPr>
          <w:b/>
          <w:bCs/>
        </w:rPr>
        <w:t>FT</w:t>
      </w:r>
      <w:r w:rsidRPr="0027432B">
        <w:t>) is used to convert a signal into its corresponding frequency domain.</w:t>
      </w:r>
      <w:r w:rsidR="00A52BFF" w:rsidRPr="0027432B">
        <w:t xml:space="preserve"> The </w:t>
      </w:r>
      <w:r w:rsidR="00A52BFF" w:rsidRPr="00B031B5">
        <w:rPr>
          <w:noProof/>
        </w:rPr>
        <w:t>below</w:t>
      </w:r>
      <w:r w:rsidR="00B031B5">
        <w:rPr>
          <w:noProof/>
        </w:rPr>
        <w:t>-</w:t>
      </w:r>
      <w:r w:rsidR="00A52BFF" w:rsidRPr="00B031B5">
        <w:rPr>
          <w:noProof/>
        </w:rPr>
        <w:t>plotted</w:t>
      </w:r>
      <w:r w:rsidR="00A52BFF" w:rsidRPr="0027432B">
        <w:t xml:space="preserve"> graph is of male and female voice data before FFT transformation.</w:t>
      </w:r>
    </w:p>
    <w:p w:rsidR="003E7685" w:rsidRPr="0027432B" w:rsidRDefault="003E7685" w:rsidP="003E7685">
      <w:pPr>
        <w:pStyle w:val="BodyText"/>
        <w:keepNext/>
      </w:pPr>
      <w:r w:rsidRPr="0027432B">
        <w:rPr>
          <w:noProof/>
          <w:lang w:eastAsia="en-US" w:bidi="hi-IN"/>
        </w:rPr>
        <w:drawing>
          <wp:inline distT="0" distB="0" distL="0" distR="0" wp14:anchorId="333089FE" wp14:editId="682A94A9">
            <wp:extent cx="3337560" cy="1649095"/>
            <wp:effectExtent l="0" t="0" r="0" b="0"/>
            <wp:docPr id="162" name="Content Placeholder 4"/>
            <wp:cNvGraphicFramePr/>
            <a:graphic xmlns:a="http://schemas.openxmlformats.org/drawingml/2006/main">
              <a:graphicData uri="http://schemas.openxmlformats.org/drawingml/2006/picture">
                <pic:pic xmlns:pic="http://schemas.openxmlformats.org/drawingml/2006/picture">
                  <pic:nvPicPr>
                    <pic:cNvPr id="162" name="Content Placeholder 4"/>
                    <pic:cNvPicPr/>
                  </pic:nvPicPr>
                  <pic:blipFill>
                    <a:blip r:embed="rId13"/>
                    <a:stretch/>
                  </pic:blipFill>
                  <pic:spPr>
                    <a:xfrm>
                      <a:off x="0" y="0"/>
                      <a:ext cx="3337560" cy="1649095"/>
                    </a:xfrm>
                    <a:prstGeom prst="rect">
                      <a:avLst/>
                    </a:prstGeom>
                    <a:ln>
                      <a:noFill/>
                    </a:ln>
                  </pic:spPr>
                </pic:pic>
              </a:graphicData>
            </a:graphic>
          </wp:inline>
        </w:drawing>
      </w:r>
    </w:p>
    <w:p w:rsidR="00A52BFF" w:rsidRPr="0027432B" w:rsidRDefault="003E7685" w:rsidP="003E7685">
      <w:pPr>
        <w:pStyle w:val="Caption"/>
        <w:ind w:firstLine="720"/>
        <w:jc w:val="both"/>
      </w:pPr>
      <w:r w:rsidRPr="0027432B">
        <w:t>Figure</w:t>
      </w:r>
      <w:r w:rsidR="00C719FD">
        <w:t xml:space="preserve"> 2</w:t>
      </w:r>
      <w:r w:rsidRPr="0027432B">
        <w:t>: Male vs Female Audio before FFT</w:t>
      </w:r>
    </w:p>
    <w:p w:rsidR="003E7685" w:rsidRPr="0027432B" w:rsidRDefault="003E7685" w:rsidP="003E7685">
      <w:pPr>
        <w:pStyle w:val="BodyText"/>
        <w:keepNext/>
      </w:pPr>
      <w:r w:rsidRPr="0027432B">
        <w:rPr>
          <w:noProof/>
          <w:lang w:eastAsia="en-US" w:bidi="hi-IN"/>
        </w:rPr>
        <w:drawing>
          <wp:inline distT="0" distB="0" distL="0" distR="0" wp14:anchorId="5DF8F71E" wp14:editId="445D0BEE">
            <wp:extent cx="3337560" cy="1649095"/>
            <wp:effectExtent l="0" t="0" r="0" b="0"/>
            <wp:docPr id="163" name="Content Placeholder 5"/>
            <wp:cNvGraphicFramePr/>
            <a:graphic xmlns:a="http://schemas.openxmlformats.org/drawingml/2006/main">
              <a:graphicData uri="http://schemas.openxmlformats.org/drawingml/2006/picture">
                <pic:pic xmlns:pic="http://schemas.openxmlformats.org/drawingml/2006/picture">
                  <pic:nvPicPr>
                    <pic:cNvPr id="163" name="Content Placeholder 5"/>
                    <pic:cNvPicPr/>
                  </pic:nvPicPr>
                  <pic:blipFill>
                    <a:blip r:embed="rId14"/>
                    <a:stretch/>
                  </pic:blipFill>
                  <pic:spPr>
                    <a:xfrm>
                      <a:off x="0" y="0"/>
                      <a:ext cx="3337560" cy="1649095"/>
                    </a:xfrm>
                    <a:prstGeom prst="rect">
                      <a:avLst/>
                    </a:prstGeom>
                    <a:ln>
                      <a:noFill/>
                    </a:ln>
                  </pic:spPr>
                </pic:pic>
              </a:graphicData>
            </a:graphic>
          </wp:inline>
        </w:drawing>
      </w:r>
    </w:p>
    <w:p w:rsidR="003E7685" w:rsidRPr="0027432B" w:rsidRDefault="007C6A0C" w:rsidP="003E7685">
      <w:pPr>
        <w:pStyle w:val="Caption"/>
        <w:ind w:firstLine="720"/>
        <w:jc w:val="both"/>
      </w:pPr>
      <w:r w:rsidRPr="0027432B">
        <w:t>Figure</w:t>
      </w:r>
      <w:r w:rsidR="00C719FD">
        <w:t xml:space="preserve"> 3</w:t>
      </w:r>
      <w:r>
        <w:t>:</w:t>
      </w:r>
      <w:r w:rsidRPr="0027432B">
        <w:t xml:space="preserve"> Male</w:t>
      </w:r>
      <w:r w:rsidR="003E7685" w:rsidRPr="0027432B">
        <w:t xml:space="preserve"> vs Female audio after FFT</w:t>
      </w:r>
    </w:p>
    <w:p w:rsidR="003E7685" w:rsidRPr="0027432B" w:rsidRDefault="003E7685">
      <w:pPr>
        <w:pStyle w:val="BodyText"/>
      </w:pPr>
      <w:r w:rsidRPr="0027432B">
        <w:t xml:space="preserve">As we can observe in both the graph we can clearly observe that the transformed signal is much more likely to be predictable the </w:t>
      </w:r>
      <w:r w:rsidRPr="00B031B5">
        <w:rPr>
          <w:noProof/>
        </w:rPr>
        <w:t>pre</w:t>
      </w:r>
      <w:r w:rsidR="00B031B5">
        <w:rPr>
          <w:noProof/>
        </w:rPr>
        <w:t>-</w:t>
      </w:r>
      <w:r w:rsidRPr="00B031B5">
        <w:rPr>
          <w:noProof/>
        </w:rPr>
        <w:t>transformed</w:t>
      </w:r>
      <w:r w:rsidRPr="0027432B">
        <w:t xml:space="preserve"> signal.</w:t>
      </w:r>
    </w:p>
    <w:p w:rsidR="003E7685" w:rsidRPr="0027432B" w:rsidRDefault="003E7685">
      <w:pPr>
        <w:pStyle w:val="BodyText"/>
      </w:pPr>
      <w:r w:rsidRPr="0027432B">
        <w:t xml:space="preserve">Now, the transformed signal is ready to act as an input to extract the most common features in </w:t>
      </w:r>
      <w:r w:rsidR="00B031B5">
        <w:t xml:space="preserve">the </w:t>
      </w:r>
      <w:r w:rsidRPr="00B031B5">
        <w:rPr>
          <w:noProof/>
        </w:rPr>
        <w:t>audio</w:t>
      </w:r>
      <w:r w:rsidRPr="0027432B">
        <w:t xml:space="preserve"> set.</w:t>
      </w:r>
    </w:p>
    <w:p w:rsidR="00F06368" w:rsidRPr="009F2D7E" w:rsidRDefault="000573F5" w:rsidP="009F2D7E">
      <w:pPr>
        <w:keepNext/>
        <w:spacing w:before="240" w:after="80"/>
        <w:outlineLvl w:val="0"/>
        <w:rPr>
          <w:smallCaps/>
          <w:kern w:val="2"/>
        </w:rPr>
      </w:pPr>
      <w:r w:rsidRPr="009F2D7E">
        <w:rPr>
          <w:b/>
          <w:bCs/>
          <w:smallCaps/>
          <w:noProof/>
          <w:kern w:val="2"/>
        </w:rPr>
        <w:t>2</w:t>
      </w:r>
      <w:r w:rsidR="0057064C">
        <w:rPr>
          <w:b/>
          <w:bCs/>
          <w:smallCaps/>
          <w:noProof/>
          <w:kern w:val="2"/>
        </w:rPr>
        <w:t>.2</w:t>
      </w:r>
      <w:r w:rsidRPr="009F2D7E">
        <w:rPr>
          <w:b/>
          <w:bCs/>
          <w:smallCaps/>
          <w:noProof/>
          <w:kern w:val="2"/>
        </w:rPr>
        <w:t>.</w:t>
      </w:r>
      <w:r w:rsidRPr="009F2D7E">
        <w:rPr>
          <w:b/>
          <w:bCs/>
          <w:smallCaps/>
          <w:kern w:val="2"/>
        </w:rPr>
        <w:t xml:space="preserve"> FEATURE</w:t>
      </w:r>
      <w:r w:rsidR="00C15976" w:rsidRPr="009F2D7E">
        <w:rPr>
          <w:b/>
          <w:bCs/>
          <w:smallCaps/>
          <w:kern w:val="2"/>
        </w:rPr>
        <w:t xml:space="preserve"> Extraction From Raw Data</w:t>
      </w:r>
    </w:p>
    <w:p w:rsidR="006A4034" w:rsidRDefault="00D17791">
      <w:pPr>
        <w:jc w:val="both"/>
        <w:rPr>
          <w:color w:val="000000"/>
          <w:shd w:val="clear" w:color="auto" w:fill="FFFFFF"/>
        </w:rPr>
      </w:pPr>
      <w:r w:rsidRPr="0027432B">
        <w:t>Here come</w:t>
      </w:r>
      <w:r w:rsidR="00C15976">
        <w:t>s the most crucial step for the research i.e. is feature extraction</w:t>
      </w:r>
      <w:r w:rsidRPr="0027432B">
        <w:t xml:space="preserve">. </w:t>
      </w:r>
      <w:r w:rsidR="006A4034">
        <w:rPr>
          <w:rFonts w:ascii="Arial" w:hAnsi="Arial" w:cs="Arial"/>
          <w:color w:val="000000"/>
          <w:shd w:val="clear" w:color="auto" w:fill="FFFFFF"/>
        </w:rPr>
        <w:t> </w:t>
      </w:r>
      <w:r w:rsidR="006A4034" w:rsidRPr="006A4034">
        <w:rPr>
          <w:rFonts w:ascii="Arial" w:hAnsi="Arial" w:cs="Arial"/>
          <w:b/>
          <w:bCs/>
          <w:color w:val="000000"/>
          <w:shd w:val="clear" w:color="auto" w:fill="FFFFFF"/>
        </w:rPr>
        <w:t> </w:t>
      </w:r>
      <w:r w:rsidR="006A4034" w:rsidRPr="006A4034">
        <w:rPr>
          <w:color w:val="000000"/>
          <w:shd w:val="clear" w:color="auto" w:fill="FFFFFF"/>
        </w:rPr>
        <w:t xml:space="preserve">Feature extraction starts </w:t>
      </w:r>
      <w:r w:rsidR="00B031B5">
        <w:rPr>
          <w:noProof/>
          <w:color w:val="000000"/>
          <w:shd w:val="clear" w:color="auto" w:fill="FFFFFF"/>
        </w:rPr>
        <w:t>with</w:t>
      </w:r>
      <w:r w:rsidR="006A4034" w:rsidRPr="006A4034">
        <w:rPr>
          <w:color w:val="000000"/>
          <w:shd w:val="clear" w:color="auto" w:fill="FFFFFF"/>
        </w:rPr>
        <w:t xml:space="preserve"> an initial set of measured data and builds derived values (features) intended to be informative and non-redundant, facilitating the subsequent learning and generalization </w:t>
      </w:r>
      <w:r w:rsidR="005A6B03" w:rsidRPr="006A4034">
        <w:rPr>
          <w:color w:val="000000"/>
          <w:shd w:val="clear" w:color="auto" w:fill="FFFFFF"/>
        </w:rPr>
        <w:t>steps</w:t>
      </w:r>
      <w:r w:rsidR="00FB5033">
        <w:rPr>
          <w:color w:val="000000"/>
          <w:shd w:val="clear" w:color="auto" w:fill="FFFFFF"/>
        </w:rPr>
        <w:t xml:space="preserve"> </w:t>
      </w:r>
      <w:r w:rsidR="00A27C3A">
        <w:rPr>
          <w:color w:val="000000"/>
          <w:shd w:val="clear" w:color="auto" w:fill="FFFFFF"/>
        </w:rPr>
        <w:t>[2</w:t>
      </w:r>
      <w:r w:rsidR="00FB5033">
        <w:rPr>
          <w:color w:val="000000"/>
          <w:shd w:val="clear" w:color="auto" w:fill="FFFFFF"/>
        </w:rPr>
        <w:t>]</w:t>
      </w:r>
      <w:r w:rsidR="005A6B03">
        <w:rPr>
          <w:color w:val="000000"/>
          <w:shd w:val="clear" w:color="auto" w:fill="FFFFFF"/>
        </w:rPr>
        <w:t>. The</w:t>
      </w:r>
      <w:r w:rsidR="006A4034">
        <w:rPr>
          <w:color w:val="000000"/>
          <w:shd w:val="clear" w:color="auto" w:fill="FFFFFF"/>
        </w:rPr>
        <w:t xml:space="preserve"> </w:t>
      </w:r>
      <w:r w:rsidR="006A4034" w:rsidRPr="00B031B5">
        <w:rPr>
          <w:noProof/>
          <w:color w:val="000000"/>
          <w:shd w:val="clear" w:color="auto" w:fill="FFFFFF"/>
        </w:rPr>
        <w:t>most</w:t>
      </w:r>
      <w:r w:rsidR="006A4034">
        <w:rPr>
          <w:color w:val="000000"/>
          <w:shd w:val="clear" w:color="auto" w:fill="FFFFFF"/>
        </w:rPr>
        <w:t xml:space="preserve"> used feature set in audio classification </w:t>
      </w:r>
      <w:r w:rsidR="009C0C63">
        <w:rPr>
          <w:color w:val="000000"/>
          <w:shd w:val="clear" w:color="auto" w:fill="FFFFFF"/>
        </w:rPr>
        <w:t>is:</w:t>
      </w:r>
    </w:p>
    <w:p w:rsidR="006A4034" w:rsidRDefault="006A4034" w:rsidP="006A4034"/>
    <w:p w:rsidR="006A4034" w:rsidRDefault="006A4034" w:rsidP="006A4034">
      <w:pPr>
        <w:pStyle w:val="ListParagraph"/>
        <w:numPr>
          <w:ilvl w:val="0"/>
          <w:numId w:val="9"/>
        </w:numPr>
      </w:pPr>
      <w:r>
        <w:t>MFCC</w:t>
      </w:r>
    </w:p>
    <w:p w:rsidR="006A4034" w:rsidRDefault="006A4034" w:rsidP="006A4034">
      <w:pPr>
        <w:pStyle w:val="ListParagraph"/>
        <w:numPr>
          <w:ilvl w:val="0"/>
          <w:numId w:val="9"/>
        </w:numPr>
      </w:pPr>
      <w:r>
        <w:t>LPC</w:t>
      </w:r>
    </w:p>
    <w:p w:rsidR="006A4034" w:rsidRDefault="006A4034" w:rsidP="006A4034">
      <w:pPr>
        <w:pStyle w:val="ListParagraph"/>
        <w:numPr>
          <w:ilvl w:val="0"/>
          <w:numId w:val="9"/>
        </w:numPr>
      </w:pPr>
      <w:r>
        <w:t>Spectral Properties</w:t>
      </w:r>
    </w:p>
    <w:p w:rsidR="006A4034" w:rsidRDefault="006A4034" w:rsidP="006A4034">
      <w:pPr>
        <w:pStyle w:val="ListParagraph"/>
      </w:pPr>
    </w:p>
    <w:p w:rsidR="006A4034" w:rsidRDefault="006A4034">
      <w:pPr>
        <w:jc w:val="both"/>
      </w:pPr>
    </w:p>
    <w:p w:rsidR="006A4034" w:rsidRDefault="006A4034">
      <w:pPr>
        <w:jc w:val="both"/>
      </w:pPr>
    </w:p>
    <w:p w:rsidR="006A4034" w:rsidRDefault="00F93A68">
      <w:pPr>
        <w:jc w:val="both"/>
      </w:pPr>
      <w:r>
        <w:rPr>
          <w:b/>
          <w:bCs/>
        </w:rPr>
        <w:lastRenderedPageBreak/>
        <w:t xml:space="preserve">2.2.1 </w:t>
      </w:r>
      <w:r w:rsidR="00C17178" w:rsidRPr="00C17178">
        <w:rPr>
          <w:b/>
          <w:bCs/>
        </w:rPr>
        <w:t>MFCC</w:t>
      </w:r>
      <w:r w:rsidR="00C17178" w:rsidRPr="00C17178">
        <w:t xml:space="preserve"> – Mel Frequency </w:t>
      </w:r>
      <w:proofErr w:type="spellStart"/>
      <w:r w:rsidR="00C17178" w:rsidRPr="00C17178">
        <w:t>Cepstrum</w:t>
      </w:r>
      <w:proofErr w:type="spellEnd"/>
      <w:r w:rsidR="00C17178" w:rsidRPr="00C17178">
        <w:t xml:space="preserve"> Coefficie</w:t>
      </w:r>
      <w:r w:rsidR="008F63C5">
        <w:t xml:space="preserve">nts </w:t>
      </w:r>
      <w:r w:rsidR="00260565">
        <w:t>[2</w:t>
      </w:r>
      <w:proofErr w:type="gramStart"/>
      <w:r w:rsidR="00260565">
        <w:t>][</w:t>
      </w:r>
      <w:proofErr w:type="gramEnd"/>
      <w:r w:rsidR="00260565">
        <w:t xml:space="preserve">9][8] </w:t>
      </w:r>
      <w:r w:rsidR="008F63C5">
        <w:t>(MFCC) is the most used</w:t>
      </w:r>
      <w:r w:rsidR="00C17178" w:rsidRPr="00C17178">
        <w:t xml:space="preserve"> </w:t>
      </w:r>
      <w:r w:rsidR="007B5540" w:rsidRPr="00C17178">
        <w:t xml:space="preserve">method </w:t>
      </w:r>
      <w:r w:rsidR="007B5540">
        <w:t>that</w:t>
      </w:r>
      <w:r w:rsidR="008F63C5">
        <w:t xml:space="preserve"> is </w:t>
      </w:r>
      <w:r w:rsidR="00C17178" w:rsidRPr="00C17178">
        <w:t xml:space="preserve">used in the process of feature </w:t>
      </w:r>
      <w:r w:rsidR="008F63C5">
        <w:t>extraction</w:t>
      </w:r>
      <w:r w:rsidR="00260565">
        <w:t>.</w:t>
      </w:r>
      <w:r w:rsidR="00FB5033">
        <w:t xml:space="preserve">] </w:t>
      </w:r>
      <w:r w:rsidR="00C17178" w:rsidRPr="00C17178">
        <w:t>It is based on the frequency domain which is based on Me</w:t>
      </w:r>
      <w:r w:rsidR="008F63C5">
        <w:t xml:space="preserve">l scale based on a </w:t>
      </w:r>
      <w:r w:rsidR="008F63C5" w:rsidRPr="008F63C5">
        <w:rPr>
          <w:noProof/>
        </w:rPr>
        <w:t>human</w:t>
      </w:r>
      <w:r w:rsidR="008F63C5">
        <w:t xml:space="preserve"> range of hearing</w:t>
      </w:r>
      <w:r w:rsidR="00C17178" w:rsidRPr="00C17178">
        <w:t>. MFCCs, being frequency domain features, are more accura</w:t>
      </w:r>
      <w:r w:rsidR="00C17178">
        <w:t xml:space="preserve">te than </w:t>
      </w:r>
      <w:r w:rsidR="00C17178" w:rsidRPr="00B031B5">
        <w:rPr>
          <w:noProof/>
        </w:rPr>
        <w:t>time</w:t>
      </w:r>
      <w:r w:rsidR="00B031B5">
        <w:rPr>
          <w:noProof/>
        </w:rPr>
        <w:t>-</w:t>
      </w:r>
      <w:r w:rsidR="00C17178" w:rsidRPr="00B031B5">
        <w:rPr>
          <w:noProof/>
        </w:rPr>
        <w:t>domain</w:t>
      </w:r>
      <w:r w:rsidR="00C17178">
        <w:t xml:space="preserve"> features</w:t>
      </w:r>
      <w:r w:rsidR="00C17178" w:rsidRPr="00C17178">
        <w:t xml:space="preserve">. MFCC represents the real cepstral of windowed short time signal which is derived from Fast Fourier Transform (FFT). These coefficients are robust and reliable for variations of speaker and operation environment.  </w:t>
      </w:r>
    </w:p>
    <w:p w:rsidR="00C17178" w:rsidRDefault="00C17178">
      <w:pPr>
        <w:jc w:val="both"/>
      </w:pPr>
    </w:p>
    <w:p w:rsidR="00C17178" w:rsidRDefault="00F93A68">
      <w:pPr>
        <w:jc w:val="both"/>
      </w:pPr>
      <w:r>
        <w:rPr>
          <w:b/>
          <w:bCs/>
        </w:rPr>
        <w:t xml:space="preserve">2.2.2 </w:t>
      </w:r>
      <w:r w:rsidR="00C17178" w:rsidRPr="00C17178">
        <w:rPr>
          <w:b/>
          <w:bCs/>
        </w:rPr>
        <w:t>LPC</w:t>
      </w:r>
      <w:r w:rsidR="00C17178" w:rsidRPr="00C17178">
        <w:t xml:space="preserve"> – Linear Predictive Coding (LPC) is a tool most widely used for medium or low bit rate coder. Digital signal is compressed for efficient transmission and storage. Computation of </w:t>
      </w:r>
      <w:r w:rsidR="00B031B5">
        <w:t xml:space="preserve">the </w:t>
      </w:r>
      <w:r w:rsidR="00C17178" w:rsidRPr="00B031B5">
        <w:rPr>
          <w:noProof/>
        </w:rPr>
        <w:t>parametric</w:t>
      </w:r>
      <w:r w:rsidR="00C17178" w:rsidRPr="00C17178">
        <w:t xml:space="preserve"> model based on </w:t>
      </w:r>
      <w:r w:rsidR="00B031B5">
        <w:t xml:space="preserve">the </w:t>
      </w:r>
      <w:r w:rsidR="00C17178" w:rsidRPr="00B031B5">
        <w:rPr>
          <w:noProof/>
        </w:rPr>
        <w:t>least</w:t>
      </w:r>
      <w:r w:rsidR="00C17178" w:rsidRPr="00C17178">
        <w:t xml:space="preserve"> mean squared error theory is known as linear prediction (LP). The signal is expressed as a linear combination of previous samples. Format frequencies are the frequencies whe</w:t>
      </w:r>
      <w:r w:rsidR="00C17178">
        <w:t>re resonance peak occurs.</w:t>
      </w:r>
    </w:p>
    <w:p w:rsidR="00C17178" w:rsidRDefault="00F93A68" w:rsidP="00C17178">
      <w:pPr>
        <w:jc w:val="both"/>
      </w:pPr>
      <w:r>
        <w:t xml:space="preserve"> </w:t>
      </w:r>
    </w:p>
    <w:p w:rsidR="00C17178" w:rsidRDefault="00F93A68" w:rsidP="00C17178">
      <w:pPr>
        <w:jc w:val="both"/>
        <w:rPr>
          <w:color w:val="000000"/>
          <w:shd w:val="clear" w:color="auto" w:fill="FFFFFF"/>
        </w:rPr>
      </w:pPr>
      <w:r>
        <w:rPr>
          <w:b/>
          <w:bCs/>
        </w:rPr>
        <w:t xml:space="preserve">2.2.3 SPECTRAL PROPERTIES - </w:t>
      </w:r>
      <w:r w:rsidRPr="00C17178">
        <w:rPr>
          <w:color w:val="000000"/>
          <w:shd w:val="clear" w:color="auto" w:fill="FFFFFF"/>
        </w:rPr>
        <w:t> </w:t>
      </w:r>
      <w:r w:rsidR="00C17178" w:rsidRPr="00C17178">
        <w:rPr>
          <w:color w:val="000000"/>
          <w:shd w:val="clear" w:color="auto" w:fill="FFFFFF"/>
        </w:rPr>
        <w:t xml:space="preserve">analysis </w:t>
      </w:r>
      <w:r w:rsidR="00C17178">
        <w:rPr>
          <w:color w:val="000000"/>
          <w:shd w:val="clear" w:color="auto" w:fill="FFFFFF"/>
        </w:rPr>
        <w:t xml:space="preserve">we can say </w:t>
      </w:r>
      <w:r w:rsidR="00C17178" w:rsidRPr="00C17178">
        <w:rPr>
          <w:color w:val="000000"/>
          <w:shd w:val="clear" w:color="auto" w:fill="FFFFFF"/>
        </w:rPr>
        <w:t>or </w:t>
      </w:r>
      <w:r w:rsidR="00C17178" w:rsidRPr="00C17178">
        <w:rPr>
          <w:b/>
          <w:bCs/>
          <w:color w:val="000000"/>
          <w:shd w:val="clear" w:color="auto" w:fill="FFFFFF"/>
        </w:rPr>
        <w:t>Spectrum</w:t>
      </w:r>
      <w:r w:rsidR="00C17178" w:rsidRPr="00C17178">
        <w:rPr>
          <w:color w:val="000000"/>
          <w:shd w:val="clear" w:color="auto" w:fill="FFFFFF"/>
        </w:rPr>
        <w:t> a</w:t>
      </w:r>
      <w:r w:rsidR="00C17178">
        <w:rPr>
          <w:color w:val="000000"/>
          <w:shd w:val="clear" w:color="auto" w:fill="FFFFFF"/>
        </w:rPr>
        <w:t xml:space="preserve">nalysis is analysis in terms of </w:t>
      </w:r>
      <w:r w:rsidR="00C17178" w:rsidRPr="00C17178">
        <w:rPr>
          <w:color w:val="000000"/>
          <w:shd w:val="clear" w:color="auto" w:fill="FFFFFF"/>
        </w:rPr>
        <w:t>a </w:t>
      </w:r>
      <w:r w:rsidR="00C17178" w:rsidRPr="00C17178">
        <w:rPr>
          <w:b/>
          <w:bCs/>
          <w:color w:val="000000"/>
          <w:shd w:val="clear" w:color="auto" w:fill="FFFFFF"/>
        </w:rPr>
        <w:t>spectrum</w:t>
      </w:r>
      <w:r w:rsidR="00C17178" w:rsidRPr="00C17178">
        <w:rPr>
          <w:color w:val="000000"/>
          <w:shd w:val="clear" w:color="auto" w:fill="FFFFFF"/>
        </w:rPr>
        <w:t> of frequencies or related quantities</w:t>
      </w:r>
      <w:r w:rsidR="00C17178">
        <w:rPr>
          <w:color w:val="000000"/>
          <w:shd w:val="clear" w:color="auto" w:fill="FFFFFF"/>
        </w:rPr>
        <w:t xml:space="preserve"> such </w:t>
      </w:r>
      <w:r w:rsidR="00C17178" w:rsidRPr="00B031B5">
        <w:rPr>
          <w:noProof/>
          <w:color w:val="000000"/>
          <w:shd w:val="clear" w:color="auto" w:fill="FFFFFF"/>
        </w:rPr>
        <w:t>as</w:t>
      </w:r>
      <w:r w:rsidR="00C17178">
        <w:rPr>
          <w:color w:val="000000"/>
          <w:shd w:val="clear" w:color="auto" w:fill="FFFFFF"/>
        </w:rPr>
        <w:t xml:space="preserve"> frequency, standard deviations etc. In this paper we will try to use this approach and will use below set of features:</w:t>
      </w:r>
    </w:p>
    <w:p w:rsidR="00C17178" w:rsidRDefault="00C17178" w:rsidP="00C17178">
      <w:pPr>
        <w:rPr>
          <w:color w:val="000000"/>
          <w:shd w:val="clear" w:color="auto" w:fill="FFFFFF"/>
        </w:rPr>
      </w:pPr>
    </w:p>
    <w:p w:rsidR="00C17178" w:rsidRPr="00E52346" w:rsidRDefault="00C17178" w:rsidP="00C17178">
      <w:pPr>
        <w:pStyle w:val="ListParagraph"/>
        <w:numPr>
          <w:ilvl w:val="0"/>
          <w:numId w:val="10"/>
        </w:numPr>
        <w:spacing w:after="160" w:line="259" w:lineRule="auto"/>
      </w:pPr>
      <w:r w:rsidRPr="00E52346">
        <w:t xml:space="preserve">Mean Frequency </w:t>
      </w:r>
    </w:p>
    <w:p w:rsidR="00C17178" w:rsidRPr="00E52346" w:rsidRDefault="00C17178" w:rsidP="00C17178">
      <w:pPr>
        <w:pStyle w:val="ListParagraph"/>
        <w:numPr>
          <w:ilvl w:val="0"/>
          <w:numId w:val="10"/>
        </w:numPr>
        <w:spacing w:after="160" w:line="259" w:lineRule="auto"/>
      </w:pPr>
      <w:r w:rsidRPr="00E52346">
        <w:t xml:space="preserve">Standard Deviation </w:t>
      </w:r>
    </w:p>
    <w:p w:rsidR="00C17178" w:rsidRPr="00E52346" w:rsidRDefault="00C17178" w:rsidP="00C17178">
      <w:pPr>
        <w:pStyle w:val="ListParagraph"/>
        <w:numPr>
          <w:ilvl w:val="0"/>
          <w:numId w:val="10"/>
        </w:numPr>
        <w:spacing w:after="160" w:line="259" w:lineRule="auto"/>
      </w:pPr>
      <w:r w:rsidRPr="00E52346">
        <w:t xml:space="preserve">Median </w:t>
      </w:r>
    </w:p>
    <w:p w:rsidR="00C17178" w:rsidRPr="00E52346" w:rsidRDefault="00C17178" w:rsidP="00C17178">
      <w:pPr>
        <w:pStyle w:val="ListParagraph"/>
        <w:numPr>
          <w:ilvl w:val="0"/>
          <w:numId w:val="10"/>
        </w:numPr>
        <w:spacing w:after="160" w:line="259" w:lineRule="auto"/>
      </w:pPr>
      <w:r w:rsidRPr="00E52346">
        <w:t xml:space="preserve">Third Quartile (Q75) </w:t>
      </w:r>
    </w:p>
    <w:p w:rsidR="00C17178" w:rsidRPr="00E52346" w:rsidRDefault="00C17178" w:rsidP="00C17178">
      <w:pPr>
        <w:pStyle w:val="ListParagraph"/>
        <w:numPr>
          <w:ilvl w:val="0"/>
          <w:numId w:val="10"/>
        </w:numPr>
        <w:spacing w:after="160" w:line="259" w:lineRule="auto"/>
      </w:pPr>
      <w:r w:rsidRPr="00E52346">
        <w:t>First Quartile(Q25)</w:t>
      </w:r>
    </w:p>
    <w:p w:rsidR="00C17178" w:rsidRPr="00E52346" w:rsidRDefault="00C17178" w:rsidP="00C17178">
      <w:pPr>
        <w:pStyle w:val="ListParagraph"/>
        <w:numPr>
          <w:ilvl w:val="0"/>
          <w:numId w:val="10"/>
        </w:numPr>
        <w:spacing w:after="160" w:line="259" w:lineRule="auto"/>
      </w:pPr>
      <w:r w:rsidRPr="00E52346">
        <w:t>Inter Quartile(IQR)</w:t>
      </w:r>
    </w:p>
    <w:p w:rsidR="00C17178" w:rsidRPr="00E52346" w:rsidRDefault="00C17178" w:rsidP="00C17178">
      <w:pPr>
        <w:pStyle w:val="ListParagraph"/>
        <w:numPr>
          <w:ilvl w:val="0"/>
          <w:numId w:val="10"/>
        </w:numPr>
        <w:spacing w:after="160" w:line="259" w:lineRule="auto"/>
      </w:pPr>
      <w:r w:rsidRPr="00E52346">
        <w:t xml:space="preserve">Skewness </w:t>
      </w:r>
    </w:p>
    <w:p w:rsidR="00C17178" w:rsidRPr="00E52346" w:rsidRDefault="00C17178" w:rsidP="00C17178">
      <w:pPr>
        <w:pStyle w:val="ListParagraph"/>
        <w:numPr>
          <w:ilvl w:val="0"/>
          <w:numId w:val="10"/>
        </w:numPr>
        <w:spacing w:after="160" w:line="259" w:lineRule="auto"/>
      </w:pPr>
      <w:r w:rsidRPr="00E52346">
        <w:t xml:space="preserve">Kurtosis </w:t>
      </w:r>
    </w:p>
    <w:p w:rsidR="00C17178" w:rsidRPr="00E52346" w:rsidRDefault="00C17178" w:rsidP="00C17178">
      <w:pPr>
        <w:pStyle w:val="ListParagraph"/>
        <w:numPr>
          <w:ilvl w:val="0"/>
          <w:numId w:val="10"/>
        </w:numPr>
        <w:spacing w:after="160" w:line="259" w:lineRule="auto"/>
      </w:pPr>
      <w:r w:rsidRPr="00E52346">
        <w:t>Spectral Entropy</w:t>
      </w:r>
    </w:p>
    <w:p w:rsidR="00C17178" w:rsidRDefault="00C17178" w:rsidP="00C17178">
      <w:pPr>
        <w:pStyle w:val="ListParagraph"/>
        <w:numPr>
          <w:ilvl w:val="0"/>
          <w:numId w:val="10"/>
        </w:numPr>
        <w:spacing w:after="160" w:line="259" w:lineRule="auto"/>
      </w:pPr>
      <w:r w:rsidRPr="00E52346">
        <w:t xml:space="preserve">Spectral Flatness </w:t>
      </w:r>
    </w:p>
    <w:p w:rsidR="00C17178" w:rsidRPr="00E52346" w:rsidRDefault="00C17178" w:rsidP="00C17178">
      <w:pPr>
        <w:pStyle w:val="ListParagraph"/>
        <w:numPr>
          <w:ilvl w:val="0"/>
          <w:numId w:val="10"/>
        </w:numPr>
        <w:spacing w:after="160" w:line="259" w:lineRule="auto"/>
      </w:pPr>
      <w:r>
        <w:t>Mode</w:t>
      </w:r>
    </w:p>
    <w:p w:rsidR="006A4034" w:rsidRDefault="006A4034">
      <w:pPr>
        <w:jc w:val="both"/>
      </w:pPr>
    </w:p>
    <w:p w:rsidR="00C17178" w:rsidRPr="00E52346" w:rsidRDefault="00C17178" w:rsidP="00C17178">
      <w:pPr>
        <w:ind w:left="360"/>
        <w:rPr>
          <w:b/>
          <w:bCs/>
        </w:rPr>
      </w:pPr>
      <w:r w:rsidRPr="00E52346">
        <w:rPr>
          <w:b/>
          <w:bCs/>
        </w:rPr>
        <w:t>Mean Frequency:</w:t>
      </w:r>
    </w:p>
    <w:p w:rsidR="00C17178" w:rsidRDefault="00C17178" w:rsidP="00C17178">
      <w:pPr>
        <w:ind w:left="360"/>
        <w:jc w:val="both"/>
      </w:pPr>
      <w:r w:rsidRPr="00E52346">
        <w:t xml:space="preserve">The Mean frequency is a pitch measure that </w:t>
      </w:r>
      <w:r w:rsidR="00B031B5">
        <w:t>p</w:t>
      </w:r>
      <w:r w:rsidRPr="00B031B5">
        <w:rPr>
          <w:noProof/>
        </w:rPr>
        <w:t>asses</w:t>
      </w:r>
      <w:r w:rsidRPr="00E52346">
        <w:t xml:space="preserve"> the center of distribution of power across the frequencies.</w:t>
      </w:r>
    </w:p>
    <w:p w:rsidR="00C17178" w:rsidRDefault="00C17178" w:rsidP="00C17178">
      <w:pPr>
        <w:ind w:left="360"/>
      </w:pPr>
    </w:p>
    <w:p w:rsidR="00C17178" w:rsidRDefault="00C17178" w:rsidP="00C17178">
      <w:pPr>
        <w:ind w:left="360"/>
      </w:pPr>
    </w:p>
    <w:p w:rsidR="009F2D7E" w:rsidRPr="00E52346" w:rsidRDefault="009F2D7E" w:rsidP="0057064C"/>
    <w:p w:rsidR="00C17178" w:rsidRPr="00E52346" w:rsidRDefault="00C17178" w:rsidP="00C17178">
      <w:pPr>
        <w:ind w:firstLine="360"/>
        <w:rPr>
          <w:b/>
          <w:bCs/>
        </w:rPr>
      </w:pPr>
      <w:r w:rsidRPr="00E52346">
        <w:rPr>
          <w:b/>
          <w:bCs/>
        </w:rPr>
        <w:t>Standard Deviation:</w:t>
      </w:r>
    </w:p>
    <w:p w:rsidR="00C17178" w:rsidRDefault="00C17178" w:rsidP="00C17178">
      <w:pPr>
        <w:ind w:left="360"/>
        <w:jc w:val="both"/>
      </w:pPr>
      <w:r w:rsidRPr="00E52346">
        <w:t xml:space="preserve">It is defined as the quantity by how </w:t>
      </w:r>
      <w:r w:rsidRPr="00B031B5">
        <w:rPr>
          <w:noProof/>
        </w:rPr>
        <w:t>m</w:t>
      </w:r>
      <w:r w:rsidR="00B031B5">
        <w:rPr>
          <w:noProof/>
        </w:rPr>
        <w:t>any members</w:t>
      </w:r>
      <w:r w:rsidRPr="00E52346">
        <w:t xml:space="preserve"> of the group </w:t>
      </w:r>
      <w:r w:rsidRPr="00B031B5">
        <w:rPr>
          <w:noProof/>
        </w:rPr>
        <w:t>differ</w:t>
      </w:r>
      <w:r w:rsidR="00B031B5">
        <w:rPr>
          <w:noProof/>
        </w:rPr>
        <w:t>s</w:t>
      </w:r>
      <w:r w:rsidRPr="00E52346">
        <w:t xml:space="preserve"> from the mean value of the group.</w:t>
      </w:r>
    </w:p>
    <w:p w:rsidR="00C17178" w:rsidRPr="00E52346" w:rsidRDefault="00C17178" w:rsidP="00C17178">
      <w:pPr>
        <w:ind w:left="360"/>
      </w:pPr>
    </w:p>
    <w:p w:rsidR="00C17178" w:rsidRPr="00E52346" w:rsidRDefault="00C17178" w:rsidP="00C17178">
      <w:pPr>
        <w:ind w:left="360"/>
        <w:rPr>
          <w:b/>
          <w:bCs/>
        </w:rPr>
      </w:pPr>
      <w:r w:rsidRPr="00E52346">
        <w:rPr>
          <w:b/>
          <w:bCs/>
        </w:rPr>
        <w:t>Median:</w:t>
      </w:r>
    </w:p>
    <w:p w:rsidR="00C17178" w:rsidRDefault="00C17178" w:rsidP="00C17178">
      <w:pPr>
        <w:ind w:left="360"/>
        <w:jc w:val="both"/>
      </w:pPr>
      <w:r w:rsidRPr="00E52346">
        <w:t>It is defined as the value relating to the midpoint of frequency distribution, such that there are equal probabilities of falling up or falling down.</w:t>
      </w:r>
    </w:p>
    <w:p w:rsidR="00C17178" w:rsidRPr="00E52346" w:rsidRDefault="00C17178" w:rsidP="00C17178">
      <w:pPr>
        <w:ind w:left="360"/>
      </w:pPr>
    </w:p>
    <w:p w:rsidR="00C17178" w:rsidRPr="00E52346" w:rsidRDefault="00C17178" w:rsidP="00C17178">
      <w:pPr>
        <w:ind w:left="360"/>
        <w:rPr>
          <w:b/>
          <w:bCs/>
        </w:rPr>
      </w:pPr>
      <w:r w:rsidRPr="00E52346">
        <w:rPr>
          <w:b/>
          <w:bCs/>
        </w:rPr>
        <w:t>Third Quartile:</w:t>
      </w:r>
    </w:p>
    <w:p w:rsidR="00C17178" w:rsidRDefault="00C17178" w:rsidP="00C17178">
      <w:pPr>
        <w:ind w:left="360"/>
        <w:jc w:val="both"/>
      </w:pPr>
      <w:r w:rsidRPr="00E52346">
        <w:t>It is defined as a number in data for which the 75% of data is less than that number. The third quartile (Q75) is same as the median of the part of the data which is greater than the median. Same as 75 percentile</w:t>
      </w:r>
    </w:p>
    <w:p w:rsidR="00C17178" w:rsidRPr="00E52346" w:rsidRDefault="00C17178" w:rsidP="00C17178">
      <w:pPr>
        <w:ind w:left="360"/>
      </w:pPr>
    </w:p>
    <w:p w:rsidR="00C17178" w:rsidRPr="00E52346" w:rsidRDefault="00C17178" w:rsidP="00C17178">
      <w:pPr>
        <w:ind w:left="360"/>
        <w:rPr>
          <w:b/>
          <w:bCs/>
        </w:rPr>
      </w:pPr>
      <w:r w:rsidRPr="00E52346">
        <w:rPr>
          <w:b/>
          <w:bCs/>
        </w:rPr>
        <w:t>First Quartile:</w:t>
      </w:r>
    </w:p>
    <w:p w:rsidR="00C17178" w:rsidRDefault="00C17178" w:rsidP="00C17178">
      <w:pPr>
        <w:ind w:left="360"/>
        <w:jc w:val="both"/>
      </w:pPr>
      <w:r w:rsidRPr="00E52346">
        <w:t>It is defined as a number in data for which the 25% of data is less than that number. The third quartile (Q25) is same as the median of the part of the data which is greater than the median. Same as 25 percentile</w:t>
      </w:r>
    </w:p>
    <w:p w:rsidR="00C17178" w:rsidRPr="00E52346" w:rsidRDefault="00C17178" w:rsidP="00C17178">
      <w:pPr>
        <w:ind w:left="360"/>
      </w:pPr>
    </w:p>
    <w:p w:rsidR="00C17178" w:rsidRPr="00E52346" w:rsidRDefault="00C17178" w:rsidP="00C17178">
      <w:pPr>
        <w:ind w:left="360"/>
        <w:rPr>
          <w:b/>
          <w:bCs/>
        </w:rPr>
      </w:pPr>
      <w:r w:rsidRPr="00E52346">
        <w:rPr>
          <w:b/>
          <w:bCs/>
        </w:rPr>
        <w:t>Inter Quartile:</w:t>
      </w:r>
    </w:p>
    <w:p w:rsidR="00C17178" w:rsidRDefault="00C17178" w:rsidP="00C17178">
      <w:pPr>
        <w:ind w:left="360"/>
        <w:jc w:val="both"/>
      </w:pPr>
      <w:r w:rsidRPr="00E52346">
        <w:t>It is defined as the difference between the Third Quartile and First Quartile i.e. (Q75-Q25).</w:t>
      </w:r>
    </w:p>
    <w:p w:rsidR="00C17178" w:rsidRPr="00E52346" w:rsidRDefault="00C17178" w:rsidP="00C17178">
      <w:pPr>
        <w:ind w:left="360"/>
        <w:jc w:val="both"/>
      </w:pPr>
    </w:p>
    <w:p w:rsidR="00C17178" w:rsidRPr="00E52346" w:rsidRDefault="00C17178" w:rsidP="00C17178">
      <w:pPr>
        <w:ind w:left="360"/>
        <w:rPr>
          <w:b/>
          <w:bCs/>
        </w:rPr>
      </w:pPr>
      <w:r w:rsidRPr="00E52346">
        <w:rPr>
          <w:b/>
          <w:bCs/>
        </w:rPr>
        <w:t>Skewness:</w:t>
      </w:r>
    </w:p>
    <w:p w:rsidR="00C17178" w:rsidRPr="00E52346" w:rsidRDefault="00C17178" w:rsidP="00C17178">
      <w:pPr>
        <w:ind w:left="360"/>
        <w:jc w:val="both"/>
      </w:pPr>
      <w:r w:rsidRPr="00E52346">
        <w:t xml:space="preserve">Skewness is asymmetry in </w:t>
      </w:r>
      <w:r w:rsidR="00B031B5">
        <w:t xml:space="preserve">a </w:t>
      </w:r>
      <w:r w:rsidRPr="00B031B5">
        <w:rPr>
          <w:noProof/>
        </w:rPr>
        <w:t>statistical</w:t>
      </w:r>
      <w:r w:rsidRPr="00E52346">
        <w:t xml:space="preserve"> distribution, in which curve appears to be distorted or skewed either to the left or right.</w:t>
      </w:r>
    </w:p>
    <w:p w:rsidR="00C17178" w:rsidRPr="00E52346" w:rsidRDefault="00C17178" w:rsidP="00C17178">
      <w:pPr>
        <w:ind w:left="360"/>
      </w:pPr>
    </w:p>
    <w:p w:rsidR="00C17178" w:rsidRPr="00E52346" w:rsidRDefault="00C17178" w:rsidP="00C17178">
      <w:pPr>
        <w:ind w:firstLine="360"/>
        <w:rPr>
          <w:b/>
          <w:bCs/>
        </w:rPr>
      </w:pPr>
      <w:r w:rsidRPr="00E52346">
        <w:rPr>
          <w:b/>
          <w:bCs/>
        </w:rPr>
        <w:t>Kurtosis:</w:t>
      </w:r>
    </w:p>
    <w:p w:rsidR="00C17178" w:rsidRDefault="00C17178" w:rsidP="00C17178">
      <w:pPr>
        <w:ind w:left="360"/>
        <w:jc w:val="both"/>
      </w:pPr>
      <w:r w:rsidRPr="00E52346">
        <w:t>It is defined as the sharpness of the peak of a frequency-distribution curve.</w:t>
      </w:r>
    </w:p>
    <w:p w:rsidR="00C17178" w:rsidRPr="00E52346" w:rsidRDefault="00C17178" w:rsidP="00C17178">
      <w:pPr>
        <w:ind w:left="360"/>
        <w:jc w:val="both"/>
      </w:pPr>
    </w:p>
    <w:p w:rsidR="00C17178" w:rsidRPr="00E52346" w:rsidRDefault="00C17178" w:rsidP="00C17178">
      <w:pPr>
        <w:ind w:firstLine="360"/>
        <w:rPr>
          <w:b/>
          <w:bCs/>
        </w:rPr>
      </w:pPr>
      <w:r w:rsidRPr="00E52346">
        <w:rPr>
          <w:b/>
          <w:bCs/>
        </w:rPr>
        <w:t>Spectral Entropy:</w:t>
      </w:r>
    </w:p>
    <w:p w:rsidR="00C17178" w:rsidRDefault="00C17178" w:rsidP="00C17178">
      <w:pPr>
        <w:ind w:left="360"/>
        <w:jc w:val="both"/>
      </w:pPr>
      <w:r w:rsidRPr="00E52346">
        <w:t xml:space="preserve">Spectral Entropy defines as the complexity of the system. Can be calculated by calculating </w:t>
      </w:r>
      <w:r w:rsidR="00B031B5">
        <w:t xml:space="preserve">the </w:t>
      </w:r>
      <w:r w:rsidRPr="00B031B5">
        <w:rPr>
          <w:noProof/>
        </w:rPr>
        <w:t>spectral</w:t>
      </w:r>
      <w:r w:rsidRPr="00E52346">
        <w:t xml:space="preserve"> power of the signal via squaring its amplitude and normalizing by the number of bins.</w:t>
      </w:r>
    </w:p>
    <w:p w:rsidR="00C17178" w:rsidRPr="00E52346" w:rsidRDefault="00C17178" w:rsidP="00C17178">
      <w:pPr>
        <w:ind w:left="360"/>
        <w:jc w:val="both"/>
      </w:pPr>
    </w:p>
    <w:p w:rsidR="00C17178" w:rsidRPr="00E52346" w:rsidRDefault="00C17178" w:rsidP="00C17178">
      <w:pPr>
        <w:ind w:firstLine="360"/>
        <w:rPr>
          <w:b/>
          <w:bCs/>
        </w:rPr>
      </w:pPr>
      <w:r w:rsidRPr="00E52346">
        <w:rPr>
          <w:b/>
          <w:bCs/>
        </w:rPr>
        <w:t>Spectral Flatness:</w:t>
      </w:r>
    </w:p>
    <w:p w:rsidR="00C17178" w:rsidRDefault="00C17178" w:rsidP="00C17178">
      <w:pPr>
        <w:ind w:left="360"/>
        <w:jc w:val="both"/>
      </w:pPr>
      <w:r w:rsidRPr="00E52346">
        <w:t>It is defined as the ratio of the Geometric mean to the Arithmetic mean of the magnitude spectrum.</w:t>
      </w:r>
    </w:p>
    <w:p w:rsidR="00C17178" w:rsidRDefault="00C17178" w:rsidP="00C17178">
      <w:pPr>
        <w:ind w:left="360"/>
        <w:jc w:val="both"/>
      </w:pPr>
    </w:p>
    <w:p w:rsidR="00C17178" w:rsidRDefault="00C17178" w:rsidP="00C17178">
      <w:pPr>
        <w:ind w:left="360"/>
      </w:pPr>
    </w:p>
    <w:p w:rsidR="00C17178" w:rsidRDefault="00C17178" w:rsidP="00C17178">
      <w:pPr>
        <w:ind w:left="360"/>
      </w:pPr>
    </w:p>
    <w:p w:rsidR="00C17178" w:rsidRPr="00E52346" w:rsidRDefault="00C17178" w:rsidP="00C17178">
      <w:pPr>
        <w:ind w:left="360"/>
      </w:pPr>
    </w:p>
    <w:p w:rsidR="00C17178" w:rsidRDefault="00C17178" w:rsidP="00C17178">
      <w:pPr>
        <w:ind w:firstLine="360"/>
        <w:rPr>
          <w:b/>
          <w:bCs/>
        </w:rPr>
      </w:pPr>
      <w:r w:rsidRPr="00E52346">
        <w:rPr>
          <w:b/>
          <w:bCs/>
        </w:rPr>
        <w:lastRenderedPageBreak/>
        <w:t>Mode:</w:t>
      </w:r>
    </w:p>
    <w:p w:rsidR="00C17178" w:rsidRPr="00E52346" w:rsidRDefault="00C17178" w:rsidP="00C17178">
      <w:pPr>
        <w:ind w:firstLine="360"/>
        <w:rPr>
          <w:b/>
          <w:bCs/>
        </w:rPr>
      </w:pPr>
    </w:p>
    <w:p w:rsidR="006A4034" w:rsidRDefault="00C17178" w:rsidP="00365BCD">
      <w:pPr>
        <w:ind w:left="360"/>
        <w:jc w:val="both"/>
      </w:pPr>
      <w:r w:rsidRPr="00E52346">
        <w:t>It is defined as the data which occurs most of the time in the set of data’s considered to be the mode of the data.</w:t>
      </w:r>
    </w:p>
    <w:p w:rsidR="006A4034" w:rsidRPr="009F2D7E" w:rsidRDefault="0057064C" w:rsidP="009F2D7E">
      <w:pPr>
        <w:keepNext/>
        <w:spacing w:before="240" w:after="80"/>
        <w:outlineLvl w:val="0"/>
        <w:rPr>
          <w:smallCaps/>
          <w:kern w:val="2"/>
        </w:rPr>
      </w:pPr>
      <w:r>
        <w:rPr>
          <w:b/>
          <w:bCs/>
          <w:smallCaps/>
          <w:kern w:val="2"/>
        </w:rPr>
        <w:t>2.3</w:t>
      </w:r>
      <w:r w:rsidRPr="009F2D7E">
        <w:rPr>
          <w:b/>
          <w:bCs/>
          <w:smallCaps/>
          <w:kern w:val="2"/>
        </w:rPr>
        <w:t>. DATA</w:t>
      </w:r>
      <w:r w:rsidR="00365BCD" w:rsidRPr="009F2D7E">
        <w:rPr>
          <w:b/>
          <w:bCs/>
          <w:smallCaps/>
          <w:kern w:val="2"/>
        </w:rPr>
        <w:t xml:space="preserve"> preprocessing</w:t>
      </w:r>
    </w:p>
    <w:p w:rsidR="00365BCD" w:rsidRDefault="00365BCD" w:rsidP="00365BCD">
      <w:pPr>
        <w:jc w:val="both"/>
      </w:pPr>
      <w:r w:rsidRPr="00E52346">
        <w:t>The data pre-processing is the technique of presenting the data into the required format for the better understanding and the better results but it may differ from situation to situation and also in terms of data to data.</w:t>
      </w:r>
    </w:p>
    <w:p w:rsidR="00365BCD" w:rsidRPr="00E52346" w:rsidRDefault="00365BCD" w:rsidP="00365BCD">
      <w:pPr>
        <w:jc w:val="both"/>
      </w:pPr>
    </w:p>
    <w:p w:rsidR="00365BCD" w:rsidRDefault="00365BCD" w:rsidP="00365BCD">
      <w:pPr>
        <w:jc w:val="both"/>
      </w:pPr>
      <w:r w:rsidRPr="00E52346">
        <w:t xml:space="preserve">Different data requires different kinds of approach for the pre-processing such as for numerical data the pre-processing techniques can be “scaling”, “reduction techniques”, whereas in case if </w:t>
      </w:r>
      <w:r w:rsidR="00B031B5">
        <w:t xml:space="preserve">the </w:t>
      </w:r>
      <w:r w:rsidRPr="00B031B5">
        <w:rPr>
          <w:noProof/>
        </w:rPr>
        <w:t>string</w:t>
      </w:r>
      <w:r w:rsidRPr="00E52346">
        <w:t xml:space="preserve"> or character data the pre-processing techniques varies such as “label encoding”, “one hot encoding” etc.</w:t>
      </w:r>
    </w:p>
    <w:p w:rsidR="00365BCD" w:rsidRPr="00E52346" w:rsidRDefault="00365BCD" w:rsidP="00365BCD">
      <w:pPr>
        <w:jc w:val="both"/>
      </w:pPr>
    </w:p>
    <w:p w:rsidR="00F06368" w:rsidRDefault="00365BCD" w:rsidP="00365BCD">
      <w:pPr>
        <w:jc w:val="both"/>
      </w:pPr>
      <w:r w:rsidRPr="00E52346">
        <w:t>In short data pre-processing is the techniques to represent the data or formatting the data based on required circumstances</w:t>
      </w:r>
    </w:p>
    <w:p w:rsidR="00365BCD" w:rsidRDefault="00365BCD" w:rsidP="00365BCD">
      <w:pPr>
        <w:jc w:val="both"/>
      </w:pPr>
    </w:p>
    <w:p w:rsidR="00365BCD" w:rsidRDefault="00365BCD" w:rsidP="00365BCD">
      <w:pPr>
        <w:jc w:val="both"/>
      </w:pPr>
      <w:r w:rsidRPr="00E52346">
        <w:t xml:space="preserve">In this data </w:t>
      </w:r>
      <w:r w:rsidRPr="00B031B5">
        <w:rPr>
          <w:noProof/>
        </w:rPr>
        <w:t>set</w:t>
      </w:r>
      <w:r w:rsidR="00B031B5">
        <w:rPr>
          <w:noProof/>
        </w:rPr>
        <w:t>,</w:t>
      </w:r>
      <w:r w:rsidRPr="00E52346">
        <w:t xml:space="preserve"> three types of pre-processing techniques </w:t>
      </w:r>
      <w:r w:rsidRPr="00B031B5">
        <w:rPr>
          <w:noProof/>
        </w:rPr>
        <w:t>ha</w:t>
      </w:r>
      <w:r w:rsidR="00B031B5">
        <w:rPr>
          <w:noProof/>
        </w:rPr>
        <w:t>ve</w:t>
      </w:r>
      <w:r w:rsidRPr="00E52346">
        <w:t xml:space="preserve"> been used such as:</w:t>
      </w:r>
    </w:p>
    <w:p w:rsidR="00365BCD" w:rsidRPr="00E52346" w:rsidRDefault="00365BCD" w:rsidP="00365BCD"/>
    <w:p w:rsidR="00365BCD" w:rsidRPr="00E52346" w:rsidRDefault="00F93A68" w:rsidP="0057064C">
      <w:pPr>
        <w:pStyle w:val="ListParagraph"/>
        <w:numPr>
          <w:ilvl w:val="2"/>
          <w:numId w:val="14"/>
        </w:numPr>
        <w:spacing w:after="160" w:line="259" w:lineRule="auto"/>
        <w:jc w:val="both"/>
        <w:rPr>
          <w:b/>
          <w:bCs/>
        </w:rPr>
      </w:pPr>
      <w:r w:rsidRPr="00E52346">
        <w:rPr>
          <w:b/>
          <w:bCs/>
        </w:rPr>
        <w:t>LABEL ENCODING:</w:t>
      </w:r>
    </w:p>
    <w:p w:rsidR="00365BCD" w:rsidRDefault="00365BCD" w:rsidP="00365BCD">
      <w:pPr>
        <w:ind w:left="720"/>
        <w:jc w:val="both"/>
      </w:pPr>
      <w:r w:rsidRPr="00E52346">
        <w:t xml:space="preserve">Label Encodings are the alternate approach to encoding categorical values. Label Encoding is simply mapping categorical value to </w:t>
      </w:r>
      <w:r w:rsidRPr="00B031B5">
        <w:rPr>
          <w:noProof/>
        </w:rPr>
        <w:t>a unique defined integer value</w:t>
      </w:r>
      <w:r w:rsidRPr="00E52346">
        <w:t>. For e.g. “male” or “female” can be mapped to 0 or 1 respectively</w:t>
      </w:r>
    </w:p>
    <w:p w:rsidR="00365BCD" w:rsidRPr="00E52346" w:rsidRDefault="00365BCD" w:rsidP="00365BCD">
      <w:pPr>
        <w:ind w:left="720"/>
      </w:pPr>
      <w:r w:rsidRPr="00E52346">
        <w:t>.</w:t>
      </w:r>
    </w:p>
    <w:p w:rsidR="00365BCD" w:rsidRPr="0057064C" w:rsidRDefault="00F93A68" w:rsidP="0057064C">
      <w:pPr>
        <w:pStyle w:val="ListParagraph"/>
        <w:numPr>
          <w:ilvl w:val="2"/>
          <w:numId w:val="14"/>
        </w:numPr>
        <w:spacing w:after="160" w:line="259" w:lineRule="auto"/>
        <w:rPr>
          <w:b/>
          <w:bCs/>
        </w:rPr>
      </w:pPr>
      <w:r w:rsidRPr="0057064C">
        <w:rPr>
          <w:b/>
          <w:bCs/>
        </w:rPr>
        <w:t>NAN VALUES:</w:t>
      </w:r>
    </w:p>
    <w:p w:rsidR="00365BCD" w:rsidRDefault="00365BCD" w:rsidP="00365BCD">
      <w:pPr>
        <w:ind w:left="720"/>
        <w:jc w:val="both"/>
      </w:pPr>
      <w:r w:rsidRPr="00E52346">
        <w:t xml:space="preserve">Sometimes columns may have missing values in the dataset which may cause </w:t>
      </w:r>
      <w:r w:rsidR="00B031B5">
        <w:t xml:space="preserve">an </w:t>
      </w:r>
      <w:r w:rsidRPr="00B031B5">
        <w:rPr>
          <w:noProof/>
        </w:rPr>
        <w:t>error</w:t>
      </w:r>
      <w:r w:rsidRPr="00E52346">
        <w:t xml:space="preserve"> during execution. To </w:t>
      </w:r>
      <w:r w:rsidRPr="00B031B5">
        <w:rPr>
          <w:noProof/>
        </w:rPr>
        <w:t>deal</w:t>
      </w:r>
      <w:r w:rsidR="00B031B5">
        <w:rPr>
          <w:noProof/>
        </w:rPr>
        <w:t xml:space="preserve"> with</w:t>
      </w:r>
      <w:r w:rsidRPr="00E52346">
        <w:t xml:space="preserve"> this type of situation we may substitute the mean values of the column or the most occurring elements in the columns</w:t>
      </w:r>
      <w:r>
        <w:t>. In most of the cases taking average turn out to be the most optimal solution.</w:t>
      </w:r>
    </w:p>
    <w:p w:rsidR="00365BCD" w:rsidRDefault="00365BCD" w:rsidP="00365BCD">
      <w:pPr>
        <w:ind w:left="720"/>
        <w:jc w:val="both"/>
      </w:pPr>
    </w:p>
    <w:p w:rsidR="00365BCD" w:rsidRDefault="00365BCD" w:rsidP="00365BCD">
      <w:pPr>
        <w:ind w:left="720"/>
      </w:pPr>
      <w:r>
        <w:t>Equation:</w:t>
      </w:r>
    </w:p>
    <w:p w:rsidR="00365BCD" w:rsidRDefault="00365BCD" w:rsidP="00365BCD">
      <w:pPr>
        <w:ind w:left="720"/>
      </w:pPr>
    </w:p>
    <w:p w:rsidR="00365BCD" w:rsidRDefault="00365BCD" w:rsidP="00365BCD">
      <w:pPr>
        <w:ind w:left="720"/>
        <w:rPr>
          <w:sz w:val="22"/>
          <w:szCs w:val="22"/>
        </w:rPr>
      </w:pPr>
      <m:oMath>
        <m:r>
          <w:rPr>
            <w:rFonts w:ascii="Cambria Math" w:hAnsi="Cambria Math"/>
            <w:sz w:val="22"/>
            <w:szCs w:val="22"/>
          </w:rPr>
          <m:t>D</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e>
        </m:nary>
      </m:oMath>
      <w:r w:rsidR="002B33AE">
        <w:rPr>
          <w:sz w:val="22"/>
          <w:szCs w:val="22"/>
        </w:rPr>
        <w:t>/N</w:t>
      </w:r>
    </w:p>
    <w:p w:rsidR="002B33AE" w:rsidRDefault="002B33AE" w:rsidP="00365BCD">
      <w:pPr>
        <w:ind w:left="720"/>
        <w:rPr>
          <w:sz w:val="22"/>
          <w:szCs w:val="22"/>
        </w:rPr>
      </w:pPr>
    </w:p>
    <w:p w:rsidR="002B33AE" w:rsidRPr="00365BCD" w:rsidRDefault="002B33AE" w:rsidP="00365BCD">
      <w:pPr>
        <w:ind w:left="720"/>
        <w:rPr>
          <w:sz w:val="22"/>
          <w:szCs w:val="22"/>
        </w:rPr>
      </w:pPr>
    </w:p>
    <w:p w:rsidR="00365BCD" w:rsidRPr="0057064C" w:rsidRDefault="00F93A68" w:rsidP="0057064C">
      <w:pPr>
        <w:pStyle w:val="ListParagraph"/>
        <w:numPr>
          <w:ilvl w:val="2"/>
          <w:numId w:val="14"/>
        </w:numPr>
        <w:spacing w:after="160" w:line="259" w:lineRule="auto"/>
        <w:rPr>
          <w:b/>
          <w:bCs/>
        </w:rPr>
      </w:pPr>
      <w:r w:rsidRPr="0057064C">
        <w:rPr>
          <w:b/>
          <w:bCs/>
        </w:rPr>
        <w:t>FEATURE SCALING:</w:t>
      </w:r>
    </w:p>
    <w:p w:rsidR="00365BCD" w:rsidRDefault="00365BCD" w:rsidP="00365BCD">
      <w:pPr>
        <w:ind w:left="720"/>
        <w:jc w:val="both"/>
      </w:pPr>
      <w:r w:rsidRPr="00E52346">
        <w:t xml:space="preserve">Feature scaling is </w:t>
      </w:r>
      <w:r w:rsidRPr="00B031B5">
        <w:rPr>
          <w:noProof/>
        </w:rPr>
        <w:t>one</w:t>
      </w:r>
      <w:r w:rsidRPr="00E52346">
        <w:t xml:space="preserve"> of the most famous techniques of data pre-processing. Sometimes larger values in data set may take more times to compute to avoid this problem scientist came up with the solution of feature scaling .the most famous one is “MIN MAX SCALER”, which is computed by subtracting the minimum value of the column and making ratio of that value to the difference of maximum to the minimum value of the column.</w:t>
      </w:r>
    </w:p>
    <w:p w:rsidR="00365BCD" w:rsidRDefault="00365BCD" w:rsidP="00365BCD">
      <w:pPr>
        <w:ind w:left="720"/>
        <w:jc w:val="both"/>
      </w:pPr>
    </w:p>
    <w:p w:rsidR="00365BCD" w:rsidRDefault="00365BCD" w:rsidP="00365BCD">
      <w:pPr>
        <w:ind w:left="720"/>
        <w:jc w:val="both"/>
      </w:pPr>
      <w:r w:rsidRPr="00617B0A">
        <w:rPr>
          <w:b/>
          <w:bCs/>
        </w:rPr>
        <w:t>Minimax Scaler</w:t>
      </w:r>
      <w:r>
        <w:t>:</w:t>
      </w:r>
    </w:p>
    <w:p w:rsidR="00365BCD" w:rsidRDefault="00617B0A" w:rsidP="00365BCD">
      <w:pPr>
        <w:ind w:left="720"/>
        <w:jc w:val="both"/>
      </w:pPr>
      <m:oMathPara>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-Min</m:t>
          </m:r>
          <m:d>
            <m:dPr>
              <m:ctrlPr>
                <w:rPr>
                  <w:rFonts w:ascii="Cambria Math" w:hAnsi="Cambria Math"/>
                  <w:i/>
                </w:rPr>
              </m:ctrlPr>
            </m:dPr>
            <m:e>
              <m:r>
                <w:rPr>
                  <w:rFonts w:ascii="Cambria Math" w:hAnsi="Cambria Math"/>
                </w:rPr>
                <m:t>D</m:t>
              </m:r>
            </m:e>
          </m:d>
          <m:r>
            <w:rPr>
              <w:rFonts w:ascii="Cambria Math" w:hAnsi="Cambria Math"/>
            </w:rPr>
            <m:t>)/((Max</m:t>
          </m:r>
          <m:d>
            <m:dPr>
              <m:ctrlPr>
                <w:rPr>
                  <w:rFonts w:ascii="Cambria Math" w:hAnsi="Cambria Math"/>
                  <w:i/>
                </w:rPr>
              </m:ctrlPr>
            </m:dPr>
            <m:e>
              <m:r>
                <w:rPr>
                  <w:rFonts w:ascii="Cambria Math" w:hAnsi="Cambria Math"/>
                </w:rPr>
                <m:t>D</m:t>
              </m:r>
            </m:e>
          </m:d>
          <m:r>
            <w:rPr>
              <w:rFonts w:ascii="Cambria Math" w:hAnsi="Cambria Math"/>
            </w:rPr>
            <m:t>-Min</m:t>
          </m:r>
          <m:d>
            <m:dPr>
              <m:ctrlPr>
                <w:rPr>
                  <w:rFonts w:ascii="Cambria Math" w:hAnsi="Cambria Math"/>
                  <w:i/>
                </w:rPr>
              </m:ctrlPr>
            </m:dPr>
            <m:e>
              <m:r>
                <w:rPr>
                  <w:rFonts w:ascii="Cambria Math" w:hAnsi="Cambria Math"/>
                </w:rPr>
                <m:t>D</m:t>
              </m:r>
            </m:e>
          </m:d>
          <m:r>
            <w:rPr>
              <w:rFonts w:ascii="Cambria Math" w:hAnsi="Cambria Math"/>
            </w:rPr>
            <m:t>)</m:t>
          </m:r>
        </m:oMath>
      </m:oMathPara>
    </w:p>
    <w:p w:rsidR="00365BCD" w:rsidRPr="00E52346" w:rsidRDefault="00365BCD" w:rsidP="00365BCD">
      <w:pPr>
        <w:ind w:left="720"/>
        <w:jc w:val="both"/>
      </w:pPr>
    </w:p>
    <w:p w:rsidR="00365BCD" w:rsidRDefault="00617B0A" w:rsidP="00365BCD">
      <w:pPr>
        <w:jc w:val="both"/>
        <w:rPr>
          <w:b/>
          <w:bCs/>
        </w:rPr>
      </w:pPr>
      <w:r>
        <w:rPr>
          <w:b/>
          <w:bCs/>
        </w:rPr>
        <w:tab/>
        <w:t>Standard Scaler:</w:t>
      </w:r>
    </w:p>
    <w:p w:rsidR="00617B0A" w:rsidRDefault="00617B0A" w:rsidP="00365BCD">
      <w:pPr>
        <w:jc w:val="both"/>
        <w:rPr>
          <w:b/>
          <w:bCs/>
        </w:rPr>
      </w:pPr>
      <w:r>
        <w:rPr>
          <w:b/>
          <w:bCs/>
        </w:rPr>
        <w:tab/>
      </w:r>
      <w:r>
        <w:rPr>
          <w:b/>
          <w:bCs/>
        </w:rPr>
        <w:tab/>
      </w:r>
      <m:oMath>
        <m:r>
          <m:rPr>
            <m:sty m:val="bi"/>
          </m:rPr>
          <w:rPr>
            <w:rFonts w:ascii="Cambria Math" w:hAnsi="Cambria Math"/>
          </w:rPr>
          <m:t>D</m:t>
        </m:r>
        <m:d>
          <m:dPr>
            <m:begChr m:val="["/>
            <m:endChr m:val="]"/>
            <m:ctrlPr>
              <w:rPr>
                <w:rFonts w:ascii="Cambria Math" w:hAnsi="Cambria Math"/>
                <w:b/>
                <w:bCs/>
                <w:i/>
              </w:rPr>
            </m:ctrlPr>
          </m:dPr>
          <m:e>
            <m:r>
              <m:rPr>
                <m:sty m:val="bi"/>
              </m:rPr>
              <w:rPr>
                <w:rFonts w:ascii="Cambria Math" w:hAnsi="Cambria Math"/>
              </w:rPr>
              <m:t>i</m:t>
            </m:r>
          </m:e>
        </m:d>
        <m:r>
          <m:rPr>
            <m:sty m:val="bi"/>
          </m:rPr>
          <w:rPr>
            <w:rFonts w:ascii="Cambria Math" w:hAnsi="Cambria Math"/>
          </w:rPr>
          <m:t>=(D</m:t>
        </m:r>
        <m:d>
          <m:dPr>
            <m:begChr m:val="["/>
            <m:endChr m:val="]"/>
            <m:ctrlPr>
              <w:rPr>
                <w:rFonts w:ascii="Cambria Math" w:hAnsi="Cambria Math"/>
                <w:b/>
                <w:bCs/>
                <w:i/>
              </w:rPr>
            </m:ctrlPr>
          </m:dPr>
          <m:e>
            <m:r>
              <m:rPr>
                <m:sty m:val="bi"/>
              </m:rPr>
              <w:rPr>
                <w:rFonts w:ascii="Cambria Math" w:hAnsi="Cambria Math"/>
              </w:rPr>
              <m:t>i</m:t>
            </m:r>
          </m:e>
        </m:d>
        <m:r>
          <m:rPr>
            <m:sty m:val="bi"/>
          </m:rPr>
          <w:rPr>
            <w:rFonts w:ascii="Cambria Math" w:hAnsi="Cambria Math"/>
          </w:rPr>
          <m:t>-Mean</m:t>
        </m:r>
        <m:d>
          <m:dPr>
            <m:ctrlPr>
              <w:rPr>
                <w:rFonts w:ascii="Cambria Math" w:hAnsi="Cambria Math"/>
                <w:b/>
                <w:bCs/>
                <w:i/>
              </w:rPr>
            </m:ctrlPr>
          </m:dPr>
          <m:e>
            <m:r>
              <m:rPr>
                <m:sty m:val="bi"/>
              </m:rPr>
              <w:rPr>
                <w:rFonts w:ascii="Cambria Math" w:hAnsi="Cambria Math"/>
              </w:rPr>
              <m:t>D</m:t>
            </m:r>
          </m:e>
        </m:d>
        <m:r>
          <m:rPr>
            <m:sty m:val="bi"/>
          </m:rPr>
          <w:rPr>
            <w:rFonts w:ascii="Cambria Math" w:hAnsi="Cambria Math"/>
          </w:rPr>
          <m:t>)/STD(D)</m:t>
        </m:r>
      </m:oMath>
    </w:p>
    <w:p w:rsidR="00617B0A" w:rsidRDefault="00617B0A" w:rsidP="00365BCD">
      <w:pPr>
        <w:jc w:val="both"/>
        <w:rPr>
          <w:b/>
          <w:bCs/>
        </w:rPr>
      </w:pPr>
      <w:r>
        <w:rPr>
          <w:b/>
          <w:bCs/>
        </w:rPr>
        <w:t xml:space="preserve"> </w:t>
      </w:r>
    </w:p>
    <w:p w:rsidR="00617B0A" w:rsidRDefault="00617B0A" w:rsidP="00617B0A">
      <w:pPr>
        <w:keepNext/>
        <w:jc w:val="both"/>
      </w:pPr>
      <w:r>
        <w:rPr>
          <w:b/>
          <w:bCs/>
        </w:rPr>
        <w:tab/>
      </w:r>
      <w:r w:rsidRPr="00617B0A">
        <w:rPr>
          <w:noProof/>
          <w:lang w:bidi="hi-IN"/>
        </w:rPr>
        <w:drawing>
          <wp:inline distT="0" distB="0" distL="0" distR="0">
            <wp:extent cx="3336009" cy="2006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7680" cy="2013951"/>
                    </a:xfrm>
                    <a:prstGeom prst="rect">
                      <a:avLst/>
                    </a:prstGeom>
                    <a:noFill/>
                    <a:ln>
                      <a:noFill/>
                    </a:ln>
                  </pic:spPr>
                </pic:pic>
              </a:graphicData>
            </a:graphic>
          </wp:inline>
        </w:drawing>
      </w:r>
    </w:p>
    <w:p w:rsidR="00617B0A" w:rsidRDefault="007C6A0C" w:rsidP="00617B0A">
      <w:pPr>
        <w:pStyle w:val="Caption"/>
        <w:ind w:firstLine="720"/>
        <w:jc w:val="both"/>
      </w:pPr>
      <w:r>
        <w:t>Figure</w:t>
      </w:r>
      <w:r w:rsidR="00C719FD">
        <w:t xml:space="preserve"> 4</w:t>
      </w:r>
      <w:r w:rsidR="00617B0A">
        <w:t>: Sample dataset after pre processing</w:t>
      </w:r>
    </w:p>
    <w:p w:rsidR="001B3FF8" w:rsidRPr="0027432B" w:rsidRDefault="001B3FF8" w:rsidP="00617B0A">
      <w:pPr>
        <w:pStyle w:val="Caption"/>
        <w:ind w:firstLine="720"/>
        <w:jc w:val="both"/>
        <w:rPr>
          <w:b/>
          <w:bCs/>
        </w:rPr>
      </w:pPr>
    </w:p>
    <w:p w:rsidR="00F06368" w:rsidRPr="0057064C" w:rsidRDefault="009F2D7E" w:rsidP="0057064C">
      <w:pPr>
        <w:pStyle w:val="ListParagraph"/>
        <w:keepNext/>
        <w:numPr>
          <w:ilvl w:val="1"/>
          <w:numId w:val="14"/>
        </w:numPr>
        <w:spacing w:before="240" w:after="80"/>
        <w:outlineLvl w:val="0"/>
        <w:rPr>
          <w:b/>
          <w:bCs/>
          <w:smallCaps/>
          <w:kern w:val="2"/>
        </w:rPr>
      </w:pPr>
      <w:r w:rsidRPr="0057064C">
        <w:rPr>
          <w:b/>
          <w:bCs/>
          <w:smallCaps/>
          <w:kern w:val="2"/>
        </w:rPr>
        <w:t xml:space="preserve">UNDERSTAND THE NEURAL </w:t>
      </w:r>
      <w:r w:rsidR="001B3FF8" w:rsidRPr="0057064C">
        <w:rPr>
          <w:b/>
          <w:bCs/>
          <w:smallCaps/>
          <w:kern w:val="2"/>
        </w:rPr>
        <w:t>NETWORK APPROACH TO TRAIN AND OPTIMIZE</w:t>
      </w:r>
    </w:p>
    <w:p w:rsidR="00F06368" w:rsidRDefault="00F06368" w:rsidP="001B3FF8">
      <w:pPr>
        <w:ind w:left="360"/>
        <w:jc w:val="both"/>
        <w:rPr>
          <w:smallCaps/>
          <w:kern w:val="2"/>
        </w:rPr>
      </w:pPr>
    </w:p>
    <w:p w:rsidR="001B3FF8" w:rsidRDefault="001B3FF8" w:rsidP="001B3FF8">
      <w:pPr>
        <w:ind w:left="360"/>
        <w:jc w:val="both"/>
      </w:pPr>
      <w:r>
        <w:t xml:space="preserve">We </w:t>
      </w:r>
      <w:r w:rsidRPr="00B031B5">
        <w:rPr>
          <w:noProof/>
        </w:rPr>
        <w:t>know</w:t>
      </w:r>
      <w:r>
        <w:t xml:space="preserve"> that our brain computes very fast and effortlessly irrespective of task such as human face recognition, sound recognition. The key behind is that parallel computation. Thousands or even millions of nerve cells called</w:t>
      </w:r>
      <w:r w:rsidR="00C20AFC">
        <w:t xml:space="preserve"> [3</w:t>
      </w:r>
      <w:proofErr w:type="gramStart"/>
      <w:r w:rsidR="00FB5033">
        <w:t>]</w:t>
      </w:r>
      <w:r w:rsidR="00260565">
        <w:t>[</w:t>
      </w:r>
      <w:proofErr w:type="gramEnd"/>
      <w:r w:rsidR="00260565">
        <w:t>10]</w:t>
      </w:r>
      <w:r>
        <w:t xml:space="preserve"> </w:t>
      </w:r>
      <w:r>
        <w:rPr>
          <w:b/>
          <w:bCs/>
        </w:rPr>
        <w:t xml:space="preserve">Neurons </w:t>
      </w:r>
      <w:r>
        <w:t>are organized to work simultaneously.</w:t>
      </w:r>
    </w:p>
    <w:p w:rsidR="001B3FF8" w:rsidRDefault="001B3FF8" w:rsidP="001B3FF8">
      <w:pPr>
        <w:ind w:left="360"/>
        <w:jc w:val="both"/>
      </w:pPr>
    </w:p>
    <w:p w:rsidR="001B3FF8" w:rsidRDefault="001B3FF8" w:rsidP="001B3FF8">
      <w:pPr>
        <w:ind w:left="360"/>
        <w:jc w:val="both"/>
      </w:pPr>
      <w:r>
        <w:lastRenderedPageBreak/>
        <w:t>Artificial Neural Networks tries to mimic the architecture of brain neurons to use parallel computation to compute millions of task. Before we go deep to understand ANN we must understand the concept of Perceptron because ANN is nothing but multi-layer perceptron.</w:t>
      </w:r>
    </w:p>
    <w:p w:rsidR="001B3FF8" w:rsidRDefault="001B3FF8" w:rsidP="001B3FF8">
      <w:pPr>
        <w:ind w:left="360"/>
        <w:jc w:val="both"/>
      </w:pPr>
    </w:p>
    <w:p w:rsidR="001B3FF8" w:rsidRDefault="001B3FF8" w:rsidP="001B3FF8">
      <w:pPr>
        <w:ind w:left="360"/>
        <w:jc w:val="both"/>
        <w:rPr>
          <w:b/>
          <w:bCs/>
        </w:rPr>
      </w:pPr>
      <w:r>
        <w:rPr>
          <w:b/>
          <w:bCs/>
        </w:rPr>
        <w:t>Perceptron</w:t>
      </w:r>
    </w:p>
    <w:p w:rsidR="001B3FF8" w:rsidRDefault="001B3FF8" w:rsidP="001B3FF8">
      <w:pPr>
        <w:ind w:left="360"/>
        <w:jc w:val="both"/>
        <w:rPr>
          <w:b/>
          <w:bCs/>
        </w:rPr>
      </w:pPr>
    </w:p>
    <w:p w:rsidR="007C6A0C" w:rsidRDefault="002B33AE" w:rsidP="007C6A0C">
      <w:pPr>
        <w:keepNext/>
        <w:ind w:left="360"/>
        <w:jc w:val="both"/>
      </w:pPr>
      <w:r w:rsidRPr="002B33AE">
        <w:rPr>
          <w:b/>
          <w:bCs/>
          <w:noProof/>
          <w:lang w:bidi="hi-IN"/>
        </w:rPr>
        <w:drawing>
          <wp:inline distT="0" distB="0" distL="0" distR="0" wp14:anchorId="6D9BC9CC" wp14:editId="3FC0B2A7">
            <wp:extent cx="2861953" cy="1724647"/>
            <wp:effectExtent l="0" t="0" r="0" b="0"/>
            <wp:docPr id="211" name="Picture 2"/>
            <wp:cNvGraphicFramePr/>
            <a:graphic xmlns:a="http://schemas.openxmlformats.org/drawingml/2006/main">
              <a:graphicData uri="http://schemas.openxmlformats.org/drawingml/2006/picture">
                <pic:pic xmlns:pic="http://schemas.openxmlformats.org/drawingml/2006/picture">
                  <pic:nvPicPr>
                    <pic:cNvPr id="211" name="Picture 2"/>
                    <pic:cNvPicPr/>
                  </pic:nvPicPr>
                  <pic:blipFill>
                    <a:blip r:embed="rId16"/>
                    <a:stretch/>
                  </pic:blipFill>
                  <pic:spPr>
                    <a:xfrm>
                      <a:off x="0" y="0"/>
                      <a:ext cx="2895320" cy="1744754"/>
                    </a:xfrm>
                    <a:prstGeom prst="rect">
                      <a:avLst/>
                    </a:prstGeom>
                    <a:ln>
                      <a:noFill/>
                    </a:ln>
                  </pic:spPr>
                </pic:pic>
              </a:graphicData>
            </a:graphic>
          </wp:inline>
        </w:drawing>
      </w:r>
    </w:p>
    <w:p w:rsidR="002B33AE" w:rsidRPr="001B3FF8" w:rsidRDefault="007C6A0C" w:rsidP="007C6A0C">
      <w:pPr>
        <w:pStyle w:val="Caption"/>
        <w:jc w:val="both"/>
        <w:rPr>
          <w:b/>
          <w:bCs/>
        </w:rPr>
      </w:pPr>
      <w:r>
        <w:t>Figure</w:t>
      </w:r>
      <w:r w:rsidR="00C719FD">
        <w:t xml:space="preserve"> 5</w:t>
      </w:r>
      <w:r>
        <w:t>: Perceptron Model</w:t>
      </w:r>
    </w:p>
    <w:p w:rsidR="001B3FF8" w:rsidRDefault="001B3FF8">
      <w:pPr>
        <w:jc w:val="both"/>
      </w:pPr>
    </w:p>
    <w:p w:rsidR="001B3FF8" w:rsidRDefault="002B33AE">
      <w:pPr>
        <w:jc w:val="both"/>
      </w:pPr>
      <w:r>
        <w:t xml:space="preserve">Perceptron is called single layer neurons, </w:t>
      </w:r>
      <w:r w:rsidR="009C0C63">
        <w:t>in</w:t>
      </w:r>
      <w:r>
        <w:t xml:space="preserve"> </w:t>
      </w:r>
      <w:r w:rsidRPr="00B031B5">
        <w:rPr>
          <w:noProof/>
        </w:rPr>
        <w:t>neurons</w:t>
      </w:r>
      <w:r w:rsidR="00B031B5">
        <w:rPr>
          <w:noProof/>
        </w:rPr>
        <w:t>,</w:t>
      </w:r>
      <w:r>
        <w:t xml:space="preserve"> the node is </w:t>
      </w:r>
      <w:r w:rsidR="00B031B5">
        <w:t xml:space="preserve">a </w:t>
      </w:r>
      <w:r w:rsidRPr="00B031B5">
        <w:rPr>
          <w:noProof/>
        </w:rPr>
        <w:t>combination</w:t>
      </w:r>
      <w:r>
        <w:t xml:space="preserve"> of summation unit and the threshold function. Threshold s and outputs 0 or 1 depending on whether </w:t>
      </w:r>
      <w:r w:rsidR="00B031B5">
        <w:t xml:space="preserve">the </w:t>
      </w:r>
      <w:r w:rsidRPr="00B031B5">
        <w:rPr>
          <w:noProof/>
        </w:rPr>
        <w:t>weighted</w:t>
      </w:r>
      <w:r>
        <w:t xml:space="preserve"> sum is less than or greater than.</w:t>
      </w:r>
    </w:p>
    <w:p w:rsidR="002B33AE" w:rsidRDefault="002B33AE">
      <w:pPr>
        <w:jc w:val="both"/>
      </w:pPr>
    </w:p>
    <w:p w:rsidR="002B33AE" w:rsidRDefault="002B33AE">
      <w:pPr>
        <w:jc w:val="both"/>
      </w:pPr>
      <w:r>
        <w:t xml:space="preserve">The input node with +ve </w:t>
      </w:r>
      <w:r w:rsidR="009A401C">
        <w:t>weights</w:t>
      </w:r>
      <w:r>
        <w:t xml:space="preserve"> is called </w:t>
      </w:r>
      <w:r w:rsidRPr="00B031B5">
        <w:rPr>
          <w:noProof/>
        </w:rPr>
        <w:t>excitory</w:t>
      </w:r>
      <w:r>
        <w:t xml:space="preserve"> and with –ve </w:t>
      </w:r>
      <w:r w:rsidRPr="00B031B5">
        <w:rPr>
          <w:noProof/>
        </w:rPr>
        <w:t>weights</w:t>
      </w:r>
      <w:r w:rsidR="00B031B5" w:rsidRPr="00B031B5">
        <w:rPr>
          <w:noProof/>
        </w:rPr>
        <w:t xml:space="preserve"> are</w:t>
      </w:r>
      <w:r>
        <w:t xml:space="preserve"> called inhibitory.</w:t>
      </w:r>
    </w:p>
    <w:p w:rsidR="002B33AE" w:rsidRDefault="002B33AE">
      <w:pPr>
        <w:jc w:val="both"/>
      </w:pPr>
    </w:p>
    <w:p w:rsidR="002B33AE" w:rsidRDefault="009A401C" w:rsidP="009A401C">
      <w:pPr>
        <w:ind w:left="720"/>
        <w:jc w:val="both"/>
      </w:pPr>
      <w:r>
        <w:t xml:space="preserve">D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
    <w:p w:rsidR="009A401C" w:rsidRDefault="009A401C" w:rsidP="009A401C">
      <w:pPr>
        <w:ind w:left="720"/>
        <w:jc w:val="both"/>
      </w:pPr>
    </w:p>
    <w:p w:rsidR="009A401C" w:rsidRDefault="009A401C" w:rsidP="009A401C">
      <w:pPr>
        <w:jc w:val="both"/>
      </w:pPr>
      <w:r>
        <w:t>If D &gt; T gives output as 1 or else 0.</w:t>
      </w:r>
    </w:p>
    <w:p w:rsidR="001B3FF8" w:rsidRDefault="001B3FF8">
      <w:pPr>
        <w:jc w:val="both"/>
        <w:rPr>
          <w:b/>
          <w:bCs/>
        </w:rPr>
      </w:pPr>
    </w:p>
    <w:p w:rsidR="009A401C" w:rsidRDefault="009A401C">
      <w:pPr>
        <w:jc w:val="both"/>
        <w:rPr>
          <w:b/>
          <w:bCs/>
        </w:rPr>
      </w:pPr>
      <w:r>
        <w:rPr>
          <w:b/>
          <w:bCs/>
        </w:rPr>
        <w:t>Multi-Layer Perceptron with Hidden layers</w:t>
      </w:r>
    </w:p>
    <w:p w:rsidR="009A401C" w:rsidRDefault="009A401C">
      <w:pPr>
        <w:jc w:val="both"/>
        <w:rPr>
          <w:b/>
          <w:bCs/>
        </w:rPr>
      </w:pPr>
    </w:p>
    <w:p w:rsidR="007C6A0C" w:rsidRDefault="009A401C" w:rsidP="007C6A0C">
      <w:pPr>
        <w:keepNext/>
        <w:jc w:val="both"/>
      </w:pPr>
      <w:r>
        <w:rPr>
          <w:noProof/>
          <w:lang w:bidi="hi-IN"/>
        </w:rPr>
        <w:drawing>
          <wp:inline distT="0" distB="0" distL="0" distR="0">
            <wp:extent cx="3337560" cy="199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xxZXeKfVKTRqh54t10815A.jpeg"/>
                    <pic:cNvPicPr/>
                  </pic:nvPicPr>
                  <pic:blipFill>
                    <a:blip r:embed="rId17">
                      <a:extLst>
                        <a:ext uri="{28A0092B-C50C-407E-A947-70E740481C1C}">
                          <a14:useLocalDpi xmlns:a14="http://schemas.microsoft.com/office/drawing/2010/main" val="0"/>
                        </a:ext>
                      </a:extLst>
                    </a:blip>
                    <a:stretch>
                      <a:fillRect/>
                    </a:stretch>
                  </pic:blipFill>
                  <pic:spPr>
                    <a:xfrm>
                      <a:off x="0" y="0"/>
                      <a:ext cx="3337560" cy="1991360"/>
                    </a:xfrm>
                    <a:prstGeom prst="rect">
                      <a:avLst/>
                    </a:prstGeom>
                  </pic:spPr>
                </pic:pic>
              </a:graphicData>
            </a:graphic>
          </wp:inline>
        </w:drawing>
      </w:r>
    </w:p>
    <w:p w:rsidR="001B3FF8" w:rsidRDefault="00DD51AA" w:rsidP="007C6A0C">
      <w:pPr>
        <w:pStyle w:val="Caption"/>
        <w:jc w:val="both"/>
      </w:pPr>
      <w:r>
        <w:t>Figure</w:t>
      </w:r>
      <w:r w:rsidR="00C719FD">
        <w:t xml:space="preserve"> 6</w:t>
      </w:r>
      <w:r>
        <w:t>: Multi</w:t>
      </w:r>
      <w:r w:rsidR="007C6A0C">
        <w:t>-layer Perceptron</w:t>
      </w:r>
    </w:p>
    <w:p w:rsidR="001B3FF8" w:rsidRDefault="001B3FF8">
      <w:pPr>
        <w:jc w:val="both"/>
      </w:pPr>
    </w:p>
    <w:p w:rsidR="001B3FF8" w:rsidRDefault="009A401C">
      <w:pPr>
        <w:jc w:val="both"/>
      </w:pPr>
      <w:r>
        <w:t>The multi-layer perceptron has one input layer and one output layer the layers in between them is called the hidden layers.</w:t>
      </w:r>
    </w:p>
    <w:p w:rsidR="003E7C9E" w:rsidRDefault="003E7C9E">
      <w:pPr>
        <w:jc w:val="both"/>
      </w:pPr>
    </w:p>
    <w:p w:rsidR="00DB19E3" w:rsidRDefault="00341FAA">
      <w:pPr>
        <w:jc w:val="both"/>
      </w:pPr>
      <w:r>
        <w:t>[3</w:t>
      </w:r>
      <w:r w:rsidR="00FB5033">
        <w:t xml:space="preserve">] </w:t>
      </w:r>
      <w:r w:rsidR="00DB19E3">
        <w:t xml:space="preserve">The hidden layers act as </w:t>
      </w:r>
      <w:r w:rsidR="00DB19E3" w:rsidRPr="00B031B5">
        <w:rPr>
          <w:noProof/>
        </w:rPr>
        <w:t>a feature detector</w:t>
      </w:r>
      <w:r w:rsidR="00DB19E3">
        <w:t xml:space="preserve">, they </w:t>
      </w:r>
      <w:r w:rsidR="00DB19E3" w:rsidRPr="00B031B5">
        <w:rPr>
          <w:noProof/>
        </w:rPr>
        <w:t>play</w:t>
      </w:r>
      <w:r w:rsidR="00DB19E3">
        <w:t xml:space="preserve"> a critical role in operation for multi-layer perceptron, they gradually </w:t>
      </w:r>
      <w:r w:rsidR="00DB19E3" w:rsidRPr="00B031B5">
        <w:rPr>
          <w:noProof/>
        </w:rPr>
        <w:t>discover</w:t>
      </w:r>
      <w:r w:rsidR="00DB19E3">
        <w:t xml:space="preserve"> the salient features that cauterize the training data.</w:t>
      </w:r>
    </w:p>
    <w:p w:rsidR="00DB19E3" w:rsidRDefault="00DB19E3">
      <w:pPr>
        <w:jc w:val="both"/>
      </w:pPr>
      <w:r>
        <w:t>Multi-layer perceptron has two major and most important steps:</w:t>
      </w:r>
    </w:p>
    <w:p w:rsidR="003E7C9E" w:rsidRDefault="003E7C9E">
      <w:pPr>
        <w:jc w:val="both"/>
      </w:pPr>
    </w:p>
    <w:p w:rsidR="00DB19E3" w:rsidRDefault="00DB19E3" w:rsidP="00DB19E3">
      <w:pPr>
        <w:pStyle w:val="ListParagraph"/>
        <w:numPr>
          <w:ilvl w:val="0"/>
          <w:numId w:val="12"/>
        </w:numPr>
        <w:jc w:val="both"/>
      </w:pPr>
      <w:r>
        <w:t xml:space="preserve">Feed Forward </w:t>
      </w:r>
    </w:p>
    <w:p w:rsidR="00DB19E3" w:rsidRDefault="00DB19E3" w:rsidP="00DB19E3">
      <w:pPr>
        <w:pStyle w:val="ListParagraph"/>
        <w:numPr>
          <w:ilvl w:val="0"/>
          <w:numId w:val="12"/>
        </w:numPr>
        <w:jc w:val="both"/>
      </w:pPr>
      <w:r w:rsidRPr="00B031B5">
        <w:rPr>
          <w:noProof/>
        </w:rPr>
        <w:t>Backpropagation</w:t>
      </w:r>
    </w:p>
    <w:p w:rsidR="00DB19E3" w:rsidRDefault="00DB19E3" w:rsidP="00DB19E3">
      <w:pPr>
        <w:jc w:val="both"/>
      </w:pPr>
    </w:p>
    <w:p w:rsidR="00DB19E3" w:rsidRPr="00DB19E3" w:rsidRDefault="00DB19E3" w:rsidP="00DB19E3">
      <w:pPr>
        <w:jc w:val="both"/>
        <w:rPr>
          <w:b/>
          <w:bCs/>
        </w:rPr>
      </w:pPr>
      <w:r>
        <w:rPr>
          <w:b/>
          <w:bCs/>
        </w:rPr>
        <w:t>The Backpropagation Algorithm</w:t>
      </w:r>
    </w:p>
    <w:p w:rsidR="00DB19E3" w:rsidRDefault="00DB19E3">
      <w:pPr>
        <w:jc w:val="both"/>
      </w:pPr>
    </w:p>
    <w:p w:rsidR="00DB19E3" w:rsidRDefault="00DB19E3" w:rsidP="00DB19E3">
      <w:pPr>
        <w:pStyle w:val="ListParagraph"/>
        <w:numPr>
          <w:ilvl w:val="0"/>
          <w:numId w:val="13"/>
        </w:numPr>
      </w:pPr>
      <w:r>
        <w:t xml:space="preserve">Initialize the weights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t xml:space="preserve"> to small random values and choose a positive constant.</w:t>
      </w:r>
    </w:p>
    <w:p w:rsidR="00DB19E3" w:rsidRDefault="007B5540" w:rsidP="00DB19E3">
      <w:pPr>
        <w:pStyle w:val="ListParagraph"/>
        <w:numPr>
          <w:ilvl w:val="0"/>
          <w:numId w:val="13"/>
        </w:numPr>
        <w:jc w:val="both"/>
      </w:pPr>
      <w:r>
        <w:t xml:space="preserve">Repeatedly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oMath>
      <w:r w:rsidR="00DB19E3">
        <w:t xml:space="preserve">……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0</m:t>
                </m:r>
              </m:sub>
            </m:sSub>
          </m:sub>
          <m:sup>
            <m:r>
              <w:rPr>
                <w:rFonts w:ascii="Cambria Math" w:hAnsi="Cambria Math"/>
              </w:rPr>
              <m:t>(0)</m:t>
            </m:r>
          </m:sup>
        </m:sSubSup>
      </m:oMath>
      <w:r w:rsidR="00DB19E3">
        <w:t xml:space="preserve"> to the features of sample 1 to N and cycling back.</w:t>
      </w:r>
    </w:p>
    <w:p w:rsidR="00EF1365" w:rsidRPr="00EF1365" w:rsidRDefault="00DB19E3" w:rsidP="00DB19E3">
      <w:pPr>
        <w:pStyle w:val="ListParagraph"/>
        <w:numPr>
          <w:ilvl w:val="0"/>
          <w:numId w:val="13"/>
        </w:numPr>
        <w:jc w:val="both"/>
      </w:pPr>
      <w:r>
        <w:rPr>
          <w:b/>
          <w:bCs/>
        </w:rPr>
        <w:t>Feed Forward: for k=0 …..  K-1, compute</w:t>
      </w:r>
      <w:r w:rsidR="00EF1365">
        <w:rPr>
          <w:b/>
          <w:bCs/>
        </w:rPr>
        <w:t xml:space="preserve"> :</w:t>
      </w:r>
    </w:p>
    <w:p w:rsidR="00DB19E3" w:rsidRDefault="00A231A4" w:rsidP="00EF1365">
      <w:pPr>
        <w:pStyle w:val="ListParagraph"/>
        <w:ind w:left="1440"/>
        <w:jc w:val="both"/>
        <w:rPr>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j</m:t>
            </m:r>
          </m:sub>
          <m:sup>
            <m:r>
              <m:rPr>
                <m:sty m:val="bi"/>
              </m:rPr>
              <w:rPr>
                <w:rFonts w:ascii="Cambria Math" w:hAnsi="Cambria Math"/>
              </w:rPr>
              <m:t>(k+1)</m:t>
            </m:r>
          </m:sup>
        </m:sSubSup>
      </m:oMath>
      <w:r w:rsidR="00EF1365">
        <w:rPr>
          <w:b/>
          <w:bCs/>
        </w:rPr>
        <w:t xml:space="preserve"> = R </w:t>
      </w:r>
      <m:oMath>
        <m:d>
          <m:dPr>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i=0</m:t>
                </m:r>
              </m:sub>
              <m:sup>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k</m:t>
                    </m:r>
                  </m:sub>
                </m:sSub>
              </m:sup>
              <m:e>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ij</m:t>
                    </m:r>
                  </m:sub>
                  <m:sup>
                    <m:r>
                      <m:rPr>
                        <m:sty m:val="bi"/>
                      </m:rPr>
                      <w:rPr>
                        <w:rFonts w:ascii="Cambria Math" w:hAnsi="Cambria Math"/>
                      </w:rPr>
                      <m:t>(k+1)</m:t>
                    </m:r>
                  </m:sup>
                </m:sSubSup>
              </m:e>
            </m:nary>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(k)</m:t>
                </m:r>
              </m:sup>
            </m:sSubSup>
          </m:e>
        </m:d>
      </m:oMath>
    </w:p>
    <w:p w:rsidR="00EF1365" w:rsidRDefault="00EF1365" w:rsidP="00EF1365">
      <w:pPr>
        <w:pStyle w:val="ListParagraph"/>
        <w:ind w:left="1440"/>
        <w:jc w:val="both"/>
      </w:pPr>
      <w:r>
        <w:t xml:space="preserve">R(s) </w:t>
      </w:r>
      <w:r w:rsidR="005A6B03">
        <w:t>=</w:t>
      </w:r>
      <m:oMath>
        <m:r>
          <w:rPr>
            <w:rFonts w:ascii="Cambria Math" w:hAnsi="Cambria Math"/>
          </w:rPr>
          <m:t>1/(1+</m:t>
        </m:r>
        <m:sSup>
          <m:sSupPr>
            <m:ctrlPr>
              <w:rPr>
                <w:rFonts w:ascii="Cambria Math" w:hAnsi="Cambria Math"/>
                <w:i/>
              </w:rPr>
            </m:ctrlPr>
          </m:sSupPr>
          <m:e>
            <m:r>
              <w:rPr>
                <w:rFonts w:ascii="Cambria Math" w:hAnsi="Cambria Math"/>
              </w:rPr>
              <m:t>e</m:t>
            </m:r>
          </m:e>
          <m:sup>
            <m:r>
              <w:rPr>
                <w:rFonts w:ascii="Cambria Math" w:hAnsi="Cambria Math"/>
              </w:rPr>
              <m:t>-s</m:t>
            </m:r>
          </m:sup>
        </m:sSup>
      </m:oMath>
      <w:r>
        <w:t>)</w:t>
      </w:r>
    </w:p>
    <w:p w:rsidR="005A6B03" w:rsidRDefault="005A6B03" w:rsidP="005A6B03">
      <w:pPr>
        <w:pStyle w:val="ListParagraph"/>
        <w:numPr>
          <w:ilvl w:val="0"/>
          <w:numId w:val="13"/>
        </w:numPr>
        <w:jc w:val="both"/>
      </w:pPr>
      <w:r>
        <w:rPr>
          <w:b/>
          <w:bCs/>
        </w:rPr>
        <w:t xml:space="preserve">Backpropagation step: </w:t>
      </w:r>
      <w:r>
        <w:t xml:space="preserve">for the nodes in the output layer, j = 1, …. ,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compute:</w:t>
      </w:r>
    </w:p>
    <w:p w:rsidR="005A6B03" w:rsidRPr="00DB19E3" w:rsidRDefault="00A231A4" w:rsidP="005A6B03">
      <w:pPr>
        <w:pStyle w:val="ListParagraph"/>
        <w:ind w:left="1440"/>
        <w:jc w:val="both"/>
      </w:p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(k)</m:t>
            </m:r>
          </m:sup>
        </m:sSubSup>
      </m:oMath>
      <w:r w:rsidR="005A6B03">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oMath>
      <w:r w:rsidR="005A6B03">
        <w:t xml:space="preserve">(1 -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oMath>
      <w:r w:rsidR="005A6B03">
        <w:t>)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oMath>
      <w:r w:rsidR="005A6B03">
        <w:t>-</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5A6B03">
        <w:t>)</w:t>
      </w:r>
    </w:p>
    <w:p w:rsidR="00DB19E3" w:rsidRDefault="005A6B03" w:rsidP="00DB19E3">
      <w:pPr>
        <w:pStyle w:val="ListParagraph"/>
        <w:ind w:left="1440"/>
        <w:jc w:val="both"/>
        <w:rPr>
          <w:b/>
          <w:bCs/>
        </w:rPr>
      </w:pPr>
      <w:r>
        <w:rPr>
          <w:b/>
          <w:bCs/>
        </w:rPr>
        <w:t>For layers k = K-1, …… , 1 compute:</w:t>
      </w:r>
      <w:r w:rsidR="00DB19E3">
        <w:rPr>
          <w:b/>
          <w:bCs/>
        </w:rPr>
        <w:t xml:space="preserve"> </w:t>
      </w:r>
    </w:p>
    <w:p w:rsidR="0048322F" w:rsidRPr="00DB19E3" w:rsidRDefault="0048322F" w:rsidP="0048322F">
      <w:pPr>
        <w:jc w:val="both"/>
      </w:pPr>
      <w:r>
        <w:t xml:space="preserv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(k)</m:t>
            </m:r>
          </m:sup>
        </m:sSubSup>
      </m:oMath>
      <w:r>
        <w:t>=</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oMath>
      <w:r>
        <w:t>(1-</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oMath>
      <w:r>
        <w:t xml:space="preserve">) </w:t>
      </w:r>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(k+1)</m:t>
                </m:r>
              </m:sub>
            </m:sSub>
          </m:sup>
          <m:e>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(k+1)</m:t>
                </m:r>
              </m:sup>
            </m:sSubSup>
          </m:e>
        </m:nary>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(k+1)</m:t>
            </m:r>
          </m:sup>
        </m:sSubSup>
      </m:oMath>
    </w:p>
    <w:p w:rsidR="005A6B03" w:rsidRDefault="005A6B03" w:rsidP="005A6B03">
      <w:pPr>
        <w:jc w:val="both"/>
      </w:pPr>
      <w:r>
        <w:tab/>
      </w:r>
      <w:r w:rsidR="0048322F">
        <w:tab/>
        <w:t xml:space="preserve">For i=1, ……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48322F">
        <w:t>.</w:t>
      </w:r>
    </w:p>
    <w:p w:rsidR="0048322F" w:rsidRDefault="0048322F" w:rsidP="0048322F">
      <w:pPr>
        <w:pStyle w:val="ListParagraph"/>
        <w:numPr>
          <w:ilvl w:val="0"/>
          <w:numId w:val="13"/>
        </w:numPr>
        <w:jc w:val="both"/>
      </w:pPr>
      <w:r>
        <w:t xml:space="preserve">Replace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t xml:space="preserve"> by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t>- c</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(k)</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oMath>
    </w:p>
    <w:p w:rsidR="0048322F" w:rsidRDefault="0048322F" w:rsidP="0048322F">
      <w:pPr>
        <w:pStyle w:val="ListParagraph"/>
        <w:numPr>
          <w:ilvl w:val="0"/>
          <w:numId w:val="13"/>
        </w:numPr>
        <w:jc w:val="both"/>
      </w:pPr>
      <w:r>
        <w:t xml:space="preserve">Repeat the steps until the </w:t>
      </w:r>
      <w:r w:rsidR="00EC6CD8">
        <w:t xml:space="preserve">weights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rsidR="00EC6CD8">
        <w:t>cease to change significantly.</w:t>
      </w:r>
    </w:p>
    <w:p w:rsidR="00EC6CD8" w:rsidRDefault="00EC6CD8" w:rsidP="00EC6CD8">
      <w:pPr>
        <w:jc w:val="both"/>
      </w:pPr>
    </w:p>
    <w:p w:rsidR="00EC6CD8" w:rsidRDefault="00EC6CD8" w:rsidP="00EC6CD8">
      <w:pPr>
        <w:jc w:val="both"/>
      </w:pPr>
    </w:p>
    <w:p w:rsidR="00EC6CD8" w:rsidRDefault="00EC6CD8" w:rsidP="00EC6CD8">
      <w:pPr>
        <w:jc w:val="both"/>
      </w:pPr>
    </w:p>
    <w:p w:rsidR="00EC6CD8" w:rsidRDefault="00EC6CD8" w:rsidP="00EC6CD8">
      <w:pPr>
        <w:jc w:val="both"/>
      </w:pPr>
      <w:r>
        <w:t xml:space="preserve">Using the above algorithm to optimize weights which gives the hypothesis to classification and for our </w:t>
      </w:r>
      <w:r w:rsidR="00651B9A">
        <w:t>problem it</w:t>
      </w:r>
      <w:r>
        <w:t xml:space="preserve"> got the learning curve like this: </w:t>
      </w:r>
    </w:p>
    <w:p w:rsidR="00EC6CD8" w:rsidRDefault="00EC6CD8" w:rsidP="00EC6CD8">
      <w:pPr>
        <w:jc w:val="both"/>
      </w:pPr>
    </w:p>
    <w:p w:rsidR="00EC6CD8" w:rsidRDefault="00EC6CD8" w:rsidP="00EC6CD8">
      <w:pPr>
        <w:keepNext/>
        <w:jc w:val="both"/>
      </w:pPr>
      <w:r w:rsidRPr="00EC6CD8">
        <w:rPr>
          <w:noProof/>
          <w:lang w:bidi="hi-IN"/>
        </w:rPr>
        <w:lastRenderedPageBreak/>
        <w:drawing>
          <wp:inline distT="0" distB="0" distL="0" distR="0" wp14:anchorId="0152FC09" wp14:editId="59A9AD41">
            <wp:extent cx="3337560" cy="1699895"/>
            <wp:effectExtent l="0" t="0" r="0" b="0"/>
            <wp:docPr id="217" name="Picture 3"/>
            <wp:cNvGraphicFramePr/>
            <a:graphic xmlns:a="http://schemas.openxmlformats.org/drawingml/2006/main">
              <a:graphicData uri="http://schemas.openxmlformats.org/drawingml/2006/picture">
                <pic:pic xmlns:pic="http://schemas.openxmlformats.org/drawingml/2006/picture">
                  <pic:nvPicPr>
                    <pic:cNvPr id="217" name="Picture 3"/>
                    <pic:cNvPicPr/>
                  </pic:nvPicPr>
                  <pic:blipFill>
                    <a:blip r:embed="rId18"/>
                    <a:stretch/>
                  </pic:blipFill>
                  <pic:spPr>
                    <a:xfrm>
                      <a:off x="0" y="0"/>
                      <a:ext cx="3337560" cy="1699895"/>
                    </a:xfrm>
                    <a:prstGeom prst="rect">
                      <a:avLst/>
                    </a:prstGeom>
                    <a:ln>
                      <a:noFill/>
                    </a:ln>
                  </pic:spPr>
                </pic:pic>
              </a:graphicData>
            </a:graphic>
          </wp:inline>
        </w:drawing>
      </w:r>
    </w:p>
    <w:p w:rsidR="009A401C" w:rsidRDefault="007C6A0C" w:rsidP="00EC6CD8">
      <w:pPr>
        <w:pStyle w:val="Caption"/>
        <w:ind w:left="720" w:firstLine="720"/>
        <w:jc w:val="both"/>
      </w:pPr>
      <w:r>
        <w:t>Figure</w:t>
      </w:r>
      <w:r w:rsidR="00C719FD">
        <w:t xml:space="preserve"> 7</w:t>
      </w:r>
      <w:r w:rsidR="00EC6CD8">
        <w:t>: Learning curve</w:t>
      </w:r>
    </w:p>
    <w:p w:rsidR="00EC6CD8" w:rsidRDefault="00EC6CD8">
      <w:pPr>
        <w:jc w:val="both"/>
      </w:pPr>
    </w:p>
    <w:p w:rsidR="00EC6CD8" w:rsidRDefault="00EC6CD8">
      <w:pPr>
        <w:jc w:val="both"/>
      </w:pPr>
    </w:p>
    <w:p w:rsidR="00EC6CD8" w:rsidRDefault="00EC6CD8" w:rsidP="00EC6CD8">
      <w:pPr>
        <w:rPr>
          <w:b/>
          <w:bCs/>
        </w:rPr>
      </w:pPr>
      <w:r w:rsidRPr="00E52346">
        <w:rPr>
          <w:b/>
          <w:bCs/>
        </w:rPr>
        <w:t>Confusion Matrix:</w:t>
      </w:r>
    </w:p>
    <w:p w:rsidR="00EC6CD8" w:rsidRPr="00E52346" w:rsidRDefault="00EC6CD8" w:rsidP="00EC6CD8">
      <w:pPr>
        <w:rPr>
          <w:b/>
          <w:bCs/>
        </w:rPr>
      </w:pPr>
    </w:p>
    <w:p w:rsidR="00EC6CD8" w:rsidRDefault="00EC6CD8" w:rsidP="00EC6CD8">
      <w:r w:rsidRPr="00E52346">
        <w:t xml:space="preserve">A confusion matrix is a table that is often used to describe the performance of a classification model (or "classifier") on a set of test data for which the true values are </w:t>
      </w:r>
      <w:r w:rsidR="00341FAA" w:rsidRPr="00E52346">
        <w:t>known</w:t>
      </w:r>
      <w:r w:rsidR="00341FAA">
        <w:t xml:space="preserve"> [4]</w:t>
      </w:r>
      <w:r w:rsidRPr="00E52346">
        <w:t>.</w:t>
      </w:r>
    </w:p>
    <w:p w:rsidR="00EC6CD8" w:rsidRPr="00E52346" w:rsidRDefault="00EC6CD8" w:rsidP="00EC6CD8"/>
    <w:p w:rsidR="00EC6CD8" w:rsidRPr="00E52346" w:rsidRDefault="00EC6CD8" w:rsidP="00EC6CD8">
      <w:r w:rsidRPr="00E52346">
        <w:t>For the above Model:</w:t>
      </w:r>
    </w:p>
    <w:p w:rsidR="00EC6CD8" w:rsidRPr="00E52346" w:rsidRDefault="00EC6CD8" w:rsidP="00EC6CD8">
      <w:pPr>
        <w:ind w:firstLine="720"/>
      </w:pPr>
      <w:r w:rsidRPr="00E52346">
        <w:t>cm =      [[478, 39] [[40, 489]]</w:t>
      </w:r>
    </w:p>
    <w:p w:rsidR="00EC6CD8" w:rsidRPr="00E52346" w:rsidRDefault="00EC6CD8" w:rsidP="00EC6CD8">
      <w:pPr>
        <w:ind w:firstLine="720"/>
      </w:pPr>
    </w:p>
    <w:p w:rsidR="00EC6CD8" w:rsidRDefault="00EC6CD8" w:rsidP="00EC6CD8">
      <w:r w:rsidRPr="00E52346">
        <w:rPr>
          <w:b/>
          <w:bCs/>
        </w:rPr>
        <w:t>Accuracy:</w:t>
      </w:r>
      <w:r w:rsidRPr="00E52346">
        <w:t xml:space="preserve"> </w:t>
      </w:r>
    </w:p>
    <w:p w:rsidR="00EC6CD8" w:rsidRPr="00E52346" w:rsidRDefault="00EC6CD8" w:rsidP="00EC6CD8"/>
    <w:p w:rsidR="00EC6CD8" w:rsidRDefault="00EC6CD8" w:rsidP="00EC6CD8">
      <w:r w:rsidRPr="00E52346">
        <w:t>(Correctly predicted class / total testing class) × 100%</w:t>
      </w:r>
    </w:p>
    <w:p w:rsidR="00E93EFA" w:rsidRPr="00E52346" w:rsidRDefault="00E93EFA" w:rsidP="00EC6CD8"/>
    <w:p w:rsidR="00EC6CD8" w:rsidRPr="00E52346" w:rsidRDefault="00EC6CD8" w:rsidP="00EC6CD8">
      <w:pPr>
        <w:ind w:firstLine="720"/>
      </w:pPr>
      <w:r w:rsidRPr="00E52346">
        <w:t>Training: - 94%</w:t>
      </w:r>
    </w:p>
    <w:p w:rsidR="00EC6CD8" w:rsidRPr="00E52346" w:rsidRDefault="00EC6CD8" w:rsidP="00EC6CD8">
      <w:r w:rsidRPr="00E52346">
        <w:t xml:space="preserve"> </w:t>
      </w:r>
      <w:r w:rsidRPr="00E52346">
        <w:tab/>
        <w:t>Testing: -    92.44%</w:t>
      </w:r>
    </w:p>
    <w:p w:rsidR="00EC6CD8" w:rsidRPr="00E52346" w:rsidRDefault="00EC6CD8" w:rsidP="00EC6CD8"/>
    <w:p w:rsidR="00F40A0A" w:rsidRDefault="00F40A0A" w:rsidP="00EC6CD8">
      <w:r w:rsidRPr="00E52346">
        <w:rPr>
          <w:b/>
          <w:bCs/>
        </w:rPr>
        <w:t>Precision</w:t>
      </w:r>
      <w:r>
        <w:t>:</w:t>
      </w:r>
    </w:p>
    <w:p w:rsidR="00F40A0A" w:rsidRDefault="00F40A0A" w:rsidP="00EC6CD8"/>
    <w:p w:rsidR="00EC6CD8" w:rsidRDefault="00F40A0A" w:rsidP="00EC6CD8">
      <w:r>
        <w:t xml:space="preserve">= </w:t>
      </w:r>
      <w:r w:rsidRPr="00E52346">
        <w:t>TP</w:t>
      </w:r>
      <w:r w:rsidR="00EC6CD8" w:rsidRPr="00E52346">
        <w:t xml:space="preserve"> / TP + FP</w:t>
      </w:r>
    </w:p>
    <w:p w:rsidR="00EC6CD8" w:rsidRPr="00E52346" w:rsidRDefault="00EC6CD8" w:rsidP="00EC6CD8"/>
    <w:p w:rsidR="00F40A0A" w:rsidRDefault="00EC6CD8" w:rsidP="00F40A0A">
      <w:r w:rsidRPr="00E52346">
        <w:t xml:space="preserve">= 489/ (489+39) </w:t>
      </w:r>
    </w:p>
    <w:p w:rsidR="00F40A0A" w:rsidRDefault="00EC6CD8" w:rsidP="00F40A0A">
      <w:r w:rsidRPr="00E52346">
        <w:t>= 0.9261363636363636</w:t>
      </w:r>
    </w:p>
    <w:p w:rsidR="00EC6CD8" w:rsidRPr="00E52346" w:rsidRDefault="00EC6CD8" w:rsidP="00F40A0A">
      <w:r w:rsidRPr="00E52346">
        <w:t xml:space="preserve"> = 92.61%</w:t>
      </w:r>
    </w:p>
    <w:p w:rsidR="00EC6CD8" w:rsidRPr="00E52346" w:rsidRDefault="00EC6CD8" w:rsidP="00EC6CD8">
      <w:pPr>
        <w:ind w:left="720" w:firstLine="720"/>
      </w:pPr>
    </w:p>
    <w:p w:rsidR="00F40A0A" w:rsidRDefault="00F40A0A" w:rsidP="00EC6CD8">
      <w:r w:rsidRPr="00E52346">
        <w:rPr>
          <w:b/>
          <w:bCs/>
        </w:rPr>
        <w:t>Recall</w:t>
      </w:r>
      <w:r>
        <w:t>:</w:t>
      </w:r>
    </w:p>
    <w:p w:rsidR="00F40A0A" w:rsidRDefault="00F40A0A" w:rsidP="00EC6CD8"/>
    <w:p w:rsidR="00EC6CD8" w:rsidRDefault="00F40A0A" w:rsidP="00EC6CD8">
      <w:r>
        <w:t xml:space="preserve">= </w:t>
      </w:r>
      <w:r w:rsidRPr="00E52346">
        <w:t>TP</w:t>
      </w:r>
      <w:r w:rsidR="00EC6CD8" w:rsidRPr="00E52346">
        <w:t>/TP+FN</w:t>
      </w:r>
    </w:p>
    <w:p w:rsidR="00EC6CD8" w:rsidRPr="00E52346" w:rsidRDefault="00EC6CD8" w:rsidP="00EC6CD8"/>
    <w:p w:rsidR="00EC6CD8" w:rsidRPr="00E52346" w:rsidRDefault="00EC6CD8" w:rsidP="00EC6CD8">
      <w:r w:rsidRPr="00E52346">
        <w:t>= 489/ (489+40) = 0.9243856332703214 = 92.43%</w:t>
      </w:r>
    </w:p>
    <w:p w:rsidR="00EC6CD8" w:rsidRPr="00E52346" w:rsidRDefault="00EC6CD8" w:rsidP="00EC6CD8"/>
    <w:p w:rsidR="00825205" w:rsidRDefault="00EC6CD8" w:rsidP="00EC6CD8">
      <w:r w:rsidRPr="00E52346">
        <w:rPr>
          <w:b/>
          <w:bCs/>
        </w:rPr>
        <w:t>F1-Score</w:t>
      </w:r>
      <w:r w:rsidRPr="00E52346">
        <w:t xml:space="preserve">: </w:t>
      </w:r>
    </w:p>
    <w:p w:rsidR="00825205" w:rsidRDefault="00825205" w:rsidP="00EC6CD8"/>
    <w:p w:rsidR="00EC6CD8" w:rsidRPr="00E52346" w:rsidRDefault="00EC6CD8" w:rsidP="00EC6CD8">
      <w:r w:rsidRPr="00E52346">
        <w:t>= 2*(Recall * Precision) / (Recall + Precision)</w:t>
      </w:r>
    </w:p>
    <w:p w:rsidR="00EC6CD8" w:rsidRDefault="00825205" w:rsidP="00825205">
      <w:r>
        <w:t>=</w:t>
      </w:r>
      <w:r w:rsidR="00EC6CD8" w:rsidRPr="00E52346">
        <w:t>2*(0.9261363636363636*0.9243856332703214)</w:t>
      </w:r>
      <w:proofErr w:type="gramStart"/>
      <w:r w:rsidR="00EC6CD8">
        <w:t>/</w:t>
      </w:r>
      <w:r w:rsidR="00EC6CD8" w:rsidRPr="00E52346">
        <w:t>(</w:t>
      </w:r>
      <w:proofErr w:type="gramEnd"/>
      <w:r w:rsidR="00EC6CD8" w:rsidRPr="00E52346">
        <w:t>0.9261363636363636+0.9243856332703214)</w:t>
      </w:r>
    </w:p>
    <w:p w:rsidR="00825205" w:rsidRDefault="00EC6CD8" w:rsidP="00EC6CD8">
      <w:r w:rsidRPr="00E52346">
        <w:t xml:space="preserve"> = 0.925252443830496</w:t>
      </w:r>
    </w:p>
    <w:p w:rsidR="00EC6CD8" w:rsidRPr="00E52346" w:rsidRDefault="00EC6CD8" w:rsidP="00EC6CD8">
      <w:r w:rsidRPr="00E52346">
        <w:t xml:space="preserve"> = 92.52%</w:t>
      </w:r>
    </w:p>
    <w:p w:rsidR="00EC6CD8" w:rsidRDefault="00EC6CD8">
      <w:pPr>
        <w:jc w:val="both"/>
      </w:pPr>
    </w:p>
    <w:p w:rsidR="00F06368" w:rsidRDefault="00F06368">
      <w:pPr>
        <w:jc w:val="both"/>
      </w:pPr>
    </w:p>
    <w:p w:rsidR="003212BE" w:rsidRPr="0027432B" w:rsidRDefault="003212BE">
      <w:pPr>
        <w:jc w:val="both"/>
        <w:rPr>
          <w:b/>
          <w:bCs/>
        </w:rPr>
      </w:pPr>
    </w:p>
    <w:p w:rsidR="00F06368" w:rsidRPr="005605D0" w:rsidRDefault="00D17791" w:rsidP="0057064C">
      <w:pPr>
        <w:keepNext/>
        <w:numPr>
          <w:ilvl w:val="0"/>
          <w:numId w:val="14"/>
        </w:numPr>
        <w:spacing w:before="240" w:after="80"/>
        <w:outlineLvl w:val="0"/>
        <w:rPr>
          <w:b/>
          <w:bCs/>
          <w:smallCaps/>
          <w:kern w:val="2"/>
        </w:rPr>
      </w:pPr>
      <w:r w:rsidRPr="005605D0">
        <w:rPr>
          <w:b/>
          <w:bCs/>
          <w:smallCaps/>
          <w:kern w:val="2"/>
        </w:rPr>
        <w:t>CONCLUSION</w:t>
      </w:r>
    </w:p>
    <w:p w:rsidR="00F06368" w:rsidRDefault="00651B9A" w:rsidP="00DD51AA">
      <w:pPr>
        <w:pStyle w:val="Text"/>
        <w:rPr>
          <w:sz w:val="24"/>
          <w:szCs w:val="24"/>
        </w:rPr>
      </w:pPr>
      <w:r>
        <w:rPr>
          <w:sz w:val="24"/>
          <w:szCs w:val="24"/>
        </w:rPr>
        <w:t xml:space="preserve">At </w:t>
      </w:r>
      <w:r w:rsidRPr="00B031B5">
        <w:rPr>
          <w:noProof/>
          <w:sz w:val="24"/>
          <w:szCs w:val="24"/>
        </w:rPr>
        <w:t>last</w:t>
      </w:r>
      <w:r w:rsidR="00B031B5">
        <w:rPr>
          <w:noProof/>
          <w:sz w:val="24"/>
          <w:szCs w:val="24"/>
        </w:rPr>
        <w:t>,</w:t>
      </w:r>
      <w:r>
        <w:rPr>
          <w:sz w:val="24"/>
          <w:szCs w:val="24"/>
        </w:rPr>
        <w:t xml:space="preserve"> I would like to conclude that ANN is much </w:t>
      </w:r>
      <w:r w:rsidR="005605D0">
        <w:rPr>
          <w:sz w:val="24"/>
          <w:szCs w:val="24"/>
        </w:rPr>
        <w:t>faster</w:t>
      </w:r>
      <w:r>
        <w:rPr>
          <w:sz w:val="24"/>
          <w:szCs w:val="24"/>
        </w:rPr>
        <w:t xml:space="preserve"> and </w:t>
      </w:r>
      <w:r w:rsidR="005605D0" w:rsidRPr="00B031B5">
        <w:rPr>
          <w:noProof/>
          <w:sz w:val="24"/>
          <w:szCs w:val="24"/>
        </w:rPr>
        <w:t>eff</w:t>
      </w:r>
      <w:r w:rsidR="00B031B5">
        <w:rPr>
          <w:noProof/>
          <w:sz w:val="24"/>
          <w:szCs w:val="24"/>
        </w:rPr>
        <w:t>icien</w:t>
      </w:r>
      <w:r w:rsidR="005605D0" w:rsidRPr="00B031B5">
        <w:rPr>
          <w:noProof/>
          <w:sz w:val="24"/>
          <w:szCs w:val="24"/>
        </w:rPr>
        <w:t>t</w:t>
      </w:r>
      <w:r w:rsidR="005605D0">
        <w:rPr>
          <w:sz w:val="24"/>
          <w:szCs w:val="24"/>
        </w:rPr>
        <w:t xml:space="preserve"> in terms of learning than other any machine learning algorithms but it requires a quality practice in data set generation and preprocessing because bad quality data may lead to overfitting or </w:t>
      </w:r>
      <w:r w:rsidR="005605D0" w:rsidRPr="00B031B5">
        <w:rPr>
          <w:noProof/>
          <w:sz w:val="24"/>
          <w:szCs w:val="24"/>
        </w:rPr>
        <w:t>underfitting</w:t>
      </w:r>
      <w:r w:rsidR="005605D0">
        <w:rPr>
          <w:sz w:val="24"/>
          <w:szCs w:val="24"/>
        </w:rPr>
        <w:t xml:space="preserve"> of the mode</w:t>
      </w:r>
      <w:r w:rsidR="007B5540">
        <w:rPr>
          <w:sz w:val="24"/>
          <w:szCs w:val="24"/>
        </w:rPr>
        <w:t>l.</w:t>
      </w:r>
    </w:p>
    <w:p w:rsidR="00E93EFA" w:rsidRPr="00DD51AA" w:rsidRDefault="00E93EFA" w:rsidP="00DD51AA">
      <w:pPr>
        <w:pStyle w:val="Text"/>
        <w:rPr>
          <w:sz w:val="24"/>
          <w:szCs w:val="24"/>
        </w:rPr>
      </w:pPr>
    </w:p>
    <w:p w:rsidR="00F06368" w:rsidRDefault="009F2D7E" w:rsidP="00A231A4">
      <w:pPr>
        <w:pStyle w:val="ReferenceHead"/>
        <w:numPr>
          <w:ilvl w:val="0"/>
          <w:numId w:val="14"/>
        </w:numPr>
        <w:jc w:val="left"/>
        <w:rPr>
          <w:b/>
          <w:bCs/>
          <w:sz w:val="24"/>
          <w:szCs w:val="24"/>
        </w:rPr>
      </w:pPr>
      <w:r w:rsidRPr="009F2D7E">
        <w:rPr>
          <w:b/>
          <w:bCs/>
          <w:sz w:val="24"/>
          <w:szCs w:val="24"/>
        </w:rPr>
        <w:t>REFERENCES</w:t>
      </w:r>
    </w:p>
    <w:p w:rsidR="00A231A4" w:rsidRPr="009F2D7E" w:rsidRDefault="00A231A4" w:rsidP="00A231A4">
      <w:pPr>
        <w:pStyle w:val="ReferenceHead"/>
        <w:jc w:val="left"/>
        <w:rPr>
          <w:b/>
          <w:bCs/>
          <w:sz w:val="24"/>
          <w:szCs w:val="24"/>
        </w:rPr>
      </w:pPr>
    </w:p>
    <w:p w:rsidR="00341FAA" w:rsidRPr="00A231A4" w:rsidRDefault="00341FAA" w:rsidP="000573F5">
      <w:pPr>
        <w:pStyle w:val="references0"/>
        <w:numPr>
          <w:ilvl w:val="0"/>
          <w:numId w:val="4"/>
        </w:numPr>
        <w:rPr>
          <w:sz w:val="24"/>
          <w:szCs w:val="24"/>
        </w:rPr>
      </w:pPr>
      <w:r w:rsidRPr="002B47E6">
        <w:rPr>
          <w:sz w:val="24"/>
          <w:szCs w:val="24"/>
        </w:rPr>
        <w:t>Dept. Mathématiques Informatique, Ecole Centrale de Lyon, France {Hadi</w:t>
      </w:r>
      <w:r w:rsidRPr="00B031B5">
        <w:rPr>
          <w:noProof/>
          <w:sz w:val="24"/>
          <w:szCs w:val="24"/>
        </w:rPr>
        <w:t>.harb</w:t>
      </w:r>
      <w:r w:rsidRPr="002B47E6">
        <w:rPr>
          <w:sz w:val="24"/>
          <w:szCs w:val="24"/>
        </w:rPr>
        <w:t xml:space="preserve">, </w:t>
      </w:r>
      <w:hyperlink r:id="rId19" w:history="1">
        <w:r w:rsidRPr="001A70EE">
          <w:rPr>
            <w:rStyle w:val="Hyperlink"/>
            <w:sz w:val="24"/>
            <w:szCs w:val="24"/>
          </w:rPr>
          <w:t>liming.chen}@ec-lyon.fr</w:t>
        </w:r>
      </w:hyperlink>
      <w:r>
        <w:rPr>
          <w:sz w:val="24"/>
          <w:szCs w:val="24"/>
        </w:rPr>
        <w:t xml:space="preserve"> “</w:t>
      </w:r>
      <w:r w:rsidRPr="002B47E6">
        <w:rPr>
          <w:sz w:val="24"/>
          <w:szCs w:val="24"/>
        </w:rPr>
        <w:t xml:space="preserve">GENDER IDENTIFICATION </w:t>
      </w:r>
      <w:r w:rsidRPr="002B47E6">
        <w:rPr>
          <w:sz w:val="20"/>
          <w:szCs w:val="20"/>
        </w:rPr>
        <w:t>USING A GENERAL AUDIO CLASSIFIER”</w:t>
      </w:r>
      <w:r>
        <w:rPr>
          <w:sz w:val="20"/>
          <w:szCs w:val="20"/>
        </w:rPr>
        <w:t xml:space="preserve"> </w:t>
      </w:r>
    </w:p>
    <w:p w:rsidR="00A231A4" w:rsidRPr="000573F5" w:rsidRDefault="00A231A4" w:rsidP="00A231A4">
      <w:pPr>
        <w:pStyle w:val="references0"/>
        <w:ind w:left="360"/>
        <w:rPr>
          <w:sz w:val="24"/>
          <w:szCs w:val="24"/>
        </w:rPr>
      </w:pPr>
    </w:p>
    <w:p w:rsidR="00341FAA" w:rsidRDefault="00341FAA" w:rsidP="000573F5">
      <w:pPr>
        <w:pStyle w:val="references0"/>
        <w:numPr>
          <w:ilvl w:val="0"/>
          <w:numId w:val="4"/>
        </w:numPr>
        <w:rPr>
          <w:sz w:val="24"/>
          <w:szCs w:val="24"/>
        </w:rPr>
      </w:pPr>
      <w:r w:rsidRPr="002B47E6">
        <w:rPr>
          <w:sz w:val="24"/>
          <w:szCs w:val="24"/>
        </w:rPr>
        <w:t>George Tzanetakis, Student Member, IEEE, and Perry Cook, Member, IEEE</w:t>
      </w:r>
      <w:r>
        <w:rPr>
          <w:sz w:val="24"/>
          <w:szCs w:val="24"/>
        </w:rPr>
        <w:t xml:space="preserve"> “</w:t>
      </w:r>
      <w:r w:rsidRPr="002B47E6">
        <w:rPr>
          <w:sz w:val="24"/>
          <w:szCs w:val="24"/>
        </w:rPr>
        <w:t>Musical Genre Classification of Audio Signals</w:t>
      </w:r>
      <w:r>
        <w:rPr>
          <w:sz w:val="24"/>
          <w:szCs w:val="24"/>
        </w:rPr>
        <w:t xml:space="preserve">” </w:t>
      </w:r>
      <w:r w:rsidRPr="002B47E6">
        <w:rPr>
          <w:sz w:val="24"/>
          <w:szCs w:val="24"/>
        </w:rPr>
        <w:t>1063-6676/02$17.00 © 2002 IEEE</w:t>
      </w:r>
    </w:p>
    <w:p w:rsidR="00A231A4" w:rsidRDefault="00A231A4" w:rsidP="00A231A4">
      <w:pPr>
        <w:pStyle w:val="ListParagraph"/>
      </w:pPr>
    </w:p>
    <w:p w:rsidR="00A231A4" w:rsidRPr="000573F5" w:rsidRDefault="00A231A4" w:rsidP="00A231A4">
      <w:pPr>
        <w:pStyle w:val="references0"/>
        <w:rPr>
          <w:sz w:val="24"/>
          <w:szCs w:val="24"/>
        </w:rPr>
      </w:pPr>
    </w:p>
    <w:p w:rsidR="002B47E6" w:rsidRDefault="002B47E6" w:rsidP="002B47E6">
      <w:pPr>
        <w:pStyle w:val="references0"/>
        <w:numPr>
          <w:ilvl w:val="0"/>
          <w:numId w:val="4"/>
        </w:numPr>
        <w:rPr>
          <w:sz w:val="24"/>
          <w:szCs w:val="24"/>
        </w:rPr>
      </w:pPr>
      <w:r w:rsidRPr="00B031B5">
        <w:rPr>
          <w:noProof/>
          <w:sz w:val="24"/>
          <w:szCs w:val="24"/>
        </w:rPr>
        <w:t>Book :</w:t>
      </w:r>
      <w:r>
        <w:rPr>
          <w:sz w:val="24"/>
          <w:szCs w:val="24"/>
        </w:rPr>
        <w:t xml:space="preserve"> “Pattern recognition and Image analysis” by Steve </w:t>
      </w:r>
      <w:r w:rsidRPr="00B031B5">
        <w:rPr>
          <w:noProof/>
          <w:sz w:val="24"/>
          <w:szCs w:val="24"/>
        </w:rPr>
        <w:t>jost</w:t>
      </w:r>
      <w:r>
        <w:rPr>
          <w:sz w:val="24"/>
          <w:szCs w:val="24"/>
        </w:rPr>
        <w:t xml:space="preserve"> , Earl Gose, edition: 2000</w:t>
      </w:r>
    </w:p>
    <w:p w:rsidR="00341FAA" w:rsidRDefault="002B47E6" w:rsidP="000573F5">
      <w:pPr>
        <w:pStyle w:val="references0"/>
        <w:ind w:left="360"/>
        <w:rPr>
          <w:sz w:val="24"/>
          <w:szCs w:val="24"/>
        </w:rPr>
      </w:pPr>
      <w:proofErr w:type="spellStart"/>
      <w:proofErr w:type="gramStart"/>
      <w:r>
        <w:rPr>
          <w:sz w:val="24"/>
          <w:szCs w:val="24"/>
        </w:rPr>
        <w:t>Isbn</w:t>
      </w:r>
      <w:proofErr w:type="spellEnd"/>
      <w:proofErr w:type="gramEnd"/>
      <w:r>
        <w:rPr>
          <w:sz w:val="24"/>
          <w:szCs w:val="24"/>
        </w:rPr>
        <w:t>: ISBN-81-203-1484-0</w:t>
      </w:r>
    </w:p>
    <w:p w:rsidR="00A231A4" w:rsidRDefault="00A231A4" w:rsidP="000573F5">
      <w:pPr>
        <w:pStyle w:val="references0"/>
        <w:ind w:left="360"/>
        <w:rPr>
          <w:sz w:val="24"/>
          <w:szCs w:val="24"/>
        </w:rPr>
      </w:pPr>
    </w:p>
    <w:p w:rsidR="00A231A4" w:rsidRDefault="00A231A4" w:rsidP="000573F5">
      <w:pPr>
        <w:pStyle w:val="references0"/>
        <w:ind w:left="360"/>
        <w:rPr>
          <w:sz w:val="24"/>
          <w:szCs w:val="24"/>
        </w:rPr>
      </w:pPr>
    </w:p>
    <w:p w:rsidR="00825205" w:rsidRDefault="00341FAA" w:rsidP="00825205">
      <w:pPr>
        <w:pStyle w:val="references0"/>
        <w:numPr>
          <w:ilvl w:val="0"/>
          <w:numId w:val="4"/>
        </w:numPr>
        <w:rPr>
          <w:sz w:val="24"/>
          <w:szCs w:val="24"/>
        </w:rPr>
      </w:pPr>
      <w:r w:rsidRPr="00341FAA">
        <w:rPr>
          <w:sz w:val="24"/>
          <w:szCs w:val="24"/>
        </w:rPr>
        <w:t xml:space="preserve">Automatic Emotion Recognition from Speech using Artificial Neural Networks with Gender- Dependent Databases </w:t>
      </w:r>
      <w:r>
        <w:rPr>
          <w:sz w:val="24"/>
          <w:szCs w:val="24"/>
        </w:rPr>
        <w:t>,</w:t>
      </w:r>
      <w:r w:rsidRPr="00341FAA">
        <w:rPr>
          <w:sz w:val="24"/>
          <w:szCs w:val="24"/>
        </w:rPr>
        <w:t xml:space="preserve">Firoz Shah.A, Raji Sukumar.A, Babu Anto.P School of Information Science and Technology, Kannur University, Kerala, India firozathoppil@gmail.com, rajivinod.a@gmail.com, </w:t>
      </w:r>
      <w:hyperlink r:id="rId20" w:history="1">
        <w:r w:rsidR="00E93EFA" w:rsidRPr="009255BF">
          <w:rPr>
            <w:rStyle w:val="Hyperlink"/>
            <w:sz w:val="24"/>
            <w:szCs w:val="24"/>
          </w:rPr>
          <w:t>bantop@gmail.com</w:t>
        </w:r>
      </w:hyperlink>
    </w:p>
    <w:p w:rsidR="00A231A4" w:rsidRPr="00A231A4" w:rsidRDefault="00A231A4" w:rsidP="00A231A4">
      <w:pPr>
        <w:pStyle w:val="references0"/>
        <w:rPr>
          <w:sz w:val="24"/>
          <w:szCs w:val="24"/>
        </w:rPr>
      </w:pPr>
    </w:p>
    <w:p w:rsidR="00825205" w:rsidRDefault="00A231A4" w:rsidP="00825205">
      <w:pPr>
        <w:pStyle w:val="references0"/>
        <w:numPr>
          <w:ilvl w:val="0"/>
          <w:numId w:val="4"/>
        </w:numPr>
        <w:rPr>
          <w:sz w:val="24"/>
          <w:szCs w:val="24"/>
        </w:rPr>
      </w:pPr>
      <w:r w:rsidRPr="00A231A4">
        <w:rPr>
          <w:sz w:val="24"/>
          <w:szCs w:val="24"/>
        </w:rPr>
        <w:t xml:space="preserve">AUDIO CLIP CLASSIFICATION USING LP RESIDUAL AND NEURAL NETWORKS MODELS </w:t>
      </w:r>
      <w:proofErr w:type="spellStart"/>
      <w:r w:rsidRPr="00A231A4">
        <w:rPr>
          <w:sz w:val="24"/>
          <w:szCs w:val="24"/>
        </w:rPr>
        <w:t>Anvita</w:t>
      </w:r>
      <w:proofErr w:type="spellEnd"/>
      <w:r w:rsidRPr="00A231A4">
        <w:rPr>
          <w:sz w:val="24"/>
          <w:szCs w:val="24"/>
        </w:rPr>
        <w:t xml:space="preserve"> </w:t>
      </w:r>
      <w:proofErr w:type="spellStart"/>
      <w:r w:rsidRPr="00A231A4">
        <w:rPr>
          <w:sz w:val="24"/>
          <w:szCs w:val="24"/>
        </w:rPr>
        <w:t>Bajpai</w:t>
      </w:r>
      <w:proofErr w:type="spellEnd"/>
      <w:r w:rsidRPr="00A231A4">
        <w:rPr>
          <w:sz w:val="24"/>
          <w:szCs w:val="24"/>
        </w:rPr>
        <w:t xml:space="preserve"> and B. </w:t>
      </w:r>
      <w:proofErr w:type="spellStart"/>
      <w:r w:rsidRPr="00A231A4">
        <w:rPr>
          <w:sz w:val="24"/>
          <w:szCs w:val="24"/>
        </w:rPr>
        <w:t>Yegnanarayana</w:t>
      </w:r>
      <w:proofErr w:type="spellEnd"/>
      <w:r w:rsidRPr="00A231A4">
        <w:rPr>
          <w:sz w:val="24"/>
          <w:szCs w:val="24"/>
        </w:rPr>
        <w:t xml:space="preserve"> Department of Computer Science and Engineering Indian Institute of Technology Madras, Chennai- 600 036, India {</w:t>
      </w:r>
      <w:proofErr w:type="spellStart"/>
      <w:r w:rsidRPr="00A231A4">
        <w:rPr>
          <w:sz w:val="24"/>
          <w:szCs w:val="24"/>
        </w:rPr>
        <w:t>anvita</w:t>
      </w:r>
      <w:proofErr w:type="spellEnd"/>
      <w:r w:rsidRPr="00A231A4">
        <w:rPr>
          <w:sz w:val="24"/>
          <w:szCs w:val="24"/>
        </w:rPr>
        <w:t xml:space="preserve">, </w:t>
      </w:r>
      <w:hyperlink r:id="rId21" w:history="1">
        <w:r w:rsidRPr="009255BF">
          <w:rPr>
            <w:rStyle w:val="Hyperlink"/>
            <w:sz w:val="24"/>
            <w:szCs w:val="24"/>
          </w:rPr>
          <w:t>yegna}@cs.iitm.ernet.in</w:t>
        </w:r>
      </w:hyperlink>
    </w:p>
    <w:p w:rsidR="00A231A4" w:rsidRPr="00A231A4" w:rsidRDefault="00A231A4" w:rsidP="00A231A4">
      <w:pPr>
        <w:pStyle w:val="references0"/>
        <w:rPr>
          <w:sz w:val="24"/>
          <w:szCs w:val="24"/>
        </w:rPr>
      </w:pPr>
    </w:p>
    <w:p w:rsidR="00825205" w:rsidRDefault="00A231A4" w:rsidP="00825205">
      <w:pPr>
        <w:pStyle w:val="references0"/>
        <w:numPr>
          <w:ilvl w:val="0"/>
          <w:numId w:val="4"/>
        </w:numPr>
        <w:rPr>
          <w:sz w:val="24"/>
          <w:szCs w:val="24"/>
        </w:rPr>
      </w:pPr>
      <w:r w:rsidRPr="00A231A4">
        <w:rPr>
          <w:sz w:val="24"/>
          <w:szCs w:val="24"/>
        </w:rPr>
        <w:t>Gender Classification in Speech Recognition using Fuzzy Logic and Neural Network, The International Arab Journal of Information Technology, Vol. 10, No. 5, September 2013</w:t>
      </w:r>
    </w:p>
    <w:p w:rsidR="00A231A4" w:rsidRDefault="00A231A4" w:rsidP="00A231A4">
      <w:pPr>
        <w:pStyle w:val="ListParagraph"/>
      </w:pPr>
    </w:p>
    <w:p w:rsidR="00A231A4" w:rsidRDefault="00A231A4" w:rsidP="00825205">
      <w:pPr>
        <w:pStyle w:val="references0"/>
        <w:numPr>
          <w:ilvl w:val="0"/>
          <w:numId w:val="4"/>
        </w:numPr>
        <w:rPr>
          <w:sz w:val="24"/>
          <w:szCs w:val="24"/>
        </w:rPr>
      </w:pPr>
      <w:r w:rsidRPr="00A231A4">
        <w:rPr>
          <w:sz w:val="24"/>
          <w:szCs w:val="24"/>
        </w:rPr>
        <w:t xml:space="preserve">Gender classification using face image and voice </w:t>
      </w:r>
      <w:proofErr w:type="spellStart"/>
      <w:r w:rsidRPr="00A231A4">
        <w:rPr>
          <w:sz w:val="24"/>
          <w:szCs w:val="24"/>
        </w:rPr>
        <w:t>Dharamraj</w:t>
      </w:r>
      <w:proofErr w:type="spellEnd"/>
      <w:r w:rsidRPr="00A231A4">
        <w:rPr>
          <w:sz w:val="24"/>
          <w:szCs w:val="24"/>
        </w:rPr>
        <w:t xml:space="preserve"> yadav1 </w:t>
      </w:r>
      <w:proofErr w:type="spellStart"/>
      <w:r w:rsidRPr="00A231A4">
        <w:rPr>
          <w:sz w:val="24"/>
          <w:szCs w:val="24"/>
        </w:rPr>
        <w:t>Shashwat</w:t>
      </w:r>
      <w:proofErr w:type="spellEnd"/>
      <w:r w:rsidRPr="00A231A4">
        <w:rPr>
          <w:sz w:val="24"/>
          <w:szCs w:val="24"/>
        </w:rPr>
        <w:t xml:space="preserve"> Shukla2 &amp; </w:t>
      </w:r>
      <w:proofErr w:type="spellStart"/>
      <w:r w:rsidRPr="00A231A4">
        <w:rPr>
          <w:sz w:val="24"/>
          <w:szCs w:val="24"/>
        </w:rPr>
        <w:t>Bramah</w:t>
      </w:r>
      <w:proofErr w:type="spellEnd"/>
      <w:r w:rsidRPr="00A231A4">
        <w:rPr>
          <w:sz w:val="24"/>
          <w:szCs w:val="24"/>
        </w:rPr>
        <w:t xml:space="preserve"> Hazela2 </w:t>
      </w:r>
      <w:proofErr w:type="spellStart"/>
      <w:r w:rsidRPr="00A231A4">
        <w:rPr>
          <w:sz w:val="24"/>
          <w:szCs w:val="24"/>
        </w:rPr>
        <w:t>Dept.of</w:t>
      </w:r>
      <w:proofErr w:type="spellEnd"/>
      <w:r w:rsidRPr="00A231A4">
        <w:rPr>
          <w:sz w:val="24"/>
          <w:szCs w:val="24"/>
        </w:rPr>
        <w:t xml:space="preserve"> Computer Science &amp; Engineering Amity School of Engineering &amp; Technology Amity University, Lucknow campus, India </w:t>
      </w:r>
      <w:proofErr w:type="spellStart"/>
      <w:r w:rsidRPr="00A231A4">
        <w:rPr>
          <w:sz w:val="24"/>
          <w:szCs w:val="24"/>
        </w:rPr>
        <w:t>Dept.of</w:t>
      </w:r>
      <w:proofErr w:type="spellEnd"/>
      <w:r w:rsidRPr="00A231A4">
        <w:rPr>
          <w:sz w:val="24"/>
          <w:szCs w:val="24"/>
        </w:rPr>
        <w:t xml:space="preserve"> Computer Science &amp; Engineering Amity </w:t>
      </w:r>
      <w:r w:rsidRPr="00A231A4">
        <w:rPr>
          <w:sz w:val="24"/>
          <w:szCs w:val="24"/>
        </w:rPr>
        <w:lastRenderedPageBreak/>
        <w:t>School of Engineering &amp; Technology Amity University, Lucknow campus, India</w:t>
      </w:r>
    </w:p>
    <w:p w:rsidR="00A231A4" w:rsidRDefault="00A231A4" w:rsidP="00A231A4">
      <w:pPr>
        <w:pStyle w:val="ListParagraph"/>
      </w:pPr>
    </w:p>
    <w:p w:rsidR="00A231A4" w:rsidRPr="00A231A4" w:rsidRDefault="00A231A4" w:rsidP="00825205">
      <w:pPr>
        <w:pStyle w:val="references0"/>
        <w:numPr>
          <w:ilvl w:val="0"/>
          <w:numId w:val="4"/>
        </w:numPr>
        <w:rPr>
          <w:sz w:val="24"/>
          <w:szCs w:val="24"/>
        </w:rPr>
      </w:pPr>
      <w:r w:rsidRPr="00A231A4">
        <w:rPr>
          <w:sz w:val="24"/>
          <w:szCs w:val="24"/>
        </w:rPr>
        <w:t xml:space="preserve">Gender Classification Based on </w:t>
      </w:r>
      <w:proofErr w:type="spellStart"/>
      <w:r w:rsidRPr="00A231A4">
        <w:rPr>
          <w:sz w:val="24"/>
          <w:szCs w:val="24"/>
        </w:rPr>
        <w:t>FeedForward</w:t>
      </w:r>
      <w:proofErr w:type="spellEnd"/>
      <w:r w:rsidRPr="00A231A4">
        <w:rPr>
          <w:sz w:val="24"/>
          <w:szCs w:val="24"/>
        </w:rPr>
        <w:t xml:space="preserve"> Backpropagation Neural Network Conference Paper · September 2007 DOI: 10.1007/978-0-387-74161-1_32 · Source: DBLP</w:t>
      </w:r>
    </w:p>
    <w:p w:rsidR="00825205" w:rsidRDefault="00825205" w:rsidP="00A231A4">
      <w:pPr>
        <w:pStyle w:val="references0"/>
        <w:ind w:left="360"/>
        <w:rPr>
          <w:sz w:val="24"/>
          <w:szCs w:val="24"/>
        </w:rPr>
      </w:pPr>
    </w:p>
    <w:p w:rsidR="00A231A4" w:rsidRDefault="00A231A4" w:rsidP="00A231A4">
      <w:pPr>
        <w:pStyle w:val="references0"/>
        <w:ind w:left="360"/>
        <w:rPr>
          <w:sz w:val="24"/>
          <w:szCs w:val="24"/>
        </w:rPr>
      </w:pPr>
    </w:p>
    <w:p w:rsidR="00A231A4" w:rsidRDefault="00A231A4" w:rsidP="00A231A4">
      <w:pPr>
        <w:pStyle w:val="references0"/>
        <w:numPr>
          <w:ilvl w:val="0"/>
          <w:numId w:val="4"/>
        </w:numPr>
        <w:rPr>
          <w:sz w:val="24"/>
          <w:szCs w:val="24"/>
        </w:rPr>
      </w:pPr>
      <w:r w:rsidRPr="00A231A4">
        <w:rPr>
          <w:sz w:val="24"/>
          <w:szCs w:val="24"/>
        </w:rPr>
        <w:t>International Journal of Computer Applications (0975 – 8887) National Conference on Recent Trends in Information Technology (NCIT 2015) 5 Speech based Gender Identification using Feed Forward Neural Networks</w:t>
      </w:r>
    </w:p>
    <w:p w:rsidR="00A231A4" w:rsidRDefault="00A231A4" w:rsidP="00A231A4">
      <w:pPr>
        <w:pStyle w:val="references0"/>
        <w:rPr>
          <w:sz w:val="24"/>
          <w:szCs w:val="24"/>
        </w:rPr>
      </w:pPr>
    </w:p>
    <w:p w:rsidR="00A231A4" w:rsidRDefault="00A231A4" w:rsidP="00A231A4">
      <w:pPr>
        <w:pStyle w:val="references0"/>
        <w:rPr>
          <w:sz w:val="24"/>
          <w:szCs w:val="24"/>
        </w:rPr>
      </w:pPr>
    </w:p>
    <w:p w:rsidR="00A231A4" w:rsidRDefault="00A231A4" w:rsidP="00A231A4">
      <w:pPr>
        <w:pStyle w:val="references0"/>
        <w:numPr>
          <w:ilvl w:val="0"/>
          <w:numId w:val="4"/>
        </w:numPr>
        <w:rPr>
          <w:sz w:val="24"/>
          <w:szCs w:val="24"/>
        </w:rPr>
      </w:pPr>
      <w:r w:rsidRPr="00A231A4">
        <w:rPr>
          <w:sz w:val="24"/>
          <w:szCs w:val="24"/>
        </w:rPr>
        <w:t xml:space="preserve">Speech Recognition Using Artificial Neural Network – A Review </w:t>
      </w:r>
      <w:proofErr w:type="spellStart"/>
      <w:r w:rsidRPr="00A231A4">
        <w:rPr>
          <w:sz w:val="24"/>
          <w:szCs w:val="24"/>
        </w:rPr>
        <w:t>Bhushan</w:t>
      </w:r>
      <w:proofErr w:type="spellEnd"/>
      <w:r w:rsidRPr="00A231A4">
        <w:rPr>
          <w:sz w:val="24"/>
          <w:szCs w:val="24"/>
        </w:rPr>
        <w:t xml:space="preserve"> C. Kamble1, Int'l Journal of Computing, Communications &amp; Instrumentation </w:t>
      </w:r>
      <w:proofErr w:type="spellStart"/>
      <w:r w:rsidRPr="00A231A4">
        <w:rPr>
          <w:sz w:val="24"/>
          <w:szCs w:val="24"/>
        </w:rPr>
        <w:t>Engg</w:t>
      </w:r>
      <w:proofErr w:type="spellEnd"/>
      <w:r w:rsidRPr="00A231A4">
        <w:rPr>
          <w:sz w:val="24"/>
          <w:szCs w:val="24"/>
        </w:rPr>
        <w:t xml:space="preserve">. (IJCCIE) Vol. 3, Issue 1 (2016) ISSN 2349-1469 EISSN 2349-1477 </w:t>
      </w:r>
      <w:hyperlink r:id="rId22" w:history="1">
        <w:r w:rsidRPr="009255BF">
          <w:rPr>
            <w:rStyle w:val="Hyperlink"/>
            <w:sz w:val="24"/>
            <w:szCs w:val="24"/>
          </w:rPr>
          <w:t>http://dx.doi.org/10.15242/IJCCIE.U0116002 1</w:t>
        </w:r>
      </w:hyperlink>
    </w:p>
    <w:p w:rsidR="00A231A4" w:rsidRDefault="00A231A4" w:rsidP="00A231A4">
      <w:pPr>
        <w:pStyle w:val="references0"/>
        <w:rPr>
          <w:sz w:val="24"/>
          <w:szCs w:val="24"/>
        </w:rPr>
      </w:pPr>
    </w:p>
    <w:p w:rsidR="00A231A4" w:rsidRDefault="00A231A4" w:rsidP="00A231A4">
      <w:pPr>
        <w:pStyle w:val="references0"/>
        <w:rPr>
          <w:sz w:val="24"/>
          <w:szCs w:val="24"/>
        </w:rPr>
      </w:pPr>
    </w:p>
    <w:p w:rsidR="00A231A4" w:rsidRPr="00A231A4" w:rsidRDefault="00A231A4" w:rsidP="00A231A4">
      <w:pPr>
        <w:pStyle w:val="references0"/>
        <w:rPr>
          <w:sz w:val="24"/>
          <w:szCs w:val="24"/>
        </w:rPr>
      </w:pPr>
    </w:p>
    <w:p w:rsidR="007216FF" w:rsidRPr="007B5540" w:rsidRDefault="00A231A4" w:rsidP="007B5540">
      <w:pPr>
        <w:pStyle w:val="ReferenceHead"/>
        <w:rPr>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80.25pt;margin-top:21.55pt;width:214.4pt;height:112.5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kxsHMJQIAAEwEAAAOAAAAAAAAAAAAAAAAAC4CAABkcnMvZTJvRG9jLnht&#10;bFBLAQItABQABgAIAAAAIQBIWydy2wAAAAcBAAAPAAAAAAAAAAAAAAAAAH8EAABkcnMvZG93bnJl&#10;di54bWxQSwUGAAAAAAQABADzAAAAhwUAAAAA&#10;">
            <v:textbox style="mso-next-textbox:#Text Box 2">
              <w:txbxContent>
                <w:p w:rsidR="00A231A4" w:rsidRDefault="00A231A4">
                  <w:r>
                    <w:rPr>
                      <w:b/>
                      <w:bCs/>
                    </w:rPr>
                    <w:t>Shantam vijayputra –</w:t>
                  </w:r>
                  <w:r>
                    <w:t>Student currently studying B.E in an autonomous collage “Nitte Meenakshi Institute of Technology” with computer science and engineering (2015 batch)</w:t>
                  </w:r>
                </w:p>
                <w:p w:rsidR="00A231A4" w:rsidRPr="007216FF" w:rsidRDefault="00A231A4">
                  <w:r>
                    <w:t>Research interest:- Machine learning, computer vision problems.</w:t>
                  </w:r>
                </w:p>
              </w:txbxContent>
            </v:textbox>
            <w10:wrap type="square"/>
          </v:shape>
        </w:pict>
      </w:r>
      <w:r w:rsidR="00D17791" w:rsidRPr="0027432B">
        <w:rPr>
          <w:sz w:val="24"/>
          <w:szCs w:val="24"/>
        </w:rPr>
        <w:t>Authors</w:t>
      </w:r>
    </w:p>
    <w:p w:rsidR="007B5540" w:rsidRDefault="00882D77">
      <w:r>
        <w:tab/>
      </w:r>
      <w:r>
        <w:tab/>
      </w:r>
    </w:p>
    <w:p w:rsidR="007B5540" w:rsidRDefault="00A231A4">
      <w:r>
        <w:rPr>
          <w:noProof/>
          <w:lang w:bidi="hi-IN"/>
        </w:rPr>
        <w:drawing>
          <wp:inline distT="0" distB="0" distL="0" distR="0" wp14:anchorId="14B57E75" wp14:editId="11C11683">
            <wp:extent cx="949393"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pic_1(50kb).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77145" cy="843349"/>
                    </a:xfrm>
                    <a:prstGeom prst="rect">
                      <a:avLst/>
                    </a:prstGeom>
                  </pic:spPr>
                </pic:pic>
              </a:graphicData>
            </a:graphic>
          </wp:inline>
        </w:drawing>
      </w:r>
    </w:p>
    <w:p w:rsidR="007B5540" w:rsidRDefault="007B5540"/>
    <w:p w:rsidR="002B47E6" w:rsidRPr="0027432B" w:rsidRDefault="002B47E6"/>
    <w:p w:rsidR="00F06368" w:rsidRPr="0027432B" w:rsidRDefault="00F06368">
      <w:pPr>
        <w:jc w:val="both"/>
      </w:pPr>
    </w:p>
    <w:p w:rsidR="00825205" w:rsidRDefault="00825205"/>
    <w:p w:rsidR="00825205" w:rsidRDefault="00825205"/>
    <w:p w:rsidR="00825205" w:rsidRDefault="00825205"/>
    <w:p w:rsidR="00F06368" w:rsidRDefault="007B5540">
      <w:r>
        <w:t xml:space="preserve">  </w:t>
      </w:r>
    </w:p>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Default="00A231A4"/>
    <w:p w:rsidR="00A231A4" w:rsidRPr="0027432B" w:rsidRDefault="00A231A4">
      <w:pPr>
        <w:sectPr w:rsidR="00A231A4" w:rsidRPr="0027432B">
          <w:type w:val="continuous"/>
          <w:pgSz w:w="12240" w:h="15840"/>
          <w:pgMar w:top="1008" w:right="720" w:bottom="1008" w:left="720" w:header="446" w:footer="446" w:gutter="0"/>
          <w:cols w:num="2" w:space="288"/>
          <w:formProt w:val="0"/>
          <w:docGrid w:linePitch="360"/>
        </w:sectPr>
      </w:pPr>
    </w:p>
    <w:p w:rsidR="00F06368" w:rsidRPr="0027432B" w:rsidRDefault="00F06368">
      <w:pPr>
        <w:pStyle w:val="BodyText"/>
      </w:pPr>
    </w:p>
    <w:p w:rsidR="00F06368" w:rsidRPr="0027432B" w:rsidRDefault="00882D77">
      <w:pPr>
        <w:jc w:val="both"/>
      </w:pPr>
      <w:r>
        <w:rPr>
          <w:noProof/>
          <w:lang w:bidi="hi-IN"/>
        </w:rPr>
        <w:pict>
          <v:shape id="_x0000_s1030" type="#_x0000_t202" style="position:absolute;left:0;text-align:left;margin-left:83.2pt;margin-top:2pt;width:210.7pt;height:109.2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Kyk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HvYrKQnAgAATAQAAA4AAAAAAAAAAAAAAAAALgIAAGRycy9lMm9Eb2Mu&#10;eG1sUEsBAi0AFAAGAAgAAAAhAEhbJ3LbAAAABwEAAA8AAAAAAAAAAAAAAAAAgQQAAGRycy9kb3du&#10;cmV2LnhtbFBLBQYAAAAABAAEAPMAAACJBQAAAAA=&#10;">
            <v:textbox style="mso-next-textbox:#_x0000_s1030">
              <w:txbxContent>
                <w:p w:rsidR="00A231A4" w:rsidRPr="007B5540" w:rsidRDefault="00A231A4" w:rsidP="007B5540">
                  <w:r>
                    <w:rPr>
                      <w:b/>
                      <w:bCs/>
                    </w:rPr>
                    <w:t xml:space="preserve">Dr. Nalini N </w:t>
                  </w:r>
                  <w:r w:rsidRPr="007B5540">
                    <w:rPr>
                      <w:b/>
                      <w:bCs/>
                    </w:rPr>
                    <w:t>–</w:t>
                  </w:r>
                  <w:r w:rsidRPr="005F19F7">
                    <w:rPr>
                      <w:b/>
                      <w:bCs/>
                    </w:rPr>
                    <w:t xml:space="preserve"> </w:t>
                  </w:r>
                  <w:r w:rsidRPr="005F19F7">
                    <w:t xml:space="preserve">Professor, </w:t>
                  </w:r>
                  <w:r w:rsidRPr="00E52346">
                    <w:t>Department of</w:t>
                  </w:r>
                  <w:r w:rsidRPr="005F19F7">
                    <w:t xml:space="preserve"> Computer Science and Engineering at</w:t>
                  </w:r>
                  <w:r w:rsidRPr="007B5540">
                    <w:rPr>
                      <w:color w:val="384045"/>
                    </w:rPr>
                    <w:t xml:space="preserve"> </w:t>
                  </w:r>
                  <w:r w:rsidRPr="00DD51AA">
                    <w:t xml:space="preserve">Nitte </w:t>
                  </w:r>
                  <w:r w:rsidRPr="007B5540">
                    <w:t>Meenakshi Institute of Technology, Bangalore</w:t>
                  </w:r>
                </w:p>
                <w:p w:rsidR="00A231A4" w:rsidRPr="007B5540" w:rsidRDefault="00A231A4" w:rsidP="007B5540">
                  <w:pPr>
                    <w:rPr>
                      <w:b/>
                      <w:bCs/>
                    </w:rPr>
                  </w:pPr>
                  <w:r>
                    <w:t>Research interest: -</w:t>
                  </w:r>
                  <w:r w:rsidRPr="007B5540">
                    <w:rPr>
                      <w:rFonts w:ascii="robotoregular" w:hAnsi="robotoregular"/>
                      <w:color w:val="384045"/>
                      <w:sz w:val="20"/>
                      <w:szCs w:val="20"/>
                    </w:rPr>
                    <w:t xml:space="preserve"> </w:t>
                  </w:r>
                  <w:r w:rsidRPr="005F19F7">
                    <w:rPr>
                      <w:rFonts w:ascii="robotoregular" w:hAnsi="robotoregular"/>
                      <w:sz w:val="20"/>
                      <w:szCs w:val="20"/>
                    </w:rPr>
                    <w:t>Cryptography &amp; Network Security, Wireless &amp; Distributed</w:t>
                  </w:r>
                  <w:r>
                    <w:rPr>
                      <w:rFonts w:ascii="robotoregular" w:hAnsi="robotoregular"/>
                      <w:color w:val="384045"/>
                      <w:sz w:val="20"/>
                      <w:szCs w:val="20"/>
                    </w:rPr>
                    <w:t xml:space="preserve"> </w:t>
                  </w:r>
                  <w:r w:rsidRPr="00DD51AA">
                    <w:rPr>
                      <w:sz w:val="20"/>
                      <w:szCs w:val="20"/>
                    </w:rPr>
                    <w:t>Sensor networks</w:t>
                  </w:r>
                </w:p>
              </w:txbxContent>
            </v:textbox>
            <w10:wrap type="square"/>
          </v:shape>
        </w:pict>
      </w:r>
    </w:p>
    <w:p w:rsidR="00F06368" w:rsidRPr="0027432B" w:rsidRDefault="00F06368">
      <w:pPr>
        <w:sectPr w:rsidR="00F06368" w:rsidRPr="0027432B">
          <w:type w:val="continuous"/>
          <w:pgSz w:w="12240" w:h="15840"/>
          <w:pgMar w:top="1008" w:right="720" w:bottom="1008" w:left="720" w:header="446" w:footer="446" w:gutter="0"/>
          <w:cols w:space="720"/>
          <w:formProt w:val="0"/>
          <w:docGrid w:linePitch="360"/>
        </w:sectPr>
      </w:pPr>
    </w:p>
    <w:p w:rsidR="00F06368" w:rsidRPr="0027432B" w:rsidRDefault="00F06368"/>
    <w:p w:rsidR="00F06368" w:rsidRPr="0027432B" w:rsidRDefault="00F06368">
      <w:pPr>
        <w:sectPr w:rsidR="00F06368" w:rsidRPr="0027432B">
          <w:type w:val="continuous"/>
          <w:pgSz w:w="12240" w:h="15840"/>
          <w:pgMar w:top="1008" w:right="720" w:bottom="1008" w:left="720" w:header="446" w:footer="446" w:gutter="0"/>
          <w:cols w:space="720"/>
          <w:formProt w:val="0"/>
          <w:docGrid w:linePitch="360"/>
        </w:sectPr>
      </w:pPr>
    </w:p>
    <w:p w:rsidR="00D17791" w:rsidRPr="0027432B" w:rsidRDefault="00825205">
      <w:r>
        <w:rPr>
          <w:noProof/>
          <w:lang w:bidi="hi-IN"/>
        </w:rPr>
        <w:drawing>
          <wp:inline distT="0" distB="0" distL="0" distR="0" wp14:anchorId="424BFDDD" wp14:editId="7856EBB0">
            <wp:extent cx="869815" cy="890649"/>
            <wp:effectExtent l="0" t="0" r="0" b="0"/>
            <wp:docPr id="8" name="Picture 8" descr="http://www.nmit.ac.in/images/computer/Nal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mit.ac.in/images/computer/Nalin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5006" cy="895964"/>
                    </a:xfrm>
                    <a:prstGeom prst="rect">
                      <a:avLst/>
                    </a:prstGeom>
                    <a:noFill/>
                    <a:ln>
                      <a:noFill/>
                    </a:ln>
                  </pic:spPr>
                </pic:pic>
              </a:graphicData>
            </a:graphic>
          </wp:inline>
        </w:drawing>
      </w:r>
      <w:bookmarkStart w:id="0" w:name="_GoBack"/>
      <w:bookmarkEnd w:id="0"/>
    </w:p>
    <w:sectPr w:rsidR="00D17791" w:rsidRPr="0027432B">
      <w:type w:val="continuous"/>
      <w:pgSz w:w="12240" w:h="15840"/>
      <w:pgMar w:top="1008" w:right="720" w:bottom="1008" w:left="720" w:header="446" w:footer="446"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6C2" w:rsidRDefault="004066C2">
      <w:r>
        <w:separator/>
      </w:r>
    </w:p>
  </w:endnote>
  <w:endnote w:type="continuationSeparator" w:id="0">
    <w:p w:rsidR="004066C2" w:rsidRDefault="0040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1A4" w:rsidRDefault="00A231A4">
    <w:pPr>
      <w:tabs>
        <w:tab w:val="left" w:pos="5387"/>
        <w:tab w:val="right" w:pos="10620"/>
      </w:tabs>
      <w:jc w:val="center"/>
      <w:rPr>
        <w:rStyle w:val="InternetLink"/>
        <w:rFonts w:ascii="Book Antiqua" w:hAnsi="Book Antiqu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6C2" w:rsidRDefault="004066C2">
      <w:r>
        <w:separator/>
      </w:r>
    </w:p>
  </w:footnote>
  <w:footnote w:type="continuationSeparator" w:id="0">
    <w:p w:rsidR="004066C2" w:rsidRDefault="00406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1A4" w:rsidRDefault="00A231A4">
    <w:pPr>
      <w:pStyle w:val="Header"/>
      <w:jc w:val="left"/>
      <w:rPr>
        <w:rStyle w:val="PageNumber"/>
        <w:sz w:val="16"/>
        <w:szCs w:val="16"/>
      </w:rPr>
    </w:pPr>
  </w:p>
  <w:p w:rsidR="00A231A4" w:rsidRDefault="00A231A4">
    <w:pPr>
      <w:pStyle w:val="Header"/>
      <w:tabs>
        <w:tab w:val="left" w:pos="1560"/>
      </w:tabs>
      <w:jc w:val="left"/>
    </w:pPr>
    <w:r>
      <w:rPr>
        <w:sz w:val="16"/>
        <w:szCs w:val="16"/>
      </w:rPr>
      <w:t xml:space="preserve"> </w:t>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0715"/>
    <w:multiLevelType w:val="hybridMultilevel"/>
    <w:tmpl w:val="854664F0"/>
    <w:lvl w:ilvl="0" w:tplc="628ADC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25D86"/>
    <w:multiLevelType w:val="hybridMultilevel"/>
    <w:tmpl w:val="547C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54724"/>
    <w:multiLevelType w:val="hybridMultilevel"/>
    <w:tmpl w:val="2298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13370"/>
    <w:multiLevelType w:val="multilevel"/>
    <w:tmpl w:val="88C6AD48"/>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D133219"/>
    <w:multiLevelType w:val="hybridMultilevel"/>
    <w:tmpl w:val="2F10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F0890"/>
    <w:multiLevelType w:val="multilevel"/>
    <w:tmpl w:val="4C6E7C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7536BFA"/>
    <w:multiLevelType w:val="hybridMultilevel"/>
    <w:tmpl w:val="2682AEBC"/>
    <w:lvl w:ilvl="0" w:tplc="628ADCA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71A13"/>
    <w:multiLevelType w:val="multilevel"/>
    <w:tmpl w:val="19122B4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9160894"/>
    <w:multiLevelType w:val="hybridMultilevel"/>
    <w:tmpl w:val="A590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D3F41"/>
    <w:multiLevelType w:val="hybridMultilevel"/>
    <w:tmpl w:val="DD32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20AB7"/>
    <w:multiLevelType w:val="multilevel"/>
    <w:tmpl w:val="72DCCF1C"/>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A574D1D"/>
    <w:multiLevelType w:val="multilevel"/>
    <w:tmpl w:val="2974CA9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2" w15:restartNumberingAfterBreak="0">
    <w:nsid w:val="6C624357"/>
    <w:multiLevelType w:val="hybridMultilevel"/>
    <w:tmpl w:val="DA2C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313517"/>
    <w:multiLevelType w:val="multilevel"/>
    <w:tmpl w:val="F65AA1E8"/>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10"/>
  </w:num>
  <w:num w:numId="2">
    <w:abstractNumId w:val="13"/>
  </w:num>
  <w:num w:numId="3">
    <w:abstractNumId w:val="11"/>
  </w:num>
  <w:num w:numId="4">
    <w:abstractNumId w:val="7"/>
  </w:num>
  <w:num w:numId="5">
    <w:abstractNumId w:val="5"/>
  </w:num>
  <w:num w:numId="6">
    <w:abstractNumId w:val="8"/>
  </w:num>
  <w:num w:numId="7">
    <w:abstractNumId w:val="0"/>
  </w:num>
  <w:num w:numId="8">
    <w:abstractNumId w:val="6"/>
  </w:num>
  <w:num w:numId="9">
    <w:abstractNumId w:val="1"/>
  </w:num>
  <w:num w:numId="10">
    <w:abstractNumId w:val="9"/>
  </w:num>
  <w:num w:numId="11">
    <w:abstractNumId w:val="2"/>
  </w:num>
  <w:num w:numId="12">
    <w:abstractNumId w:val="4"/>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DI3MDewMDc0BbLNzJR0lIJTi4sz8/NACoxqAdi7RXUsAAAA"/>
  </w:docVars>
  <w:rsids>
    <w:rsidRoot w:val="00F06368"/>
    <w:rsid w:val="00033F62"/>
    <w:rsid w:val="000573F5"/>
    <w:rsid w:val="001960F7"/>
    <w:rsid w:val="001B3FF8"/>
    <w:rsid w:val="002550B6"/>
    <w:rsid w:val="002553A6"/>
    <w:rsid w:val="00260565"/>
    <w:rsid w:val="002638AB"/>
    <w:rsid w:val="0027432B"/>
    <w:rsid w:val="002B33AE"/>
    <w:rsid w:val="002B47E6"/>
    <w:rsid w:val="003212BE"/>
    <w:rsid w:val="00341FAA"/>
    <w:rsid w:val="00365BCD"/>
    <w:rsid w:val="003707C7"/>
    <w:rsid w:val="003C7E39"/>
    <w:rsid w:val="003E7685"/>
    <w:rsid w:val="003E7C9E"/>
    <w:rsid w:val="004066C2"/>
    <w:rsid w:val="00474846"/>
    <w:rsid w:val="0048322F"/>
    <w:rsid w:val="005605D0"/>
    <w:rsid w:val="0057064C"/>
    <w:rsid w:val="005A08A9"/>
    <w:rsid w:val="005A6B03"/>
    <w:rsid w:val="005F19F7"/>
    <w:rsid w:val="00617B0A"/>
    <w:rsid w:val="006332DF"/>
    <w:rsid w:val="00651B9A"/>
    <w:rsid w:val="00692C1A"/>
    <w:rsid w:val="006A4034"/>
    <w:rsid w:val="007216FF"/>
    <w:rsid w:val="007B5540"/>
    <w:rsid w:val="007C6A0C"/>
    <w:rsid w:val="00825205"/>
    <w:rsid w:val="00861434"/>
    <w:rsid w:val="00882D77"/>
    <w:rsid w:val="008F63C5"/>
    <w:rsid w:val="00930850"/>
    <w:rsid w:val="009A401C"/>
    <w:rsid w:val="009C0C63"/>
    <w:rsid w:val="009F2D7E"/>
    <w:rsid w:val="00A231A4"/>
    <w:rsid w:val="00A27C3A"/>
    <w:rsid w:val="00A52BFF"/>
    <w:rsid w:val="00A81AC9"/>
    <w:rsid w:val="00AF595D"/>
    <w:rsid w:val="00B031B5"/>
    <w:rsid w:val="00B50F50"/>
    <w:rsid w:val="00B801E2"/>
    <w:rsid w:val="00B94139"/>
    <w:rsid w:val="00C15976"/>
    <w:rsid w:val="00C17178"/>
    <w:rsid w:val="00C20AFC"/>
    <w:rsid w:val="00C719FD"/>
    <w:rsid w:val="00D17791"/>
    <w:rsid w:val="00D40974"/>
    <w:rsid w:val="00D933AD"/>
    <w:rsid w:val="00DB19E3"/>
    <w:rsid w:val="00DD51AA"/>
    <w:rsid w:val="00E40A49"/>
    <w:rsid w:val="00E93EFA"/>
    <w:rsid w:val="00EC6CD8"/>
    <w:rsid w:val="00EF1365"/>
    <w:rsid w:val="00F06368"/>
    <w:rsid w:val="00F40A0A"/>
    <w:rsid w:val="00F67CF0"/>
    <w:rsid w:val="00F93A68"/>
    <w:rsid w:val="00FB50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B63553BC-D716-4E59-82FF-B362F69F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2"/>
      <w:sz w:val="32"/>
      <w:szCs w:val="32"/>
    </w:rPr>
  </w:style>
  <w:style w:type="paragraph" w:styleId="Heading2">
    <w:name w:val="heading 2"/>
    <w:basedOn w:val="Normal"/>
    <w:next w:val="Normal"/>
    <w:qFormat/>
    <w:rsid w:val="008F2981"/>
    <w:pPr>
      <w:keepNext/>
      <w:spacing w:before="120" w:after="60"/>
      <w:ind w:left="144"/>
      <w:outlineLvl w:val="1"/>
    </w:pPr>
    <w:rPr>
      <w:i/>
      <w:iCs/>
      <w:sz w:val="20"/>
      <w:szCs w:val="20"/>
    </w:rPr>
  </w:style>
  <w:style w:type="paragraph" w:styleId="Heading3">
    <w:name w:val="heading 3"/>
    <w:basedOn w:val="Normal"/>
    <w:next w:val="Normal"/>
    <w:qFormat/>
    <w:rsid w:val="008F2981"/>
    <w:pPr>
      <w:keepNext/>
      <w:ind w:left="288"/>
      <w:outlineLvl w:val="2"/>
    </w:pPr>
    <w:rPr>
      <w:i/>
      <w:iCs/>
      <w:sz w:val="20"/>
      <w:szCs w:val="20"/>
    </w:rPr>
  </w:style>
  <w:style w:type="paragraph" w:styleId="Heading4">
    <w:name w:val="heading 4"/>
    <w:basedOn w:val="Normal"/>
    <w:next w:val="Normal"/>
    <w:qFormat/>
    <w:rsid w:val="008F2981"/>
    <w:pPr>
      <w:keepNext/>
      <w:spacing w:before="240" w:after="60"/>
      <w:ind w:left="1152" w:hanging="720"/>
      <w:outlineLvl w:val="3"/>
    </w:pPr>
    <w:rPr>
      <w:i/>
      <w:iCs/>
      <w:sz w:val="18"/>
      <w:szCs w:val="18"/>
    </w:rPr>
  </w:style>
  <w:style w:type="paragraph" w:styleId="Heading5">
    <w:name w:val="heading 5"/>
    <w:basedOn w:val="Normal"/>
    <w:next w:val="Normal"/>
    <w:qFormat/>
    <w:rsid w:val="008F2981"/>
    <w:pPr>
      <w:spacing w:before="240" w:after="60"/>
      <w:ind w:left="1872" w:hanging="720"/>
      <w:outlineLvl w:val="4"/>
    </w:pPr>
    <w:rPr>
      <w:sz w:val="18"/>
      <w:szCs w:val="18"/>
    </w:rPr>
  </w:style>
  <w:style w:type="paragraph" w:styleId="Heading6">
    <w:name w:val="heading 6"/>
    <w:basedOn w:val="Normal"/>
    <w:next w:val="Normal"/>
    <w:qFormat/>
    <w:rsid w:val="008F2981"/>
    <w:pPr>
      <w:spacing w:before="240" w:after="60"/>
      <w:ind w:left="2592" w:hanging="720"/>
      <w:outlineLvl w:val="5"/>
    </w:pPr>
    <w:rPr>
      <w:i/>
      <w:iCs/>
      <w:sz w:val="16"/>
      <w:szCs w:val="16"/>
    </w:rPr>
  </w:style>
  <w:style w:type="paragraph" w:styleId="Heading7">
    <w:name w:val="heading 7"/>
    <w:basedOn w:val="Normal"/>
    <w:next w:val="Normal"/>
    <w:qFormat/>
    <w:rsid w:val="008F2981"/>
    <w:pPr>
      <w:spacing w:before="240" w:after="60"/>
      <w:ind w:left="3312" w:hanging="720"/>
      <w:outlineLvl w:val="6"/>
    </w:pPr>
    <w:rPr>
      <w:sz w:val="16"/>
      <w:szCs w:val="16"/>
    </w:rPr>
  </w:style>
  <w:style w:type="paragraph" w:styleId="Heading8">
    <w:name w:val="heading 8"/>
    <w:basedOn w:val="Normal"/>
    <w:next w:val="Normal"/>
    <w:qFormat/>
    <w:rsid w:val="008F2981"/>
    <w:pPr>
      <w:spacing w:before="240" w:after="60"/>
      <w:ind w:left="4032" w:hanging="720"/>
      <w:outlineLvl w:val="7"/>
    </w:pPr>
    <w:rPr>
      <w:i/>
      <w:iCs/>
      <w:sz w:val="16"/>
      <w:szCs w:val="16"/>
    </w:rPr>
  </w:style>
  <w:style w:type="paragraph" w:styleId="Heading9">
    <w:name w:val="heading 9"/>
    <w:basedOn w:val="Normal"/>
    <w:next w:val="Normal"/>
    <w:qFormat/>
    <w:rsid w:val="008F2981"/>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99582D"/>
    <w:rPr>
      <w:sz w:val="24"/>
      <w:szCs w:val="24"/>
      <w:lang w:val="en-US" w:eastAsia="en-GB" w:bidi="ar-AE"/>
    </w:rPr>
  </w:style>
  <w:style w:type="character" w:customStyle="1" w:styleId="HeaderChar">
    <w:name w:val="Header Char"/>
    <w:link w:val="Header"/>
    <w:qFormat/>
    <w:rsid w:val="0099582D"/>
    <w:rPr>
      <w:sz w:val="24"/>
      <w:szCs w:val="24"/>
      <w:lang w:val="en-GB" w:eastAsia="zh-CN" w:bidi="he-IL"/>
    </w:rPr>
  </w:style>
  <w:style w:type="character" w:styleId="PageNumber">
    <w:name w:val="page number"/>
    <w:basedOn w:val="DefaultParagraphFont"/>
    <w:qFormat/>
    <w:rsid w:val="0092512C"/>
  </w:style>
  <w:style w:type="character" w:customStyle="1" w:styleId="InternetLink">
    <w:name w:val="Internet Link"/>
    <w:rsid w:val="00AB1E10"/>
    <w:rPr>
      <w:color w:val="0000FF"/>
      <w:u w:val="single"/>
    </w:rPr>
  </w:style>
  <w:style w:type="character" w:customStyle="1" w:styleId="Char">
    <w:name w:val="Char"/>
    <w:qFormat/>
    <w:rsid w:val="00490ACC"/>
    <w:rPr>
      <w:sz w:val="24"/>
      <w:szCs w:val="24"/>
      <w:lang w:val="en-GB" w:eastAsia="zh-CN" w:bidi="he-IL"/>
    </w:rPr>
  </w:style>
  <w:style w:type="character" w:styleId="FollowedHyperlink">
    <w:name w:val="FollowedHyperlink"/>
    <w:uiPriority w:val="99"/>
    <w:semiHidden/>
    <w:unhideWhenUsed/>
    <w:qFormat/>
    <w:rsid w:val="003E5204"/>
    <w:rPr>
      <w:color w:val="800080"/>
      <w:u w:val="single"/>
    </w:rPr>
  </w:style>
  <w:style w:type="character" w:customStyle="1" w:styleId="ListLabel1">
    <w:name w:val="ListLabel 1"/>
    <w:qFormat/>
    <w:rPr>
      <w:rFonts w:cs="Times New Roman"/>
      <w:b w:val="0"/>
      <w:bCs w:val="0"/>
      <w:i w:val="0"/>
      <w:iCs w:val="0"/>
      <w:sz w:val="16"/>
      <w:szCs w:val="16"/>
    </w:rPr>
  </w:style>
  <w:style w:type="character" w:customStyle="1" w:styleId="ListLabel2">
    <w:name w:val="ListLabel 2"/>
    <w:qFormat/>
    <w:rPr>
      <w:rFonts w:cs="Times New Roman"/>
      <w:b w:val="0"/>
      <w:bCs w:val="0"/>
      <w:i w:val="0"/>
      <w:iCs w:val="0"/>
      <w:sz w:val="16"/>
      <w:szCs w:val="16"/>
    </w:rPr>
  </w:style>
  <w:style w:type="character" w:customStyle="1" w:styleId="ListLabel3">
    <w:name w:val="ListLabel 3"/>
    <w:qFormat/>
    <w:rPr>
      <w:sz w:val="18"/>
      <w:szCs w:val="18"/>
    </w:rPr>
  </w:style>
  <w:style w:type="character" w:customStyle="1" w:styleId="ListLabel4">
    <w:name w:val="ListLabel 4"/>
    <w:qFormat/>
    <w:rPr>
      <w:rFonts w:ascii="Book Antiqua" w:hAnsi="Book Antiqua"/>
      <w:sz w:val="20"/>
      <w:szCs w:val="20"/>
    </w:rPr>
  </w:style>
  <w:style w:type="character" w:customStyle="1" w:styleId="ListLabel5">
    <w:name w:val="ListLabel 5"/>
    <w:qFormat/>
    <w:rPr>
      <w:b/>
      <w:bCs/>
      <w:sz w:val="20"/>
      <w:szCs w:val="20"/>
    </w:rPr>
  </w:style>
  <w:style w:type="character" w:customStyle="1" w:styleId="ListLabel6">
    <w:name w:val="ListLabel 6"/>
    <w:qFormat/>
    <w:rPr>
      <w:rFonts w:cs="Times New Roman"/>
      <w:b w:val="0"/>
      <w:bCs w:val="0"/>
      <w:i w:val="0"/>
      <w:iCs w:val="0"/>
      <w:sz w:val="16"/>
      <w:szCs w:val="16"/>
    </w:rPr>
  </w:style>
  <w:style w:type="character" w:customStyle="1" w:styleId="ListLabel7">
    <w:name w:val="ListLabel 7"/>
    <w:qFormat/>
    <w:rPr>
      <w:sz w:val="18"/>
      <w:szCs w:val="18"/>
    </w:rPr>
  </w:style>
  <w:style w:type="character" w:customStyle="1" w:styleId="ListLabel8">
    <w:name w:val="ListLabel 8"/>
    <w:qFormat/>
    <w:rPr>
      <w:b/>
      <w:bCs/>
      <w:sz w:val="20"/>
      <w:szCs w:val="20"/>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link w:val="BodyTextChar"/>
    <w:qFormat/>
    <w:rsid w:val="0099582D"/>
    <w:pPr>
      <w:spacing w:after="240"/>
      <w:jc w:val="both"/>
    </w:pPr>
    <w:rPr>
      <w:lang w:eastAsia="en-GB" w:bidi="ar-A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qFormat/>
    <w:rsid w:val="0099582D"/>
    <w:pPr>
      <w:jc w:val="both"/>
    </w:pPr>
    <w:rPr>
      <w:lang w:val="en-GB" w:eastAsia="zh-CN" w:bidi="he-IL"/>
    </w:rPr>
  </w:style>
  <w:style w:type="paragraph" w:styleId="Footer">
    <w:name w:val="footer"/>
    <w:basedOn w:val="Normal"/>
    <w:rsid w:val="0092512C"/>
    <w:pPr>
      <w:tabs>
        <w:tab w:val="center" w:pos="4320"/>
        <w:tab w:val="right" w:pos="8640"/>
      </w:tabs>
    </w:pPr>
  </w:style>
  <w:style w:type="paragraph" w:customStyle="1" w:styleId="Title20pt">
    <w:name w:val="Title + 20 pt"/>
    <w:basedOn w:val="Normal"/>
    <w:qFormat/>
    <w:rsid w:val="00D46055"/>
    <w:pPr>
      <w:jc w:val="center"/>
    </w:pPr>
    <w:rPr>
      <w:sz w:val="40"/>
      <w:szCs w:val="40"/>
    </w:rPr>
  </w:style>
  <w:style w:type="paragraph" w:customStyle="1" w:styleId="References">
    <w:name w:val="References"/>
    <w:basedOn w:val="Normal"/>
    <w:qFormat/>
    <w:rsid w:val="00BA1BE9"/>
    <w:pPr>
      <w:jc w:val="both"/>
    </w:pPr>
    <w:rPr>
      <w:sz w:val="16"/>
      <w:szCs w:val="16"/>
    </w:rPr>
  </w:style>
  <w:style w:type="paragraph" w:customStyle="1" w:styleId="Text">
    <w:name w:val="Text"/>
    <w:basedOn w:val="Normal"/>
    <w:qFormat/>
    <w:rsid w:val="00BA1BE9"/>
    <w:pPr>
      <w:widowControl w:val="0"/>
      <w:spacing w:line="252" w:lineRule="auto"/>
      <w:ind w:firstLine="202"/>
      <w:jc w:val="both"/>
    </w:pPr>
    <w:rPr>
      <w:sz w:val="20"/>
      <w:szCs w:val="20"/>
    </w:rPr>
  </w:style>
  <w:style w:type="paragraph" w:customStyle="1" w:styleId="ReferenceHead">
    <w:name w:val="Reference Head"/>
    <w:basedOn w:val="Heading1"/>
    <w:qFormat/>
    <w:rsid w:val="00BA1BE9"/>
    <w:pPr>
      <w:spacing w:after="80"/>
      <w:jc w:val="center"/>
    </w:pPr>
    <w:rPr>
      <w:rFonts w:ascii="Times New Roman" w:hAnsi="Times New Roman"/>
      <w:b w:val="0"/>
      <w:bCs w:val="0"/>
      <w:smallCaps/>
      <w:sz w:val="20"/>
      <w:szCs w:val="20"/>
    </w:rPr>
  </w:style>
  <w:style w:type="paragraph" w:customStyle="1" w:styleId="references0">
    <w:name w:val="references"/>
    <w:qFormat/>
    <w:rsid w:val="006D5814"/>
    <w:pPr>
      <w:spacing w:after="50" w:line="180" w:lineRule="exact"/>
      <w:jc w:val="both"/>
    </w:pPr>
    <w:rPr>
      <w:rFonts w:eastAsia="MS Mincho"/>
      <w:sz w:val="16"/>
      <w:szCs w:val="16"/>
    </w:rPr>
  </w:style>
  <w:style w:type="character" w:styleId="Hyperlink">
    <w:name w:val="Hyperlink"/>
    <w:basedOn w:val="DefaultParagraphFont"/>
    <w:uiPriority w:val="99"/>
    <w:unhideWhenUsed/>
    <w:rsid w:val="00474846"/>
    <w:rPr>
      <w:color w:val="0000FF"/>
      <w:u w:val="single"/>
    </w:rPr>
  </w:style>
  <w:style w:type="paragraph" w:styleId="NormalWeb">
    <w:name w:val="Normal (Web)"/>
    <w:basedOn w:val="Normal"/>
    <w:uiPriority w:val="99"/>
    <w:unhideWhenUsed/>
    <w:rsid w:val="00474846"/>
    <w:pPr>
      <w:spacing w:before="100" w:beforeAutospacing="1" w:after="100" w:afterAutospacing="1"/>
    </w:pPr>
    <w:rPr>
      <w:lang w:bidi="hi-IN"/>
    </w:rPr>
  </w:style>
  <w:style w:type="character" w:styleId="PlaceholderText">
    <w:name w:val="Placeholder Text"/>
    <w:basedOn w:val="DefaultParagraphFont"/>
    <w:uiPriority w:val="99"/>
    <w:semiHidden/>
    <w:rsid w:val="003E7685"/>
    <w:rPr>
      <w:color w:val="808080"/>
    </w:rPr>
  </w:style>
  <w:style w:type="paragraph" w:styleId="ListParagraph">
    <w:name w:val="List Paragraph"/>
    <w:basedOn w:val="Normal"/>
    <w:uiPriority w:val="34"/>
    <w:qFormat/>
    <w:rsid w:val="00C15976"/>
    <w:pPr>
      <w:ind w:left="720"/>
      <w:contextualSpacing/>
    </w:pPr>
  </w:style>
  <w:style w:type="character" w:styleId="CommentReference">
    <w:name w:val="annotation reference"/>
    <w:basedOn w:val="DefaultParagraphFont"/>
    <w:uiPriority w:val="99"/>
    <w:semiHidden/>
    <w:unhideWhenUsed/>
    <w:rsid w:val="00365BCD"/>
    <w:rPr>
      <w:sz w:val="16"/>
      <w:szCs w:val="16"/>
    </w:rPr>
  </w:style>
  <w:style w:type="paragraph" w:styleId="CommentText">
    <w:name w:val="annotation text"/>
    <w:basedOn w:val="Normal"/>
    <w:link w:val="CommentTextChar"/>
    <w:uiPriority w:val="99"/>
    <w:semiHidden/>
    <w:unhideWhenUsed/>
    <w:rsid w:val="00365BCD"/>
    <w:rPr>
      <w:sz w:val="20"/>
      <w:szCs w:val="20"/>
    </w:rPr>
  </w:style>
  <w:style w:type="character" w:customStyle="1" w:styleId="CommentTextChar">
    <w:name w:val="Comment Text Char"/>
    <w:basedOn w:val="DefaultParagraphFont"/>
    <w:link w:val="CommentText"/>
    <w:uiPriority w:val="99"/>
    <w:semiHidden/>
    <w:rsid w:val="00365BCD"/>
  </w:style>
  <w:style w:type="paragraph" w:styleId="CommentSubject">
    <w:name w:val="annotation subject"/>
    <w:basedOn w:val="CommentText"/>
    <w:next w:val="CommentText"/>
    <w:link w:val="CommentSubjectChar"/>
    <w:uiPriority w:val="99"/>
    <w:semiHidden/>
    <w:unhideWhenUsed/>
    <w:rsid w:val="00365BCD"/>
    <w:rPr>
      <w:b/>
      <w:bCs/>
    </w:rPr>
  </w:style>
  <w:style w:type="character" w:customStyle="1" w:styleId="CommentSubjectChar">
    <w:name w:val="Comment Subject Char"/>
    <w:basedOn w:val="CommentTextChar"/>
    <w:link w:val="CommentSubject"/>
    <w:uiPriority w:val="99"/>
    <w:semiHidden/>
    <w:rsid w:val="00365BCD"/>
    <w:rPr>
      <w:b/>
      <w:bCs/>
    </w:rPr>
  </w:style>
  <w:style w:type="paragraph" w:styleId="BalloonText">
    <w:name w:val="Balloon Text"/>
    <w:basedOn w:val="Normal"/>
    <w:link w:val="BalloonTextChar"/>
    <w:uiPriority w:val="99"/>
    <w:semiHidden/>
    <w:unhideWhenUsed/>
    <w:rsid w:val="00365B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05279">
      <w:bodyDiv w:val="1"/>
      <w:marLeft w:val="0"/>
      <w:marRight w:val="0"/>
      <w:marTop w:val="0"/>
      <w:marBottom w:val="0"/>
      <w:divBdr>
        <w:top w:val="none" w:sz="0" w:space="0" w:color="auto"/>
        <w:left w:val="none" w:sz="0" w:space="0" w:color="auto"/>
        <w:bottom w:val="none" w:sz="0" w:space="0" w:color="auto"/>
        <w:right w:val="none" w:sz="0" w:space="0" w:color="auto"/>
      </w:divBdr>
      <w:divsChild>
        <w:div w:id="1359816928">
          <w:marLeft w:val="336"/>
          <w:marRight w:val="0"/>
          <w:marTop w:val="120"/>
          <w:marBottom w:val="312"/>
          <w:divBdr>
            <w:top w:val="none" w:sz="0" w:space="0" w:color="auto"/>
            <w:left w:val="none" w:sz="0" w:space="0" w:color="auto"/>
            <w:bottom w:val="none" w:sz="0" w:space="0" w:color="auto"/>
            <w:right w:val="none" w:sz="0" w:space="0" w:color="auto"/>
          </w:divBdr>
          <w:divsChild>
            <w:div w:id="14720960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633575">
          <w:marLeft w:val="336"/>
          <w:marRight w:val="0"/>
          <w:marTop w:val="120"/>
          <w:marBottom w:val="312"/>
          <w:divBdr>
            <w:top w:val="none" w:sz="0" w:space="0" w:color="auto"/>
            <w:left w:val="none" w:sz="0" w:space="0" w:color="auto"/>
            <w:bottom w:val="none" w:sz="0" w:space="0" w:color="auto"/>
            <w:right w:val="none" w:sz="0" w:space="0" w:color="auto"/>
          </w:divBdr>
          <w:divsChild>
            <w:div w:id="4645858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5559177">
      <w:bodyDiv w:val="1"/>
      <w:marLeft w:val="0"/>
      <w:marRight w:val="0"/>
      <w:marTop w:val="0"/>
      <w:marBottom w:val="0"/>
      <w:divBdr>
        <w:top w:val="none" w:sz="0" w:space="0" w:color="auto"/>
        <w:left w:val="none" w:sz="0" w:space="0" w:color="auto"/>
        <w:bottom w:val="none" w:sz="0" w:space="0" w:color="auto"/>
        <w:right w:val="none" w:sz="0" w:space="0" w:color="auto"/>
      </w:divBdr>
    </w:div>
    <w:div w:id="166817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shantam@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yegna%7d@cs.iitm.ernet.i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bantop@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FFT-Time-Frequency-View.png"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hyperlink" Target="mailto:liming.chen%7d@ec-lyon.f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dx.doi.org/10.15242/IJCCIE.U0116002%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5BE13-4D71-42FA-8985-4266C078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7</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Enter Title for Paper</vt:lpstr>
    </vt:vector>
  </TitlesOfParts>
  <Company>IJSRP Inc.</Company>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shantam vijayputra</cp:lastModifiedBy>
  <cp:revision>137</cp:revision>
  <cp:lastPrinted>2018-09-29T17:38:00Z</cp:lastPrinted>
  <dcterms:created xsi:type="dcterms:W3CDTF">2014-01-26T15:03:00Z</dcterms:created>
  <dcterms:modified xsi:type="dcterms:W3CDTF">2018-11-05T16:52:00Z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false</vt:bool>
  </property>
  <property fmtid="{D5CDD505-2E9C-101B-9397-08002B2CF9AE}" pid="11" name="ShareDoc">
    <vt:bool>false</vt:bool>
  </property>
  <property fmtid="{D5CDD505-2E9C-101B-9397-08002B2CF9AE}" pid="12" name="category">
    <vt:lpwstr>IJSRP Research Journal</vt:lpwstr>
  </property>
  <property fmtid="{D5CDD505-2E9C-101B-9397-08002B2CF9AE}" pid="13" name="contentStatus">
    <vt:lpwstr>Published</vt:lpwstr>
  </property>
</Properties>
</file>