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Default Extension="png" ContentType="image/png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header66.xml" ContentType="application/vnd.openxmlformats-officedocument.wordprocessingml.header+xml"/>
  <Override PartName="/word/header67.xml" ContentType="application/vnd.openxmlformats-officedocument.wordprocessingml.header+xml"/>
  <Override PartName="/word/header68.xml" ContentType="application/vnd.openxmlformats-officedocument.wordprocessingml.header+xml"/>
  <Override PartName="/word/header69.xml" ContentType="application/vnd.openxmlformats-officedocument.wordprocessingml.header+xml"/>
  <Override PartName="/word/header70.xml" ContentType="application/vnd.openxmlformats-officedocument.wordprocessingml.header+xml"/>
  <Override PartName="/word/header71.xml" ContentType="application/vnd.openxmlformats-officedocument.wordprocessingml.header+xml"/>
  <Override PartName="/word/header72.xml" ContentType="application/vnd.openxmlformats-officedocument.wordprocessingml.header+xml"/>
  <Override PartName="/word/header73.xml" ContentType="application/vnd.openxmlformats-officedocument.wordprocessingml.header+xml"/>
  <Override PartName="/word/header74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37</wp:posOffset>
            </wp:positionH>
            <wp:positionV relativeFrom="page">
              <wp:posOffset>10120</wp:posOffset>
            </wp:positionV>
            <wp:extent cx="5975960" cy="8773884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5960" cy="8773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Página em branco" w:id="1"/>
      <w:bookmarkEnd w:id="1"/>
      <w:r>
        <w:rPr/>
      </w:r>
      <w:r>
        <w:rPr>
          <w:rFonts w:ascii="Times New Roman"/>
          <w:sz w:val="17"/>
        </w:rPr>
      </w:r>
    </w:p>
    <w:p>
      <w:pPr>
        <w:pStyle w:val="BodyText"/>
        <w:spacing w:after="0"/>
        <w:rPr>
          <w:rFonts w:ascii="Times New Roman"/>
          <w:sz w:val="17"/>
        </w:rPr>
        <w:sectPr>
          <w:footerReference w:type="even" r:id="rId5"/>
          <w:type w:val="continuous"/>
          <w:pgSz w:w="9420" w:h="13840"/>
          <w:pgMar w:header="0" w:footer="0" w:top="1560" w:bottom="280" w:left="0" w:right="1275"/>
          <w:pgNumType w:start="0"/>
        </w:sectPr>
      </w:pPr>
    </w:p>
    <w:p>
      <w:pPr>
        <w:pStyle w:val="BodyText"/>
        <w:rPr>
          <w:rFonts w:ascii="Times New Roman"/>
          <w:sz w:val="46"/>
        </w:rPr>
      </w:pPr>
    </w:p>
    <w:p>
      <w:pPr>
        <w:pStyle w:val="BodyText"/>
        <w:rPr>
          <w:rFonts w:ascii="Times New Roman"/>
          <w:sz w:val="46"/>
        </w:rPr>
      </w:pPr>
    </w:p>
    <w:p>
      <w:pPr>
        <w:pStyle w:val="BodyText"/>
        <w:rPr>
          <w:rFonts w:ascii="Times New Roman"/>
          <w:sz w:val="46"/>
        </w:rPr>
      </w:pPr>
    </w:p>
    <w:p>
      <w:pPr>
        <w:pStyle w:val="BodyText"/>
        <w:rPr>
          <w:rFonts w:ascii="Times New Roman"/>
          <w:sz w:val="46"/>
        </w:rPr>
      </w:pPr>
    </w:p>
    <w:p>
      <w:pPr>
        <w:pStyle w:val="BodyText"/>
        <w:rPr>
          <w:rFonts w:ascii="Times New Roman"/>
          <w:sz w:val="46"/>
        </w:rPr>
      </w:pPr>
    </w:p>
    <w:p>
      <w:pPr>
        <w:pStyle w:val="BodyText"/>
        <w:spacing w:before="320"/>
        <w:rPr>
          <w:rFonts w:ascii="Times New Roman"/>
          <w:sz w:val="46"/>
        </w:rPr>
      </w:pPr>
    </w:p>
    <w:p>
      <w:pPr>
        <w:spacing w:before="0"/>
        <w:ind w:left="1470" w:right="0" w:firstLine="0"/>
        <w:jc w:val="center"/>
        <w:rPr>
          <w:rFonts w:ascii="Arial"/>
          <w:sz w:val="46"/>
        </w:rPr>
      </w:pPr>
      <w:r>
        <w:rPr>
          <w:rFonts w:ascii="Arial"/>
          <w:color w:val="231F1F"/>
          <w:sz w:val="46"/>
        </w:rPr>
        <w:t>MANUAL</w:t>
      </w:r>
      <w:r>
        <w:rPr>
          <w:rFonts w:ascii="Arial"/>
          <w:color w:val="231F1F"/>
          <w:spacing w:val="54"/>
          <w:w w:val="150"/>
          <w:sz w:val="46"/>
        </w:rPr>
        <w:t> </w:t>
      </w:r>
      <w:r>
        <w:rPr>
          <w:rFonts w:ascii="Arial"/>
          <w:color w:val="231F1F"/>
          <w:spacing w:val="-5"/>
          <w:sz w:val="46"/>
        </w:rPr>
        <w:t>DE</w:t>
      </w:r>
    </w:p>
    <w:p>
      <w:pPr>
        <w:spacing w:line="134" w:lineRule="exact" w:before="65"/>
        <w:ind w:left="0" w:right="1739" w:firstLine="0"/>
        <w:jc w:val="right"/>
        <w:rPr>
          <w:rFonts w:ascii="Arial"/>
          <w:b/>
          <w:i/>
          <w:sz w:val="16"/>
        </w:rPr>
      </w:pPr>
      <w:r>
        <w:rPr>
          <w:rFonts w:ascii="Arial"/>
          <w:b/>
          <w:i/>
          <w:color w:val="231F1F"/>
          <w:spacing w:val="-2"/>
          <w:w w:val="80"/>
          <w:sz w:val="16"/>
        </w:rPr>
        <w:t>1//111</w:t>
      </w:r>
    </w:p>
    <w:p>
      <w:pPr>
        <w:pStyle w:val="Title"/>
      </w:pPr>
      <w:r>
        <w:rPr>
          <w:color w:val="231F1F"/>
          <w:spacing w:val="-2"/>
        </w:rPr>
        <w:t>PUBLICAÇOES</w:t>
      </w:r>
    </w:p>
    <w:p>
      <w:pPr>
        <w:spacing w:before="141"/>
        <w:ind w:left="1439" w:right="0" w:firstLine="0"/>
        <w:jc w:val="center"/>
        <w:rPr>
          <w:rFonts w:ascii="Arial"/>
          <w:sz w:val="46"/>
        </w:rPr>
      </w:pPr>
      <w:r>
        <w:rPr>
          <w:rFonts w:ascii="Arial"/>
          <w:color w:val="231F1F"/>
          <w:sz w:val="46"/>
        </w:rPr>
        <w:t>DA</w:t>
      </w:r>
      <w:r>
        <w:rPr>
          <w:rFonts w:ascii="Arial"/>
          <w:color w:val="231F1F"/>
          <w:spacing w:val="19"/>
          <w:sz w:val="46"/>
        </w:rPr>
        <w:t> </w:t>
      </w:r>
      <w:r>
        <w:rPr>
          <w:rFonts w:ascii="Arial"/>
          <w:color w:val="231F1F"/>
          <w:spacing w:val="-2"/>
          <w:sz w:val="46"/>
        </w:rPr>
        <w:t>EDITARES</w:t>
      </w: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81"/>
        <w:rPr>
          <w:rFonts w:ascii="Arial"/>
        </w:rPr>
      </w:pPr>
    </w:p>
    <w:p>
      <w:pPr>
        <w:pStyle w:val="BodyText"/>
        <w:spacing w:line="249" w:lineRule="auto"/>
        <w:ind w:left="3669" w:right="1328" w:hanging="765"/>
        <w:rPr>
          <w:rFonts w:ascii="Arial" w:hAnsi="Arial"/>
        </w:rPr>
      </w:pPr>
      <w:r>
        <w:rPr>
          <w:rFonts w:ascii="Arial" w:hAnsi="Arial"/>
          <w:color w:val="231F20"/>
        </w:rPr>
        <w:t>O</w:t>
      </w:r>
      <w:r>
        <w:rPr>
          <w:rFonts w:ascii="Arial" w:hAnsi="Arial"/>
          <w:color w:val="231F20"/>
          <w:spacing w:val="-5"/>
        </w:rPr>
        <w:t> </w:t>
      </w:r>
      <w:r>
        <w:rPr>
          <w:rFonts w:ascii="Arial" w:hAnsi="Arial"/>
          <w:color w:val="231F20"/>
        </w:rPr>
        <w:t>que</w:t>
      </w:r>
      <w:r>
        <w:rPr>
          <w:rFonts w:ascii="Arial" w:hAnsi="Arial"/>
          <w:color w:val="231F20"/>
          <w:spacing w:val="-5"/>
        </w:rPr>
        <w:t> </w:t>
      </w:r>
      <w:r>
        <w:rPr>
          <w:rFonts w:ascii="Arial" w:hAnsi="Arial"/>
          <w:color w:val="231F20"/>
        </w:rPr>
        <w:t>você</w:t>
      </w:r>
      <w:r>
        <w:rPr>
          <w:rFonts w:ascii="Arial" w:hAnsi="Arial"/>
          <w:color w:val="231F20"/>
          <w:spacing w:val="-5"/>
        </w:rPr>
        <w:t> </w:t>
      </w:r>
      <w:r>
        <w:rPr>
          <w:rFonts w:ascii="Arial" w:hAnsi="Arial"/>
          <w:color w:val="231F20"/>
        </w:rPr>
        <w:t>precisa</w:t>
      </w:r>
      <w:r>
        <w:rPr>
          <w:rFonts w:ascii="Arial" w:hAnsi="Arial"/>
          <w:color w:val="231F20"/>
          <w:spacing w:val="-5"/>
        </w:rPr>
        <w:t> </w:t>
      </w:r>
      <w:r>
        <w:rPr>
          <w:rFonts w:ascii="Arial" w:hAnsi="Arial"/>
          <w:color w:val="231F20"/>
        </w:rPr>
        <w:t>saber</w:t>
      </w:r>
      <w:r>
        <w:rPr>
          <w:rFonts w:ascii="Arial" w:hAnsi="Arial"/>
          <w:color w:val="231F20"/>
          <w:spacing w:val="-5"/>
        </w:rPr>
        <w:t> </w:t>
      </w:r>
      <w:r>
        <w:rPr>
          <w:rFonts w:ascii="Arial" w:hAnsi="Arial"/>
          <w:color w:val="231F20"/>
        </w:rPr>
        <w:t>para</w:t>
      </w:r>
      <w:r>
        <w:rPr>
          <w:rFonts w:ascii="Arial" w:hAnsi="Arial"/>
          <w:color w:val="231F20"/>
          <w:spacing w:val="-5"/>
        </w:rPr>
        <w:t> </w:t>
      </w:r>
      <w:r>
        <w:rPr>
          <w:rFonts w:ascii="Arial" w:hAnsi="Arial"/>
          <w:color w:val="231F20"/>
        </w:rPr>
        <w:t>publicar o livro conscienciológico</w:t>
      </w:r>
    </w:p>
    <w:p>
      <w:pPr>
        <w:pStyle w:val="BodyText"/>
        <w:spacing w:after="0" w:line="249" w:lineRule="auto"/>
        <w:rPr>
          <w:rFonts w:ascii="Arial" w:hAnsi="Arial"/>
        </w:rPr>
        <w:sectPr>
          <w:pgSz w:w="9420" w:h="13840"/>
          <w:pgMar w:header="0" w:footer="0" w:top="1560" w:bottom="280" w:left="0" w:right="1275"/>
        </w:sectPr>
      </w:pPr>
    </w:p>
    <w:p>
      <w:pPr>
        <w:spacing w:before="94"/>
        <w:ind w:left="1470" w:right="435" w:firstLine="0"/>
        <w:jc w:val="center"/>
        <w:rPr>
          <w:b/>
          <w:sz w:val="20"/>
        </w:rPr>
      </w:pPr>
      <w:r>
        <w:rPr>
          <w:b/>
          <w:color w:val="231F20"/>
          <w:spacing w:val="-4"/>
          <w:sz w:val="22"/>
        </w:rPr>
        <w:t>C</w:t>
      </w:r>
      <w:r>
        <w:rPr>
          <w:b/>
          <w:color w:val="231F20"/>
          <w:spacing w:val="-4"/>
          <w:sz w:val="20"/>
        </w:rPr>
        <w:t>oordenação</w:t>
      </w:r>
      <w:r>
        <w:rPr>
          <w:b/>
          <w:color w:val="231F20"/>
          <w:sz w:val="20"/>
        </w:rPr>
        <w:t> </w:t>
      </w:r>
      <w:r>
        <w:rPr>
          <w:b/>
          <w:color w:val="231F20"/>
          <w:spacing w:val="-2"/>
          <w:sz w:val="20"/>
        </w:rPr>
        <w:t>Geral:</w:t>
      </w:r>
    </w:p>
    <w:p>
      <w:pPr>
        <w:spacing w:line="230" w:lineRule="auto" w:before="112"/>
        <w:ind w:left="3633" w:right="2596" w:firstLine="0"/>
        <w:jc w:val="center"/>
        <w:rPr>
          <w:sz w:val="20"/>
        </w:rPr>
      </w:pPr>
      <w:r>
        <w:rPr>
          <w:color w:val="231F20"/>
          <w:sz w:val="20"/>
        </w:rPr>
        <w:t>Ana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Claudia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Prado Magda Stapf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</w:p>
    <w:tbl>
      <w:tblPr>
        <w:tblW w:w="0" w:type="auto"/>
        <w:jc w:val="left"/>
        <w:tblInd w:w="2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75"/>
        <w:gridCol w:w="2174"/>
      </w:tblGrid>
      <w:tr>
        <w:trPr>
          <w:trHeight w:val="278" w:hRule="atLeast"/>
        </w:trPr>
        <w:tc>
          <w:tcPr>
            <w:tcW w:w="4349" w:type="dxa"/>
            <w:gridSpan w:val="2"/>
          </w:tcPr>
          <w:p>
            <w:pPr>
              <w:pStyle w:val="TableParagraph"/>
              <w:spacing w:before="7"/>
              <w:ind w:left="1374"/>
              <w:rPr>
                <w:b/>
                <w:sz w:val="20"/>
              </w:rPr>
            </w:pPr>
            <w:r>
              <w:rPr>
                <w:b/>
                <w:color w:val="231F20"/>
                <w:spacing w:val="-2"/>
                <w:sz w:val="20"/>
              </w:rPr>
              <w:t>Conselho</w:t>
            </w:r>
            <w:r>
              <w:rPr>
                <w:b/>
                <w:color w:val="231F20"/>
                <w:spacing w:val="-10"/>
                <w:sz w:val="20"/>
              </w:rPr>
              <w:t> </w:t>
            </w:r>
            <w:r>
              <w:rPr>
                <w:b/>
                <w:color w:val="231F20"/>
                <w:spacing w:val="-2"/>
                <w:sz w:val="20"/>
              </w:rPr>
              <w:t>Editorial:</w:t>
            </w:r>
          </w:p>
        </w:tc>
      </w:tr>
      <w:tr>
        <w:trPr>
          <w:trHeight w:val="1802" w:hRule="atLeast"/>
        </w:trPr>
        <w:tc>
          <w:tcPr>
            <w:tcW w:w="2175" w:type="dxa"/>
          </w:tcPr>
          <w:p>
            <w:pPr>
              <w:pStyle w:val="TableParagraph"/>
              <w:spacing w:line="216" w:lineRule="exact" w:before="48"/>
              <w:ind w:left="49" w:right="56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Ana Claudia Prado Carolina Ellwanger Cecilia Roma Cristina Bornia Cristina Ellwanger </w:t>
            </w:r>
            <w:r>
              <w:rPr>
                <w:color w:val="231F20"/>
                <w:spacing w:val="-2"/>
                <w:sz w:val="20"/>
              </w:rPr>
              <w:t>José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Ricardo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Gomes </w:t>
            </w:r>
            <w:r>
              <w:rPr>
                <w:color w:val="231F20"/>
                <w:sz w:val="20"/>
              </w:rPr>
              <w:t>Joseane Vezaro Lane Galdino</w:t>
            </w:r>
          </w:p>
        </w:tc>
        <w:tc>
          <w:tcPr>
            <w:tcW w:w="2174" w:type="dxa"/>
          </w:tcPr>
          <w:p>
            <w:pPr>
              <w:pStyle w:val="TableParagraph"/>
              <w:spacing w:line="230" w:lineRule="auto" w:before="55"/>
              <w:ind w:left="661" w:right="13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Liege</w:t>
            </w:r>
            <w:r>
              <w:rPr>
                <w:color w:val="231F20"/>
                <w:spacing w:val="-9"/>
                <w:sz w:val="20"/>
              </w:rPr>
              <w:t> </w:t>
            </w:r>
            <w:r>
              <w:rPr>
                <w:color w:val="231F20"/>
                <w:sz w:val="20"/>
              </w:rPr>
              <w:t>Trentin Magda Stapf Maria Koltum Meracilde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Daroit Nora Derrosso Patricia</w:t>
            </w:r>
            <w:r>
              <w:rPr>
                <w:color w:val="231F20"/>
                <w:spacing w:val="-6"/>
                <w:sz w:val="20"/>
              </w:rPr>
              <w:t> </w:t>
            </w:r>
            <w:r>
              <w:rPr>
                <w:color w:val="231F20"/>
                <w:sz w:val="20"/>
              </w:rPr>
              <w:t>Pialarissi</w:t>
            </w:r>
          </w:p>
          <w:p>
            <w:pPr>
              <w:pStyle w:val="TableParagraph"/>
              <w:spacing w:line="217" w:lineRule="exact"/>
              <w:ind w:left="52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Roberta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Bouchardet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</w:p>
    <w:tbl>
      <w:tblPr>
        <w:tblW w:w="0" w:type="auto"/>
        <w:jc w:val="left"/>
        <w:tblInd w:w="20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0"/>
        <w:gridCol w:w="2394"/>
      </w:tblGrid>
      <w:tr>
        <w:trPr>
          <w:trHeight w:val="286" w:hRule="atLeast"/>
        </w:trPr>
        <w:tc>
          <w:tcPr>
            <w:tcW w:w="4974" w:type="dxa"/>
            <w:gridSpan w:val="2"/>
          </w:tcPr>
          <w:p>
            <w:pPr>
              <w:pStyle w:val="TableParagraph"/>
              <w:spacing w:before="11"/>
              <w:ind w:left="93"/>
              <w:jc w:val="center"/>
              <w:rPr>
                <w:sz w:val="20"/>
              </w:rPr>
            </w:pPr>
            <w:r>
              <w:rPr>
                <w:b/>
                <w:color w:val="231F20"/>
                <w:w w:val="90"/>
                <w:sz w:val="20"/>
              </w:rPr>
              <w:t>Equipe</w:t>
            </w:r>
            <w:r>
              <w:rPr>
                <w:b/>
                <w:color w:val="231F20"/>
                <w:spacing w:val="6"/>
                <w:sz w:val="20"/>
              </w:rPr>
              <w:t> </w:t>
            </w:r>
            <w:r>
              <w:rPr>
                <w:b/>
                <w:color w:val="231F20"/>
                <w:spacing w:val="-2"/>
                <w:sz w:val="20"/>
              </w:rPr>
              <w:t>Técnica</w:t>
            </w:r>
            <w:r>
              <w:rPr>
                <w:color w:val="231F20"/>
                <w:spacing w:val="-2"/>
                <w:sz w:val="20"/>
              </w:rPr>
              <w:t>:</w:t>
            </w:r>
          </w:p>
        </w:tc>
      </w:tr>
      <w:tr>
        <w:trPr>
          <w:trHeight w:val="2876" w:hRule="atLeast"/>
        </w:trPr>
        <w:tc>
          <w:tcPr>
            <w:tcW w:w="2580" w:type="dxa"/>
          </w:tcPr>
          <w:p>
            <w:pPr>
              <w:pStyle w:val="TableParagraph"/>
              <w:spacing w:line="230" w:lineRule="auto" w:before="50"/>
              <w:ind w:left="132" w:right="337"/>
              <w:jc w:val="center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Afrânia</w:t>
            </w:r>
            <w:r>
              <w:rPr>
                <w:color w:val="231F20"/>
                <w:spacing w:val="-9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Perreira</w:t>
            </w:r>
            <w:r>
              <w:rPr>
                <w:color w:val="231F20"/>
                <w:spacing w:val="-9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Correia </w:t>
            </w:r>
            <w:r>
              <w:rPr>
                <w:color w:val="231F20"/>
                <w:sz w:val="20"/>
              </w:rPr>
              <w:t>Alex Ferreira</w:t>
            </w:r>
          </w:p>
          <w:p>
            <w:pPr>
              <w:pStyle w:val="TableParagraph"/>
              <w:spacing w:line="213" w:lineRule="exact"/>
              <w:ind w:left="132" w:right="337"/>
              <w:jc w:val="center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Alex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Sarmento</w:t>
            </w:r>
          </w:p>
          <w:p>
            <w:pPr>
              <w:pStyle w:val="TableParagraph"/>
              <w:spacing w:line="230" w:lineRule="auto" w:before="3"/>
              <w:ind w:right="206"/>
              <w:jc w:val="center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André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Becker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do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Nascimento </w:t>
            </w:r>
            <w:r>
              <w:rPr>
                <w:color w:val="231F20"/>
                <w:sz w:val="20"/>
              </w:rPr>
              <w:t>Angélica Guidini</w:t>
            </w:r>
          </w:p>
          <w:p>
            <w:pPr>
              <w:pStyle w:val="TableParagraph"/>
              <w:spacing w:line="230" w:lineRule="auto"/>
              <w:ind w:left="132" w:right="33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Beatriz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Helena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Cestari Blandina Monteiro</w:t>
            </w:r>
          </w:p>
          <w:p>
            <w:pPr>
              <w:pStyle w:val="TableParagraph"/>
              <w:spacing w:line="230" w:lineRule="auto"/>
              <w:ind w:left="596" w:right="318" w:hanging="483"/>
              <w:rPr>
                <w:sz w:val="20"/>
              </w:rPr>
            </w:pPr>
            <w:r>
              <w:rPr>
                <w:color w:val="231F20"/>
                <w:sz w:val="20"/>
              </w:rPr>
              <w:t>Bruno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Fabiano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de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Camargo Carlos Moreno Daniel Ronque Fabiane Cattai</w:t>
            </w:r>
          </w:p>
          <w:p>
            <w:pPr>
              <w:pStyle w:val="TableParagraph"/>
              <w:spacing w:line="230" w:lineRule="auto"/>
              <w:ind w:left="506" w:right="318" w:hanging="387"/>
              <w:rPr>
                <w:sz w:val="20"/>
              </w:rPr>
            </w:pPr>
            <w:r>
              <w:rPr>
                <w:color w:val="231F20"/>
                <w:sz w:val="20"/>
              </w:rPr>
              <w:t>Henrique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Manoel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de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Abreu Leonardo Ribeiro</w:t>
            </w:r>
          </w:p>
        </w:tc>
        <w:tc>
          <w:tcPr>
            <w:tcW w:w="2394" w:type="dxa"/>
          </w:tcPr>
          <w:p>
            <w:pPr>
              <w:pStyle w:val="TableParagraph"/>
              <w:spacing w:line="230" w:lineRule="auto" w:before="50"/>
              <w:ind w:left="361" w:right="15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Liliana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Roriz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Ferreira Liliane Sakakima Luciano Melo</w:t>
            </w:r>
          </w:p>
          <w:p>
            <w:pPr>
              <w:pStyle w:val="TableParagraph"/>
              <w:spacing w:line="230" w:lineRule="auto"/>
              <w:ind w:left="542" w:right="331"/>
              <w:jc w:val="center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Luís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Ignácio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Lopez </w:t>
            </w:r>
            <w:r>
              <w:rPr>
                <w:color w:val="231F20"/>
                <w:sz w:val="20"/>
              </w:rPr>
              <w:t>Lurdes Sousa Marcia Perrusi</w:t>
            </w:r>
          </w:p>
          <w:p>
            <w:pPr>
              <w:pStyle w:val="TableParagraph"/>
              <w:spacing w:line="230" w:lineRule="auto"/>
              <w:ind w:left="361" w:right="15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Marcos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de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Paiva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Vieira Mayla Minaré</w:t>
            </w:r>
          </w:p>
          <w:p>
            <w:pPr>
              <w:pStyle w:val="TableParagraph"/>
              <w:spacing w:line="230" w:lineRule="auto"/>
              <w:ind w:left="21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Niciano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Correia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Vilas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Bôas Rubia Henning</w:t>
            </w:r>
          </w:p>
          <w:p>
            <w:pPr>
              <w:pStyle w:val="TableParagraph"/>
              <w:spacing w:line="230" w:lineRule="auto"/>
              <w:ind w:left="361" w:right="15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Rui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Fernando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Sousa Sónia Luginger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1"/>
        <w:rPr>
          <w:sz w:val="20"/>
        </w:rPr>
      </w:pPr>
    </w:p>
    <w:p>
      <w:pPr>
        <w:spacing w:line="230" w:lineRule="auto" w:before="0"/>
        <w:ind w:left="2810" w:right="1773" w:firstLine="0"/>
        <w:jc w:val="center"/>
        <w:rPr>
          <w:sz w:val="20"/>
        </w:rPr>
      </w:pPr>
      <w:r>
        <w:rPr>
          <w:color w:val="231F20"/>
          <w:spacing w:val="-2"/>
          <w:sz w:val="20"/>
        </w:rPr>
        <w:t>Todos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os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direitos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desta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edição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estão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reservados </w:t>
      </w:r>
      <w:r>
        <w:rPr>
          <w:color w:val="231F20"/>
          <w:sz w:val="20"/>
        </w:rPr>
        <w:t>à Associação Internacional EDITARES.</w:t>
      </w:r>
    </w:p>
    <w:p>
      <w:pPr>
        <w:pStyle w:val="BodyText"/>
        <w:spacing w:before="1"/>
        <w:rPr>
          <w:sz w:val="20"/>
        </w:rPr>
      </w:pPr>
    </w:p>
    <w:p>
      <w:pPr>
        <w:spacing w:line="230" w:lineRule="auto" w:before="0"/>
        <w:ind w:left="1470" w:right="433" w:firstLine="0"/>
        <w:jc w:val="center"/>
        <w:rPr>
          <w:sz w:val="20"/>
        </w:rPr>
      </w:pPr>
      <w:r>
        <w:rPr>
          <w:color w:val="231F20"/>
          <w:sz w:val="20"/>
        </w:rPr>
        <w:t>É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terminantemente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proibida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reprodução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total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parcial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desta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obra,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qual-quer meio ou processo, sem a expressa autorização do(s) autor(es)</w:t>
      </w:r>
    </w:p>
    <w:p>
      <w:pPr>
        <w:spacing w:line="218" w:lineRule="exact" w:before="0"/>
        <w:ind w:left="1470" w:right="385" w:firstLine="0"/>
        <w:jc w:val="center"/>
        <w:rPr>
          <w:sz w:val="20"/>
        </w:rPr>
      </w:pPr>
      <w:r>
        <w:rPr>
          <w:color w:val="231F20"/>
          <w:spacing w:val="-2"/>
          <w:sz w:val="20"/>
        </w:rPr>
        <w:t>e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da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Associação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Internacional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EDITARES.</w:t>
      </w:r>
    </w:p>
    <w:p>
      <w:pPr>
        <w:pStyle w:val="BodyText"/>
        <w:spacing w:before="63"/>
        <w:rPr>
          <w:sz w:val="20"/>
        </w:rPr>
      </w:pPr>
    </w:p>
    <w:p>
      <w:pPr>
        <w:spacing w:line="230" w:lineRule="auto" w:before="0"/>
        <w:ind w:left="1470" w:right="433" w:firstLine="0"/>
        <w:jc w:val="center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violação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direitos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autorais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caracteriza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crime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descrito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legislação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vigor, sem prejuízo das sanções civis cabíveis.</w:t>
      </w:r>
    </w:p>
    <w:p>
      <w:pPr>
        <w:spacing w:after="0" w:line="230" w:lineRule="auto"/>
        <w:jc w:val="center"/>
        <w:rPr>
          <w:sz w:val="20"/>
        </w:rPr>
        <w:sectPr>
          <w:pgSz w:w="9420" w:h="13840"/>
          <w:pgMar w:header="0" w:footer="0" w:top="940" w:bottom="280" w:left="0" w:right="1275"/>
        </w:sectPr>
      </w:pPr>
    </w:p>
    <w:p>
      <w:pPr>
        <w:pStyle w:val="BodyText"/>
        <w:rPr>
          <w:sz w:val="47"/>
        </w:rPr>
      </w:pPr>
    </w:p>
    <w:p>
      <w:pPr>
        <w:pStyle w:val="BodyText"/>
        <w:rPr>
          <w:sz w:val="47"/>
        </w:rPr>
      </w:pPr>
    </w:p>
    <w:p>
      <w:pPr>
        <w:pStyle w:val="BodyText"/>
        <w:rPr>
          <w:sz w:val="47"/>
        </w:rPr>
      </w:pPr>
    </w:p>
    <w:p>
      <w:pPr>
        <w:pStyle w:val="BodyText"/>
        <w:rPr>
          <w:sz w:val="47"/>
        </w:rPr>
      </w:pPr>
    </w:p>
    <w:p>
      <w:pPr>
        <w:pStyle w:val="BodyText"/>
        <w:spacing w:before="42"/>
        <w:rPr>
          <w:sz w:val="47"/>
        </w:rPr>
      </w:pPr>
    </w:p>
    <w:p>
      <w:pPr>
        <w:spacing w:line="204" w:lineRule="auto" w:before="0"/>
        <w:ind w:left="1711" w:right="0" w:firstLine="0"/>
        <w:jc w:val="center"/>
        <w:rPr>
          <w:rFonts w:ascii="Times New Roman"/>
          <w:position w:val="-23"/>
          <w:sz w:val="46"/>
        </w:rPr>
      </w:pPr>
      <w:r>
        <w:rPr>
          <w:rFonts w:ascii="Arial"/>
          <w:color w:val="231F1F"/>
          <w:spacing w:val="2"/>
          <w:w w:val="95"/>
          <w:sz w:val="47"/>
        </w:rPr>
        <w:t>MANUAL</w:t>
      </w:r>
      <w:r>
        <w:rPr>
          <w:rFonts w:ascii="Arial"/>
          <w:color w:val="231F1F"/>
          <w:spacing w:val="12"/>
          <w:sz w:val="47"/>
        </w:rPr>
        <w:t>  </w:t>
      </w:r>
      <w:r>
        <w:rPr>
          <w:rFonts w:ascii="Arial"/>
          <w:color w:val="231F1F"/>
          <w:spacing w:val="3"/>
          <w:w w:val="104"/>
          <w:sz w:val="47"/>
        </w:rPr>
        <w:t>D</w:t>
      </w:r>
      <w:r>
        <w:rPr>
          <w:rFonts w:ascii="Arial"/>
          <w:color w:val="231F1F"/>
          <w:spacing w:val="-113"/>
          <w:w w:val="104"/>
          <w:sz w:val="47"/>
        </w:rPr>
        <w:t>E</w:t>
      </w:r>
      <w:r>
        <w:rPr>
          <w:rFonts w:ascii="Times New Roman"/>
          <w:color w:val="231F1F"/>
          <w:spacing w:val="4"/>
          <w:w w:val="70"/>
          <w:position w:val="-23"/>
          <w:sz w:val="46"/>
        </w:rPr>
        <w:t>,.,,,</w:t>
      </w:r>
    </w:p>
    <w:p>
      <w:pPr>
        <w:pStyle w:val="Title"/>
        <w:ind w:left="1431"/>
      </w:pPr>
      <w:r>
        <w:rPr>
          <w:color w:val="231F1F"/>
          <w:spacing w:val="-2"/>
        </w:rPr>
        <w:t>PUBLICAÇOES</w:t>
      </w:r>
    </w:p>
    <w:p>
      <w:pPr>
        <w:spacing w:before="131"/>
        <w:ind w:left="1461" w:right="0" w:firstLine="0"/>
        <w:jc w:val="center"/>
        <w:rPr>
          <w:rFonts w:ascii="Arial"/>
          <w:sz w:val="47"/>
        </w:rPr>
      </w:pPr>
      <w:r>
        <w:rPr>
          <w:rFonts w:ascii="Arial"/>
          <w:color w:val="231F1F"/>
          <w:sz w:val="47"/>
        </w:rPr>
        <w:t>DA</w:t>
      </w:r>
      <w:r>
        <w:rPr>
          <w:rFonts w:ascii="Arial"/>
          <w:color w:val="231F1F"/>
          <w:spacing w:val="-4"/>
          <w:sz w:val="47"/>
        </w:rPr>
        <w:t> </w:t>
      </w:r>
      <w:r>
        <w:rPr>
          <w:rFonts w:ascii="Arial"/>
          <w:color w:val="231F1F"/>
          <w:spacing w:val="-6"/>
          <w:sz w:val="47"/>
        </w:rPr>
        <w:t>EDITARES</w:t>
      </w: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82"/>
        <w:rPr>
          <w:rFonts w:ascii="Arial"/>
        </w:rPr>
      </w:pPr>
    </w:p>
    <w:p>
      <w:pPr>
        <w:pStyle w:val="BodyText"/>
        <w:spacing w:line="249" w:lineRule="auto"/>
        <w:ind w:left="3682" w:right="1328" w:hanging="765"/>
        <w:rPr>
          <w:rFonts w:ascii="Arial" w:hAnsi="Arial"/>
        </w:rPr>
      </w:pPr>
      <w:r>
        <w:rPr>
          <w:rFonts w:ascii="Arial" w:hAnsi="Arial"/>
          <w:color w:val="231F20"/>
        </w:rPr>
        <w:t>O</w:t>
      </w:r>
      <w:r>
        <w:rPr>
          <w:rFonts w:ascii="Arial" w:hAnsi="Arial"/>
          <w:color w:val="231F20"/>
          <w:spacing w:val="-5"/>
        </w:rPr>
        <w:t> </w:t>
      </w:r>
      <w:r>
        <w:rPr>
          <w:rFonts w:ascii="Arial" w:hAnsi="Arial"/>
          <w:color w:val="231F20"/>
        </w:rPr>
        <w:t>que</w:t>
      </w:r>
      <w:r>
        <w:rPr>
          <w:rFonts w:ascii="Arial" w:hAnsi="Arial"/>
          <w:color w:val="231F20"/>
          <w:spacing w:val="-5"/>
        </w:rPr>
        <w:t> </w:t>
      </w:r>
      <w:r>
        <w:rPr>
          <w:rFonts w:ascii="Arial" w:hAnsi="Arial"/>
          <w:color w:val="231F20"/>
        </w:rPr>
        <w:t>você</w:t>
      </w:r>
      <w:r>
        <w:rPr>
          <w:rFonts w:ascii="Arial" w:hAnsi="Arial"/>
          <w:color w:val="231F20"/>
          <w:spacing w:val="-5"/>
        </w:rPr>
        <w:t> </w:t>
      </w:r>
      <w:r>
        <w:rPr>
          <w:rFonts w:ascii="Arial" w:hAnsi="Arial"/>
          <w:color w:val="231F20"/>
        </w:rPr>
        <w:t>precisa</w:t>
      </w:r>
      <w:r>
        <w:rPr>
          <w:rFonts w:ascii="Arial" w:hAnsi="Arial"/>
          <w:color w:val="231F20"/>
          <w:spacing w:val="-5"/>
        </w:rPr>
        <w:t> </w:t>
      </w:r>
      <w:r>
        <w:rPr>
          <w:rFonts w:ascii="Arial" w:hAnsi="Arial"/>
          <w:color w:val="231F20"/>
        </w:rPr>
        <w:t>saber</w:t>
      </w:r>
      <w:r>
        <w:rPr>
          <w:rFonts w:ascii="Arial" w:hAnsi="Arial"/>
          <w:color w:val="231F20"/>
          <w:spacing w:val="-5"/>
        </w:rPr>
        <w:t> </w:t>
      </w:r>
      <w:r>
        <w:rPr>
          <w:rFonts w:ascii="Arial" w:hAnsi="Arial"/>
          <w:color w:val="231F20"/>
        </w:rPr>
        <w:t>para</w:t>
      </w:r>
      <w:r>
        <w:rPr>
          <w:rFonts w:ascii="Arial" w:hAnsi="Arial"/>
          <w:color w:val="231F20"/>
          <w:spacing w:val="-5"/>
        </w:rPr>
        <w:t> </w:t>
      </w:r>
      <w:r>
        <w:rPr>
          <w:rFonts w:ascii="Arial" w:hAnsi="Arial"/>
          <w:color w:val="231F20"/>
        </w:rPr>
        <w:t>publicar o livro conscienciológico</w:t>
      </w: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spacing w:before="148"/>
        <w:rPr>
          <w:rFonts w:ascii="Arial"/>
          <w:sz w:val="18"/>
        </w:rPr>
      </w:pPr>
    </w:p>
    <w:p>
      <w:pPr>
        <w:spacing w:line="256" w:lineRule="auto" w:before="0"/>
        <w:ind w:left="4645" w:right="2481" w:hanging="465"/>
        <w:jc w:val="left"/>
        <w:rPr>
          <w:sz w:val="18"/>
        </w:rPr>
      </w:pPr>
      <w:r>
        <w:rPr>
          <w:color w:val="231F20"/>
          <w:sz w:val="18"/>
        </w:rPr>
        <w:t>Foz</w:t>
      </w:r>
      <w:r>
        <w:rPr>
          <w:color w:val="231F20"/>
          <w:spacing w:val="-12"/>
          <w:sz w:val="18"/>
        </w:rPr>
        <w:t> </w:t>
      </w:r>
      <w:r>
        <w:rPr>
          <w:color w:val="231F20"/>
          <w:sz w:val="18"/>
        </w:rPr>
        <w:t>do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Iguaçu,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PR </w:t>
      </w:r>
      <w:r>
        <w:rPr>
          <w:color w:val="231F20"/>
          <w:spacing w:val="-4"/>
          <w:sz w:val="18"/>
        </w:rPr>
        <w:t>2024</w:t>
      </w:r>
    </w:p>
    <w:p>
      <w:pPr>
        <w:spacing w:after="0" w:line="256" w:lineRule="auto"/>
        <w:jc w:val="left"/>
        <w:rPr>
          <w:sz w:val="18"/>
        </w:rPr>
        <w:sectPr>
          <w:pgSz w:w="9420" w:h="13840"/>
          <w:pgMar w:header="0" w:footer="0" w:top="1560" w:bottom="280" w:left="0" w:right="1275"/>
        </w:sectPr>
      </w:pPr>
    </w:p>
    <w:p>
      <w:pPr>
        <w:spacing w:line="256" w:lineRule="auto" w:before="96"/>
        <w:ind w:left="2574" w:right="1496" w:firstLine="0"/>
        <w:jc w:val="center"/>
        <w:rPr>
          <w:sz w:val="18"/>
        </w:rPr>
      </w:pPr>
      <w:r>
        <w:rPr>
          <w:i/>
          <w:color w:val="231F20"/>
          <w:sz w:val="18"/>
        </w:rPr>
        <w:t>Copyright</w:t>
      </w:r>
      <w:r>
        <w:rPr>
          <w:i/>
          <w:color w:val="231F20"/>
          <w:spacing w:val="-2"/>
          <w:sz w:val="18"/>
        </w:rPr>
        <w:t> </w:t>
      </w:r>
      <w:r>
        <w:rPr>
          <w:color w:val="231F20"/>
          <w:sz w:val="18"/>
        </w:rPr>
        <w:t>©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2021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–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Associação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Internacional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EDITARES </w:t>
      </w:r>
      <w:r>
        <w:rPr>
          <w:color w:val="231F20"/>
          <w:w w:val="105"/>
          <w:sz w:val="18"/>
        </w:rPr>
        <w:t>1ª Edição - 2021 - </w:t>
      </w:r>
      <w:r>
        <w:rPr>
          <w:i/>
          <w:color w:val="231F20"/>
          <w:w w:val="105"/>
          <w:sz w:val="18"/>
        </w:rPr>
        <w:t>Print on Demand </w:t>
      </w:r>
      <w:r>
        <w:rPr>
          <w:color w:val="231F20"/>
          <w:w w:val="105"/>
          <w:sz w:val="18"/>
        </w:rPr>
        <w:t>(PoD)</w:t>
      </w:r>
    </w:p>
    <w:p>
      <w:pPr>
        <w:spacing w:line="201" w:lineRule="exact" w:before="0"/>
        <w:ind w:left="1470" w:right="394" w:firstLine="0"/>
        <w:jc w:val="center"/>
        <w:rPr>
          <w:sz w:val="18"/>
        </w:rPr>
      </w:pPr>
      <w:r>
        <w:rPr>
          <w:color w:val="231F20"/>
          <w:w w:val="105"/>
          <w:sz w:val="18"/>
        </w:rPr>
        <w:t>2ª</w:t>
      </w:r>
      <w:r>
        <w:rPr>
          <w:color w:val="231F20"/>
          <w:spacing w:val="1"/>
          <w:w w:val="105"/>
          <w:sz w:val="18"/>
        </w:rPr>
        <w:t> </w:t>
      </w:r>
      <w:r>
        <w:rPr>
          <w:color w:val="231F20"/>
          <w:w w:val="105"/>
          <w:sz w:val="18"/>
        </w:rPr>
        <w:t>Edição</w:t>
      </w:r>
      <w:r>
        <w:rPr>
          <w:color w:val="231F20"/>
          <w:spacing w:val="2"/>
          <w:w w:val="105"/>
          <w:sz w:val="18"/>
        </w:rPr>
        <w:t> </w:t>
      </w:r>
      <w:r>
        <w:rPr>
          <w:color w:val="231F20"/>
          <w:w w:val="105"/>
          <w:sz w:val="18"/>
        </w:rPr>
        <w:t>-</w:t>
      </w:r>
      <w:r>
        <w:rPr>
          <w:color w:val="231F20"/>
          <w:spacing w:val="2"/>
          <w:w w:val="105"/>
          <w:sz w:val="18"/>
        </w:rPr>
        <w:t> </w:t>
      </w:r>
      <w:r>
        <w:rPr>
          <w:color w:val="231F20"/>
          <w:w w:val="105"/>
          <w:sz w:val="18"/>
        </w:rPr>
        <w:t>2024</w:t>
      </w:r>
      <w:r>
        <w:rPr>
          <w:color w:val="231F20"/>
          <w:spacing w:val="1"/>
          <w:w w:val="105"/>
          <w:sz w:val="18"/>
        </w:rPr>
        <w:t> </w:t>
      </w:r>
      <w:r>
        <w:rPr>
          <w:color w:val="231F20"/>
          <w:w w:val="105"/>
          <w:sz w:val="18"/>
        </w:rPr>
        <w:t>-</w:t>
      </w:r>
      <w:r>
        <w:rPr>
          <w:color w:val="231F20"/>
          <w:spacing w:val="1"/>
          <w:w w:val="105"/>
          <w:sz w:val="18"/>
        </w:rPr>
        <w:t> </w:t>
      </w:r>
      <w:r>
        <w:rPr>
          <w:i/>
          <w:color w:val="231F20"/>
          <w:w w:val="105"/>
          <w:sz w:val="18"/>
        </w:rPr>
        <w:t>Print</w:t>
      </w:r>
      <w:r>
        <w:rPr>
          <w:i/>
          <w:color w:val="231F20"/>
          <w:spacing w:val="2"/>
          <w:w w:val="105"/>
          <w:sz w:val="18"/>
        </w:rPr>
        <w:t> </w:t>
      </w:r>
      <w:r>
        <w:rPr>
          <w:i/>
          <w:color w:val="231F20"/>
          <w:w w:val="105"/>
          <w:sz w:val="18"/>
        </w:rPr>
        <w:t>on</w:t>
      </w:r>
      <w:r>
        <w:rPr>
          <w:i/>
          <w:color w:val="231F20"/>
          <w:spacing w:val="1"/>
          <w:w w:val="105"/>
          <w:sz w:val="18"/>
        </w:rPr>
        <w:t> </w:t>
      </w:r>
      <w:r>
        <w:rPr>
          <w:i/>
          <w:color w:val="231F20"/>
          <w:w w:val="105"/>
          <w:sz w:val="18"/>
        </w:rPr>
        <w:t>Demand</w:t>
      </w:r>
      <w:r>
        <w:rPr>
          <w:i/>
          <w:color w:val="231F20"/>
          <w:spacing w:val="1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(PoD)</w:t>
      </w:r>
    </w:p>
    <w:p>
      <w:pPr>
        <w:pStyle w:val="BodyText"/>
        <w:spacing w:before="27"/>
        <w:rPr>
          <w:sz w:val="18"/>
        </w:rPr>
      </w:pPr>
    </w:p>
    <w:p>
      <w:pPr>
        <w:spacing w:line="256" w:lineRule="auto" w:before="0"/>
        <w:ind w:left="2511" w:right="1433" w:firstLine="0"/>
        <w:jc w:val="center"/>
        <w:rPr>
          <w:sz w:val="18"/>
        </w:rPr>
      </w:pPr>
      <w:r>
        <w:rPr>
          <w:color w:val="231F20"/>
          <w:sz w:val="18"/>
        </w:rPr>
        <w:t>Os</w:t>
      </w:r>
      <w:r>
        <w:rPr>
          <w:color w:val="231F20"/>
          <w:spacing w:val="-12"/>
          <w:sz w:val="18"/>
        </w:rPr>
        <w:t> </w:t>
      </w:r>
      <w:r>
        <w:rPr>
          <w:color w:val="231F20"/>
          <w:sz w:val="18"/>
        </w:rPr>
        <w:t>direitos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autorais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desta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edição</w:t>
      </w:r>
      <w:r>
        <w:rPr>
          <w:color w:val="231F20"/>
          <w:spacing w:val="-12"/>
          <w:sz w:val="18"/>
        </w:rPr>
        <w:t> </w:t>
      </w:r>
      <w:r>
        <w:rPr>
          <w:color w:val="231F20"/>
          <w:sz w:val="18"/>
        </w:rPr>
        <w:t>foram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cedidos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pelos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autores à </w:t>
      </w:r>
      <w:r>
        <w:rPr>
          <w:i/>
          <w:color w:val="231F20"/>
          <w:sz w:val="18"/>
        </w:rPr>
        <w:t>Associação Internacional EDITARES</w:t>
      </w:r>
      <w:r>
        <w:rPr>
          <w:color w:val="231F20"/>
          <w:sz w:val="18"/>
        </w:rPr>
        <w:t>.</w:t>
      </w:r>
    </w:p>
    <w:p>
      <w:pPr>
        <w:pStyle w:val="BodyText"/>
        <w:spacing w:before="57"/>
        <w:rPr>
          <w:sz w:val="20"/>
        </w:rPr>
      </w:pPr>
    </w:p>
    <w:tbl>
      <w:tblPr>
        <w:tblW w:w="0" w:type="auto"/>
        <w:jc w:val="left"/>
        <w:tblInd w:w="24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4"/>
        <w:gridCol w:w="2978"/>
      </w:tblGrid>
      <w:tr>
        <w:trPr>
          <w:trHeight w:val="309" w:hRule="atLeast"/>
        </w:trPr>
        <w:tc>
          <w:tcPr>
            <w:tcW w:w="1344" w:type="dxa"/>
            <w:tcBorders>
              <w:top w:val="single" w:sz="2" w:space="0" w:color="231F20"/>
              <w:bottom w:val="single" w:sz="2" w:space="0" w:color="231F20"/>
            </w:tcBorders>
          </w:tcPr>
          <w:p>
            <w:pPr>
              <w:pStyle w:val="TableParagraph"/>
              <w:spacing w:before="54"/>
              <w:ind w:right="97"/>
              <w:jc w:val="right"/>
              <w:rPr>
                <w:b/>
                <w:sz w:val="20"/>
              </w:rPr>
            </w:pPr>
            <w:r>
              <w:rPr>
                <w:b/>
                <w:color w:val="231F20"/>
                <w:spacing w:val="-2"/>
                <w:sz w:val="20"/>
              </w:rPr>
              <w:t>Edição</w:t>
            </w:r>
          </w:p>
        </w:tc>
        <w:tc>
          <w:tcPr>
            <w:tcW w:w="2978" w:type="dxa"/>
            <w:tcBorders>
              <w:top w:val="single" w:sz="2" w:space="0" w:color="231F20"/>
              <w:bottom w:val="single" w:sz="2" w:space="0" w:color="231F20"/>
            </w:tcBorders>
          </w:tcPr>
          <w:p>
            <w:pPr>
              <w:pStyle w:val="TableParagraph"/>
              <w:spacing w:before="54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Magda</w:t>
            </w:r>
            <w:r>
              <w:rPr>
                <w:color w:val="231F20"/>
                <w:spacing w:val="12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Stapf.</w:t>
            </w:r>
          </w:p>
        </w:tc>
      </w:tr>
      <w:tr>
        <w:trPr>
          <w:trHeight w:val="1260" w:hRule="atLeast"/>
        </w:trPr>
        <w:tc>
          <w:tcPr>
            <w:tcW w:w="1344" w:type="dxa"/>
            <w:tcBorders>
              <w:top w:val="single" w:sz="2" w:space="0" w:color="231F20"/>
              <w:bottom w:val="single" w:sz="2" w:space="0" w:color="231F20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80"/>
              <w:rPr>
                <w:sz w:val="20"/>
              </w:rPr>
            </w:pPr>
          </w:p>
          <w:p>
            <w:pPr>
              <w:pStyle w:val="TableParagraph"/>
              <w:ind w:right="97"/>
              <w:jc w:val="right"/>
              <w:rPr>
                <w:b/>
                <w:sz w:val="20"/>
              </w:rPr>
            </w:pPr>
            <w:r>
              <w:rPr>
                <w:b/>
                <w:color w:val="231F20"/>
                <w:spacing w:val="-2"/>
                <w:sz w:val="20"/>
              </w:rPr>
              <w:t>Revisão</w:t>
            </w:r>
          </w:p>
        </w:tc>
        <w:tc>
          <w:tcPr>
            <w:tcW w:w="2978" w:type="dxa"/>
            <w:tcBorders>
              <w:top w:val="single" w:sz="2" w:space="0" w:color="231F20"/>
              <w:bottom w:val="single" w:sz="2" w:space="0" w:color="231F20"/>
            </w:tcBorders>
          </w:tcPr>
          <w:p>
            <w:pPr>
              <w:pStyle w:val="TableParagraph"/>
              <w:spacing w:line="240" w:lineRule="atLeast" w:before="35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Carlos Moreno, Daniel Ronque, Eliana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z w:val="20"/>
              </w:rPr>
              <w:t>Manfroi,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z w:val="20"/>
              </w:rPr>
              <w:t>Ercília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z w:val="20"/>
              </w:rPr>
              <w:t>Monção,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z w:val="20"/>
              </w:rPr>
              <w:t>Ila Rezende, Liege Trentin, Oswaldo Vernet, Rosane Amadori e Sônia </w:t>
            </w:r>
            <w:r>
              <w:rPr>
                <w:color w:val="231F20"/>
                <w:spacing w:val="-2"/>
                <w:sz w:val="20"/>
              </w:rPr>
              <w:t>Ribeiro.</w:t>
            </w:r>
          </w:p>
        </w:tc>
      </w:tr>
      <w:tr>
        <w:trPr>
          <w:trHeight w:val="309" w:hRule="atLeast"/>
        </w:trPr>
        <w:tc>
          <w:tcPr>
            <w:tcW w:w="1344" w:type="dxa"/>
            <w:tcBorders>
              <w:top w:val="single" w:sz="2" w:space="0" w:color="231F20"/>
              <w:bottom w:val="single" w:sz="2" w:space="0" w:color="231F20"/>
            </w:tcBorders>
          </w:tcPr>
          <w:p>
            <w:pPr>
              <w:pStyle w:val="TableParagraph"/>
              <w:spacing w:before="54"/>
              <w:ind w:right="97"/>
              <w:jc w:val="right"/>
              <w:rPr>
                <w:b/>
                <w:sz w:val="20"/>
              </w:rPr>
            </w:pPr>
            <w:r>
              <w:rPr>
                <w:b/>
                <w:color w:val="231F20"/>
                <w:spacing w:val="-2"/>
                <w:sz w:val="20"/>
              </w:rPr>
              <w:t>Diagramação</w:t>
            </w:r>
          </w:p>
        </w:tc>
        <w:tc>
          <w:tcPr>
            <w:tcW w:w="2978" w:type="dxa"/>
            <w:tcBorders>
              <w:top w:val="single" w:sz="2" w:space="0" w:color="231F20"/>
              <w:bottom w:val="single" w:sz="2" w:space="0" w:color="231F20"/>
            </w:tcBorders>
          </w:tcPr>
          <w:p>
            <w:pPr>
              <w:pStyle w:val="TableParagraph"/>
              <w:spacing w:before="54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Liliana</w:t>
            </w:r>
            <w:r>
              <w:rPr>
                <w:color w:val="231F20"/>
                <w:spacing w:val="-1"/>
                <w:sz w:val="20"/>
              </w:rPr>
              <w:t> </w:t>
            </w:r>
            <w:r>
              <w:rPr>
                <w:color w:val="231F20"/>
                <w:sz w:val="20"/>
              </w:rPr>
              <w:t>Roriz </w:t>
            </w:r>
            <w:r>
              <w:rPr>
                <w:color w:val="231F20"/>
                <w:spacing w:val="-2"/>
                <w:sz w:val="20"/>
              </w:rPr>
              <w:t>Ferreira.</w:t>
            </w:r>
          </w:p>
        </w:tc>
      </w:tr>
      <w:tr>
        <w:trPr>
          <w:trHeight w:val="803" w:hRule="atLeast"/>
        </w:trPr>
        <w:tc>
          <w:tcPr>
            <w:tcW w:w="1344" w:type="dxa"/>
            <w:tcBorders>
              <w:top w:val="single" w:sz="2" w:space="0" w:color="231F20"/>
              <w:bottom w:val="single" w:sz="2" w:space="0" w:color="231F20"/>
            </w:tcBorders>
          </w:tcPr>
          <w:p>
            <w:pPr>
              <w:pStyle w:val="TableParagraph"/>
              <w:spacing w:before="76"/>
              <w:rPr>
                <w:sz w:val="20"/>
              </w:rPr>
            </w:pPr>
          </w:p>
          <w:p>
            <w:pPr>
              <w:pStyle w:val="TableParagraph"/>
              <w:ind w:right="97"/>
              <w:jc w:val="right"/>
              <w:rPr>
                <w:b/>
                <w:sz w:val="20"/>
              </w:rPr>
            </w:pPr>
            <w:r>
              <w:rPr>
                <w:b/>
                <w:color w:val="231F20"/>
                <w:spacing w:val="-4"/>
                <w:sz w:val="20"/>
              </w:rPr>
              <w:t>Capa</w:t>
            </w:r>
          </w:p>
        </w:tc>
        <w:tc>
          <w:tcPr>
            <w:tcW w:w="2978" w:type="dxa"/>
            <w:tcBorders>
              <w:top w:val="single" w:sz="2" w:space="0" w:color="231F20"/>
              <w:bottom w:val="single" w:sz="2" w:space="0" w:color="231F20"/>
            </w:tcBorders>
          </w:tcPr>
          <w:p>
            <w:pPr>
              <w:pStyle w:val="TableParagraph"/>
              <w:spacing w:before="61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Francieli</w:t>
            </w:r>
            <w:r>
              <w:rPr>
                <w:color w:val="231F20"/>
                <w:spacing w:val="-9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Padilha.</w:t>
            </w:r>
          </w:p>
          <w:p>
            <w:pPr>
              <w:pStyle w:val="TableParagraph"/>
              <w:spacing w:line="223" w:lineRule="exact" w:before="15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Imagens: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Freepik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e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Rawpixel.com</w:t>
            </w:r>
          </w:p>
          <w:p>
            <w:pPr>
              <w:pStyle w:val="TableParagraph"/>
              <w:spacing w:line="243" w:lineRule="exact"/>
              <w:ind w:left="100"/>
              <w:rPr>
                <w:sz w:val="20"/>
              </w:rPr>
            </w:pPr>
            <w:r>
              <w:rPr>
                <w:rFonts w:ascii="Calibri" w:hAnsi="Calibri"/>
                <w:color w:val="231F20"/>
                <w:sz w:val="20"/>
              </w:rPr>
              <w:t>–</w:t>
            </w:r>
            <w:r>
              <w:rPr>
                <w:rFonts w:ascii="Calibri" w:hAnsi="Calibri"/>
                <w:color w:val="231F20"/>
                <w:spacing w:val="4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Freepik.com.</w:t>
            </w:r>
          </w:p>
        </w:tc>
      </w:tr>
      <w:tr>
        <w:trPr>
          <w:trHeight w:val="309" w:hRule="atLeast"/>
        </w:trPr>
        <w:tc>
          <w:tcPr>
            <w:tcW w:w="1344" w:type="dxa"/>
            <w:tcBorders>
              <w:top w:val="single" w:sz="2" w:space="0" w:color="231F20"/>
              <w:bottom w:val="single" w:sz="2" w:space="0" w:color="231F20"/>
            </w:tcBorders>
          </w:tcPr>
          <w:p>
            <w:pPr>
              <w:pStyle w:val="TableParagraph"/>
              <w:spacing w:before="54"/>
              <w:ind w:right="97"/>
              <w:jc w:val="right"/>
              <w:rPr>
                <w:b/>
                <w:sz w:val="20"/>
              </w:rPr>
            </w:pPr>
            <w:r>
              <w:rPr>
                <w:b/>
                <w:color w:val="231F20"/>
                <w:spacing w:val="-2"/>
                <w:sz w:val="20"/>
              </w:rPr>
              <w:t>Ilustrações</w:t>
            </w:r>
          </w:p>
        </w:tc>
        <w:tc>
          <w:tcPr>
            <w:tcW w:w="2978" w:type="dxa"/>
            <w:tcBorders>
              <w:top w:val="single" w:sz="2" w:space="0" w:color="231F20"/>
              <w:bottom w:val="single" w:sz="2" w:space="0" w:color="231F20"/>
            </w:tcBorders>
          </w:tcPr>
          <w:p>
            <w:pPr>
              <w:pStyle w:val="TableParagraph"/>
              <w:spacing w:before="54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Jadher</w:t>
            </w:r>
            <w:r>
              <w:rPr>
                <w:color w:val="231F20"/>
                <w:spacing w:val="-9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Curvelo.</w:t>
            </w:r>
          </w:p>
        </w:tc>
      </w:tr>
      <w:tr>
        <w:trPr>
          <w:trHeight w:val="309" w:hRule="atLeast"/>
        </w:trPr>
        <w:tc>
          <w:tcPr>
            <w:tcW w:w="1344" w:type="dxa"/>
            <w:tcBorders>
              <w:top w:val="single" w:sz="2" w:space="0" w:color="231F20"/>
              <w:bottom w:val="single" w:sz="2" w:space="0" w:color="231F20"/>
            </w:tcBorders>
          </w:tcPr>
          <w:p>
            <w:pPr>
              <w:pStyle w:val="TableParagraph"/>
              <w:spacing w:before="54"/>
              <w:ind w:right="97"/>
              <w:jc w:val="right"/>
              <w:rPr>
                <w:b/>
                <w:sz w:val="20"/>
              </w:rPr>
            </w:pPr>
            <w:r>
              <w:rPr>
                <w:b/>
                <w:color w:val="231F20"/>
                <w:spacing w:val="-2"/>
                <w:sz w:val="20"/>
              </w:rPr>
              <w:t>Impressão</w:t>
            </w:r>
          </w:p>
        </w:tc>
        <w:tc>
          <w:tcPr>
            <w:tcW w:w="2978" w:type="dxa"/>
            <w:tcBorders>
              <w:top w:val="single" w:sz="2" w:space="0" w:color="231F20"/>
              <w:bottom w:val="single" w:sz="2" w:space="0" w:color="231F20"/>
            </w:tcBorders>
          </w:tcPr>
          <w:p>
            <w:pPr>
              <w:pStyle w:val="TableParagraph"/>
              <w:spacing w:before="54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Meta</w:t>
            </w:r>
            <w:r>
              <w:rPr>
                <w:color w:val="231F20"/>
                <w:spacing w:val="7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Brasil.</w:t>
            </w:r>
          </w:p>
        </w:tc>
      </w:tr>
    </w:tbl>
    <w:p>
      <w:pPr>
        <w:pStyle w:val="BodyText"/>
        <w:rPr>
          <w:sz w:val="18"/>
        </w:rPr>
      </w:pPr>
    </w:p>
    <w:p>
      <w:pPr>
        <w:pStyle w:val="BodyText"/>
        <w:spacing w:before="168"/>
        <w:rPr>
          <w:sz w:val="18"/>
        </w:rPr>
      </w:pPr>
    </w:p>
    <w:p>
      <w:pPr>
        <w:spacing w:before="0" w:after="33"/>
        <w:ind w:left="1470" w:right="394" w:firstLine="0"/>
        <w:jc w:val="center"/>
        <w:rPr>
          <w:b/>
          <w:sz w:val="18"/>
        </w:rPr>
      </w:pPr>
      <w:r>
        <w:rPr>
          <w:b/>
          <w:color w:val="231F20"/>
          <w:spacing w:val="-4"/>
          <w:sz w:val="18"/>
        </w:rPr>
        <w:t>Dados</w:t>
      </w:r>
      <w:r>
        <w:rPr>
          <w:b/>
          <w:color w:val="231F20"/>
          <w:spacing w:val="-5"/>
          <w:sz w:val="18"/>
        </w:rPr>
        <w:t> </w:t>
      </w:r>
      <w:r>
        <w:rPr>
          <w:b/>
          <w:color w:val="231F20"/>
          <w:spacing w:val="-4"/>
          <w:sz w:val="18"/>
        </w:rPr>
        <w:t>Internacionais de Catalogação na Publicação</w:t>
      </w:r>
      <w:r>
        <w:rPr>
          <w:b/>
          <w:color w:val="231F20"/>
          <w:spacing w:val="-5"/>
          <w:sz w:val="18"/>
        </w:rPr>
        <w:t> </w:t>
      </w:r>
      <w:r>
        <w:rPr>
          <w:b/>
          <w:color w:val="231F20"/>
          <w:spacing w:val="-4"/>
          <w:sz w:val="18"/>
        </w:rPr>
        <w:t>(CIP)</w:t>
      </w:r>
    </w:p>
    <w:tbl>
      <w:tblPr>
        <w:tblW w:w="0" w:type="auto"/>
        <w:jc w:val="left"/>
        <w:tblInd w:w="1589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3"/>
        <w:gridCol w:w="5314"/>
      </w:tblGrid>
      <w:tr>
        <w:trPr>
          <w:trHeight w:val="3477" w:hRule="atLeast"/>
        </w:trPr>
        <w:tc>
          <w:tcPr>
            <w:tcW w:w="723" w:type="dxa"/>
            <w:tcBorders>
              <w:right w:val="nil"/>
            </w:tcBorders>
          </w:tcPr>
          <w:p>
            <w:pPr>
              <w:pStyle w:val="TableParagraph"/>
              <w:spacing w:before="113"/>
              <w:ind w:left="140"/>
              <w:rPr>
                <w:sz w:val="18"/>
              </w:rPr>
            </w:pPr>
            <w:r>
              <w:rPr>
                <w:color w:val="231F20"/>
                <w:spacing w:val="-4"/>
                <w:w w:val="105"/>
                <w:sz w:val="18"/>
              </w:rPr>
              <w:t>M294</w:t>
            </w:r>
          </w:p>
        </w:tc>
        <w:tc>
          <w:tcPr>
            <w:tcW w:w="5314" w:type="dxa"/>
            <w:tcBorders>
              <w:left w:val="nil"/>
            </w:tcBorders>
          </w:tcPr>
          <w:p>
            <w:pPr>
              <w:pStyle w:val="TableParagraph"/>
              <w:spacing w:line="256" w:lineRule="auto" w:before="113"/>
              <w:ind w:left="152" w:right="131"/>
              <w:jc w:val="both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Manual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de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publicações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da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Editares: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que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você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precisa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saber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para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publicar 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livro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conscienciológico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/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Organizado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por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Lane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Galdino.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-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2.ed.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-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Foz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do </w:t>
            </w:r>
            <w:r>
              <w:rPr>
                <w:color w:val="231F20"/>
                <w:sz w:val="18"/>
              </w:rPr>
              <w:t>Iguaçu, PR: Editares, 2024.</w:t>
            </w:r>
          </w:p>
          <w:p>
            <w:pPr>
              <w:pStyle w:val="TableParagraph"/>
              <w:spacing w:before="158"/>
              <w:ind w:left="392"/>
              <w:rPr>
                <w:sz w:val="18"/>
              </w:rPr>
            </w:pPr>
            <w:r>
              <w:rPr>
                <w:color w:val="231F20"/>
                <w:w w:val="110"/>
                <w:sz w:val="18"/>
              </w:rPr>
              <w:t>144</w:t>
            </w:r>
            <w:r>
              <w:rPr>
                <w:color w:val="231F20"/>
                <w:spacing w:val="-12"/>
                <w:w w:val="110"/>
                <w:sz w:val="18"/>
              </w:rPr>
              <w:t> </w:t>
            </w:r>
            <w:r>
              <w:rPr>
                <w:color w:val="231F20"/>
                <w:w w:val="110"/>
                <w:sz w:val="18"/>
              </w:rPr>
              <w:t>p.</w:t>
            </w:r>
            <w:r>
              <w:rPr>
                <w:color w:val="231F20"/>
                <w:spacing w:val="-11"/>
                <w:w w:val="110"/>
                <w:sz w:val="18"/>
              </w:rPr>
              <w:t> </w:t>
            </w:r>
            <w:r>
              <w:rPr>
                <w:color w:val="231F20"/>
                <w:w w:val="110"/>
                <w:sz w:val="18"/>
              </w:rPr>
              <w:t>:</w:t>
            </w:r>
            <w:r>
              <w:rPr>
                <w:color w:val="231F20"/>
                <w:spacing w:val="-11"/>
                <w:w w:val="110"/>
                <w:sz w:val="18"/>
              </w:rPr>
              <w:t> </w:t>
            </w:r>
            <w:r>
              <w:rPr>
                <w:color w:val="231F20"/>
                <w:spacing w:val="-5"/>
                <w:w w:val="110"/>
                <w:sz w:val="18"/>
              </w:rPr>
              <w:t>il.</w:t>
            </w:r>
          </w:p>
          <w:p>
            <w:pPr>
              <w:pStyle w:val="TableParagraph"/>
              <w:spacing w:before="13"/>
              <w:ind w:left="392"/>
              <w:rPr>
                <w:sz w:val="18"/>
              </w:rPr>
            </w:pPr>
            <w:r>
              <w:rPr>
                <w:color w:val="231F20"/>
                <w:sz w:val="18"/>
              </w:rPr>
              <w:t>Livro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disponível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para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publicação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sistema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PoD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(Print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Demand)</w:t>
            </w:r>
          </w:p>
          <w:p>
            <w:pPr>
              <w:pStyle w:val="TableParagraph"/>
              <w:spacing w:line="256" w:lineRule="auto" w:before="174"/>
              <w:ind w:left="392" w:right="3306"/>
              <w:rPr>
                <w:sz w:val="18"/>
              </w:rPr>
            </w:pPr>
            <w:r>
              <w:rPr>
                <w:color w:val="231F20"/>
                <w:sz w:val="18"/>
              </w:rPr>
              <w:t>Inclui bibliografia Inclui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z w:val="18"/>
              </w:rPr>
              <w:t>índice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remissivo</w:t>
            </w:r>
          </w:p>
          <w:p>
            <w:pPr>
              <w:pStyle w:val="TableParagraph"/>
              <w:spacing w:before="158"/>
              <w:ind w:left="392"/>
              <w:rPr>
                <w:sz w:val="18"/>
              </w:rPr>
            </w:pPr>
            <w:r>
              <w:rPr>
                <w:color w:val="231F20"/>
                <w:sz w:val="18"/>
              </w:rPr>
              <w:t>ISBN</w:t>
            </w:r>
            <w:r>
              <w:rPr>
                <w:color w:val="231F20"/>
                <w:spacing w:val="57"/>
                <w:sz w:val="18"/>
              </w:rPr>
              <w:t> </w:t>
            </w:r>
            <w:r>
              <w:rPr>
                <w:color w:val="231F20"/>
                <w:sz w:val="18"/>
              </w:rPr>
              <w:t>978-85-8477-182-</w:t>
            </w:r>
            <w:r>
              <w:rPr>
                <w:color w:val="231F20"/>
                <w:spacing w:val="-10"/>
                <w:sz w:val="18"/>
              </w:rPr>
              <w:t>0</w:t>
            </w:r>
          </w:p>
          <w:p>
            <w:pPr>
              <w:pStyle w:val="TableParagraph"/>
              <w:spacing w:before="27"/>
              <w:rPr>
                <w:b/>
                <w:sz w:val="18"/>
              </w:rPr>
            </w:pPr>
          </w:p>
          <w:p>
            <w:pPr>
              <w:pStyle w:val="TableParagraph"/>
              <w:ind w:left="392"/>
              <w:rPr>
                <w:sz w:val="18"/>
              </w:rPr>
            </w:pPr>
            <w:r>
              <w:rPr>
                <w:color w:val="231F20"/>
                <w:sz w:val="18"/>
              </w:rPr>
              <w:t>1.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Conscienciografia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2.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Grafopensene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3.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Editoração</w:t>
            </w:r>
          </w:p>
          <w:p>
            <w:pPr>
              <w:pStyle w:val="TableParagraph"/>
              <w:spacing w:before="14"/>
              <w:ind w:left="152"/>
              <w:rPr>
                <w:sz w:val="18"/>
              </w:rPr>
            </w:pPr>
            <w:r>
              <w:rPr>
                <w:color w:val="231F20"/>
                <w:sz w:val="18"/>
              </w:rPr>
              <w:t>4.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Redação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técnica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5.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Manuais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I.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Editares</w:t>
            </w:r>
          </w:p>
          <w:p>
            <w:pPr>
              <w:pStyle w:val="TableParagraph"/>
              <w:spacing w:before="27"/>
              <w:rPr>
                <w:b/>
                <w:sz w:val="18"/>
              </w:rPr>
            </w:pPr>
          </w:p>
          <w:p>
            <w:pPr>
              <w:pStyle w:val="TableParagraph"/>
              <w:ind w:right="132"/>
              <w:jc w:val="right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CDU</w:t>
            </w:r>
            <w:r>
              <w:rPr>
                <w:color w:val="231F20"/>
                <w:spacing w:val="-3"/>
                <w:w w:val="105"/>
                <w:sz w:val="18"/>
              </w:rPr>
              <w:t> </w:t>
            </w:r>
            <w:r>
              <w:rPr>
                <w:color w:val="231F20"/>
                <w:spacing w:val="-2"/>
                <w:w w:val="105"/>
                <w:sz w:val="18"/>
              </w:rPr>
              <w:t>808(035)</w:t>
            </w:r>
          </w:p>
        </w:tc>
      </w:tr>
    </w:tbl>
    <w:p>
      <w:pPr>
        <w:spacing w:before="45"/>
        <w:ind w:left="1470" w:right="394" w:firstLine="0"/>
        <w:jc w:val="center"/>
        <w:rPr>
          <w:b/>
          <w:sz w:val="18"/>
        </w:rPr>
      </w:pPr>
      <w:r>
        <w:rPr>
          <w:b/>
          <w:color w:val="231F20"/>
          <w:spacing w:val="-4"/>
          <w:sz w:val="18"/>
        </w:rPr>
        <w:t>Beatriz</w:t>
      </w:r>
      <w:r>
        <w:rPr>
          <w:b/>
          <w:color w:val="231F20"/>
          <w:spacing w:val="-2"/>
          <w:sz w:val="18"/>
        </w:rPr>
        <w:t> </w:t>
      </w:r>
      <w:r>
        <w:rPr>
          <w:b/>
          <w:color w:val="231F20"/>
          <w:spacing w:val="-4"/>
          <w:sz w:val="18"/>
        </w:rPr>
        <w:t>Helena</w:t>
      </w:r>
      <w:r>
        <w:rPr>
          <w:b/>
          <w:color w:val="231F20"/>
          <w:spacing w:val="-1"/>
          <w:sz w:val="18"/>
        </w:rPr>
        <w:t> </w:t>
      </w:r>
      <w:r>
        <w:rPr>
          <w:b/>
          <w:color w:val="231F20"/>
          <w:spacing w:val="-4"/>
          <w:sz w:val="18"/>
        </w:rPr>
        <w:t>P.</w:t>
      </w:r>
      <w:r>
        <w:rPr>
          <w:b/>
          <w:color w:val="231F20"/>
          <w:spacing w:val="-2"/>
          <w:sz w:val="18"/>
        </w:rPr>
        <w:t> </w:t>
      </w:r>
      <w:r>
        <w:rPr>
          <w:b/>
          <w:color w:val="231F20"/>
          <w:spacing w:val="-4"/>
          <w:sz w:val="18"/>
        </w:rPr>
        <w:t>de</w:t>
      </w:r>
      <w:r>
        <w:rPr>
          <w:b/>
          <w:color w:val="231F20"/>
          <w:spacing w:val="-1"/>
          <w:sz w:val="18"/>
        </w:rPr>
        <w:t> </w:t>
      </w:r>
      <w:r>
        <w:rPr>
          <w:b/>
          <w:color w:val="231F20"/>
          <w:spacing w:val="-4"/>
          <w:sz w:val="18"/>
        </w:rPr>
        <w:t>S.</w:t>
      </w:r>
      <w:r>
        <w:rPr>
          <w:b/>
          <w:color w:val="231F20"/>
          <w:spacing w:val="-2"/>
          <w:sz w:val="18"/>
        </w:rPr>
        <w:t> </w:t>
      </w:r>
      <w:r>
        <w:rPr>
          <w:b/>
          <w:color w:val="231F20"/>
          <w:spacing w:val="-4"/>
          <w:sz w:val="18"/>
        </w:rPr>
        <w:t>Cestari</w:t>
      </w:r>
      <w:r>
        <w:rPr>
          <w:b/>
          <w:color w:val="231F20"/>
          <w:spacing w:val="-1"/>
          <w:sz w:val="18"/>
        </w:rPr>
        <w:t> </w:t>
      </w:r>
      <w:r>
        <w:rPr>
          <w:b/>
          <w:color w:val="231F20"/>
          <w:spacing w:val="-4"/>
          <w:sz w:val="18"/>
        </w:rPr>
        <w:t>–</w:t>
      </w:r>
      <w:r>
        <w:rPr>
          <w:b/>
          <w:color w:val="231F20"/>
          <w:spacing w:val="-2"/>
          <w:sz w:val="18"/>
        </w:rPr>
        <w:t> </w:t>
      </w:r>
      <w:r>
        <w:rPr>
          <w:b/>
          <w:color w:val="231F20"/>
          <w:spacing w:val="-4"/>
          <w:sz w:val="18"/>
        </w:rPr>
        <w:t>CRB-10/1708</w:t>
      </w:r>
    </w:p>
    <w:p>
      <w:pPr>
        <w:pStyle w:val="BodyText"/>
        <w:rPr>
          <w:b/>
          <w:sz w:val="18"/>
        </w:rPr>
      </w:pPr>
    </w:p>
    <w:p>
      <w:pPr>
        <w:pStyle w:val="BodyText"/>
        <w:spacing w:before="24"/>
        <w:rPr>
          <w:b/>
          <w:sz w:val="18"/>
        </w:rPr>
      </w:pPr>
    </w:p>
    <w:p>
      <w:pPr>
        <w:spacing w:before="0"/>
        <w:ind w:left="304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1061995</wp:posOffset>
                </wp:positionH>
                <wp:positionV relativeFrom="paragraph">
                  <wp:posOffset>-6998</wp:posOffset>
                </wp:positionV>
                <wp:extent cx="774700" cy="52705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74700" cy="527050"/>
                          <a:chExt cx="774700" cy="5270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-8" y="409759"/>
                            <a:ext cx="728345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8345" h="116839">
                                <a:moveTo>
                                  <a:pt x="78917" y="98120"/>
                                </a:moveTo>
                                <a:lnTo>
                                  <a:pt x="20650" y="98120"/>
                                </a:lnTo>
                                <a:lnTo>
                                  <a:pt x="20650" y="66332"/>
                                </a:lnTo>
                                <a:lnTo>
                                  <a:pt x="59867" y="66332"/>
                                </a:lnTo>
                                <a:lnTo>
                                  <a:pt x="59867" y="50520"/>
                                </a:lnTo>
                                <a:lnTo>
                                  <a:pt x="20650" y="50520"/>
                                </a:lnTo>
                                <a:lnTo>
                                  <a:pt x="20650" y="18732"/>
                                </a:lnTo>
                                <a:lnTo>
                                  <a:pt x="78270" y="18732"/>
                                </a:lnTo>
                                <a:lnTo>
                                  <a:pt x="78270" y="1943"/>
                                </a:lnTo>
                                <a:lnTo>
                                  <a:pt x="0" y="1943"/>
                                </a:lnTo>
                                <a:lnTo>
                                  <a:pt x="0" y="114922"/>
                                </a:lnTo>
                                <a:lnTo>
                                  <a:pt x="78917" y="114922"/>
                                </a:lnTo>
                                <a:lnTo>
                                  <a:pt x="78917" y="98120"/>
                                </a:lnTo>
                                <a:close/>
                              </a:path>
                              <a:path w="728345" h="116839">
                                <a:moveTo>
                                  <a:pt x="190576" y="58420"/>
                                </a:moveTo>
                                <a:lnTo>
                                  <a:pt x="185470" y="31699"/>
                                </a:lnTo>
                                <a:lnTo>
                                  <a:pt x="175348" y="18719"/>
                                </a:lnTo>
                                <a:lnTo>
                                  <a:pt x="171869" y="14274"/>
                                </a:lnTo>
                                <a:lnTo>
                                  <a:pt x="169595" y="13182"/>
                                </a:lnTo>
                                <a:lnTo>
                                  <a:pt x="169595" y="58420"/>
                                </a:lnTo>
                                <a:lnTo>
                                  <a:pt x="166230" y="77558"/>
                                </a:lnTo>
                                <a:lnTo>
                                  <a:pt x="157289" y="89776"/>
                                </a:lnTo>
                                <a:lnTo>
                                  <a:pt x="144538" y="96240"/>
                                </a:lnTo>
                                <a:lnTo>
                                  <a:pt x="129730" y="98120"/>
                                </a:lnTo>
                                <a:lnTo>
                                  <a:pt x="110693" y="98120"/>
                                </a:lnTo>
                                <a:lnTo>
                                  <a:pt x="110693" y="18719"/>
                                </a:lnTo>
                                <a:lnTo>
                                  <a:pt x="129730" y="18719"/>
                                </a:lnTo>
                                <a:lnTo>
                                  <a:pt x="144538" y="20612"/>
                                </a:lnTo>
                                <a:lnTo>
                                  <a:pt x="157289" y="27076"/>
                                </a:lnTo>
                                <a:lnTo>
                                  <a:pt x="166230" y="39293"/>
                                </a:lnTo>
                                <a:lnTo>
                                  <a:pt x="169595" y="58420"/>
                                </a:lnTo>
                                <a:lnTo>
                                  <a:pt x="169595" y="13182"/>
                                </a:lnTo>
                                <a:lnTo>
                                  <a:pt x="152374" y="4800"/>
                                </a:lnTo>
                                <a:lnTo>
                                  <a:pt x="129578" y="1943"/>
                                </a:lnTo>
                                <a:lnTo>
                                  <a:pt x="90043" y="1943"/>
                                </a:lnTo>
                                <a:lnTo>
                                  <a:pt x="90043" y="114896"/>
                                </a:lnTo>
                                <a:lnTo>
                                  <a:pt x="129578" y="114896"/>
                                </a:lnTo>
                                <a:lnTo>
                                  <a:pt x="152374" y="112052"/>
                                </a:lnTo>
                                <a:lnTo>
                                  <a:pt x="171869" y="102577"/>
                                </a:lnTo>
                                <a:lnTo>
                                  <a:pt x="175348" y="98120"/>
                                </a:lnTo>
                                <a:lnTo>
                                  <a:pt x="185470" y="85153"/>
                                </a:lnTo>
                                <a:lnTo>
                                  <a:pt x="190576" y="58420"/>
                                </a:lnTo>
                                <a:close/>
                              </a:path>
                              <a:path w="728345" h="116839">
                                <a:moveTo>
                                  <a:pt x="228638" y="1943"/>
                                </a:moveTo>
                                <a:lnTo>
                                  <a:pt x="207987" y="1943"/>
                                </a:lnTo>
                                <a:lnTo>
                                  <a:pt x="207987" y="114909"/>
                                </a:lnTo>
                                <a:lnTo>
                                  <a:pt x="228638" y="114909"/>
                                </a:lnTo>
                                <a:lnTo>
                                  <a:pt x="228638" y="1943"/>
                                </a:lnTo>
                                <a:close/>
                              </a:path>
                              <a:path w="728345" h="116839">
                                <a:moveTo>
                                  <a:pt x="335940" y="1574"/>
                                </a:moveTo>
                                <a:lnTo>
                                  <a:pt x="239763" y="1574"/>
                                </a:lnTo>
                                <a:lnTo>
                                  <a:pt x="239763" y="18084"/>
                                </a:lnTo>
                                <a:lnTo>
                                  <a:pt x="277685" y="18084"/>
                                </a:lnTo>
                                <a:lnTo>
                                  <a:pt x="277685" y="114604"/>
                                </a:lnTo>
                                <a:lnTo>
                                  <a:pt x="298348" y="114604"/>
                                </a:lnTo>
                                <a:lnTo>
                                  <a:pt x="298348" y="18084"/>
                                </a:lnTo>
                                <a:lnTo>
                                  <a:pt x="335940" y="18084"/>
                                </a:lnTo>
                                <a:lnTo>
                                  <a:pt x="335940" y="1574"/>
                                </a:lnTo>
                                <a:close/>
                              </a:path>
                              <a:path w="728345" h="116839">
                                <a:moveTo>
                                  <a:pt x="436130" y="114909"/>
                                </a:moveTo>
                                <a:lnTo>
                                  <a:pt x="422402" y="82956"/>
                                </a:lnTo>
                                <a:lnTo>
                                  <a:pt x="415531" y="66979"/>
                                </a:lnTo>
                                <a:lnTo>
                                  <a:pt x="397700" y="25501"/>
                                </a:lnTo>
                                <a:lnTo>
                                  <a:pt x="393204" y="15062"/>
                                </a:lnTo>
                                <a:lnTo>
                                  <a:pt x="393204" y="66979"/>
                                </a:lnTo>
                                <a:lnTo>
                                  <a:pt x="359321" y="66979"/>
                                </a:lnTo>
                                <a:lnTo>
                                  <a:pt x="376428" y="25501"/>
                                </a:lnTo>
                                <a:lnTo>
                                  <a:pt x="393204" y="66979"/>
                                </a:lnTo>
                                <a:lnTo>
                                  <a:pt x="393204" y="15062"/>
                                </a:lnTo>
                                <a:lnTo>
                                  <a:pt x="387565" y="1943"/>
                                </a:lnTo>
                                <a:lnTo>
                                  <a:pt x="366585" y="1943"/>
                                </a:lnTo>
                                <a:lnTo>
                                  <a:pt x="317360" y="114909"/>
                                </a:lnTo>
                                <a:lnTo>
                                  <a:pt x="338670" y="114909"/>
                                </a:lnTo>
                                <a:lnTo>
                                  <a:pt x="352704" y="82956"/>
                                </a:lnTo>
                                <a:lnTo>
                                  <a:pt x="399986" y="82956"/>
                                </a:lnTo>
                                <a:lnTo>
                                  <a:pt x="414032" y="114909"/>
                                </a:lnTo>
                                <a:lnTo>
                                  <a:pt x="436130" y="114909"/>
                                </a:lnTo>
                                <a:close/>
                              </a:path>
                              <a:path w="728345" h="116839">
                                <a:moveTo>
                                  <a:pt x="539242" y="101511"/>
                                </a:moveTo>
                                <a:lnTo>
                                  <a:pt x="529234" y="102476"/>
                                </a:lnTo>
                                <a:lnTo>
                                  <a:pt x="525195" y="93764"/>
                                </a:lnTo>
                                <a:lnTo>
                                  <a:pt x="511403" y="68910"/>
                                </a:lnTo>
                                <a:lnTo>
                                  <a:pt x="510514" y="67297"/>
                                </a:lnTo>
                                <a:lnTo>
                                  <a:pt x="521233" y="62522"/>
                                </a:lnTo>
                                <a:lnTo>
                                  <a:pt x="528320" y="55156"/>
                                </a:lnTo>
                                <a:lnTo>
                                  <a:pt x="529602" y="52120"/>
                                </a:lnTo>
                                <a:lnTo>
                                  <a:pt x="532231" y="45923"/>
                                </a:lnTo>
                                <a:lnTo>
                                  <a:pt x="533425" y="35509"/>
                                </a:lnTo>
                                <a:lnTo>
                                  <a:pt x="530567" y="19646"/>
                                </a:lnTo>
                                <a:lnTo>
                                  <a:pt x="529831" y="18719"/>
                                </a:lnTo>
                                <a:lnTo>
                                  <a:pt x="522287" y="9283"/>
                                </a:lnTo>
                                <a:lnTo>
                                  <a:pt x="512622" y="5181"/>
                                </a:lnTo>
                                <a:lnTo>
                                  <a:pt x="512622" y="35344"/>
                                </a:lnTo>
                                <a:lnTo>
                                  <a:pt x="511149" y="43688"/>
                                </a:lnTo>
                                <a:lnTo>
                                  <a:pt x="506933" y="48818"/>
                                </a:lnTo>
                                <a:lnTo>
                                  <a:pt x="500227" y="51409"/>
                                </a:lnTo>
                                <a:lnTo>
                                  <a:pt x="491312" y="52120"/>
                                </a:lnTo>
                                <a:lnTo>
                                  <a:pt x="463880" y="52120"/>
                                </a:lnTo>
                                <a:lnTo>
                                  <a:pt x="463880" y="18719"/>
                                </a:lnTo>
                                <a:lnTo>
                                  <a:pt x="491312" y="18719"/>
                                </a:lnTo>
                                <a:lnTo>
                                  <a:pt x="500227" y="19443"/>
                                </a:lnTo>
                                <a:lnTo>
                                  <a:pt x="506933" y="22021"/>
                                </a:lnTo>
                                <a:lnTo>
                                  <a:pt x="511149" y="27101"/>
                                </a:lnTo>
                                <a:lnTo>
                                  <a:pt x="512622" y="35344"/>
                                </a:lnTo>
                                <a:lnTo>
                                  <a:pt x="512622" y="5181"/>
                                </a:lnTo>
                                <a:lnTo>
                                  <a:pt x="509054" y="3657"/>
                                </a:lnTo>
                                <a:lnTo>
                                  <a:pt x="491312" y="1943"/>
                                </a:lnTo>
                                <a:lnTo>
                                  <a:pt x="443230" y="1943"/>
                                </a:lnTo>
                                <a:lnTo>
                                  <a:pt x="443230" y="114896"/>
                                </a:lnTo>
                                <a:lnTo>
                                  <a:pt x="463880" y="114896"/>
                                </a:lnTo>
                                <a:lnTo>
                                  <a:pt x="463880" y="68910"/>
                                </a:lnTo>
                                <a:lnTo>
                                  <a:pt x="488734" y="68910"/>
                                </a:lnTo>
                                <a:lnTo>
                                  <a:pt x="510425" y="106629"/>
                                </a:lnTo>
                                <a:lnTo>
                                  <a:pt x="530529" y="116840"/>
                                </a:lnTo>
                                <a:lnTo>
                                  <a:pt x="533273" y="116840"/>
                                </a:lnTo>
                                <a:lnTo>
                                  <a:pt x="536016" y="116674"/>
                                </a:lnTo>
                                <a:lnTo>
                                  <a:pt x="539242" y="116357"/>
                                </a:lnTo>
                                <a:lnTo>
                                  <a:pt x="539242" y="102476"/>
                                </a:lnTo>
                                <a:lnTo>
                                  <a:pt x="539242" y="101511"/>
                                </a:lnTo>
                                <a:close/>
                              </a:path>
                              <a:path w="728345" h="116839">
                                <a:moveTo>
                                  <a:pt x="629272" y="98132"/>
                                </a:moveTo>
                                <a:lnTo>
                                  <a:pt x="571004" y="98132"/>
                                </a:lnTo>
                                <a:lnTo>
                                  <a:pt x="571004" y="66332"/>
                                </a:lnTo>
                                <a:lnTo>
                                  <a:pt x="610222" y="66332"/>
                                </a:lnTo>
                                <a:lnTo>
                                  <a:pt x="610222" y="50520"/>
                                </a:lnTo>
                                <a:lnTo>
                                  <a:pt x="571004" y="50520"/>
                                </a:lnTo>
                                <a:lnTo>
                                  <a:pt x="571004" y="18732"/>
                                </a:lnTo>
                                <a:lnTo>
                                  <a:pt x="628611" y="18732"/>
                                </a:lnTo>
                                <a:lnTo>
                                  <a:pt x="628611" y="1943"/>
                                </a:lnTo>
                                <a:lnTo>
                                  <a:pt x="550354" y="1943"/>
                                </a:lnTo>
                                <a:lnTo>
                                  <a:pt x="550354" y="114909"/>
                                </a:lnTo>
                                <a:lnTo>
                                  <a:pt x="629272" y="114909"/>
                                </a:lnTo>
                                <a:lnTo>
                                  <a:pt x="629272" y="98132"/>
                                </a:lnTo>
                                <a:close/>
                              </a:path>
                              <a:path w="728345" h="116839">
                                <a:moveTo>
                                  <a:pt x="728332" y="82638"/>
                                </a:moveTo>
                                <a:lnTo>
                                  <a:pt x="725017" y="68008"/>
                                </a:lnTo>
                                <a:lnTo>
                                  <a:pt x="716330" y="59016"/>
                                </a:lnTo>
                                <a:lnTo>
                                  <a:pt x="704164" y="53568"/>
                                </a:lnTo>
                                <a:lnTo>
                                  <a:pt x="690397" y="49555"/>
                                </a:lnTo>
                                <a:lnTo>
                                  <a:pt x="672871" y="43815"/>
                                </a:lnTo>
                                <a:lnTo>
                                  <a:pt x="663397" y="39141"/>
                                </a:lnTo>
                                <a:lnTo>
                                  <a:pt x="659523" y="35064"/>
                                </a:lnTo>
                                <a:lnTo>
                                  <a:pt x="658774" y="31153"/>
                                </a:lnTo>
                                <a:lnTo>
                                  <a:pt x="660285" y="24193"/>
                                </a:lnTo>
                                <a:lnTo>
                                  <a:pt x="664667" y="19900"/>
                                </a:lnTo>
                                <a:lnTo>
                                  <a:pt x="671715" y="17729"/>
                                </a:lnTo>
                                <a:lnTo>
                                  <a:pt x="681202" y="17119"/>
                                </a:lnTo>
                                <a:lnTo>
                                  <a:pt x="691083" y="17627"/>
                                </a:lnTo>
                                <a:lnTo>
                                  <a:pt x="699998" y="19138"/>
                                </a:lnTo>
                                <a:lnTo>
                                  <a:pt x="708507" y="21615"/>
                                </a:lnTo>
                                <a:lnTo>
                                  <a:pt x="717194" y="25019"/>
                                </a:lnTo>
                                <a:lnTo>
                                  <a:pt x="723493" y="9525"/>
                                </a:lnTo>
                                <a:lnTo>
                                  <a:pt x="712317" y="4775"/>
                                </a:lnTo>
                                <a:lnTo>
                                  <a:pt x="701662" y="1866"/>
                                </a:lnTo>
                                <a:lnTo>
                                  <a:pt x="691680" y="406"/>
                                </a:lnTo>
                                <a:lnTo>
                                  <a:pt x="682498" y="0"/>
                                </a:lnTo>
                                <a:lnTo>
                                  <a:pt x="663765" y="1943"/>
                                </a:lnTo>
                                <a:lnTo>
                                  <a:pt x="649770" y="7810"/>
                                </a:lnTo>
                                <a:lnTo>
                                  <a:pt x="640994" y="17640"/>
                                </a:lnTo>
                                <a:lnTo>
                                  <a:pt x="637959" y="31483"/>
                                </a:lnTo>
                                <a:lnTo>
                                  <a:pt x="640994" y="44627"/>
                                </a:lnTo>
                                <a:lnTo>
                                  <a:pt x="649846" y="53670"/>
                                </a:lnTo>
                                <a:lnTo>
                                  <a:pt x="664171" y="60159"/>
                                </a:lnTo>
                                <a:lnTo>
                                  <a:pt x="692302" y="68046"/>
                                </a:lnTo>
                                <a:lnTo>
                                  <a:pt x="699909" y="71094"/>
                                </a:lnTo>
                                <a:lnTo>
                                  <a:pt x="705307" y="75717"/>
                                </a:lnTo>
                                <a:lnTo>
                                  <a:pt x="707351" y="82791"/>
                                </a:lnTo>
                                <a:lnTo>
                                  <a:pt x="704557" y="91224"/>
                                </a:lnTo>
                                <a:lnTo>
                                  <a:pt x="697560" y="96405"/>
                                </a:lnTo>
                                <a:lnTo>
                                  <a:pt x="688428" y="99009"/>
                                </a:lnTo>
                                <a:lnTo>
                                  <a:pt x="679272" y="99733"/>
                                </a:lnTo>
                                <a:lnTo>
                                  <a:pt x="670001" y="98983"/>
                                </a:lnTo>
                                <a:lnTo>
                                  <a:pt x="660857" y="96735"/>
                                </a:lnTo>
                                <a:lnTo>
                                  <a:pt x="651573" y="93002"/>
                                </a:lnTo>
                                <a:lnTo>
                                  <a:pt x="641832" y="87795"/>
                                </a:lnTo>
                                <a:lnTo>
                                  <a:pt x="632472" y="103289"/>
                                </a:lnTo>
                                <a:lnTo>
                                  <a:pt x="643966" y="109423"/>
                                </a:lnTo>
                                <a:lnTo>
                                  <a:pt x="655472" y="113639"/>
                                </a:lnTo>
                                <a:lnTo>
                                  <a:pt x="667473" y="116065"/>
                                </a:lnTo>
                                <a:lnTo>
                                  <a:pt x="680402" y="116840"/>
                                </a:lnTo>
                                <a:lnTo>
                                  <a:pt x="697293" y="115443"/>
                                </a:lnTo>
                                <a:lnTo>
                                  <a:pt x="712724" y="110274"/>
                                </a:lnTo>
                                <a:lnTo>
                                  <a:pt x="723976" y="99834"/>
                                </a:lnTo>
                                <a:lnTo>
                                  <a:pt x="728332" y="82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45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56207" y="0"/>
                            <a:ext cx="407670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35255">
                                <a:moveTo>
                                  <a:pt x="203720" y="0"/>
                                </a:moveTo>
                                <a:lnTo>
                                  <a:pt x="151865" y="6357"/>
                                </a:lnTo>
                                <a:lnTo>
                                  <a:pt x="104226" y="24473"/>
                                </a:lnTo>
                                <a:lnTo>
                                  <a:pt x="62141" y="52910"/>
                                </a:lnTo>
                                <a:lnTo>
                                  <a:pt x="26952" y="90232"/>
                                </a:lnTo>
                                <a:lnTo>
                                  <a:pt x="0" y="135001"/>
                                </a:lnTo>
                                <a:lnTo>
                                  <a:pt x="31090" y="98361"/>
                                </a:lnTo>
                                <a:lnTo>
                                  <a:pt x="67871" y="68249"/>
                                </a:lnTo>
                                <a:lnTo>
                                  <a:pt x="109478" y="45591"/>
                                </a:lnTo>
                                <a:lnTo>
                                  <a:pt x="155049" y="31316"/>
                                </a:lnTo>
                                <a:lnTo>
                                  <a:pt x="203720" y="26352"/>
                                </a:lnTo>
                                <a:lnTo>
                                  <a:pt x="252387" y="31316"/>
                                </a:lnTo>
                                <a:lnTo>
                                  <a:pt x="297957" y="45591"/>
                                </a:lnTo>
                                <a:lnTo>
                                  <a:pt x="339566" y="68249"/>
                                </a:lnTo>
                                <a:lnTo>
                                  <a:pt x="376349" y="98361"/>
                                </a:lnTo>
                                <a:lnTo>
                                  <a:pt x="407441" y="135001"/>
                                </a:lnTo>
                                <a:lnTo>
                                  <a:pt x="380485" y="90232"/>
                                </a:lnTo>
                                <a:lnTo>
                                  <a:pt x="345298" y="52910"/>
                                </a:lnTo>
                                <a:lnTo>
                                  <a:pt x="303217" y="24473"/>
                                </a:lnTo>
                                <a:lnTo>
                                  <a:pt x="255579" y="6357"/>
                                </a:lnTo>
                                <a:lnTo>
                                  <a:pt x="203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A8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45177" y="163582"/>
                            <a:ext cx="629920" cy="363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920" h="363855">
                                <a:moveTo>
                                  <a:pt x="429475" y="0"/>
                                </a:moveTo>
                                <a:lnTo>
                                  <a:pt x="387197" y="26479"/>
                                </a:lnTo>
                                <a:lnTo>
                                  <a:pt x="341274" y="47053"/>
                                </a:lnTo>
                                <a:lnTo>
                                  <a:pt x="296392" y="65671"/>
                                </a:lnTo>
                                <a:lnTo>
                                  <a:pt x="257213" y="86321"/>
                                </a:lnTo>
                                <a:lnTo>
                                  <a:pt x="228434" y="112966"/>
                                </a:lnTo>
                                <a:lnTo>
                                  <a:pt x="214744" y="149555"/>
                                </a:lnTo>
                                <a:lnTo>
                                  <a:pt x="201041" y="112966"/>
                                </a:lnTo>
                                <a:lnTo>
                                  <a:pt x="172262" y="86321"/>
                                </a:lnTo>
                                <a:lnTo>
                                  <a:pt x="133096" y="65671"/>
                                </a:lnTo>
                                <a:lnTo>
                                  <a:pt x="88201" y="47053"/>
                                </a:lnTo>
                                <a:lnTo>
                                  <a:pt x="42278" y="26479"/>
                                </a:lnTo>
                                <a:lnTo>
                                  <a:pt x="0" y="0"/>
                                </a:lnTo>
                                <a:lnTo>
                                  <a:pt x="0" y="70650"/>
                                </a:lnTo>
                                <a:lnTo>
                                  <a:pt x="42278" y="97116"/>
                                </a:lnTo>
                                <a:lnTo>
                                  <a:pt x="88201" y="117690"/>
                                </a:lnTo>
                                <a:lnTo>
                                  <a:pt x="133096" y="136321"/>
                                </a:lnTo>
                                <a:lnTo>
                                  <a:pt x="172262" y="156972"/>
                                </a:lnTo>
                                <a:lnTo>
                                  <a:pt x="201041" y="183603"/>
                                </a:lnTo>
                                <a:lnTo>
                                  <a:pt x="214744" y="220205"/>
                                </a:lnTo>
                                <a:lnTo>
                                  <a:pt x="228434" y="183603"/>
                                </a:lnTo>
                                <a:lnTo>
                                  <a:pt x="257213" y="156972"/>
                                </a:lnTo>
                                <a:lnTo>
                                  <a:pt x="296392" y="136321"/>
                                </a:lnTo>
                                <a:lnTo>
                                  <a:pt x="341274" y="117690"/>
                                </a:lnTo>
                                <a:lnTo>
                                  <a:pt x="387197" y="97116"/>
                                </a:lnTo>
                                <a:lnTo>
                                  <a:pt x="429475" y="70650"/>
                                </a:lnTo>
                                <a:lnTo>
                                  <a:pt x="429475" y="0"/>
                                </a:lnTo>
                                <a:close/>
                              </a:path>
                              <a:path w="629920" h="363855">
                                <a:moveTo>
                                  <a:pt x="613041" y="353542"/>
                                </a:moveTo>
                                <a:lnTo>
                                  <a:pt x="612965" y="353415"/>
                                </a:lnTo>
                                <a:lnTo>
                                  <a:pt x="601560" y="353415"/>
                                </a:lnTo>
                                <a:lnTo>
                                  <a:pt x="601560" y="353542"/>
                                </a:lnTo>
                                <a:lnTo>
                                  <a:pt x="613041" y="353542"/>
                                </a:lnTo>
                                <a:close/>
                              </a:path>
                              <a:path w="629920" h="363855">
                                <a:moveTo>
                                  <a:pt x="617613" y="353415"/>
                                </a:moveTo>
                                <a:lnTo>
                                  <a:pt x="609257" y="342912"/>
                                </a:lnTo>
                                <a:lnTo>
                                  <a:pt x="611327" y="342760"/>
                                </a:lnTo>
                                <a:lnTo>
                                  <a:pt x="612978" y="342036"/>
                                </a:lnTo>
                                <a:lnTo>
                                  <a:pt x="614781" y="340156"/>
                                </a:lnTo>
                                <a:lnTo>
                                  <a:pt x="615467" y="339471"/>
                                </a:lnTo>
                                <a:lnTo>
                                  <a:pt x="616013" y="338137"/>
                                </a:lnTo>
                                <a:lnTo>
                                  <a:pt x="616089" y="335051"/>
                                </a:lnTo>
                                <a:lnTo>
                                  <a:pt x="615797" y="334111"/>
                                </a:lnTo>
                                <a:lnTo>
                                  <a:pt x="615708" y="333819"/>
                                </a:lnTo>
                                <a:lnTo>
                                  <a:pt x="615251" y="333159"/>
                                </a:lnTo>
                                <a:lnTo>
                                  <a:pt x="615162" y="333019"/>
                                </a:lnTo>
                                <a:lnTo>
                                  <a:pt x="614222" y="331635"/>
                                </a:lnTo>
                                <a:lnTo>
                                  <a:pt x="613232" y="330873"/>
                                </a:lnTo>
                                <a:lnTo>
                                  <a:pt x="612000" y="330454"/>
                                </a:lnTo>
                                <a:lnTo>
                                  <a:pt x="612000" y="335851"/>
                                </a:lnTo>
                                <a:lnTo>
                                  <a:pt x="612000" y="337629"/>
                                </a:lnTo>
                                <a:lnTo>
                                  <a:pt x="611593" y="338505"/>
                                </a:lnTo>
                                <a:lnTo>
                                  <a:pt x="609968" y="339826"/>
                                </a:lnTo>
                                <a:lnTo>
                                  <a:pt x="608457" y="340156"/>
                                </a:lnTo>
                                <a:lnTo>
                                  <a:pt x="601560" y="340156"/>
                                </a:lnTo>
                                <a:lnTo>
                                  <a:pt x="601560" y="333019"/>
                                </a:lnTo>
                                <a:lnTo>
                                  <a:pt x="607809" y="333019"/>
                                </a:lnTo>
                                <a:lnTo>
                                  <a:pt x="609092" y="333159"/>
                                </a:lnTo>
                                <a:lnTo>
                                  <a:pt x="610819" y="333819"/>
                                </a:lnTo>
                                <a:lnTo>
                                  <a:pt x="610641" y="333819"/>
                                </a:lnTo>
                                <a:lnTo>
                                  <a:pt x="611022" y="334111"/>
                                </a:lnTo>
                                <a:lnTo>
                                  <a:pt x="611682" y="335051"/>
                                </a:lnTo>
                                <a:lnTo>
                                  <a:pt x="611797" y="335216"/>
                                </a:lnTo>
                                <a:lnTo>
                                  <a:pt x="612000" y="335851"/>
                                </a:lnTo>
                                <a:lnTo>
                                  <a:pt x="612000" y="330454"/>
                                </a:lnTo>
                                <a:lnTo>
                                  <a:pt x="610717" y="329996"/>
                                </a:lnTo>
                                <a:lnTo>
                                  <a:pt x="608698" y="329768"/>
                                </a:lnTo>
                                <a:lnTo>
                                  <a:pt x="597725" y="329768"/>
                                </a:lnTo>
                                <a:lnTo>
                                  <a:pt x="597725" y="353415"/>
                                </a:lnTo>
                                <a:lnTo>
                                  <a:pt x="601560" y="353415"/>
                                </a:lnTo>
                                <a:lnTo>
                                  <a:pt x="601560" y="343458"/>
                                </a:lnTo>
                                <a:lnTo>
                                  <a:pt x="605218" y="343458"/>
                                </a:lnTo>
                                <a:lnTo>
                                  <a:pt x="612965" y="353415"/>
                                </a:lnTo>
                                <a:lnTo>
                                  <a:pt x="617613" y="353415"/>
                                </a:lnTo>
                                <a:close/>
                              </a:path>
                              <a:path w="629920" h="363855">
                                <a:moveTo>
                                  <a:pt x="621817" y="353415"/>
                                </a:moveTo>
                                <a:lnTo>
                                  <a:pt x="617613" y="353415"/>
                                </a:lnTo>
                                <a:lnTo>
                                  <a:pt x="617702" y="353542"/>
                                </a:lnTo>
                                <a:lnTo>
                                  <a:pt x="621690" y="353542"/>
                                </a:lnTo>
                                <a:lnTo>
                                  <a:pt x="621817" y="353415"/>
                                </a:lnTo>
                                <a:close/>
                              </a:path>
                              <a:path w="629920" h="363855">
                                <a:moveTo>
                                  <a:pt x="629526" y="337489"/>
                                </a:moveTo>
                                <a:lnTo>
                                  <a:pt x="628611" y="334111"/>
                                </a:lnTo>
                                <a:lnTo>
                                  <a:pt x="628535" y="333819"/>
                                </a:lnTo>
                                <a:lnTo>
                                  <a:pt x="624674" y="326859"/>
                                </a:lnTo>
                                <a:lnTo>
                                  <a:pt x="624598" y="326707"/>
                                </a:lnTo>
                                <a:lnTo>
                                  <a:pt x="621830" y="323977"/>
                                </a:lnTo>
                                <a:lnTo>
                                  <a:pt x="619772" y="322872"/>
                                </a:lnTo>
                                <a:lnTo>
                                  <a:pt x="614768" y="320167"/>
                                </a:lnTo>
                                <a:lnTo>
                                  <a:pt x="611149" y="319214"/>
                                </a:lnTo>
                                <a:lnTo>
                                  <a:pt x="603707" y="319214"/>
                                </a:lnTo>
                                <a:lnTo>
                                  <a:pt x="585292" y="337489"/>
                                </a:lnTo>
                                <a:lnTo>
                                  <a:pt x="585292" y="345147"/>
                                </a:lnTo>
                                <a:lnTo>
                                  <a:pt x="603605" y="363435"/>
                                </a:lnTo>
                                <a:lnTo>
                                  <a:pt x="611251" y="363435"/>
                                </a:lnTo>
                                <a:lnTo>
                                  <a:pt x="614921" y="362470"/>
                                </a:lnTo>
                                <a:lnTo>
                                  <a:pt x="619785" y="359778"/>
                                </a:lnTo>
                                <a:lnTo>
                                  <a:pt x="621944" y="358584"/>
                                </a:lnTo>
                                <a:lnTo>
                                  <a:pt x="624662" y="355854"/>
                                </a:lnTo>
                                <a:lnTo>
                                  <a:pt x="625944" y="353542"/>
                                </a:lnTo>
                                <a:lnTo>
                                  <a:pt x="621690" y="353542"/>
                                </a:lnTo>
                                <a:lnTo>
                                  <a:pt x="619531" y="355701"/>
                                </a:lnTo>
                                <a:lnTo>
                                  <a:pt x="613676" y="358965"/>
                                </a:lnTo>
                                <a:lnTo>
                                  <a:pt x="610616" y="359778"/>
                                </a:lnTo>
                                <a:lnTo>
                                  <a:pt x="604240" y="359778"/>
                                </a:lnTo>
                                <a:lnTo>
                                  <a:pt x="588962" y="344525"/>
                                </a:lnTo>
                                <a:lnTo>
                                  <a:pt x="589013" y="337947"/>
                                </a:lnTo>
                                <a:lnTo>
                                  <a:pt x="604316" y="322872"/>
                                </a:lnTo>
                                <a:lnTo>
                                  <a:pt x="610514" y="322872"/>
                                </a:lnTo>
                                <a:lnTo>
                                  <a:pt x="625690" y="337489"/>
                                </a:lnTo>
                                <a:lnTo>
                                  <a:pt x="625817" y="337947"/>
                                </a:lnTo>
                                <a:lnTo>
                                  <a:pt x="625868" y="344525"/>
                                </a:lnTo>
                                <a:lnTo>
                                  <a:pt x="625055" y="347573"/>
                                </a:lnTo>
                                <a:lnTo>
                                  <a:pt x="621817" y="353415"/>
                                </a:lnTo>
                                <a:lnTo>
                                  <a:pt x="626008" y="353415"/>
                                </a:lnTo>
                                <a:lnTo>
                                  <a:pt x="628523" y="348881"/>
                                </a:lnTo>
                                <a:lnTo>
                                  <a:pt x="629526" y="345147"/>
                                </a:lnTo>
                                <a:lnTo>
                                  <a:pt x="629526" y="3374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45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621696pt;margin-top:-.5511pt;width:61pt;height:41.5pt;mso-position-horizontal-relative:page;mso-position-vertical-relative:paragraph;z-index:15729152" id="docshapegroup1" coordorigin="1672,-11" coordsize="1220,830">
                <v:shape style="position:absolute;left:1672;top:634;width:1147;height:184" id="docshape2" coordorigin="1672,634" coordsize="1147,184" path="m1797,789l1705,789,1705,739,1767,739,1767,714,1705,714,1705,664,1796,664,1796,637,1672,637,1672,815,1797,815,1797,789xm1973,726l1965,684,1949,664,1943,657,1940,655,1940,726,1934,756,1920,776,1900,786,1877,789,1847,789,1847,664,1877,664,1900,667,1920,677,1934,696,1940,726,1940,655,1912,642,1876,637,1814,637,1814,815,1876,815,1912,811,1943,796,1949,789,1965,768,1973,726xm2032,637l2000,637,2000,815,2032,815,2032,637xm2201,637l2050,637,2050,663,2110,663,2110,815,2142,815,2142,663,2201,663,2201,637xm2359,815l2338,765,2327,740,2299,674,2292,658,2292,740,2238,740,2265,674,2292,740,2292,658,2283,637,2250,637,2172,815,2206,815,2228,765,2302,765,2324,815,2359,815xm2522,794l2506,796,2500,782,2478,743,2476,740,2493,733,2504,721,2506,716,2511,707,2512,690,2508,665,2507,664,2495,649,2480,642,2480,690,2477,703,2471,711,2460,715,2446,716,2403,716,2403,664,2446,664,2460,665,2471,669,2477,677,2480,690,2480,642,2474,640,2446,637,2370,637,2370,815,2403,815,2403,743,2442,743,2469,791,2476,802,2485,811,2495,816,2508,818,2512,818,2517,818,2522,818,2522,796,2522,794xm2663,789l2572,789,2572,739,2633,739,2633,714,2572,714,2572,664,2662,664,2662,637,2539,637,2539,815,2663,815,2663,789xm2819,764l2814,741,2801,727,2781,719,2760,712,2732,703,2717,696,2711,689,2710,683,2712,672,2719,666,2730,662,2745,661,2761,662,2775,664,2788,668,2802,674,2812,649,2794,642,2777,637,2762,635,2747,634,2718,637,2696,647,2682,662,2677,684,2682,705,2696,719,2718,729,2763,741,2775,746,2783,754,2786,765,2782,778,2771,786,2757,790,2742,791,2728,790,2713,787,2699,781,2683,773,2668,797,2687,807,2705,813,2724,817,2744,818,2771,816,2795,808,2813,791,2819,764xe" filled="true" fillcolor="#174578" stroked="false">
                  <v:path arrowok="t"/>
                  <v:fill type="solid"/>
                </v:shape>
                <v:shape style="position:absolute;left:1918;top:-12;width:642;height:213" id="docshape3" coordorigin="1918,-11" coordsize="642,213" path="m2239,-11l2158,-1,2083,28,2016,72,1961,131,1918,202,1967,144,2025,96,2091,61,2163,38,2239,30,2316,38,2388,61,2453,96,2511,144,2560,202,2518,131,2462,72,2396,28,2321,-1,2239,-11xe" filled="true" fillcolor="#7ea8d1" stroked="false">
                  <v:path arrowok="t"/>
                  <v:fill type="solid"/>
                </v:shape>
                <v:shape style="position:absolute;left:1901;top:246;width:992;height:573" id="docshape4" coordorigin="1901,247" coordsize="992,573" path="m2577,247l2511,288,2439,321,2368,350,2306,383,2261,424,2239,482,2218,424,2172,383,2111,350,2040,321,1968,288,1901,247,1901,358,1968,400,2040,432,2111,461,2172,494,2218,536,2239,593,2261,536,2306,494,2368,461,2439,432,2511,400,2577,358,2577,247xm2866,803l2866,803,2848,803,2848,803,2866,803xm2874,803l2869,796,2867,793,2867,793,2865,790,2863,788,2862,787,2862,787,2861,787,2864,786,2866,785,2869,782,2870,781,2871,779,2871,774,2871,773,2871,772,2870,771,2870,771,2868,769,2867,768,2865,767,2865,775,2865,778,2864,780,2862,782,2859,782,2848,782,2848,771,2858,771,2860,771,2863,772,2863,772,2863,773,2864,774,2865,774,2865,775,2865,767,2863,766,2860,766,2842,766,2842,803,2848,803,2848,787,2854,787,2856,788,2857,789,2859,790,2861,793,2866,803,2874,803xm2880,803l2874,803,2874,803,2880,803,2880,803xm2892,778l2891,773,2891,772,2885,761,2885,761,2880,757,2877,755,2869,751,2864,749,2852,749,2846,751,2835,757,2831,761,2824,772,2823,778,2823,790,2824,796,2830,807,2830,807,2835,811,2846,817,2852,819,2864,819,2869,817,2877,813,2881,811,2885,807,2887,803,2880,803,2877,807,2867,812,2863,813,2853,813,2848,812,2839,807,2835,803,2830,794,2829,789,2829,779,2830,774,2830,774,2835,765,2839,761,2848,756,2853,755,2863,755,2867,756,2877,761,2880,765,2885,774,2886,778,2887,779,2887,789,2885,794,2880,803,2887,803,2891,796,2892,790,2892,778xe" filled="true" fillcolor="#174578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31F20"/>
          <w:spacing w:val="-2"/>
          <w:sz w:val="20"/>
        </w:rPr>
        <w:t>ASSOCIAÇÃO</w:t>
      </w:r>
      <w:r>
        <w:rPr>
          <w:color w:val="231F20"/>
          <w:spacing w:val="2"/>
          <w:sz w:val="20"/>
        </w:rPr>
        <w:t> </w:t>
      </w:r>
      <w:r>
        <w:rPr>
          <w:color w:val="231F20"/>
          <w:spacing w:val="-2"/>
          <w:sz w:val="20"/>
        </w:rPr>
        <w:t>INTERNACIONAL</w:t>
      </w:r>
      <w:r>
        <w:rPr>
          <w:color w:val="231F20"/>
          <w:spacing w:val="2"/>
          <w:sz w:val="20"/>
        </w:rPr>
        <w:t> </w:t>
      </w:r>
      <w:r>
        <w:rPr>
          <w:color w:val="231F20"/>
          <w:spacing w:val="-2"/>
          <w:sz w:val="20"/>
        </w:rPr>
        <w:t>EDITARES</w:t>
      </w:r>
    </w:p>
    <w:p>
      <w:pPr>
        <w:spacing w:line="256" w:lineRule="auto" w:before="15"/>
        <w:ind w:left="3042" w:right="634" w:firstLine="0"/>
        <w:jc w:val="left"/>
        <w:rPr>
          <w:sz w:val="20"/>
        </w:rPr>
      </w:pPr>
      <w:r>
        <w:rPr>
          <w:color w:val="231F20"/>
          <w:sz w:val="20"/>
        </w:rPr>
        <w:t>Av.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Felipe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Wandscheer,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nº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6.200,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sala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110,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Cognópolis Foz do Iguaçu, PR – Brasil – CEP: 85856-850</w:t>
      </w:r>
    </w:p>
    <w:p>
      <w:pPr>
        <w:spacing w:line="224" w:lineRule="exact" w:before="0"/>
        <w:ind w:left="3042" w:right="0" w:firstLine="0"/>
        <w:jc w:val="left"/>
        <w:rPr>
          <w:sz w:val="20"/>
        </w:rPr>
      </w:pPr>
      <w:r>
        <w:rPr>
          <w:i/>
          <w:color w:val="231F20"/>
          <w:w w:val="105"/>
          <w:sz w:val="20"/>
        </w:rPr>
        <w:t>Website:</w:t>
      </w:r>
      <w:r>
        <w:rPr>
          <w:i/>
          <w:color w:val="231F20"/>
          <w:spacing w:val="-14"/>
          <w:w w:val="105"/>
          <w:sz w:val="20"/>
        </w:rPr>
        <w:t> </w:t>
      </w:r>
      <w:hyperlink r:id="rId7">
        <w:r>
          <w:rPr>
            <w:color w:val="231F20"/>
            <w:w w:val="105"/>
            <w:sz w:val="20"/>
          </w:rPr>
          <w:t>www.editares.org</w:t>
        </w:r>
      </w:hyperlink>
      <w:r>
        <w:rPr>
          <w:color w:val="231F20"/>
          <w:spacing w:val="65"/>
          <w:w w:val="150"/>
          <w:sz w:val="20"/>
        </w:rPr>
        <w:t> </w:t>
      </w:r>
      <w:r>
        <w:rPr>
          <w:i/>
          <w:color w:val="231F20"/>
          <w:w w:val="105"/>
          <w:sz w:val="20"/>
        </w:rPr>
        <w:t>Email:</w:t>
      </w:r>
      <w:r>
        <w:rPr>
          <w:i/>
          <w:color w:val="231F20"/>
          <w:spacing w:val="19"/>
          <w:w w:val="105"/>
          <w:sz w:val="20"/>
        </w:rPr>
        <w:t> </w:t>
      </w:r>
      <w:hyperlink r:id="rId8">
        <w:r>
          <w:rPr>
            <w:color w:val="231F20"/>
            <w:spacing w:val="-2"/>
            <w:w w:val="105"/>
            <w:sz w:val="20"/>
          </w:rPr>
          <w:t>editares@editares.org</w:t>
        </w:r>
      </w:hyperlink>
    </w:p>
    <w:p>
      <w:pPr>
        <w:spacing w:after="0" w:line="224" w:lineRule="exact"/>
        <w:jc w:val="left"/>
        <w:rPr>
          <w:sz w:val="20"/>
        </w:rPr>
        <w:sectPr>
          <w:pgSz w:w="9420" w:h="13840"/>
          <w:pgMar w:header="0" w:footer="0" w:top="1340" w:bottom="280" w:left="0" w:right="1275"/>
        </w:sectPr>
      </w:pPr>
    </w:p>
    <w:p>
      <w:pPr>
        <w:tabs>
          <w:tab w:pos="1723" w:val="left" w:leader="none"/>
        </w:tabs>
        <w:spacing w:before="104"/>
        <w:ind w:left="283" w:right="0" w:firstLine="0"/>
        <w:jc w:val="left"/>
        <w:rPr>
          <w:b/>
          <w:sz w:val="34"/>
        </w:rPr>
      </w:pPr>
      <w:r>
        <w:rPr>
          <w:b/>
          <w:color w:val="231F20"/>
          <w:sz w:val="34"/>
          <w:u w:val="single" w:color="A7A9AC"/>
        </w:rPr>
        <w:tab/>
      </w:r>
      <w:r>
        <w:rPr>
          <w:b/>
          <w:color w:val="231F20"/>
          <w:spacing w:val="-2"/>
          <w:sz w:val="34"/>
          <w:u w:val="single" w:color="A7A9AC"/>
        </w:rPr>
        <w:t>Ded</w:t>
      </w:r>
      <w:r>
        <w:rPr>
          <w:b/>
          <w:color w:val="231F20"/>
          <w:spacing w:val="-2"/>
          <w:sz w:val="34"/>
          <w:u w:val="none"/>
        </w:rPr>
        <w:t>icatória</w:t>
      </w:r>
    </w:p>
    <w:p>
      <w:pPr>
        <w:pStyle w:val="BodyText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179999</wp:posOffset>
                </wp:positionH>
                <wp:positionV relativeFrom="paragraph">
                  <wp:posOffset>65855</wp:posOffset>
                </wp:positionV>
                <wp:extent cx="123507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235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5075" h="0">
                              <a:moveTo>
                                <a:pt x="0" y="0"/>
                              </a:moveTo>
                              <a:lnTo>
                                <a:pt x="1234503" y="0"/>
                              </a:lnTo>
                            </a:path>
                          </a:pathLst>
                        </a:custGeom>
                        <a:ln w="8483">
                          <a:solidFill>
                            <a:srgbClr val="A7A9A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1732pt;margin-top:5.1855pt;width:97.25pt;height:.1pt;mso-position-horizontal-relative:page;mso-position-vertical-relative:paragraph;z-index:-15727616;mso-wrap-distance-left:0;mso-wrap-distance-right:0" id="docshape5" coordorigin="283,104" coordsize="1945,0" path="m283,104l2228,104e" filled="false" stroked="true" strokeweight=".668pt" strokecolor="#a7a9a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97"/>
        <w:rPr>
          <w:b/>
          <w:sz w:val="34"/>
        </w:rPr>
      </w:pPr>
    </w:p>
    <w:p>
      <w:pPr>
        <w:pStyle w:val="BodyText"/>
        <w:spacing w:line="338" w:lineRule="auto" w:before="1"/>
        <w:ind w:left="3183" w:right="3958"/>
      </w:pPr>
      <w:r>
        <w:rPr>
          <w:color w:val="231F20"/>
          <w:spacing w:val="-2"/>
        </w:rPr>
        <w:t>Aos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autores </w:t>
      </w:r>
      <w:r>
        <w:rPr>
          <w:color w:val="231F20"/>
          <w:spacing w:val="-8"/>
        </w:rPr>
        <w:t>Aos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leitores</w:t>
      </w:r>
    </w:p>
    <w:p>
      <w:pPr>
        <w:pStyle w:val="BodyText"/>
        <w:spacing w:line="338" w:lineRule="auto" w:before="2"/>
        <w:ind w:left="3183" w:right="339"/>
      </w:pPr>
      <w:r>
        <w:rPr>
          <w:color w:val="231F20"/>
        </w:rPr>
        <w:t>Aos</w:t>
      </w:r>
      <w:r>
        <w:rPr>
          <w:color w:val="231F20"/>
          <w:spacing w:val="-14"/>
        </w:rPr>
        <w:t> </w:t>
      </w:r>
      <w:r>
        <w:rPr>
          <w:color w:val="231F20"/>
        </w:rPr>
        <w:t>voluntários</w:t>
      </w:r>
      <w:r>
        <w:rPr>
          <w:color w:val="231F20"/>
          <w:spacing w:val="-14"/>
        </w:rPr>
        <w:t> </w:t>
      </w:r>
      <w:r>
        <w:rPr>
          <w:color w:val="231F20"/>
        </w:rPr>
        <w:t>pioneiros</w:t>
      </w:r>
      <w:r>
        <w:rPr>
          <w:color w:val="231F20"/>
          <w:spacing w:val="-14"/>
        </w:rPr>
        <w:t> </w:t>
      </w:r>
      <w:r>
        <w:rPr>
          <w:color w:val="231F20"/>
        </w:rPr>
        <w:t>fundadores</w:t>
      </w:r>
      <w:r>
        <w:rPr>
          <w:color w:val="231F20"/>
          <w:spacing w:val="-13"/>
        </w:rPr>
        <w:t> </w:t>
      </w:r>
      <w:r>
        <w:rPr>
          <w:color w:val="231F20"/>
        </w:rPr>
        <w:t>da</w:t>
      </w:r>
      <w:r>
        <w:rPr>
          <w:color w:val="231F20"/>
          <w:spacing w:val="-14"/>
        </w:rPr>
        <w:t> </w:t>
      </w:r>
      <w:r>
        <w:rPr>
          <w:color w:val="231F20"/>
        </w:rPr>
        <w:t>EDITARES Aos voluntários ex-coordenadores da EDITARES Aos amparadores extrafísicos</w:t>
      </w:r>
    </w:p>
    <w:p>
      <w:pPr>
        <w:pStyle w:val="BodyText"/>
        <w:spacing w:after="0" w:line="338" w:lineRule="auto"/>
        <w:sectPr>
          <w:pgSz w:w="9420" w:h="13840"/>
          <w:pgMar w:header="0" w:footer="0" w:top="1560" w:bottom="280" w:left="0" w:right="1275"/>
        </w:sectPr>
      </w:pPr>
    </w:p>
    <w:p>
      <w:pPr>
        <w:pStyle w:val="BodyText"/>
        <w:spacing w:before="8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9420" w:h="13840"/>
          <w:pgMar w:header="0" w:footer="0" w:top="1560" w:bottom="280" w:left="0" w:right="1275"/>
        </w:sectPr>
      </w:pPr>
    </w:p>
    <w:p>
      <w:pPr>
        <w:pStyle w:val="Heading4"/>
        <w:tabs>
          <w:tab w:pos="1723" w:val="left" w:leader="none"/>
        </w:tabs>
        <w:spacing w:before="106"/>
      </w:pPr>
      <w:r>
        <w:rPr>
          <w:color w:val="231F20"/>
          <w:u w:val="single" w:color="A7A9AC"/>
        </w:rPr>
        <w:tab/>
      </w:r>
      <w:r>
        <w:rPr>
          <w:color w:val="231F20"/>
          <w:spacing w:val="-2"/>
          <w:u w:val="single" w:color="A7A9AC"/>
        </w:rPr>
        <w:t>Sum</w:t>
      </w:r>
      <w:r>
        <w:rPr>
          <w:color w:val="231F20"/>
          <w:spacing w:val="-2"/>
          <w:u w:val="none"/>
        </w:rPr>
        <w:t>ário</w:t>
      </w:r>
    </w:p>
    <w:p>
      <w:pPr>
        <w:pStyle w:val="BodyText"/>
        <w:spacing w:before="6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179999</wp:posOffset>
                </wp:positionH>
                <wp:positionV relativeFrom="paragraph">
                  <wp:posOffset>69665</wp:posOffset>
                </wp:positionV>
                <wp:extent cx="1235075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235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5075" h="0">
                              <a:moveTo>
                                <a:pt x="0" y="0"/>
                              </a:moveTo>
                              <a:lnTo>
                                <a:pt x="1234503" y="0"/>
                              </a:lnTo>
                            </a:path>
                          </a:pathLst>
                        </a:custGeom>
                        <a:ln w="8483">
                          <a:solidFill>
                            <a:srgbClr val="A7A9A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1732pt;margin-top:5.4855pt;width:97.25pt;height:.1pt;mso-position-horizontal-relative:page;mso-position-vertical-relative:paragraph;z-index:-15727104;mso-wrap-distance-left:0;mso-wrap-distance-right:0" id="docshape6" coordorigin="283,110" coordsize="1945,0" path="m283,110l2228,110e" filled="false" stroked="true" strokeweight=".668pt" strokecolor="#a7a9a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102"/>
        <w:rPr>
          <w:b/>
          <w:sz w:val="32"/>
        </w:rPr>
      </w:pPr>
    </w:p>
    <w:p>
      <w:pPr>
        <w:pStyle w:val="BodyText"/>
        <w:spacing w:after="0"/>
        <w:rPr>
          <w:b/>
          <w:sz w:val="32"/>
        </w:rPr>
        <w:sectPr>
          <w:pgSz w:w="9420" w:h="13840"/>
          <w:pgMar w:header="0" w:footer="0" w:top="1560" w:bottom="2117" w:left="0" w:right="1275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6"/>
            <w:tabs>
              <w:tab w:pos="7703" w:val="right" w:leader="dot"/>
            </w:tabs>
          </w:pPr>
          <w:r>
            <w:rPr>
              <w:color w:val="231F20"/>
            </w:rPr>
            <w:t>Prefácio da 1ª edição –</w:t>
          </w:r>
          <w:r>
            <w:rPr>
              <w:color w:val="231F20"/>
              <w:spacing w:val="1"/>
            </w:rPr>
            <w:t> </w:t>
          </w:r>
          <w:r>
            <w:rPr>
              <w:color w:val="231F20"/>
            </w:rPr>
            <w:t>Neopatamar </w:t>
          </w:r>
          <w:r>
            <w:rPr>
              <w:color w:val="231F20"/>
              <w:spacing w:val="-2"/>
            </w:rPr>
            <w:t>Editorial</w:t>
          </w:r>
          <w:r>
            <w:rPr>
              <w:color w:val="231F20"/>
            </w:rPr>
            <w:tab/>
          </w:r>
          <w:r>
            <w:rPr>
              <w:color w:val="231F20"/>
              <w:spacing w:val="-10"/>
            </w:rPr>
            <w:t>9</w:t>
          </w:r>
        </w:p>
        <w:p>
          <w:pPr>
            <w:pStyle w:val="TOC6"/>
            <w:tabs>
              <w:tab w:pos="7704" w:val="right" w:leader="dot"/>
            </w:tabs>
            <w:spacing w:before="110"/>
          </w:pPr>
          <w:hyperlink w:history="true" w:anchor="_TOC_250029">
            <w:r>
              <w:rPr>
                <w:color w:val="231F20"/>
                <w:spacing w:val="-2"/>
              </w:rPr>
              <w:t>Introdução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11</w:t>
            </w:r>
          </w:hyperlink>
        </w:p>
        <w:p>
          <w:pPr>
            <w:pStyle w:val="TOC3"/>
            <w:tabs>
              <w:tab w:pos="7704" w:val="right" w:leader="dot"/>
            </w:tabs>
            <w:spacing w:before="700"/>
          </w:pPr>
          <w:hyperlink w:history="true" w:anchor="_TOC_250028">
            <w:r>
              <w:rPr>
                <w:color w:val="231F20"/>
                <w:spacing w:val="-6"/>
              </w:rPr>
              <w:t>Associação</w:t>
            </w:r>
            <w:r>
              <w:rPr>
                <w:color w:val="231F20"/>
                <w:spacing w:val="11"/>
              </w:rPr>
              <w:t> </w:t>
            </w:r>
            <w:r>
              <w:rPr>
                <w:color w:val="231F20"/>
                <w:spacing w:val="-6"/>
              </w:rPr>
              <w:t>Internacional</w:t>
            </w:r>
            <w:r>
              <w:rPr>
                <w:color w:val="231F20"/>
                <w:spacing w:val="11"/>
              </w:rPr>
              <w:t> </w:t>
            </w:r>
            <w:r>
              <w:rPr>
                <w:color w:val="231F20"/>
                <w:spacing w:val="-6"/>
              </w:rPr>
              <w:t>EDITARES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15</w:t>
            </w:r>
          </w:hyperlink>
        </w:p>
        <w:p>
          <w:pPr>
            <w:pStyle w:val="TOC7"/>
            <w:numPr>
              <w:ilvl w:val="0"/>
              <w:numId w:val="1"/>
            </w:numPr>
            <w:tabs>
              <w:tab w:pos="2286" w:val="left" w:leader="none"/>
              <w:tab w:pos="7704" w:val="right" w:leader="dot"/>
            </w:tabs>
            <w:spacing w:line="240" w:lineRule="auto" w:before="98" w:after="0"/>
            <w:ind w:left="2286" w:right="0" w:hanging="223"/>
            <w:jc w:val="left"/>
          </w:pPr>
          <w:hyperlink w:history="true" w:anchor="_TOC_250027">
            <w:r>
              <w:rPr>
                <w:color w:val="231F20"/>
              </w:rPr>
              <w:t>Histórico e </w:t>
            </w:r>
            <w:r>
              <w:rPr>
                <w:color w:val="231F20"/>
                <w:spacing w:val="-2"/>
              </w:rPr>
              <w:t>Organização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17</w:t>
            </w:r>
          </w:hyperlink>
        </w:p>
        <w:p>
          <w:pPr>
            <w:pStyle w:val="TOC7"/>
            <w:numPr>
              <w:ilvl w:val="0"/>
              <w:numId w:val="1"/>
            </w:numPr>
            <w:tabs>
              <w:tab w:pos="2286" w:val="left" w:leader="none"/>
              <w:tab w:pos="7704" w:val="right" w:leader="dot"/>
            </w:tabs>
            <w:spacing w:line="240" w:lineRule="auto" w:before="102" w:after="0"/>
            <w:ind w:left="2286" w:right="0" w:hanging="223"/>
            <w:jc w:val="left"/>
          </w:pPr>
          <w:hyperlink w:history="true" w:anchor="_TOC_250026">
            <w:r>
              <w:rPr>
                <w:color w:val="231F20"/>
              </w:rPr>
              <w:t>Política</w:t>
            </w:r>
            <w:r>
              <w:rPr>
                <w:color w:val="231F20"/>
                <w:spacing w:val="3"/>
              </w:rPr>
              <w:t> </w:t>
            </w:r>
            <w:r>
              <w:rPr>
                <w:color w:val="231F20"/>
                <w:spacing w:val="-2"/>
              </w:rPr>
              <w:t>Editorial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21</w:t>
            </w:r>
          </w:hyperlink>
        </w:p>
        <w:p>
          <w:pPr>
            <w:pStyle w:val="TOC7"/>
            <w:numPr>
              <w:ilvl w:val="0"/>
              <w:numId w:val="1"/>
            </w:numPr>
            <w:tabs>
              <w:tab w:pos="2286" w:val="left" w:leader="none"/>
              <w:tab w:pos="7704" w:val="right" w:leader="dot"/>
            </w:tabs>
            <w:spacing w:line="240" w:lineRule="auto" w:before="103" w:after="0"/>
            <w:ind w:left="2286" w:right="0" w:hanging="223"/>
            <w:jc w:val="left"/>
          </w:pPr>
          <w:r>
            <w:rPr>
              <w:color w:val="231F20"/>
            </w:rPr>
            <w:t>Conselho </w:t>
          </w:r>
          <w:r>
            <w:rPr>
              <w:color w:val="231F20"/>
              <w:spacing w:val="-2"/>
            </w:rPr>
            <w:t>Editorial</w:t>
          </w:r>
          <w:r>
            <w:rPr>
              <w:color w:val="231F20"/>
            </w:rPr>
            <w:tab/>
          </w:r>
          <w:r>
            <w:rPr>
              <w:color w:val="231F20"/>
              <w:spacing w:val="-5"/>
            </w:rPr>
            <w:t>23</w:t>
          </w:r>
        </w:p>
        <w:p>
          <w:pPr>
            <w:pStyle w:val="TOC3"/>
            <w:tabs>
              <w:tab w:pos="7704" w:val="right" w:leader="dot"/>
            </w:tabs>
          </w:pPr>
          <w:hyperlink w:history="true" w:anchor="_TOC_250025">
            <w:r>
              <w:rPr>
                <w:color w:val="231F20"/>
                <w:spacing w:val="-4"/>
              </w:rPr>
              <w:t>Fluxo</w:t>
            </w:r>
            <w:r>
              <w:rPr>
                <w:color w:val="231F20"/>
                <w:spacing w:val="-7"/>
              </w:rPr>
              <w:t> </w:t>
            </w:r>
            <w:r>
              <w:rPr>
                <w:color w:val="231F20"/>
                <w:spacing w:val="-2"/>
              </w:rPr>
              <w:t>Editorial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25</w:t>
            </w:r>
          </w:hyperlink>
        </w:p>
        <w:p>
          <w:pPr>
            <w:pStyle w:val="TOC7"/>
            <w:numPr>
              <w:ilvl w:val="0"/>
              <w:numId w:val="1"/>
            </w:numPr>
            <w:tabs>
              <w:tab w:pos="2282" w:val="left" w:leader="none"/>
              <w:tab w:pos="7704" w:val="right" w:leader="dot"/>
            </w:tabs>
            <w:spacing w:line="240" w:lineRule="auto" w:before="97" w:after="0"/>
            <w:ind w:left="2282" w:right="0" w:hanging="219"/>
            <w:jc w:val="left"/>
          </w:pPr>
          <w:r>
            <w:rPr>
              <w:color w:val="231F20"/>
            </w:rPr>
            <w:t>Visão</w:t>
          </w:r>
          <w:r>
            <w:rPr>
              <w:color w:val="231F20"/>
              <w:spacing w:val="-9"/>
            </w:rPr>
            <w:t> </w:t>
          </w:r>
          <w:r>
            <w:rPr>
              <w:color w:val="231F20"/>
              <w:spacing w:val="-2"/>
            </w:rPr>
            <w:t>Geral</w:t>
          </w:r>
          <w:r>
            <w:rPr>
              <w:color w:val="231F20"/>
            </w:rPr>
            <w:tab/>
          </w:r>
          <w:r>
            <w:rPr>
              <w:color w:val="231F20"/>
              <w:spacing w:val="-5"/>
            </w:rPr>
            <w:t>27</w:t>
          </w:r>
        </w:p>
        <w:p>
          <w:pPr>
            <w:pStyle w:val="TOC7"/>
            <w:numPr>
              <w:ilvl w:val="0"/>
              <w:numId w:val="1"/>
            </w:numPr>
            <w:tabs>
              <w:tab w:pos="2286" w:val="left" w:leader="none"/>
              <w:tab w:pos="7704" w:val="right" w:leader="dot"/>
            </w:tabs>
            <w:spacing w:line="240" w:lineRule="auto" w:before="103" w:after="0"/>
            <w:ind w:left="2286" w:right="0" w:hanging="223"/>
            <w:jc w:val="left"/>
          </w:pPr>
          <w:hyperlink w:history="true" w:anchor="_TOC_250024">
            <w:r>
              <w:rPr>
                <w:color w:val="231F20"/>
              </w:rPr>
              <w:t>Admissão</w:t>
            </w:r>
            <w:r>
              <w:rPr>
                <w:color w:val="231F20"/>
                <w:spacing w:val="-10"/>
              </w:rPr>
              <w:t> </w:t>
            </w:r>
            <w:r>
              <w:rPr>
                <w:color w:val="231F20"/>
              </w:rPr>
              <w:t>da</w:t>
            </w:r>
            <w:r>
              <w:rPr>
                <w:color w:val="231F20"/>
                <w:spacing w:val="-9"/>
              </w:rPr>
              <w:t> </w:t>
            </w:r>
            <w:r>
              <w:rPr>
                <w:color w:val="231F20"/>
                <w:spacing w:val="-4"/>
              </w:rPr>
              <w:t>Obra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29</w:t>
            </w:r>
          </w:hyperlink>
        </w:p>
        <w:p>
          <w:pPr>
            <w:pStyle w:val="TOC7"/>
            <w:numPr>
              <w:ilvl w:val="0"/>
              <w:numId w:val="1"/>
            </w:numPr>
            <w:tabs>
              <w:tab w:pos="2286" w:val="left" w:leader="none"/>
              <w:tab w:pos="7704" w:val="right" w:leader="dot"/>
            </w:tabs>
            <w:spacing w:line="240" w:lineRule="auto" w:before="102" w:after="0"/>
            <w:ind w:left="2286" w:right="0" w:hanging="223"/>
            <w:jc w:val="left"/>
          </w:pPr>
          <w:hyperlink w:history="true" w:anchor="_TOC_250023">
            <w:r>
              <w:rPr>
                <w:color w:val="231F20"/>
                <w:spacing w:val="-2"/>
              </w:rPr>
              <w:t>Parecer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33</w:t>
            </w:r>
          </w:hyperlink>
        </w:p>
        <w:p>
          <w:pPr>
            <w:pStyle w:val="TOC7"/>
            <w:numPr>
              <w:ilvl w:val="0"/>
              <w:numId w:val="1"/>
            </w:numPr>
            <w:tabs>
              <w:tab w:pos="2286" w:val="left" w:leader="none"/>
              <w:tab w:pos="7704" w:val="right" w:leader="dot"/>
            </w:tabs>
            <w:spacing w:line="240" w:lineRule="auto" w:before="103" w:after="0"/>
            <w:ind w:left="2286" w:right="0" w:hanging="223"/>
            <w:jc w:val="left"/>
          </w:pPr>
          <w:hyperlink w:history="true" w:anchor="_TOC_250022">
            <w:r>
              <w:rPr>
                <w:color w:val="231F20"/>
              </w:rPr>
              <w:t>Revisão</w:t>
            </w:r>
            <w:r>
              <w:rPr>
                <w:color w:val="231F20"/>
                <w:spacing w:val="-10"/>
              </w:rPr>
              <w:t> </w:t>
            </w:r>
            <w:r>
              <w:rPr>
                <w:color w:val="231F20"/>
              </w:rPr>
              <w:t>de</w:t>
            </w:r>
            <w:r>
              <w:rPr>
                <w:color w:val="231F20"/>
                <w:spacing w:val="-9"/>
              </w:rPr>
              <w:t> </w:t>
            </w:r>
            <w:r>
              <w:rPr>
                <w:color w:val="231F20"/>
                <w:spacing w:val="-2"/>
              </w:rPr>
              <w:t>Confor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39</w:t>
            </w:r>
          </w:hyperlink>
        </w:p>
        <w:p>
          <w:pPr>
            <w:pStyle w:val="TOC7"/>
            <w:numPr>
              <w:ilvl w:val="0"/>
              <w:numId w:val="1"/>
            </w:numPr>
            <w:tabs>
              <w:tab w:pos="2286" w:val="left" w:leader="none"/>
              <w:tab w:pos="7704" w:val="right" w:leader="dot"/>
            </w:tabs>
            <w:spacing w:line="240" w:lineRule="auto" w:before="102" w:after="0"/>
            <w:ind w:left="2286" w:right="0" w:hanging="223"/>
            <w:jc w:val="left"/>
          </w:pPr>
          <w:hyperlink w:history="true" w:anchor="_TOC_250021">
            <w:r>
              <w:rPr>
                <w:color w:val="231F20"/>
              </w:rPr>
              <w:t>Revisão</w:t>
            </w:r>
            <w:r>
              <w:rPr>
                <w:color w:val="231F20"/>
                <w:spacing w:val="-6"/>
              </w:rPr>
              <w:t> </w:t>
            </w:r>
            <w:r>
              <w:rPr>
                <w:color w:val="231F20"/>
              </w:rPr>
              <w:t>Linguístico-</w:t>
            </w:r>
            <w:r>
              <w:rPr>
                <w:color w:val="231F20"/>
                <w:spacing w:val="-2"/>
              </w:rPr>
              <w:t>Textual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45</w:t>
            </w:r>
          </w:hyperlink>
        </w:p>
        <w:p>
          <w:pPr>
            <w:pStyle w:val="TOC7"/>
            <w:numPr>
              <w:ilvl w:val="0"/>
              <w:numId w:val="1"/>
            </w:numPr>
            <w:tabs>
              <w:tab w:pos="2286" w:val="left" w:leader="none"/>
              <w:tab w:pos="7704" w:val="right" w:leader="dot"/>
            </w:tabs>
            <w:spacing w:line="240" w:lineRule="auto" w:before="103" w:after="0"/>
            <w:ind w:left="2286" w:right="0" w:hanging="223"/>
            <w:jc w:val="left"/>
          </w:pPr>
          <w:hyperlink w:history="true" w:anchor="_TOC_250020">
            <w:r>
              <w:rPr>
                <w:color w:val="231F20"/>
                <w:spacing w:val="-2"/>
              </w:rPr>
              <w:t>Diagramação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49</w:t>
            </w:r>
          </w:hyperlink>
        </w:p>
        <w:p>
          <w:pPr>
            <w:pStyle w:val="TOC5"/>
            <w:numPr>
              <w:ilvl w:val="0"/>
              <w:numId w:val="1"/>
            </w:numPr>
            <w:tabs>
              <w:tab w:pos="2317" w:val="left" w:leader="none"/>
              <w:tab w:pos="7704" w:val="right" w:leader="dot"/>
            </w:tabs>
            <w:spacing w:line="240" w:lineRule="auto" w:before="102" w:after="0"/>
            <w:ind w:left="2317" w:right="0" w:hanging="334"/>
            <w:jc w:val="left"/>
          </w:pPr>
          <w:hyperlink w:history="true" w:anchor="_TOC_250019">
            <w:r>
              <w:rPr>
                <w:color w:val="231F20"/>
                <w:spacing w:val="-2"/>
              </w:rPr>
              <w:t>Finalização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55</w:t>
            </w:r>
          </w:hyperlink>
        </w:p>
        <w:p>
          <w:pPr>
            <w:pStyle w:val="TOC8"/>
            <w:numPr>
              <w:ilvl w:val="1"/>
              <w:numId w:val="1"/>
            </w:numPr>
            <w:tabs>
              <w:tab w:pos="2845" w:val="left" w:leader="none"/>
              <w:tab w:pos="7704" w:val="right" w:leader="dot"/>
            </w:tabs>
            <w:spacing w:line="240" w:lineRule="auto" w:before="103" w:after="0"/>
            <w:ind w:left="2845" w:right="0" w:hanging="501"/>
            <w:jc w:val="left"/>
          </w:pPr>
          <w:r>
            <w:rPr>
              <w:color w:val="231F20"/>
            </w:rPr>
            <w:t>Orçamento</w:t>
          </w:r>
          <w:r>
            <w:rPr>
              <w:color w:val="231F20"/>
              <w:spacing w:val="1"/>
            </w:rPr>
            <w:t> </w:t>
          </w:r>
          <w:r>
            <w:rPr>
              <w:color w:val="231F20"/>
            </w:rPr>
            <w:t>da</w:t>
          </w:r>
          <w:r>
            <w:rPr>
              <w:color w:val="231F20"/>
              <w:spacing w:val="1"/>
            </w:rPr>
            <w:t> </w:t>
          </w:r>
          <w:r>
            <w:rPr>
              <w:color w:val="231F20"/>
              <w:spacing w:val="-4"/>
            </w:rPr>
            <w:t>Obra</w:t>
          </w:r>
          <w:r>
            <w:rPr>
              <w:color w:val="231F20"/>
            </w:rPr>
            <w:tab/>
          </w:r>
          <w:r>
            <w:rPr>
              <w:color w:val="231F20"/>
              <w:spacing w:val="-5"/>
            </w:rPr>
            <w:t>55</w:t>
          </w:r>
        </w:p>
        <w:p>
          <w:pPr>
            <w:pStyle w:val="TOC8"/>
            <w:numPr>
              <w:ilvl w:val="1"/>
              <w:numId w:val="1"/>
            </w:numPr>
            <w:tabs>
              <w:tab w:pos="2845" w:val="left" w:leader="none"/>
              <w:tab w:pos="7704" w:val="right" w:leader="dot"/>
            </w:tabs>
            <w:spacing w:line="240" w:lineRule="auto" w:before="102" w:after="0"/>
            <w:ind w:left="2845" w:right="0" w:hanging="501"/>
            <w:jc w:val="left"/>
          </w:pPr>
          <w:hyperlink w:history="true" w:anchor="_TOC_250018">
            <w:r>
              <w:rPr>
                <w:color w:val="231F20"/>
              </w:rPr>
              <w:t>Revisão</w:t>
            </w:r>
            <w:r>
              <w:rPr>
                <w:color w:val="231F20"/>
                <w:spacing w:val="-10"/>
              </w:rPr>
              <w:t> </w:t>
            </w:r>
            <w:r>
              <w:rPr>
                <w:color w:val="231F20"/>
              </w:rPr>
              <w:t>de</w:t>
            </w:r>
            <w:r>
              <w:rPr>
                <w:color w:val="231F20"/>
                <w:spacing w:val="-9"/>
              </w:rPr>
              <w:t> </w:t>
            </w:r>
            <w:r>
              <w:rPr>
                <w:color w:val="231F20"/>
                <w:spacing w:val="-2"/>
              </w:rPr>
              <w:t>Provas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56</w:t>
            </w:r>
          </w:hyperlink>
        </w:p>
        <w:p>
          <w:pPr>
            <w:pStyle w:val="TOC8"/>
            <w:numPr>
              <w:ilvl w:val="1"/>
              <w:numId w:val="1"/>
            </w:numPr>
            <w:tabs>
              <w:tab w:pos="2845" w:val="left" w:leader="none"/>
              <w:tab w:pos="7704" w:val="right" w:leader="dot"/>
            </w:tabs>
            <w:spacing w:line="240" w:lineRule="auto" w:before="103" w:after="0"/>
            <w:ind w:left="2845" w:right="0" w:hanging="501"/>
            <w:jc w:val="left"/>
          </w:pPr>
          <w:hyperlink w:history="true" w:anchor="_TOC_250017">
            <w:r>
              <w:rPr>
                <w:color w:val="231F20"/>
              </w:rPr>
              <w:t>Autorização</w:t>
            </w:r>
            <w:r>
              <w:rPr>
                <w:color w:val="231F20"/>
                <w:spacing w:val="-10"/>
              </w:rPr>
              <w:t> </w:t>
            </w:r>
            <w:r>
              <w:rPr>
                <w:color w:val="231F20"/>
              </w:rPr>
              <w:t>para</w:t>
            </w:r>
            <w:r>
              <w:rPr>
                <w:color w:val="231F20"/>
                <w:spacing w:val="-10"/>
              </w:rPr>
              <w:t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-10"/>
              </w:rPr>
              <w:t> </w:t>
            </w:r>
            <w:r>
              <w:rPr>
                <w:color w:val="231F20"/>
              </w:rPr>
              <w:t>Impressão</w:t>
            </w:r>
            <w:r>
              <w:rPr>
                <w:color w:val="231F20"/>
                <w:spacing w:val="-10"/>
              </w:rPr>
              <w:t> </w:t>
            </w:r>
            <w:r>
              <w:rPr>
                <w:color w:val="231F20"/>
              </w:rPr>
              <w:t>da</w:t>
            </w:r>
            <w:r>
              <w:rPr>
                <w:color w:val="231F20"/>
                <w:spacing w:val="-10"/>
              </w:rPr>
              <w:t> </w:t>
            </w:r>
            <w:r>
              <w:rPr>
                <w:color w:val="231F20"/>
                <w:spacing w:val="-4"/>
              </w:rPr>
              <w:t>Obra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56</w:t>
            </w:r>
          </w:hyperlink>
        </w:p>
        <w:p>
          <w:pPr>
            <w:pStyle w:val="TOC8"/>
            <w:numPr>
              <w:ilvl w:val="1"/>
              <w:numId w:val="1"/>
            </w:numPr>
            <w:tabs>
              <w:tab w:pos="2845" w:val="left" w:leader="none"/>
              <w:tab w:pos="7704" w:val="right" w:leader="dot"/>
            </w:tabs>
            <w:spacing w:line="240" w:lineRule="auto" w:before="102" w:after="0"/>
            <w:ind w:left="2845" w:right="0" w:hanging="501"/>
            <w:jc w:val="left"/>
          </w:pPr>
          <w:hyperlink w:history="true" w:anchor="_TOC_250016">
            <w:r>
              <w:rPr>
                <w:color w:val="231F20"/>
              </w:rPr>
              <w:t>Disponibilização</w:t>
            </w:r>
            <w:r>
              <w:rPr>
                <w:color w:val="231F20"/>
                <w:spacing w:val="1"/>
              </w:rPr>
              <w:t> </w:t>
            </w:r>
            <w:r>
              <w:rPr>
                <w:color w:val="231F20"/>
              </w:rPr>
              <w:t>para</w:t>
            </w:r>
            <w:r>
              <w:rPr>
                <w:color w:val="231F20"/>
                <w:spacing w:val="2"/>
              </w:rPr>
              <w:t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-2"/>
              </w:rPr>
              <w:t> </w:t>
            </w:r>
            <w:r>
              <w:rPr>
                <w:color w:val="231F20"/>
                <w:spacing w:val="-4"/>
              </w:rPr>
              <w:t>Venda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56</w:t>
            </w:r>
          </w:hyperlink>
        </w:p>
        <w:p>
          <w:pPr>
            <w:pStyle w:val="TOC8"/>
            <w:numPr>
              <w:ilvl w:val="1"/>
              <w:numId w:val="1"/>
            </w:numPr>
            <w:tabs>
              <w:tab w:pos="2845" w:val="left" w:leader="none"/>
              <w:tab w:pos="7704" w:val="right" w:leader="dot"/>
            </w:tabs>
            <w:spacing w:line="240" w:lineRule="auto" w:before="103" w:after="0"/>
            <w:ind w:left="2845" w:right="0" w:hanging="501"/>
            <w:jc w:val="left"/>
          </w:pPr>
          <w:hyperlink w:history="true" w:anchor="_TOC_250015">
            <w:r>
              <w:rPr>
                <w:color w:val="231F20"/>
              </w:rPr>
              <w:t>Parcerias</w:t>
            </w:r>
            <w:r>
              <w:rPr>
                <w:color w:val="231F20"/>
                <w:spacing w:val="-13"/>
              </w:rPr>
              <w:t> </w:t>
            </w:r>
            <w:r>
              <w:rPr>
                <w:color w:val="231F20"/>
              </w:rPr>
              <w:t>com</w:t>
            </w:r>
            <w:r>
              <w:rPr>
                <w:color w:val="231F20"/>
                <w:spacing w:val="-12"/>
              </w:rPr>
              <w:t> </w:t>
            </w:r>
            <w:r>
              <w:rPr>
                <w:color w:val="231F20"/>
              </w:rPr>
              <w:t>Lojas</w:t>
            </w:r>
            <w:r>
              <w:rPr>
                <w:color w:val="231F20"/>
                <w:spacing w:val="-13"/>
              </w:rPr>
              <w:t> </w:t>
            </w:r>
            <w:r>
              <w:rPr>
                <w:color w:val="231F20"/>
                <w:spacing w:val="-2"/>
              </w:rPr>
              <w:t>Físicas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57</w:t>
            </w:r>
          </w:hyperlink>
        </w:p>
        <w:p>
          <w:pPr>
            <w:pStyle w:val="TOC8"/>
            <w:numPr>
              <w:ilvl w:val="1"/>
              <w:numId w:val="1"/>
            </w:numPr>
            <w:tabs>
              <w:tab w:pos="2845" w:val="left" w:leader="none"/>
              <w:tab w:pos="7704" w:val="right" w:leader="dot"/>
            </w:tabs>
            <w:spacing w:line="240" w:lineRule="auto" w:before="102" w:after="222"/>
            <w:ind w:left="2845" w:right="0" w:hanging="501"/>
            <w:jc w:val="left"/>
          </w:pPr>
          <w:hyperlink w:history="true" w:anchor="_TOC_250014">
            <w:r>
              <w:rPr>
                <w:color w:val="231F20"/>
              </w:rPr>
              <w:t>Modalidades</w:t>
            </w:r>
            <w:r>
              <w:rPr>
                <w:color w:val="231F20"/>
                <w:spacing w:val="2"/>
              </w:rPr>
              <w:t> </w:t>
            </w:r>
            <w:r>
              <w:rPr>
                <w:color w:val="231F20"/>
              </w:rPr>
              <w:t>de</w:t>
            </w:r>
            <w:r>
              <w:rPr>
                <w:color w:val="231F20"/>
                <w:spacing w:val="3"/>
              </w:rPr>
              <w:t> </w:t>
            </w:r>
            <w:r>
              <w:rPr>
                <w:color w:val="231F20"/>
              </w:rPr>
              <w:t>Disponibilização</w:t>
            </w:r>
            <w:r>
              <w:rPr>
                <w:color w:val="231F20"/>
                <w:spacing w:val="3"/>
              </w:rPr>
              <w:t> </w:t>
            </w:r>
            <w:r>
              <w:rPr>
                <w:color w:val="231F20"/>
              </w:rPr>
              <w:t>das</w:t>
            </w:r>
            <w:r>
              <w:rPr>
                <w:color w:val="231F20"/>
                <w:spacing w:val="3"/>
              </w:rPr>
              <w:t> </w:t>
            </w:r>
            <w:r>
              <w:rPr>
                <w:color w:val="231F20"/>
                <w:spacing w:val="-2"/>
              </w:rPr>
              <w:t>Obras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57</w:t>
            </w:r>
          </w:hyperlink>
        </w:p>
        <w:p>
          <w:pPr>
            <w:pStyle w:val="TOC1"/>
            <w:tabs>
              <w:tab w:pos="7464" w:val="right" w:leader="dot"/>
            </w:tabs>
          </w:pPr>
          <w:hyperlink w:history="true" w:anchor="_TOC_250013">
            <w:r>
              <w:rPr>
                <w:color w:val="231F20"/>
                <w:spacing w:val="-4"/>
              </w:rPr>
              <w:t>Lançamento</w:t>
            </w:r>
            <w:r>
              <w:rPr>
                <w:color w:val="231F20"/>
                <w:spacing w:val="-10"/>
              </w:rPr>
              <w:t> </w:t>
            </w:r>
            <w:r>
              <w:rPr>
                <w:color w:val="231F20"/>
                <w:spacing w:val="-4"/>
              </w:rPr>
              <w:t>da</w:t>
            </w:r>
            <w:r>
              <w:rPr>
                <w:color w:val="231F20"/>
                <w:spacing w:val="-9"/>
              </w:rPr>
              <w:t> </w:t>
            </w:r>
            <w:r>
              <w:rPr>
                <w:color w:val="231F20"/>
                <w:spacing w:val="-4"/>
              </w:rPr>
              <w:t>Obra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59</w:t>
            </w:r>
          </w:hyperlink>
        </w:p>
        <w:p>
          <w:pPr>
            <w:pStyle w:val="TOC4"/>
            <w:numPr>
              <w:ilvl w:val="0"/>
              <w:numId w:val="1"/>
            </w:numPr>
            <w:tabs>
              <w:tab w:pos="2077" w:val="left" w:leader="none"/>
              <w:tab w:pos="7464" w:val="right" w:leader="dot"/>
            </w:tabs>
            <w:spacing w:line="240" w:lineRule="auto" w:before="97" w:after="0"/>
            <w:ind w:left="2077" w:right="0" w:hanging="334"/>
            <w:jc w:val="left"/>
          </w:pPr>
          <w:r>
            <w:rPr>
              <w:color w:val="231F20"/>
            </w:rPr>
            <w:t>Celebração</w:t>
          </w:r>
          <w:r>
            <w:rPr>
              <w:color w:val="231F20"/>
              <w:spacing w:val="1"/>
            </w:rPr>
            <w:t> </w:t>
          </w:r>
          <w:r>
            <w:rPr>
              <w:color w:val="231F20"/>
              <w:spacing w:val="-2"/>
            </w:rPr>
            <w:t>Multidimensional</w:t>
          </w:r>
          <w:r>
            <w:rPr>
              <w:color w:val="231F20"/>
            </w:rPr>
            <w:tab/>
          </w:r>
          <w:r>
            <w:rPr>
              <w:color w:val="231F20"/>
              <w:spacing w:val="-5"/>
            </w:rPr>
            <w:t>61</w:t>
          </w:r>
        </w:p>
        <w:p>
          <w:pPr>
            <w:pStyle w:val="TOC4"/>
            <w:numPr>
              <w:ilvl w:val="0"/>
              <w:numId w:val="1"/>
            </w:numPr>
            <w:tabs>
              <w:tab w:pos="2077" w:val="left" w:leader="none"/>
              <w:tab w:pos="7464" w:val="right" w:leader="dot"/>
            </w:tabs>
            <w:spacing w:line="240" w:lineRule="auto" w:before="103" w:after="0"/>
            <w:ind w:left="2077" w:right="0" w:hanging="334"/>
            <w:jc w:val="left"/>
          </w:pPr>
          <w:hyperlink w:history="true" w:anchor="_TOC_250012">
            <w:r>
              <w:rPr>
                <w:color w:val="231F20"/>
                <w:spacing w:val="-5"/>
              </w:rPr>
              <w:t>Aspectos</w:t>
            </w:r>
            <w:r>
              <w:rPr>
                <w:color w:val="231F20"/>
                <w:spacing w:val="2"/>
              </w:rPr>
              <w:t> </w:t>
            </w:r>
            <w:r>
              <w:rPr>
                <w:color w:val="231F20"/>
                <w:spacing w:val="-2"/>
              </w:rPr>
              <w:t>Operacionais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63</w:t>
            </w:r>
          </w:hyperlink>
        </w:p>
        <w:p>
          <w:pPr>
            <w:pStyle w:val="TOC1"/>
            <w:tabs>
              <w:tab w:pos="7464" w:val="right" w:leader="dot"/>
            </w:tabs>
            <w:spacing w:before="915"/>
          </w:pPr>
          <w:hyperlink w:history="true" w:anchor="_TOC_250011">
            <w:r>
              <w:rPr>
                <w:color w:val="231F20"/>
                <w:spacing w:val="-6"/>
              </w:rPr>
              <w:t>Obras</w:t>
            </w:r>
            <w:r>
              <w:rPr>
                <w:color w:val="231F20"/>
              </w:rPr>
              <w:t> </w:t>
            </w:r>
            <w:r>
              <w:rPr>
                <w:color w:val="231F20"/>
                <w:spacing w:val="-6"/>
              </w:rPr>
              <w:t>com</w:t>
            </w:r>
            <w:r>
              <w:rPr>
                <w:color w:val="231F20"/>
                <w:spacing w:val="-9"/>
              </w:rPr>
              <w:t> </w:t>
            </w:r>
            <w:r>
              <w:rPr>
                <w:color w:val="231F20"/>
                <w:spacing w:val="-6"/>
              </w:rPr>
              <w:t>Tratamento</w:t>
            </w:r>
            <w:r>
              <w:rPr>
                <w:color w:val="231F20"/>
                <w:spacing w:val="1"/>
              </w:rPr>
              <w:t> </w:t>
            </w:r>
            <w:r>
              <w:rPr>
                <w:color w:val="231F20"/>
                <w:spacing w:val="-6"/>
              </w:rPr>
              <w:t>Específico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67</w:t>
            </w:r>
          </w:hyperlink>
        </w:p>
        <w:p>
          <w:pPr>
            <w:pStyle w:val="TOC4"/>
            <w:numPr>
              <w:ilvl w:val="0"/>
              <w:numId w:val="1"/>
            </w:numPr>
            <w:tabs>
              <w:tab w:pos="2077" w:val="left" w:leader="none"/>
              <w:tab w:pos="7464" w:val="right" w:leader="dot"/>
            </w:tabs>
            <w:spacing w:line="240" w:lineRule="auto" w:before="97" w:after="0"/>
            <w:ind w:left="2077" w:right="0" w:hanging="334"/>
            <w:jc w:val="left"/>
          </w:pPr>
          <w:r>
            <w:rPr>
              <w:color w:val="231F20"/>
            </w:rPr>
            <w:t>Obras</w:t>
          </w:r>
          <w:r>
            <w:rPr>
              <w:color w:val="231F20"/>
              <w:spacing w:val="1"/>
            </w:rPr>
            <w:t> </w:t>
          </w:r>
          <w:r>
            <w:rPr>
              <w:color w:val="231F20"/>
            </w:rPr>
            <w:t>em</w:t>
          </w:r>
          <w:r>
            <w:rPr>
              <w:color w:val="231F20"/>
              <w:spacing w:val="2"/>
            </w:rPr>
            <w:t> </w:t>
          </w:r>
          <w:r>
            <w:rPr>
              <w:color w:val="231F20"/>
            </w:rPr>
            <w:t>Língua</w:t>
          </w:r>
          <w:r>
            <w:rPr>
              <w:color w:val="231F20"/>
              <w:spacing w:val="1"/>
            </w:rPr>
            <w:t> </w:t>
          </w:r>
          <w:r>
            <w:rPr>
              <w:color w:val="231F20"/>
              <w:spacing w:val="-2"/>
            </w:rPr>
            <w:t>Estrangeira</w:t>
          </w:r>
          <w:r>
            <w:rPr>
              <w:color w:val="231F20"/>
            </w:rPr>
            <w:tab/>
          </w:r>
          <w:r>
            <w:rPr>
              <w:color w:val="231F20"/>
              <w:spacing w:val="-5"/>
            </w:rPr>
            <w:t>69</w:t>
          </w:r>
        </w:p>
        <w:p>
          <w:pPr>
            <w:pStyle w:val="TOC4"/>
            <w:numPr>
              <w:ilvl w:val="0"/>
              <w:numId w:val="1"/>
            </w:numPr>
            <w:tabs>
              <w:tab w:pos="2077" w:val="left" w:leader="none"/>
              <w:tab w:pos="7464" w:val="right" w:leader="dot"/>
            </w:tabs>
            <w:spacing w:line="240" w:lineRule="auto" w:before="103" w:after="0"/>
            <w:ind w:left="2077" w:right="0" w:hanging="334"/>
            <w:jc w:val="left"/>
          </w:pPr>
          <w:r>
            <w:rPr>
              <w:color w:val="231F20"/>
              <w:spacing w:val="-2"/>
            </w:rPr>
            <w:t>Periódicos</w:t>
          </w:r>
          <w:r>
            <w:rPr>
              <w:color w:val="231F20"/>
            </w:rPr>
            <w:tab/>
          </w:r>
          <w:r>
            <w:rPr>
              <w:color w:val="231F20"/>
              <w:spacing w:val="-5"/>
            </w:rPr>
            <w:t>71</w:t>
          </w:r>
        </w:p>
        <w:p>
          <w:pPr>
            <w:pStyle w:val="TOC1"/>
            <w:tabs>
              <w:tab w:pos="7464" w:val="right" w:leader="dot"/>
            </w:tabs>
            <w:spacing w:before="675"/>
          </w:pPr>
          <w:hyperlink w:history="true" w:anchor="_TOC_250010">
            <w:r>
              <w:rPr>
                <w:color w:val="231F20"/>
                <w:spacing w:val="-5"/>
              </w:rPr>
              <w:t>Procedimentos</w:t>
            </w:r>
            <w:r>
              <w:rPr>
                <w:color w:val="231F20"/>
                <w:spacing w:val="4"/>
              </w:rPr>
              <w:t> </w:t>
            </w:r>
            <w:r>
              <w:rPr>
                <w:color w:val="231F20"/>
                <w:spacing w:val="-2"/>
              </w:rPr>
              <w:t>Jurídicos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73</w:t>
            </w:r>
          </w:hyperlink>
        </w:p>
        <w:p>
          <w:pPr>
            <w:pStyle w:val="TOC4"/>
            <w:numPr>
              <w:ilvl w:val="0"/>
              <w:numId w:val="1"/>
            </w:numPr>
            <w:tabs>
              <w:tab w:pos="2077" w:val="left" w:leader="none"/>
              <w:tab w:pos="7464" w:val="right" w:leader="dot"/>
            </w:tabs>
            <w:spacing w:line="240" w:lineRule="auto" w:before="97" w:after="0"/>
            <w:ind w:left="2077" w:right="0" w:hanging="334"/>
            <w:jc w:val="left"/>
          </w:pPr>
          <w:hyperlink w:history="true" w:anchor="_TOC_250009">
            <w:r>
              <w:rPr>
                <w:color w:val="231F20"/>
                <w:spacing w:val="-5"/>
              </w:rPr>
              <w:t>Aspectos</w:t>
            </w:r>
            <w:r>
              <w:rPr>
                <w:color w:val="231F20"/>
                <w:spacing w:val="2"/>
              </w:rPr>
              <w:t> </w:t>
            </w:r>
            <w:r>
              <w:rPr>
                <w:color w:val="231F20"/>
                <w:spacing w:val="-2"/>
              </w:rPr>
              <w:t>Legais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75</w:t>
            </w:r>
          </w:hyperlink>
        </w:p>
        <w:p>
          <w:pPr>
            <w:pStyle w:val="TOC1"/>
            <w:tabs>
              <w:tab w:pos="7464" w:val="right" w:leader="dot"/>
            </w:tabs>
            <w:spacing w:before="676"/>
          </w:pPr>
          <w:hyperlink w:history="true" w:anchor="_TOC_250008">
            <w:r>
              <w:rPr>
                <w:color w:val="231F20"/>
                <w:spacing w:val="-2"/>
              </w:rPr>
              <w:t>Estrutura</w:t>
            </w:r>
            <w:r>
              <w:rPr>
                <w:color w:val="231F20"/>
                <w:spacing w:val="-10"/>
              </w:rPr>
              <w:t> </w:t>
            </w:r>
            <w:r>
              <w:rPr>
                <w:color w:val="231F20"/>
                <w:spacing w:val="-2"/>
              </w:rPr>
              <w:t>da</w:t>
            </w:r>
            <w:r>
              <w:rPr>
                <w:color w:val="231F20"/>
                <w:spacing w:val="-9"/>
              </w:rPr>
              <w:t> </w:t>
            </w:r>
            <w:r>
              <w:rPr>
                <w:color w:val="231F20"/>
                <w:spacing w:val="-4"/>
              </w:rPr>
              <w:t>Obra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81</w:t>
            </w:r>
          </w:hyperlink>
        </w:p>
        <w:p>
          <w:pPr>
            <w:pStyle w:val="TOC4"/>
            <w:numPr>
              <w:ilvl w:val="0"/>
              <w:numId w:val="1"/>
            </w:numPr>
            <w:tabs>
              <w:tab w:pos="2077" w:val="left" w:leader="none"/>
              <w:tab w:pos="7464" w:val="right" w:leader="dot"/>
            </w:tabs>
            <w:spacing w:line="240" w:lineRule="auto" w:before="97" w:after="0"/>
            <w:ind w:left="2077" w:right="0" w:hanging="334"/>
            <w:jc w:val="left"/>
          </w:pPr>
          <w:r>
            <w:rPr>
              <w:color w:val="231F20"/>
            </w:rPr>
            <w:t>Quadro</w:t>
          </w:r>
          <w:r>
            <w:rPr>
              <w:color w:val="231F20"/>
              <w:spacing w:val="6"/>
            </w:rPr>
            <w:t> </w:t>
          </w:r>
          <w:r>
            <w:rPr>
              <w:color w:val="231F20"/>
              <w:spacing w:val="-2"/>
            </w:rPr>
            <w:t>Sinótico</w:t>
          </w:r>
          <w:r>
            <w:rPr>
              <w:color w:val="231F20"/>
            </w:rPr>
            <w:tab/>
          </w:r>
          <w:r>
            <w:rPr>
              <w:color w:val="231F20"/>
              <w:spacing w:val="-5"/>
            </w:rPr>
            <w:t>83</w:t>
          </w:r>
        </w:p>
        <w:p>
          <w:pPr>
            <w:pStyle w:val="TOC4"/>
            <w:numPr>
              <w:ilvl w:val="0"/>
              <w:numId w:val="1"/>
            </w:numPr>
            <w:tabs>
              <w:tab w:pos="2077" w:val="left" w:leader="none"/>
              <w:tab w:pos="7464" w:val="right" w:leader="dot"/>
            </w:tabs>
            <w:spacing w:line="240" w:lineRule="auto" w:before="102" w:after="0"/>
            <w:ind w:left="2077" w:right="0" w:hanging="334"/>
            <w:jc w:val="left"/>
          </w:pPr>
          <w:hyperlink w:history="true" w:anchor="_TOC_250007">
            <w:r>
              <w:rPr>
                <w:color w:val="231F20"/>
                <w:spacing w:val="-4"/>
              </w:rPr>
              <w:t>Elementos</w:t>
            </w:r>
            <w:r>
              <w:rPr>
                <w:color w:val="231F20"/>
                <w:spacing w:val="12"/>
              </w:rPr>
              <w:t> </w:t>
            </w:r>
            <w:r>
              <w:rPr>
                <w:color w:val="231F20"/>
                <w:spacing w:val="-4"/>
              </w:rPr>
              <w:t>Pré-Textuais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85</w:t>
            </w:r>
          </w:hyperlink>
        </w:p>
        <w:p>
          <w:pPr>
            <w:pStyle w:val="TOC4"/>
            <w:numPr>
              <w:ilvl w:val="0"/>
              <w:numId w:val="1"/>
            </w:numPr>
            <w:tabs>
              <w:tab w:pos="2077" w:val="left" w:leader="none"/>
              <w:tab w:pos="7464" w:val="right" w:leader="dot"/>
            </w:tabs>
            <w:spacing w:line="240" w:lineRule="auto" w:before="103" w:after="0"/>
            <w:ind w:left="2077" w:right="0" w:hanging="334"/>
            <w:jc w:val="left"/>
          </w:pPr>
          <w:hyperlink w:history="true" w:anchor="_TOC_250006">
            <w:r>
              <w:rPr>
                <w:color w:val="231F20"/>
                <w:spacing w:val="-4"/>
              </w:rPr>
              <w:t>Elementos</w:t>
            </w:r>
            <w:r>
              <w:rPr>
                <w:color w:val="231F20"/>
              </w:rPr>
              <w:t> </w:t>
            </w:r>
            <w:r>
              <w:rPr>
                <w:color w:val="231F20"/>
                <w:spacing w:val="-2"/>
              </w:rPr>
              <w:t>Textuais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91</w:t>
            </w:r>
          </w:hyperlink>
        </w:p>
        <w:p>
          <w:pPr>
            <w:pStyle w:val="TOC4"/>
            <w:numPr>
              <w:ilvl w:val="0"/>
              <w:numId w:val="1"/>
            </w:numPr>
            <w:tabs>
              <w:tab w:pos="2077" w:val="left" w:leader="none"/>
              <w:tab w:pos="7464" w:val="right" w:leader="dot"/>
            </w:tabs>
            <w:spacing w:line="240" w:lineRule="auto" w:before="102" w:after="0"/>
            <w:ind w:left="2077" w:right="0" w:hanging="334"/>
            <w:jc w:val="left"/>
          </w:pPr>
          <w:hyperlink w:history="true" w:anchor="_TOC_250005">
            <w:r>
              <w:rPr>
                <w:color w:val="231F20"/>
                <w:spacing w:val="-4"/>
              </w:rPr>
              <w:t>Elementos</w:t>
            </w:r>
            <w:r>
              <w:rPr>
                <w:color w:val="231F20"/>
                <w:spacing w:val="1"/>
              </w:rPr>
              <w:t> </w:t>
            </w:r>
            <w:r>
              <w:rPr>
                <w:color w:val="231F20"/>
                <w:spacing w:val="-4"/>
              </w:rPr>
              <w:t>Pós-Textuais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99</w:t>
            </w:r>
          </w:hyperlink>
        </w:p>
        <w:p>
          <w:pPr>
            <w:pStyle w:val="TOC2"/>
            <w:tabs>
              <w:tab w:pos="7464" w:val="right" w:leader="dot"/>
            </w:tabs>
            <w:spacing w:before="803"/>
          </w:pPr>
          <w:hyperlink w:history="true" w:anchor="_TOC_250004">
            <w:r>
              <w:rPr>
                <w:color w:val="231F20"/>
              </w:rPr>
              <w:t>Considerações</w:t>
            </w:r>
            <w:r>
              <w:rPr>
                <w:color w:val="231F20"/>
                <w:spacing w:val="-11"/>
              </w:rPr>
              <w:t> </w:t>
            </w:r>
            <w:r>
              <w:rPr>
                <w:color w:val="231F20"/>
                <w:spacing w:val="-2"/>
              </w:rPr>
              <w:t>Finais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109</w:t>
            </w:r>
          </w:hyperlink>
        </w:p>
        <w:p>
          <w:pPr>
            <w:pStyle w:val="TOC2"/>
            <w:tabs>
              <w:tab w:pos="7464" w:val="right" w:leader="dot"/>
            </w:tabs>
          </w:pPr>
          <w:hyperlink w:history="true" w:anchor="_TOC_250003">
            <w:r>
              <w:rPr>
                <w:color w:val="231F20"/>
              </w:rPr>
              <w:t>Apêndice: Modelo de </w:t>
            </w:r>
            <w:r>
              <w:rPr>
                <w:color w:val="231F20"/>
                <w:spacing w:val="-4"/>
              </w:rPr>
              <w:t>Livro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111</w:t>
            </w:r>
          </w:hyperlink>
        </w:p>
        <w:p>
          <w:pPr>
            <w:pStyle w:val="TOC2"/>
            <w:tabs>
              <w:tab w:pos="7464" w:val="right" w:leader="dot"/>
            </w:tabs>
            <w:spacing w:before="103"/>
          </w:pPr>
          <w:hyperlink w:history="true" w:anchor="_TOC_250002">
            <w:r>
              <w:rPr>
                <w:color w:val="231F20"/>
                <w:spacing w:val="-2"/>
              </w:rPr>
              <w:t>Referências</w:t>
            </w:r>
            <w:r>
              <w:rPr>
                <w:color w:val="231F20"/>
                <w:spacing w:val="2"/>
              </w:rPr>
              <w:t> </w:t>
            </w:r>
            <w:r>
              <w:rPr>
                <w:color w:val="231F20"/>
                <w:spacing w:val="-2"/>
              </w:rPr>
              <w:t>Bibliográficas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123</w:t>
            </w:r>
          </w:hyperlink>
        </w:p>
        <w:p>
          <w:pPr>
            <w:pStyle w:val="TOC2"/>
            <w:tabs>
              <w:tab w:pos="7464" w:val="right" w:leader="dot"/>
            </w:tabs>
          </w:pPr>
          <w:hyperlink w:history="true" w:anchor="_TOC_250001">
            <w:r>
              <w:rPr>
                <w:color w:val="231F20"/>
              </w:rPr>
              <w:t>Índice </w:t>
            </w:r>
            <w:r>
              <w:rPr>
                <w:color w:val="231F20"/>
                <w:spacing w:val="-2"/>
              </w:rPr>
              <w:t>Remissivo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129</w:t>
            </w:r>
          </w:hyperlink>
        </w:p>
        <w:p>
          <w:pPr>
            <w:pStyle w:val="TOC2"/>
            <w:tabs>
              <w:tab w:pos="7464" w:val="right" w:leader="dot"/>
            </w:tabs>
            <w:spacing w:before="103"/>
          </w:pPr>
          <w:r>
            <w:rPr>
              <w:color w:val="231F20"/>
            </w:rPr>
            <w:t>Lista</w:t>
          </w:r>
          <w:r>
            <w:rPr>
              <w:color w:val="231F20"/>
              <w:spacing w:val="-1"/>
            </w:rPr>
            <w:t> </w:t>
          </w:r>
          <w:r>
            <w:rPr>
              <w:color w:val="231F20"/>
            </w:rPr>
            <w:t>de</w:t>
          </w:r>
          <w:r>
            <w:rPr>
              <w:color w:val="231F20"/>
              <w:spacing w:val="-1"/>
            </w:rPr>
            <w:t> </w:t>
          </w:r>
          <w:r>
            <w:rPr>
              <w:color w:val="231F20"/>
            </w:rPr>
            <w:t>Instituições</w:t>
          </w:r>
          <w:r>
            <w:rPr>
              <w:color w:val="231F20"/>
              <w:spacing w:val="-1"/>
            </w:rPr>
            <w:t> </w:t>
          </w:r>
          <w:r>
            <w:rPr>
              <w:color w:val="231F20"/>
            </w:rPr>
            <w:t>Conscienciocêntricas</w:t>
          </w:r>
          <w:r>
            <w:rPr>
              <w:color w:val="231F20"/>
              <w:spacing w:val="-1"/>
            </w:rPr>
            <w:t> </w:t>
          </w:r>
          <w:r>
            <w:rPr>
              <w:color w:val="231F20"/>
              <w:spacing w:val="-2"/>
            </w:rPr>
            <w:t>(ICs)</w:t>
          </w:r>
          <w:r>
            <w:rPr>
              <w:color w:val="231F20"/>
            </w:rPr>
            <w:tab/>
          </w:r>
          <w:r>
            <w:rPr>
              <w:color w:val="231F20"/>
              <w:spacing w:val="-5"/>
            </w:rPr>
            <w:t>135</w:t>
          </w:r>
        </w:p>
        <w:p>
          <w:pPr>
            <w:pStyle w:val="TOC2"/>
            <w:tabs>
              <w:tab w:pos="7464" w:val="right" w:leader="dot"/>
            </w:tabs>
          </w:pPr>
          <w:hyperlink w:history="true" w:anchor="_TOC_250000">
            <w:r>
              <w:rPr>
                <w:color w:val="231F20"/>
              </w:rPr>
              <w:t>Lista</w:t>
            </w:r>
            <w:r>
              <w:rPr>
                <w:color w:val="231F20"/>
                <w:spacing w:val="-5"/>
              </w:rPr>
              <w:t> </w:t>
            </w:r>
            <w:r>
              <w:rPr>
                <w:color w:val="231F20"/>
              </w:rPr>
              <w:t>de</w:t>
            </w:r>
            <w:r>
              <w:rPr>
                <w:color w:val="231F20"/>
                <w:spacing w:val="-4"/>
              </w:rPr>
              <w:t> </w:t>
            </w:r>
            <w:r>
              <w:rPr>
                <w:color w:val="231F20"/>
              </w:rPr>
              <w:t>Publicações</w:t>
            </w:r>
            <w:r>
              <w:rPr>
                <w:color w:val="231F20"/>
                <w:spacing w:val="-4"/>
              </w:rPr>
              <w:t> </w:t>
            </w:r>
            <w:r>
              <w:rPr>
                <w:color w:val="231F20"/>
              </w:rPr>
              <w:t>da</w:t>
            </w:r>
            <w:r>
              <w:rPr>
                <w:color w:val="231F20"/>
                <w:spacing w:val="-4"/>
              </w:rPr>
              <w:t> </w:t>
            </w:r>
            <w:r>
              <w:rPr>
                <w:color w:val="231F20"/>
                <w:spacing w:val="-2"/>
              </w:rPr>
              <w:t>Editares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137</w:t>
            </w:r>
          </w:hyperlink>
        </w:p>
        <w:p>
          <w:pPr>
            <w:pStyle w:val="TOC2"/>
            <w:tabs>
              <w:tab w:pos="7464" w:val="right" w:leader="dot"/>
            </w:tabs>
            <w:spacing w:before="103"/>
          </w:pPr>
          <w:r>
            <w:rPr>
              <w:color w:val="231F20"/>
            </w:rPr>
            <w:t>Levantamento</w:t>
          </w:r>
          <w:r>
            <w:rPr>
              <w:color w:val="231F20"/>
              <w:spacing w:val="-7"/>
            </w:rPr>
            <w:t> </w:t>
          </w:r>
          <w:r>
            <w:rPr>
              <w:color w:val="231F20"/>
            </w:rPr>
            <w:t>Estatístico</w:t>
          </w:r>
          <w:r>
            <w:rPr>
              <w:color w:val="231F20"/>
              <w:spacing w:val="-7"/>
            </w:rPr>
            <w:t> </w:t>
          </w:r>
          <w:r>
            <w:rPr>
              <w:color w:val="231F20"/>
            </w:rPr>
            <w:t>da</w:t>
          </w:r>
          <w:r>
            <w:rPr>
              <w:color w:val="231F20"/>
              <w:spacing w:val="-6"/>
            </w:rPr>
            <w:t> </w:t>
          </w:r>
          <w:r>
            <w:rPr>
              <w:color w:val="231F20"/>
              <w:spacing w:val="-4"/>
            </w:rPr>
            <w:t>Obra</w:t>
          </w:r>
          <w:r>
            <w:rPr>
              <w:color w:val="231F20"/>
            </w:rPr>
            <w:tab/>
          </w:r>
          <w:r>
            <w:rPr>
              <w:color w:val="231F20"/>
              <w:spacing w:val="-5"/>
            </w:rPr>
            <w:t>139</w:t>
          </w:r>
        </w:p>
        <w:p>
          <w:pPr>
            <w:pStyle w:val="TOC2"/>
            <w:tabs>
              <w:tab w:pos="7464" w:val="right" w:leader="dot"/>
            </w:tabs>
            <w:spacing w:before="132"/>
          </w:pPr>
          <w:r>
            <w:rPr>
              <w:color w:val="231F20"/>
            </w:rPr>
            <w:t>Minibiografias</w:t>
          </w:r>
          <w:r>
            <w:rPr>
              <w:color w:val="231F20"/>
              <w:spacing w:val="3"/>
            </w:rPr>
            <w:t> </w:t>
          </w:r>
          <w:r>
            <w:rPr>
              <w:color w:val="231F20"/>
            </w:rPr>
            <w:t>dos</w:t>
          </w:r>
          <w:r>
            <w:rPr>
              <w:color w:val="231F20"/>
              <w:spacing w:val="3"/>
            </w:rPr>
            <w:t> </w:t>
          </w:r>
          <w:r>
            <w:rPr>
              <w:color w:val="231F20"/>
              <w:spacing w:val="-2"/>
            </w:rPr>
            <w:t>Autores</w:t>
          </w:r>
          <w:r>
            <w:rPr>
              <w:color w:val="231F20"/>
            </w:rPr>
            <w:tab/>
          </w:r>
          <w:r>
            <w:rPr>
              <w:color w:val="231F20"/>
              <w:spacing w:val="-5"/>
            </w:rPr>
            <w:t>140</w:t>
          </w:r>
        </w:p>
      </w:sdtContent>
    </w:sdt>
    <w:p>
      <w:pPr>
        <w:pStyle w:val="TOC2"/>
        <w:spacing w:after="0"/>
        <w:sectPr>
          <w:type w:val="continuous"/>
          <w:pgSz w:w="9420" w:h="13840"/>
          <w:pgMar w:header="0" w:footer="0" w:top="1573" w:bottom="2117" w:left="0" w:right="1275"/>
        </w:sectPr>
      </w:pPr>
    </w:p>
    <w:p>
      <w:pPr>
        <w:pStyle w:val="BodyText"/>
        <w:spacing w:before="334"/>
        <w:rPr>
          <w:sz w:val="38"/>
        </w:rPr>
      </w:pPr>
    </w:p>
    <w:p>
      <w:pPr>
        <w:spacing w:before="0"/>
        <w:ind w:left="0" w:right="3107" w:firstLine="0"/>
        <w:jc w:val="right"/>
        <w:rPr>
          <w:b/>
          <w:sz w:val="38"/>
        </w:rPr>
      </w:pPr>
      <w:r>
        <w:rPr>
          <w:b/>
          <w:color w:val="231F20"/>
          <w:sz w:val="38"/>
        </w:rPr>
        <w:t>Prefácio</w:t>
      </w:r>
      <w:r>
        <w:rPr>
          <w:b/>
          <w:color w:val="231F20"/>
          <w:spacing w:val="-11"/>
          <w:sz w:val="38"/>
        </w:rPr>
        <w:t> </w:t>
      </w:r>
      <w:r>
        <w:rPr>
          <w:b/>
          <w:color w:val="231F20"/>
          <w:sz w:val="38"/>
        </w:rPr>
        <w:t>da</w:t>
      </w:r>
      <w:r>
        <w:rPr>
          <w:b/>
          <w:color w:val="231F20"/>
          <w:spacing w:val="-11"/>
          <w:sz w:val="38"/>
        </w:rPr>
        <w:t> </w:t>
      </w:r>
      <w:r>
        <w:rPr>
          <w:b/>
          <w:color w:val="231F20"/>
          <w:sz w:val="38"/>
        </w:rPr>
        <w:t>1ª</w:t>
      </w:r>
      <w:r>
        <w:rPr>
          <w:b/>
          <w:color w:val="231F20"/>
          <w:spacing w:val="-11"/>
          <w:sz w:val="38"/>
        </w:rPr>
        <w:t> </w:t>
      </w:r>
      <w:r>
        <w:rPr>
          <w:b/>
          <w:color w:val="231F20"/>
          <w:spacing w:val="-2"/>
          <w:sz w:val="38"/>
        </w:rPr>
        <w:t>Edição</w:t>
      </w:r>
    </w:p>
    <w:p>
      <w:pPr>
        <w:tabs>
          <w:tab w:pos="1439" w:val="left" w:leader="none"/>
        </w:tabs>
        <w:spacing w:before="29"/>
        <w:ind w:left="0" w:right="3031" w:firstLine="0"/>
        <w:jc w:val="right"/>
        <w:rPr>
          <w:b/>
          <w:sz w:val="38"/>
        </w:rPr>
      </w:pPr>
      <w:r>
        <w:rPr>
          <w:b/>
          <w:color w:val="231F20"/>
          <w:sz w:val="38"/>
          <w:u w:val="single" w:color="A7A9AC"/>
        </w:rPr>
        <w:tab/>
      </w:r>
      <w:r>
        <w:rPr>
          <w:b/>
          <w:color w:val="231F20"/>
          <w:spacing w:val="-12"/>
          <w:sz w:val="38"/>
          <w:u w:val="single" w:color="A7A9AC"/>
        </w:rPr>
        <w:t>Neo</w:t>
      </w:r>
      <w:r>
        <w:rPr>
          <w:b/>
          <w:color w:val="231F20"/>
          <w:spacing w:val="-12"/>
          <w:sz w:val="38"/>
          <w:u w:val="none"/>
        </w:rPr>
        <w:t>patamar</w:t>
      </w:r>
      <w:r>
        <w:rPr>
          <w:b/>
          <w:color w:val="231F20"/>
          <w:spacing w:val="-11"/>
          <w:sz w:val="38"/>
          <w:u w:val="none"/>
        </w:rPr>
        <w:t> </w:t>
      </w:r>
      <w:r>
        <w:rPr>
          <w:b/>
          <w:color w:val="231F20"/>
          <w:spacing w:val="-2"/>
          <w:sz w:val="38"/>
          <w:u w:val="none"/>
        </w:rPr>
        <w:t>Editorial</w:t>
      </w:r>
    </w:p>
    <w:p>
      <w:pPr>
        <w:pStyle w:val="BodyText"/>
        <w:spacing w:before="3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179999</wp:posOffset>
                </wp:positionH>
                <wp:positionV relativeFrom="paragraph">
                  <wp:posOffset>74681</wp:posOffset>
                </wp:positionV>
                <wp:extent cx="1235075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235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5075" h="0">
                              <a:moveTo>
                                <a:pt x="0" y="0"/>
                              </a:moveTo>
                              <a:lnTo>
                                <a:pt x="1234503" y="0"/>
                              </a:lnTo>
                            </a:path>
                          </a:pathLst>
                        </a:custGeom>
                        <a:ln w="8483">
                          <a:solidFill>
                            <a:srgbClr val="A7A9A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1732pt;margin-top:5.8804pt;width:97.25pt;height:.1pt;mso-position-horizontal-relative:page;mso-position-vertical-relative:paragraph;z-index:-15726592;mso-wrap-distance-left:0;mso-wrap-distance-right:0" id="docshape10" coordorigin="283,118" coordsize="1945,0" path="m283,118l2228,118e" filled="false" stroked="true" strokeweight=".668pt" strokecolor="#a7a9a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8"/>
        <w:rPr>
          <w:b/>
          <w:sz w:val="38"/>
        </w:rPr>
      </w:pPr>
    </w:p>
    <w:p>
      <w:pPr>
        <w:pStyle w:val="BodyText"/>
        <w:spacing w:line="242" w:lineRule="auto" w:before="1"/>
        <w:ind w:left="1723" w:right="206" w:firstLine="340"/>
        <w:jc w:val="both"/>
      </w:pPr>
      <w:r>
        <w:rPr>
          <w:b/>
          <w:color w:val="231F20"/>
          <w:spacing w:val="-2"/>
        </w:rPr>
        <w:t>Edição.</w:t>
      </w:r>
      <w:r>
        <w:rPr>
          <w:b/>
          <w:color w:val="231F20"/>
          <w:spacing w:val="-11"/>
        </w:rPr>
        <w:t> </w:t>
      </w:r>
      <w:r>
        <w:rPr>
          <w:color w:val="231F20"/>
          <w:spacing w:val="-2"/>
        </w:rPr>
        <w:t>Editar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é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organizar,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selecionar,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normatizar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e,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por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vezes,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redese-</w:t>
      </w:r>
      <w:r>
        <w:rPr>
          <w:color w:val="231F20"/>
        </w:rPr>
        <w:t>nhar</w:t>
      </w:r>
      <w:r>
        <w:rPr>
          <w:color w:val="231F20"/>
          <w:spacing w:val="-11"/>
        </w:rPr>
        <w:t> </w:t>
      </w:r>
      <w:r>
        <w:rPr>
          <w:color w:val="231F20"/>
        </w:rPr>
        <w:t>engenhosamente</w:t>
      </w:r>
      <w:r>
        <w:rPr>
          <w:color w:val="231F20"/>
          <w:spacing w:val="-11"/>
        </w:rPr>
        <w:t> </w:t>
      </w:r>
      <w:r>
        <w:rPr>
          <w:color w:val="231F20"/>
        </w:rPr>
        <w:t>palavras</w:t>
      </w:r>
      <w:r>
        <w:rPr>
          <w:color w:val="231F20"/>
          <w:spacing w:val="-11"/>
        </w:rPr>
        <w:t> </w:t>
      </w:r>
      <w:r>
        <w:rPr>
          <w:color w:val="231F20"/>
        </w:rPr>
        <w:t>e</w:t>
      </w:r>
      <w:r>
        <w:rPr>
          <w:color w:val="231F20"/>
          <w:spacing w:val="-11"/>
        </w:rPr>
        <w:t> </w:t>
      </w:r>
      <w:r>
        <w:rPr>
          <w:color w:val="231F20"/>
        </w:rPr>
        <w:t>frases</w:t>
      </w:r>
      <w:r>
        <w:rPr>
          <w:color w:val="231F20"/>
          <w:spacing w:val="-11"/>
        </w:rPr>
        <w:t> </w:t>
      </w:r>
      <w:r>
        <w:rPr>
          <w:color w:val="231F20"/>
        </w:rPr>
        <w:t>ao</w:t>
      </w:r>
      <w:r>
        <w:rPr>
          <w:color w:val="231F20"/>
          <w:spacing w:val="-11"/>
        </w:rPr>
        <w:t> </w:t>
      </w:r>
      <w:r>
        <w:rPr>
          <w:color w:val="231F20"/>
        </w:rPr>
        <w:t>modo</w:t>
      </w:r>
      <w:r>
        <w:rPr>
          <w:color w:val="231F20"/>
          <w:spacing w:val="-11"/>
        </w:rPr>
        <w:t> </w:t>
      </w:r>
      <w:r>
        <w:rPr>
          <w:color w:val="231F20"/>
        </w:rPr>
        <w:t>de</w:t>
      </w:r>
      <w:r>
        <w:rPr>
          <w:color w:val="231F20"/>
          <w:spacing w:val="-11"/>
        </w:rPr>
        <w:t> </w:t>
      </w:r>
      <w:r>
        <w:rPr>
          <w:color w:val="231F20"/>
        </w:rPr>
        <w:t>um</w:t>
      </w:r>
      <w:r>
        <w:rPr>
          <w:color w:val="231F20"/>
          <w:spacing w:val="-11"/>
        </w:rPr>
        <w:t> </w:t>
      </w:r>
      <w:r>
        <w:rPr>
          <w:color w:val="231F20"/>
        </w:rPr>
        <w:t>artesão</w:t>
      </w:r>
      <w:r>
        <w:rPr>
          <w:color w:val="231F20"/>
          <w:spacing w:val="-11"/>
        </w:rPr>
        <w:t> </w:t>
      </w:r>
      <w:r>
        <w:rPr>
          <w:color w:val="231F20"/>
        </w:rPr>
        <w:t>atento</w:t>
      </w:r>
      <w:r>
        <w:rPr>
          <w:color w:val="231F20"/>
          <w:spacing w:val="-11"/>
        </w:rPr>
        <w:t> </w:t>
      </w:r>
      <w:r>
        <w:rPr>
          <w:color w:val="231F20"/>
        </w:rPr>
        <w:t>aos detalhes</w:t>
      </w:r>
      <w:r>
        <w:rPr>
          <w:color w:val="231F20"/>
          <w:spacing w:val="-10"/>
        </w:rPr>
        <w:t> </w:t>
      </w:r>
      <w:r>
        <w:rPr>
          <w:color w:val="231F20"/>
        </w:rPr>
        <w:t>da</w:t>
      </w:r>
      <w:r>
        <w:rPr>
          <w:color w:val="231F20"/>
          <w:spacing w:val="-10"/>
        </w:rPr>
        <w:t> </w:t>
      </w:r>
      <w:r>
        <w:rPr>
          <w:color w:val="231F20"/>
        </w:rPr>
        <w:t>própria</w:t>
      </w:r>
      <w:r>
        <w:rPr>
          <w:color w:val="231F20"/>
          <w:spacing w:val="-10"/>
        </w:rPr>
        <w:t> </w:t>
      </w:r>
      <w:r>
        <w:rPr>
          <w:color w:val="231F20"/>
        </w:rPr>
        <w:t>obra.</w:t>
      </w:r>
      <w:r>
        <w:rPr>
          <w:color w:val="231F20"/>
          <w:spacing w:val="-9"/>
        </w:rPr>
        <w:t> </w:t>
      </w:r>
      <w:r>
        <w:rPr>
          <w:color w:val="231F20"/>
        </w:rPr>
        <w:t>Exige</w:t>
      </w:r>
      <w:r>
        <w:rPr>
          <w:color w:val="231F20"/>
          <w:spacing w:val="-10"/>
        </w:rPr>
        <w:t> </w:t>
      </w:r>
      <w:r>
        <w:rPr>
          <w:color w:val="231F20"/>
        </w:rPr>
        <w:t>atenção,</w:t>
      </w:r>
      <w:r>
        <w:rPr>
          <w:color w:val="231F20"/>
          <w:spacing w:val="-10"/>
        </w:rPr>
        <w:t> </w:t>
      </w:r>
      <w:r>
        <w:rPr>
          <w:color w:val="231F20"/>
        </w:rPr>
        <w:t>criatividade,</w:t>
      </w:r>
      <w:r>
        <w:rPr>
          <w:color w:val="231F20"/>
          <w:spacing w:val="-10"/>
        </w:rPr>
        <w:t> </w:t>
      </w:r>
      <w:r>
        <w:rPr>
          <w:color w:val="231F20"/>
        </w:rPr>
        <w:t>associação</w:t>
      </w:r>
      <w:r>
        <w:rPr>
          <w:color w:val="231F20"/>
          <w:spacing w:val="-10"/>
        </w:rPr>
        <w:t> </w:t>
      </w:r>
      <w:r>
        <w:rPr>
          <w:color w:val="231F20"/>
        </w:rPr>
        <w:t>de</w:t>
      </w:r>
      <w:r>
        <w:rPr>
          <w:color w:val="231F20"/>
          <w:spacing w:val="-10"/>
        </w:rPr>
        <w:t> </w:t>
      </w:r>
      <w:r>
        <w:rPr>
          <w:color w:val="231F20"/>
        </w:rPr>
        <w:t>ideias, em um verdadeiro e prazeroso exercício mentalsomático.</w:t>
      </w:r>
    </w:p>
    <w:p>
      <w:pPr>
        <w:pStyle w:val="BodyText"/>
        <w:spacing w:line="242" w:lineRule="auto" w:before="100"/>
        <w:ind w:left="1723" w:right="204" w:firstLine="340"/>
        <w:jc w:val="both"/>
      </w:pPr>
      <w:r>
        <w:rPr>
          <w:b/>
          <w:color w:val="231F20"/>
        </w:rPr>
        <w:t>Histórico</w:t>
      </w:r>
      <w:r>
        <w:rPr>
          <w:color w:val="231F20"/>
        </w:rPr>
        <w:t>.</w:t>
      </w:r>
      <w:r>
        <w:rPr>
          <w:color w:val="231F20"/>
          <w:spacing w:val="-5"/>
        </w:rPr>
        <w:t> 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arte</w:t>
      </w:r>
      <w:r>
        <w:rPr>
          <w:color w:val="231F20"/>
          <w:spacing w:val="-5"/>
        </w:rPr>
        <w:t> </w:t>
      </w:r>
      <w:r>
        <w:rPr>
          <w:color w:val="231F20"/>
        </w:rPr>
        <w:t>da</w:t>
      </w:r>
      <w:r>
        <w:rPr>
          <w:color w:val="231F20"/>
          <w:spacing w:val="-5"/>
        </w:rPr>
        <w:t> </w:t>
      </w:r>
      <w:r>
        <w:rPr>
          <w:color w:val="231F20"/>
        </w:rPr>
        <w:t>edição</w:t>
      </w:r>
      <w:r>
        <w:rPr>
          <w:color w:val="231F20"/>
          <w:spacing w:val="-5"/>
        </w:rPr>
        <w:t> </w:t>
      </w:r>
      <w:r>
        <w:rPr>
          <w:color w:val="231F20"/>
        </w:rPr>
        <w:t>é</w:t>
      </w:r>
      <w:r>
        <w:rPr>
          <w:color w:val="231F20"/>
          <w:spacing w:val="-5"/>
        </w:rPr>
        <w:t> </w:t>
      </w:r>
      <w:r>
        <w:rPr>
          <w:color w:val="231F20"/>
        </w:rPr>
        <w:t>antiga.</w:t>
      </w:r>
      <w:r>
        <w:rPr>
          <w:color w:val="231F20"/>
          <w:spacing w:val="-5"/>
        </w:rPr>
        <w:t> </w:t>
      </w:r>
      <w:r>
        <w:rPr>
          <w:color w:val="231F20"/>
        </w:rPr>
        <w:t>Há</w:t>
      </w:r>
      <w:r>
        <w:rPr>
          <w:color w:val="231F20"/>
          <w:spacing w:val="-5"/>
        </w:rPr>
        <w:t> </w:t>
      </w:r>
      <w:r>
        <w:rPr>
          <w:color w:val="231F20"/>
        </w:rPr>
        <w:t>vestígios</w:t>
      </w:r>
      <w:r>
        <w:rPr>
          <w:color w:val="231F20"/>
          <w:spacing w:val="-5"/>
        </w:rPr>
        <w:t> </w:t>
      </w:r>
      <w:r>
        <w:rPr>
          <w:color w:val="231F20"/>
        </w:rPr>
        <w:t>de</w:t>
      </w:r>
      <w:r>
        <w:rPr>
          <w:color w:val="231F20"/>
          <w:spacing w:val="-5"/>
        </w:rPr>
        <w:t> </w:t>
      </w:r>
      <w:r>
        <w:rPr>
          <w:color w:val="231F20"/>
        </w:rPr>
        <w:t>tal</w:t>
      </w:r>
      <w:r>
        <w:rPr>
          <w:color w:val="231F20"/>
          <w:spacing w:val="-5"/>
        </w:rPr>
        <w:t> </w:t>
      </w:r>
      <w:r>
        <w:rPr>
          <w:color w:val="231F20"/>
        </w:rPr>
        <w:t>prática</w:t>
      </w:r>
      <w:r>
        <w:rPr>
          <w:color w:val="231F20"/>
          <w:spacing w:val="-5"/>
        </w:rPr>
        <w:t> </w:t>
      </w:r>
      <w:r>
        <w:rPr>
          <w:color w:val="231F20"/>
        </w:rPr>
        <w:t>desde o</w:t>
      </w:r>
      <w:r>
        <w:rPr>
          <w:color w:val="231F20"/>
          <w:spacing w:val="-6"/>
        </w:rPr>
        <w:t> </w:t>
      </w:r>
      <w:r>
        <w:rPr>
          <w:color w:val="231F20"/>
        </w:rPr>
        <w:t>Século</w:t>
      </w:r>
      <w:r>
        <w:rPr>
          <w:color w:val="231F20"/>
          <w:spacing w:val="-6"/>
        </w:rPr>
        <w:t> </w:t>
      </w:r>
      <w:r>
        <w:rPr>
          <w:color w:val="231F20"/>
        </w:rPr>
        <w:t>III.</w:t>
      </w:r>
      <w:r>
        <w:rPr>
          <w:color w:val="231F20"/>
          <w:spacing w:val="-6"/>
        </w:rPr>
        <w:t> </w:t>
      </w:r>
      <w:r>
        <w:rPr>
          <w:color w:val="231F20"/>
        </w:rPr>
        <w:t>Um</w:t>
      </w:r>
      <w:r>
        <w:rPr>
          <w:color w:val="231F20"/>
          <w:spacing w:val="-6"/>
        </w:rPr>
        <w:t> </w:t>
      </w:r>
      <w:r>
        <w:rPr>
          <w:color w:val="231F20"/>
        </w:rPr>
        <w:t>dos</w:t>
      </w:r>
      <w:r>
        <w:rPr>
          <w:color w:val="231F20"/>
          <w:spacing w:val="-6"/>
        </w:rPr>
        <w:t> </w:t>
      </w:r>
      <w:r>
        <w:rPr>
          <w:color w:val="231F20"/>
        </w:rPr>
        <w:t>centros</w:t>
      </w:r>
      <w:r>
        <w:rPr>
          <w:color w:val="231F20"/>
          <w:spacing w:val="-6"/>
        </w:rPr>
        <w:t> </w:t>
      </w:r>
      <w:r>
        <w:rPr>
          <w:color w:val="231F20"/>
        </w:rPr>
        <w:t>editorais</w:t>
      </w:r>
      <w:r>
        <w:rPr>
          <w:color w:val="231F20"/>
          <w:spacing w:val="-6"/>
        </w:rPr>
        <w:t> </w:t>
      </w:r>
      <w:r>
        <w:rPr>
          <w:color w:val="231F20"/>
        </w:rPr>
        <w:t>da</w:t>
      </w:r>
      <w:r>
        <w:rPr>
          <w:color w:val="231F20"/>
          <w:spacing w:val="-6"/>
        </w:rPr>
        <w:t> </w:t>
      </w:r>
      <w:r>
        <w:rPr>
          <w:color w:val="231F20"/>
        </w:rPr>
        <w:t>História</w:t>
      </w:r>
      <w:r>
        <w:rPr>
          <w:color w:val="231F20"/>
          <w:spacing w:val="-6"/>
        </w:rPr>
        <w:t> </w:t>
      </w:r>
      <w:r>
        <w:rPr>
          <w:color w:val="231F20"/>
        </w:rPr>
        <w:t>foi</w:t>
      </w:r>
      <w:r>
        <w:rPr>
          <w:color w:val="231F20"/>
          <w:spacing w:val="-6"/>
        </w:rPr>
        <w:t> </w:t>
      </w: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color w:val="231F20"/>
        </w:rPr>
        <w:t>célebre</w:t>
      </w:r>
      <w:r>
        <w:rPr>
          <w:color w:val="231F20"/>
          <w:spacing w:val="-6"/>
        </w:rPr>
        <w:t> </w:t>
      </w:r>
      <w:r>
        <w:rPr>
          <w:color w:val="231F20"/>
        </w:rPr>
        <w:t>Biblioteca de Alexandria, onde se copiavam manualmente textos antigos, às vezes acrescidos de comentários.</w:t>
      </w:r>
    </w:p>
    <w:p>
      <w:pPr>
        <w:spacing w:line="242" w:lineRule="auto" w:before="100"/>
        <w:ind w:left="1723" w:right="205" w:firstLine="340"/>
        <w:jc w:val="both"/>
        <w:rPr>
          <w:sz w:val="22"/>
        </w:rPr>
      </w:pPr>
      <w:r>
        <w:rPr>
          <w:b/>
          <w:color w:val="231F20"/>
          <w:sz w:val="22"/>
        </w:rPr>
        <w:t>Seriexologia. </w:t>
      </w:r>
      <w:r>
        <w:rPr>
          <w:color w:val="231F20"/>
          <w:sz w:val="22"/>
        </w:rPr>
        <w:t>Pode-se suspeitar, por hipótese, terem sido muitos editores e autores da atualidade ex-copistas ou escribas em retrovidas já envolvidos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no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universo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da</w:t>
      </w:r>
      <w:r>
        <w:rPr>
          <w:color w:val="231F20"/>
          <w:spacing w:val="40"/>
          <w:sz w:val="22"/>
        </w:rPr>
        <w:t> </w:t>
      </w:r>
      <w:r>
        <w:rPr>
          <w:i/>
          <w:color w:val="231F20"/>
          <w:sz w:val="22"/>
        </w:rPr>
        <w:t>escrita-edição-publicação</w:t>
      </w:r>
      <w:r>
        <w:rPr>
          <w:color w:val="231F20"/>
          <w:sz w:val="22"/>
        </w:rPr>
        <w:t>.</w:t>
      </w:r>
    </w:p>
    <w:p>
      <w:pPr>
        <w:pStyle w:val="BodyText"/>
        <w:spacing w:line="242" w:lineRule="auto" w:before="100"/>
        <w:ind w:left="1723" w:right="206" w:firstLine="340"/>
        <w:jc w:val="both"/>
      </w:pPr>
      <w:r>
        <w:rPr>
          <w:b/>
          <w:color w:val="231F20"/>
          <w:spacing w:val="-2"/>
        </w:rPr>
        <w:t>Prensa.</w:t>
      </w:r>
      <w:r>
        <w:rPr>
          <w:b/>
          <w:color w:val="231F20"/>
          <w:spacing w:val="-12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edição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ganhou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importância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partir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prensa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Gutenberg, </w:t>
      </w:r>
      <w:r>
        <w:rPr>
          <w:color w:val="231F20"/>
        </w:rPr>
        <w:t>em</w:t>
      </w:r>
      <w:r>
        <w:rPr>
          <w:color w:val="231F20"/>
          <w:spacing w:val="-14"/>
        </w:rPr>
        <w:t> </w:t>
      </w:r>
      <w:r>
        <w:rPr>
          <w:color w:val="231F20"/>
        </w:rPr>
        <w:t>uma</w:t>
      </w:r>
      <w:r>
        <w:rPr>
          <w:color w:val="231F20"/>
          <w:spacing w:val="-14"/>
        </w:rPr>
        <w:t> </w:t>
      </w:r>
      <w:r>
        <w:rPr>
          <w:color w:val="231F20"/>
        </w:rPr>
        <w:t>época</w:t>
      </w:r>
      <w:r>
        <w:rPr>
          <w:color w:val="231F20"/>
          <w:spacing w:val="-14"/>
        </w:rPr>
        <w:t> </w:t>
      </w:r>
      <w:r>
        <w:rPr>
          <w:color w:val="231F20"/>
        </w:rPr>
        <w:t>na</w:t>
      </w:r>
      <w:r>
        <w:rPr>
          <w:color w:val="231F20"/>
          <w:spacing w:val="-13"/>
        </w:rPr>
        <w:t> </w:t>
      </w:r>
      <w:r>
        <w:rPr>
          <w:color w:val="231F20"/>
        </w:rPr>
        <w:t>qual</w:t>
      </w:r>
      <w:r>
        <w:rPr>
          <w:color w:val="231F20"/>
          <w:spacing w:val="-14"/>
        </w:rPr>
        <w:t> </w:t>
      </w:r>
      <w:r>
        <w:rPr>
          <w:color w:val="231F20"/>
        </w:rPr>
        <w:t>as</w:t>
      </w:r>
      <w:r>
        <w:rPr>
          <w:color w:val="231F20"/>
          <w:spacing w:val="-14"/>
        </w:rPr>
        <w:t> </w:t>
      </w:r>
      <w:r>
        <w:rPr>
          <w:color w:val="231F20"/>
        </w:rPr>
        <w:t>palavras</w:t>
      </w:r>
      <w:r>
        <w:rPr>
          <w:color w:val="231F20"/>
          <w:spacing w:val="-14"/>
        </w:rPr>
        <w:t> </w:t>
      </w:r>
      <w:r>
        <w:rPr>
          <w:color w:val="231F20"/>
        </w:rPr>
        <w:t>grafadas</w:t>
      </w:r>
      <w:r>
        <w:rPr>
          <w:color w:val="231F20"/>
          <w:spacing w:val="-13"/>
        </w:rPr>
        <w:t> </w:t>
      </w:r>
      <w:r>
        <w:rPr>
          <w:color w:val="231F20"/>
        </w:rPr>
        <w:t>começaram</w:t>
      </w:r>
      <w:r>
        <w:rPr>
          <w:color w:val="231F20"/>
          <w:spacing w:val="-14"/>
        </w:rPr>
        <w:t> </w:t>
      </w:r>
      <w:r>
        <w:rPr>
          <w:color w:val="231F20"/>
        </w:rPr>
        <w:t>a</w:t>
      </w:r>
      <w:r>
        <w:rPr>
          <w:color w:val="231F20"/>
          <w:spacing w:val="-14"/>
        </w:rPr>
        <w:t> </w:t>
      </w:r>
      <w:r>
        <w:rPr>
          <w:color w:val="231F20"/>
        </w:rPr>
        <w:t>viajar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3"/>
        </w:rPr>
        <w:t> </w:t>
      </w:r>
      <w:r>
        <w:rPr>
          <w:color w:val="231F20"/>
        </w:rPr>
        <w:t>um</w:t>
      </w:r>
      <w:r>
        <w:rPr>
          <w:color w:val="231F20"/>
          <w:spacing w:val="-14"/>
        </w:rPr>
        <w:t> </w:t>
      </w:r>
      <w:r>
        <w:rPr>
          <w:color w:val="231F20"/>
        </w:rPr>
        <w:t>lugar para</w:t>
      </w:r>
      <w:r>
        <w:rPr>
          <w:color w:val="231F20"/>
          <w:spacing w:val="-11"/>
        </w:rPr>
        <w:t> </w:t>
      </w:r>
      <w:r>
        <w:rPr>
          <w:color w:val="231F20"/>
        </w:rPr>
        <w:t>outro</w:t>
      </w:r>
      <w:r>
        <w:rPr>
          <w:color w:val="231F20"/>
          <w:spacing w:val="-11"/>
        </w:rPr>
        <w:t> </w:t>
      </w:r>
      <w:r>
        <w:rPr>
          <w:color w:val="231F20"/>
        </w:rPr>
        <w:t>difundindo</w:t>
      </w:r>
      <w:r>
        <w:rPr>
          <w:color w:val="231F20"/>
          <w:spacing w:val="-11"/>
        </w:rPr>
        <w:t> </w:t>
      </w:r>
      <w:r>
        <w:rPr>
          <w:color w:val="231F20"/>
        </w:rPr>
        <w:t>o</w:t>
      </w:r>
      <w:r>
        <w:rPr>
          <w:color w:val="231F20"/>
          <w:spacing w:val="-11"/>
        </w:rPr>
        <w:t> </w:t>
      </w:r>
      <w:r>
        <w:rPr>
          <w:color w:val="231F20"/>
        </w:rPr>
        <w:t>conhecimento</w:t>
      </w:r>
      <w:r>
        <w:rPr>
          <w:color w:val="231F20"/>
          <w:spacing w:val="-11"/>
        </w:rPr>
        <w:t> </w:t>
      </w:r>
      <w:r>
        <w:rPr>
          <w:color w:val="231F20"/>
        </w:rPr>
        <w:t>com</w:t>
      </w:r>
      <w:r>
        <w:rPr>
          <w:color w:val="231F20"/>
          <w:spacing w:val="-11"/>
        </w:rPr>
        <w:t> </w:t>
      </w:r>
      <w:r>
        <w:rPr>
          <w:color w:val="231F20"/>
        </w:rPr>
        <w:t>velocidade</w:t>
      </w:r>
      <w:r>
        <w:rPr>
          <w:color w:val="231F20"/>
          <w:spacing w:val="-11"/>
        </w:rPr>
        <w:t> </w:t>
      </w:r>
      <w:r>
        <w:rPr>
          <w:color w:val="231F20"/>
        </w:rPr>
        <w:t>jamais</w:t>
      </w:r>
      <w:r>
        <w:rPr>
          <w:color w:val="231F20"/>
          <w:spacing w:val="-11"/>
        </w:rPr>
        <w:t> </w:t>
      </w:r>
      <w:r>
        <w:rPr>
          <w:color w:val="231F20"/>
        </w:rPr>
        <w:t>conhecida. A disseminação de ideias com aquele sistema de impressão derrubou al-guns paradigmas e contribuiu para solidificar outros.</w:t>
      </w:r>
    </w:p>
    <w:p>
      <w:pPr>
        <w:pStyle w:val="BodyText"/>
        <w:spacing w:line="242" w:lineRule="auto" w:before="100"/>
        <w:ind w:left="1723" w:right="204" w:firstLine="340"/>
        <w:jc w:val="both"/>
      </w:pPr>
      <w:r>
        <w:rPr>
          <w:b/>
          <w:color w:val="231F20"/>
        </w:rPr>
        <w:t>Evolução.</w:t>
      </w:r>
      <w:r>
        <w:rPr>
          <w:b/>
          <w:color w:val="231F20"/>
          <w:spacing w:val="-2"/>
        </w:rPr>
        <w:t> </w:t>
      </w:r>
      <w:r>
        <w:rPr>
          <w:color w:val="231F20"/>
        </w:rPr>
        <w:t>O processo editorial implica organização, responsabilida-de</w:t>
      </w:r>
      <w:r>
        <w:rPr>
          <w:color w:val="231F20"/>
          <w:spacing w:val="-14"/>
        </w:rPr>
        <w:t> </w:t>
      </w:r>
      <w:r>
        <w:rPr>
          <w:color w:val="231F20"/>
        </w:rPr>
        <w:t>e</w:t>
      </w:r>
      <w:r>
        <w:rPr>
          <w:color w:val="231F20"/>
          <w:spacing w:val="-14"/>
        </w:rPr>
        <w:t> </w:t>
      </w:r>
      <w:r>
        <w:rPr>
          <w:color w:val="231F20"/>
        </w:rPr>
        <w:t>coesão</w:t>
      </w:r>
      <w:r>
        <w:rPr>
          <w:color w:val="231F20"/>
          <w:spacing w:val="-14"/>
        </w:rPr>
        <w:t> </w:t>
      </w:r>
      <w:r>
        <w:rPr>
          <w:color w:val="231F20"/>
        </w:rPr>
        <w:t>entre</w:t>
      </w:r>
      <w:r>
        <w:rPr>
          <w:color w:val="231F20"/>
          <w:spacing w:val="-13"/>
        </w:rPr>
        <w:t> </w:t>
      </w:r>
      <w:r>
        <w:rPr>
          <w:color w:val="231F20"/>
        </w:rPr>
        <w:t>os</w:t>
      </w:r>
      <w:r>
        <w:rPr>
          <w:color w:val="231F20"/>
          <w:spacing w:val="-14"/>
        </w:rPr>
        <w:t> </w:t>
      </w:r>
      <w:r>
        <w:rPr>
          <w:color w:val="231F20"/>
        </w:rPr>
        <w:t>diversos</w:t>
      </w:r>
      <w:r>
        <w:rPr>
          <w:color w:val="231F20"/>
          <w:spacing w:val="-14"/>
        </w:rPr>
        <w:t> </w:t>
      </w:r>
      <w:r>
        <w:rPr>
          <w:color w:val="231F20"/>
        </w:rPr>
        <w:t>especialistas,</w:t>
      </w:r>
      <w:r>
        <w:rPr>
          <w:color w:val="231F20"/>
          <w:spacing w:val="-14"/>
        </w:rPr>
        <w:t> </w:t>
      </w:r>
      <w:r>
        <w:rPr>
          <w:color w:val="231F20"/>
        </w:rPr>
        <w:t>incluindo</w:t>
      </w:r>
      <w:r>
        <w:rPr>
          <w:color w:val="231F20"/>
          <w:spacing w:val="-13"/>
        </w:rPr>
        <w:t> </w:t>
      </w:r>
      <w:r>
        <w:rPr>
          <w:color w:val="231F20"/>
        </w:rPr>
        <w:t>editores,</w:t>
      </w:r>
      <w:r>
        <w:rPr>
          <w:color w:val="231F20"/>
          <w:spacing w:val="-14"/>
        </w:rPr>
        <w:t> </w:t>
      </w:r>
      <w:r>
        <w:rPr>
          <w:color w:val="231F20"/>
        </w:rPr>
        <w:t>pareceristas, diagramadores, revisores e capistas. Uma boa edição é resultado de um trabalho afinado em equipe.</w:t>
      </w:r>
    </w:p>
    <w:p>
      <w:pPr>
        <w:pStyle w:val="BodyText"/>
        <w:spacing w:line="242" w:lineRule="auto" w:before="100"/>
        <w:ind w:left="1723" w:right="205" w:firstLine="340"/>
        <w:jc w:val="both"/>
      </w:pPr>
      <w:r>
        <w:rPr>
          <w:b/>
          <w:color w:val="231F20"/>
        </w:rPr>
        <w:t>Obra.</w:t>
      </w:r>
      <w:r>
        <w:rPr>
          <w:b/>
          <w:color w:val="231F20"/>
          <w:spacing w:val="40"/>
        </w:rPr>
        <w:t> </w:t>
      </w:r>
      <w:r>
        <w:rPr>
          <w:color w:val="231F20"/>
        </w:rPr>
        <w:t>Esta</w:t>
      </w:r>
      <w:r>
        <w:rPr>
          <w:color w:val="231F20"/>
          <w:spacing w:val="40"/>
        </w:rPr>
        <w:t> </w:t>
      </w:r>
      <w:r>
        <w:rPr>
          <w:color w:val="231F20"/>
        </w:rPr>
        <w:t>obra,</w:t>
      </w:r>
      <w:r>
        <w:rPr>
          <w:color w:val="231F20"/>
          <w:spacing w:val="40"/>
        </w:rPr>
        <w:t> </w:t>
      </w:r>
      <w:r>
        <w:rPr>
          <w:i/>
          <w:color w:val="231F20"/>
        </w:rPr>
        <w:t>Manual</w:t>
      </w:r>
      <w:r>
        <w:rPr>
          <w:i/>
          <w:color w:val="231F20"/>
          <w:spacing w:val="40"/>
        </w:rPr>
        <w:t> </w:t>
      </w:r>
      <w:r>
        <w:rPr>
          <w:i/>
          <w:color w:val="231F20"/>
        </w:rPr>
        <w:t>de</w:t>
      </w:r>
      <w:r>
        <w:rPr>
          <w:i/>
          <w:color w:val="231F20"/>
          <w:spacing w:val="40"/>
        </w:rPr>
        <w:t> </w:t>
      </w:r>
      <w:r>
        <w:rPr>
          <w:i/>
          <w:color w:val="231F20"/>
        </w:rPr>
        <w:t>Publicações</w:t>
      </w:r>
      <w:r>
        <w:rPr>
          <w:i/>
          <w:color w:val="231F20"/>
          <w:spacing w:val="40"/>
        </w:rPr>
        <w:t> </w:t>
      </w:r>
      <w:r>
        <w:rPr>
          <w:i/>
          <w:color w:val="231F20"/>
        </w:rPr>
        <w:t>da</w:t>
      </w:r>
      <w:r>
        <w:rPr>
          <w:i/>
          <w:color w:val="231F20"/>
          <w:spacing w:val="40"/>
        </w:rPr>
        <w:t> </w:t>
      </w:r>
      <w:r>
        <w:rPr>
          <w:i/>
          <w:color w:val="231F20"/>
        </w:rPr>
        <w:t>Editares,</w:t>
      </w:r>
      <w:r>
        <w:rPr>
          <w:i/>
          <w:color w:val="231F20"/>
          <w:spacing w:val="40"/>
        </w:rPr>
        <w:t> </w:t>
      </w:r>
      <w:r>
        <w:rPr>
          <w:color w:val="231F20"/>
        </w:rPr>
        <w:t>mostra</w:t>
      </w:r>
      <w:r>
        <w:rPr>
          <w:color w:val="231F20"/>
          <w:spacing w:val="40"/>
        </w:rPr>
        <w:t> </w:t>
      </w:r>
      <w:r>
        <w:rPr>
          <w:color w:val="231F20"/>
        </w:rPr>
        <w:t>justa-mente a sinergia de voluntários-editores e da equipe técnica colegiada da </w:t>
      </w:r>
      <w:r>
        <w:rPr>
          <w:i/>
          <w:color w:val="231F20"/>
        </w:rPr>
        <w:t>Associação</w:t>
      </w:r>
      <w:r>
        <w:rPr>
          <w:i/>
          <w:color w:val="231F20"/>
          <w:spacing w:val="36"/>
        </w:rPr>
        <w:t> </w:t>
      </w:r>
      <w:r>
        <w:rPr>
          <w:i/>
          <w:color w:val="231F20"/>
        </w:rPr>
        <w:t>Internacional</w:t>
      </w:r>
      <w:r>
        <w:rPr>
          <w:i/>
          <w:color w:val="231F20"/>
          <w:spacing w:val="36"/>
        </w:rPr>
        <w:t> </w:t>
      </w:r>
      <w:r>
        <w:rPr>
          <w:i/>
          <w:color w:val="231F20"/>
        </w:rPr>
        <w:t>Editares</w:t>
      </w:r>
      <w:r>
        <w:rPr>
          <w:color w:val="231F20"/>
        </w:rPr>
        <w:t>.</w:t>
      </w:r>
      <w:r>
        <w:rPr>
          <w:color w:val="231F20"/>
          <w:spacing w:val="36"/>
        </w:rPr>
        <w:t> </w:t>
      </w:r>
      <w:r>
        <w:rPr>
          <w:color w:val="231F20"/>
        </w:rPr>
        <w:t>Antes</w:t>
      </w:r>
      <w:r>
        <w:rPr>
          <w:color w:val="231F20"/>
          <w:spacing w:val="36"/>
        </w:rPr>
        <w:t> </w:t>
      </w:r>
      <w:r>
        <w:rPr>
          <w:color w:val="231F20"/>
        </w:rPr>
        <w:t>mesmo</w:t>
      </w:r>
      <w:r>
        <w:rPr>
          <w:color w:val="231F20"/>
          <w:spacing w:val="36"/>
        </w:rPr>
        <w:t> </w:t>
      </w:r>
      <w:r>
        <w:rPr>
          <w:color w:val="231F20"/>
        </w:rPr>
        <w:t>de</w:t>
      </w:r>
      <w:r>
        <w:rPr>
          <w:color w:val="231F20"/>
          <w:spacing w:val="36"/>
        </w:rPr>
        <w:t> </w:t>
      </w:r>
      <w:r>
        <w:rPr>
          <w:color w:val="231F20"/>
        </w:rPr>
        <w:t>completar</w:t>
      </w:r>
      <w:r>
        <w:rPr>
          <w:color w:val="231F20"/>
          <w:spacing w:val="36"/>
        </w:rPr>
        <w:t> </w:t>
      </w:r>
      <w:r>
        <w:rPr>
          <w:color w:val="231F20"/>
        </w:rPr>
        <w:t>duas</w:t>
      </w:r>
      <w:r>
        <w:rPr>
          <w:color w:val="231F20"/>
          <w:spacing w:val="36"/>
        </w:rPr>
        <w:t> </w:t>
      </w:r>
      <w:r>
        <w:rPr>
          <w:color w:val="231F20"/>
        </w:rPr>
        <w:t>déca-das de existência, a jovem editora evidencia amadurecimento e especia-lização na tarefa mentalsomática de publicar verdades relativas de </w:t>
      </w:r>
      <w:r>
        <w:rPr>
          <w:color w:val="231F20"/>
        </w:rPr>
        <w:t>ponta oriundas de autores-pesquisadores da Neociência Conscienciologia.</w:t>
      </w:r>
    </w:p>
    <w:p>
      <w:pPr>
        <w:pStyle w:val="BodyText"/>
        <w:spacing w:line="256" w:lineRule="auto" w:before="114"/>
        <w:ind w:left="1723" w:right="206" w:firstLine="340"/>
        <w:jc w:val="both"/>
      </w:pPr>
      <w:r>
        <w:rPr>
          <w:b/>
          <w:color w:val="231F20"/>
        </w:rPr>
        <w:t>Assistência.</w:t>
      </w:r>
      <w:r>
        <w:rPr>
          <w:b/>
          <w:color w:val="231F20"/>
          <w:spacing w:val="-12"/>
        </w:rPr>
        <w:t> 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proposição</w:t>
      </w:r>
      <w:r>
        <w:rPr>
          <w:color w:val="231F20"/>
          <w:spacing w:val="-12"/>
        </w:rPr>
        <w:t> </w:t>
      </w:r>
      <w:r>
        <w:rPr>
          <w:color w:val="231F20"/>
        </w:rPr>
        <w:t>deste</w:t>
      </w:r>
      <w:r>
        <w:rPr>
          <w:color w:val="231F20"/>
          <w:spacing w:val="-12"/>
        </w:rPr>
        <w:t> </w:t>
      </w:r>
      <w:r>
        <w:rPr>
          <w:color w:val="231F20"/>
        </w:rPr>
        <w:t>Manual</w:t>
      </w:r>
      <w:r>
        <w:rPr>
          <w:color w:val="231F20"/>
          <w:spacing w:val="-12"/>
        </w:rPr>
        <w:t> </w:t>
      </w:r>
      <w:r>
        <w:rPr>
          <w:color w:val="231F20"/>
        </w:rPr>
        <w:t>vem</w:t>
      </w:r>
      <w:r>
        <w:rPr>
          <w:color w:val="231F20"/>
          <w:spacing w:val="-12"/>
        </w:rPr>
        <w:t> </w:t>
      </w:r>
      <w:r>
        <w:rPr>
          <w:color w:val="231F20"/>
        </w:rPr>
        <w:t>contribuir</w:t>
      </w:r>
      <w:r>
        <w:rPr>
          <w:color w:val="231F20"/>
          <w:spacing w:val="-12"/>
        </w:rPr>
        <w:t> </w:t>
      </w:r>
      <w:r>
        <w:rPr>
          <w:color w:val="231F20"/>
        </w:rPr>
        <w:t>sobremanei-ra para a qualificação das obras conscienciológicas, esclarecendo autores e</w:t>
      </w:r>
      <w:r>
        <w:rPr>
          <w:color w:val="231F20"/>
          <w:spacing w:val="-1"/>
        </w:rPr>
        <w:t> </w:t>
      </w:r>
      <w:r>
        <w:rPr>
          <w:color w:val="231F20"/>
        </w:rPr>
        <w:t>neoautores</w:t>
      </w:r>
      <w:r>
        <w:rPr>
          <w:color w:val="231F20"/>
          <w:spacing w:val="-1"/>
        </w:rPr>
        <w:t> </w:t>
      </w:r>
      <w:r>
        <w:rPr>
          <w:color w:val="231F20"/>
        </w:rPr>
        <w:t>quanto</w:t>
      </w:r>
      <w:r>
        <w:rPr>
          <w:color w:val="231F20"/>
          <w:spacing w:val="-1"/>
        </w:rPr>
        <w:t> </w:t>
      </w:r>
      <w:r>
        <w:rPr>
          <w:color w:val="231F20"/>
        </w:rPr>
        <w:t>a</w:t>
      </w:r>
      <w:r>
        <w:rPr>
          <w:color w:val="231F20"/>
          <w:spacing w:val="-1"/>
        </w:rPr>
        <w:t> </w:t>
      </w:r>
      <w:r>
        <w:rPr>
          <w:color w:val="231F20"/>
        </w:rPr>
        <w:t>procedimentos</w:t>
      </w:r>
      <w:r>
        <w:rPr>
          <w:color w:val="231F20"/>
          <w:spacing w:val="-1"/>
        </w:rPr>
        <w:t> </w:t>
      </w:r>
      <w:r>
        <w:rPr>
          <w:color w:val="231F20"/>
        </w:rPr>
        <w:t>relacionados</w:t>
      </w:r>
      <w:r>
        <w:rPr>
          <w:color w:val="231F20"/>
          <w:spacing w:val="-1"/>
        </w:rPr>
        <w:t> </w:t>
      </w:r>
      <w:r>
        <w:rPr>
          <w:color w:val="231F20"/>
        </w:rPr>
        <w:t>ao</w:t>
      </w:r>
      <w:r>
        <w:rPr>
          <w:color w:val="231F20"/>
          <w:spacing w:val="-1"/>
        </w:rPr>
        <w:t> </w:t>
      </w:r>
      <w:r>
        <w:rPr>
          <w:color w:val="231F20"/>
        </w:rPr>
        <w:t>processo</w:t>
      </w:r>
      <w:r>
        <w:rPr>
          <w:color w:val="231F20"/>
          <w:spacing w:val="-1"/>
        </w:rPr>
        <w:t> </w:t>
      </w:r>
      <w:r>
        <w:rPr>
          <w:color w:val="231F20"/>
        </w:rPr>
        <w:t>editorial, seja em livros e periódicos escritos no idioma português ou em línguas estrangeiras. Também dirime costumeiras dúvidas daqueles autores es-treantes no mundo das publicações.</w:t>
      </w:r>
    </w:p>
    <w:p>
      <w:pPr>
        <w:pStyle w:val="BodyText"/>
        <w:spacing w:after="0" w:line="256" w:lineRule="auto"/>
        <w:jc w:val="both"/>
        <w:sectPr>
          <w:headerReference w:type="default" r:id="rId9"/>
          <w:headerReference w:type="even" r:id="rId10"/>
          <w:pgSz w:w="9420" w:h="13840"/>
          <w:pgMar w:header="673" w:footer="0" w:top="860" w:bottom="280" w:left="0" w:right="1275"/>
          <w:pgNumType w:start="9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pStyle w:val="BodyText"/>
        <w:spacing w:line="242" w:lineRule="auto"/>
        <w:ind w:left="1483" w:right="444" w:firstLine="340"/>
        <w:jc w:val="both"/>
      </w:pPr>
      <w:r>
        <w:rPr>
          <w:b/>
          <w:color w:val="231F20"/>
        </w:rPr>
        <w:t>Profissionalismo. </w:t>
      </w:r>
      <w:r>
        <w:rPr>
          <w:color w:val="231F20"/>
        </w:rPr>
        <w:t>Ao expor detalhes do fluxo editorial, incluindo desde a entrada da obra na Editora, até o lançamento e distribuição dos livros,</w:t>
      </w:r>
      <w:r>
        <w:rPr>
          <w:color w:val="231F20"/>
          <w:spacing w:val="-2"/>
        </w:rPr>
        <w:t> </w:t>
      </w:r>
      <w:r>
        <w:rPr>
          <w:color w:val="231F20"/>
        </w:rPr>
        <w:t>os</w:t>
      </w:r>
      <w:r>
        <w:rPr>
          <w:color w:val="231F20"/>
          <w:spacing w:val="-2"/>
        </w:rPr>
        <w:t> </w:t>
      </w:r>
      <w:r>
        <w:rPr>
          <w:color w:val="231F20"/>
        </w:rPr>
        <w:t>voluntários</w:t>
      </w:r>
      <w:r>
        <w:rPr>
          <w:color w:val="231F20"/>
          <w:spacing w:val="-2"/>
        </w:rPr>
        <w:t> </w:t>
      </w:r>
      <w:r>
        <w:rPr>
          <w:color w:val="231F20"/>
        </w:rPr>
        <w:t>da</w:t>
      </w:r>
      <w:r>
        <w:rPr>
          <w:color w:val="231F20"/>
          <w:spacing w:val="-2"/>
        </w:rPr>
        <w:t> </w:t>
      </w:r>
      <w:r>
        <w:rPr>
          <w:color w:val="231F20"/>
        </w:rPr>
        <w:t>Editares</w:t>
      </w:r>
      <w:r>
        <w:rPr>
          <w:color w:val="231F20"/>
          <w:spacing w:val="-2"/>
        </w:rPr>
        <w:t> </w:t>
      </w:r>
      <w:r>
        <w:rPr>
          <w:color w:val="231F20"/>
        </w:rPr>
        <w:t>demonstram</w:t>
      </w:r>
      <w:r>
        <w:rPr>
          <w:color w:val="231F20"/>
          <w:spacing w:val="-2"/>
        </w:rPr>
        <w:t> </w:t>
      </w:r>
      <w:r>
        <w:rPr>
          <w:color w:val="231F20"/>
        </w:rPr>
        <w:t>profissionalismo</w:t>
      </w:r>
      <w:r>
        <w:rPr>
          <w:color w:val="231F20"/>
          <w:spacing w:val="-2"/>
        </w:rPr>
        <w:t> </w:t>
      </w:r>
      <w:r>
        <w:rPr>
          <w:color w:val="231F20"/>
        </w:rPr>
        <w:t>e</w:t>
      </w:r>
      <w:r>
        <w:rPr>
          <w:color w:val="231F20"/>
          <w:spacing w:val="-2"/>
        </w:rPr>
        <w:t> </w:t>
      </w:r>
      <w:r>
        <w:rPr>
          <w:color w:val="231F20"/>
        </w:rPr>
        <w:t>deixam aos futuros integrantes da editora referência grafada para manter a quali-dade editorial alçada na atualidade.</w:t>
      </w:r>
    </w:p>
    <w:p>
      <w:pPr>
        <w:pStyle w:val="BodyText"/>
        <w:spacing w:line="242" w:lineRule="auto" w:before="100"/>
        <w:ind w:left="1483" w:right="446" w:firstLine="340"/>
        <w:jc w:val="both"/>
      </w:pPr>
      <w:r>
        <w:rPr>
          <w:b/>
          <w:color w:val="231F20"/>
        </w:rPr>
        <w:t>Confor. </w:t>
      </w:r>
      <w:r>
        <w:rPr>
          <w:color w:val="231F20"/>
        </w:rPr>
        <w:t>Os detalhes de conteúdo e forma, próprios dos livros cons-cienciológicos</w:t>
      </w:r>
      <w:r>
        <w:rPr>
          <w:color w:val="231F20"/>
          <w:spacing w:val="-1"/>
        </w:rPr>
        <w:t> </w:t>
      </w:r>
      <w:r>
        <w:rPr>
          <w:color w:val="231F20"/>
        </w:rPr>
        <w:t>expostos</w:t>
      </w:r>
      <w:r>
        <w:rPr>
          <w:color w:val="231F20"/>
          <w:spacing w:val="-1"/>
        </w:rPr>
        <w:t> </w:t>
      </w:r>
      <w:r>
        <w:rPr>
          <w:color w:val="231F20"/>
        </w:rPr>
        <w:t>nesta</w:t>
      </w:r>
      <w:r>
        <w:rPr>
          <w:color w:val="231F20"/>
          <w:spacing w:val="-1"/>
        </w:rPr>
        <w:t> </w:t>
      </w:r>
      <w:r>
        <w:rPr>
          <w:color w:val="231F20"/>
        </w:rPr>
        <w:t>obra,</w:t>
      </w:r>
      <w:r>
        <w:rPr>
          <w:color w:val="231F20"/>
          <w:spacing w:val="-1"/>
        </w:rPr>
        <w:t> </w:t>
      </w:r>
      <w:r>
        <w:rPr>
          <w:color w:val="231F20"/>
        </w:rPr>
        <w:t>indicam</w:t>
      </w:r>
      <w:r>
        <w:rPr>
          <w:color w:val="231F20"/>
          <w:spacing w:val="-1"/>
        </w:rPr>
        <w:t> </w:t>
      </w:r>
      <w:r>
        <w:rPr>
          <w:color w:val="231F20"/>
        </w:rPr>
        <w:t>o</w:t>
      </w:r>
      <w:r>
        <w:rPr>
          <w:color w:val="231F20"/>
          <w:spacing w:val="-1"/>
        </w:rPr>
        <w:t> </w:t>
      </w:r>
      <w:r>
        <w:rPr>
          <w:color w:val="231F20"/>
        </w:rPr>
        <w:t>quanto</w:t>
      </w:r>
      <w:r>
        <w:rPr>
          <w:color w:val="231F20"/>
          <w:spacing w:val="-1"/>
        </w:rPr>
        <w:t> </w:t>
      </w:r>
      <w:r>
        <w:rPr>
          <w:color w:val="231F20"/>
        </w:rPr>
        <w:t>a</w:t>
      </w:r>
      <w:r>
        <w:rPr>
          <w:color w:val="231F20"/>
          <w:spacing w:val="-1"/>
        </w:rPr>
        <w:t> </w:t>
      </w:r>
      <w:r>
        <w:rPr>
          <w:color w:val="231F20"/>
        </w:rPr>
        <w:t>Editares</w:t>
      </w:r>
      <w:r>
        <w:rPr>
          <w:color w:val="231F20"/>
          <w:spacing w:val="-1"/>
        </w:rPr>
        <w:t> </w:t>
      </w:r>
      <w:r>
        <w:rPr>
          <w:color w:val="231F20"/>
        </w:rPr>
        <w:t>está</w:t>
      </w:r>
      <w:r>
        <w:rPr>
          <w:color w:val="231F20"/>
          <w:spacing w:val="-1"/>
        </w:rPr>
        <w:t> </w:t>
      </w:r>
      <w:r>
        <w:rPr>
          <w:color w:val="231F20"/>
        </w:rPr>
        <w:t>sin-tonizada</w:t>
      </w:r>
      <w:r>
        <w:rPr>
          <w:color w:val="231F20"/>
          <w:spacing w:val="-14"/>
        </w:rPr>
        <w:t> </w:t>
      </w:r>
      <w:r>
        <w:rPr>
          <w:color w:val="231F20"/>
        </w:rPr>
        <w:t>com</w:t>
      </w:r>
      <w:r>
        <w:rPr>
          <w:color w:val="231F20"/>
          <w:spacing w:val="-14"/>
        </w:rPr>
        <w:t> </w:t>
      </w:r>
      <w:r>
        <w:rPr>
          <w:color w:val="231F20"/>
        </w:rPr>
        <w:t>a</w:t>
      </w:r>
      <w:r>
        <w:rPr>
          <w:color w:val="231F20"/>
          <w:spacing w:val="-14"/>
        </w:rPr>
        <w:t> </w:t>
      </w:r>
      <w:r>
        <w:rPr>
          <w:color w:val="231F20"/>
        </w:rPr>
        <w:t>concepção</w:t>
      </w:r>
      <w:r>
        <w:rPr>
          <w:color w:val="231F20"/>
          <w:spacing w:val="-13"/>
        </w:rPr>
        <w:t> </w:t>
      </w:r>
      <w:r>
        <w:rPr>
          <w:color w:val="231F20"/>
        </w:rPr>
        <w:t>da</w:t>
      </w:r>
      <w:r>
        <w:rPr>
          <w:color w:val="231F20"/>
          <w:spacing w:val="-14"/>
        </w:rPr>
        <w:t> </w:t>
      </w:r>
      <w:r>
        <w:rPr>
          <w:color w:val="231F20"/>
        </w:rPr>
        <w:t>edição</w:t>
      </w:r>
      <w:r>
        <w:rPr>
          <w:color w:val="231F20"/>
          <w:spacing w:val="-14"/>
        </w:rPr>
        <w:t> </w:t>
      </w:r>
      <w:r>
        <w:rPr>
          <w:color w:val="231F20"/>
        </w:rPr>
        <w:t>conscienciológica,</w:t>
      </w:r>
      <w:r>
        <w:rPr>
          <w:color w:val="231F20"/>
          <w:spacing w:val="-14"/>
        </w:rPr>
        <w:t> </w:t>
      </w:r>
      <w:r>
        <w:rPr>
          <w:color w:val="231F20"/>
        </w:rPr>
        <w:t>a</w:t>
      </w:r>
      <w:r>
        <w:rPr>
          <w:color w:val="231F20"/>
          <w:spacing w:val="-13"/>
        </w:rPr>
        <w:t> </w:t>
      </w:r>
      <w:r>
        <w:rPr>
          <w:color w:val="231F20"/>
        </w:rPr>
        <w:t>qual</w:t>
      </w:r>
      <w:r>
        <w:rPr>
          <w:color w:val="231F20"/>
          <w:spacing w:val="-14"/>
        </w:rPr>
        <w:t> </w:t>
      </w:r>
      <w:r>
        <w:rPr>
          <w:color w:val="231F20"/>
        </w:rPr>
        <w:t>propõe</w:t>
      </w:r>
      <w:r>
        <w:rPr>
          <w:color w:val="231F20"/>
          <w:spacing w:val="-14"/>
        </w:rPr>
        <w:t> </w:t>
      </w:r>
      <w:r>
        <w:rPr>
          <w:color w:val="231F20"/>
        </w:rPr>
        <w:t>ino-</w:t>
      </w:r>
      <w:r>
        <w:rPr>
          <w:color w:val="231F20"/>
          <w:spacing w:val="-2"/>
        </w:rPr>
        <w:t>vações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exaustividade.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inserção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do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levantamento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estatístico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da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obra,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nas </w:t>
      </w:r>
      <w:r>
        <w:rPr>
          <w:color w:val="231F20"/>
        </w:rPr>
        <w:t>páginas finais, é um dos exemplos.</w:t>
      </w:r>
    </w:p>
    <w:p>
      <w:pPr>
        <w:pStyle w:val="BodyText"/>
        <w:spacing w:line="242" w:lineRule="auto" w:before="100"/>
        <w:ind w:left="1483" w:right="446" w:firstLine="340"/>
        <w:jc w:val="both"/>
      </w:pPr>
      <w:r>
        <w:rPr>
          <w:b/>
          <w:color w:val="231F20"/>
        </w:rPr>
        <w:t>Desafio. </w:t>
      </w:r>
      <w:r>
        <w:rPr>
          <w:color w:val="231F20"/>
        </w:rPr>
        <w:t>Editar é tarefa complexa. Editar obras </w:t>
      </w:r>
      <w:r>
        <w:rPr>
          <w:color w:val="231F20"/>
        </w:rPr>
        <w:t>conscienciológicas</w:t>
      </w:r>
      <w:r>
        <w:rPr>
          <w:color w:val="231F20"/>
          <w:spacing w:val="80"/>
        </w:rPr>
        <w:t> </w:t>
      </w:r>
      <w:r>
        <w:rPr>
          <w:color w:val="231F20"/>
        </w:rPr>
        <w:t>é desafio maior em razão da pressão inerente às ideias inovadoras do pa-radigma</w:t>
      </w:r>
      <w:r>
        <w:rPr>
          <w:color w:val="231F20"/>
          <w:spacing w:val="-6"/>
        </w:rPr>
        <w:t> </w:t>
      </w:r>
      <w:r>
        <w:rPr>
          <w:color w:val="231F20"/>
        </w:rPr>
        <w:t>consciencial.</w:t>
      </w:r>
      <w:r>
        <w:rPr>
          <w:color w:val="231F20"/>
          <w:spacing w:val="-6"/>
        </w:rPr>
        <w:t> </w:t>
      </w: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color w:val="231F20"/>
        </w:rPr>
        <w:t>Editares</w:t>
      </w:r>
      <w:r>
        <w:rPr>
          <w:color w:val="231F20"/>
          <w:spacing w:val="-6"/>
        </w:rPr>
        <w:t> </w:t>
      </w:r>
      <w:r>
        <w:rPr>
          <w:color w:val="231F20"/>
        </w:rPr>
        <w:t>mostra,</w:t>
      </w:r>
      <w:r>
        <w:rPr>
          <w:color w:val="231F20"/>
          <w:spacing w:val="-6"/>
        </w:rPr>
        <w:t> </w:t>
      </w:r>
      <w:r>
        <w:rPr>
          <w:color w:val="231F20"/>
        </w:rPr>
        <w:t>com</w:t>
      </w:r>
      <w:r>
        <w:rPr>
          <w:color w:val="231F20"/>
          <w:spacing w:val="-6"/>
        </w:rPr>
        <w:t> </w:t>
      </w: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color w:val="231F20"/>
        </w:rPr>
        <w:t>publicação</w:t>
      </w:r>
      <w:r>
        <w:rPr>
          <w:color w:val="231F20"/>
          <w:spacing w:val="-6"/>
        </w:rPr>
        <w:t> </w:t>
      </w:r>
      <w:r>
        <w:rPr>
          <w:color w:val="231F20"/>
        </w:rPr>
        <w:t>deste</w:t>
      </w:r>
      <w:r>
        <w:rPr>
          <w:color w:val="231F20"/>
          <w:spacing w:val="-6"/>
        </w:rPr>
        <w:t> </w:t>
      </w:r>
      <w:r>
        <w:rPr>
          <w:color w:val="231F20"/>
        </w:rPr>
        <w:t>Manual, ter alcançado patamar editorial de excelência pautado na interassistencia-</w:t>
      </w:r>
      <w:r>
        <w:rPr>
          <w:color w:val="231F20"/>
          <w:spacing w:val="-2"/>
        </w:rPr>
        <w:t>lidade.</w:t>
      </w:r>
    </w:p>
    <w:p>
      <w:pPr>
        <w:pStyle w:val="BodyText"/>
        <w:spacing w:line="242" w:lineRule="auto" w:before="100"/>
        <w:ind w:left="1483" w:right="445" w:firstLine="340"/>
        <w:jc w:val="both"/>
      </w:pPr>
      <w:r>
        <w:rPr>
          <w:b/>
          <w:color w:val="231F20"/>
        </w:rPr>
        <w:t>Agradecimento.</w:t>
      </w:r>
      <w:r>
        <w:rPr>
          <w:b/>
          <w:color w:val="231F20"/>
          <w:spacing w:val="-14"/>
        </w:rPr>
        <w:t> </w:t>
      </w:r>
      <w:r>
        <w:rPr>
          <w:color w:val="231F20"/>
        </w:rPr>
        <w:t>Esta</w:t>
      </w:r>
      <w:r>
        <w:rPr>
          <w:color w:val="231F20"/>
          <w:spacing w:val="-14"/>
        </w:rPr>
        <w:t> </w:t>
      </w:r>
      <w:r>
        <w:rPr>
          <w:color w:val="231F20"/>
        </w:rPr>
        <w:t>obra</w:t>
      </w:r>
      <w:r>
        <w:rPr>
          <w:color w:val="231F20"/>
          <w:spacing w:val="-13"/>
        </w:rPr>
        <w:t> </w:t>
      </w:r>
      <w:r>
        <w:rPr>
          <w:color w:val="231F20"/>
        </w:rPr>
        <w:t>é</w:t>
      </w:r>
      <w:r>
        <w:rPr>
          <w:color w:val="231F20"/>
          <w:spacing w:val="-14"/>
        </w:rPr>
        <w:t> </w:t>
      </w:r>
      <w:r>
        <w:rPr>
          <w:color w:val="231F20"/>
        </w:rPr>
        <w:t>fruto</w:t>
      </w:r>
      <w:r>
        <w:rPr>
          <w:color w:val="231F20"/>
          <w:spacing w:val="-14"/>
        </w:rPr>
        <w:t> </w:t>
      </w:r>
      <w:r>
        <w:rPr>
          <w:color w:val="231F20"/>
        </w:rPr>
        <w:t>do</w:t>
      </w:r>
      <w:r>
        <w:rPr>
          <w:color w:val="231F20"/>
          <w:spacing w:val="-13"/>
        </w:rPr>
        <w:t> </w:t>
      </w:r>
      <w:r>
        <w:rPr>
          <w:color w:val="231F20"/>
        </w:rPr>
        <w:t>trabalho</w:t>
      </w:r>
      <w:r>
        <w:rPr>
          <w:color w:val="231F20"/>
          <w:spacing w:val="-14"/>
        </w:rPr>
        <w:t> </w:t>
      </w:r>
      <w:r>
        <w:rPr>
          <w:color w:val="231F20"/>
        </w:rPr>
        <w:t>persistente</w:t>
      </w:r>
      <w:r>
        <w:rPr>
          <w:color w:val="231F20"/>
          <w:spacing w:val="-14"/>
        </w:rPr>
        <w:t> </w:t>
      </w:r>
      <w:r>
        <w:rPr>
          <w:color w:val="231F20"/>
        </w:rPr>
        <w:t>e</w:t>
      </w:r>
      <w:r>
        <w:rPr>
          <w:color w:val="231F20"/>
          <w:spacing w:val="-13"/>
        </w:rPr>
        <w:t> </w:t>
      </w:r>
      <w:r>
        <w:rPr>
          <w:color w:val="231F20"/>
        </w:rPr>
        <w:t>contínuo de voluntários e ex-voluntários ao longo da última década e do esforço desmedido da atual coordenação a fim de organizar procedimentos téc-nico-administrativos da Editares. É preciso agradecer a cada voluntário</w:t>
      </w:r>
      <w:r>
        <w:rPr>
          <w:color w:val="231F20"/>
          <w:spacing w:val="80"/>
        </w:rPr>
        <w:t> </w:t>
      </w:r>
      <w:r>
        <w:rPr>
          <w:color w:val="231F20"/>
        </w:rPr>
        <w:t>e aos amparadores técnicos da Editoriologia e Publicaciologia por esta importante conquista no contexto da maxiproéxis grupal.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0"/>
      </w:pPr>
    </w:p>
    <w:p>
      <w:pPr>
        <w:pStyle w:val="BodyText"/>
        <w:spacing w:line="338" w:lineRule="auto"/>
        <w:ind w:left="4611" w:right="440" w:firstLine="1990"/>
      </w:pPr>
      <w:r>
        <w:rPr>
          <w:color w:val="231F20"/>
        </w:rPr>
        <w:t>Denise</w:t>
      </w:r>
      <w:r>
        <w:rPr>
          <w:color w:val="231F20"/>
          <w:spacing w:val="-14"/>
        </w:rPr>
        <w:t> </w:t>
      </w:r>
      <w:r>
        <w:rPr>
          <w:color w:val="231F20"/>
        </w:rPr>
        <w:t>Paro. Foz do Iguaçu, 6</w:t>
      </w:r>
      <w:r>
        <w:rPr>
          <w:color w:val="231F20"/>
          <w:spacing w:val="1"/>
        </w:rPr>
        <w:t> </w:t>
      </w:r>
      <w:r>
        <w:rPr>
          <w:color w:val="231F20"/>
        </w:rPr>
        <w:t>de junho de </w:t>
      </w:r>
      <w:r>
        <w:rPr>
          <w:color w:val="231F20"/>
          <w:spacing w:val="-2"/>
        </w:rPr>
        <w:t>2021.</w:t>
      </w:r>
    </w:p>
    <w:p>
      <w:pPr>
        <w:pStyle w:val="BodyText"/>
        <w:spacing w:after="0" w:line="338" w:lineRule="auto"/>
        <w:sectPr>
          <w:pgSz w:w="9420" w:h="13840"/>
          <w:pgMar w:header="673" w:footer="0" w:top="860" w:bottom="280" w:left="0" w:right="1275"/>
        </w:sectPr>
      </w:pPr>
    </w:p>
    <w:p>
      <w:pPr>
        <w:pStyle w:val="BodyText"/>
        <w:spacing w:before="342"/>
        <w:rPr>
          <w:sz w:val="40"/>
        </w:rPr>
      </w:pPr>
    </w:p>
    <w:p>
      <w:pPr>
        <w:pStyle w:val="Heading3"/>
        <w:tabs>
          <w:tab w:pos="1723" w:val="left" w:leader="none"/>
        </w:tabs>
        <w:ind w:left="283"/>
      </w:pPr>
      <w:bookmarkStart w:name="_TOC_250029" w:id="2"/>
      <w:r>
        <w:rPr>
          <w:color w:val="231F20"/>
          <w:u w:val="single" w:color="A7A9AC"/>
        </w:rPr>
        <w:tab/>
      </w:r>
      <w:r>
        <w:rPr>
          <w:color w:val="231F20"/>
          <w:spacing w:val="-2"/>
          <w:u w:val="single" w:color="A7A9AC"/>
        </w:rPr>
        <w:t>Int</w:t>
      </w:r>
      <w:bookmarkEnd w:id="2"/>
      <w:r>
        <w:rPr>
          <w:color w:val="231F20"/>
          <w:spacing w:val="-2"/>
          <w:u w:val="none"/>
        </w:rPr>
        <w:t>rodução</w:t>
      </w:r>
    </w:p>
    <w:p>
      <w:pPr>
        <w:pStyle w:val="BodyText"/>
        <w:spacing w:before="8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179999</wp:posOffset>
                </wp:positionH>
                <wp:positionV relativeFrom="paragraph">
                  <wp:posOffset>56310</wp:posOffset>
                </wp:positionV>
                <wp:extent cx="1235075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1235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5075" h="0">
                              <a:moveTo>
                                <a:pt x="0" y="0"/>
                              </a:moveTo>
                              <a:lnTo>
                                <a:pt x="1234503" y="0"/>
                              </a:lnTo>
                            </a:path>
                          </a:pathLst>
                        </a:custGeom>
                        <a:ln w="8483">
                          <a:solidFill>
                            <a:srgbClr val="A7A9A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1732pt;margin-top:4.433900pt;width:97.25pt;height:.1pt;mso-position-horizontal-relative:page;mso-position-vertical-relative:paragraph;z-index:-15726080;mso-wrap-distance-left:0;mso-wrap-distance-right:0" id="docshape11" coordorigin="283,89" coordsize="1945,0" path="m283,89l2228,89e" filled="false" stroked="true" strokeweight=".668pt" strokecolor="#a7a9a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41"/>
        <w:rPr>
          <w:b/>
          <w:sz w:val="20"/>
        </w:rPr>
      </w:pPr>
    </w:p>
    <w:p>
      <w:pPr>
        <w:spacing w:line="235" w:lineRule="auto" w:before="0"/>
        <w:ind w:left="3883" w:right="205" w:firstLine="0"/>
        <w:jc w:val="both"/>
        <w:rPr>
          <w:sz w:val="20"/>
        </w:rPr>
      </w:pPr>
      <w:r>
        <w:rPr>
          <w:b/>
          <w:color w:val="231F20"/>
          <w:sz w:val="20"/>
        </w:rPr>
        <w:t>Autorrevezamento. </w:t>
      </w:r>
      <w:r>
        <w:rPr>
          <w:color w:val="231F20"/>
          <w:sz w:val="20"/>
        </w:rPr>
        <w:t>Se os componentes da </w:t>
      </w:r>
      <w:r>
        <w:rPr>
          <w:i/>
          <w:color w:val="231F20"/>
          <w:sz w:val="20"/>
        </w:rPr>
        <w:t>Comu-nidade</w:t>
      </w:r>
      <w:r>
        <w:rPr>
          <w:i/>
          <w:color w:val="231F20"/>
          <w:spacing w:val="40"/>
          <w:sz w:val="20"/>
        </w:rPr>
        <w:t> </w:t>
      </w:r>
      <w:r>
        <w:rPr>
          <w:i/>
          <w:color w:val="231F20"/>
          <w:sz w:val="20"/>
        </w:rPr>
        <w:t>Conscienciológica</w:t>
      </w:r>
      <w:r>
        <w:rPr>
          <w:i/>
          <w:color w:val="231F20"/>
          <w:spacing w:val="40"/>
          <w:sz w:val="20"/>
        </w:rPr>
        <w:t> </w:t>
      </w:r>
      <w:r>
        <w:rPr>
          <w:i/>
          <w:color w:val="231F20"/>
          <w:sz w:val="20"/>
        </w:rPr>
        <w:t>Cosmoética</w:t>
      </w:r>
      <w:r>
        <w:rPr>
          <w:i/>
          <w:color w:val="231F20"/>
          <w:spacing w:val="40"/>
          <w:sz w:val="20"/>
        </w:rPr>
        <w:t> </w:t>
      </w:r>
      <w:r>
        <w:rPr>
          <w:i/>
          <w:color w:val="231F20"/>
          <w:sz w:val="20"/>
        </w:rPr>
        <w:t>Internacional</w:t>
      </w:r>
      <w:r>
        <w:rPr>
          <w:i/>
          <w:color w:val="231F20"/>
          <w:spacing w:val="80"/>
          <w:sz w:val="20"/>
        </w:rPr>
        <w:t> </w:t>
      </w:r>
      <w:r>
        <w:rPr>
          <w:color w:val="231F20"/>
          <w:sz w:val="20"/>
        </w:rPr>
        <w:t>(CCCI) entenderem mais o significado profundo do autorrevezamento multiexistencial, vão fazer mais 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têm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feito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até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agora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quanto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redação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publi-cação dos </w:t>
      </w:r>
      <w:r>
        <w:rPr>
          <w:b/>
          <w:color w:val="231F20"/>
          <w:sz w:val="20"/>
        </w:rPr>
        <w:t>livros </w:t>
      </w:r>
      <w:r>
        <w:rPr>
          <w:color w:val="231F20"/>
          <w:sz w:val="20"/>
        </w:rPr>
        <w:t>sobre a Conscienciologia. (Vieira, 2014b, p. 247)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53"/>
        <w:rPr>
          <w:sz w:val="26"/>
        </w:rPr>
      </w:pPr>
    </w:p>
    <w:p>
      <w:pPr>
        <w:pStyle w:val="Heading5"/>
        <w:spacing w:before="1"/>
        <w:ind w:left="2043" w:firstLine="0"/>
      </w:pPr>
      <w:r>
        <w:rPr>
          <w:color w:val="231F20"/>
          <w:spacing w:val="-2"/>
        </w:rPr>
        <w:t>Motivação</w:t>
      </w:r>
    </w:p>
    <w:p>
      <w:pPr>
        <w:pStyle w:val="BodyText"/>
        <w:spacing w:before="179"/>
        <w:rPr>
          <w:b/>
          <w:sz w:val="26"/>
        </w:rPr>
      </w:pPr>
    </w:p>
    <w:p>
      <w:pPr>
        <w:pStyle w:val="BodyText"/>
        <w:spacing w:line="242" w:lineRule="auto"/>
        <w:ind w:left="1723" w:right="205" w:firstLine="340"/>
        <w:jc w:val="both"/>
      </w:pPr>
      <w:r>
        <w:rPr>
          <w:b/>
          <w:color w:val="231F20"/>
        </w:rPr>
        <w:t>Tares. </w:t>
      </w:r>
      <w:r>
        <w:rPr>
          <w:color w:val="231F20"/>
        </w:rPr>
        <w:t>A consecução da tarefa do esclarecimento por parte da cons-cin intermissivista presume, em algum nível, o compartilhamento das autopesquisas pautado no paradigma consciencial, seja de maneira oral ou escrita.</w:t>
      </w:r>
    </w:p>
    <w:p>
      <w:pPr>
        <w:pStyle w:val="BodyText"/>
        <w:spacing w:line="242" w:lineRule="auto" w:before="100"/>
        <w:ind w:left="1723" w:right="205" w:firstLine="340"/>
        <w:jc w:val="both"/>
      </w:pPr>
      <w:r>
        <w:rPr>
          <w:b/>
          <w:color w:val="231F20"/>
        </w:rPr>
        <w:t>Livro. </w:t>
      </w:r>
      <w:r>
        <w:rPr>
          <w:color w:val="231F20"/>
        </w:rPr>
        <w:t>O registro grafado do conteúdo autexperimental ainda cons-titui a forma mais perene de legar aos compassageiros a teática evolutiva particularíssima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cada</w:t>
      </w:r>
      <w:r>
        <w:rPr>
          <w:color w:val="231F20"/>
          <w:spacing w:val="-3"/>
        </w:rPr>
        <w:t> </w:t>
      </w:r>
      <w:r>
        <w:rPr>
          <w:color w:val="231F20"/>
        </w:rPr>
        <w:t>autor,</w:t>
      </w:r>
      <w:r>
        <w:rPr>
          <w:color w:val="231F20"/>
          <w:spacing w:val="-3"/>
        </w:rPr>
        <w:t> </w:t>
      </w:r>
      <w:r>
        <w:rPr>
          <w:color w:val="231F20"/>
        </w:rPr>
        <w:t>capaz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despertar</w:t>
      </w:r>
      <w:r>
        <w:rPr>
          <w:color w:val="231F20"/>
          <w:spacing w:val="-3"/>
        </w:rPr>
        <w:t> </w:t>
      </w:r>
      <w:r>
        <w:rPr>
          <w:color w:val="231F20"/>
        </w:rPr>
        <w:t>reflexões,</w:t>
      </w:r>
      <w:r>
        <w:rPr>
          <w:color w:val="231F20"/>
          <w:spacing w:val="-3"/>
        </w:rPr>
        <w:t> </w:t>
      </w:r>
      <w:r>
        <w:rPr>
          <w:color w:val="231F20"/>
        </w:rPr>
        <w:t>inspirar</w:t>
      </w:r>
      <w:r>
        <w:rPr>
          <w:color w:val="231F20"/>
          <w:spacing w:val="-3"/>
        </w:rPr>
        <w:t> </w:t>
      </w:r>
      <w:r>
        <w:rPr>
          <w:color w:val="231F20"/>
        </w:rPr>
        <w:t>neo-condutas e motivar reciclagens em outros microuniversos conscienciais.</w:t>
      </w:r>
    </w:p>
    <w:p>
      <w:pPr>
        <w:pStyle w:val="BodyText"/>
        <w:spacing w:line="242" w:lineRule="auto" w:before="100"/>
        <w:ind w:left="1723" w:right="204" w:firstLine="340"/>
        <w:jc w:val="both"/>
      </w:pPr>
      <w:r>
        <w:rPr>
          <w:b/>
          <w:color w:val="231F20"/>
        </w:rPr>
        <w:t>Urgência. </w:t>
      </w:r>
      <w:r>
        <w:rPr>
          <w:color w:val="231F20"/>
        </w:rPr>
        <w:t>Muito se tem produzido em mais de 3 décadas de Cons-cienciologia e, paradoxalmente, não cessa a premência de novas publica-ções, com neoabordagens singulares, face à aceleração histórica do atual momento evolutivo planetário.</w:t>
      </w:r>
    </w:p>
    <w:p>
      <w:pPr>
        <w:pStyle w:val="BodyText"/>
        <w:spacing w:line="242" w:lineRule="auto" w:before="100"/>
        <w:ind w:left="1723" w:right="205" w:firstLine="340"/>
        <w:jc w:val="both"/>
      </w:pPr>
      <w:r>
        <w:rPr>
          <w:b/>
          <w:color w:val="231F20"/>
        </w:rPr>
        <w:t>Cotejo.</w:t>
      </w:r>
      <w:r>
        <w:rPr>
          <w:b/>
          <w:color w:val="231F20"/>
          <w:spacing w:val="-9"/>
        </w:rPr>
        <w:t> </w:t>
      </w:r>
      <w:r>
        <w:rPr>
          <w:color w:val="231F20"/>
        </w:rPr>
        <w:t>Ultrapassando</w:t>
      </w:r>
      <w:r>
        <w:rPr>
          <w:color w:val="231F20"/>
          <w:spacing w:val="-9"/>
        </w:rPr>
        <w:t> </w:t>
      </w:r>
      <w:r>
        <w:rPr>
          <w:color w:val="231F20"/>
        </w:rPr>
        <w:t>o</w:t>
      </w:r>
      <w:r>
        <w:rPr>
          <w:color w:val="231F20"/>
          <w:spacing w:val="-9"/>
        </w:rPr>
        <w:t> </w:t>
      </w:r>
      <w:r>
        <w:rPr>
          <w:color w:val="231F20"/>
        </w:rPr>
        <w:t>artigo</w:t>
      </w:r>
      <w:r>
        <w:rPr>
          <w:color w:val="231F20"/>
          <w:spacing w:val="-9"/>
        </w:rPr>
        <w:t> </w:t>
      </w:r>
      <w:r>
        <w:rPr>
          <w:color w:val="231F20"/>
        </w:rPr>
        <w:t>técnico</w:t>
      </w:r>
      <w:r>
        <w:rPr>
          <w:color w:val="231F20"/>
          <w:spacing w:val="-9"/>
        </w:rPr>
        <w:t> </w:t>
      </w:r>
      <w:r>
        <w:rPr>
          <w:color w:val="231F20"/>
        </w:rPr>
        <w:t>e</w:t>
      </w:r>
      <w:r>
        <w:rPr>
          <w:color w:val="231F20"/>
          <w:spacing w:val="-9"/>
        </w:rPr>
        <w:t> </w:t>
      </w:r>
      <w:r>
        <w:rPr>
          <w:color w:val="231F20"/>
        </w:rPr>
        <w:t>o</w:t>
      </w:r>
      <w:r>
        <w:rPr>
          <w:color w:val="231F20"/>
          <w:spacing w:val="-9"/>
        </w:rPr>
        <w:t> </w:t>
      </w:r>
      <w:r>
        <w:rPr>
          <w:color w:val="231F20"/>
        </w:rPr>
        <w:t>verbete</w:t>
      </w:r>
      <w:r>
        <w:rPr>
          <w:color w:val="231F20"/>
          <w:spacing w:val="-9"/>
        </w:rPr>
        <w:t> </w:t>
      </w:r>
      <w:r>
        <w:rPr>
          <w:color w:val="231F20"/>
        </w:rPr>
        <w:t>neoenciclopédico, o</w:t>
      </w:r>
      <w:r>
        <w:rPr>
          <w:color w:val="231F20"/>
          <w:spacing w:val="-5"/>
        </w:rPr>
        <w:t> </w:t>
      </w:r>
      <w:r>
        <w:rPr>
          <w:color w:val="231F20"/>
        </w:rPr>
        <w:t>livro,</w:t>
      </w:r>
      <w:r>
        <w:rPr>
          <w:color w:val="231F20"/>
          <w:spacing w:val="-5"/>
        </w:rPr>
        <w:t> </w:t>
      </w:r>
      <w:r>
        <w:rPr>
          <w:color w:val="231F20"/>
        </w:rPr>
        <w:t>pela</w:t>
      </w:r>
      <w:r>
        <w:rPr>
          <w:color w:val="231F20"/>
          <w:spacing w:val="-6"/>
        </w:rPr>
        <w:t> </w:t>
      </w:r>
      <w:r>
        <w:rPr>
          <w:color w:val="231F20"/>
        </w:rPr>
        <w:t>extensão</w:t>
      </w:r>
      <w:r>
        <w:rPr>
          <w:color w:val="231F20"/>
          <w:spacing w:val="-6"/>
        </w:rPr>
        <w:t> </w:t>
      </w:r>
      <w:r>
        <w:rPr>
          <w:color w:val="231F20"/>
        </w:rPr>
        <w:t>e</w:t>
      </w:r>
      <w:r>
        <w:rPr>
          <w:color w:val="231F20"/>
          <w:spacing w:val="-5"/>
        </w:rPr>
        <w:t> </w:t>
      </w:r>
      <w:r>
        <w:rPr>
          <w:color w:val="231F20"/>
        </w:rPr>
        <w:t>profundidade</w:t>
      </w:r>
      <w:r>
        <w:rPr>
          <w:color w:val="231F20"/>
          <w:spacing w:val="-5"/>
        </w:rPr>
        <w:t> </w:t>
      </w:r>
      <w:r>
        <w:rPr>
          <w:color w:val="231F20"/>
        </w:rPr>
        <w:t>pressupostas,</w:t>
      </w:r>
      <w:r>
        <w:rPr>
          <w:color w:val="231F20"/>
          <w:spacing w:val="-5"/>
        </w:rPr>
        <w:t> </w:t>
      </w:r>
      <w:r>
        <w:rPr>
          <w:color w:val="231F20"/>
        </w:rPr>
        <w:t>requer</w:t>
      </w:r>
      <w:r>
        <w:rPr>
          <w:color w:val="231F20"/>
          <w:spacing w:val="-6"/>
        </w:rPr>
        <w:t> </w:t>
      </w:r>
      <w:r>
        <w:rPr>
          <w:color w:val="231F20"/>
        </w:rPr>
        <w:t>do</w:t>
      </w:r>
      <w:r>
        <w:rPr>
          <w:color w:val="231F20"/>
          <w:spacing w:val="-5"/>
        </w:rPr>
        <w:t> </w:t>
      </w:r>
      <w:r>
        <w:rPr>
          <w:color w:val="231F20"/>
        </w:rPr>
        <w:t>autor</w:t>
      </w:r>
      <w:r>
        <w:rPr>
          <w:color w:val="231F20"/>
          <w:spacing w:val="-5"/>
        </w:rPr>
        <w:t> </w:t>
      </w:r>
      <w:r>
        <w:rPr>
          <w:color w:val="231F20"/>
        </w:rPr>
        <w:t>trata-mento bem mais cuidadoso no tocante à estruturação do conteúdo, sem perder de vista as características de legibilidade.</w:t>
      </w:r>
    </w:p>
    <w:p>
      <w:pPr>
        <w:pStyle w:val="BodyText"/>
        <w:spacing w:line="242" w:lineRule="auto" w:before="87"/>
        <w:ind w:left="1723" w:right="204" w:firstLine="340"/>
        <w:jc w:val="both"/>
      </w:pPr>
      <w:r>
        <w:rPr>
          <w:rFonts w:ascii="Book Antiqua" w:hAnsi="Book Antiqua"/>
          <w:b/>
          <w:i/>
          <w:color w:val="231F20"/>
        </w:rPr>
        <w:t>Gap</w:t>
      </w:r>
      <w:r>
        <w:rPr>
          <w:b/>
          <w:color w:val="231F20"/>
        </w:rPr>
        <w:t>. </w:t>
      </w:r>
      <w:r>
        <w:rPr>
          <w:color w:val="231F20"/>
        </w:rPr>
        <w:t>Entre o esboço preliminar grafado pelo autor e o livro publi-cável, insere-se inevitável cadeia de apreciações, revisões, contribuições enriquecedoras e devolutivas, visando adequar a obra aos requisitos de cientificidade inerentes à Neociência.</w:t>
      </w:r>
    </w:p>
    <w:p>
      <w:pPr>
        <w:spacing w:line="242" w:lineRule="auto" w:before="96"/>
        <w:ind w:left="1723" w:right="207" w:firstLine="340"/>
        <w:jc w:val="both"/>
        <w:rPr>
          <w:sz w:val="22"/>
        </w:rPr>
      </w:pPr>
      <w:r>
        <w:rPr>
          <w:b/>
          <w:color w:val="231F20"/>
          <w:spacing w:val="-6"/>
          <w:w w:val="105"/>
          <w:sz w:val="22"/>
        </w:rPr>
        <w:t>EDITARES.</w:t>
      </w:r>
      <w:r>
        <w:rPr>
          <w:b/>
          <w:color w:val="231F20"/>
          <w:spacing w:val="-7"/>
          <w:w w:val="105"/>
          <w:sz w:val="22"/>
        </w:rPr>
        <w:t> </w:t>
      </w:r>
      <w:r>
        <w:rPr>
          <w:color w:val="231F20"/>
          <w:spacing w:val="-6"/>
          <w:w w:val="105"/>
          <w:sz w:val="22"/>
        </w:rPr>
        <w:t>Segundo</w:t>
      </w:r>
      <w:r>
        <w:rPr>
          <w:color w:val="231F20"/>
          <w:spacing w:val="-9"/>
          <w:w w:val="105"/>
          <w:sz w:val="22"/>
        </w:rPr>
        <w:t> </w:t>
      </w:r>
      <w:r>
        <w:rPr>
          <w:color w:val="231F20"/>
          <w:spacing w:val="-6"/>
          <w:w w:val="105"/>
          <w:sz w:val="22"/>
        </w:rPr>
        <w:t>Tornieri (In:</w:t>
      </w:r>
      <w:r>
        <w:rPr>
          <w:color w:val="231F20"/>
          <w:spacing w:val="-7"/>
          <w:w w:val="105"/>
          <w:sz w:val="22"/>
        </w:rPr>
        <w:t> </w:t>
      </w:r>
      <w:r>
        <w:rPr>
          <w:color w:val="231F20"/>
          <w:spacing w:val="-6"/>
          <w:w w:val="105"/>
          <w:sz w:val="22"/>
        </w:rPr>
        <w:t>Vieira, 2023, p. 13.925 a 13.930), </w:t>
      </w:r>
      <w:r>
        <w:rPr>
          <w:color w:val="231F20"/>
          <w:w w:val="105"/>
          <w:sz w:val="22"/>
        </w:rPr>
        <w:t>a </w:t>
      </w:r>
      <w:r>
        <w:rPr>
          <w:i/>
          <w:color w:val="231F20"/>
          <w:w w:val="105"/>
          <w:sz w:val="22"/>
        </w:rPr>
        <w:t>Associação Internacional EDITARES </w:t>
      </w:r>
      <w:r>
        <w:rPr>
          <w:color w:val="231F20"/>
          <w:w w:val="105"/>
          <w:sz w:val="22"/>
        </w:rPr>
        <w:t>é:</w:t>
      </w:r>
    </w:p>
    <w:p>
      <w:pPr>
        <w:spacing w:after="0" w:line="242" w:lineRule="auto"/>
        <w:jc w:val="both"/>
        <w:rPr>
          <w:sz w:val="22"/>
        </w:rPr>
        <w:sectPr>
          <w:pgSz w:w="9420" w:h="13840"/>
          <w:pgMar w:header="673" w:footer="0" w:top="860" w:bottom="280" w:left="0" w:right="1275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8"/>
        <w:rPr>
          <w:sz w:val="20"/>
        </w:rPr>
      </w:pPr>
    </w:p>
    <w:p>
      <w:pPr>
        <w:spacing w:line="235" w:lineRule="auto" w:before="0"/>
        <w:ind w:left="3643" w:right="446" w:firstLine="0"/>
        <w:jc w:val="both"/>
        <w:rPr>
          <w:sz w:val="20"/>
        </w:rPr>
      </w:pPr>
      <w:r>
        <w:rPr>
          <w:color w:val="231F20"/>
          <w:sz w:val="20"/>
        </w:rPr>
        <w:t>[...] a </w:t>
      </w:r>
      <w:r>
        <w:rPr>
          <w:i/>
          <w:color w:val="231F20"/>
          <w:sz w:val="20"/>
        </w:rPr>
        <w:t>Instituição Conscienciocêntrica </w:t>
      </w:r>
      <w:r>
        <w:rPr>
          <w:color w:val="231F20"/>
          <w:sz w:val="20"/>
        </w:rPr>
        <w:t>(IC), </w:t>
      </w:r>
      <w:r>
        <w:rPr>
          <w:color w:val="231F20"/>
          <w:sz w:val="20"/>
        </w:rPr>
        <w:t>científica, educacional, político-apartidária, sem fins de lucro, independente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universalista,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especializada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edição de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obras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tarísticas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(livros,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jornais,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revistas,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DVDs, </w:t>
      </w:r>
      <w:r>
        <w:rPr>
          <w:i/>
          <w:color w:val="231F20"/>
          <w:sz w:val="20"/>
        </w:rPr>
        <w:t>e-books</w:t>
      </w:r>
      <w:r>
        <w:rPr>
          <w:color w:val="231F20"/>
          <w:sz w:val="20"/>
        </w:rPr>
        <w:t>)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divulgação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Ciência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Conscienciologia </w:t>
      </w:r>
      <w:r>
        <w:rPr>
          <w:color w:val="231F20"/>
          <w:spacing w:val="-2"/>
          <w:sz w:val="20"/>
        </w:rPr>
        <w:t>e respectivas especialidades, fundada por pesquisado-</w:t>
      </w:r>
      <w:r>
        <w:rPr>
          <w:color w:val="231F20"/>
          <w:sz w:val="20"/>
        </w:rPr>
        <w:t>res-voluntários, em 23 de outubro de 2004.</w:t>
      </w:r>
    </w:p>
    <w:p>
      <w:pPr>
        <w:pStyle w:val="BodyText"/>
        <w:spacing w:before="21"/>
        <w:rPr>
          <w:sz w:val="20"/>
        </w:rPr>
      </w:pPr>
    </w:p>
    <w:p>
      <w:pPr>
        <w:pStyle w:val="BodyText"/>
        <w:spacing w:line="242" w:lineRule="auto"/>
        <w:ind w:left="1483" w:right="446" w:firstLine="340"/>
        <w:jc w:val="both"/>
      </w:pPr>
      <w:r>
        <w:rPr>
          <w:b/>
          <w:color w:val="231F20"/>
        </w:rPr>
        <w:t>Compromisso.</w:t>
      </w:r>
      <w:r>
        <w:rPr>
          <w:b/>
          <w:color w:val="231F20"/>
          <w:spacing w:val="-3"/>
        </w:rPr>
        <w:t> </w:t>
      </w:r>
      <w:r>
        <w:rPr>
          <w:color w:val="231F20"/>
        </w:rPr>
        <w:t>Tendo a </w:t>
      </w:r>
      <w:r>
        <w:rPr>
          <w:i/>
          <w:color w:val="231F20"/>
        </w:rPr>
        <w:t>Editoriologia </w:t>
      </w:r>
      <w:r>
        <w:rPr>
          <w:color w:val="231F20"/>
        </w:rPr>
        <w:t>por especialidade-base, a EDI-TARES</w:t>
      </w:r>
      <w:r>
        <w:rPr>
          <w:color w:val="231F20"/>
          <w:spacing w:val="-13"/>
        </w:rPr>
        <w:t> </w:t>
      </w:r>
      <w:r>
        <w:rPr>
          <w:color w:val="231F20"/>
        </w:rPr>
        <w:t>é</w:t>
      </w:r>
      <w:r>
        <w:rPr>
          <w:color w:val="231F20"/>
          <w:spacing w:val="-13"/>
        </w:rPr>
        <w:t> </w:t>
      </w:r>
      <w:r>
        <w:rPr>
          <w:color w:val="231F20"/>
        </w:rPr>
        <w:t>responsável,</w:t>
      </w:r>
      <w:r>
        <w:rPr>
          <w:color w:val="231F20"/>
          <w:spacing w:val="-13"/>
        </w:rPr>
        <w:t> </w:t>
      </w:r>
      <w:r>
        <w:rPr>
          <w:color w:val="231F20"/>
        </w:rPr>
        <w:t>desde</w:t>
      </w:r>
      <w:r>
        <w:rPr>
          <w:color w:val="231F20"/>
          <w:spacing w:val="-13"/>
        </w:rPr>
        <w:t> </w:t>
      </w:r>
      <w:r>
        <w:rPr>
          <w:color w:val="231F20"/>
        </w:rPr>
        <w:t>a</w:t>
      </w:r>
      <w:r>
        <w:rPr>
          <w:color w:val="231F20"/>
          <w:spacing w:val="-13"/>
        </w:rPr>
        <w:t> </w:t>
      </w:r>
      <w:r>
        <w:rPr>
          <w:color w:val="231F20"/>
        </w:rPr>
        <w:t>fundação,</w:t>
      </w:r>
      <w:r>
        <w:rPr>
          <w:color w:val="231F20"/>
          <w:spacing w:val="-13"/>
        </w:rPr>
        <w:t> </w:t>
      </w:r>
      <w:r>
        <w:rPr>
          <w:color w:val="231F20"/>
        </w:rPr>
        <w:t>pela</w:t>
      </w:r>
      <w:r>
        <w:rPr>
          <w:color w:val="231F20"/>
          <w:spacing w:val="-13"/>
        </w:rPr>
        <w:t> </w:t>
      </w:r>
      <w:r>
        <w:rPr>
          <w:color w:val="231F20"/>
        </w:rPr>
        <w:t>produção</w:t>
      </w:r>
      <w:r>
        <w:rPr>
          <w:color w:val="231F20"/>
          <w:spacing w:val="-13"/>
        </w:rPr>
        <w:t> </w:t>
      </w:r>
      <w:r>
        <w:rPr>
          <w:color w:val="231F20"/>
        </w:rPr>
        <w:t>de</w:t>
      </w:r>
      <w:r>
        <w:rPr>
          <w:color w:val="231F20"/>
          <w:spacing w:val="-13"/>
        </w:rPr>
        <w:t> </w:t>
      </w:r>
      <w:r>
        <w:rPr>
          <w:color w:val="231F20"/>
        </w:rPr>
        <w:t>mais</w:t>
      </w:r>
      <w:r>
        <w:rPr>
          <w:color w:val="231F20"/>
          <w:spacing w:val="-13"/>
        </w:rPr>
        <w:t> </w:t>
      </w:r>
      <w:r>
        <w:rPr>
          <w:color w:val="231F20"/>
        </w:rPr>
        <w:t>duas</w:t>
      </w:r>
      <w:r>
        <w:rPr>
          <w:color w:val="231F20"/>
          <w:spacing w:val="-13"/>
        </w:rPr>
        <w:t> </w:t>
      </w:r>
      <w:r>
        <w:rPr>
          <w:color w:val="231F20"/>
        </w:rPr>
        <w:t>cen-tenas de livros conscienciológicos (Ano-base: 2024), efetivando, com </w:t>
      </w:r>
      <w:r>
        <w:rPr>
          <w:i/>
          <w:color w:val="231F20"/>
        </w:rPr>
        <w:t>ex-pertise </w:t>
      </w:r>
      <w:r>
        <w:rPr>
          <w:color w:val="231F20"/>
        </w:rPr>
        <w:t>ímpar, os procedimentos capazes de transformar o esboço autoral preliminar em obra publicada.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3"/>
      </w:pPr>
    </w:p>
    <w:p>
      <w:pPr>
        <w:pStyle w:val="Heading5"/>
        <w:ind w:left="1803" w:firstLine="0"/>
      </w:pPr>
      <w:r>
        <w:rPr>
          <w:color w:val="231F20"/>
          <w:spacing w:val="-4"/>
        </w:rPr>
        <w:t>Objetivo</w:t>
      </w:r>
      <w:r>
        <w:rPr>
          <w:color w:val="231F20"/>
          <w:spacing w:val="-3"/>
        </w:rPr>
        <w:t> </w:t>
      </w:r>
      <w:r>
        <w:rPr>
          <w:color w:val="231F20"/>
          <w:spacing w:val="-4"/>
        </w:rPr>
        <w:t>e</w:t>
      </w:r>
      <w:r>
        <w:rPr>
          <w:color w:val="231F20"/>
          <w:spacing w:val="-3"/>
        </w:rPr>
        <w:t> </w:t>
      </w:r>
      <w:r>
        <w:rPr>
          <w:color w:val="231F20"/>
          <w:spacing w:val="-4"/>
        </w:rPr>
        <w:t>Estrutura</w:t>
      </w:r>
      <w:r>
        <w:rPr>
          <w:color w:val="231F20"/>
          <w:spacing w:val="-3"/>
        </w:rPr>
        <w:t> </w:t>
      </w:r>
      <w:r>
        <w:rPr>
          <w:color w:val="231F20"/>
          <w:spacing w:val="-4"/>
        </w:rPr>
        <w:t>desta</w:t>
      </w:r>
      <w:r>
        <w:rPr>
          <w:color w:val="231F20"/>
          <w:spacing w:val="-3"/>
        </w:rPr>
        <w:t> </w:t>
      </w:r>
      <w:r>
        <w:rPr>
          <w:color w:val="231F20"/>
          <w:spacing w:val="-4"/>
        </w:rPr>
        <w:t>Obra</w:t>
      </w:r>
    </w:p>
    <w:p>
      <w:pPr>
        <w:pStyle w:val="BodyText"/>
        <w:spacing w:before="179"/>
        <w:rPr>
          <w:b/>
          <w:sz w:val="26"/>
        </w:rPr>
      </w:pPr>
    </w:p>
    <w:p>
      <w:pPr>
        <w:pStyle w:val="BodyText"/>
        <w:spacing w:line="242" w:lineRule="auto" w:before="1"/>
        <w:ind w:left="1483" w:right="445" w:firstLine="340"/>
        <w:jc w:val="both"/>
      </w:pPr>
      <w:r>
        <w:rPr>
          <w:b/>
          <w:color w:val="231F20"/>
        </w:rPr>
        <w:t>Propósito. </w:t>
      </w:r>
      <w:r>
        <w:rPr>
          <w:color w:val="231F20"/>
        </w:rPr>
        <w:t>A explicitação desse mecanismo viabilizador de gescons</w:t>
      </w:r>
      <w:r>
        <w:rPr>
          <w:color w:val="231F20"/>
          <w:spacing w:val="40"/>
        </w:rPr>
        <w:t> </w:t>
      </w:r>
      <w:r>
        <w:rPr>
          <w:color w:val="231F20"/>
        </w:rPr>
        <w:t>é</w:t>
      </w:r>
      <w:r>
        <w:rPr>
          <w:color w:val="231F20"/>
          <w:spacing w:val="-6"/>
        </w:rPr>
        <w:t> </w:t>
      </w:r>
      <w:r>
        <w:rPr>
          <w:color w:val="231F20"/>
        </w:rPr>
        <w:t>o</w:t>
      </w:r>
      <w:r>
        <w:rPr>
          <w:color w:val="231F20"/>
          <w:spacing w:val="-6"/>
        </w:rPr>
        <w:t> </w:t>
      </w:r>
      <w:r>
        <w:rPr>
          <w:color w:val="231F20"/>
        </w:rPr>
        <w:t>objetivo</w:t>
      </w:r>
      <w:r>
        <w:rPr>
          <w:color w:val="231F20"/>
          <w:spacing w:val="-6"/>
        </w:rPr>
        <w:t> </w:t>
      </w:r>
      <w:r>
        <w:rPr>
          <w:color w:val="231F20"/>
        </w:rPr>
        <w:t>deste</w:t>
      </w:r>
      <w:r>
        <w:rPr>
          <w:color w:val="231F20"/>
          <w:spacing w:val="-6"/>
        </w:rPr>
        <w:t> </w:t>
      </w:r>
      <w:r>
        <w:rPr>
          <w:color w:val="231F20"/>
        </w:rPr>
        <w:t>livro,</w:t>
      </w:r>
      <w:r>
        <w:rPr>
          <w:color w:val="231F20"/>
          <w:spacing w:val="-6"/>
        </w:rPr>
        <w:t> </w:t>
      </w:r>
      <w:r>
        <w:rPr>
          <w:color w:val="231F20"/>
        </w:rPr>
        <w:t>apresentando</w:t>
      </w:r>
      <w:r>
        <w:rPr>
          <w:color w:val="231F20"/>
          <w:spacing w:val="-6"/>
        </w:rPr>
        <w:t> </w:t>
      </w:r>
      <w:r>
        <w:rPr>
          <w:color w:val="231F20"/>
        </w:rPr>
        <w:t>à</w:t>
      </w:r>
      <w:r>
        <w:rPr>
          <w:color w:val="231F20"/>
          <w:spacing w:val="-6"/>
        </w:rPr>
        <w:t> </w:t>
      </w:r>
      <w:r>
        <w:rPr>
          <w:color w:val="231F20"/>
        </w:rPr>
        <w:t>CCCI</w:t>
      </w:r>
      <w:r>
        <w:rPr>
          <w:color w:val="231F20"/>
          <w:spacing w:val="-6"/>
        </w:rPr>
        <w:t> </w:t>
      </w:r>
      <w:r>
        <w:rPr>
          <w:color w:val="231F20"/>
        </w:rPr>
        <w:t>o</w:t>
      </w:r>
      <w:r>
        <w:rPr>
          <w:color w:val="231F20"/>
          <w:spacing w:val="-6"/>
        </w:rPr>
        <w:t> </w:t>
      </w:r>
      <w:r>
        <w:rPr>
          <w:color w:val="231F20"/>
        </w:rPr>
        <w:t>funcionamento</w:t>
      </w:r>
      <w:r>
        <w:rPr>
          <w:color w:val="231F20"/>
          <w:spacing w:val="-6"/>
        </w:rPr>
        <w:t> </w:t>
      </w:r>
      <w:r>
        <w:rPr>
          <w:color w:val="231F20"/>
        </w:rPr>
        <w:t>do</w:t>
      </w:r>
      <w:r>
        <w:rPr>
          <w:color w:val="231F20"/>
          <w:spacing w:val="-6"/>
        </w:rPr>
        <w:t> </w:t>
      </w:r>
      <w:r>
        <w:rPr>
          <w:color w:val="231F20"/>
        </w:rPr>
        <w:t>Fluxo Editorial vigente na EDITARES.</w:t>
      </w:r>
    </w:p>
    <w:p>
      <w:pPr>
        <w:pStyle w:val="BodyText"/>
        <w:spacing w:line="242" w:lineRule="auto" w:before="100"/>
        <w:ind w:left="1483" w:right="446" w:firstLine="340"/>
        <w:jc w:val="both"/>
      </w:pPr>
      <w:r>
        <w:rPr>
          <w:b/>
          <w:color w:val="231F20"/>
        </w:rPr>
        <w:t>Autores.</w:t>
      </w:r>
      <w:r>
        <w:rPr>
          <w:b/>
          <w:color w:val="231F20"/>
          <w:spacing w:val="-9"/>
        </w:rPr>
        <w:t> </w:t>
      </w:r>
      <w:r>
        <w:rPr>
          <w:color w:val="231F20"/>
        </w:rPr>
        <w:t>Os</w:t>
      </w:r>
      <w:r>
        <w:rPr>
          <w:color w:val="231F20"/>
          <w:spacing w:val="-9"/>
        </w:rPr>
        <w:t> </w:t>
      </w:r>
      <w:r>
        <w:rPr>
          <w:color w:val="231F20"/>
        </w:rPr>
        <w:t>responsáveis</w:t>
      </w:r>
      <w:r>
        <w:rPr>
          <w:color w:val="231F20"/>
          <w:spacing w:val="-9"/>
        </w:rPr>
        <w:t> </w:t>
      </w:r>
      <w:r>
        <w:rPr>
          <w:color w:val="231F20"/>
        </w:rPr>
        <w:t>pelo</w:t>
      </w:r>
      <w:r>
        <w:rPr>
          <w:color w:val="231F20"/>
          <w:spacing w:val="-9"/>
        </w:rPr>
        <w:t> </w:t>
      </w:r>
      <w:r>
        <w:rPr>
          <w:color w:val="231F20"/>
        </w:rPr>
        <w:t>conteúdo</w:t>
      </w:r>
      <w:r>
        <w:rPr>
          <w:color w:val="231F20"/>
          <w:spacing w:val="-9"/>
        </w:rPr>
        <w:t> </w:t>
      </w:r>
      <w:r>
        <w:rPr>
          <w:color w:val="231F20"/>
        </w:rPr>
        <w:t>aqui</w:t>
      </w:r>
      <w:r>
        <w:rPr>
          <w:color w:val="231F20"/>
          <w:spacing w:val="-9"/>
        </w:rPr>
        <w:t> </w:t>
      </w:r>
      <w:r>
        <w:rPr>
          <w:color w:val="231F20"/>
        </w:rPr>
        <w:t>apresentado</w:t>
      </w:r>
      <w:r>
        <w:rPr>
          <w:color w:val="231F20"/>
          <w:spacing w:val="-9"/>
        </w:rPr>
        <w:t> </w:t>
      </w:r>
      <w:r>
        <w:rPr>
          <w:color w:val="231F20"/>
        </w:rPr>
        <w:t>são</w:t>
      </w:r>
      <w:r>
        <w:rPr>
          <w:color w:val="231F20"/>
          <w:spacing w:val="-9"/>
        </w:rPr>
        <w:t> </w:t>
      </w:r>
      <w:r>
        <w:rPr>
          <w:color w:val="231F20"/>
        </w:rPr>
        <w:t>os</w:t>
      </w:r>
      <w:r>
        <w:rPr>
          <w:color w:val="231F20"/>
          <w:spacing w:val="-9"/>
        </w:rPr>
        <w:t> </w:t>
      </w:r>
      <w:r>
        <w:rPr>
          <w:color w:val="231F20"/>
        </w:rPr>
        <w:t>vo-luntários integrantes do </w:t>
      </w:r>
      <w:r>
        <w:rPr>
          <w:i/>
          <w:color w:val="231F20"/>
        </w:rPr>
        <w:t>Conselho Editorial, </w:t>
      </w:r>
      <w:r>
        <w:rPr>
          <w:color w:val="231F20"/>
        </w:rPr>
        <w:t>a partir das experiências hau-ridas na editoração e publicação das diversas obras encaminhadas.</w:t>
      </w:r>
    </w:p>
    <w:p>
      <w:pPr>
        <w:pStyle w:val="BodyText"/>
        <w:spacing w:line="242" w:lineRule="auto" w:before="100"/>
        <w:ind w:left="1483" w:right="446" w:firstLine="340"/>
        <w:jc w:val="both"/>
      </w:pPr>
      <w:r>
        <w:rPr>
          <w:b/>
          <w:color w:val="231F20"/>
        </w:rPr>
        <w:t>Estrutura. </w:t>
      </w:r>
      <w:r>
        <w:rPr>
          <w:color w:val="231F20"/>
        </w:rPr>
        <w:t>O presente texto está organizado em 6 seções, na ordem de ocorrência:</w:t>
      </w:r>
    </w:p>
    <w:p>
      <w:pPr>
        <w:pStyle w:val="ListParagraph"/>
        <w:numPr>
          <w:ilvl w:val="0"/>
          <w:numId w:val="2"/>
        </w:numPr>
        <w:tabs>
          <w:tab w:pos="2062" w:val="left" w:leader="none"/>
        </w:tabs>
        <w:spacing w:line="225" w:lineRule="auto" w:before="94" w:after="0"/>
        <w:ind w:left="1483" w:right="445" w:firstLine="340"/>
        <w:jc w:val="both"/>
        <w:rPr>
          <w:b/>
          <w:sz w:val="22"/>
        </w:rPr>
      </w:pPr>
      <w:r>
        <w:rPr>
          <w:b/>
          <w:color w:val="231F20"/>
          <w:sz w:val="22"/>
        </w:rPr>
        <w:t>Associação Internacional EDITARES: </w:t>
      </w:r>
      <w:r>
        <w:rPr>
          <w:color w:val="231F20"/>
          <w:sz w:val="22"/>
        </w:rPr>
        <w:t>a apresentação da IC;</w:t>
      </w:r>
      <w:r>
        <w:rPr>
          <w:color w:val="231F20"/>
          <w:spacing w:val="80"/>
          <w:sz w:val="22"/>
        </w:rPr>
        <w:t> </w:t>
      </w:r>
      <w:r>
        <w:rPr>
          <w:color w:val="231F20"/>
          <w:sz w:val="22"/>
        </w:rPr>
        <w:t>a constituição e função do </w:t>
      </w:r>
      <w:r>
        <w:rPr>
          <w:i/>
          <w:color w:val="231F20"/>
          <w:sz w:val="22"/>
        </w:rPr>
        <w:t>Conselho Editorial</w:t>
      </w:r>
      <w:r>
        <w:rPr>
          <w:b/>
          <w:color w:val="231F20"/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2062" w:val="left" w:leader="none"/>
        </w:tabs>
        <w:spacing w:line="235" w:lineRule="auto" w:before="13" w:after="0"/>
        <w:ind w:left="1483" w:right="445" w:firstLine="340"/>
        <w:jc w:val="both"/>
        <w:rPr>
          <w:b/>
          <w:sz w:val="22"/>
        </w:rPr>
      </w:pPr>
      <w:r>
        <w:rPr>
          <w:b/>
          <w:color w:val="231F20"/>
          <w:sz w:val="22"/>
        </w:rPr>
        <w:t>Fluxo Editorial: </w:t>
      </w:r>
      <w:r>
        <w:rPr>
          <w:color w:val="231F20"/>
          <w:sz w:val="22"/>
        </w:rPr>
        <w:t>o detalhamento de todo o trâmite da obra en-caminhada</w:t>
      </w:r>
      <w:r>
        <w:rPr>
          <w:color w:val="231F20"/>
          <w:spacing w:val="28"/>
          <w:sz w:val="22"/>
        </w:rPr>
        <w:t> </w:t>
      </w:r>
      <w:r>
        <w:rPr>
          <w:color w:val="231F20"/>
          <w:sz w:val="22"/>
        </w:rPr>
        <w:t>à</w:t>
      </w:r>
      <w:r>
        <w:rPr>
          <w:color w:val="231F20"/>
          <w:spacing w:val="28"/>
          <w:sz w:val="22"/>
        </w:rPr>
        <w:t> </w:t>
      </w:r>
      <w:r>
        <w:rPr>
          <w:color w:val="231F20"/>
          <w:sz w:val="22"/>
        </w:rPr>
        <w:t>EDITARES;</w:t>
      </w:r>
      <w:r>
        <w:rPr>
          <w:color w:val="231F20"/>
          <w:spacing w:val="28"/>
          <w:sz w:val="22"/>
        </w:rPr>
        <w:t> </w:t>
      </w:r>
      <w:r>
        <w:rPr>
          <w:color w:val="231F20"/>
          <w:sz w:val="22"/>
        </w:rPr>
        <w:t>as</w:t>
      </w:r>
      <w:r>
        <w:rPr>
          <w:color w:val="231F20"/>
          <w:spacing w:val="28"/>
          <w:sz w:val="22"/>
        </w:rPr>
        <w:t> </w:t>
      </w:r>
      <w:r>
        <w:rPr>
          <w:color w:val="231F20"/>
          <w:sz w:val="22"/>
        </w:rPr>
        <w:t>diversas</w:t>
      </w:r>
      <w:r>
        <w:rPr>
          <w:color w:val="231F20"/>
          <w:spacing w:val="28"/>
          <w:sz w:val="22"/>
        </w:rPr>
        <w:t> </w:t>
      </w:r>
      <w:r>
        <w:rPr>
          <w:color w:val="231F20"/>
          <w:sz w:val="22"/>
        </w:rPr>
        <w:t>fases</w:t>
      </w:r>
      <w:r>
        <w:rPr>
          <w:color w:val="231F20"/>
          <w:spacing w:val="28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28"/>
          <w:sz w:val="22"/>
        </w:rPr>
        <w:t> </w:t>
      </w:r>
      <w:r>
        <w:rPr>
          <w:color w:val="231F20"/>
          <w:sz w:val="22"/>
        </w:rPr>
        <w:t>revisão;</w:t>
      </w:r>
      <w:r>
        <w:rPr>
          <w:color w:val="231F20"/>
          <w:spacing w:val="28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28"/>
          <w:sz w:val="22"/>
        </w:rPr>
        <w:t> </w:t>
      </w:r>
      <w:r>
        <w:rPr>
          <w:color w:val="231F20"/>
          <w:sz w:val="22"/>
        </w:rPr>
        <w:t>diagramação; a impressão</w:t>
      </w:r>
      <w:r>
        <w:rPr>
          <w:b/>
          <w:color w:val="231F20"/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2062" w:val="left" w:leader="none"/>
        </w:tabs>
        <w:spacing w:line="225" w:lineRule="auto" w:before="15" w:after="0"/>
        <w:ind w:left="1483" w:right="445" w:firstLine="340"/>
        <w:jc w:val="both"/>
        <w:rPr>
          <w:b/>
          <w:sz w:val="22"/>
        </w:rPr>
      </w:pPr>
      <w:r>
        <w:rPr>
          <w:b/>
          <w:color w:val="231F20"/>
          <w:sz w:val="22"/>
        </w:rPr>
        <w:t>Lançamento</w:t>
      </w:r>
      <w:r>
        <w:rPr>
          <w:b/>
          <w:color w:val="231F20"/>
          <w:spacing w:val="-9"/>
          <w:sz w:val="22"/>
        </w:rPr>
        <w:t> </w:t>
      </w:r>
      <w:r>
        <w:rPr>
          <w:b/>
          <w:color w:val="231F20"/>
          <w:sz w:val="22"/>
        </w:rPr>
        <w:t>da</w:t>
      </w:r>
      <w:r>
        <w:rPr>
          <w:b/>
          <w:color w:val="231F20"/>
          <w:spacing w:val="-9"/>
          <w:sz w:val="22"/>
        </w:rPr>
        <w:t> </w:t>
      </w:r>
      <w:r>
        <w:rPr>
          <w:b/>
          <w:color w:val="231F20"/>
          <w:sz w:val="22"/>
        </w:rPr>
        <w:t>Obra:</w:t>
      </w:r>
      <w:r>
        <w:rPr>
          <w:b/>
          <w:color w:val="231F20"/>
          <w:spacing w:val="-7"/>
          <w:sz w:val="22"/>
        </w:rPr>
        <w:t> </w:t>
      </w:r>
      <w:r>
        <w:rPr>
          <w:color w:val="231F20"/>
          <w:sz w:val="22"/>
        </w:rPr>
        <w:t>os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procedimentos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para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difusão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da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obra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ao público; a opção pelo </w:t>
      </w:r>
      <w:r>
        <w:rPr>
          <w:i/>
          <w:color w:val="231F20"/>
          <w:sz w:val="22"/>
        </w:rPr>
        <w:t>Print on Demand </w:t>
      </w:r>
      <w:r>
        <w:rPr>
          <w:color w:val="231F20"/>
          <w:sz w:val="22"/>
        </w:rPr>
        <w:t>(PoD)</w:t>
      </w:r>
      <w:r>
        <w:rPr>
          <w:b/>
          <w:color w:val="231F20"/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2062" w:val="left" w:leader="none"/>
        </w:tabs>
        <w:spacing w:line="225" w:lineRule="auto" w:before="22" w:after="0"/>
        <w:ind w:left="1483" w:right="446" w:firstLine="340"/>
        <w:jc w:val="both"/>
        <w:rPr>
          <w:b/>
          <w:sz w:val="22"/>
        </w:rPr>
      </w:pPr>
      <w:r>
        <w:rPr>
          <w:b/>
          <w:color w:val="231F20"/>
          <w:spacing w:val="-2"/>
          <w:sz w:val="22"/>
        </w:rPr>
        <w:t>Obras</w:t>
      </w:r>
      <w:r>
        <w:rPr>
          <w:b/>
          <w:color w:val="231F20"/>
          <w:spacing w:val="-12"/>
          <w:sz w:val="22"/>
        </w:rPr>
        <w:t> </w:t>
      </w:r>
      <w:r>
        <w:rPr>
          <w:b/>
          <w:color w:val="231F20"/>
          <w:spacing w:val="-2"/>
          <w:sz w:val="22"/>
        </w:rPr>
        <w:t>com</w:t>
      </w:r>
      <w:r>
        <w:rPr>
          <w:b/>
          <w:color w:val="231F20"/>
          <w:spacing w:val="-12"/>
          <w:sz w:val="22"/>
        </w:rPr>
        <w:t> </w:t>
      </w:r>
      <w:r>
        <w:rPr>
          <w:b/>
          <w:color w:val="231F20"/>
          <w:spacing w:val="-2"/>
          <w:sz w:val="22"/>
        </w:rPr>
        <w:t>Tratamento</w:t>
      </w:r>
      <w:r>
        <w:rPr>
          <w:b/>
          <w:color w:val="231F20"/>
          <w:spacing w:val="-10"/>
          <w:sz w:val="22"/>
        </w:rPr>
        <w:t> </w:t>
      </w:r>
      <w:r>
        <w:rPr>
          <w:b/>
          <w:color w:val="231F20"/>
          <w:spacing w:val="-2"/>
          <w:sz w:val="22"/>
        </w:rPr>
        <w:t>Específico:</w:t>
      </w:r>
      <w:r>
        <w:rPr>
          <w:b/>
          <w:color w:val="231F20"/>
          <w:spacing w:val="-8"/>
          <w:sz w:val="22"/>
        </w:rPr>
        <w:t> </w:t>
      </w:r>
      <w:r>
        <w:rPr>
          <w:color w:val="231F20"/>
          <w:spacing w:val="-2"/>
          <w:sz w:val="22"/>
        </w:rPr>
        <w:t>a</w:t>
      </w:r>
      <w:r>
        <w:rPr>
          <w:color w:val="231F20"/>
          <w:spacing w:val="-7"/>
          <w:sz w:val="22"/>
        </w:rPr>
        <w:t> </w:t>
      </w:r>
      <w:r>
        <w:rPr>
          <w:color w:val="231F20"/>
          <w:spacing w:val="-2"/>
          <w:sz w:val="22"/>
        </w:rPr>
        <w:t>abordagem</w:t>
      </w:r>
      <w:r>
        <w:rPr>
          <w:color w:val="231F20"/>
          <w:spacing w:val="-7"/>
          <w:sz w:val="22"/>
        </w:rPr>
        <w:t> </w:t>
      </w:r>
      <w:r>
        <w:rPr>
          <w:color w:val="231F20"/>
          <w:spacing w:val="-2"/>
          <w:sz w:val="22"/>
        </w:rPr>
        <w:t>particular</w:t>
      </w:r>
      <w:r>
        <w:rPr>
          <w:color w:val="231F20"/>
          <w:spacing w:val="-7"/>
          <w:sz w:val="22"/>
        </w:rPr>
        <w:t> </w:t>
      </w:r>
      <w:r>
        <w:rPr>
          <w:color w:val="231F20"/>
          <w:spacing w:val="-2"/>
          <w:sz w:val="22"/>
        </w:rPr>
        <w:t>a</w:t>
      </w:r>
      <w:r>
        <w:rPr>
          <w:color w:val="231F20"/>
          <w:spacing w:val="-7"/>
          <w:sz w:val="22"/>
        </w:rPr>
        <w:t> </w:t>
      </w:r>
      <w:r>
        <w:rPr>
          <w:color w:val="231F20"/>
          <w:spacing w:val="-2"/>
          <w:sz w:val="22"/>
        </w:rPr>
        <w:t>ou-</w:t>
      </w:r>
      <w:r>
        <w:rPr>
          <w:color w:val="231F20"/>
          <w:sz w:val="22"/>
        </w:rPr>
        <w:t>tras categorias de obras</w:t>
      </w:r>
      <w:r>
        <w:rPr>
          <w:b/>
          <w:color w:val="231F20"/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2062" w:val="left" w:leader="none"/>
        </w:tabs>
        <w:spacing w:line="259" w:lineRule="auto" w:before="8" w:after="0"/>
        <w:ind w:left="1483" w:right="445" w:firstLine="340"/>
        <w:jc w:val="both"/>
        <w:rPr>
          <w:b/>
          <w:sz w:val="22"/>
        </w:rPr>
      </w:pPr>
      <w:r>
        <w:rPr>
          <w:b/>
          <w:color w:val="231F20"/>
          <w:sz w:val="22"/>
        </w:rPr>
        <w:t>Procedimentos Jurídicos: </w:t>
      </w:r>
      <w:r>
        <w:rPr>
          <w:color w:val="231F20"/>
          <w:sz w:val="22"/>
        </w:rPr>
        <w:t>os aspectos legais envolvendo autoria e publicação</w:t>
      </w:r>
      <w:r>
        <w:rPr>
          <w:b/>
          <w:color w:val="231F20"/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2062" w:val="left" w:leader="none"/>
        </w:tabs>
        <w:spacing w:line="268" w:lineRule="exact" w:before="0" w:after="0"/>
        <w:ind w:left="2062" w:right="0" w:hanging="239"/>
        <w:jc w:val="both"/>
        <w:rPr>
          <w:b/>
          <w:sz w:val="22"/>
        </w:rPr>
      </w:pPr>
      <w:r>
        <w:rPr>
          <w:b/>
          <w:color w:val="231F20"/>
          <w:sz w:val="22"/>
        </w:rPr>
        <w:t>Estrutura</w:t>
      </w:r>
      <w:r>
        <w:rPr>
          <w:b/>
          <w:color w:val="231F20"/>
          <w:spacing w:val="-7"/>
          <w:sz w:val="22"/>
        </w:rPr>
        <w:t> </w:t>
      </w:r>
      <w:r>
        <w:rPr>
          <w:b/>
          <w:color w:val="231F20"/>
          <w:sz w:val="22"/>
        </w:rPr>
        <w:t>da</w:t>
      </w:r>
      <w:r>
        <w:rPr>
          <w:b/>
          <w:color w:val="231F20"/>
          <w:spacing w:val="-7"/>
          <w:sz w:val="22"/>
        </w:rPr>
        <w:t> </w:t>
      </w:r>
      <w:r>
        <w:rPr>
          <w:b/>
          <w:color w:val="231F20"/>
          <w:sz w:val="22"/>
        </w:rPr>
        <w:t>Obra:</w:t>
      </w:r>
      <w:r>
        <w:rPr>
          <w:b/>
          <w:color w:val="231F20"/>
          <w:spacing w:val="-6"/>
          <w:sz w:val="22"/>
        </w:rPr>
        <w:t> </w:t>
      </w:r>
      <w:r>
        <w:rPr>
          <w:color w:val="231F20"/>
          <w:sz w:val="22"/>
        </w:rPr>
        <w:t>as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partes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integrantes;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as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inter-</w:t>
      </w:r>
      <w:r>
        <w:rPr>
          <w:color w:val="231F20"/>
          <w:spacing w:val="-2"/>
          <w:sz w:val="22"/>
        </w:rPr>
        <w:t>relações</w:t>
      </w:r>
      <w:r>
        <w:rPr>
          <w:b/>
          <w:color w:val="231F20"/>
          <w:spacing w:val="-2"/>
          <w:sz w:val="22"/>
        </w:rPr>
        <w:t>.</w:t>
      </w:r>
    </w:p>
    <w:p>
      <w:pPr>
        <w:pStyle w:val="BodyText"/>
        <w:spacing w:before="25"/>
        <w:rPr>
          <w:b/>
        </w:rPr>
      </w:pPr>
    </w:p>
    <w:p>
      <w:pPr>
        <w:pStyle w:val="BodyText"/>
        <w:spacing w:line="242" w:lineRule="auto"/>
        <w:ind w:left="1483" w:right="445" w:firstLine="340"/>
        <w:jc w:val="both"/>
      </w:pPr>
      <w:r>
        <w:rPr>
          <w:b/>
          <w:color w:val="231F20"/>
        </w:rPr>
        <w:t>Minilivro. </w:t>
      </w:r>
      <w:r>
        <w:rPr>
          <w:color w:val="231F20"/>
        </w:rPr>
        <w:t>Em Apêndice específico, a estruturação aplicada às obras é</w:t>
      </w:r>
      <w:r>
        <w:rPr>
          <w:color w:val="231F20"/>
          <w:spacing w:val="22"/>
        </w:rPr>
        <w:t> </w:t>
      </w:r>
      <w:r>
        <w:rPr>
          <w:color w:val="231F20"/>
        </w:rPr>
        <w:t>ilustrada</w:t>
      </w:r>
      <w:r>
        <w:rPr>
          <w:color w:val="231F20"/>
          <w:spacing w:val="23"/>
        </w:rPr>
        <w:t> </w:t>
      </w:r>
      <w:r>
        <w:rPr>
          <w:color w:val="231F20"/>
        </w:rPr>
        <w:t>com</w:t>
      </w:r>
      <w:r>
        <w:rPr>
          <w:color w:val="231F20"/>
          <w:spacing w:val="22"/>
        </w:rPr>
        <w:t> </w:t>
      </w:r>
      <w:r>
        <w:rPr>
          <w:color w:val="231F20"/>
        </w:rPr>
        <w:t>exemplos</w:t>
      </w:r>
      <w:r>
        <w:rPr>
          <w:color w:val="231F20"/>
          <w:spacing w:val="23"/>
        </w:rPr>
        <w:t> </w:t>
      </w:r>
      <w:r>
        <w:rPr>
          <w:color w:val="231F20"/>
        </w:rPr>
        <w:t>extraídos</w:t>
      </w:r>
      <w:r>
        <w:rPr>
          <w:color w:val="231F20"/>
          <w:spacing w:val="22"/>
        </w:rPr>
        <w:t> </w:t>
      </w:r>
      <w:r>
        <w:rPr>
          <w:color w:val="231F20"/>
        </w:rPr>
        <w:t>de</w:t>
      </w:r>
      <w:r>
        <w:rPr>
          <w:color w:val="231F20"/>
          <w:spacing w:val="23"/>
        </w:rPr>
        <w:t> </w:t>
      </w:r>
      <w:r>
        <w:rPr>
          <w:color w:val="231F20"/>
        </w:rPr>
        <w:t>livros</w:t>
      </w:r>
      <w:r>
        <w:rPr>
          <w:color w:val="231F20"/>
          <w:spacing w:val="22"/>
        </w:rPr>
        <w:t> </w:t>
      </w:r>
      <w:r>
        <w:rPr>
          <w:color w:val="231F20"/>
        </w:rPr>
        <w:t>já</w:t>
      </w:r>
      <w:r>
        <w:rPr>
          <w:color w:val="231F20"/>
          <w:spacing w:val="23"/>
        </w:rPr>
        <w:t> </w:t>
      </w:r>
      <w:r>
        <w:rPr>
          <w:color w:val="231F20"/>
        </w:rPr>
        <w:t>publicados,</w:t>
      </w:r>
      <w:r>
        <w:rPr>
          <w:color w:val="231F20"/>
          <w:spacing w:val="22"/>
        </w:rPr>
        <w:t> </w:t>
      </w:r>
      <w:r>
        <w:rPr>
          <w:color w:val="231F20"/>
          <w:spacing w:val="-2"/>
        </w:rPr>
        <w:t>disponíveis</w:t>
      </w:r>
    </w:p>
    <w:p>
      <w:pPr>
        <w:pStyle w:val="BodyText"/>
        <w:spacing w:after="0" w:line="242" w:lineRule="auto"/>
        <w:jc w:val="both"/>
        <w:sectPr>
          <w:pgSz w:w="9420" w:h="13840"/>
          <w:pgMar w:header="673" w:footer="0" w:top="860" w:bottom="280" w:left="0" w:right="1275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4"/>
      </w:pPr>
    </w:p>
    <w:p>
      <w:pPr>
        <w:pStyle w:val="BodyText"/>
        <w:spacing w:line="242" w:lineRule="auto"/>
        <w:ind w:left="1723" w:right="339"/>
      </w:pPr>
      <w:r>
        <w:rPr>
          <w:color w:val="231F20"/>
        </w:rPr>
        <w:t>gratuitamente, constituindo pequeno manual de referência para autores</w:t>
      </w:r>
      <w:r>
        <w:rPr>
          <w:color w:val="231F20"/>
          <w:spacing w:val="80"/>
        </w:rPr>
        <w:t> </w:t>
      </w:r>
      <w:r>
        <w:rPr>
          <w:color w:val="231F20"/>
        </w:rPr>
        <w:t>e editores.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3"/>
      </w:pPr>
    </w:p>
    <w:p>
      <w:pPr>
        <w:pStyle w:val="Heading5"/>
        <w:spacing w:before="1"/>
        <w:ind w:left="2043" w:firstLine="0"/>
      </w:pPr>
      <w:r>
        <w:rPr>
          <w:color w:val="231F20"/>
          <w:spacing w:val="-2"/>
        </w:rPr>
        <w:t>Convite</w:t>
      </w:r>
    </w:p>
    <w:p>
      <w:pPr>
        <w:pStyle w:val="BodyText"/>
        <w:spacing w:before="179"/>
        <w:rPr>
          <w:b/>
          <w:sz w:val="26"/>
        </w:rPr>
      </w:pPr>
    </w:p>
    <w:p>
      <w:pPr>
        <w:pStyle w:val="BodyText"/>
        <w:spacing w:line="242" w:lineRule="auto"/>
        <w:ind w:left="1723" w:right="205" w:firstLine="340"/>
        <w:jc w:val="both"/>
      </w:pPr>
      <w:r>
        <w:rPr>
          <w:b/>
          <w:color w:val="231F20"/>
        </w:rPr>
        <w:t>Descrenciologia.</w:t>
      </w:r>
      <w:r>
        <w:rPr>
          <w:b/>
          <w:color w:val="231F20"/>
          <w:spacing w:val="-5"/>
        </w:rPr>
        <w:t> </w:t>
      </w:r>
      <w:r>
        <w:rPr>
          <w:color w:val="231F20"/>
        </w:rPr>
        <w:t>Ao</w:t>
      </w:r>
      <w:r>
        <w:rPr>
          <w:color w:val="231F20"/>
          <w:spacing w:val="-5"/>
        </w:rPr>
        <w:t> </w:t>
      </w:r>
      <w:r>
        <w:rPr>
          <w:color w:val="231F20"/>
        </w:rPr>
        <w:t>leitor</w:t>
      </w:r>
      <w:r>
        <w:rPr>
          <w:color w:val="231F20"/>
          <w:spacing w:val="-5"/>
        </w:rPr>
        <w:t> </w:t>
      </w:r>
      <w:r>
        <w:rPr>
          <w:color w:val="231F20"/>
        </w:rPr>
        <w:t>ou</w:t>
      </w:r>
      <w:r>
        <w:rPr>
          <w:color w:val="231F20"/>
          <w:spacing w:val="-5"/>
        </w:rPr>
        <w:t> </w:t>
      </w:r>
      <w:r>
        <w:rPr>
          <w:color w:val="231F20"/>
        </w:rPr>
        <w:t>à</w:t>
      </w:r>
      <w:r>
        <w:rPr>
          <w:color w:val="231F20"/>
          <w:spacing w:val="-5"/>
        </w:rPr>
        <w:t> </w:t>
      </w:r>
      <w:r>
        <w:rPr>
          <w:color w:val="231F20"/>
        </w:rPr>
        <w:t>leitora</w:t>
      </w:r>
      <w:r>
        <w:rPr>
          <w:color w:val="231F20"/>
          <w:spacing w:val="-5"/>
        </w:rPr>
        <w:t> </w:t>
      </w:r>
      <w:r>
        <w:rPr>
          <w:color w:val="231F20"/>
        </w:rPr>
        <w:t>desta</w:t>
      </w:r>
      <w:r>
        <w:rPr>
          <w:color w:val="231F20"/>
          <w:spacing w:val="-5"/>
        </w:rPr>
        <w:t> </w:t>
      </w:r>
      <w:r>
        <w:rPr>
          <w:color w:val="231F20"/>
        </w:rPr>
        <w:t>obra,</w:t>
      </w:r>
      <w:r>
        <w:rPr>
          <w:color w:val="231F20"/>
          <w:spacing w:val="-5"/>
        </w:rPr>
        <w:t> </w:t>
      </w:r>
      <w:r>
        <w:rPr>
          <w:color w:val="231F20"/>
        </w:rPr>
        <w:t>seja</w:t>
      </w:r>
      <w:r>
        <w:rPr>
          <w:color w:val="231F20"/>
          <w:spacing w:val="-5"/>
        </w:rPr>
        <w:t> </w:t>
      </w:r>
      <w:r>
        <w:rPr>
          <w:color w:val="231F20"/>
        </w:rPr>
        <w:t>autor,</w:t>
      </w:r>
      <w:r>
        <w:rPr>
          <w:color w:val="231F20"/>
          <w:spacing w:val="-5"/>
        </w:rPr>
        <w:t> </w:t>
      </w:r>
      <w:r>
        <w:rPr>
          <w:color w:val="231F20"/>
        </w:rPr>
        <w:t>editor, voluntário</w:t>
      </w:r>
      <w:r>
        <w:rPr>
          <w:color w:val="231F20"/>
          <w:spacing w:val="-12"/>
        </w:rPr>
        <w:t> </w:t>
      </w:r>
      <w:r>
        <w:rPr>
          <w:color w:val="231F20"/>
        </w:rPr>
        <w:t>ou</w:t>
      </w:r>
      <w:r>
        <w:rPr>
          <w:color w:val="231F20"/>
          <w:spacing w:val="-12"/>
        </w:rPr>
        <w:t> </w:t>
      </w:r>
      <w:r>
        <w:rPr>
          <w:color w:val="231F20"/>
        </w:rPr>
        <w:t>meramente</w:t>
      </w:r>
      <w:r>
        <w:rPr>
          <w:color w:val="231F20"/>
          <w:spacing w:val="-12"/>
        </w:rPr>
        <w:t> </w:t>
      </w:r>
      <w:r>
        <w:rPr>
          <w:color w:val="231F20"/>
        </w:rPr>
        <w:t>interessado</w:t>
      </w:r>
      <w:r>
        <w:rPr>
          <w:color w:val="231F20"/>
          <w:spacing w:val="-12"/>
        </w:rPr>
        <w:t> </w:t>
      </w:r>
      <w:r>
        <w:rPr>
          <w:color w:val="231F20"/>
        </w:rPr>
        <w:t>em</w:t>
      </w:r>
      <w:r>
        <w:rPr>
          <w:color w:val="231F20"/>
          <w:spacing w:val="-12"/>
        </w:rPr>
        <w:t> </w:t>
      </w:r>
      <w:r>
        <w:rPr>
          <w:color w:val="231F20"/>
        </w:rPr>
        <w:t>conhecer</w:t>
      </w:r>
      <w:r>
        <w:rPr>
          <w:color w:val="231F20"/>
          <w:spacing w:val="-12"/>
        </w:rPr>
        <w:t> </w:t>
      </w:r>
      <w:r>
        <w:rPr>
          <w:color w:val="231F20"/>
        </w:rPr>
        <w:t>os</w:t>
      </w:r>
      <w:r>
        <w:rPr>
          <w:color w:val="231F20"/>
          <w:spacing w:val="-12"/>
        </w:rPr>
        <w:t> </w:t>
      </w:r>
      <w:r>
        <w:rPr>
          <w:color w:val="231F20"/>
        </w:rPr>
        <w:t>pormenores</w:t>
      </w:r>
      <w:r>
        <w:rPr>
          <w:color w:val="231F20"/>
          <w:spacing w:val="-12"/>
        </w:rPr>
        <w:t> </w:t>
      </w:r>
      <w:r>
        <w:rPr>
          <w:color w:val="231F20"/>
        </w:rPr>
        <w:t>da</w:t>
      </w:r>
      <w:r>
        <w:rPr>
          <w:color w:val="231F20"/>
          <w:spacing w:val="-12"/>
        </w:rPr>
        <w:t> </w:t>
      </w:r>
      <w:r>
        <w:rPr>
          <w:color w:val="231F20"/>
        </w:rPr>
        <w:t>edi-</w:t>
      </w:r>
      <w:r>
        <w:rPr>
          <w:color w:val="231F20"/>
          <w:spacing w:val="-2"/>
        </w:rPr>
        <w:t>toração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livros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na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EDITARES,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recomendamos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abordagem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este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texto </w:t>
      </w:r>
      <w:r>
        <w:rPr>
          <w:color w:val="231F20"/>
        </w:rPr>
        <w:t>prevista</w:t>
      </w:r>
      <w:r>
        <w:rPr>
          <w:color w:val="231F20"/>
          <w:spacing w:val="16"/>
        </w:rPr>
        <w:t> </w:t>
      </w:r>
      <w:r>
        <w:rPr>
          <w:color w:val="231F20"/>
        </w:rPr>
        <w:t>no</w:t>
      </w:r>
      <w:r>
        <w:rPr>
          <w:color w:val="231F20"/>
          <w:spacing w:val="16"/>
        </w:rPr>
        <w:t> </w:t>
      </w:r>
      <w:r>
        <w:rPr>
          <w:color w:val="231F20"/>
        </w:rPr>
        <w:t>enunciado</w:t>
      </w:r>
      <w:r>
        <w:rPr>
          <w:color w:val="231F20"/>
          <w:spacing w:val="16"/>
        </w:rPr>
        <w:t> </w:t>
      </w:r>
      <w:r>
        <w:rPr>
          <w:color w:val="231F20"/>
        </w:rPr>
        <w:t>do</w:t>
      </w:r>
      <w:r>
        <w:rPr>
          <w:color w:val="231F20"/>
          <w:spacing w:val="16"/>
        </w:rPr>
        <w:t> </w:t>
      </w:r>
      <w:r>
        <w:rPr>
          <w:i/>
          <w:color w:val="231F20"/>
        </w:rPr>
        <w:t>princípio</w:t>
      </w:r>
      <w:r>
        <w:rPr>
          <w:i/>
          <w:color w:val="231F20"/>
          <w:spacing w:val="16"/>
        </w:rPr>
        <w:t> </w:t>
      </w:r>
      <w:r>
        <w:rPr>
          <w:i/>
          <w:color w:val="231F20"/>
        </w:rPr>
        <w:t>da</w:t>
      </w:r>
      <w:r>
        <w:rPr>
          <w:i/>
          <w:color w:val="231F20"/>
          <w:spacing w:val="16"/>
        </w:rPr>
        <w:t> </w:t>
      </w:r>
      <w:r>
        <w:rPr>
          <w:i/>
          <w:color w:val="231F20"/>
        </w:rPr>
        <w:t>descrença,</w:t>
      </w:r>
      <w:r>
        <w:rPr>
          <w:i/>
          <w:color w:val="231F20"/>
          <w:spacing w:val="16"/>
        </w:rPr>
        <w:t> </w:t>
      </w:r>
      <w:r>
        <w:rPr>
          <w:color w:val="231F20"/>
        </w:rPr>
        <w:t>não</w:t>
      </w:r>
      <w:r>
        <w:rPr>
          <w:color w:val="231F20"/>
          <w:spacing w:val="16"/>
        </w:rPr>
        <w:t> </w:t>
      </w:r>
      <w:r>
        <w:rPr>
          <w:color w:val="231F20"/>
        </w:rPr>
        <w:t>acreditando</w:t>
      </w:r>
      <w:r>
        <w:rPr>
          <w:color w:val="231F20"/>
          <w:spacing w:val="16"/>
        </w:rPr>
        <w:t> </w:t>
      </w:r>
      <w:r>
        <w:rPr>
          <w:color w:val="231F20"/>
        </w:rPr>
        <w:t>em</w:t>
      </w:r>
      <w:r>
        <w:rPr>
          <w:color w:val="231F20"/>
          <w:spacing w:val="16"/>
        </w:rPr>
        <w:t> </w:t>
      </w:r>
      <w:r>
        <w:rPr>
          <w:color w:val="231F20"/>
        </w:rPr>
        <w:t>nada e buscando comprovar pela autexperiência as informações relatadas.</w:t>
      </w:r>
    </w:p>
    <w:p>
      <w:pPr>
        <w:pStyle w:val="BodyText"/>
        <w:spacing w:line="242" w:lineRule="auto" w:before="100"/>
        <w:ind w:left="1723" w:right="204" w:firstLine="340"/>
        <w:jc w:val="both"/>
      </w:pPr>
      <w:r>
        <w:rPr>
          <w:b/>
          <w:color w:val="231F20"/>
        </w:rPr>
        <w:t>Incentivo.</w:t>
      </w:r>
      <w:r>
        <w:rPr>
          <w:b/>
          <w:color w:val="231F20"/>
          <w:spacing w:val="-5"/>
        </w:rPr>
        <w:t> </w:t>
      </w:r>
      <w:r>
        <w:rPr>
          <w:color w:val="231F20"/>
        </w:rPr>
        <w:t>Como</w:t>
      </w:r>
      <w:r>
        <w:rPr>
          <w:color w:val="231F20"/>
          <w:spacing w:val="-3"/>
        </w:rPr>
        <w:t> </w:t>
      </w:r>
      <w:r>
        <w:rPr>
          <w:color w:val="231F20"/>
        </w:rPr>
        <w:t>sugestão</w:t>
      </w:r>
      <w:r>
        <w:rPr>
          <w:color w:val="231F20"/>
          <w:spacing w:val="-3"/>
        </w:rPr>
        <w:t> </w:t>
      </w:r>
      <w:r>
        <w:rPr>
          <w:color w:val="231F20"/>
        </w:rPr>
        <w:t>para</w:t>
      </w:r>
      <w:r>
        <w:rPr>
          <w:color w:val="231F20"/>
          <w:spacing w:val="-3"/>
        </w:rPr>
        <w:t> </w:t>
      </w:r>
      <w:r>
        <w:rPr>
          <w:color w:val="231F20"/>
        </w:rPr>
        <w:t>averiguar</w:t>
      </w:r>
      <w:r>
        <w:rPr>
          <w:color w:val="231F20"/>
          <w:spacing w:val="-3"/>
        </w:rPr>
        <w:t> </w:t>
      </w:r>
      <w:r>
        <w:rPr>
          <w:color w:val="231F20"/>
        </w:rPr>
        <w:t>com</w:t>
      </w:r>
      <w:r>
        <w:rPr>
          <w:color w:val="231F20"/>
          <w:spacing w:val="-3"/>
        </w:rPr>
        <w:t> </w:t>
      </w:r>
      <w:r>
        <w:rPr>
          <w:color w:val="231F20"/>
        </w:rPr>
        <w:t>autocriticidade</w:t>
      </w:r>
      <w:r>
        <w:rPr>
          <w:color w:val="231F20"/>
          <w:spacing w:val="-3"/>
        </w:rPr>
        <w:t> </w:t>
      </w:r>
      <w:r>
        <w:rPr>
          <w:color w:val="231F20"/>
        </w:rPr>
        <w:t>os</w:t>
      </w:r>
      <w:r>
        <w:rPr>
          <w:color w:val="231F20"/>
          <w:spacing w:val="-3"/>
        </w:rPr>
        <w:t> </w:t>
      </w:r>
      <w:r>
        <w:rPr>
          <w:color w:val="231F20"/>
        </w:rPr>
        <w:t>de-talhamentos aqui expressos, sugerimos a </w:t>
      </w:r>
      <w:r>
        <w:rPr>
          <w:i/>
          <w:color w:val="231F20"/>
        </w:rPr>
        <w:t>iniciativa urgente </w:t>
      </w:r>
      <w:r>
        <w:rPr>
          <w:color w:val="231F20"/>
        </w:rPr>
        <w:t>de redigir e en-caminhar a própria obra à EDITARES, validando pela vivência pessoal cada informação encontrada neste texto.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3"/>
      </w:pPr>
    </w:p>
    <w:p>
      <w:pPr>
        <w:pStyle w:val="Heading5"/>
        <w:ind w:left="2043" w:firstLine="0"/>
      </w:pPr>
      <w:r>
        <w:rPr>
          <w:color w:val="231F20"/>
          <w:spacing w:val="-2"/>
        </w:rPr>
        <w:t>Agradecimento</w:t>
      </w:r>
    </w:p>
    <w:p>
      <w:pPr>
        <w:pStyle w:val="BodyText"/>
        <w:spacing w:before="180"/>
        <w:rPr>
          <w:b/>
          <w:sz w:val="26"/>
        </w:rPr>
      </w:pPr>
    </w:p>
    <w:p>
      <w:pPr>
        <w:pStyle w:val="BodyText"/>
        <w:spacing w:line="242" w:lineRule="auto"/>
        <w:ind w:left="1723" w:right="204" w:firstLine="340"/>
        <w:jc w:val="both"/>
      </w:pPr>
      <w:r>
        <w:rPr>
          <w:b/>
          <w:color w:val="231F20"/>
          <w:spacing w:val="-4"/>
        </w:rPr>
        <w:t>Multimensionalidade. </w:t>
      </w:r>
      <w:r>
        <w:rPr>
          <w:color w:val="231F20"/>
          <w:spacing w:val="-4"/>
        </w:rPr>
        <w:t>Muito além dos percalços intrafísicos inerentes </w:t>
      </w:r>
      <w:r>
        <w:rPr>
          <w:color w:val="231F20"/>
          <w:spacing w:val="-2"/>
        </w:rPr>
        <w:t>a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qualquer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empreendimento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pró-evolutivo,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concretização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gráfica de con-</w:t>
      </w:r>
      <w:r>
        <w:rPr>
          <w:color w:val="231F20"/>
        </w:rPr>
        <w:t>teúdo conscienciológico apresenta desafios ainda mais complexos, dadas as especificidades dos trâmites multidimensionais envolvidos, não raro </w:t>
      </w:r>
      <w:r>
        <w:rPr>
          <w:color w:val="231F20"/>
          <w:spacing w:val="-2"/>
        </w:rPr>
        <w:t>antagônicos.</w:t>
      </w:r>
    </w:p>
    <w:p>
      <w:pPr>
        <w:pStyle w:val="BodyText"/>
        <w:spacing w:line="242" w:lineRule="auto" w:before="100"/>
        <w:ind w:left="1723" w:right="205" w:firstLine="340"/>
        <w:jc w:val="both"/>
      </w:pPr>
      <w:r>
        <w:rPr>
          <w:b/>
          <w:color w:val="231F20"/>
        </w:rPr>
        <w:t>Amparologia.</w:t>
      </w:r>
      <w:r>
        <w:rPr>
          <w:b/>
          <w:color w:val="231F20"/>
          <w:spacing w:val="-7"/>
        </w:rPr>
        <w:t> </w:t>
      </w:r>
      <w:r>
        <w:rPr>
          <w:color w:val="231F20"/>
        </w:rPr>
        <w:t>Sem</w:t>
      </w:r>
      <w:r>
        <w:rPr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atuação</w:t>
      </w:r>
      <w:r>
        <w:rPr>
          <w:color w:val="231F20"/>
          <w:spacing w:val="-7"/>
        </w:rPr>
        <w:t> </w:t>
      </w:r>
      <w:r>
        <w:rPr>
          <w:color w:val="231F20"/>
        </w:rPr>
        <w:t>dos</w:t>
      </w:r>
      <w:r>
        <w:rPr>
          <w:color w:val="231F20"/>
          <w:spacing w:val="-7"/>
        </w:rPr>
        <w:t> </w:t>
      </w:r>
      <w:r>
        <w:rPr>
          <w:color w:val="231F20"/>
        </w:rPr>
        <w:t>amparadores</w:t>
      </w:r>
      <w:r>
        <w:rPr>
          <w:color w:val="231F20"/>
          <w:spacing w:val="-7"/>
        </w:rPr>
        <w:t> </w:t>
      </w:r>
      <w:r>
        <w:rPr>
          <w:color w:val="231F20"/>
        </w:rPr>
        <w:t>extrafísicos,</w:t>
      </w:r>
      <w:r>
        <w:rPr>
          <w:color w:val="231F20"/>
          <w:spacing w:val="-7"/>
        </w:rPr>
        <w:t> </w:t>
      </w:r>
      <w:r>
        <w:rPr>
          <w:color w:val="231F20"/>
        </w:rPr>
        <w:t>sabemos ser impossível levar a termo essa tarefa diária, ininterrupta, de disponibi-lizar em livros os conteúdos ideativos formulados pelos autores.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7"/>
      </w:pPr>
    </w:p>
    <w:p>
      <w:pPr>
        <w:pStyle w:val="BodyText"/>
        <w:spacing w:line="338" w:lineRule="auto"/>
        <w:ind w:left="4735" w:hanging="252"/>
      </w:pPr>
      <w:r>
        <w:rPr>
          <w:color w:val="231F20"/>
        </w:rPr>
        <w:t>Foz do Iguaçu, PR, 23 de abril de </w:t>
      </w:r>
      <w:r>
        <w:rPr>
          <w:color w:val="231F20"/>
        </w:rPr>
        <w:t>2021. Oswaldo</w:t>
      </w:r>
      <w:r>
        <w:rPr>
          <w:color w:val="231F20"/>
          <w:spacing w:val="-5"/>
        </w:rPr>
        <w:t> </w:t>
      </w:r>
      <w:r>
        <w:rPr>
          <w:color w:val="231F20"/>
        </w:rPr>
        <w:t>Vernet, Editor (1a.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Edição).</w:t>
      </w:r>
    </w:p>
    <w:p>
      <w:pPr>
        <w:pStyle w:val="BodyText"/>
        <w:spacing w:after="0" w:line="338" w:lineRule="auto"/>
        <w:sectPr>
          <w:headerReference w:type="default" r:id="rId11"/>
          <w:pgSz w:w="9420" w:h="13840"/>
          <w:pgMar w:header="673" w:footer="0" w:top="860" w:bottom="280" w:left="0" w:right="1275"/>
        </w:sectPr>
      </w:pPr>
    </w:p>
    <w:p>
      <w:pPr>
        <w:pStyle w:val="BodyText"/>
        <w:spacing w:before="8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headerReference w:type="even" r:id="rId12"/>
          <w:pgSz w:w="9420" w:h="13840"/>
          <w:pgMar w:header="0" w:footer="0" w:top="1560" w:bottom="280" w:left="0" w:right="1275"/>
        </w:sect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210"/>
        <w:rPr>
          <w:sz w:val="40"/>
        </w:rPr>
      </w:pPr>
    </w:p>
    <w:p>
      <w:pPr>
        <w:pStyle w:val="Heading2"/>
        <w:ind w:right="203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179999</wp:posOffset>
                </wp:positionH>
                <wp:positionV relativeFrom="paragraph">
                  <wp:posOffset>308195</wp:posOffset>
                </wp:positionV>
                <wp:extent cx="1958975" cy="50800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1958975" cy="50800"/>
                          <a:chExt cx="1958975" cy="5080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4241"/>
                            <a:ext cx="1958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8975" h="0">
                                <a:moveTo>
                                  <a:pt x="0" y="0"/>
                                </a:moveTo>
                                <a:lnTo>
                                  <a:pt x="1958403" y="0"/>
                                </a:lnTo>
                              </a:path>
                            </a:pathLst>
                          </a:custGeom>
                          <a:ln w="8483">
                            <a:solidFill>
                              <a:srgbClr val="A7A9A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46558"/>
                            <a:ext cx="1958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8975" h="0">
                                <a:moveTo>
                                  <a:pt x="0" y="0"/>
                                </a:moveTo>
                                <a:lnTo>
                                  <a:pt x="1958403" y="0"/>
                                </a:lnTo>
                              </a:path>
                            </a:pathLst>
                          </a:custGeom>
                          <a:ln w="8483">
                            <a:solidFill>
                              <a:srgbClr val="A7A9A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1732pt;margin-top:24.267401pt;width:154.25pt;height:4pt;mso-position-horizontal-relative:page;mso-position-vertical-relative:paragraph;z-index:-15725568;mso-wrap-distance-left:0;mso-wrap-distance-right:0" id="docshapegroup13" coordorigin="283,485" coordsize="3085,80">
                <v:line style="position:absolute" from="283,492" to="3368,492" stroked="true" strokeweight=".668pt" strokecolor="#a7a9ac">
                  <v:stroke dashstyle="solid"/>
                </v:line>
                <v:line style="position:absolute" from="283,559" to="3368,559" stroked="true" strokeweight=".668pt" strokecolor="#a7a9ac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color w:val="888A8C"/>
          <w:spacing w:val="-5"/>
        </w:rPr>
        <w:t>I.</w:t>
      </w:r>
    </w:p>
    <w:p>
      <w:pPr>
        <w:pStyle w:val="Heading3"/>
        <w:spacing w:line="256" w:lineRule="auto"/>
        <w:ind w:right="2481"/>
      </w:pPr>
      <w:bookmarkStart w:name="_TOC_250028" w:id="3"/>
      <w:bookmarkEnd w:id="3"/>
      <w:r>
        <w:rPr>
          <w:color w:val="231F20"/>
          <w:spacing w:val="-2"/>
        </w:rPr>
        <w:t>Associação Internacional EDITARES</w:t>
      </w:r>
    </w:p>
    <w:p>
      <w:pPr>
        <w:pStyle w:val="Heading3"/>
        <w:spacing w:after="0" w:line="256" w:lineRule="auto"/>
        <w:sectPr>
          <w:headerReference w:type="default" r:id="rId13"/>
          <w:pgSz w:w="9420" w:h="13840"/>
          <w:pgMar w:header="0" w:footer="0" w:top="1560" w:bottom="280" w:left="0" w:right="1275"/>
        </w:sectPr>
      </w:pPr>
    </w:p>
    <w:p>
      <w:pPr>
        <w:pStyle w:val="BodyText"/>
        <w:spacing w:before="8"/>
        <w:rPr>
          <w:b/>
          <w:sz w:val="17"/>
        </w:rPr>
      </w:pPr>
    </w:p>
    <w:p>
      <w:pPr>
        <w:pStyle w:val="BodyText"/>
        <w:spacing w:after="0"/>
        <w:rPr>
          <w:b/>
          <w:sz w:val="17"/>
        </w:rPr>
        <w:sectPr>
          <w:headerReference w:type="even" r:id="rId14"/>
          <w:pgSz w:w="9420" w:h="13840"/>
          <w:pgMar w:header="0" w:footer="0" w:top="1560" w:bottom="280" w:left="0" w:right="1275"/>
        </w:sect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83"/>
        <w:rPr>
          <w:b/>
          <w:sz w:val="32"/>
        </w:rPr>
      </w:pPr>
    </w:p>
    <w:p>
      <w:pPr>
        <w:pStyle w:val="Heading4"/>
        <w:tabs>
          <w:tab w:pos="1723" w:val="left" w:leader="none"/>
        </w:tabs>
      </w:pPr>
      <w:bookmarkStart w:name="_TOC_250027" w:id="4"/>
      <w:r>
        <w:rPr>
          <w:color w:val="231F20"/>
          <w:u w:val="single" w:color="A7A9AC"/>
        </w:rPr>
        <w:tab/>
        <w:t>1.</w:t>
      </w:r>
      <w:r>
        <w:rPr>
          <w:color w:val="231F20"/>
          <w:spacing w:val="-15"/>
          <w:u w:val="single" w:color="A7A9AC"/>
        </w:rPr>
        <w:t> </w:t>
      </w:r>
      <w:r>
        <w:rPr>
          <w:color w:val="231F20"/>
          <w:u w:val="single" w:color="A7A9AC"/>
        </w:rPr>
        <w:t>H</w:t>
      </w:r>
      <w:r>
        <w:rPr>
          <w:color w:val="231F20"/>
          <w:u w:val="none"/>
        </w:rPr>
        <w:t>istórico</w:t>
      </w:r>
      <w:r>
        <w:rPr>
          <w:color w:val="231F20"/>
          <w:spacing w:val="-15"/>
          <w:u w:val="none"/>
        </w:rPr>
        <w:t> </w:t>
      </w:r>
      <w:r>
        <w:rPr>
          <w:color w:val="231F20"/>
          <w:u w:val="none"/>
        </w:rPr>
        <w:t>e</w:t>
      </w:r>
      <w:r>
        <w:rPr>
          <w:color w:val="231F20"/>
          <w:spacing w:val="-14"/>
          <w:u w:val="none"/>
        </w:rPr>
        <w:t> </w:t>
      </w:r>
      <w:bookmarkEnd w:id="4"/>
      <w:r>
        <w:rPr>
          <w:color w:val="231F20"/>
          <w:spacing w:val="-2"/>
          <w:u w:val="none"/>
        </w:rPr>
        <w:t>Organização</w:t>
      </w:r>
    </w:p>
    <w:p>
      <w:pPr>
        <w:pStyle w:val="BodyText"/>
        <w:spacing w:before="6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179999</wp:posOffset>
                </wp:positionH>
                <wp:positionV relativeFrom="paragraph">
                  <wp:posOffset>69646</wp:posOffset>
                </wp:positionV>
                <wp:extent cx="1235075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1235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5075" h="0">
                              <a:moveTo>
                                <a:pt x="0" y="0"/>
                              </a:moveTo>
                              <a:lnTo>
                                <a:pt x="1234503" y="0"/>
                              </a:lnTo>
                            </a:path>
                          </a:pathLst>
                        </a:custGeom>
                        <a:ln w="8483">
                          <a:solidFill>
                            <a:srgbClr val="A7A9A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1732pt;margin-top:5.484pt;width:97.25pt;height:.1pt;mso-position-horizontal-relative:page;mso-position-vertical-relative:paragraph;z-index:-15725056;mso-wrap-distance-left:0;mso-wrap-distance-right:0" id="docshape17" coordorigin="283,110" coordsize="1945,0" path="m283,110l2228,110e" filled="false" stroked="true" strokeweight=".668pt" strokecolor="#a7a9a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75"/>
        <w:rPr>
          <w:b/>
          <w:sz w:val="32"/>
        </w:rPr>
      </w:pPr>
    </w:p>
    <w:p>
      <w:pPr>
        <w:pStyle w:val="Heading5"/>
        <w:numPr>
          <w:ilvl w:val="1"/>
          <w:numId w:val="3"/>
        </w:numPr>
        <w:tabs>
          <w:tab w:pos="2516" w:val="left" w:leader="none"/>
        </w:tabs>
        <w:spacing w:line="240" w:lineRule="auto" w:before="1" w:after="0"/>
        <w:ind w:left="2516" w:right="0" w:hanging="473"/>
        <w:jc w:val="left"/>
      </w:pPr>
      <w:r>
        <w:rPr>
          <w:color w:val="231F20"/>
          <w:spacing w:val="-2"/>
        </w:rPr>
        <w:t>Objetivos</w:t>
      </w:r>
    </w:p>
    <w:p>
      <w:pPr>
        <w:pStyle w:val="BodyText"/>
        <w:spacing w:before="179"/>
        <w:rPr>
          <w:b/>
          <w:sz w:val="26"/>
        </w:rPr>
      </w:pPr>
    </w:p>
    <w:p>
      <w:pPr>
        <w:pStyle w:val="BodyText"/>
        <w:spacing w:line="242" w:lineRule="auto"/>
        <w:ind w:left="1723" w:right="205" w:firstLine="340"/>
        <w:jc w:val="both"/>
      </w:pPr>
      <w:r>
        <w:rPr>
          <w:b/>
          <w:color w:val="231F20"/>
        </w:rPr>
        <w:t>Definição. </w:t>
      </w:r>
      <w:r>
        <w:rPr>
          <w:color w:val="231F20"/>
        </w:rPr>
        <w:t>A </w:t>
      </w:r>
      <w:r>
        <w:rPr>
          <w:i/>
          <w:color w:val="231F20"/>
        </w:rPr>
        <w:t>Associação Internacional EDITARES </w:t>
      </w:r>
      <w:r>
        <w:rPr>
          <w:color w:val="231F20"/>
        </w:rPr>
        <w:t>é a </w:t>
      </w:r>
      <w:r>
        <w:rPr>
          <w:i/>
          <w:color w:val="231F20"/>
        </w:rPr>
        <w:t>Instituição</w:t>
      </w:r>
      <w:r>
        <w:rPr>
          <w:i/>
          <w:color w:val="231F20"/>
        </w:rPr>
        <w:t> Conscienciocêntrica</w:t>
      </w:r>
      <w:r>
        <w:rPr>
          <w:i/>
          <w:color w:val="231F20"/>
          <w:spacing w:val="40"/>
        </w:rPr>
        <w:t> </w:t>
      </w:r>
      <w:r>
        <w:rPr>
          <w:color w:val="231F20"/>
        </w:rPr>
        <w:t>(IC),</w:t>
      </w:r>
      <w:r>
        <w:rPr>
          <w:color w:val="231F20"/>
          <w:spacing w:val="40"/>
        </w:rPr>
        <w:t> </w:t>
      </w:r>
      <w:r>
        <w:rPr>
          <w:color w:val="231F20"/>
        </w:rPr>
        <w:t>sem</w:t>
      </w:r>
      <w:r>
        <w:rPr>
          <w:color w:val="231F20"/>
          <w:spacing w:val="40"/>
        </w:rPr>
        <w:t> </w:t>
      </w:r>
      <w:r>
        <w:rPr>
          <w:color w:val="231F20"/>
        </w:rPr>
        <w:t>fins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lucro,</w:t>
      </w:r>
      <w:r>
        <w:rPr>
          <w:color w:val="231F20"/>
          <w:spacing w:val="40"/>
        </w:rPr>
        <w:t> </w:t>
      </w:r>
      <w:r>
        <w:rPr>
          <w:color w:val="231F20"/>
        </w:rPr>
        <w:t>científica,</w:t>
      </w:r>
      <w:r>
        <w:rPr>
          <w:color w:val="231F20"/>
          <w:spacing w:val="40"/>
        </w:rPr>
        <w:t> </w:t>
      </w:r>
      <w:r>
        <w:rPr>
          <w:color w:val="231F20"/>
        </w:rPr>
        <w:t>educacional,</w:t>
      </w:r>
      <w:r>
        <w:rPr>
          <w:color w:val="231F20"/>
          <w:spacing w:val="40"/>
        </w:rPr>
        <w:t> </w:t>
      </w:r>
      <w:r>
        <w:rPr>
          <w:color w:val="231F20"/>
        </w:rPr>
        <w:t>polí-tico-apartidária, independente e universalista, especializada na edição de obras tarísticas (livros impressos ou digitais, tratados, manuais e revistas) de divulgação da Ciência Conscienciologia e respectivas especialidades, fundada por pesquisadores-voluntários, em 23 de outubro de 2004, na cidade de Foz do Iguaçu, Paraná, Brasil.</w:t>
      </w:r>
    </w:p>
    <w:p>
      <w:pPr>
        <w:pStyle w:val="BodyText"/>
        <w:spacing w:line="242" w:lineRule="auto" w:before="100"/>
        <w:ind w:left="1723" w:right="205" w:firstLine="340"/>
        <w:jc w:val="both"/>
      </w:pPr>
      <w:r>
        <w:rPr>
          <w:b/>
          <w:color w:val="231F20"/>
        </w:rPr>
        <w:t>Divulgação.</w:t>
      </w:r>
      <w:r>
        <w:rPr>
          <w:b/>
          <w:color w:val="231F20"/>
          <w:spacing w:val="-12"/>
        </w:rPr>
        <w:t> </w:t>
      </w:r>
      <w:r>
        <w:rPr>
          <w:color w:val="231F20"/>
        </w:rPr>
        <w:t>Em</w:t>
      </w:r>
      <w:r>
        <w:rPr>
          <w:color w:val="231F20"/>
          <w:spacing w:val="-12"/>
        </w:rPr>
        <w:t> </w:t>
      </w:r>
      <w:r>
        <w:rPr>
          <w:color w:val="231F20"/>
        </w:rPr>
        <w:t>complemento</w:t>
      </w:r>
      <w:r>
        <w:rPr>
          <w:color w:val="231F20"/>
          <w:spacing w:val="-12"/>
        </w:rPr>
        <w:t> </w:t>
      </w:r>
      <w:r>
        <w:rPr>
          <w:color w:val="231F20"/>
        </w:rPr>
        <w:t>às</w:t>
      </w:r>
      <w:r>
        <w:rPr>
          <w:color w:val="231F20"/>
          <w:spacing w:val="-12"/>
        </w:rPr>
        <w:t> </w:t>
      </w:r>
      <w:r>
        <w:rPr>
          <w:color w:val="231F20"/>
        </w:rPr>
        <w:t>edições,</w:t>
      </w:r>
      <w:r>
        <w:rPr>
          <w:color w:val="231F20"/>
          <w:spacing w:val="-12"/>
        </w:rPr>
        <w:t> </w:t>
      </w:r>
      <w:r>
        <w:rPr>
          <w:color w:val="231F20"/>
        </w:rPr>
        <w:t>publicações</w:t>
      </w:r>
      <w:r>
        <w:rPr>
          <w:color w:val="231F20"/>
          <w:spacing w:val="-12"/>
        </w:rPr>
        <w:t> </w:t>
      </w:r>
      <w:r>
        <w:rPr>
          <w:color w:val="231F20"/>
        </w:rPr>
        <w:t>e</w:t>
      </w:r>
      <w:r>
        <w:rPr>
          <w:color w:val="231F20"/>
          <w:spacing w:val="-12"/>
        </w:rPr>
        <w:t> </w:t>
      </w:r>
      <w:r>
        <w:rPr>
          <w:color w:val="231F20"/>
        </w:rPr>
        <w:t>distribuição das</w:t>
      </w:r>
      <w:r>
        <w:rPr>
          <w:color w:val="231F20"/>
          <w:spacing w:val="-10"/>
        </w:rPr>
        <w:t> </w:t>
      </w:r>
      <w:r>
        <w:rPr>
          <w:color w:val="231F20"/>
        </w:rPr>
        <w:t>obras</w:t>
      </w:r>
      <w:r>
        <w:rPr>
          <w:color w:val="231F20"/>
          <w:spacing w:val="-10"/>
        </w:rPr>
        <w:t> </w:t>
      </w:r>
      <w:r>
        <w:rPr>
          <w:color w:val="231F20"/>
        </w:rPr>
        <w:t>conscienciológicas,</w:t>
      </w:r>
      <w:r>
        <w:rPr>
          <w:color w:val="231F20"/>
          <w:spacing w:val="-10"/>
        </w:rPr>
        <w:t> </w:t>
      </w:r>
      <w:r>
        <w:rPr>
          <w:color w:val="231F20"/>
        </w:rPr>
        <w:t>a</w:t>
      </w:r>
      <w:r>
        <w:rPr>
          <w:color w:val="231F20"/>
          <w:spacing w:val="-10"/>
        </w:rPr>
        <w:t> </w:t>
      </w:r>
      <w:r>
        <w:rPr>
          <w:color w:val="231F20"/>
        </w:rPr>
        <w:t>EDITARES</w:t>
      </w:r>
      <w:r>
        <w:rPr>
          <w:color w:val="231F20"/>
          <w:spacing w:val="-10"/>
        </w:rPr>
        <w:t> </w:t>
      </w:r>
      <w:r>
        <w:rPr>
          <w:color w:val="231F20"/>
        </w:rPr>
        <w:t>faz,</w:t>
      </w:r>
      <w:r>
        <w:rPr>
          <w:color w:val="231F20"/>
          <w:spacing w:val="-10"/>
        </w:rPr>
        <w:t> </w:t>
      </w:r>
      <w:r>
        <w:rPr>
          <w:color w:val="231F20"/>
        </w:rPr>
        <w:t>de</w:t>
      </w:r>
      <w:r>
        <w:rPr>
          <w:color w:val="231F20"/>
          <w:spacing w:val="-10"/>
        </w:rPr>
        <w:t> </w:t>
      </w:r>
      <w:r>
        <w:rPr>
          <w:color w:val="231F20"/>
        </w:rPr>
        <w:t>modo</w:t>
      </w:r>
      <w:r>
        <w:rPr>
          <w:color w:val="231F20"/>
          <w:spacing w:val="-10"/>
        </w:rPr>
        <w:t> </w:t>
      </w:r>
      <w:r>
        <w:rPr>
          <w:color w:val="231F20"/>
        </w:rPr>
        <w:t>perene,</w:t>
      </w:r>
      <w:r>
        <w:rPr>
          <w:color w:val="231F20"/>
          <w:spacing w:val="-10"/>
        </w:rPr>
        <w:t> </w:t>
      </w:r>
      <w:r>
        <w:rPr>
          <w:color w:val="231F20"/>
        </w:rPr>
        <w:t>a</w:t>
      </w:r>
      <w:r>
        <w:rPr>
          <w:color w:val="231F20"/>
          <w:spacing w:val="-10"/>
        </w:rPr>
        <w:t> </w:t>
      </w:r>
      <w:r>
        <w:rPr>
          <w:color w:val="231F20"/>
        </w:rPr>
        <w:t>divul-gação da Ciência exposta nos livros, por intermédio de </w:t>
      </w:r>
      <w:r>
        <w:rPr>
          <w:i/>
          <w:color w:val="231F20"/>
        </w:rPr>
        <w:t>lives </w:t>
      </w:r>
      <w:r>
        <w:rPr>
          <w:color w:val="231F20"/>
        </w:rPr>
        <w:t>e disponibi-lização, de maneira gratuita no </w:t>
      </w:r>
      <w:r>
        <w:rPr>
          <w:i/>
          <w:color w:val="231F20"/>
        </w:rPr>
        <w:t>site </w:t>
      </w:r>
      <w:r>
        <w:rPr>
          <w:color w:val="231F20"/>
        </w:rPr>
        <w:t>da editora</w:t>
      </w:r>
      <w:r>
        <w:rPr>
          <w:i/>
          <w:color w:val="231F20"/>
        </w:rPr>
        <w:t>, </w:t>
      </w:r>
      <w:r>
        <w:rPr>
          <w:color w:val="231F20"/>
        </w:rPr>
        <w:t>de todas as obras do Prof. Waldo Vieira (1932–2015), propositor das ideias da Ciência Conscien-ciologia, assim como dos livros de outros autores, somando mais de 50 obras (Ano-base: 2024).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3"/>
      </w:pPr>
    </w:p>
    <w:p>
      <w:pPr>
        <w:pStyle w:val="Heading5"/>
        <w:numPr>
          <w:ilvl w:val="1"/>
          <w:numId w:val="3"/>
        </w:numPr>
        <w:tabs>
          <w:tab w:pos="2506" w:val="left" w:leader="none"/>
        </w:tabs>
        <w:spacing w:line="240" w:lineRule="auto" w:before="0" w:after="0"/>
        <w:ind w:left="2506" w:right="0" w:hanging="463"/>
        <w:jc w:val="left"/>
      </w:pPr>
      <w:r>
        <w:rPr>
          <w:color w:val="231F20"/>
          <w:spacing w:val="-2"/>
        </w:rPr>
        <w:t>Voluntariado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Conscienciológico</w:t>
      </w:r>
    </w:p>
    <w:p>
      <w:pPr>
        <w:pStyle w:val="BodyText"/>
        <w:spacing w:before="180"/>
        <w:rPr>
          <w:b/>
          <w:sz w:val="26"/>
        </w:rPr>
      </w:pPr>
    </w:p>
    <w:p>
      <w:pPr>
        <w:pStyle w:val="BodyText"/>
        <w:spacing w:line="242" w:lineRule="auto"/>
        <w:ind w:left="1723" w:right="205" w:firstLine="340"/>
        <w:jc w:val="both"/>
      </w:pPr>
      <w:r>
        <w:rPr>
          <w:b/>
          <w:color w:val="231F20"/>
        </w:rPr>
        <w:t>Voluntariado. </w:t>
      </w:r>
      <w:r>
        <w:rPr>
          <w:color w:val="231F20"/>
        </w:rPr>
        <w:t>Segundo o previsto no Art. 5° do Estatuto Social da EDITARES</w:t>
      </w:r>
      <w:r>
        <w:rPr>
          <w:rFonts w:ascii="Minion Pro" w:hAnsi="Minion Pro"/>
          <w:color w:val="231F20"/>
          <w:position w:val="6"/>
          <w:sz w:val="10"/>
        </w:rPr>
        <w:t>1</w:t>
      </w:r>
      <w:r>
        <w:rPr>
          <w:color w:val="231F20"/>
        </w:rPr>
        <w:t>, todo o trabalho desenvolvido na IC é realizado por volun-tários</w:t>
      </w:r>
      <w:r>
        <w:rPr>
          <w:color w:val="231F20"/>
          <w:spacing w:val="-14"/>
        </w:rPr>
        <w:t> </w:t>
      </w:r>
      <w:r>
        <w:rPr>
          <w:color w:val="231F20"/>
        </w:rPr>
        <w:t>associados,</w:t>
      </w:r>
      <w:r>
        <w:rPr>
          <w:color w:val="231F20"/>
          <w:spacing w:val="-14"/>
        </w:rPr>
        <w:t> </w:t>
      </w:r>
      <w:r>
        <w:rPr>
          <w:color w:val="231F20"/>
        </w:rPr>
        <w:t>especializados</w:t>
      </w:r>
      <w:r>
        <w:rPr>
          <w:color w:val="231F20"/>
          <w:spacing w:val="-14"/>
        </w:rPr>
        <w:t> </w:t>
      </w:r>
      <w:r>
        <w:rPr>
          <w:color w:val="231F20"/>
        </w:rPr>
        <w:t>na</w:t>
      </w:r>
      <w:r>
        <w:rPr>
          <w:color w:val="231F20"/>
          <w:spacing w:val="-13"/>
        </w:rPr>
        <w:t> </w:t>
      </w:r>
      <w:r>
        <w:rPr>
          <w:color w:val="231F20"/>
        </w:rPr>
        <w:t>edição</w:t>
      </w:r>
      <w:r>
        <w:rPr>
          <w:color w:val="231F20"/>
          <w:spacing w:val="-14"/>
        </w:rPr>
        <w:t> </w:t>
      </w:r>
      <w:r>
        <w:rPr>
          <w:color w:val="231F20"/>
        </w:rPr>
        <w:t>e</w:t>
      </w:r>
      <w:r>
        <w:rPr>
          <w:color w:val="231F20"/>
          <w:spacing w:val="-14"/>
        </w:rPr>
        <w:t> </w:t>
      </w:r>
      <w:r>
        <w:rPr>
          <w:color w:val="231F20"/>
        </w:rPr>
        <w:t>publicação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3"/>
        </w:rPr>
        <w:t> </w:t>
      </w:r>
      <w:r>
        <w:rPr>
          <w:color w:val="231F20"/>
        </w:rPr>
        <w:t>obras</w:t>
      </w:r>
      <w:r>
        <w:rPr>
          <w:color w:val="231F20"/>
          <w:spacing w:val="-14"/>
        </w:rPr>
        <w:t> </w:t>
      </w:r>
      <w:r>
        <w:rPr>
          <w:color w:val="231F20"/>
        </w:rPr>
        <w:t>conscien-ciológicas,</w:t>
      </w:r>
      <w:r>
        <w:rPr>
          <w:color w:val="231F20"/>
          <w:spacing w:val="-12"/>
        </w:rPr>
        <w:t> </w:t>
      </w:r>
      <w:r>
        <w:rPr>
          <w:color w:val="231F20"/>
        </w:rPr>
        <w:t>abrangendo</w:t>
      </w:r>
      <w:r>
        <w:rPr>
          <w:color w:val="231F20"/>
          <w:spacing w:val="-12"/>
        </w:rPr>
        <w:t> </w:t>
      </w:r>
      <w:r>
        <w:rPr>
          <w:color w:val="231F20"/>
        </w:rPr>
        <w:t>desde</w:t>
      </w:r>
      <w:r>
        <w:rPr>
          <w:color w:val="231F20"/>
          <w:spacing w:val="-12"/>
        </w:rPr>
        <w:t> </w:t>
      </w:r>
      <w:r>
        <w:rPr>
          <w:color w:val="231F20"/>
        </w:rPr>
        <w:t>o</w:t>
      </w:r>
      <w:r>
        <w:rPr>
          <w:color w:val="231F20"/>
          <w:spacing w:val="-12"/>
        </w:rPr>
        <w:t> </w:t>
      </w:r>
      <w:r>
        <w:rPr>
          <w:color w:val="231F20"/>
        </w:rPr>
        <w:t>recebimento</w:t>
      </w:r>
      <w:r>
        <w:rPr>
          <w:color w:val="231F20"/>
          <w:spacing w:val="-12"/>
        </w:rPr>
        <w:t> </w:t>
      </w:r>
      <w:r>
        <w:rPr>
          <w:color w:val="231F20"/>
        </w:rPr>
        <w:t>dos</w:t>
      </w:r>
      <w:r>
        <w:rPr>
          <w:color w:val="231F20"/>
          <w:spacing w:val="-12"/>
        </w:rPr>
        <w:t> </w:t>
      </w:r>
      <w:r>
        <w:rPr>
          <w:color w:val="231F20"/>
        </w:rPr>
        <w:t>originais</w:t>
      </w:r>
      <w:r>
        <w:rPr>
          <w:color w:val="231F20"/>
          <w:spacing w:val="-12"/>
        </w:rPr>
        <w:t> </w:t>
      </w:r>
      <w:r>
        <w:rPr>
          <w:color w:val="231F20"/>
        </w:rPr>
        <w:t>até</w:t>
      </w:r>
      <w:r>
        <w:rPr>
          <w:color w:val="231F20"/>
          <w:spacing w:val="-12"/>
        </w:rPr>
        <w:t> </w:t>
      </w:r>
      <w:r>
        <w:rPr>
          <w:color w:val="231F20"/>
        </w:rPr>
        <w:t>o</w:t>
      </w:r>
      <w:r>
        <w:rPr>
          <w:color w:val="231F20"/>
          <w:spacing w:val="-12"/>
        </w:rPr>
        <w:t> </w:t>
      </w:r>
      <w:r>
        <w:rPr>
          <w:color w:val="231F20"/>
        </w:rPr>
        <w:t>lançamen-to</w:t>
      </w:r>
      <w:r>
        <w:rPr>
          <w:color w:val="231F20"/>
          <w:spacing w:val="-14"/>
        </w:rPr>
        <w:t> </w:t>
      </w:r>
      <w:r>
        <w:rPr>
          <w:color w:val="231F20"/>
        </w:rPr>
        <w:t>da</w:t>
      </w:r>
      <w:r>
        <w:rPr>
          <w:color w:val="231F20"/>
          <w:spacing w:val="-9"/>
        </w:rPr>
        <w:t> </w:t>
      </w:r>
      <w:r>
        <w:rPr>
          <w:color w:val="231F20"/>
        </w:rPr>
        <w:t>obra.</w:t>
      </w:r>
      <w:r>
        <w:rPr>
          <w:color w:val="231F20"/>
          <w:spacing w:val="-14"/>
        </w:rPr>
        <w:t> </w:t>
      </w:r>
      <w:r>
        <w:rPr>
          <w:color w:val="231F20"/>
        </w:rPr>
        <w:t>Todo</w:t>
      </w:r>
      <w:r>
        <w:rPr>
          <w:color w:val="231F20"/>
          <w:spacing w:val="-10"/>
        </w:rPr>
        <w:t> </w:t>
      </w:r>
      <w:r>
        <w:rPr>
          <w:color w:val="231F20"/>
        </w:rPr>
        <w:t>o</w:t>
      </w:r>
      <w:r>
        <w:rPr>
          <w:color w:val="231F20"/>
          <w:spacing w:val="-10"/>
        </w:rPr>
        <w:t> </w:t>
      </w:r>
      <w:r>
        <w:rPr>
          <w:color w:val="231F20"/>
        </w:rPr>
        <w:t>processo</w:t>
      </w:r>
      <w:r>
        <w:rPr>
          <w:color w:val="231F20"/>
          <w:spacing w:val="-10"/>
        </w:rPr>
        <w:t> </w:t>
      </w:r>
      <w:r>
        <w:rPr>
          <w:color w:val="231F20"/>
        </w:rPr>
        <w:t>editorial</w:t>
      </w:r>
      <w:r>
        <w:rPr>
          <w:color w:val="231F20"/>
          <w:spacing w:val="-10"/>
        </w:rPr>
        <w:t> </w:t>
      </w:r>
      <w:r>
        <w:rPr>
          <w:color w:val="231F20"/>
        </w:rPr>
        <w:t>ao</w:t>
      </w:r>
      <w:r>
        <w:rPr>
          <w:color w:val="231F20"/>
          <w:spacing w:val="-10"/>
        </w:rPr>
        <w:t> </w:t>
      </w:r>
      <w:r>
        <w:rPr>
          <w:color w:val="231F20"/>
        </w:rPr>
        <w:t>qual</w:t>
      </w:r>
      <w:r>
        <w:rPr>
          <w:color w:val="231F20"/>
          <w:spacing w:val="-10"/>
        </w:rPr>
        <w:t> </w:t>
      </w:r>
      <w:r>
        <w:rPr>
          <w:color w:val="231F20"/>
        </w:rPr>
        <w:t>se</w:t>
      </w:r>
      <w:r>
        <w:rPr>
          <w:color w:val="231F20"/>
          <w:spacing w:val="-10"/>
        </w:rPr>
        <w:t> </w:t>
      </w:r>
      <w:r>
        <w:rPr>
          <w:color w:val="231F20"/>
        </w:rPr>
        <w:t>submete</w:t>
      </w:r>
      <w:r>
        <w:rPr>
          <w:color w:val="231F20"/>
          <w:spacing w:val="-10"/>
        </w:rPr>
        <w:t> </w:t>
      </w:r>
      <w:r>
        <w:rPr>
          <w:color w:val="231F20"/>
        </w:rPr>
        <w:t>o</w:t>
      </w:r>
      <w:r>
        <w:rPr>
          <w:color w:val="231F20"/>
          <w:spacing w:val="-10"/>
        </w:rPr>
        <w:t> </w:t>
      </w:r>
      <w:r>
        <w:rPr>
          <w:color w:val="231F20"/>
        </w:rPr>
        <w:t>livro</w:t>
      </w:r>
      <w:r>
        <w:rPr>
          <w:color w:val="231F20"/>
          <w:spacing w:val="-10"/>
        </w:rPr>
        <w:t> </w:t>
      </w:r>
      <w:r>
        <w:rPr>
          <w:color w:val="231F20"/>
        </w:rPr>
        <w:t>dentro</w:t>
      </w:r>
      <w:r>
        <w:rPr>
          <w:color w:val="231F20"/>
          <w:spacing w:val="-10"/>
        </w:rPr>
        <w:t> </w:t>
      </w:r>
      <w:r>
        <w:rPr>
          <w:color w:val="231F20"/>
        </w:rPr>
        <w:t>da editora será detalhado em capítulos específicos desta obra.</w:t>
      </w:r>
    </w:p>
    <w:p>
      <w:pPr>
        <w:pStyle w:val="BodyText"/>
        <w:rPr>
          <w:sz w:val="20"/>
        </w:rPr>
      </w:pPr>
    </w:p>
    <w:p>
      <w:pPr>
        <w:pStyle w:val="BodyText"/>
        <w:spacing w:before="17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1094399</wp:posOffset>
                </wp:positionH>
                <wp:positionV relativeFrom="paragraph">
                  <wp:posOffset>266155</wp:posOffset>
                </wp:positionV>
                <wp:extent cx="914400" cy="127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914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0">
                              <a:moveTo>
                                <a:pt x="0" y="0"/>
                              </a:moveTo>
                              <a:lnTo>
                                <a:pt x="914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173203pt;margin-top:20.9571pt;width:72pt;height:.1pt;mso-position-horizontal-relative:page;mso-position-vertical-relative:paragraph;z-index:-15724544;mso-wrap-distance-left:0;mso-wrap-distance-right:0" id="docshape18" coordorigin="1723,419" coordsize="1440,0" path="m1723,419l3163,41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25" w:lineRule="auto" w:before="89"/>
        <w:ind w:left="1963" w:right="206" w:hanging="240"/>
        <w:jc w:val="both"/>
        <w:rPr>
          <w:sz w:val="18"/>
        </w:rPr>
      </w:pPr>
      <w:r>
        <w:rPr>
          <w:color w:val="231F20"/>
          <w:sz w:val="18"/>
        </w:rPr>
        <w:t>1</w:t>
      </w:r>
      <w:r>
        <w:rPr>
          <w:color w:val="231F20"/>
          <w:spacing w:val="80"/>
          <w:sz w:val="18"/>
        </w:rPr>
        <w:t> </w:t>
      </w:r>
      <w:r>
        <w:rPr>
          <w:color w:val="231F20"/>
          <w:sz w:val="18"/>
        </w:rPr>
        <w:t>Art.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5°.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A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EDITARES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poderá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ter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um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número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ilimitado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de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associados,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sempre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admiti</w:t>
      </w:r>
      <w:r>
        <w:rPr>
          <w:color w:val="231F20"/>
          <w:sz w:val="18"/>
        </w:rPr>
        <w:t>-</w:t>
      </w:r>
      <w:r>
        <w:rPr>
          <w:color w:val="231F20"/>
          <w:sz w:val="18"/>
        </w:rPr>
        <w:t>dos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pelo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Colegiado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Administrativo,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sem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qualquer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distinção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de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raça,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cor,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sexo,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naciona-lidade, filiação política ou credo religioso.</w:t>
      </w:r>
    </w:p>
    <w:p>
      <w:pPr>
        <w:spacing w:after="0" w:line="225" w:lineRule="auto"/>
        <w:jc w:val="both"/>
        <w:rPr>
          <w:sz w:val="18"/>
        </w:rPr>
        <w:sectPr>
          <w:headerReference w:type="default" r:id="rId15"/>
          <w:headerReference w:type="even" r:id="rId16"/>
          <w:pgSz w:w="9420" w:h="13840"/>
          <w:pgMar w:header="673" w:footer="0" w:top="860" w:bottom="280" w:left="0" w:right="1275"/>
          <w:pgNumType w:start="17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pStyle w:val="BodyText"/>
        <w:spacing w:line="242" w:lineRule="auto"/>
        <w:ind w:left="1483" w:right="446" w:firstLine="340"/>
        <w:jc w:val="both"/>
      </w:pPr>
      <w:r>
        <w:rPr>
          <w:b/>
          <w:color w:val="231F20"/>
        </w:rPr>
        <w:t>Multidimensionalidade. </w:t>
      </w:r>
      <w:r>
        <w:rPr>
          <w:color w:val="231F20"/>
        </w:rPr>
        <w:t>Em alinhamento ao paradigma </w:t>
      </w:r>
      <w:r>
        <w:rPr>
          <w:color w:val="231F20"/>
        </w:rPr>
        <w:t>conscien-cial, a atuação dos voluntários da EDITARES é pautada pela interassis-tência,</w:t>
      </w:r>
      <w:r>
        <w:rPr>
          <w:color w:val="231F20"/>
          <w:spacing w:val="-8"/>
        </w:rPr>
        <w:t> </w:t>
      </w:r>
      <w:r>
        <w:rPr>
          <w:color w:val="231F20"/>
        </w:rPr>
        <w:t>considerando</w:t>
      </w:r>
      <w:r>
        <w:rPr>
          <w:color w:val="231F20"/>
          <w:spacing w:val="-8"/>
        </w:rPr>
        <w:t> </w:t>
      </w:r>
      <w:r>
        <w:rPr>
          <w:color w:val="231F20"/>
        </w:rPr>
        <w:t>que</w:t>
      </w:r>
      <w:r>
        <w:rPr>
          <w:color w:val="231F20"/>
          <w:spacing w:val="-8"/>
        </w:rPr>
        <w:t> </w:t>
      </w:r>
      <w:r>
        <w:rPr>
          <w:color w:val="231F20"/>
        </w:rPr>
        <w:t>todo</w:t>
      </w:r>
      <w:r>
        <w:rPr>
          <w:color w:val="231F20"/>
          <w:spacing w:val="-8"/>
        </w:rPr>
        <w:t> </w:t>
      </w:r>
      <w:r>
        <w:rPr>
          <w:color w:val="231F20"/>
        </w:rPr>
        <w:t>o</w:t>
      </w:r>
      <w:r>
        <w:rPr>
          <w:color w:val="231F20"/>
          <w:spacing w:val="-8"/>
        </w:rPr>
        <w:t> </w:t>
      </w:r>
      <w:r>
        <w:rPr>
          <w:color w:val="231F20"/>
        </w:rPr>
        <w:t>fluxo</w:t>
      </w:r>
      <w:r>
        <w:rPr>
          <w:color w:val="231F20"/>
          <w:spacing w:val="-8"/>
        </w:rPr>
        <w:t> </w:t>
      </w:r>
      <w:r>
        <w:rPr>
          <w:color w:val="231F20"/>
        </w:rPr>
        <w:t>intrafísico</w:t>
      </w:r>
      <w:r>
        <w:rPr>
          <w:color w:val="231F20"/>
          <w:spacing w:val="-8"/>
        </w:rPr>
        <w:t> </w:t>
      </w:r>
      <w:r>
        <w:rPr>
          <w:color w:val="231F20"/>
        </w:rPr>
        <w:t>da</w:t>
      </w:r>
      <w:r>
        <w:rPr>
          <w:color w:val="231F20"/>
          <w:spacing w:val="-9"/>
        </w:rPr>
        <w:t> </w:t>
      </w:r>
      <w:r>
        <w:rPr>
          <w:color w:val="231F20"/>
        </w:rPr>
        <w:t>editoração</w:t>
      </w:r>
      <w:r>
        <w:rPr>
          <w:color w:val="231F20"/>
          <w:spacing w:val="-8"/>
        </w:rPr>
        <w:t> </w:t>
      </w:r>
      <w:r>
        <w:rPr>
          <w:color w:val="231F20"/>
        </w:rPr>
        <w:t>ocorre</w:t>
      </w:r>
      <w:r>
        <w:rPr>
          <w:color w:val="231F20"/>
          <w:spacing w:val="-8"/>
        </w:rPr>
        <w:t> </w:t>
      </w:r>
      <w:r>
        <w:rPr>
          <w:color w:val="231F20"/>
        </w:rPr>
        <w:t>em sintonia com a dimensão extrafísica.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3"/>
      </w:pPr>
    </w:p>
    <w:p>
      <w:pPr>
        <w:pStyle w:val="Heading5"/>
        <w:numPr>
          <w:ilvl w:val="1"/>
          <w:numId w:val="3"/>
        </w:numPr>
        <w:tabs>
          <w:tab w:pos="2276" w:val="left" w:leader="none"/>
        </w:tabs>
        <w:spacing w:line="240" w:lineRule="auto" w:before="0" w:after="0"/>
        <w:ind w:left="2276" w:right="0" w:hanging="473"/>
        <w:jc w:val="left"/>
      </w:pPr>
      <w:r>
        <w:rPr>
          <w:color w:val="231F20"/>
          <w:spacing w:val="-4"/>
        </w:rPr>
        <w:t>Sustentabilidade</w:t>
      </w:r>
      <w:r>
        <w:rPr>
          <w:color w:val="231F20"/>
          <w:spacing w:val="4"/>
        </w:rPr>
        <w:t> </w:t>
      </w:r>
      <w:r>
        <w:rPr>
          <w:color w:val="231F20"/>
          <w:spacing w:val="-2"/>
        </w:rPr>
        <w:t>Financeira</w:t>
      </w:r>
    </w:p>
    <w:p>
      <w:pPr>
        <w:pStyle w:val="BodyText"/>
        <w:spacing w:before="179"/>
        <w:rPr>
          <w:b/>
          <w:sz w:val="26"/>
        </w:rPr>
      </w:pPr>
    </w:p>
    <w:p>
      <w:pPr>
        <w:pStyle w:val="BodyText"/>
        <w:spacing w:line="242" w:lineRule="auto" w:before="1"/>
        <w:ind w:left="1483" w:right="446" w:firstLine="340"/>
        <w:jc w:val="both"/>
      </w:pPr>
      <w:r>
        <w:rPr>
          <w:b/>
          <w:color w:val="231F20"/>
          <w:spacing w:val="-4"/>
        </w:rPr>
        <w:t>Recursos.</w:t>
      </w:r>
      <w:r>
        <w:rPr>
          <w:b/>
          <w:color w:val="231F20"/>
          <w:spacing w:val="-12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sustentação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financeira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da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EDITARES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provém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dos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valores </w:t>
      </w:r>
      <w:r>
        <w:rPr>
          <w:color w:val="231F20"/>
        </w:rPr>
        <w:t>doados</w:t>
      </w:r>
      <w:r>
        <w:rPr>
          <w:color w:val="231F20"/>
          <w:spacing w:val="-10"/>
        </w:rPr>
        <w:t> </w:t>
      </w:r>
      <w:r>
        <w:rPr>
          <w:color w:val="231F20"/>
        </w:rPr>
        <w:t>por</w:t>
      </w:r>
      <w:r>
        <w:rPr>
          <w:color w:val="231F20"/>
          <w:spacing w:val="-10"/>
        </w:rPr>
        <w:t> </w:t>
      </w:r>
      <w:r>
        <w:rPr>
          <w:color w:val="231F20"/>
        </w:rPr>
        <w:t>parte</w:t>
      </w:r>
      <w:r>
        <w:rPr>
          <w:color w:val="231F20"/>
          <w:spacing w:val="-10"/>
        </w:rPr>
        <w:t> </w:t>
      </w:r>
      <w:r>
        <w:rPr>
          <w:color w:val="231F20"/>
        </w:rPr>
        <w:t>dos</w:t>
      </w:r>
      <w:r>
        <w:rPr>
          <w:color w:val="231F20"/>
          <w:spacing w:val="-10"/>
        </w:rPr>
        <w:t> </w:t>
      </w:r>
      <w:r>
        <w:rPr>
          <w:color w:val="231F20"/>
        </w:rPr>
        <w:t>autores</w:t>
      </w:r>
      <w:r>
        <w:rPr>
          <w:color w:val="231F20"/>
          <w:spacing w:val="-10"/>
        </w:rPr>
        <w:t> </w:t>
      </w:r>
      <w:r>
        <w:rPr>
          <w:color w:val="231F20"/>
        </w:rPr>
        <w:t>para</w:t>
      </w:r>
      <w:r>
        <w:rPr>
          <w:color w:val="231F20"/>
          <w:spacing w:val="-10"/>
        </w:rPr>
        <w:t> </w:t>
      </w:r>
      <w:r>
        <w:rPr>
          <w:color w:val="231F20"/>
        </w:rPr>
        <w:t>a</w:t>
      </w:r>
      <w:r>
        <w:rPr>
          <w:color w:val="231F20"/>
          <w:spacing w:val="-10"/>
        </w:rPr>
        <w:t> </w:t>
      </w:r>
      <w:r>
        <w:rPr>
          <w:color w:val="231F20"/>
        </w:rPr>
        <w:t>publicação</w:t>
      </w:r>
      <w:r>
        <w:rPr>
          <w:color w:val="231F20"/>
          <w:spacing w:val="-10"/>
        </w:rPr>
        <w:t> </w:t>
      </w:r>
      <w:r>
        <w:rPr>
          <w:color w:val="231F20"/>
        </w:rPr>
        <w:t>da</w:t>
      </w:r>
      <w:r>
        <w:rPr>
          <w:color w:val="231F20"/>
          <w:spacing w:val="-10"/>
        </w:rPr>
        <w:t> </w:t>
      </w:r>
      <w:r>
        <w:rPr>
          <w:color w:val="231F20"/>
        </w:rPr>
        <w:t>obra</w:t>
      </w:r>
      <w:r>
        <w:rPr>
          <w:color w:val="231F20"/>
          <w:spacing w:val="-10"/>
        </w:rPr>
        <w:t> </w:t>
      </w:r>
      <w:r>
        <w:rPr>
          <w:color w:val="231F20"/>
        </w:rPr>
        <w:t>e</w:t>
      </w:r>
      <w:r>
        <w:rPr>
          <w:color w:val="231F20"/>
          <w:spacing w:val="-10"/>
        </w:rPr>
        <w:t> </w:t>
      </w:r>
      <w:r>
        <w:rPr>
          <w:color w:val="231F20"/>
        </w:rPr>
        <w:t>da</w:t>
      </w:r>
      <w:r>
        <w:rPr>
          <w:color w:val="231F20"/>
          <w:spacing w:val="-10"/>
        </w:rPr>
        <w:t> </w:t>
      </w:r>
      <w:r>
        <w:rPr>
          <w:color w:val="231F20"/>
        </w:rPr>
        <w:t>comercializa-ção dos títulos.</w:t>
      </w:r>
    </w:p>
    <w:p>
      <w:pPr>
        <w:pStyle w:val="BodyText"/>
        <w:spacing w:line="242" w:lineRule="auto" w:before="100"/>
        <w:ind w:left="1483" w:right="445" w:firstLine="340"/>
        <w:jc w:val="both"/>
      </w:pPr>
      <w:r>
        <w:rPr>
          <w:b/>
          <w:color w:val="231F20"/>
        </w:rPr>
        <w:t>Fundos.</w:t>
      </w:r>
      <w:r>
        <w:rPr>
          <w:b/>
          <w:color w:val="231F20"/>
          <w:spacing w:val="-9"/>
        </w:rPr>
        <w:t> </w:t>
      </w:r>
      <w:r>
        <w:rPr>
          <w:color w:val="231F20"/>
        </w:rPr>
        <w:t>O</w:t>
      </w:r>
      <w:r>
        <w:rPr>
          <w:color w:val="231F20"/>
          <w:spacing w:val="-9"/>
        </w:rPr>
        <w:t> </w:t>
      </w:r>
      <w:r>
        <w:rPr>
          <w:color w:val="231F20"/>
        </w:rPr>
        <w:t>resultado</w:t>
      </w:r>
      <w:r>
        <w:rPr>
          <w:color w:val="231F20"/>
          <w:spacing w:val="-9"/>
        </w:rPr>
        <w:t> </w:t>
      </w:r>
      <w:r>
        <w:rPr>
          <w:color w:val="231F20"/>
        </w:rPr>
        <w:t>financeiro</w:t>
      </w:r>
      <w:r>
        <w:rPr>
          <w:color w:val="231F20"/>
          <w:spacing w:val="-9"/>
        </w:rPr>
        <w:t> </w:t>
      </w:r>
      <w:r>
        <w:rPr>
          <w:color w:val="231F20"/>
        </w:rPr>
        <w:t>da</w:t>
      </w:r>
      <w:r>
        <w:rPr>
          <w:color w:val="231F20"/>
          <w:spacing w:val="-9"/>
        </w:rPr>
        <w:t> </w:t>
      </w:r>
      <w:r>
        <w:rPr>
          <w:color w:val="231F20"/>
        </w:rPr>
        <w:t>instituição</w:t>
      </w:r>
      <w:r>
        <w:rPr>
          <w:color w:val="231F20"/>
          <w:spacing w:val="-9"/>
        </w:rPr>
        <w:t> </w:t>
      </w:r>
      <w:r>
        <w:rPr>
          <w:color w:val="231F20"/>
        </w:rPr>
        <w:t>é</w:t>
      </w:r>
      <w:r>
        <w:rPr>
          <w:color w:val="231F20"/>
          <w:spacing w:val="-9"/>
        </w:rPr>
        <w:t> </w:t>
      </w:r>
      <w:r>
        <w:rPr>
          <w:color w:val="231F20"/>
        </w:rPr>
        <w:t>destinado</w:t>
      </w:r>
      <w:r>
        <w:rPr>
          <w:color w:val="231F20"/>
          <w:spacing w:val="-9"/>
        </w:rPr>
        <w:t> </w:t>
      </w:r>
      <w:r>
        <w:rPr>
          <w:color w:val="231F20"/>
        </w:rPr>
        <w:t>à</w:t>
      </w:r>
      <w:r>
        <w:rPr>
          <w:color w:val="231F20"/>
          <w:spacing w:val="-9"/>
        </w:rPr>
        <w:t> </w:t>
      </w:r>
      <w:r>
        <w:rPr>
          <w:color w:val="231F20"/>
        </w:rPr>
        <w:t>operação da própria editora, compreendendo o Fundo Editorial dedicado às pu-blicações,</w:t>
      </w:r>
      <w:r>
        <w:rPr>
          <w:color w:val="231F20"/>
          <w:spacing w:val="-10"/>
        </w:rPr>
        <w:t> </w:t>
      </w:r>
      <w:r>
        <w:rPr>
          <w:color w:val="231F20"/>
        </w:rPr>
        <w:t>reedições</w:t>
      </w:r>
      <w:r>
        <w:rPr>
          <w:color w:val="231F20"/>
          <w:spacing w:val="-10"/>
        </w:rPr>
        <w:t> </w:t>
      </w:r>
      <w:r>
        <w:rPr>
          <w:color w:val="231F20"/>
        </w:rPr>
        <w:t>e</w:t>
      </w:r>
      <w:r>
        <w:rPr>
          <w:color w:val="231F20"/>
          <w:spacing w:val="-10"/>
        </w:rPr>
        <w:t> </w:t>
      </w:r>
      <w:r>
        <w:rPr>
          <w:color w:val="231F20"/>
        </w:rPr>
        <w:t>reimpressões</w:t>
      </w:r>
      <w:r>
        <w:rPr>
          <w:color w:val="231F20"/>
          <w:spacing w:val="-10"/>
        </w:rPr>
        <w:t> </w:t>
      </w:r>
      <w:r>
        <w:rPr>
          <w:color w:val="231F20"/>
        </w:rPr>
        <w:t>das</w:t>
      </w:r>
      <w:r>
        <w:rPr>
          <w:color w:val="231F20"/>
          <w:spacing w:val="-10"/>
        </w:rPr>
        <w:t> </w:t>
      </w:r>
      <w:r>
        <w:rPr>
          <w:color w:val="231F20"/>
        </w:rPr>
        <w:t>obras</w:t>
      </w:r>
      <w:r>
        <w:rPr>
          <w:color w:val="231F20"/>
          <w:spacing w:val="-10"/>
        </w:rPr>
        <w:t> </w:t>
      </w:r>
      <w:r>
        <w:rPr>
          <w:color w:val="231F20"/>
        </w:rPr>
        <w:t>e</w:t>
      </w:r>
      <w:r>
        <w:rPr>
          <w:color w:val="231F20"/>
          <w:spacing w:val="-10"/>
        </w:rPr>
        <w:t> </w:t>
      </w:r>
      <w:r>
        <w:rPr>
          <w:color w:val="231F20"/>
        </w:rPr>
        <w:t>o</w:t>
      </w:r>
      <w:r>
        <w:rPr>
          <w:color w:val="231F20"/>
          <w:spacing w:val="-10"/>
        </w:rPr>
        <w:t> </w:t>
      </w:r>
      <w:r>
        <w:rPr>
          <w:color w:val="231F20"/>
        </w:rPr>
        <w:t>Fundo</w:t>
      </w:r>
      <w:r>
        <w:rPr>
          <w:color w:val="231F20"/>
          <w:spacing w:val="-10"/>
        </w:rPr>
        <w:t> </w:t>
      </w:r>
      <w:r>
        <w:rPr>
          <w:color w:val="231F20"/>
        </w:rPr>
        <w:t>de</w:t>
      </w:r>
      <w:r>
        <w:rPr>
          <w:color w:val="231F20"/>
          <w:spacing w:val="-10"/>
        </w:rPr>
        <w:t> </w:t>
      </w:r>
      <w:r>
        <w:rPr>
          <w:color w:val="231F20"/>
        </w:rPr>
        <w:t>Reserva</w:t>
      </w:r>
      <w:r>
        <w:rPr>
          <w:color w:val="231F20"/>
          <w:spacing w:val="-10"/>
        </w:rPr>
        <w:t> </w:t>
      </w:r>
      <w:r>
        <w:rPr>
          <w:color w:val="231F20"/>
        </w:rPr>
        <w:t>afeito à sustentabilidade administrativa, como dispõem os Artigos 35 e 36, do Estatuto Social</w:t>
      </w:r>
      <w:r>
        <w:rPr>
          <w:rFonts w:ascii="Minion Pro" w:hAnsi="Minion Pro"/>
          <w:color w:val="231F20"/>
          <w:position w:val="6"/>
          <w:sz w:val="10"/>
        </w:rPr>
        <w:t>2</w:t>
      </w:r>
      <w:r>
        <w:rPr>
          <w:color w:val="231F20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941999</wp:posOffset>
                </wp:positionH>
                <wp:positionV relativeFrom="paragraph">
                  <wp:posOffset>178626</wp:posOffset>
                </wp:positionV>
                <wp:extent cx="914400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914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0">
                              <a:moveTo>
                                <a:pt x="0" y="0"/>
                              </a:moveTo>
                              <a:lnTo>
                                <a:pt x="914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173203pt;margin-top:14.0651pt;width:72pt;height:.1pt;mso-position-horizontal-relative:page;mso-position-vertical-relative:paragraph;z-index:-15724032;mso-wrap-distance-left:0;mso-wrap-distance-right:0" id="docshape19" coordorigin="1483,281" coordsize="1440,0" path="m1483,281l2923,281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723" w:val="left" w:leader="none"/>
        </w:tabs>
        <w:spacing w:line="225" w:lineRule="auto" w:before="89" w:after="0"/>
        <w:ind w:left="1723" w:right="445" w:hanging="240"/>
        <w:jc w:val="both"/>
        <w:rPr>
          <w:sz w:val="18"/>
        </w:rPr>
      </w:pPr>
      <w:r>
        <w:rPr>
          <w:color w:val="231F20"/>
          <w:sz w:val="18"/>
        </w:rPr>
        <w:t>Art. 35. A EDITARES não distribuirá a seus associados, voluntários, coordenadores, empregados,</w:t>
      </w:r>
      <w:r>
        <w:rPr>
          <w:color w:val="231F20"/>
          <w:spacing w:val="-12"/>
          <w:sz w:val="18"/>
        </w:rPr>
        <w:t> </w:t>
      </w:r>
      <w:r>
        <w:rPr>
          <w:color w:val="231F20"/>
          <w:sz w:val="18"/>
        </w:rPr>
        <w:t>doadores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eventuais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ou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terceiros,</w:t>
      </w:r>
      <w:r>
        <w:rPr>
          <w:color w:val="231F20"/>
          <w:spacing w:val="-12"/>
          <w:sz w:val="18"/>
        </w:rPr>
        <w:t> </w:t>
      </w:r>
      <w:r>
        <w:rPr>
          <w:color w:val="231F20"/>
          <w:sz w:val="18"/>
        </w:rPr>
        <w:t>excedentes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operacionais,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brutos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ou</w:t>
      </w:r>
      <w:r>
        <w:rPr>
          <w:color w:val="231F20"/>
          <w:spacing w:val="-12"/>
          <w:sz w:val="18"/>
        </w:rPr>
        <w:t> </w:t>
      </w:r>
      <w:r>
        <w:rPr>
          <w:color w:val="231F20"/>
          <w:sz w:val="18"/>
        </w:rPr>
        <w:t>líqui-dos, dividendos, bonificações, participações ou parcelas do seu patrimônio, auferidos mediante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o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exercício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de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suas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atividades,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revertendo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qualquer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eventual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saldo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positivo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de seus</w:t>
      </w:r>
      <w:r>
        <w:rPr>
          <w:color w:val="231F20"/>
          <w:spacing w:val="-12"/>
          <w:sz w:val="18"/>
        </w:rPr>
        <w:t> </w:t>
      </w:r>
      <w:r>
        <w:rPr>
          <w:color w:val="231F20"/>
          <w:sz w:val="18"/>
        </w:rPr>
        <w:t>exercícios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financeiros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em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benefício</w:t>
      </w:r>
      <w:r>
        <w:rPr>
          <w:color w:val="231F20"/>
          <w:spacing w:val="-12"/>
          <w:sz w:val="18"/>
        </w:rPr>
        <w:t> </w:t>
      </w:r>
      <w:r>
        <w:rPr>
          <w:color w:val="231F20"/>
          <w:sz w:val="18"/>
        </w:rPr>
        <w:t>da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manutenção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e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ampliação</w:t>
      </w:r>
      <w:r>
        <w:rPr>
          <w:color w:val="231F20"/>
          <w:spacing w:val="-12"/>
          <w:sz w:val="18"/>
        </w:rPr>
        <w:t> </w:t>
      </w:r>
      <w:r>
        <w:rPr>
          <w:color w:val="231F20"/>
          <w:sz w:val="18"/>
        </w:rPr>
        <w:t>de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suas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finalidades estatutárias e/ou de seu patrimônio.</w:t>
      </w:r>
    </w:p>
    <w:p>
      <w:pPr>
        <w:spacing w:line="225" w:lineRule="auto" w:before="0"/>
        <w:ind w:left="1723" w:right="445" w:hanging="1"/>
        <w:jc w:val="both"/>
        <w:rPr>
          <w:sz w:val="18"/>
        </w:rPr>
      </w:pPr>
      <w:r>
        <w:rPr>
          <w:color w:val="231F20"/>
          <w:sz w:val="18"/>
        </w:rPr>
        <w:t>Art.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36.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As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receitas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provenientes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da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venda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de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livros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terão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destinação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conforme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descrito nos parágrafos 1°</w:t>
      </w:r>
      <w:r>
        <w:rPr>
          <w:color w:val="231F20"/>
          <w:spacing w:val="40"/>
          <w:sz w:val="18"/>
        </w:rPr>
        <w:t> </w:t>
      </w:r>
      <w:r>
        <w:rPr>
          <w:color w:val="231F20"/>
          <w:sz w:val="18"/>
        </w:rPr>
        <w:t>a</w:t>
      </w:r>
      <w:r>
        <w:rPr>
          <w:color w:val="231F20"/>
          <w:spacing w:val="40"/>
          <w:sz w:val="18"/>
        </w:rPr>
        <w:t> </w:t>
      </w:r>
      <w:r>
        <w:rPr>
          <w:color w:val="231F20"/>
          <w:sz w:val="18"/>
        </w:rPr>
        <w:t>3° seguintes:</w:t>
      </w:r>
    </w:p>
    <w:p>
      <w:pPr>
        <w:spacing w:line="225" w:lineRule="auto" w:before="0"/>
        <w:ind w:left="1723" w:right="446" w:firstLine="25"/>
        <w:jc w:val="both"/>
        <w:rPr>
          <w:sz w:val="18"/>
        </w:rPr>
      </w:pPr>
      <w:r>
        <w:rPr>
          <w:color w:val="231F20"/>
          <w:sz w:val="18"/>
        </w:rPr>
        <w:t>§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1</w:t>
      </w:r>
      <w:r>
        <w:rPr>
          <w:color w:val="231F20"/>
          <w:position w:val="6"/>
          <w:sz w:val="10"/>
        </w:rPr>
        <w:t>o</w:t>
      </w:r>
      <w:r>
        <w:rPr>
          <w:color w:val="231F20"/>
          <w:spacing w:val="15"/>
          <w:position w:val="6"/>
          <w:sz w:val="10"/>
        </w:rPr>
        <w:t> </w:t>
      </w:r>
      <w:r>
        <w:rPr>
          <w:color w:val="231F20"/>
          <w:sz w:val="18"/>
        </w:rPr>
        <w:t>No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mínimo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10%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(dez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por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cento)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das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receitas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das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vendas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será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destinado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ao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Fundo Editorial e deverá ser exclusivamente utilizado para o financiamento de publicações.</w:t>
      </w:r>
    </w:p>
    <w:p>
      <w:pPr>
        <w:spacing w:line="225" w:lineRule="auto" w:before="0"/>
        <w:ind w:left="1723" w:right="446" w:firstLine="21"/>
        <w:jc w:val="both"/>
        <w:rPr>
          <w:sz w:val="18"/>
        </w:rPr>
      </w:pPr>
      <w:r>
        <w:rPr>
          <w:color w:val="231F20"/>
          <w:sz w:val="18"/>
        </w:rPr>
        <w:t>§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2°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Será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mantido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Fundo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de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Reserva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com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saldo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mínimo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necessário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para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a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sustentabili-dade administrativa da EDITARES pelo período de 6 (seis) meses.</w:t>
      </w:r>
    </w:p>
    <w:p>
      <w:pPr>
        <w:spacing w:line="225" w:lineRule="auto" w:before="0"/>
        <w:ind w:left="1723" w:right="446" w:hanging="15"/>
        <w:jc w:val="both"/>
        <w:rPr>
          <w:sz w:val="18"/>
        </w:rPr>
      </w:pPr>
      <w:r>
        <w:rPr>
          <w:color w:val="231F20"/>
          <w:sz w:val="18"/>
        </w:rPr>
        <w:t>§</w:t>
      </w:r>
      <w:r>
        <w:rPr>
          <w:color w:val="231F20"/>
          <w:spacing w:val="-12"/>
          <w:sz w:val="18"/>
        </w:rPr>
        <w:t> </w:t>
      </w:r>
      <w:r>
        <w:rPr>
          <w:color w:val="231F20"/>
          <w:sz w:val="18"/>
        </w:rPr>
        <w:t>3°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A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receita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líquida</w:t>
      </w:r>
      <w:r>
        <w:rPr>
          <w:color w:val="231F20"/>
          <w:spacing w:val="-12"/>
          <w:sz w:val="18"/>
        </w:rPr>
        <w:t> </w:t>
      </w:r>
      <w:r>
        <w:rPr>
          <w:color w:val="231F20"/>
          <w:sz w:val="18"/>
        </w:rPr>
        <w:t>da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venda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de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livros</w:t>
      </w:r>
      <w:r>
        <w:rPr>
          <w:color w:val="231F20"/>
          <w:spacing w:val="-12"/>
          <w:sz w:val="18"/>
        </w:rPr>
        <w:t> </w:t>
      </w:r>
      <w:r>
        <w:rPr>
          <w:color w:val="231F20"/>
          <w:sz w:val="18"/>
        </w:rPr>
        <w:t>deverá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ser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utilizada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para</w:t>
      </w:r>
      <w:r>
        <w:rPr>
          <w:color w:val="231F20"/>
          <w:spacing w:val="-12"/>
          <w:sz w:val="18"/>
        </w:rPr>
        <w:t> </w:t>
      </w:r>
      <w:r>
        <w:rPr>
          <w:color w:val="231F20"/>
          <w:sz w:val="18"/>
        </w:rPr>
        <w:t>a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reedição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ou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reimpres-são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da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própria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obra.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Na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hipótese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de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o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autor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decidir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pela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não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reedição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ou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reimpressão, o valor será destinado ao Fundo Editorial mencionado no § 1°, deste artigo.</w:t>
      </w:r>
    </w:p>
    <w:p>
      <w:pPr>
        <w:spacing w:after="0" w:line="225" w:lineRule="auto"/>
        <w:jc w:val="both"/>
        <w:rPr>
          <w:sz w:val="18"/>
        </w:rPr>
        <w:sectPr>
          <w:pgSz w:w="9420" w:h="13840"/>
          <w:pgMar w:header="673" w:footer="0" w:top="860" w:bottom="280" w:left="0" w:right="1275"/>
        </w:sect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32"/>
        <w:rPr>
          <w:sz w:val="26"/>
        </w:rPr>
      </w:pPr>
    </w:p>
    <w:p>
      <w:pPr>
        <w:pStyle w:val="Heading5"/>
        <w:numPr>
          <w:ilvl w:val="1"/>
          <w:numId w:val="3"/>
        </w:numPr>
        <w:tabs>
          <w:tab w:pos="2516" w:val="left" w:leader="none"/>
        </w:tabs>
        <w:spacing w:line="240" w:lineRule="auto" w:before="1" w:after="0"/>
        <w:ind w:left="2516" w:right="0" w:hanging="473"/>
        <w:jc w:val="left"/>
      </w:pPr>
      <w:r>
        <w:rPr>
          <w:color w:val="231F20"/>
          <w:spacing w:val="-2"/>
        </w:rPr>
        <w:t>Publicações</w:t>
      </w:r>
    </w:p>
    <w:p>
      <w:pPr>
        <w:pStyle w:val="BodyText"/>
        <w:spacing w:before="179"/>
        <w:rPr>
          <w:b/>
          <w:sz w:val="26"/>
        </w:rPr>
      </w:pPr>
    </w:p>
    <w:p>
      <w:pPr>
        <w:pStyle w:val="BodyText"/>
        <w:spacing w:line="242" w:lineRule="auto"/>
        <w:ind w:left="1723" w:right="205" w:firstLine="340"/>
        <w:jc w:val="both"/>
      </w:pPr>
      <w:r>
        <w:rPr>
          <w:b/>
          <w:color w:val="231F20"/>
        </w:rPr>
        <w:t>Produção. </w:t>
      </w:r>
      <w:r>
        <w:rPr>
          <w:color w:val="231F20"/>
        </w:rPr>
        <w:t>Ao longo de 20 anos de existência, a Editora publicou (Ano-base: 2024) mais de 220 títulos, de 143 autores da Conscienciolo-gia</w:t>
      </w:r>
      <w:r>
        <w:rPr>
          <w:color w:val="231F20"/>
          <w:spacing w:val="-1"/>
        </w:rPr>
        <w:t> </w:t>
      </w:r>
      <w:r>
        <w:rPr>
          <w:color w:val="231F20"/>
        </w:rPr>
        <w:t>falando</w:t>
      </w:r>
      <w:r>
        <w:rPr>
          <w:color w:val="231F20"/>
          <w:spacing w:val="-1"/>
        </w:rPr>
        <w:t> </w:t>
      </w:r>
      <w:r>
        <w:rPr>
          <w:color w:val="231F20"/>
        </w:rPr>
        <w:t>das</w:t>
      </w:r>
      <w:r>
        <w:rPr>
          <w:color w:val="231F20"/>
          <w:spacing w:val="-1"/>
        </w:rPr>
        <w:t> </w:t>
      </w:r>
      <w:r>
        <w:rPr>
          <w:color w:val="231F20"/>
        </w:rPr>
        <w:t>próprias</w:t>
      </w:r>
      <w:r>
        <w:rPr>
          <w:color w:val="231F20"/>
          <w:spacing w:val="-1"/>
        </w:rPr>
        <w:t> </w:t>
      </w:r>
      <w:r>
        <w:rPr>
          <w:color w:val="231F20"/>
        </w:rPr>
        <w:t>experiências</w:t>
      </w:r>
      <w:r>
        <w:rPr>
          <w:color w:val="231F20"/>
          <w:spacing w:val="-1"/>
        </w:rPr>
        <w:t> </w:t>
      </w:r>
      <w:r>
        <w:rPr>
          <w:color w:val="231F20"/>
        </w:rPr>
        <w:t>e</w:t>
      </w:r>
      <w:r>
        <w:rPr>
          <w:color w:val="231F20"/>
          <w:spacing w:val="-1"/>
        </w:rPr>
        <w:t> </w:t>
      </w:r>
      <w:r>
        <w:rPr>
          <w:color w:val="231F20"/>
        </w:rPr>
        <w:t>das</w:t>
      </w:r>
      <w:r>
        <w:rPr>
          <w:color w:val="231F20"/>
          <w:spacing w:val="-1"/>
        </w:rPr>
        <w:t> </w:t>
      </w:r>
      <w:r>
        <w:rPr>
          <w:color w:val="231F20"/>
        </w:rPr>
        <w:t>reciclagens</w:t>
      </w:r>
      <w:r>
        <w:rPr>
          <w:color w:val="231F20"/>
          <w:spacing w:val="-1"/>
        </w:rPr>
        <w:t> </w:t>
      </w:r>
      <w:r>
        <w:rPr>
          <w:color w:val="231F20"/>
        </w:rPr>
        <w:t>pessoais</w:t>
      </w:r>
      <w:r>
        <w:rPr>
          <w:color w:val="231F20"/>
          <w:spacing w:val="-1"/>
        </w:rPr>
        <w:t> </w:t>
      </w:r>
      <w:r>
        <w:rPr>
          <w:color w:val="231F20"/>
        </w:rPr>
        <w:t>e</w:t>
      </w:r>
      <w:r>
        <w:rPr>
          <w:color w:val="231F20"/>
          <w:spacing w:val="-1"/>
        </w:rPr>
        <w:t> </w:t>
      </w:r>
      <w:r>
        <w:rPr>
          <w:color w:val="231F20"/>
        </w:rPr>
        <w:t>grupais, com base no Paradigma Consciencial.</w:t>
      </w:r>
    </w:p>
    <w:p>
      <w:pPr>
        <w:pStyle w:val="BodyText"/>
        <w:spacing w:after="0" w:line="242" w:lineRule="auto"/>
        <w:jc w:val="both"/>
        <w:sectPr>
          <w:pgSz w:w="9420" w:h="13840"/>
          <w:pgMar w:header="673" w:footer="0" w:top="860" w:bottom="280" w:left="0" w:right="1275"/>
        </w:sectPr>
      </w:pPr>
    </w:p>
    <w:p>
      <w:pPr>
        <w:pStyle w:val="BodyText"/>
        <w:spacing w:before="8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headerReference w:type="even" r:id="rId17"/>
          <w:pgSz w:w="9420" w:h="13840"/>
          <w:pgMar w:header="0" w:footer="0" w:top="1560" w:bottom="280" w:left="0" w:right="1275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83"/>
        <w:rPr>
          <w:sz w:val="32"/>
        </w:rPr>
      </w:pPr>
    </w:p>
    <w:p>
      <w:pPr>
        <w:pStyle w:val="Heading4"/>
        <w:tabs>
          <w:tab w:pos="1723" w:val="left" w:leader="none"/>
        </w:tabs>
      </w:pPr>
      <w:bookmarkStart w:name="_TOC_250026" w:id="5"/>
      <w:r>
        <w:rPr>
          <w:color w:val="231F20"/>
          <w:u w:val="single" w:color="A7A9AC"/>
        </w:rPr>
        <w:tab/>
      </w:r>
      <w:r>
        <w:rPr>
          <w:color w:val="231F20"/>
          <w:spacing w:val="-2"/>
          <w:u w:val="single" w:color="A7A9AC"/>
        </w:rPr>
        <w:t>2.</w:t>
      </w:r>
      <w:r>
        <w:rPr>
          <w:color w:val="231F20"/>
          <w:spacing w:val="-13"/>
          <w:u w:val="single" w:color="A7A9AC"/>
        </w:rPr>
        <w:t> </w:t>
      </w:r>
      <w:r>
        <w:rPr>
          <w:color w:val="231F20"/>
          <w:spacing w:val="-2"/>
          <w:u w:val="single" w:color="A7A9AC"/>
        </w:rPr>
        <w:t>P</w:t>
      </w:r>
      <w:r>
        <w:rPr>
          <w:color w:val="231F20"/>
          <w:spacing w:val="-2"/>
          <w:u w:val="none"/>
        </w:rPr>
        <w:t>olítica</w:t>
      </w:r>
      <w:r>
        <w:rPr>
          <w:color w:val="231F20"/>
          <w:spacing w:val="-12"/>
          <w:u w:val="none"/>
        </w:rPr>
        <w:t> </w:t>
      </w:r>
      <w:bookmarkEnd w:id="5"/>
      <w:r>
        <w:rPr>
          <w:color w:val="231F20"/>
          <w:spacing w:val="-2"/>
          <w:u w:val="none"/>
        </w:rPr>
        <w:t>Editorial</w:t>
      </w:r>
    </w:p>
    <w:p>
      <w:pPr>
        <w:pStyle w:val="BodyText"/>
        <w:spacing w:before="6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179999</wp:posOffset>
                </wp:positionH>
                <wp:positionV relativeFrom="paragraph">
                  <wp:posOffset>69646</wp:posOffset>
                </wp:positionV>
                <wp:extent cx="1235075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1235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5075" h="0">
                              <a:moveTo>
                                <a:pt x="0" y="0"/>
                              </a:moveTo>
                              <a:lnTo>
                                <a:pt x="1234503" y="0"/>
                              </a:lnTo>
                            </a:path>
                          </a:pathLst>
                        </a:custGeom>
                        <a:ln w="8483">
                          <a:solidFill>
                            <a:srgbClr val="A7A9A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1732pt;margin-top:5.484pt;width:97.25pt;height:.1pt;mso-position-horizontal-relative:page;mso-position-vertical-relative:paragraph;z-index:-15723520;mso-wrap-distance-left:0;mso-wrap-distance-right:0" id="docshape23" coordorigin="283,110" coordsize="1945,0" path="m283,110l2228,110e" filled="false" stroked="true" strokeweight=".668pt" strokecolor="#a7a9a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185"/>
        <w:rPr>
          <w:b/>
          <w:sz w:val="32"/>
        </w:rPr>
      </w:pPr>
    </w:p>
    <w:p>
      <w:pPr>
        <w:pStyle w:val="Heading5"/>
        <w:numPr>
          <w:ilvl w:val="1"/>
          <w:numId w:val="4"/>
        </w:numPr>
        <w:tabs>
          <w:tab w:pos="2516" w:val="left" w:leader="none"/>
        </w:tabs>
        <w:spacing w:line="240" w:lineRule="auto" w:before="1" w:after="0"/>
        <w:ind w:left="2516" w:right="0" w:hanging="473"/>
        <w:jc w:val="both"/>
      </w:pPr>
      <w:r>
        <w:rPr>
          <w:color w:val="231F20"/>
          <w:spacing w:val="-4"/>
        </w:rPr>
        <w:t>Obras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publicáveis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pela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EDITARES</w:t>
      </w:r>
    </w:p>
    <w:p>
      <w:pPr>
        <w:pStyle w:val="BodyText"/>
        <w:spacing w:before="179"/>
        <w:rPr>
          <w:b/>
          <w:sz w:val="26"/>
        </w:rPr>
      </w:pPr>
    </w:p>
    <w:p>
      <w:pPr>
        <w:pStyle w:val="BodyText"/>
        <w:spacing w:line="242" w:lineRule="auto"/>
        <w:ind w:left="1723" w:right="205" w:firstLine="340"/>
        <w:jc w:val="both"/>
      </w:pPr>
      <w:r>
        <w:rPr>
          <w:b/>
          <w:color w:val="231F20"/>
        </w:rPr>
        <w:t>Posicionamento.</w:t>
      </w:r>
      <w:r>
        <w:rPr>
          <w:b/>
          <w:color w:val="231F20"/>
          <w:spacing w:val="-7"/>
        </w:rPr>
        <w:t> </w:t>
      </w:r>
      <w:r>
        <w:rPr>
          <w:color w:val="231F20"/>
        </w:rPr>
        <w:t>Tendo em vista que a </w:t>
      </w:r>
      <w:r>
        <w:rPr>
          <w:i/>
          <w:color w:val="231F20"/>
        </w:rPr>
        <w:t>Associação Internacional EDI-TARES </w:t>
      </w:r>
      <w:r>
        <w:rPr>
          <w:color w:val="231F20"/>
        </w:rPr>
        <w:t>dedica-se à produção e publicação de obras fundamentadas </w:t>
      </w:r>
      <w:r>
        <w:rPr>
          <w:color w:val="231F20"/>
        </w:rPr>
        <w:t>na Ciência</w:t>
      </w:r>
      <w:r>
        <w:rPr>
          <w:color w:val="231F20"/>
          <w:spacing w:val="36"/>
        </w:rPr>
        <w:t> </w:t>
      </w:r>
      <w:r>
        <w:rPr>
          <w:color w:val="231F20"/>
        </w:rPr>
        <w:t>Conscienciologia</w:t>
      </w:r>
      <w:r>
        <w:rPr>
          <w:color w:val="231F20"/>
          <w:spacing w:val="36"/>
        </w:rPr>
        <w:t> </w:t>
      </w:r>
      <w:r>
        <w:rPr>
          <w:color w:val="231F20"/>
        </w:rPr>
        <w:t>e</w:t>
      </w:r>
      <w:r>
        <w:rPr>
          <w:color w:val="231F20"/>
          <w:spacing w:val="36"/>
        </w:rPr>
        <w:t> </w:t>
      </w:r>
      <w:r>
        <w:rPr>
          <w:color w:val="231F20"/>
        </w:rPr>
        <w:t>suas</w:t>
      </w:r>
      <w:r>
        <w:rPr>
          <w:color w:val="231F20"/>
          <w:spacing w:val="36"/>
        </w:rPr>
        <w:t> </w:t>
      </w:r>
      <w:r>
        <w:rPr>
          <w:color w:val="231F20"/>
        </w:rPr>
        <w:t>especialidades</w:t>
      </w:r>
      <w:r>
        <w:rPr>
          <w:rFonts w:ascii="Minion Pro" w:hAnsi="Minion Pro"/>
          <w:color w:val="231F20"/>
          <w:position w:val="6"/>
          <w:sz w:val="10"/>
        </w:rPr>
        <w:t>3</w:t>
      </w:r>
      <w:r>
        <w:rPr>
          <w:color w:val="231F20"/>
        </w:rPr>
        <w:t>,</w:t>
      </w:r>
      <w:r>
        <w:rPr>
          <w:color w:val="231F20"/>
          <w:spacing w:val="36"/>
        </w:rPr>
        <w:t> </w:t>
      </w:r>
      <w:r>
        <w:rPr>
          <w:color w:val="231F20"/>
        </w:rPr>
        <w:t>o</w:t>
      </w:r>
      <w:r>
        <w:rPr>
          <w:color w:val="231F20"/>
          <w:spacing w:val="36"/>
        </w:rPr>
        <w:t> </w:t>
      </w:r>
      <w:r>
        <w:rPr>
          <w:color w:val="231F20"/>
        </w:rPr>
        <w:t>interesse</w:t>
      </w:r>
      <w:r>
        <w:rPr>
          <w:color w:val="231F20"/>
          <w:spacing w:val="36"/>
        </w:rPr>
        <w:t> </w:t>
      </w:r>
      <w:r>
        <w:rPr>
          <w:color w:val="231F20"/>
        </w:rPr>
        <w:t>da</w:t>
      </w:r>
      <w:r>
        <w:rPr>
          <w:color w:val="231F20"/>
          <w:spacing w:val="36"/>
        </w:rPr>
        <w:t> </w:t>
      </w:r>
      <w:r>
        <w:rPr>
          <w:color w:val="231F20"/>
        </w:rPr>
        <w:t>editora é na produção de conteúdo que contribua para o enriquecimento e ex-pansão do Paradigma Consciencial, enquanto teoria-líder fundamentada na própria consciência.</w:t>
      </w:r>
    </w:p>
    <w:p>
      <w:pPr>
        <w:pStyle w:val="BodyText"/>
        <w:spacing w:line="242" w:lineRule="auto" w:before="100"/>
        <w:ind w:left="1723" w:right="206" w:firstLine="340"/>
        <w:jc w:val="both"/>
      </w:pPr>
      <w:r>
        <w:rPr>
          <w:b/>
          <w:color w:val="231F20"/>
        </w:rPr>
        <w:t>Requisito. </w:t>
      </w:r>
      <w:r>
        <w:rPr>
          <w:color w:val="231F20"/>
        </w:rPr>
        <w:t>O contéudo da obra precisa ter abordagem original e ta-</w:t>
      </w:r>
      <w:r>
        <w:rPr>
          <w:color w:val="231F20"/>
          <w:spacing w:val="-2"/>
        </w:rPr>
        <w:t>rística.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3"/>
      </w:pPr>
    </w:p>
    <w:p>
      <w:pPr>
        <w:pStyle w:val="Heading5"/>
        <w:numPr>
          <w:ilvl w:val="1"/>
          <w:numId w:val="4"/>
        </w:numPr>
        <w:tabs>
          <w:tab w:pos="2516" w:val="left" w:leader="none"/>
        </w:tabs>
        <w:spacing w:line="240" w:lineRule="auto" w:before="0" w:after="0"/>
        <w:ind w:left="2516" w:right="0" w:hanging="473"/>
        <w:jc w:val="both"/>
      </w:pPr>
      <w:r>
        <w:rPr>
          <w:color w:val="231F20"/>
          <w:spacing w:val="-4"/>
        </w:rPr>
        <w:t>Obras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NÃO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publicáveis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pela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EDITARES</w:t>
      </w:r>
    </w:p>
    <w:p>
      <w:pPr>
        <w:pStyle w:val="BodyText"/>
        <w:spacing w:before="180"/>
        <w:rPr>
          <w:b/>
          <w:sz w:val="26"/>
        </w:rPr>
      </w:pPr>
    </w:p>
    <w:p>
      <w:pPr>
        <w:pStyle w:val="BodyText"/>
        <w:spacing w:line="242" w:lineRule="auto"/>
        <w:ind w:left="1723" w:right="205" w:firstLine="340"/>
        <w:jc w:val="both"/>
      </w:pPr>
      <w:r>
        <w:rPr>
          <w:b/>
          <w:color w:val="231F20"/>
        </w:rPr>
        <w:t>Política.</w:t>
      </w:r>
      <w:r>
        <w:rPr>
          <w:b/>
          <w:color w:val="231F20"/>
          <w:spacing w:val="-10"/>
        </w:rPr>
        <w:t> </w:t>
      </w:r>
      <w:r>
        <w:rPr>
          <w:color w:val="231F20"/>
        </w:rPr>
        <w:t>Consoante</w:t>
      </w:r>
      <w:r>
        <w:rPr>
          <w:color w:val="231F20"/>
          <w:spacing w:val="-10"/>
        </w:rPr>
        <w:t> </w:t>
      </w:r>
      <w:r>
        <w:rPr>
          <w:color w:val="231F20"/>
        </w:rPr>
        <w:t>a</w:t>
      </w:r>
      <w:r>
        <w:rPr>
          <w:color w:val="231F20"/>
          <w:spacing w:val="-10"/>
        </w:rPr>
        <w:t> </w:t>
      </w:r>
      <w:r>
        <w:rPr>
          <w:color w:val="231F20"/>
        </w:rPr>
        <w:t>política</w:t>
      </w:r>
      <w:r>
        <w:rPr>
          <w:color w:val="231F20"/>
          <w:spacing w:val="-10"/>
        </w:rPr>
        <w:t> </w:t>
      </w:r>
      <w:r>
        <w:rPr>
          <w:color w:val="231F20"/>
        </w:rPr>
        <w:t>de</w:t>
      </w:r>
      <w:r>
        <w:rPr>
          <w:color w:val="231F20"/>
          <w:spacing w:val="-10"/>
        </w:rPr>
        <w:t> </w:t>
      </w:r>
      <w:r>
        <w:rPr>
          <w:color w:val="231F20"/>
        </w:rPr>
        <w:t>publicação</w:t>
      </w:r>
      <w:r>
        <w:rPr>
          <w:color w:val="231F20"/>
          <w:spacing w:val="-10"/>
        </w:rPr>
        <w:t> </w:t>
      </w:r>
      <w:r>
        <w:rPr>
          <w:color w:val="231F20"/>
        </w:rPr>
        <w:t>da</w:t>
      </w:r>
      <w:r>
        <w:rPr>
          <w:color w:val="231F20"/>
          <w:spacing w:val="-10"/>
        </w:rPr>
        <w:t> </w:t>
      </w:r>
      <w:r>
        <w:rPr>
          <w:color w:val="231F20"/>
        </w:rPr>
        <w:t>EDITARES,</w:t>
      </w:r>
      <w:r>
        <w:rPr>
          <w:color w:val="231F20"/>
          <w:spacing w:val="-10"/>
        </w:rPr>
        <w:t> </w:t>
      </w:r>
      <w:r>
        <w:rPr>
          <w:b/>
          <w:color w:val="231F20"/>
        </w:rPr>
        <w:t>não</w:t>
      </w:r>
      <w:r>
        <w:rPr>
          <w:b/>
          <w:color w:val="231F20"/>
          <w:spacing w:val="-12"/>
        </w:rPr>
        <w:t> </w:t>
      </w:r>
      <w:r>
        <w:rPr>
          <w:color w:val="231F20"/>
        </w:rPr>
        <w:t>são contempladas obras apresentando qualquer das 8 características a seguir, em ordem alfabética:</w:t>
      </w:r>
    </w:p>
    <w:p>
      <w:pPr>
        <w:pStyle w:val="ListParagraph"/>
        <w:numPr>
          <w:ilvl w:val="0"/>
          <w:numId w:val="5"/>
        </w:numPr>
        <w:tabs>
          <w:tab w:pos="2302" w:val="left" w:leader="none"/>
        </w:tabs>
        <w:spacing w:line="276" w:lineRule="exact" w:before="82" w:after="0"/>
        <w:ind w:left="2302" w:right="0" w:hanging="239"/>
        <w:jc w:val="both"/>
        <w:rPr>
          <w:i/>
          <w:sz w:val="22"/>
        </w:rPr>
      </w:pPr>
      <w:r>
        <w:rPr>
          <w:b/>
          <w:color w:val="231F20"/>
          <w:sz w:val="22"/>
        </w:rPr>
        <w:t>Anticientificismo:</w:t>
      </w:r>
      <w:r>
        <w:rPr>
          <w:b/>
          <w:color w:val="231F20"/>
          <w:spacing w:val="-1"/>
          <w:sz w:val="22"/>
        </w:rPr>
        <w:t> </w:t>
      </w:r>
      <w:r>
        <w:rPr>
          <w:color w:val="231F20"/>
          <w:sz w:val="22"/>
        </w:rPr>
        <w:t>a abordagem contrária aos </w:t>
      </w:r>
      <w:r>
        <w:rPr>
          <w:i/>
          <w:color w:val="231F20"/>
          <w:sz w:val="22"/>
        </w:rPr>
        <w:t>princípios </w:t>
      </w:r>
      <w:r>
        <w:rPr>
          <w:i/>
          <w:color w:val="231F20"/>
          <w:spacing w:val="-2"/>
          <w:sz w:val="22"/>
        </w:rPr>
        <w:t>científicos;</w:t>
      </w:r>
    </w:p>
    <w:p>
      <w:pPr>
        <w:pStyle w:val="BodyText"/>
        <w:spacing w:line="240" w:lineRule="exact"/>
        <w:ind w:left="1723"/>
        <w:jc w:val="both"/>
        <w:rPr>
          <w:b/>
        </w:rPr>
      </w:pPr>
      <w:r>
        <w:rPr>
          <w:color w:val="231F20"/>
        </w:rPr>
        <w:t>o</w:t>
      </w:r>
      <w:r>
        <w:rPr>
          <w:color w:val="231F20"/>
          <w:spacing w:val="-6"/>
        </w:rPr>
        <w:t> </w:t>
      </w:r>
      <w:r>
        <w:rPr>
          <w:color w:val="231F20"/>
        </w:rPr>
        <w:t>predomínio</w:t>
      </w:r>
      <w:r>
        <w:rPr>
          <w:color w:val="231F20"/>
          <w:spacing w:val="-5"/>
        </w:rPr>
        <w:t> </w:t>
      </w:r>
      <w:r>
        <w:rPr>
          <w:color w:val="231F20"/>
        </w:rPr>
        <w:t>da</w:t>
      </w:r>
      <w:r>
        <w:rPr>
          <w:color w:val="231F20"/>
          <w:spacing w:val="-6"/>
        </w:rPr>
        <w:t> </w:t>
      </w:r>
      <w:r>
        <w:rPr>
          <w:color w:val="231F20"/>
        </w:rPr>
        <w:t>beleza</w:t>
      </w:r>
      <w:r>
        <w:rPr>
          <w:color w:val="231F20"/>
          <w:spacing w:val="-5"/>
        </w:rPr>
        <w:t> </w:t>
      </w:r>
      <w:r>
        <w:rPr>
          <w:color w:val="231F20"/>
        </w:rPr>
        <w:t>estética</w:t>
      </w:r>
      <w:r>
        <w:rPr>
          <w:color w:val="231F20"/>
          <w:spacing w:val="-6"/>
        </w:rPr>
        <w:t> </w:t>
      </w:r>
      <w:r>
        <w:rPr>
          <w:color w:val="231F20"/>
        </w:rPr>
        <w:t>sobre</w:t>
      </w:r>
      <w:r>
        <w:rPr>
          <w:color w:val="231F20"/>
          <w:spacing w:val="-5"/>
        </w:rPr>
        <w:t> </w:t>
      </w:r>
      <w:r>
        <w:rPr>
          <w:color w:val="231F20"/>
        </w:rPr>
        <w:t>o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conteúdo</w:t>
      </w:r>
      <w:r>
        <w:rPr>
          <w:b/>
          <w:color w:val="231F20"/>
          <w:spacing w:val="-2"/>
        </w:rPr>
        <w:t>.</w:t>
      </w:r>
    </w:p>
    <w:p>
      <w:pPr>
        <w:pStyle w:val="ListParagraph"/>
        <w:numPr>
          <w:ilvl w:val="0"/>
          <w:numId w:val="5"/>
        </w:numPr>
        <w:tabs>
          <w:tab w:pos="2302" w:val="left" w:leader="none"/>
        </w:tabs>
        <w:spacing w:line="235" w:lineRule="auto" w:before="8" w:after="0"/>
        <w:ind w:left="1723" w:right="204" w:firstLine="340"/>
        <w:jc w:val="both"/>
        <w:rPr>
          <w:b/>
          <w:sz w:val="22"/>
        </w:rPr>
      </w:pPr>
      <w:r>
        <w:rPr>
          <w:b/>
          <w:color w:val="231F20"/>
          <w:sz w:val="22"/>
        </w:rPr>
        <w:t>Anticosmoeticidade:</w:t>
      </w:r>
      <w:r>
        <w:rPr>
          <w:b/>
          <w:color w:val="231F20"/>
          <w:spacing w:val="40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abordagem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em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apologia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ao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belicismo, à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religião,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ao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suicídio,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à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toxicomania,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à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violência,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aos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idiotismos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culturais, dentre outros</w:t>
      </w:r>
      <w:r>
        <w:rPr>
          <w:b/>
          <w:color w:val="231F20"/>
          <w:sz w:val="22"/>
        </w:rPr>
        <w:t>.</w:t>
      </w:r>
    </w:p>
    <w:p>
      <w:pPr>
        <w:pStyle w:val="ListParagraph"/>
        <w:numPr>
          <w:ilvl w:val="0"/>
          <w:numId w:val="5"/>
        </w:numPr>
        <w:tabs>
          <w:tab w:pos="2302" w:val="left" w:leader="none"/>
        </w:tabs>
        <w:spacing w:line="235" w:lineRule="auto" w:before="8" w:after="0"/>
        <w:ind w:left="1723" w:right="206" w:firstLine="340"/>
        <w:jc w:val="both"/>
        <w:rPr>
          <w:b/>
          <w:sz w:val="22"/>
        </w:rPr>
      </w:pPr>
      <w:r>
        <w:rPr>
          <w:b/>
          <w:color w:val="231F20"/>
          <w:sz w:val="22"/>
        </w:rPr>
        <w:t>Antiuniversalismo: </w:t>
      </w:r>
      <w:r>
        <w:rPr>
          <w:color w:val="231F20"/>
          <w:sz w:val="22"/>
        </w:rPr>
        <w:t>a abordagem em defesa de posicionamentos </w:t>
      </w:r>
      <w:r>
        <w:rPr>
          <w:color w:val="231F20"/>
          <w:spacing w:val="-4"/>
          <w:sz w:val="22"/>
        </w:rPr>
        <w:t>aprioristas,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4"/>
          <w:sz w:val="22"/>
        </w:rPr>
        <w:t>facciosos,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4"/>
          <w:sz w:val="22"/>
        </w:rPr>
        <w:t>fechadistas,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4"/>
          <w:sz w:val="22"/>
        </w:rPr>
        <w:t>interiorotas,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4"/>
          <w:sz w:val="22"/>
        </w:rPr>
        <w:t>paroquialistas,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4"/>
          <w:sz w:val="22"/>
        </w:rPr>
        <w:t>sectários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4"/>
          <w:sz w:val="22"/>
        </w:rPr>
        <w:t>ou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4"/>
          <w:sz w:val="22"/>
        </w:rPr>
        <w:t>se-</w:t>
      </w:r>
      <w:r>
        <w:rPr>
          <w:color w:val="231F20"/>
          <w:spacing w:val="-2"/>
          <w:sz w:val="22"/>
        </w:rPr>
        <w:t>paratistas</w:t>
      </w:r>
      <w:r>
        <w:rPr>
          <w:b/>
          <w:color w:val="231F20"/>
          <w:spacing w:val="-2"/>
          <w:sz w:val="22"/>
        </w:rPr>
        <w:t>.</w:t>
      </w:r>
    </w:p>
    <w:p>
      <w:pPr>
        <w:pStyle w:val="ListParagraph"/>
        <w:numPr>
          <w:ilvl w:val="0"/>
          <w:numId w:val="5"/>
        </w:numPr>
        <w:tabs>
          <w:tab w:pos="2302" w:val="left" w:leader="none"/>
        </w:tabs>
        <w:spacing w:line="235" w:lineRule="auto" w:before="7" w:after="0"/>
        <w:ind w:left="1723" w:right="204" w:firstLine="340"/>
        <w:jc w:val="both"/>
        <w:rPr>
          <w:b/>
          <w:sz w:val="22"/>
        </w:rPr>
      </w:pPr>
      <w:r>
        <w:rPr>
          <w:b/>
          <w:color w:val="231F20"/>
          <w:sz w:val="22"/>
        </w:rPr>
        <w:t>Dogmatismo: </w:t>
      </w:r>
      <w:r>
        <w:rPr>
          <w:color w:val="231F20"/>
          <w:sz w:val="22"/>
        </w:rPr>
        <w:t>a abordagem dogmática, religiosa, doutrinária ou assentada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em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verdades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absolutas,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crendices,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mitos,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sacralizações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ou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guru-</w:t>
      </w:r>
      <w:r>
        <w:rPr>
          <w:color w:val="231F20"/>
          <w:spacing w:val="-2"/>
          <w:sz w:val="22"/>
        </w:rPr>
        <w:t>latrias</w:t>
      </w:r>
      <w:r>
        <w:rPr>
          <w:b/>
          <w:color w:val="231F20"/>
          <w:spacing w:val="-2"/>
          <w:sz w:val="22"/>
        </w:rPr>
        <w:t>.</w:t>
      </w:r>
    </w:p>
    <w:p>
      <w:pPr>
        <w:pStyle w:val="BodyText"/>
        <w:spacing w:before="17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1094399</wp:posOffset>
                </wp:positionH>
                <wp:positionV relativeFrom="paragraph">
                  <wp:posOffset>269972</wp:posOffset>
                </wp:positionV>
                <wp:extent cx="914400" cy="127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914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0">
                              <a:moveTo>
                                <a:pt x="0" y="0"/>
                              </a:moveTo>
                              <a:lnTo>
                                <a:pt x="914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173203pt;margin-top:21.2577pt;width:72pt;height:.1pt;mso-position-horizontal-relative:page;mso-position-vertical-relative:paragraph;z-index:-15723008;mso-wrap-distance-left:0;mso-wrap-distance-right:0" id="docshape24" coordorigin="1723,425" coordsize="1440,0" path="m1723,425l3163,425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963" w:val="left" w:leader="none"/>
        </w:tabs>
        <w:spacing w:line="225" w:lineRule="auto" w:before="89" w:after="0"/>
        <w:ind w:left="1963" w:right="206" w:hanging="240"/>
        <w:jc w:val="left"/>
        <w:rPr>
          <w:sz w:val="18"/>
        </w:rPr>
      </w:pPr>
      <w:r>
        <w:rPr>
          <w:i/>
          <w:color w:val="231F20"/>
          <w:w w:val="105"/>
          <w:sz w:val="18"/>
        </w:rPr>
        <w:t>Instituto</w:t>
      </w:r>
      <w:r>
        <w:rPr>
          <w:i/>
          <w:color w:val="231F20"/>
          <w:w w:val="105"/>
          <w:sz w:val="18"/>
        </w:rPr>
        <w:t> Cognopolitano</w:t>
      </w:r>
      <w:r>
        <w:rPr>
          <w:i/>
          <w:color w:val="231F20"/>
          <w:w w:val="105"/>
          <w:sz w:val="18"/>
        </w:rPr>
        <w:t> de</w:t>
      </w:r>
      <w:r>
        <w:rPr>
          <w:i/>
          <w:color w:val="231F20"/>
          <w:w w:val="105"/>
          <w:sz w:val="18"/>
        </w:rPr>
        <w:t> Geografia</w:t>
      </w:r>
      <w:r>
        <w:rPr>
          <w:i/>
          <w:color w:val="231F20"/>
          <w:w w:val="105"/>
          <w:sz w:val="18"/>
        </w:rPr>
        <w:t> e</w:t>
      </w:r>
      <w:r>
        <w:rPr>
          <w:i/>
          <w:color w:val="231F20"/>
          <w:w w:val="105"/>
          <w:sz w:val="18"/>
        </w:rPr>
        <w:t> Estatística</w:t>
      </w:r>
      <w:r>
        <w:rPr>
          <w:i/>
          <w:color w:val="231F20"/>
          <w:w w:val="105"/>
          <w:sz w:val="18"/>
        </w:rPr>
        <w:t> </w:t>
      </w:r>
      <w:r>
        <w:rPr>
          <w:color w:val="231F20"/>
          <w:w w:val="105"/>
          <w:sz w:val="18"/>
        </w:rPr>
        <w:t>(ICGE):</w:t>
      </w:r>
      <w:r>
        <w:rPr>
          <w:color w:val="231F20"/>
          <w:w w:val="105"/>
          <w:sz w:val="18"/>
        </w:rPr>
        <w:t> </w:t>
      </w:r>
      <w:hyperlink r:id="rId20">
        <w:r>
          <w:rPr>
            <w:color w:val="231F20"/>
            <w:w w:val="105"/>
            <w:sz w:val="18"/>
          </w:rPr>
          <w:t>&lt;https://www.icge.org.br/?</w:t>
        </w:r>
      </w:hyperlink>
      <w:r>
        <w:rPr>
          <w:color w:val="231F20"/>
          <w:w w:val="105"/>
          <w:sz w:val="18"/>
        </w:rPr>
        <w:t> </w:t>
      </w:r>
      <w:r>
        <w:rPr>
          <w:color w:val="231F20"/>
          <w:spacing w:val="-2"/>
          <w:w w:val="105"/>
          <w:sz w:val="18"/>
        </w:rPr>
        <w:t>page_id=1878&gt;.</w:t>
      </w:r>
    </w:p>
    <w:p>
      <w:pPr>
        <w:pStyle w:val="ListParagraph"/>
        <w:spacing w:after="0" w:line="225" w:lineRule="auto"/>
        <w:jc w:val="left"/>
        <w:rPr>
          <w:sz w:val="18"/>
        </w:rPr>
        <w:sectPr>
          <w:headerReference w:type="default" r:id="rId18"/>
          <w:headerReference w:type="even" r:id="rId19"/>
          <w:pgSz w:w="9420" w:h="13840"/>
          <w:pgMar w:header="673" w:footer="0" w:top="860" w:bottom="280" w:left="0" w:right="1275"/>
          <w:pgNumType w:start="2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9"/>
      </w:pPr>
    </w:p>
    <w:p>
      <w:pPr>
        <w:pStyle w:val="ListParagraph"/>
        <w:numPr>
          <w:ilvl w:val="0"/>
          <w:numId w:val="5"/>
        </w:numPr>
        <w:tabs>
          <w:tab w:pos="2062" w:val="left" w:leader="none"/>
        </w:tabs>
        <w:spacing w:line="225" w:lineRule="auto" w:before="0" w:after="0"/>
        <w:ind w:left="1483" w:right="446" w:firstLine="340"/>
        <w:jc w:val="left"/>
        <w:rPr>
          <w:b/>
          <w:sz w:val="22"/>
        </w:rPr>
      </w:pPr>
      <w:r>
        <w:rPr>
          <w:b/>
          <w:color w:val="231F20"/>
          <w:spacing w:val="-2"/>
          <w:sz w:val="22"/>
        </w:rPr>
        <w:t>Ficcionismo:</w:t>
      </w:r>
      <w:r>
        <w:rPr>
          <w:b/>
          <w:color w:val="231F20"/>
          <w:spacing w:val="-6"/>
          <w:sz w:val="22"/>
        </w:rPr>
        <w:t> </w:t>
      </w:r>
      <w:r>
        <w:rPr>
          <w:color w:val="231F20"/>
          <w:spacing w:val="-2"/>
          <w:sz w:val="22"/>
        </w:rPr>
        <w:t>a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2"/>
          <w:sz w:val="22"/>
        </w:rPr>
        <w:t>abordagem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2"/>
          <w:sz w:val="22"/>
        </w:rPr>
        <w:t>fantasiosa,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2"/>
          <w:sz w:val="22"/>
        </w:rPr>
        <w:t>desconectada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2"/>
          <w:sz w:val="22"/>
        </w:rPr>
        <w:t>de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2"/>
          <w:sz w:val="22"/>
        </w:rPr>
        <w:t>fatos,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2"/>
          <w:sz w:val="22"/>
        </w:rPr>
        <w:t>para-</w:t>
      </w:r>
      <w:r>
        <w:rPr>
          <w:color w:val="231F20"/>
          <w:sz w:val="22"/>
        </w:rPr>
        <w:t>fatos, realidades ou pararrealidades</w:t>
      </w:r>
      <w:r>
        <w:rPr>
          <w:b/>
          <w:color w:val="231F20"/>
          <w:sz w:val="22"/>
        </w:rPr>
        <w:t>.</w:t>
      </w:r>
    </w:p>
    <w:p>
      <w:pPr>
        <w:pStyle w:val="ListParagraph"/>
        <w:numPr>
          <w:ilvl w:val="0"/>
          <w:numId w:val="5"/>
        </w:numPr>
        <w:tabs>
          <w:tab w:pos="2062" w:val="left" w:leader="none"/>
        </w:tabs>
        <w:spacing w:line="225" w:lineRule="auto" w:before="21" w:after="0"/>
        <w:ind w:left="1483" w:right="446" w:firstLine="340"/>
        <w:jc w:val="left"/>
        <w:rPr>
          <w:b/>
          <w:sz w:val="22"/>
        </w:rPr>
      </w:pPr>
      <w:r>
        <w:rPr>
          <w:b/>
          <w:color w:val="231F20"/>
          <w:sz w:val="22"/>
        </w:rPr>
        <w:t>Materialismo: </w:t>
      </w:r>
      <w:r>
        <w:rPr>
          <w:color w:val="231F20"/>
          <w:sz w:val="22"/>
        </w:rPr>
        <w:t>a abordagem unicamente eletronótica, fundamen-tada apenas no paradigma da Ciência Convencional</w:t>
      </w:r>
      <w:r>
        <w:rPr>
          <w:b/>
          <w:color w:val="231F20"/>
          <w:sz w:val="22"/>
        </w:rPr>
        <w:t>.</w:t>
      </w:r>
    </w:p>
    <w:p>
      <w:pPr>
        <w:pStyle w:val="ListParagraph"/>
        <w:numPr>
          <w:ilvl w:val="0"/>
          <w:numId w:val="5"/>
        </w:numPr>
        <w:tabs>
          <w:tab w:pos="2062" w:val="left" w:leader="none"/>
        </w:tabs>
        <w:spacing w:line="225" w:lineRule="auto" w:before="21" w:after="0"/>
        <w:ind w:left="1483" w:right="446" w:firstLine="340"/>
        <w:jc w:val="left"/>
        <w:rPr>
          <w:b/>
          <w:sz w:val="22"/>
        </w:rPr>
      </w:pPr>
      <w:r>
        <w:rPr>
          <w:b/>
          <w:color w:val="231F20"/>
          <w:sz w:val="22"/>
        </w:rPr>
        <w:t>Misticismo:</w:t>
      </w:r>
      <w:r>
        <w:rPr>
          <w:b/>
          <w:color w:val="231F20"/>
          <w:spacing w:val="-11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abordagem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mística,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esotérica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ou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obscurantista,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pró-pria do ocultismo</w:t>
      </w:r>
      <w:r>
        <w:rPr>
          <w:b/>
          <w:color w:val="231F20"/>
          <w:sz w:val="22"/>
        </w:rPr>
        <w:t>.</w:t>
      </w:r>
    </w:p>
    <w:p>
      <w:pPr>
        <w:pStyle w:val="ListParagraph"/>
        <w:numPr>
          <w:ilvl w:val="0"/>
          <w:numId w:val="5"/>
        </w:numPr>
        <w:tabs>
          <w:tab w:pos="2062" w:val="left" w:leader="none"/>
        </w:tabs>
        <w:spacing w:line="225" w:lineRule="auto" w:before="21" w:after="0"/>
        <w:ind w:left="1483" w:right="446" w:firstLine="340"/>
        <w:jc w:val="left"/>
        <w:rPr>
          <w:b/>
          <w:sz w:val="22"/>
        </w:rPr>
      </w:pPr>
      <w:r>
        <w:rPr>
          <w:b/>
          <w:color w:val="231F20"/>
          <w:sz w:val="22"/>
        </w:rPr>
        <w:t>Tacon:</w:t>
      </w:r>
      <w:r>
        <w:rPr>
          <w:b/>
          <w:color w:val="231F20"/>
          <w:spacing w:val="26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26"/>
          <w:sz w:val="22"/>
        </w:rPr>
        <w:t> </w:t>
      </w:r>
      <w:r>
        <w:rPr>
          <w:color w:val="231F20"/>
          <w:sz w:val="22"/>
        </w:rPr>
        <w:t>abordagem</w:t>
      </w:r>
      <w:r>
        <w:rPr>
          <w:color w:val="231F20"/>
          <w:spacing w:val="26"/>
          <w:sz w:val="22"/>
        </w:rPr>
        <w:t> </w:t>
      </w:r>
      <w:r>
        <w:rPr>
          <w:color w:val="231F20"/>
          <w:sz w:val="22"/>
        </w:rPr>
        <w:t>assistencialista,</w:t>
      </w:r>
      <w:r>
        <w:rPr>
          <w:color w:val="231F20"/>
          <w:spacing w:val="26"/>
          <w:sz w:val="22"/>
        </w:rPr>
        <w:t> </w:t>
      </w:r>
      <w:r>
        <w:rPr>
          <w:color w:val="231F20"/>
          <w:sz w:val="22"/>
        </w:rPr>
        <w:t>demagógica,</w:t>
      </w:r>
      <w:r>
        <w:rPr>
          <w:color w:val="231F20"/>
          <w:spacing w:val="26"/>
          <w:sz w:val="22"/>
        </w:rPr>
        <w:t> </w:t>
      </w:r>
      <w:r>
        <w:rPr>
          <w:i/>
          <w:color w:val="231F20"/>
          <w:sz w:val="22"/>
        </w:rPr>
        <w:t>fazedora</w:t>
      </w:r>
      <w:r>
        <w:rPr>
          <w:i/>
          <w:color w:val="231F20"/>
          <w:spacing w:val="26"/>
          <w:sz w:val="22"/>
        </w:rPr>
        <w:t> </w:t>
      </w:r>
      <w:r>
        <w:rPr>
          <w:i/>
          <w:color w:val="231F20"/>
          <w:sz w:val="22"/>
        </w:rPr>
        <w:t>de</w:t>
      </w:r>
      <w:r>
        <w:rPr>
          <w:i/>
          <w:color w:val="231F20"/>
          <w:spacing w:val="26"/>
          <w:sz w:val="22"/>
        </w:rPr>
        <w:t> </w:t>
      </w:r>
      <w:r>
        <w:rPr>
          <w:i/>
          <w:color w:val="231F20"/>
          <w:sz w:val="22"/>
        </w:rPr>
        <w:t>mé-dia, </w:t>
      </w:r>
      <w:r>
        <w:rPr>
          <w:color w:val="231F20"/>
          <w:sz w:val="22"/>
        </w:rPr>
        <w:t>eufêmica, no estilo água-com-açúcar ou autoajuda</w:t>
      </w:r>
      <w:r>
        <w:rPr>
          <w:b/>
          <w:color w:val="231F20"/>
          <w:sz w:val="22"/>
        </w:rPr>
        <w:t>.</w:t>
      </w:r>
    </w:p>
    <w:p>
      <w:pPr>
        <w:pStyle w:val="ListParagraph"/>
        <w:spacing w:after="0" w:line="225" w:lineRule="auto"/>
        <w:jc w:val="left"/>
        <w:rPr>
          <w:b/>
          <w:sz w:val="22"/>
        </w:rPr>
        <w:sectPr>
          <w:pgSz w:w="9420" w:h="13840"/>
          <w:pgMar w:header="673" w:footer="0" w:top="860" w:bottom="280" w:left="0" w:right="1275"/>
        </w:sect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200"/>
        <w:rPr>
          <w:b/>
          <w:sz w:val="26"/>
        </w:rPr>
      </w:pPr>
    </w:p>
    <w:p>
      <w:pPr>
        <w:pStyle w:val="Heading5"/>
        <w:numPr>
          <w:ilvl w:val="1"/>
          <w:numId w:val="4"/>
        </w:numPr>
        <w:tabs>
          <w:tab w:pos="2516" w:val="left" w:leader="none"/>
        </w:tabs>
        <w:spacing w:line="240" w:lineRule="auto" w:before="1" w:after="0"/>
        <w:ind w:left="2516" w:right="0" w:hanging="473"/>
        <w:jc w:val="left"/>
      </w:pPr>
      <w:r>
        <w:rPr>
          <w:color w:val="231F20"/>
          <w:spacing w:val="-4"/>
        </w:rPr>
        <w:t>Definição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e Objetivos</w:t>
      </w:r>
    </w:p>
    <w:p>
      <w:pPr>
        <w:pStyle w:val="BodyText"/>
        <w:spacing w:before="179"/>
        <w:rPr>
          <w:b/>
          <w:sz w:val="26"/>
        </w:rPr>
      </w:pPr>
    </w:p>
    <w:p>
      <w:pPr>
        <w:pStyle w:val="BodyText"/>
        <w:spacing w:line="242" w:lineRule="auto"/>
        <w:ind w:left="1723" w:right="205" w:firstLine="340"/>
        <w:jc w:val="both"/>
      </w:pPr>
      <w:r>
        <w:rPr>
          <w:b/>
          <w:color w:val="231F20"/>
        </w:rPr>
        <w:t>Definição. </w:t>
      </w:r>
      <w:r>
        <w:rPr>
          <w:color w:val="231F20"/>
        </w:rPr>
        <w:t>O </w:t>
      </w:r>
      <w:r>
        <w:rPr>
          <w:i/>
          <w:color w:val="231F20"/>
        </w:rPr>
        <w:t>Conselho Editorial da EDITARES </w:t>
      </w:r>
      <w:r>
        <w:rPr>
          <w:color w:val="231F20"/>
        </w:rPr>
        <w:t>é o grupo de cons-cins</w:t>
      </w:r>
      <w:r>
        <w:rPr>
          <w:color w:val="231F20"/>
          <w:spacing w:val="-16"/>
        </w:rPr>
        <w:t> </w:t>
      </w:r>
      <w:r>
        <w:rPr>
          <w:color w:val="231F20"/>
        </w:rPr>
        <w:t>responsável</w:t>
      </w:r>
      <w:r>
        <w:rPr>
          <w:color w:val="231F20"/>
          <w:spacing w:val="-14"/>
        </w:rPr>
        <w:t> </w:t>
      </w:r>
      <w:r>
        <w:rPr>
          <w:color w:val="231F20"/>
        </w:rPr>
        <w:t>pela</w:t>
      </w:r>
      <w:r>
        <w:rPr>
          <w:color w:val="231F20"/>
          <w:spacing w:val="-14"/>
        </w:rPr>
        <w:t> </w:t>
      </w:r>
      <w:r>
        <w:rPr>
          <w:color w:val="231F20"/>
        </w:rPr>
        <w:t>deliberação</w:t>
      </w:r>
      <w:r>
        <w:rPr>
          <w:color w:val="231F20"/>
          <w:spacing w:val="-13"/>
        </w:rPr>
        <w:t> </w:t>
      </w:r>
      <w:r>
        <w:rPr>
          <w:color w:val="231F20"/>
        </w:rPr>
        <w:t>consensual</w:t>
      </w:r>
      <w:r>
        <w:rPr>
          <w:color w:val="231F20"/>
          <w:spacing w:val="-14"/>
        </w:rPr>
        <w:t> </w:t>
      </w:r>
      <w:r>
        <w:rPr>
          <w:color w:val="231F20"/>
        </w:rPr>
        <w:t>e</w:t>
      </w:r>
      <w:r>
        <w:rPr>
          <w:color w:val="231F20"/>
          <w:spacing w:val="-14"/>
        </w:rPr>
        <w:t> </w:t>
      </w:r>
      <w:r>
        <w:rPr>
          <w:color w:val="231F20"/>
        </w:rPr>
        <w:t>implementação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3"/>
        </w:rPr>
        <w:t> </w:t>
      </w:r>
      <w:r>
        <w:rPr>
          <w:color w:val="231F20"/>
        </w:rPr>
        <w:t>decisões acerca da produção gesconográfica de obras conscienciológicas sob res-ponsabilidade da IC.</w:t>
      </w:r>
    </w:p>
    <w:p>
      <w:pPr>
        <w:pStyle w:val="BodyText"/>
        <w:spacing w:line="242" w:lineRule="auto" w:before="100"/>
        <w:ind w:left="1723" w:right="205" w:firstLine="340"/>
        <w:jc w:val="both"/>
      </w:pPr>
      <w:r>
        <w:rPr>
          <w:b/>
          <w:color w:val="231F20"/>
        </w:rPr>
        <w:t>Objetivo. </w:t>
      </w:r>
      <w:r>
        <w:rPr>
          <w:color w:val="231F20"/>
        </w:rPr>
        <w:t>O referido conselho foi criado em 2020 com a </w:t>
      </w:r>
      <w:r>
        <w:rPr>
          <w:color w:val="231F20"/>
        </w:rPr>
        <w:t>finalidade de dar maior objetividade e celeridade ao fluxo editorial, com procedi-mentos</w:t>
      </w:r>
      <w:r>
        <w:rPr>
          <w:color w:val="231F20"/>
          <w:spacing w:val="-10"/>
        </w:rPr>
        <w:t> </w:t>
      </w:r>
      <w:r>
        <w:rPr>
          <w:color w:val="231F20"/>
        </w:rPr>
        <w:t>mapeados</w:t>
      </w:r>
      <w:r>
        <w:rPr>
          <w:color w:val="231F20"/>
          <w:spacing w:val="-10"/>
        </w:rPr>
        <w:t> </w:t>
      </w:r>
      <w:r>
        <w:rPr>
          <w:color w:val="231F20"/>
        </w:rPr>
        <w:t>e</w:t>
      </w:r>
      <w:r>
        <w:rPr>
          <w:color w:val="231F20"/>
          <w:spacing w:val="-10"/>
        </w:rPr>
        <w:t> </w:t>
      </w:r>
      <w:r>
        <w:rPr>
          <w:color w:val="231F20"/>
        </w:rPr>
        <w:t>etapas</w:t>
      </w:r>
      <w:r>
        <w:rPr>
          <w:color w:val="231F20"/>
          <w:spacing w:val="-10"/>
        </w:rPr>
        <w:t> </w:t>
      </w:r>
      <w:r>
        <w:rPr>
          <w:color w:val="231F20"/>
        </w:rPr>
        <w:t>definidas</w:t>
      </w:r>
      <w:r>
        <w:rPr>
          <w:color w:val="231F20"/>
          <w:spacing w:val="-10"/>
        </w:rPr>
        <w:t> </w:t>
      </w:r>
      <w:r>
        <w:rPr>
          <w:color w:val="231F20"/>
        </w:rPr>
        <w:t>para</w:t>
      </w:r>
      <w:r>
        <w:rPr>
          <w:color w:val="231F20"/>
          <w:spacing w:val="-10"/>
        </w:rPr>
        <w:t> </w:t>
      </w:r>
      <w:r>
        <w:rPr>
          <w:color w:val="231F20"/>
        </w:rPr>
        <w:t>acompanhamento</w:t>
      </w:r>
      <w:r>
        <w:rPr>
          <w:color w:val="231F20"/>
          <w:spacing w:val="-10"/>
        </w:rPr>
        <w:t> </w:t>
      </w:r>
      <w:r>
        <w:rPr>
          <w:color w:val="231F20"/>
        </w:rPr>
        <w:t>das</w:t>
      </w:r>
      <w:r>
        <w:rPr>
          <w:color w:val="231F20"/>
          <w:spacing w:val="-10"/>
        </w:rPr>
        <w:t> </w:t>
      </w:r>
      <w:r>
        <w:rPr>
          <w:color w:val="231F20"/>
        </w:rPr>
        <w:t>obras</w:t>
      </w:r>
      <w:r>
        <w:rPr>
          <w:color w:val="231F20"/>
          <w:spacing w:val="-10"/>
        </w:rPr>
        <w:t> </w:t>
      </w:r>
      <w:r>
        <w:rPr>
          <w:color w:val="231F20"/>
        </w:rPr>
        <w:t>em produção na IC, atuando junto aos autores, aos revisores e às diversas mídias de publicação.</w:t>
      </w:r>
    </w:p>
    <w:p>
      <w:pPr>
        <w:spacing w:line="242" w:lineRule="auto" w:before="100"/>
        <w:ind w:left="1723" w:right="205" w:firstLine="340"/>
        <w:jc w:val="both"/>
        <w:rPr>
          <w:sz w:val="22"/>
        </w:rPr>
      </w:pPr>
      <w:r>
        <w:rPr>
          <w:b/>
          <w:color w:val="231F20"/>
          <w:sz w:val="22"/>
        </w:rPr>
        <w:t>Responsabilidade.</w:t>
      </w:r>
      <w:r>
        <w:rPr>
          <w:b/>
          <w:color w:val="231F20"/>
          <w:spacing w:val="40"/>
          <w:sz w:val="22"/>
        </w:rPr>
        <w:t> </w:t>
      </w:r>
      <w:r>
        <w:rPr>
          <w:color w:val="231F20"/>
          <w:sz w:val="22"/>
        </w:rPr>
        <w:t>São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responsabilidades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do</w:t>
      </w:r>
      <w:r>
        <w:rPr>
          <w:color w:val="231F20"/>
          <w:spacing w:val="40"/>
          <w:sz w:val="22"/>
        </w:rPr>
        <w:t> </w:t>
      </w:r>
      <w:r>
        <w:rPr>
          <w:i/>
          <w:color w:val="231F20"/>
          <w:sz w:val="22"/>
        </w:rPr>
        <w:t>Conselho</w:t>
      </w:r>
      <w:r>
        <w:rPr>
          <w:i/>
          <w:color w:val="231F20"/>
          <w:spacing w:val="40"/>
          <w:sz w:val="22"/>
        </w:rPr>
        <w:t> </w:t>
      </w:r>
      <w:r>
        <w:rPr>
          <w:i/>
          <w:color w:val="231F20"/>
          <w:sz w:val="22"/>
        </w:rPr>
        <w:t>Editorial</w:t>
      </w:r>
      <w:r>
        <w:rPr>
          <w:i/>
          <w:color w:val="231F20"/>
          <w:spacing w:val="40"/>
          <w:sz w:val="22"/>
        </w:rPr>
        <w:t> </w:t>
      </w:r>
      <w:r>
        <w:rPr>
          <w:color w:val="231F20"/>
          <w:sz w:val="22"/>
        </w:rPr>
        <w:t>as 5 ações, relacionadas em ordem lógica:</w:t>
      </w:r>
    </w:p>
    <w:p>
      <w:pPr>
        <w:pStyle w:val="ListParagraph"/>
        <w:numPr>
          <w:ilvl w:val="0"/>
          <w:numId w:val="6"/>
        </w:numPr>
        <w:tabs>
          <w:tab w:pos="2302" w:val="left" w:leader="none"/>
        </w:tabs>
        <w:spacing w:line="235" w:lineRule="auto" w:before="86" w:after="0"/>
        <w:ind w:left="1723" w:right="205" w:firstLine="340"/>
        <w:jc w:val="both"/>
        <w:rPr>
          <w:b/>
          <w:sz w:val="22"/>
        </w:rPr>
      </w:pPr>
      <w:r>
        <w:rPr>
          <w:b/>
          <w:color w:val="231F20"/>
          <w:sz w:val="22"/>
        </w:rPr>
        <w:t>Normatização: </w:t>
      </w:r>
      <w:r>
        <w:rPr>
          <w:color w:val="231F20"/>
          <w:sz w:val="22"/>
        </w:rPr>
        <w:t>a instituição e o aprimoramento das práticas re-lacionadas</w:t>
      </w:r>
      <w:r>
        <w:rPr>
          <w:color w:val="231F20"/>
          <w:spacing w:val="36"/>
          <w:sz w:val="22"/>
        </w:rPr>
        <w:t> </w:t>
      </w:r>
      <w:r>
        <w:rPr>
          <w:color w:val="231F20"/>
          <w:sz w:val="22"/>
        </w:rPr>
        <w:t>à</w:t>
      </w:r>
      <w:r>
        <w:rPr>
          <w:color w:val="231F20"/>
          <w:spacing w:val="36"/>
          <w:sz w:val="22"/>
        </w:rPr>
        <w:t> </w:t>
      </w:r>
      <w:r>
        <w:rPr>
          <w:color w:val="231F20"/>
          <w:sz w:val="22"/>
        </w:rPr>
        <w:t>produção</w:t>
      </w:r>
      <w:r>
        <w:rPr>
          <w:color w:val="231F20"/>
          <w:spacing w:val="36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36"/>
          <w:sz w:val="22"/>
        </w:rPr>
        <w:t> </w:t>
      </w:r>
      <w:r>
        <w:rPr>
          <w:color w:val="231F20"/>
          <w:sz w:val="22"/>
        </w:rPr>
        <w:t>obras,</w:t>
      </w:r>
      <w:r>
        <w:rPr>
          <w:color w:val="231F20"/>
          <w:spacing w:val="36"/>
          <w:sz w:val="22"/>
        </w:rPr>
        <w:t> </w:t>
      </w:r>
      <w:r>
        <w:rPr>
          <w:color w:val="231F20"/>
          <w:sz w:val="22"/>
        </w:rPr>
        <w:t>em</w:t>
      </w:r>
      <w:r>
        <w:rPr>
          <w:color w:val="231F20"/>
          <w:spacing w:val="36"/>
          <w:sz w:val="22"/>
        </w:rPr>
        <w:t> </w:t>
      </w:r>
      <w:r>
        <w:rPr>
          <w:color w:val="231F20"/>
          <w:sz w:val="22"/>
        </w:rPr>
        <w:t>atenção</w:t>
      </w:r>
      <w:r>
        <w:rPr>
          <w:color w:val="231F20"/>
          <w:spacing w:val="36"/>
          <w:sz w:val="22"/>
        </w:rPr>
        <w:t> </w:t>
      </w:r>
      <w:r>
        <w:rPr>
          <w:color w:val="231F20"/>
          <w:sz w:val="22"/>
        </w:rPr>
        <w:t>aos</w:t>
      </w:r>
      <w:r>
        <w:rPr>
          <w:color w:val="231F20"/>
          <w:spacing w:val="36"/>
          <w:sz w:val="22"/>
        </w:rPr>
        <w:t> </w:t>
      </w:r>
      <w:r>
        <w:rPr>
          <w:color w:val="231F20"/>
          <w:sz w:val="22"/>
        </w:rPr>
        <w:t>princípios,</w:t>
      </w:r>
      <w:r>
        <w:rPr>
          <w:color w:val="231F20"/>
          <w:spacing w:val="36"/>
          <w:sz w:val="22"/>
        </w:rPr>
        <w:t> </w:t>
      </w:r>
      <w:r>
        <w:rPr>
          <w:color w:val="231F20"/>
          <w:sz w:val="22"/>
        </w:rPr>
        <w:t>objetivos e diretrizes de atuação da EDITARES</w:t>
      </w:r>
      <w:r>
        <w:rPr>
          <w:b/>
          <w:color w:val="231F20"/>
          <w:sz w:val="22"/>
        </w:rPr>
        <w:t>.</w:t>
      </w:r>
    </w:p>
    <w:p>
      <w:pPr>
        <w:pStyle w:val="ListParagraph"/>
        <w:numPr>
          <w:ilvl w:val="0"/>
          <w:numId w:val="6"/>
        </w:numPr>
        <w:tabs>
          <w:tab w:pos="2302" w:val="left" w:leader="none"/>
        </w:tabs>
        <w:spacing w:line="235" w:lineRule="auto" w:before="8" w:after="0"/>
        <w:ind w:left="1723" w:right="204" w:firstLine="340"/>
        <w:jc w:val="both"/>
        <w:rPr>
          <w:b/>
          <w:sz w:val="22"/>
        </w:rPr>
      </w:pPr>
      <w:r>
        <w:rPr>
          <w:b/>
          <w:color w:val="231F20"/>
          <w:sz w:val="22"/>
        </w:rPr>
        <w:t>Legalização:</w:t>
      </w:r>
      <w:r>
        <w:rPr>
          <w:b/>
          <w:color w:val="231F20"/>
          <w:spacing w:val="-8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definição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das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linhas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editoriais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e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políticas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especí-ficas relacionadas à cessão de direitos autorais, tiragem e distribuição das </w:t>
      </w:r>
      <w:r>
        <w:rPr>
          <w:color w:val="231F20"/>
          <w:spacing w:val="-2"/>
          <w:sz w:val="22"/>
        </w:rPr>
        <w:t>obras</w:t>
      </w:r>
      <w:r>
        <w:rPr>
          <w:b/>
          <w:color w:val="231F20"/>
          <w:spacing w:val="-2"/>
          <w:sz w:val="22"/>
        </w:rPr>
        <w:t>.</w:t>
      </w:r>
    </w:p>
    <w:p>
      <w:pPr>
        <w:pStyle w:val="ListParagraph"/>
        <w:numPr>
          <w:ilvl w:val="0"/>
          <w:numId w:val="6"/>
        </w:numPr>
        <w:tabs>
          <w:tab w:pos="2302" w:val="left" w:leader="none"/>
        </w:tabs>
        <w:spacing w:line="225" w:lineRule="auto" w:before="15" w:after="0"/>
        <w:ind w:left="1723" w:right="204" w:firstLine="340"/>
        <w:jc w:val="both"/>
        <w:rPr>
          <w:b/>
          <w:sz w:val="22"/>
        </w:rPr>
      </w:pPr>
      <w:r>
        <w:rPr>
          <w:b/>
          <w:color w:val="231F20"/>
          <w:sz w:val="22"/>
        </w:rPr>
        <w:t>Distribuição:</w:t>
      </w:r>
      <w:r>
        <w:rPr>
          <w:b/>
          <w:color w:val="231F20"/>
          <w:spacing w:val="-12"/>
          <w:sz w:val="22"/>
        </w:rPr>
        <w:t> </w:t>
      </w:r>
      <w:r>
        <w:rPr>
          <w:color w:val="231F20"/>
          <w:sz w:val="22"/>
        </w:rPr>
        <w:t>o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critério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alocação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editor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específico,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para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cada obra acolhida, responsável técnico pelo acompanhamento</w:t>
      </w:r>
      <w:r>
        <w:rPr>
          <w:b/>
          <w:color w:val="231F20"/>
          <w:sz w:val="22"/>
        </w:rPr>
        <w:t>.</w:t>
      </w:r>
    </w:p>
    <w:p>
      <w:pPr>
        <w:pStyle w:val="ListParagraph"/>
        <w:numPr>
          <w:ilvl w:val="0"/>
          <w:numId w:val="6"/>
        </w:numPr>
        <w:tabs>
          <w:tab w:pos="2302" w:val="left" w:leader="none"/>
        </w:tabs>
        <w:spacing w:line="225" w:lineRule="auto" w:before="21" w:after="0"/>
        <w:ind w:left="1723" w:right="205" w:firstLine="340"/>
        <w:jc w:val="both"/>
        <w:rPr>
          <w:b/>
          <w:sz w:val="22"/>
        </w:rPr>
      </w:pPr>
      <w:r>
        <w:rPr>
          <w:b/>
          <w:color w:val="231F20"/>
          <w:spacing w:val="-2"/>
          <w:sz w:val="22"/>
        </w:rPr>
        <w:t>Supervisão:</w:t>
      </w:r>
      <w:r>
        <w:rPr>
          <w:b/>
          <w:color w:val="231F20"/>
          <w:spacing w:val="-12"/>
          <w:sz w:val="22"/>
        </w:rPr>
        <w:t> </w:t>
      </w:r>
      <w:r>
        <w:rPr>
          <w:color w:val="231F20"/>
          <w:spacing w:val="-2"/>
          <w:sz w:val="22"/>
        </w:rPr>
        <w:t>o</w:t>
      </w:r>
      <w:r>
        <w:rPr>
          <w:color w:val="231F20"/>
          <w:spacing w:val="-12"/>
          <w:sz w:val="22"/>
        </w:rPr>
        <w:t> </w:t>
      </w:r>
      <w:r>
        <w:rPr>
          <w:color w:val="231F20"/>
          <w:spacing w:val="-2"/>
          <w:sz w:val="22"/>
        </w:rPr>
        <w:t>acompanhamento</w:t>
      </w:r>
      <w:r>
        <w:rPr>
          <w:color w:val="231F20"/>
          <w:spacing w:val="-12"/>
          <w:sz w:val="22"/>
        </w:rPr>
        <w:t> </w:t>
      </w:r>
      <w:r>
        <w:rPr>
          <w:color w:val="231F20"/>
          <w:spacing w:val="-2"/>
          <w:sz w:val="22"/>
        </w:rPr>
        <w:t>do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2"/>
          <w:sz w:val="22"/>
        </w:rPr>
        <w:t>fluxo</w:t>
      </w:r>
      <w:r>
        <w:rPr>
          <w:color w:val="231F20"/>
          <w:spacing w:val="-12"/>
          <w:sz w:val="22"/>
        </w:rPr>
        <w:t> </w:t>
      </w:r>
      <w:r>
        <w:rPr>
          <w:color w:val="231F20"/>
          <w:spacing w:val="-2"/>
          <w:sz w:val="22"/>
        </w:rPr>
        <w:t>editorial,</w:t>
      </w:r>
      <w:r>
        <w:rPr>
          <w:color w:val="231F20"/>
          <w:spacing w:val="-12"/>
          <w:sz w:val="22"/>
        </w:rPr>
        <w:t> </w:t>
      </w:r>
      <w:r>
        <w:rPr>
          <w:color w:val="231F20"/>
          <w:spacing w:val="-2"/>
          <w:sz w:val="22"/>
        </w:rPr>
        <w:t>detectando</w:t>
      </w:r>
      <w:r>
        <w:rPr>
          <w:color w:val="231F20"/>
          <w:spacing w:val="-12"/>
          <w:sz w:val="22"/>
        </w:rPr>
        <w:t> </w:t>
      </w:r>
      <w:r>
        <w:rPr>
          <w:color w:val="231F20"/>
          <w:spacing w:val="-2"/>
          <w:sz w:val="22"/>
        </w:rPr>
        <w:t>e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2"/>
          <w:sz w:val="22"/>
        </w:rPr>
        <w:t>sa-</w:t>
      </w:r>
      <w:r>
        <w:rPr>
          <w:color w:val="231F20"/>
          <w:sz w:val="22"/>
        </w:rPr>
        <w:t>nando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eventuais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lacunas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ou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delongas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no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processo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produção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obras</w:t>
      </w:r>
      <w:r>
        <w:rPr>
          <w:b/>
          <w:color w:val="231F20"/>
          <w:sz w:val="22"/>
        </w:rPr>
        <w:t>.</w:t>
      </w:r>
    </w:p>
    <w:p>
      <w:pPr>
        <w:pStyle w:val="ListParagraph"/>
        <w:numPr>
          <w:ilvl w:val="0"/>
          <w:numId w:val="6"/>
        </w:numPr>
        <w:tabs>
          <w:tab w:pos="2302" w:val="left" w:leader="none"/>
        </w:tabs>
        <w:spacing w:line="235" w:lineRule="auto" w:before="13" w:after="0"/>
        <w:ind w:left="1723" w:right="205" w:firstLine="340"/>
        <w:jc w:val="both"/>
        <w:rPr>
          <w:b/>
          <w:sz w:val="22"/>
        </w:rPr>
      </w:pPr>
      <w:r>
        <w:rPr>
          <w:b/>
          <w:color w:val="231F20"/>
          <w:sz w:val="22"/>
        </w:rPr>
        <w:t>Divulgação: </w:t>
      </w:r>
      <w:r>
        <w:rPr>
          <w:color w:val="231F20"/>
          <w:sz w:val="22"/>
        </w:rPr>
        <w:t>a escolha das mídias de publicação mais oportunas para as diversas obras encaminhadas, em observância às tendências de demanda e divulgação</w:t>
      </w:r>
      <w:r>
        <w:rPr>
          <w:b/>
          <w:color w:val="231F20"/>
          <w:sz w:val="22"/>
        </w:rPr>
        <w:t>.</w:t>
      </w:r>
    </w:p>
    <w:p>
      <w:pPr>
        <w:pStyle w:val="BodyText"/>
        <w:spacing w:before="104"/>
        <w:rPr>
          <w:b/>
        </w:rPr>
      </w:pPr>
    </w:p>
    <w:p>
      <w:pPr>
        <w:pStyle w:val="BodyText"/>
        <w:spacing w:line="242" w:lineRule="auto"/>
        <w:ind w:left="1723" w:right="206" w:firstLine="340"/>
        <w:jc w:val="both"/>
      </w:pPr>
      <w:r>
        <w:rPr>
          <w:b/>
          <w:color w:val="231F20"/>
        </w:rPr>
        <w:t>Acolhimento.</w:t>
      </w:r>
      <w:r>
        <w:rPr>
          <w:b/>
          <w:color w:val="231F20"/>
          <w:spacing w:val="40"/>
        </w:rPr>
        <w:t> </w:t>
      </w:r>
      <w:r>
        <w:rPr>
          <w:color w:val="231F20"/>
        </w:rPr>
        <w:t>Faz</w:t>
      </w:r>
      <w:r>
        <w:rPr>
          <w:color w:val="231F20"/>
          <w:spacing w:val="40"/>
        </w:rPr>
        <w:t> </w:t>
      </w:r>
      <w:r>
        <w:rPr>
          <w:color w:val="231F20"/>
        </w:rPr>
        <w:t>parte</w:t>
      </w:r>
      <w:r>
        <w:rPr>
          <w:color w:val="231F20"/>
          <w:spacing w:val="40"/>
        </w:rPr>
        <w:t> </w:t>
      </w:r>
      <w:r>
        <w:rPr>
          <w:color w:val="231F20"/>
        </w:rPr>
        <w:t>das</w:t>
      </w:r>
      <w:r>
        <w:rPr>
          <w:color w:val="231F20"/>
          <w:spacing w:val="40"/>
        </w:rPr>
        <w:t> </w:t>
      </w:r>
      <w:r>
        <w:rPr>
          <w:color w:val="231F20"/>
        </w:rPr>
        <w:t>diretrizes</w:t>
      </w:r>
      <w:r>
        <w:rPr>
          <w:color w:val="231F20"/>
          <w:spacing w:val="40"/>
        </w:rPr>
        <w:t> </w:t>
      </w:r>
      <w:r>
        <w:rPr>
          <w:color w:val="231F20"/>
        </w:rPr>
        <w:t>básicas</w:t>
      </w:r>
      <w:r>
        <w:rPr>
          <w:color w:val="231F20"/>
          <w:spacing w:val="40"/>
        </w:rPr>
        <w:t> </w:t>
      </w:r>
      <w:r>
        <w:rPr>
          <w:color w:val="231F20"/>
        </w:rPr>
        <w:t>do</w:t>
      </w:r>
      <w:r>
        <w:rPr>
          <w:color w:val="231F20"/>
          <w:spacing w:val="40"/>
        </w:rPr>
        <w:t> </w:t>
      </w:r>
      <w:r>
        <w:rPr>
          <w:i/>
          <w:color w:val="231F20"/>
        </w:rPr>
        <w:t>Conselho</w:t>
      </w:r>
      <w:r>
        <w:rPr>
          <w:i/>
          <w:color w:val="231F20"/>
          <w:spacing w:val="40"/>
        </w:rPr>
        <w:t> </w:t>
      </w:r>
      <w:r>
        <w:rPr>
          <w:i/>
          <w:color w:val="231F20"/>
        </w:rPr>
        <w:t>Edito-rial </w:t>
      </w:r>
      <w:r>
        <w:rPr>
          <w:color w:val="231F20"/>
        </w:rPr>
        <w:t>acolher e acompanhar as obras encaminhadas à editora, </w:t>
      </w:r>
      <w:r>
        <w:rPr>
          <w:color w:val="231F20"/>
        </w:rPr>
        <w:t>proporcio-nando</w:t>
      </w:r>
      <w:r>
        <w:rPr>
          <w:color w:val="231F20"/>
          <w:spacing w:val="-2"/>
        </w:rPr>
        <w:t> </w:t>
      </w:r>
      <w:r>
        <w:rPr>
          <w:color w:val="231F20"/>
        </w:rPr>
        <w:t>os</w:t>
      </w:r>
      <w:r>
        <w:rPr>
          <w:color w:val="231F20"/>
          <w:spacing w:val="-2"/>
        </w:rPr>
        <w:t> </w:t>
      </w:r>
      <w:r>
        <w:rPr>
          <w:color w:val="231F20"/>
        </w:rPr>
        <w:t>esclarecimentos</w:t>
      </w:r>
      <w:r>
        <w:rPr>
          <w:color w:val="231F20"/>
          <w:spacing w:val="-2"/>
        </w:rPr>
        <w:t> </w:t>
      </w:r>
      <w:r>
        <w:rPr>
          <w:color w:val="231F20"/>
        </w:rPr>
        <w:t>necessários</w:t>
      </w:r>
      <w:r>
        <w:rPr>
          <w:color w:val="231F20"/>
          <w:spacing w:val="-2"/>
        </w:rPr>
        <w:t> </w:t>
      </w:r>
      <w:r>
        <w:rPr>
          <w:color w:val="231F20"/>
        </w:rPr>
        <w:t>sobre</w:t>
      </w:r>
      <w:r>
        <w:rPr>
          <w:color w:val="231F20"/>
          <w:spacing w:val="-2"/>
        </w:rPr>
        <w:t> </w:t>
      </w:r>
      <w:r>
        <w:rPr>
          <w:color w:val="231F20"/>
        </w:rPr>
        <w:t>o</w:t>
      </w:r>
      <w:r>
        <w:rPr>
          <w:color w:val="231F20"/>
          <w:spacing w:val="-2"/>
        </w:rPr>
        <w:t> </w:t>
      </w:r>
      <w:r>
        <w:rPr>
          <w:color w:val="231F20"/>
        </w:rPr>
        <w:t>fluxo</w:t>
      </w:r>
      <w:r>
        <w:rPr>
          <w:color w:val="231F20"/>
          <w:spacing w:val="-2"/>
        </w:rPr>
        <w:t> </w:t>
      </w:r>
      <w:r>
        <w:rPr>
          <w:color w:val="231F20"/>
        </w:rPr>
        <w:t>editorial</w:t>
      </w:r>
      <w:r>
        <w:rPr>
          <w:color w:val="231F20"/>
          <w:spacing w:val="-2"/>
        </w:rPr>
        <w:t> </w:t>
      </w:r>
      <w:r>
        <w:rPr>
          <w:color w:val="231F20"/>
        </w:rPr>
        <w:t>desde</w:t>
      </w:r>
      <w:r>
        <w:rPr>
          <w:color w:val="231F20"/>
          <w:spacing w:val="-2"/>
        </w:rPr>
        <w:t> </w:t>
      </w:r>
      <w:r>
        <w:rPr>
          <w:color w:val="231F20"/>
        </w:rPr>
        <w:t>o</w:t>
      </w:r>
      <w:r>
        <w:rPr>
          <w:color w:val="231F20"/>
          <w:spacing w:val="-2"/>
        </w:rPr>
        <w:t> </w:t>
      </w:r>
      <w:r>
        <w:rPr>
          <w:color w:val="231F20"/>
        </w:rPr>
        <w:t>pri-meiro contato feito, quando o neoautor comunica à EDITARES o in-teresse</w:t>
      </w:r>
      <w:r>
        <w:rPr>
          <w:color w:val="231F20"/>
          <w:spacing w:val="35"/>
        </w:rPr>
        <w:t> </w:t>
      </w:r>
      <w:r>
        <w:rPr>
          <w:color w:val="231F20"/>
        </w:rPr>
        <w:t>em</w:t>
      </w:r>
      <w:r>
        <w:rPr>
          <w:color w:val="231F20"/>
          <w:spacing w:val="35"/>
        </w:rPr>
        <w:t> </w:t>
      </w:r>
      <w:r>
        <w:rPr>
          <w:color w:val="231F20"/>
        </w:rPr>
        <w:t>agendar</w:t>
      </w:r>
      <w:r>
        <w:rPr>
          <w:color w:val="231F20"/>
          <w:spacing w:val="35"/>
        </w:rPr>
        <w:t> </w:t>
      </w:r>
      <w:r>
        <w:rPr>
          <w:color w:val="231F20"/>
        </w:rPr>
        <w:t>a</w:t>
      </w:r>
      <w:r>
        <w:rPr>
          <w:color w:val="231F20"/>
          <w:spacing w:val="35"/>
        </w:rPr>
        <w:t> </w:t>
      </w:r>
      <w:r>
        <w:rPr>
          <w:color w:val="231F20"/>
        </w:rPr>
        <w:t>entrevista</w:t>
      </w:r>
      <w:r>
        <w:rPr>
          <w:color w:val="231F20"/>
          <w:spacing w:val="35"/>
        </w:rPr>
        <w:t> </w:t>
      </w:r>
      <w:r>
        <w:rPr>
          <w:color w:val="231F20"/>
        </w:rPr>
        <w:t>para</w:t>
      </w:r>
      <w:r>
        <w:rPr>
          <w:color w:val="231F20"/>
          <w:spacing w:val="35"/>
        </w:rPr>
        <w:t> </w:t>
      </w:r>
      <w:r>
        <w:rPr>
          <w:color w:val="231F20"/>
        </w:rPr>
        <w:t>entrega</w:t>
      </w:r>
      <w:r>
        <w:rPr>
          <w:color w:val="231F20"/>
          <w:spacing w:val="35"/>
        </w:rPr>
        <w:t> </w:t>
      </w:r>
      <w:r>
        <w:rPr>
          <w:color w:val="231F20"/>
        </w:rPr>
        <w:t>dos</w:t>
      </w:r>
      <w:r>
        <w:rPr>
          <w:color w:val="231F20"/>
          <w:spacing w:val="35"/>
        </w:rPr>
        <w:t> </w:t>
      </w:r>
      <w:r>
        <w:rPr>
          <w:color w:val="231F20"/>
        </w:rPr>
        <w:t>originais,</w:t>
      </w:r>
      <w:r>
        <w:rPr>
          <w:color w:val="231F20"/>
          <w:spacing w:val="35"/>
        </w:rPr>
        <w:t> </w:t>
      </w:r>
      <w:r>
        <w:rPr>
          <w:color w:val="231F20"/>
        </w:rPr>
        <w:t>através</w:t>
      </w:r>
      <w:r>
        <w:rPr>
          <w:color w:val="231F20"/>
          <w:spacing w:val="35"/>
        </w:rPr>
        <w:t> </w:t>
      </w:r>
      <w:r>
        <w:rPr>
          <w:color w:val="231F20"/>
        </w:rPr>
        <w:t>do </w:t>
      </w:r>
      <w:r>
        <w:rPr>
          <w:i/>
          <w:color w:val="231F20"/>
        </w:rPr>
        <w:t>E-mail </w:t>
      </w:r>
      <w:hyperlink r:id="rId22">
        <w:r>
          <w:rPr>
            <w:color w:val="231F20"/>
          </w:rPr>
          <w:t>publiqueseulivro@editares.org.</w:t>
        </w:r>
      </w:hyperlink>
    </w:p>
    <w:p>
      <w:pPr>
        <w:pStyle w:val="BodyText"/>
        <w:spacing w:after="0" w:line="242" w:lineRule="auto"/>
        <w:jc w:val="both"/>
        <w:sectPr>
          <w:headerReference w:type="default" r:id="rId21"/>
          <w:pgSz w:w="9420" w:h="13840"/>
          <w:pgMar w:header="673" w:footer="0" w:top="2140" w:bottom="280" w:left="0" w:right="1275"/>
          <w:pgNumType w:start="23"/>
        </w:sectPr>
      </w:pPr>
    </w:p>
    <w:p>
      <w:pPr>
        <w:pStyle w:val="BodyText"/>
        <w:spacing w:before="8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headerReference w:type="even" r:id="rId23"/>
          <w:pgSz w:w="9420" w:h="13840"/>
          <w:pgMar w:header="0" w:footer="0" w:top="1560" w:bottom="280" w:left="0" w:right="1275"/>
        </w:sect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426"/>
        <w:rPr>
          <w:sz w:val="40"/>
        </w:rPr>
      </w:pPr>
    </w:p>
    <w:p>
      <w:pPr>
        <w:pStyle w:val="Heading2"/>
        <w:spacing w:before="1"/>
        <w:ind w:right="188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179999</wp:posOffset>
                </wp:positionH>
                <wp:positionV relativeFrom="paragraph">
                  <wp:posOffset>308340</wp:posOffset>
                </wp:positionV>
                <wp:extent cx="1958975" cy="50800"/>
                <wp:effectExtent l="0" t="0" r="0" b="0"/>
                <wp:wrapTopAndBottom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1958975" cy="50800"/>
                          <a:chExt cx="1958975" cy="5080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4241"/>
                            <a:ext cx="1958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8975" h="0">
                                <a:moveTo>
                                  <a:pt x="0" y="0"/>
                                </a:moveTo>
                                <a:lnTo>
                                  <a:pt x="1958403" y="0"/>
                                </a:lnTo>
                              </a:path>
                            </a:pathLst>
                          </a:custGeom>
                          <a:ln w="8483">
                            <a:solidFill>
                              <a:srgbClr val="A7A9A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46559"/>
                            <a:ext cx="1958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8975" h="0">
                                <a:moveTo>
                                  <a:pt x="0" y="0"/>
                                </a:moveTo>
                                <a:lnTo>
                                  <a:pt x="1958403" y="0"/>
                                </a:lnTo>
                              </a:path>
                            </a:pathLst>
                          </a:custGeom>
                          <a:ln w="8483">
                            <a:solidFill>
                              <a:srgbClr val="A7A9A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1732pt;margin-top:24.278799pt;width:154.25pt;height:4pt;mso-position-horizontal-relative:page;mso-position-vertical-relative:paragraph;z-index:-15722496;mso-wrap-distance-left:0;mso-wrap-distance-right:0" id="docshapegroup27" coordorigin="283,486" coordsize="3085,80">
                <v:line style="position:absolute" from="283,492" to="3368,492" stroked="true" strokeweight=".668pt" strokecolor="#a7a9ac">
                  <v:stroke dashstyle="solid"/>
                </v:line>
                <v:line style="position:absolute" from="283,559" to="3368,559" stroked="true" strokeweight=".668pt" strokecolor="#a7a9ac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color w:val="888A8C"/>
          <w:spacing w:val="-5"/>
        </w:rPr>
        <w:t>II.</w:t>
      </w:r>
    </w:p>
    <w:p>
      <w:pPr>
        <w:pStyle w:val="Heading3"/>
      </w:pPr>
      <w:bookmarkStart w:name="_TOC_250025" w:id="6"/>
      <w:r>
        <w:rPr>
          <w:color w:val="231F20"/>
          <w:spacing w:val="-2"/>
        </w:rPr>
        <w:t>Fluxo</w:t>
      </w:r>
      <w:r>
        <w:rPr>
          <w:color w:val="231F20"/>
          <w:spacing w:val="-21"/>
        </w:rPr>
        <w:t> </w:t>
      </w:r>
      <w:bookmarkEnd w:id="6"/>
      <w:r>
        <w:rPr>
          <w:color w:val="231F20"/>
          <w:spacing w:val="-2"/>
        </w:rPr>
        <w:t>Editorial</w:t>
      </w:r>
    </w:p>
    <w:p>
      <w:pPr>
        <w:pStyle w:val="Heading3"/>
        <w:spacing w:after="0"/>
        <w:sectPr>
          <w:headerReference w:type="default" r:id="rId24"/>
          <w:pgSz w:w="9420" w:h="13840"/>
          <w:pgMar w:header="0" w:footer="0" w:top="1560" w:bottom="280" w:left="0" w:right="1275"/>
        </w:sectPr>
      </w:pPr>
    </w:p>
    <w:p>
      <w:pPr>
        <w:pStyle w:val="BodyText"/>
        <w:spacing w:before="3" w:after="1"/>
        <w:rPr>
          <w:b/>
          <w:sz w:val="13"/>
        </w:rPr>
      </w:pPr>
    </w:p>
    <w:p>
      <w:pPr>
        <w:spacing w:line="240" w:lineRule="auto"/>
        <w:ind w:left="235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042035" cy="632460"/>
                <wp:effectExtent l="9525" t="0" r="0" b="5715"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1042035" cy="632460"/>
                        </a:xfrm>
                        <a:prstGeom prst="rect">
                          <a:avLst/>
                        </a:prstGeom>
                        <a:solidFill>
                          <a:srgbClr val="DCDDDE"/>
                        </a:solidFill>
                        <a:ln w="731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8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line="261" w:lineRule="auto" w:before="0"/>
                              <w:ind w:left="336" w:right="0" w:hanging="4"/>
                              <w:jc w:val="left"/>
                              <w:rPr>
                                <w:rFonts w:ascii="Times New Roman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363133"/>
                                <w:spacing w:val="-8"/>
                                <w:sz w:val="18"/>
                              </w:rPr>
                              <w:t>CONSELHO</w:t>
                            </w:r>
                            <w:r>
                              <w:rPr>
                                <w:rFonts w:ascii="Times New Roman"/>
                                <w:b/>
                                <w:color w:val="36313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363133"/>
                                <w:spacing w:val="-9"/>
                                <w:sz w:val="18"/>
                              </w:rPr>
                              <w:t>EDITORIAL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82.05pt;height:49.8pt;mso-position-horizontal-relative:char;mso-position-vertical-relative:line" type="#_x0000_t202" id="docshape28" filled="true" fillcolor="#dcddde" stroked="true" strokeweight=".576pt" strokecolor="#231f20">
                <w10:anchorlock/>
                <v:textbox inset="0,0,0,0">
                  <w:txbxContent>
                    <w:p>
                      <w:pPr>
                        <w:pStyle w:val="BodyText"/>
                        <w:spacing w:before="28"/>
                        <w:rPr>
                          <w:b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line="261" w:lineRule="auto" w:before="0"/>
                        <w:ind w:left="336" w:right="0" w:hanging="4"/>
                        <w:jc w:val="left"/>
                        <w:rPr>
                          <w:rFonts w:ascii="Times New Roman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b/>
                          <w:color w:val="363133"/>
                          <w:spacing w:val="-8"/>
                          <w:sz w:val="18"/>
                        </w:rPr>
                        <w:t>CONSELHO</w:t>
                      </w:r>
                      <w:r>
                        <w:rPr>
                          <w:rFonts w:ascii="Times New Roman"/>
                          <w:b/>
                          <w:color w:val="363133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363133"/>
                          <w:spacing w:val="-9"/>
                          <w:sz w:val="18"/>
                        </w:rPr>
                        <w:t>EDITORIAL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4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1499819</wp:posOffset>
                </wp:positionH>
                <wp:positionV relativeFrom="paragraph">
                  <wp:posOffset>252526</wp:posOffset>
                </wp:positionV>
                <wp:extent cx="1042035" cy="632460"/>
                <wp:effectExtent l="0" t="0" r="0" b="0"/>
                <wp:wrapTopAndBottom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42035" cy="632460"/>
                        </a:xfrm>
                        <a:prstGeom prst="rect">
                          <a:avLst/>
                        </a:prstGeom>
                        <a:solidFill>
                          <a:srgbClr val="F1F2F2"/>
                        </a:solidFill>
                        <a:ln w="731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66"/>
                              <w:rPr>
                                <w:b/>
                                <w:color w:val="000000"/>
                                <w:sz w:val="17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83" w:right="0" w:firstLine="0"/>
                              <w:jc w:val="left"/>
                              <w:rPr>
                                <w:rFonts w:ascii="Times New Roman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363133"/>
                                <w:spacing w:val="-2"/>
                                <w:sz w:val="17"/>
                              </w:rPr>
                              <w:t>ENTREVISTA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096001pt;margin-top:19.884001pt;width:82.05pt;height:49.8pt;mso-position-horizontal-relative:page;mso-position-vertical-relative:paragraph;z-index:-15721472;mso-wrap-distance-left:0;mso-wrap-distance-right:0" type="#_x0000_t202" id="docshape29" filled="true" fillcolor="#f1f2f2" stroked="true" strokeweight=".576pt" strokecolor="#231f20">
                <v:textbox inset="0,0,0,0">
                  <w:txbxContent>
                    <w:p>
                      <w:pPr>
                        <w:pStyle w:val="BodyText"/>
                        <w:spacing w:before="166"/>
                        <w:rPr>
                          <w:b/>
                          <w:color w:val="000000"/>
                          <w:sz w:val="17"/>
                        </w:rPr>
                      </w:pPr>
                    </w:p>
                    <w:p>
                      <w:pPr>
                        <w:spacing w:before="0"/>
                        <w:ind w:left="283" w:right="0" w:firstLine="0"/>
                        <w:jc w:val="left"/>
                        <w:rPr>
                          <w:rFonts w:ascii="Times New Roman"/>
                          <w:color w:val="000000"/>
                          <w:sz w:val="17"/>
                        </w:rPr>
                      </w:pPr>
                      <w:r>
                        <w:rPr>
                          <w:rFonts w:ascii="Times New Roman"/>
                          <w:color w:val="363133"/>
                          <w:spacing w:val="-2"/>
                          <w:sz w:val="17"/>
                        </w:rPr>
                        <w:t>ENTREVISTA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3385985</wp:posOffset>
                </wp:positionH>
                <wp:positionV relativeFrom="paragraph">
                  <wp:posOffset>252526</wp:posOffset>
                </wp:positionV>
                <wp:extent cx="1042035" cy="632460"/>
                <wp:effectExtent l="0" t="0" r="0" b="0"/>
                <wp:wrapTopAndBottom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1042035" cy="632460"/>
                        </a:xfrm>
                        <a:prstGeom prst="rect">
                          <a:avLst/>
                        </a:prstGeom>
                        <a:solidFill>
                          <a:srgbClr val="F1F2F2"/>
                        </a:solidFill>
                        <a:ln w="731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66"/>
                              <w:rPr>
                                <w:b/>
                                <w:color w:val="000000"/>
                                <w:sz w:val="17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439" w:right="0" w:firstLine="0"/>
                              <w:jc w:val="left"/>
                              <w:rPr>
                                <w:rFonts w:ascii="Times New Roman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363133"/>
                                <w:spacing w:val="-2"/>
                                <w:sz w:val="17"/>
                              </w:rPr>
                              <w:t>PARECER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613007pt;margin-top:19.884001pt;width:82.05pt;height:49.8pt;mso-position-horizontal-relative:page;mso-position-vertical-relative:paragraph;z-index:-15720960;mso-wrap-distance-left:0;mso-wrap-distance-right:0" type="#_x0000_t202" id="docshape30" filled="true" fillcolor="#f1f2f2" stroked="true" strokeweight=".576pt" strokecolor="#231f20">
                <v:textbox inset="0,0,0,0">
                  <w:txbxContent>
                    <w:p>
                      <w:pPr>
                        <w:pStyle w:val="BodyText"/>
                        <w:spacing w:before="166"/>
                        <w:rPr>
                          <w:b/>
                          <w:color w:val="000000"/>
                          <w:sz w:val="17"/>
                        </w:rPr>
                      </w:pPr>
                    </w:p>
                    <w:p>
                      <w:pPr>
                        <w:spacing w:before="0"/>
                        <w:ind w:left="439" w:right="0" w:firstLine="0"/>
                        <w:jc w:val="left"/>
                        <w:rPr>
                          <w:rFonts w:ascii="Times New Roman"/>
                          <w:color w:val="000000"/>
                          <w:sz w:val="17"/>
                        </w:rPr>
                      </w:pPr>
                      <w:r>
                        <w:rPr>
                          <w:rFonts w:ascii="Times New Roman"/>
                          <w:color w:val="363133"/>
                          <w:spacing w:val="-2"/>
                          <w:sz w:val="17"/>
                        </w:rPr>
                        <w:t>PARECER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35"/>
        <w:rPr>
          <w:b/>
          <w:sz w:val="71"/>
        </w:rPr>
      </w:pPr>
    </w:p>
    <w:p>
      <w:pPr>
        <w:spacing w:before="1"/>
        <w:ind w:left="1273" w:right="0" w:firstLine="0"/>
        <w:jc w:val="center"/>
        <w:rPr>
          <w:rFonts w:ascii="Times New Roman"/>
          <w:sz w:val="71"/>
        </w:rPr>
      </w:pPr>
      <w:r>
        <w:rPr>
          <w:rFonts w:ascii="Times New Roman"/>
          <w:sz w:val="71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3385985</wp:posOffset>
                </wp:positionH>
                <wp:positionV relativeFrom="paragraph">
                  <wp:posOffset>-62668</wp:posOffset>
                </wp:positionV>
                <wp:extent cx="1042035" cy="632460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1042035" cy="632460"/>
                        </a:xfrm>
                        <a:prstGeom prst="rect">
                          <a:avLst/>
                        </a:prstGeom>
                        <a:solidFill>
                          <a:srgbClr val="F1F2F2"/>
                        </a:solidFill>
                        <a:ln w="731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80" w:lineRule="auto" w:before="131"/>
                              <w:ind w:left="52" w:right="18" w:firstLine="0"/>
                              <w:jc w:val="center"/>
                              <w:rPr>
                                <w:rFonts w:ascii="Times New Roman" w:hAnsi="Times New Roman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363133"/>
                                <w:sz w:val="17"/>
                              </w:rPr>
                              <w:t>CESSÃO</w:t>
                            </w:r>
                            <w:r>
                              <w:rPr>
                                <w:rFonts w:ascii="Times New Roman" w:hAnsi="Times New Roman"/>
                                <w:color w:val="363133"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363133"/>
                                <w:sz w:val="17"/>
                              </w:rPr>
                              <w:t>DE </w:t>
                            </w:r>
                            <w:r>
                              <w:rPr>
                                <w:rFonts w:ascii="Times New Roman" w:hAnsi="Times New Roman"/>
                                <w:color w:val="363133"/>
                                <w:spacing w:val="-2"/>
                                <w:w w:val="105"/>
                                <w:sz w:val="17"/>
                              </w:rPr>
                              <w:t>DIREITOS AUTORAIS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613007pt;margin-top:-4.9345pt;width:82.05pt;height:49.8pt;mso-position-horizontal-relative:page;mso-position-vertical-relative:paragraph;z-index:15738880" type="#_x0000_t202" id="docshape31" filled="true" fillcolor="#f1f2f2" stroked="true" strokeweight=".576pt" strokecolor="#231f20">
                <v:textbox inset="0,0,0,0">
                  <w:txbxContent>
                    <w:p>
                      <w:pPr>
                        <w:spacing w:line="280" w:lineRule="auto" w:before="131"/>
                        <w:ind w:left="52" w:right="18" w:firstLine="0"/>
                        <w:jc w:val="center"/>
                        <w:rPr>
                          <w:rFonts w:ascii="Times New Roman" w:hAnsi="Times New Roman"/>
                          <w:color w:val="000000"/>
                          <w:sz w:val="17"/>
                        </w:rPr>
                      </w:pPr>
                      <w:r>
                        <w:rPr>
                          <w:rFonts w:ascii="Times New Roman" w:hAnsi="Times New Roman"/>
                          <w:color w:val="363133"/>
                          <w:sz w:val="17"/>
                        </w:rPr>
                        <w:t>CESSÃO</w:t>
                      </w:r>
                      <w:r>
                        <w:rPr>
                          <w:rFonts w:ascii="Times New Roman" w:hAnsi="Times New Roman"/>
                          <w:color w:val="363133"/>
                          <w:spacing w:val="-11"/>
                          <w:sz w:val="17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363133"/>
                          <w:sz w:val="17"/>
                        </w:rPr>
                        <w:t>DE </w:t>
                      </w:r>
                      <w:r>
                        <w:rPr>
                          <w:rFonts w:ascii="Times New Roman" w:hAnsi="Times New Roman"/>
                          <w:color w:val="363133"/>
                          <w:spacing w:val="-2"/>
                          <w:w w:val="105"/>
                          <w:sz w:val="17"/>
                        </w:rPr>
                        <w:t>DIREITOS AUTORAIS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71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1499819</wp:posOffset>
                </wp:positionH>
                <wp:positionV relativeFrom="paragraph">
                  <wp:posOffset>-62668</wp:posOffset>
                </wp:positionV>
                <wp:extent cx="1042035" cy="63246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42035" cy="632460"/>
                        </a:xfrm>
                        <a:prstGeom prst="rect">
                          <a:avLst/>
                        </a:prstGeom>
                        <a:solidFill>
                          <a:srgbClr val="F1F2F2"/>
                        </a:solidFill>
                        <a:ln w="731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62"/>
                              <w:rPr>
                                <w:rFonts w:ascii="Times New Roman"/>
                                <w:color w:val="000000"/>
                                <w:sz w:val="17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453" w:right="0" w:firstLine="0"/>
                              <w:jc w:val="left"/>
                              <w:rPr>
                                <w:rFonts w:ascii="Times New Roman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363133"/>
                                <w:spacing w:val="-2"/>
                                <w:w w:val="105"/>
                                <w:sz w:val="17"/>
                              </w:rPr>
                              <w:t>CONFOR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096001pt;margin-top:-4.9345pt;width:82.05pt;height:49.8pt;mso-position-horizontal-relative:page;mso-position-vertical-relative:paragraph;z-index:15739392" type="#_x0000_t202" id="docshape32" filled="true" fillcolor="#f1f2f2" stroked="true" strokeweight=".576pt" strokecolor="#231f20">
                <v:textbox inset="0,0,0,0">
                  <w:txbxContent>
                    <w:p>
                      <w:pPr>
                        <w:pStyle w:val="BodyText"/>
                        <w:spacing w:before="162"/>
                        <w:rPr>
                          <w:rFonts w:ascii="Times New Roman"/>
                          <w:color w:val="000000"/>
                          <w:sz w:val="17"/>
                        </w:rPr>
                      </w:pPr>
                    </w:p>
                    <w:p>
                      <w:pPr>
                        <w:spacing w:before="0"/>
                        <w:ind w:left="453" w:right="0" w:firstLine="0"/>
                        <w:jc w:val="left"/>
                        <w:rPr>
                          <w:rFonts w:ascii="Times New Roman"/>
                          <w:color w:val="000000"/>
                          <w:sz w:val="17"/>
                        </w:rPr>
                      </w:pPr>
                      <w:r>
                        <w:rPr>
                          <w:rFonts w:ascii="Times New Roman"/>
                          <w:color w:val="363133"/>
                          <w:spacing w:val="-2"/>
                          <w:w w:val="105"/>
                          <w:sz w:val="17"/>
                        </w:rPr>
                        <w:t>CONFOR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color w:val="A7A8AC"/>
          <w:spacing w:val="-10"/>
          <w:w w:val="105"/>
          <w:sz w:val="71"/>
        </w:rPr>
        <w:t>+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1499819</wp:posOffset>
                </wp:positionH>
                <wp:positionV relativeFrom="paragraph">
                  <wp:posOffset>182433</wp:posOffset>
                </wp:positionV>
                <wp:extent cx="1042035" cy="632460"/>
                <wp:effectExtent l="0" t="0" r="0" b="0"/>
                <wp:wrapTopAndBottom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1042035" cy="632460"/>
                        </a:xfrm>
                        <a:prstGeom prst="rect">
                          <a:avLst/>
                        </a:prstGeom>
                        <a:solidFill>
                          <a:srgbClr val="F1F2F2"/>
                        </a:solidFill>
                        <a:ln w="731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13" w:lineRule="auto" w:before="184"/>
                              <w:ind w:left="220" w:right="187" w:hanging="28"/>
                              <w:jc w:val="center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363133"/>
                                <w:spacing w:val="-2"/>
                                <w:sz w:val="17"/>
                              </w:rPr>
                              <w:t>REVISÃO </w:t>
                            </w:r>
                            <w:r>
                              <w:rPr>
                                <w:rFonts w:ascii="Times New Roman" w:hAnsi="Times New Roman"/>
                                <w:color w:val="363133"/>
                                <w:position w:val="1"/>
                                <w:sz w:val="17"/>
                              </w:rPr>
                              <w:t>LINGUÍSTICO</w:t>
                            </w:r>
                            <w:r>
                              <w:rPr>
                                <w:rFonts w:ascii="Times New Roman" w:hAnsi="Times New Roman"/>
                                <w:color w:val="363133"/>
                                <w:spacing w:val="-19"/>
                                <w:position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6"/>
                              </w:rPr>
                              <w:t>-</w:t>
                            </w:r>
                          </w:p>
                          <w:p>
                            <w:pPr>
                              <w:spacing w:line="234" w:lineRule="exact" w:before="0"/>
                              <w:ind w:left="34" w:right="52" w:firstLine="0"/>
                              <w:jc w:val="center"/>
                              <w:rPr>
                                <w:rFonts w:ascii="Times New Roman"/>
                                <w:color w:val="000000"/>
                                <w:position w:val="1"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pacing w:val="20"/>
                                <w:w w:val="80"/>
                                <w:sz w:val="26"/>
                              </w:rPr>
                              <w:t>-</w:t>
                            </w:r>
                            <w:r>
                              <w:rPr>
                                <w:rFonts w:ascii="Times New Roman"/>
                                <w:color w:val="363133"/>
                                <w:spacing w:val="-2"/>
                                <w:position w:val="1"/>
                                <w:sz w:val="17"/>
                              </w:rPr>
                              <w:t>TEXTUAL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096001pt;margin-top:14.36485pt;width:82.05pt;height:49.8pt;mso-position-horizontal-relative:page;mso-position-vertical-relative:paragraph;z-index:-15720448;mso-wrap-distance-left:0;mso-wrap-distance-right:0" type="#_x0000_t202" id="docshape33" filled="true" fillcolor="#f1f2f2" stroked="true" strokeweight=".576pt" strokecolor="#231f20">
                <v:textbox inset="0,0,0,0">
                  <w:txbxContent>
                    <w:p>
                      <w:pPr>
                        <w:spacing w:line="213" w:lineRule="auto" w:before="184"/>
                        <w:ind w:left="220" w:right="187" w:hanging="28"/>
                        <w:jc w:val="center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Times New Roman" w:hAnsi="Times New Roman"/>
                          <w:color w:val="363133"/>
                          <w:spacing w:val="-2"/>
                          <w:sz w:val="17"/>
                        </w:rPr>
                        <w:t>REVISÃO </w:t>
                      </w:r>
                      <w:r>
                        <w:rPr>
                          <w:rFonts w:ascii="Times New Roman" w:hAnsi="Times New Roman"/>
                          <w:color w:val="363133"/>
                          <w:position w:val="1"/>
                          <w:sz w:val="17"/>
                        </w:rPr>
                        <w:t>LINGUÍSTICO</w:t>
                      </w:r>
                      <w:r>
                        <w:rPr>
                          <w:rFonts w:ascii="Times New Roman" w:hAnsi="Times New Roman"/>
                          <w:color w:val="363133"/>
                          <w:spacing w:val="-19"/>
                          <w:position w:val="1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6"/>
                        </w:rPr>
                        <w:t>-</w:t>
                      </w:r>
                    </w:p>
                    <w:p>
                      <w:pPr>
                        <w:spacing w:line="234" w:lineRule="exact" w:before="0"/>
                        <w:ind w:left="34" w:right="52" w:firstLine="0"/>
                        <w:jc w:val="center"/>
                        <w:rPr>
                          <w:rFonts w:ascii="Times New Roman"/>
                          <w:color w:val="000000"/>
                          <w:position w:val="1"/>
                          <w:sz w:val="17"/>
                        </w:rPr>
                      </w:pPr>
                      <w:r>
                        <w:rPr>
                          <w:b/>
                          <w:color w:val="231F20"/>
                          <w:spacing w:val="20"/>
                          <w:w w:val="80"/>
                          <w:sz w:val="26"/>
                        </w:rPr>
                        <w:t>-</w:t>
                      </w:r>
                      <w:r>
                        <w:rPr>
                          <w:rFonts w:ascii="Times New Roman"/>
                          <w:color w:val="363133"/>
                          <w:spacing w:val="-2"/>
                          <w:position w:val="1"/>
                          <w:sz w:val="17"/>
                        </w:rPr>
                        <w:t>TEXTUAL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3385985</wp:posOffset>
                </wp:positionH>
                <wp:positionV relativeFrom="paragraph">
                  <wp:posOffset>182433</wp:posOffset>
                </wp:positionV>
                <wp:extent cx="1042035" cy="632460"/>
                <wp:effectExtent l="0" t="0" r="0" b="0"/>
                <wp:wrapTopAndBottom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1042035" cy="632460"/>
                        </a:xfrm>
                        <a:prstGeom prst="rect">
                          <a:avLst/>
                        </a:prstGeom>
                        <a:solidFill>
                          <a:srgbClr val="F1F2F2"/>
                        </a:solidFill>
                        <a:ln w="731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78"/>
                              <w:rPr>
                                <w:rFonts w:ascii="Times New Roman"/>
                                <w:color w:val="000000"/>
                                <w:sz w:val="17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55" w:right="0" w:firstLine="0"/>
                              <w:jc w:val="left"/>
                              <w:rPr>
                                <w:rFonts w:ascii="Times New Roman" w:hAnsi="Times New Roman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363133"/>
                                <w:spacing w:val="-2"/>
                                <w:sz w:val="17"/>
                              </w:rPr>
                              <w:t>DIAGRAMAÇÃO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613007pt;margin-top:14.36485pt;width:82.05pt;height:49.8pt;mso-position-horizontal-relative:page;mso-position-vertical-relative:paragraph;z-index:-15719936;mso-wrap-distance-left:0;mso-wrap-distance-right:0" type="#_x0000_t202" id="docshape34" filled="true" fillcolor="#f1f2f2" stroked="true" strokeweight=".576pt" strokecolor="#231f20">
                <v:textbox inset="0,0,0,0">
                  <w:txbxContent>
                    <w:p>
                      <w:pPr>
                        <w:pStyle w:val="BodyText"/>
                        <w:spacing w:before="178"/>
                        <w:rPr>
                          <w:rFonts w:ascii="Times New Roman"/>
                          <w:color w:val="000000"/>
                          <w:sz w:val="17"/>
                        </w:rPr>
                      </w:pPr>
                    </w:p>
                    <w:p>
                      <w:pPr>
                        <w:spacing w:before="0"/>
                        <w:ind w:left="155" w:right="0" w:firstLine="0"/>
                        <w:jc w:val="left"/>
                        <w:rPr>
                          <w:rFonts w:ascii="Times New Roman" w:hAnsi="Times New Roman"/>
                          <w:color w:val="000000"/>
                          <w:sz w:val="17"/>
                        </w:rPr>
                      </w:pPr>
                      <w:r>
                        <w:rPr>
                          <w:rFonts w:ascii="Times New Roman" w:hAnsi="Times New Roman"/>
                          <w:color w:val="363133"/>
                          <w:spacing w:val="-2"/>
                          <w:sz w:val="17"/>
                        </w:rPr>
                        <w:t>DIAGRAMAÇÃO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9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1499819</wp:posOffset>
                </wp:positionH>
                <wp:positionV relativeFrom="paragraph">
                  <wp:posOffset>290817</wp:posOffset>
                </wp:positionV>
                <wp:extent cx="1042035" cy="632460"/>
                <wp:effectExtent l="0" t="0" r="0" b="0"/>
                <wp:wrapTopAndBottom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42035" cy="632460"/>
                        </a:xfrm>
                        <a:prstGeom prst="rect">
                          <a:avLst/>
                        </a:prstGeom>
                        <a:solidFill>
                          <a:srgbClr val="DCDDDE"/>
                        </a:solidFill>
                        <a:ln w="731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8"/>
                              <w:rPr>
                                <w:rFonts w:ascii="Times New Roman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82" w:right="0" w:firstLine="0"/>
                              <w:jc w:val="left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363133"/>
                                <w:spacing w:val="-2"/>
                                <w:sz w:val="18"/>
                              </w:rPr>
                              <w:t>LANÇAMENTO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096001pt;margin-top:22.899023pt;width:82.05pt;height:49.8pt;mso-position-horizontal-relative:page;mso-position-vertical-relative:paragraph;z-index:-15719424;mso-wrap-distance-left:0;mso-wrap-distance-right:0" type="#_x0000_t202" id="docshape35" filled="true" fillcolor="#dcddde" stroked="true" strokeweight=".576pt" strokecolor="#231f20">
                <v:textbox inset="0,0,0,0">
                  <w:txbxContent>
                    <w:p>
                      <w:pPr>
                        <w:pStyle w:val="BodyText"/>
                        <w:spacing w:before="148"/>
                        <w:rPr>
                          <w:rFonts w:ascii="Times New Roman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182" w:right="0" w:firstLine="0"/>
                        <w:jc w:val="left"/>
                        <w:rPr>
                          <w:rFonts w:ascii="Times New Roman" w:hAnsi="Times New Roman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363133"/>
                          <w:spacing w:val="-2"/>
                          <w:sz w:val="18"/>
                        </w:rPr>
                        <w:t>LANÇAMENTO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3385985</wp:posOffset>
                </wp:positionH>
                <wp:positionV relativeFrom="paragraph">
                  <wp:posOffset>290817</wp:posOffset>
                </wp:positionV>
                <wp:extent cx="1042035" cy="632460"/>
                <wp:effectExtent l="0" t="0" r="0" b="0"/>
                <wp:wrapTopAndBottom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1042035" cy="632460"/>
                        </a:xfrm>
                        <a:prstGeom prst="rect">
                          <a:avLst/>
                        </a:prstGeom>
                        <a:solidFill>
                          <a:srgbClr val="F1F2F2"/>
                        </a:solidFill>
                        <a:ln w="731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80" w:lineRule="auto" w:before="138"/>
                              <w:ind w:left="248" w:right="233" w:hanging="13"/>
                              <w:jc w:val="center"/>
                              <w:rPr>
                                <w:rFonts w:ascii="Times New Roman" w:hAnsi="Times New Roman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363133"/>
                                <w:spacing w:val="-2"/>
                                <w:w w:val="105"/>
                                <w:sz w:val="17"/>
                              </w:rPr>
                              <w:t>ORÇAMENTO E</w:t>
                            </w:r>
                            <w:r>
                              <w:rPr>
                                <w:rFonts w:ascii="Times New Roman" w:hAnsi="Times New Roman"/>
                                <w:color w:val="363133"/>
                                <w:spacing w:val="-10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363133"/>
                                <w:spacing w:val="-2"/>
                                <w:w w:val="105"/>
                                <w:sz w:val="17"/>
                              </w:rPr>
                              <w:t>IMPRESSÃO </w:t>
                            </w:r>
                            <w:r>
                              <w:rPr>
                                <w:rFonts w:ascii="Times New Roman" w:hAnsi="Times New Roman"/>
                                <w:color w:val="363133"/>
                                <w:w w:val="105"/>
                                <w:sz w:val="17"/>
                              </w:rPr>
                              <w:t>DA</w:t>
                            </w:r>
                            <w:r>
                              <w:rPr>
                                <w:rFonts w:ascii="Times New Roman" w:hAnsi="Times New Roman"/>
                                <w:color w:val="363133"/>
                                <w:spacing w:val="-8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363133"/>
                                <w:w w:val="105"/>
                                <w:sz w:val="17"/>
                              </w:rPr>
                              <w:t>OBRA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613007pt;margin-top:22.899023pt;width:82.05pt;height:49.8pt;mso-position-horizontal-relative:page;mso-position-vertical-relative:paragraph;z-index:-15718912;mso-wrap-distance-left:0;mso-wrap-distance-right:0" type="#_x0000_t202" id="docshape36" filled="true" fillcolor="#f1f2f2" stroked="true" strokeweight=".576pt" strokecolor="#231f20">
                <v:textbox inset="0,0,0,0">
                  <w:txbxContent>
                    <w:p>
                      <w:pPr>
                        <w:spacing w:line="280" w:lineRule="auto" w:before="138"/>
                        <w:ind w:left="248" w:right="233" w:hanging="13"/>
                        <w:jc w:val="center"/>
                        <w:rPr>
                          <w:rFonts w:ascii="Times New Roman" w:hAnsi="Times New Roman"/>
                          <w:color w:val="000000"/>
                          <w:sz w:val="17"/>
                        </w:rPr>
                      </w:pPr>
                      <w:r>
                        <w:rPr>
                          <w:rFonts w:ascii="Times New Roman" w:hAnsi="Times New Roman"/>
                          <w:color w:val="363133"/>
                          <w:spacing w:val="-2"/>
                          <w:w w:val="105"/>
                          <w:sz w:val="17"/>
                        </w:rPr>
                        <w:t>ORÇAMENTO E</w:t>
                      </w:r>
                      <w:r>
                        <w:rPr>
                          <w:rFonts w:ascii="Times New Roman" w:hAnsi="Times New Roman"/>
                          <w:color w:val="363133"/>
                          <w:spacing w:val="-10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363133"/>
                          <w:spacing w:val="-2"/>
                          <w:w w:val="105"/>
                          <w:sz w:val="17"/>
                        </w:rPr>
                        <w:t>IMPRESSÃO </w:t>
                      </w:r>
                      <w:r>
                        <w:rPr>
                          <w:rFonts w:ascii="Times New Roman" w:hAnsi="Times New Roman"/>
                          <w:color w:val="363133"/>
                          <w:w w:val="105"/>
                          <w:sz w:val="17"/>
                        </w:rPr>
                        <w:t>DA</w:t>
                      </w:r>
                      <w:r>
                        <w:rPr>
                          <w:rFonts w:ascii="Times New Roman" w:hAnsi="Times New Roman"/>
                          <w:color w:val="363133"/>
                          <w:spacing w:val="-8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363133"/>
                          <w:w w:val="105"/>
                          <w:sz w:val="17"/>
                        </w:rPr>
                        <w:t>OBRA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  <w:sz w:val="20"/>
        </w:rPr>
        <w:sectPr>
          <w:headerReference w:type="even" r:id="rId25"/>
          <w:pgSz w:w="9420" w:h="13840"/>
          <w:pgMar w:header="0" w:footer="0" w:top="1560" w:bottom="280" w:left="0" w:right="1275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74"/>
        <w:rPr>
          <w:rFonts w:ascii="Times New Roman"/>
        </w:rPr>
      </w:pPr>
    </w:p>
    <w:p>
      <w:pPr>
        <w:pStyle w:val="BodyText"/>
        <w:spacing w:line="242" w:lineRule="auto"/>
        <w:ind w:left="1723" w:right="205" w:firstLine="340"/>
        <w:jc w:val="both"/>
      </w:pPr>
      <w:r>
        <w:rPr>
          <w:b/>
          <w:color w:val="231F20"/>
        </w:rPr>
        <w:t>Fluxo.</w:t>
      </w:r>
      <w:r>
        <w:rPr>
          <w:b/>
          <w:color w:val="231F20"/>
          <w:spacing w:val="-3"/>
        </w:rPr>
        <w:t> </w:t>
      </w:r>
      <w:r>
        <w:rPr>
          <w:color w:val="231F20"/>
        </w:rPr>
        <w:t>A</w:t>
      </w:r>
      <w:r>
        <w:rPr>
          <w:color w:val="231F20"/>
          <w:spacing w:val="-1"/>
        </w:rPr>
        <w:t> </w:t>
      </w:r>
      <w:r>
        <w:rPr>
          <w:color w:val="231F20"/>
        </w:rPr>
        <w:t>sequência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</w:rPr>
        <w:t>etapas</w:t>
      </w:r>
      <w:r>
        <w:rPr>
          <w:color w:val="231F20"/>
          <w:spacing w:val="-1"/>
        </w:rPr>
        <w:t> </w:t>
      </w:r>
      <w:r>
        <w:rPr>
          <w:color w:val="231F20"/>
        </w:rPr>
        <w:t>pela</w:t>
      </w:r>
      <w:r>
        <w:rPr>
          <w:color w:val="231F20"/>
          <w:spacing w:val="-1"/>
        </w:rPr>
        <w:t> </w:t>
      </w:r>
      <w:r>
        <w:rPr>
          <w:color w:val="231F20"/>
        </w:rPr>
        <w:t>qual</w:t>
      </w:r>
      <w:r>
        <w:rPr>
          <w:color w:val="231F20"/>
          <w:spacing w:val="-1"/>
        </w:rPr>
        <w:t> </w:t>
      </w:r>
      <w:r>
        <w:rPr>
          <w:color w:val="231F20"/>
        </w:rPr>
        <w:t>tramitam</w:t>
      </w:r>
      <w:r>
        <w:rPr>
          <w:color w:val="231F20"/>
          <w:spacing w:val="-1"/>
        </w:rPr>
        <w:t> </w:t>
      </w:r>
      <w:r>
        <w:rPr>
          <w:color w:val="231F20"/>
        </w:rPr>
        <w:t>as</w:t>
      </w:r>
      <w:r>
        <w:rPr>
          <w:color w:val="231F20"/>
          <w:spacing w:val="-1"/>
        </w:rPr>
        <w:t> </w:t>
      </w:r>
      <w:r>
        <w:rPr>
          <w:color w:val="231F20"/>
        </w:rPr>
        <w:t>obras</w:t>
      </w:r>
      <w:r>
        <w:rPr>
          <w:color w:val="231F20"/>
          <w:spacing w:val="-1"/>
        </w:rPr>
        <w:t> </w:t>
      </w:r>
      <w:r>
        <w:rPr>
          <w:color w:val="231F20"/>
        </w:rPr>
        <w:t>publicadas pela EDITARES abrange 16 estágios, compondo o </w:t>
      </w:r>
      <w:r>
        <w:rPr>
          <w:i/>
          <w:color w:val="231F20"/>
        </w:rPr>
        <w:t>fluxo editorial, </w:t>
      </w:r>
      <w:r>
        <w:rPr>
          <w:color w:val="231F20"/>
        </w:rPr>
        <w:t>elenca-das em ordem funcional:</w:t>
      </w:r>
    </w:p>
    <w:p>
      <w:pPr>
        <w:pStyle w:val="ListParagraph"/>
        <w:numPr>
          <w:ilvl w:val="0"/>
          <w:numId w:val="7"/>
        </w:numPr>
        <w:tabs>
          <w:tab w:pos="2402" w:val="left" w:leader="none"/>
        </w:tabs>
        <w:spacing w:line="225" w:lineRule="auto" w:before="95" w:after="0"/>
        <w:ind w:left="1723" w:right="206" w:firstLine="340"/>
        <w:jc w:val="both"/>
        <w:rPr>
          <w:b/>
          <w:sz w:val="22"/>
        </w:rPr>
      </w:pPr>
      <w:r>
        <w:rPr>
          <w:b/>
          <w:color w:val="231F20"/>
          <w:sz w:val="22"/>
        </w:rPr>
        <w:t>Admissão: </w:t>
      </w:r>
      <w:r>
        <w:rPr>
          <w:color w:val="231F20"/>
          <w:sz w:val="22"/>
        </w:rPr>
        <w:t>a recepção e pré-análise da obra, realizada por inte-grante do </w:t>
      </w:r>
      <w:r>
        <w:rPr>
          <w:i/>
          <w:color w:val="231F20"/>
          <w:sz w:val="22"/>
        </w:rPr>
        <w:t>Conselho Editorial</w:t>
      </w:r>
      <w:r>
        <w:rPr>
          <w:b/>
          <w:color w:val="231F20"/>
          <w:sz w:val="22"/>
        </w:rPr>
        <w:t>.</w:t>
      </w:r>
    </w:p>
    <w:p>
      <w:pPr>
        <w:pStyle w:val="ListParagraph"/>
        <w:numPr>
          <w:ilvl w:val="0"/>
          <w:numId w:val="7"/>
        </w:numPr>
        <w:tabs>
          <w:tab w:pos="2402" w:val="left" w:leader="none"/>
        </w:tabs>
        <w:spacing w:line="235" w:lineRule="auto" w:before="12" w:after="0"/>
        <w:ind w:left="1723" w:right="205" w:firstLine="340"/>
        <w:jc w:val="both"/>
        <w:rPr>
          <w:b/>
          <w:sz w:val="22"/>
        </w:rPr>
      </w:pPr>
      <w:r>
        <w:rPr>
          <w:b/>
          <w:color w:val="231F20"/>
          <w:sz w:val="22"/>
        </w:rPr>
        <w:t>Parecer: </w:t>
      </w:r>
      <w:r>
        <w:rPr>
          <w:color w:val="231F20"/>
          <w:sz w:val="22"/>
        </w:rPr>
        <w:t>a análise e emissão de parecer inicial sobre a obra por voluntários da própria IC ou especialistas da CCCI, selecionados pelo editor responsável</w:t>
      </w:r>
      <w:r>
        <w:rPr>
          <w:b/>
          <w:color w:val="231F20"/>
          <w:sz w:val="22"/>
        </w:rPr>
        <w:t>.</w:t>
      </w:r>
    </w:p>
    <w:p>
      <w:pPr>
        <w:pStyle w:val="ListParagraph"/>
        <w:numPr>
          <w:ilvl w:val="0"/>
          <w:numId w:val="7"/>
        </w:numPr>
        <w:tabs>
          <w:tab w:pos="2402" w:val="left" w:leader="none"/>
        </w:tabs>
        <w:spacing w:line="235" w:lineRule="auto" w:before="8" w:after="0"/>
        <w:ind w:left="1723" w:right="206" w:firstLine="340"/>
        <w:jc w:val="both"/>
        <w:rPr>
          <w:b/>
          <w:sz w:val="22"/>
        </w:rPr>
      </w:pPr>
      <w:r>
        <w:rPr>
          <w:b/>
          <w:color w:val="231F20"/>
          <w:w w:val="105"/>
          <w:sz w:val="22"/>
        </w:rPr>
        <w:t>Cessão: </w:t>
      </w:r>
      <w:r>
        <w:rPr>
          <w:color w:val="231F20"/>
          <w:w w:val="105"/>
          <w:sz w:val="22"/>
        </w:rPr>
        <w:t>a celebração do </w:t>
      </w:r>
      <w:r>
        <w:rPr>
          <w:i/>
          <w:color w:val="231F20"/>
          <w:w w:val="105"/>
          <w:sz w:val="22"/>
        </w:rPr>
        <w:t>termo de cessão de direitos autorais </w:t>
      </w:r>
      <w:r>
        <w:rPr>
          <w:color w:val="231F20"/>
          <w:w w:val="105"/>
          <w:sz w:val="22"/>
        </w:rPr>
        <w:t>entre</w:t>
      </w:r>
      <w:r>
        <w:rPr>
          <w:color w:val="231F20"/>
          <w:spacing w:val="80"/>
          <w:w w:val="105"/>
          <w:sz w:val="22"/>
        </w:rPr>
        <w:t> </w:t>
      </w:r>
      <w:r>
        <w:rPr>
          <w:color w:val="231F20"/>
          <w:sz w:val="22"/>
        </w:rPr>
        <w:t>a Editora e o(s) autor(es)/organizador(es), logo após a devolutiva do pa-</w:t>
      </w:r>
      <w:r>
        <w:rPr>
          <w:color w:val="231F20"/>
          <w:spacing w:val="-2"/>
          <w:w w:val="105"/>
          <w:sz w:val="22"/>
        </w:rPr>
        <w:t>recer</w:t>
      </w:r>
      <w:r>
        <w:rPr>
          <w:b/>
          <w:color w:val="231F20"/>
          <w:spacing w:val="-2"/>
          <w:w w:val="105"/>
          <w:sz w:val="22"/>
        </w:rPr>
        <w:t>.</w:t>
      </w:r>
    </w:p>
    <w:p>
      <w:pPr>
        <w:pStyle w:val="ListParagraph"/>
        <w:numPr>
          <w:ilvl w:val="0"/>
          <w:numId w:val="7"/>
        </w:numPr>
        <w:tabs>
          <w:tab w:pos="2402" w:val="left" w:leader="none"/>
        </w:tabs>
        <w:spacing w:line="235" w:lineRule="auto" w:before="7" w:after="0"/>
        <w:ind w:left="1723" w:right="206" w:firstLine="340"/>
        <w:jc w:val="both"/>
        <w:rPr>
          <w:b/>
          <w:sz w:val="22"/>
        </w:rPr>
      </w:pPr>
      <w:r>
        <w:rPr>
          <w:b/>
          <w:color w:val="231F20"/>
          <w:sz w:val="22"/>
        </w:rPr>
        <w:t>Confor:</w:t>
      </w:r>
      <w:r>
        <w:rPr>
          <w:b/>
          <w:color w:val="231F20"/>
          <w:spacing w:val="-14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análise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e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emissão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parecer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sobre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conformática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(con-teúdo e forma) da obra por voluntários especialistas da CCCI, seleciona-dos pelo editor responsável pela obra</w:t>
      </w:r>
      <w:r>
        <w:rPr>
          <w:b/>
          <w:color w:val="231F20"/>
          <w:sz w:val="22"/>
        </w:rPr>
        <w:t>.</w:t>
      </w:r>
    </w:p>
    <w:p>
      <w:pPr>
        <w:pStyle w:val="ListParagraph"/>
        <w:numPr>
          <w:ilvl w:val="0"/>
          <w:numId w:val="7"/>
        </w:numPr>
        <w:tabs>
          <w:tab w:pos="2402" w:val="left" w:leader="none"/>
        </w:tabs>
        <w:spacing w:line="277" w:lineRule="exact" w:before="3" w:after="0"/>
        <w:ind w:left="2402" w:right="0" w:hanging="339"/>
        <w:jc w:val="both"/>
        <w:rPr>
          <w:b/>
          <w:sz w:val="22"/>
        </w:rPr>
      </w:pPr>
      <w:r>
        <w:rPr>
          <w:b/>
          <w:color w:val="231F20"/>
          <w:spacing w:val="-2"/>
          <w:sz w:val="22"/>
        </w:rPr>
        <w:t>Linguística:</w:t>
      </w:r>
      <w:r>
        <w:rPr>
          <w:b/>
          <w:color w:val="231F20"/>
          <w:spacing w:val="4"/>
          <w:sz w:val="22"/>
        </w:rPr>
        <w:t> </w:t>
      </w:r>
      <w:r>
        <w:rPr>
          <w:color w:val="231F20"/>
          <w:spacing w:val="-2"/>
          <w:sz w:val="22"/>
        </w:rPr>
        <w:t>a</w:t>
      </w:r>
      <w:r>
        <w:rPr>
          <w:color w:val="231F20"/>
          <w:spacing w:val="7"/>
          <w:sz w:val="22"/>
        </w:rPr>
        <w:t> </w:t>
      </w:r>
      <w:r>
        <w:rPr>
          <w:color w:val="231F20"/>
          <w:spacing w:val="-2"/>
          <w:sz w:val="22"/>
        </w:rPr>
        <w:t>revisão</w:t>
      </w:r>
      <w:r>
        <w:rPr>
          <w:color w:val="231F20"/>
          <w:spacing w:val="7"/>
          <w:sz w:val="22"/>
        </w:rPr>
        <w:t> </w:t>
      </w:r>
      <w:r>
        <w:rPr>
          <w:color w:val="231F20"/>
          <w:spacing w:val="-2"/>
          <w:sz w:val="22"/>
        </w:rPr>
        <w:t>linguístico-textual</w:t>
      </w:r>
      <w:r>
        <w:rPr>
          <w:b/>
          <w:color w:val="231F20"/>
          <w:spacing w:val="-2"/>
          <w:sz w:val="22"/>
        </w:rPr>
        <w:t>.</w:t>
      </w:r>
    </w:p>
    <w:p>
      <w:pPr>
        <w:pStyle w:val="ListParagraph"/>
        <w:numPr>
          <w:ilvl w:val="0"/>
          <w:numId w:val="7"/>
        </w:numPr>
        <w:tabs>
          <w:tab w:pos="2402" w:val="left" w:leader="none"/>
        </w:tabs>
        <w:spacing w:line="270" w:lineRule="exact" w:before="0" w:after="0"/>
        <w:ind w:left="2402" w:right="0" w:hanging="339"/>
        <w:jc w:val="both"/>
        <w:rPr>
          <w:b/>
          <w:sz w:val="22"/>
        </w:rPr>
      </w:pPr>
      <w:r>
        <w:rPr>
          <w:b/>
          <w:color w:val="231F20"/>
          <w:sz w:val="22"/>
        </w:rPr>
        <w:t>Diagramação:</w:t>
      </w:r>
      <w:r>
        <w:rPr>
          <w:b/>
          <w:color w:val="231F20"/>
          <w:spacing w:val="-14"/>
          <w:sz w:val="22"/>
        </w:rPr>
        <w:t> </w:t>
      </w:r>
      <w:r>
        <w:rPr>
          <w:color w:val="231F20"/>
          <w:sz w:val="22"/>
        </w:rPr>
        <w:t>o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projeto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gráfico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e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13"/>
          <w:sz w:val="22"/>
        </w:rPr>
        <w:t> </w:t>
      </w:r>
      <w:r>
        <w:rPr>
          <w:color w:val="231F20"/>
          <w:spacing w:val="-2"/>
          <w:sz w:val="22"/>
        </w:rPr>
        <w:t>diagramação</w:t>
      </w:r>
      <w:r>
        <w:rPr>
          <w:b/>
          <w:color w:val="231F20"/>
          <w:spacing w:val="-2"/>
          <w:sz w:val="22"/>
        </w:rPr>
        <w:t>.</w:t>
      </w:r>
    </w:p>
    <w:p>
      <w:pPr>
        <w:pStyle w:val="ListParagraph"/>
        <w:numPr>
          <w:ilvl w:val="0"/>
          <w:numId w:val="7"/>
        </w:numPr>
        <w:tabs>
          <w:tab w:pos="2402" w:val="left" w:leader="none"/>
        </w:tabs>
        <w:spacing w:line="225" w:lineRule="auto" w:before="6" w:after="0"/>
        <w:ind w:left="1723" w:right="206" w:firstLine="340"/>
        <w:jc w:val="both"/>
        <w:rPr>
          <w:b/>
          <w:sz w:val="22"/>
        </w:rPr>
      </w:pPr>
      <w:r>
        <w:rPr>
          <w:b/>
          <w:color w:val="231F20"/>
          <w:sz w:val="22"/>
        </w:rPr>
        <w:t>Catalogação:</w:t>
      </w:r>
      <w:r>
        <w:rPr>
          <w:b/>
          <w:color w:val="231F20"/>
          <w:spacing w:val="-8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elaboração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da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ficha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catalogação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(Dados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Inter-nacionais de Catalogação na Publicação – CIP)</w:t>
      </w:r>
      <w:r>
        <w:rPr>
          <w:b/>
          <w:color w:val="231F20"/>
          <w:sz w:val="22"/>
        </w:rPr>
        <w:t>.</w:t>
      </w:r>
    </w:p>
    <w:p>
      <w:pPr>
        <w:pStyle w:val="ListParagraph"/>
        <w:numPr>
          <w:ilvl w:val="0"/>
          <w:numId w:val="7"/>
        </w:numPr>
        <w:tabs>
          <w:tab w:pos="2400" w:val="left" w:leader="none"/>
        </w:tabs>
        <w:spacing w:line="277" w:lineRule="exact" w:before="8" w:after="0"/>
        <w:ind w:left="2400" w:right="0" w:hanging="337"/>
        <w:jc w:val="both"/>
        <w:rPr>
          <w:b/>
          <w:sz w:val="22"/>
        </w:rPr>
      </w:pPr>
      <w:r>
        <w:rPr>
          <w:b/>
          <w:color w:val="231F20"/>
          <w:spacing w:val="-2"/>
          <w:sz w:val="22"/>
        </w:rPr>
        <w:t>ISBN:</w:t>
      </w:r>
      <w:r>
        <w:rPr>
          <w:b/>
          <w:color w:val="231F20"/>
          <w:spacing w:val="-9"/>
          <w:sz w:val="22"/>
        </w:rPr>
        <w:t> </w:t>
      </w:r>
      <w:r>
        <w:rPr>
          <w:color w:val="231F20"/>
          <w:spacing w:val="-2"/>
          <w:sz w:val="22"/>
        </w:rPr>
        <w:t>a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2"/>
          <w:sz w:val="22"/>
        </w:rPr>
        <w:t>solicitação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2"/>
          <w:sz w:val="22"/>
        </w:rPr>
        <w:t>do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2"/>
          <w:sz w:val="22"/>
        </w:rPr>
        <w:t>registro</w:t>
      </w:r>
      <w:r>
        <w:rPr>
          <w:color w:val="231F20"/>
          <w:spacing w:val="-8"/>
          <w:sz w:val="22"/>
        </w:rPr>
        <w:t> </w:t>
      </w:r>
      <w:r>
        <w:rPr>
          <w:i/>
          <w:color w:val="231F20"/>
          <w:spacing w:val="-2"/>
          <w:sz w:val="22"/>
        </w:rPr>
        <w:t>International</w:t>
      </w:r>
      <w:r>
        <w:rPr>
          <w:i/>
          <w:color w:val="231F20"/>
          <w:spacing w:val="-8"/>
          <w:sz w:val="22"/>
        </w:rPr>
        <w:t> </w:t>
      </w:r>
      <w:r>
        <w:rPr>
          <w:i/>
          <w:color w:val="231F20"/>
          <w:spacing w:val="-2"/>
          <w:sz w:val="22"/>
        </w:rPr>
        <w:t>Standard</w:t>
      </w:r>
      <w:r>
        <w:rPr>
          <w:i/>
          <w:color w:val="231F20"/>
          <w:spacing w:val="-9"/>
          <w:sz w:val="22"/>
        </w:rPr>
        <w:t> </w:t>
      </w:r>
      <w:r>
        <w:rPr>
          <w:i/>
          <w:color w:val="231F20"/>
          <w:spacing w:val="-2"/>
          <w:sz w:val="22"/>
        </w:rPr>
        <w:t>Book</w:t>
      </w:r>
      <w:r>
        <w:rPr>
          <w:i/>
          <w:color w:val="231F20"/>
          <w:spacing w:val="-8"/>
          <w:sz w:val="22"/>
        </w:rPr>
        <w:t> </w:t>
      </w:r>
      <w:r>
        <w:rPr>
          <w:i/>
          <w:color w:val="231F20"/>
          <w:spacing w:val="-2"/>
          <w:sz w:val="22"/>
        </w:rPr>
        <w:t>Number</w:t>
      </w:r>
      <w:r>
        <w:rPr>
          <w:b/>
          <w:color w:val="231F20"/>
          <w:spacing w:val="-2"/>
          <w:sz w:val="22"/>
        </w:rPr>
        <w:t>.</w:t>
      </w:r>
    </w:p>
    <w:p>
      <w:pPr>
        <w:pStyle w:val="ListParagraph"/>
        <w:numPr>
          <w:ilvl w:val="0"/>
          <w:numId w:val="7"/>
        </w:numPr>
        <w:tabs>
          <w:tab w:pos="2400" w:val="left" w:leader="none"/>
        </w:tabs>
        <w:spacing w:line="270" w:lineRule="exact" w:before="0" w:after="0"/>
        <w:ind w:left="2400" w:right="0" w:hanging="337"/>
        <w:jc w:val="both"/>
        <w:rPr>
          <w:b/>
          <w:sz w:val="22"/>
        </w:rPr>
      </w:pPr>
      <w:r>
        <w:rPr>
          <w:b/>
          <w:color w:val="231F20"/>
          <w:spacing w:val="-8"/>
          <w:sz w:val="22"/>
        </w:rPr>
        <w:t>Orçamentos:</w:t>
      </w:r>
      <w:r>
        <w:rPr>
          <w:b/>
          <w:color w:val="231F20"/>
          <w:spacing w:val="-6"/>
          <w:sz w:val="22"/>
        </w:rPr>
        <w:t> </w:t>
      </w:r>
      <w:r>
        <w:rPr>
          <w:color w:val="231F20"/>
          <w:spacing w:val="-8"/>
          <w:sz w:val="22"/>
        </w:rPr>
        <w:t>a</w:t>
      </w:r>
      <w:r>
        <w:rPr>
          <w:color w:val="231F20"/>
          <w:spacing w:val="-2"/>
          <w:sz w:val="22"/>
        </w:rPr>
        <w:t> </w:t>
      </w:r>
      <w:r>
        <w:rPr>
          <w:color w:val="231F20"/>
          <w:spacing w:val="-8"/>
          <w:sz w:val="22"/>
        </w:rPr>
        <w:t>solicitação</w:t>
      </w:r>
      <w:r>
        <w:rPr>
          <w:color w:val="231F20"/>
          <w:spacing w:val="-2"/>
          <w:sz w:val="22"/>
        </w:rPr>
        <w:t> </w:t>
      </w:r>
      <w:r>
        <w:rPr>
          <w:color w:val="231F20"/>
          <w:spacing w:val="-8"/>
          <w:sz w:val="22"/>
        </w:rPr>
        <w:t>de</w:t>
      </w:r>
      <w:r>
        <w:rPr>
          <w:color w:val="231F20"/>
          <w:spacing w:val="-2"/>
          <w:sz w:val="22"/>
        </w:rPr>
        <w:t> </w:t>
      </w:r>
      <w:r>
        <w:rPr>
          <w:color w:val="231F20"/>
          <w:spacing w:val="-8"/>
          <w:sz w:val="22"/>
        </w:rPr>
        <w:t>orçamentos</w:t>
      </w:r>
      <w:r>
        <w:rPr>
          <w:color w:val="231F20"/>
          <w:spacing w:val="-2"/>
          <w:sz w:val="22"/>
        </w:rPr>
        <w:t> </w:t>
      </w:r>
      <w:r>
        <w:rPr>
          <w:color w:val="231F20"/>
          <w:spacing w:val="-8"/>
          <w:sz w:val="22"/>
        </w:rPr>
        <w:t>às</w:t>
      </w:r>
      <w:r>
        <w:rPr>
          <w:color w:val="231F20"/>
          <w:spacing w:val="-2"/>
          <w:sz w:val="22"/>
        </w:rPr>
        <w:t> </w:t>
      </w:r>
      <w:r>
        <w:rPr>
          <w:color w:val="231F20"/>
          <w:spacing w:val="-8"/>
          <w:sz w:val="22"/>
        </w:rPr>
        <w:t>gráficas</w:t>
      </w:r>
      <w:r>
        <w:rPr>
          <w:color w:val="231F20"/>
          <w:spacing w:val="-2"/>
          <w:sz w:val="22"/>
        </w:rPr>
        <w:t> </w:t>
      </w:r>
      <w:r>
        <w:rPr>
          <w:color w:val="231F20"/>
          <w:spacing w:val="-8"/>
          <w:sz w:val="22"/>
        </w:rPr>
        <w:t>para</w:t>
      </w:r>
      <w:r>
        <w:rPr>
          <w:color w:val="231F20"/>
          <w:spacing w:val="-2"/>
          <w:sz w:val="22"/>
        </w:rPr>
        <w:t> </w:t>
      </w:r>
      <w:r>
        <w:rPr>
          <w:color w:val="231F20"/>
          <w:spacing w:val="-8"/>
          <w:sz w:val="22"/>
        </w:rPr>
        <w:t>impressão</w:t>
      </w:r>
      <w:r>
        <w:rPr>
          <w:b/>
          <w:color w:val="231F20"/>
          <w:spacing w:val="-8"/>
          <w:sz w:val="22"/>
        </w:rPr>
        <w:t>.</w:t>
      </w:r>
    </w:p>
    <w:p>
      <w:pPr>
        <w:pStyle w:val="ListParagraph"/>
        <w:numPr>
          <w:ilvl w:val="0"/>
          <w:numId w:val="8"/>
        </w:numPr>
        <w:tabs>
          <w:tab w:pos="2402" w:val="left" w:leader="none"/>
        </w:tabs>
        <w:spacing w:line="235" w:lineRule="auto" w:before="0" w:after="0"/>
        <w:ind w:left="1723" w:right="205" w:firstLine="340"/>
        <w:jc w:val="both"/>
        <w:rPr>
          <w:b/>
          <w:sz w:val="22"/>
        </w:rPr>
      </w:pPr>
      <w:r>
        <w:rPr>
          <w:b/>
          <w:color w:val="231F20"/>
          <w:sz w:val="22"/>
        </w:rPr>
        <w:t>Prova:</w:t>
      </w:r>
      <w:r>
        <w:rPr>
          <w:b/>
          <w:color w:val="231F20"/>
          <w:spacing w:val="-14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impressão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do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boneco</w:t>
      </w:r>
      <w:r>
        <w:rPr>
          <w:color w:val="231F20"/>
          <w:spacing w:val="-14"/>
          <w:sz w:val="22"/>
        </w:rPr>
        <w:t> </w:t>
      </w:r>
      <w:r>
        <w:rPr>
          <w:i/>
          <w:color w:val="231F20"/>
          <w:sz w:val="22"/>
        </w:rPr>
        <w:t>(layout)</w:t>
      </w:r>
      <w:r>
        <w:rPr>
          <w:i/>
          <w:color w:val="231F20"/>
          <w:spacing w:val="-14"/>
          <w:sz w:val="22"/>
        </w:rPr>
        <w:t> </w:t>
      </w:r>
      <w:r>
        <w:rPr>
          <w:color w:val="231F20"/>
          <w:sz w:val="22"/>
        </w:rPr>
        <w:t>preliminar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mostrando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po-sição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das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ilustrações,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textos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e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outros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elementos,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conforme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aparecerão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no produto impresso, se for o caso</w:t>
      </w:r>
      <w:r>
        <w:rPr>
          <w:b/>
          <w:color w:val="231F20"/>
          <w:sz w:val="22"/>
        </w:rPr>
        <w:t>.</w:t>
      </w:r>
    </w:p>
    <w:p>
      <w:pPr>
        <w:pStyle w:val="ListParagraph"/>
        <w:numPr>
          <w:ilvl w:val="0"/>
          <w:numId w:val="8"/>
        </w:numPr>
        <w:tabs>
          <w:tab w:pos="2402" w:val="left" w:leader="none"/>
        </w:tabs>
        <w:spacing w:line="277" w:lineRule="exact" w:before="1" w:after="0"/>
        <w:ind w:left="2402" w:right="0" w:hanging="339"/>
        <w:jc w:val="left"/>
        <w:rPr>
          <w:b/>
          <w:sz w:val="22"/>
        </w:rPr>
      </w:pPr>
      <w:r>
        <w:rPr>
          <w:b/>
          <w:color w:val="231F20"/>
          <w:sz w:val="22"/>
        </w:rPr>
        <w:t>Ajustes:</w:t>
      </w:r>
      <w:r>
        <w:rPr>
          <w:b/>
          <w:color w:val="231F20"/>
          <w:spacing w:val="-13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realização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correções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e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ajustes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antes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da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2"/>
          <w:sz w:val="22"/>
        </w:rPr>
        <w:t>finalização</w:t>
      </w:r>
      <w:r>
        <w:rPr>
          <w:b/>
          <w:color w:val="231F20"/>
          <w:spacing w:val="-2"/>
          <w:sz w:val="22"/>
        </w:rPr>
        <w:t>.</w:t>
      </w:r>
    </w:p>
    <w:p>
      <w:pPr>
        <w:pStyle w:val="ListParagraph"/>
        <w:numPr>
          <w:ilvl w:val="0"/>
          <w:numId w:val="8"/>
        </w:numPr>
        <w:tabs>
          <w:tab w:pos="2402" w:val="left" w:leader="none"/>
        </w:tabs>
        <w:spacing w:line="270" w:lineRule="exact" w:before="0" w:after="0"/>
        <w:ind w:left="2402" w:right="0" w:hanging="339"/>
        <w:jc w:val="left"/>
        <w:rPr>
          <w:b/>
          <w:sz w:val="22"/>
        </w:rPr>
      </w:pPr>
      <w:r>
        <w:rPr>
          <w:b/>
          <w:color w:val="231F20"/>
          <w:sz w:val="22"/>
        </w:rPr>
        <w:t>Finalização:</w:t>
      </w:r>
      <w:r>
        <w:rPr>
          <w:b/>
          <w:color w:val="231F20"/>
          <w:spacing w:val="-10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análise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final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e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liberação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para</w:t>
      </w:r>
      <w:r>
        <w:rPr>
          <w:color w:val="231F20"/>
          <w:spacing w:val="-7"/>
          <w:sz w:val="22"/>
        </w:rPr>
        <w:t> </w:t>
      </w:r>
      <w:r>
        <w:rPr>
          <w:color w:val="231F20"/>
          <w:spacing w:val="-2"/>
          <w:sz w:val="22"/>
        </w:rPr>
        <w:t>impressão</w:t>
      </w:r>
      <w:r>
        <w:rPr>
          <w:b/>
          <w:color w:val="231F20"/>
          <w:spacing w:val="-2"/>
          <w:sz w:val="22"/>
        </w:rPr>
        <w:t>.</w:t>
      </w:r>
    </w:p>
    <w:p>
      <w:pPr>
        <w:pStyle w:val="ListParagraph"/>
        <w:numPr>
          <w:ilvl w:val="0"/>
          <w:numId w:val="8"/>
        </w:numPr>
        <w:tabs>
          <w:tab w:pos="2402" w:val="left" w:leader="none"/>
        </w:tabs>
        <w:spacing w:line="270" w:lineRule="exact" w:before="0" w:after="0"/>
        <w:ind w:left="2402" w:right="0" w:hanging="339"/>
        <w:jc w:val="left"/>
        <w:rPr>
          <w:b/>
          <w:sz w:val="22"/>
        </w:rPr>
      </w:pPr>
      <w:r>
        <w:rPr>
          <w:b/>
          <w:color w:val="231F20"/>
          <w:sz w:val="22"/>
        </w:rPr>
        <w:t>Impressão:</w:t>
      </w:r>
      <w:r>
        <w:rPr>
          <w:b/>
          <w:color w:val="231F20"/>
          <w:spacing w:val="-14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autorização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impressão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definitiva,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se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for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o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2"/>
          <w:sz w:val="22"/>
        </w:rPr>
        <w:t>caso</w:t>
      </w:r>
      <w:r>
        <w:rPr>
          <w:b/>
          <w:color w:val="231F20"/>
          <w:spacing w:val="-2"/>
          <w:sz w:val="22"/>
        </w:rPr>
        <w:t>.</w:t>
      </w:r>
    </w:p>
    <w:p>
      <w:pPr>
        <w:pStyle w:val="ListParagraph"/>
        <w:numPr>
          <w:ilvl w:val="0"/>
          <w:numId w:val="8"/>
        </w:numPr>
        <w:tabs>
          <w:tab w:pos="2402" w:val="left" w:leader="none"/>
        </w:tabs>
        <w:spacing w:line="270" w:lineRule="exact" w:before="0" w:after="0"/>
        <w:ind w:left="2402" w:right="0" w:hanging="339"/>
        <w:jc w:val="left"/>
        <w:rPr>
          <w:b/>
          <w:sz w:val="22"/>
        </w:rPr>
      </w:pPr>
      <w:r>
        <w:rPr>
          <w:b/>
          <w:color w:val="231F20"/>
          <w:sz w:val="22"/>
        </w:rPr>
        <w:t>Lançamento:</w:t>
      </w:r>
      <w:r>
        <w:rPr>
          <w:b/>
          <w:color w:val="231F20"/>
          <w:spacing w:val="-14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apresentação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pública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e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2"/>
          <w:sz w:val="22"/>
        </w:rPr>
        <w:t>distribuição</w:t>
      </w:r>
      <w:r>
        <w:rPr>
          <w:b/>
          <w:color w:val="231F20"/>
          <w:spacing w:val="-2"/>
          <w:sz w:val="22"/>
        </w:rPr>
        <w:t>.</w:t>
      </w:r>
    </w:p>
    <w:p>
      <w:pPr>
        <w:pStyle w:val="ListParagraph"/>
        <w:numPr>
          <w:ilvl w:val="0"/>
          <w:numId w:val="8"/>
        </w:numPr>
        <w:tabs>
          <w:tab w:pos="2400" w:val="left" w:leader="none"/>
        </w:tabs>
        <w:spacing w:line="225" w:lineRule="auto" w:before="6" w:after="0"/>
        <w:ind w:left="1723" w:right="206" w:firstLine="340"/>
        <w:jc w:val="left"/>
        <w:rPr>
          <w:b/>
          <w:sz w:val="22"/>
        </w:rPr>
      </w:pPr>
      <w:r>
        <w:rPr>
          <w:b/>
          <w:color w:val="231F20"/>
          <w:sz w:val="22"/>
        </w:rPr>
        <w:t>Doação:</w:t>
      </w:r>
      <w:r>
        <w:rPr>
          <w:b/>
          <w:color w:val="231F20"/>
          <w:spacing w:val="-14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cessão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exemplares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da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obra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para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o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Holociclo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e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Holo-teca (CEAEC), Holomemória (UNICIN) e UNICIN</w:t>
      </w:r>
      <w:r>
        <w:rPr>
          <w:b/>
          <w:color w:val="231F20"/>
          <w:sz w:val="22"/>
        </w:rPr>
        <w:t>.</w:t>
      </w:r>
    </w:p>
    <w:p>
      <w:pPr>
        <w:pStyle w:val="ListParagraph"/>
        <w:numPr>
          <w:ilvl w:val="0"/>
          <w:numId w:val="8"/>
        </w:numPr>
        <w:tabs>
          <w:tab w:pos="2402" w:val="left" w:leader="none"/>
        </w:tabs>
        <w:spacing w:line="225" w:lineRule="auto" w:before="21" w:after="0"/>
        <w:ind w:left="1723" w:right="205" w:firstLine="340"/>
        <w:jc w:val="both"/>
        <w:rPr>
          <w:b/>
          <w:sz w:val="22"/>
        </w:rPr>
      </w:pPr>
      <w:r>
        <w:rPr>
          <w:b/>
          <w:color w:val="231F20"/>
          <w:sz w:val="22"/>
        </w:rPr>
        <w:t>Depósito:</w:t>
      </w:r>
      <w:r>
        <w:rPr>
          <w:b/>
          <w:color w:val="231F20"/>
          <w:spacing w:val="-8"/>
          <w:sz w:val="22"/>
        </w:rPr>
        <w:t> </w:t>
      </w:r>
      <w:r>
        <w:rPr>
          <w:color w:val="231F20"/>
          <w:sz w:val="22"/>
        </w:rPr>
        <w:t>o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armazenamento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da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obra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no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repositório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institucional e o envio à Biblioteca Nacional</w:t>
      </w:r>
      <w:r>
        <w:rPr>
          <w:b/>
          <w:color w:val="231F20"/>
          <w:sz w:val="22"/>
        </w:rPr>
        <w:t>.</w:t>
      </w:r>
    </w:p>
    <w:p>
      <w:pPr>
        <w:pStyle w:val="ListParagraph"/>
        <w:spacing w:after="0" w:line="225" w:lineRule="auto"/>
        <w:jc w:val="both"/>
        <w:rPr>
          <w:b/>
          <w:sz w:val="22"/>
        </w:rPr>
        <w:sectPr>
          <w:headerReference w:type="default" r:id="rId26"/>
          <w:headerReference w:type="even" r:id="rId27"/>
          <w:pgSz w:w="9420" w:h="13840"/>
          <w:pgMar w:header="673" w:footer="0" w:top="2140" w:bottom="280" w:left="0" w:right="1275"/>
          <w:pgNumType w:start="27"/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4412315</wp:posOffset>
                </wp:positionH>
                <wp:positionV relativeFrom="page">
                  <wp:posOffset>1372166</wp:posOffset>
                </wp:positionV>
                <wp:extent cx="11430" cy="728345"/>
                <wp:effectExtent l="0" t="0" r="0" b="0"/>
                <wp:wrapNone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11430" cy="728345"/>
                          <a:chExt cx="11430" cy="72834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9527" y="0"/>
                            <a:ext cx="1270" cy="62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21665">
                                <a:moveTo>
                                  <a:pt x="0" y="0"/>
                                </a:moveTo>
                                <a:lnTo>
                                  <a:pt x="0" y="621207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231F2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587" y="653893"/>
                            <a:ext cx="8255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73025">
                                <a:moveTo>
                                  <a:pt x="7937" y="0"/>
                                </a:moveTo>
                                <a:lnTo>
                                  <a:pt x="7937" y="32702"/>
                                </a:lnTo>
                                <a:lnTo>
                                  <a:pt x="7416" y="43209"/>
                                </a:lnTo>
                                <a:lnTo>
                                  <a:pt x="5888" y="53419"/>
                                </a:lnTo>
                                <a:lnTo>
                                  <a:pt x="3399" y="63281"/>
                                </a:lnTo>
                                <a:lnTo>
                                  <a:pt x="0" y="72745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7.426392pt;margin-top:108.044594pt;width:.9pt;height:57.35pt;mso-position-horizontal-relative:page;mso-position-vertical-relative:page;z-index:15740928" id="docshapegroup41" coordorigin="6949,2161" coordsize="18,1147">
                <v:line style="position:absolute" from="6964,2161" to="6964,3139" stroked="true" strokeweight=".25pt" strokecolor="#231f20">
                  <v:stroke dashstyle="longdash"/>
                </v:line>
                <v:shape style="position:absolute;left:6951;top:3190;width:13;height:115" id="docshape42" coordorigin="6951,3191" coordsize="13,115" path="m6964,3191l6964,3242,6963,3259,6960,3275,6956,3290,6951,3305e" filled="false" stroked="true" strokeweight=".25pt" strokecolor="#231f2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0" w:after="1"/>
        <w:rPr>
          <w:b/>
          <w:sz w:val="20"/>
        </w:rPr>
      </w:pPr>
    </w:p>
    <w:p>
      <w:pPr>
        <w:spacing w:line="240" w:lineRule="auto"/>
        <w:ind w:left="2184" w:right="0" w:firstLine="0"/>
        <w:jc w:val="left"/>
        <w:rPr>
          <w:position w:val="1023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971800" cy="6636384"/>
                <wp:effectExtent l="0" t="0" r="0" b="2540"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2971800" cy="6636384"/>
                          <a:chExt cx="2971800" cy="6636384"/>
                        </a:xfrm>
                      </wpg:grpSpPr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093" cy="66359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1171207" y="3011"/>
                            <a:ext cx="1692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2910" h="0">
                                <a:moveTo>
                                  <a:pt x="0" y="0"/>
                                </a:moveTo>
                                <a:lnTo>
                                  <a:pt x="1692313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231F2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101627" y="996937"/>
                            <a:ext cx="1734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4185" h="0">
                                <a:moveTo>
                                  <a:pt x="173368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231F2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038576" y="3011"/>
                            <a:ext cx="1931670" cy="994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1670" h="994410">
                                <a:moveTo>
                                  <a:pt x="33083" y="0"/>
                                </a:moveTo>
                                <a:lnTo>
                                  <a:pt x="66268" y="0"/>
                                </a:lnTo>
                              </a:path>
                              <a:path w="1931670" h="994410">
                                <a:moveTo>
                                  <a:pt x="1858124" y="0"/>
                                </a:moveTo>
                                <a:lnTo>
                                  <a:pt x="1891309" y="0"/>
                                </a:lnTo>
                                <a:lnTo>
                                  <a:pt x="1901816" y="520"/>
                                </a:lnTo>
                                <a:lnTo>
                                  <a:pt x="1912026" y="2049"/>
                                </a:lnTo>
                                <a:lnTo>
                                  <a:pt x="1921888" y="4538"/>
                                </a:lnTo>
                                <a:lnTo>
                                  <a:pt x="1931352" y="7937"/>
                                </a:lnTo>
                              </a:path>
                              <a:path w="1931670" h="994410">
                                <a:moveTo>
                                  <a:pt x="1931352" y="985989"/>
                                </a:moveTo>
                                <a:lnTo>
                                  <a:pt x="1921888" y="989389"/>
                                </a:lnTo>
                                <a:lnTo>
                                  <a:pt x="1912026" y="991877"/>
                                </a:lnTo>
                                <a:lnTo>
                                  <a:pt x="1901816" y="993406"/>
                                </a:lnTo>
                                <a:lnTo>
                                  <a:pt x="1891309" y="993927"/>
                                </a:lnTo>
                                <a:lnTo>
                                  <a:pt x="1859788" y="993927"/>
                                </a:lnTo>
                              </a:path>
                              <a:path w="1931670" h="994410">
                                <a:moveTo>
                                  <a:pt x="31521" y="993927"/>
                                </a:moveTo>
                                <a:lnTo>
                                  <a:pt x="0" y="993927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021786" y="58412"/>
                            <a:ext cx="1898014" cy="805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359" w:val="left" w:leader="none"/>
                                </w:tabs>
                                <w:spacing w:line="208" w:lineRule="exact" w:before="16"/>
                                <w:ind w:left="359" w:right="0" w:hanging="359"/>
                                <w:jc w:val="lef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z w:val="18"/>
                                </w:rPr>
                                <w:t>Recepção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por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18"/>
                                </w:rPr>
                                <w:t>E-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sz w:val="18"/>
                                </w:rPr>
                                <w:t>mail;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359" w:val="left" w:leader="none"/>
                                </w:tabs>
                                <w:spacing w:line="200" w:lineRule="exact" w:before="0"/>
                                <w:ind w:left="359" w:right="0" w:hanging="359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z w:val="18"/>
                                </w:rPr>
                                <w:t>Agendamento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>entrevistas;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359" w:val="left" w:leader="none"/>
                                </w:tabs>
                                <w:spacing w:line="200" w:lineRule="exact" w:before="0"/>
                                <w:ind w:left="359" w:right="0" w:hanging="359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z w:val="18"/>
                                </w:rPr>
                                <w:t>Interlocução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com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os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>autores;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359" w:val="left" w:leader="none"/>
                                </w:tabs>
                                <w:spacing w:line="200" w:lineRule="exact" w:before="0"/>
                                <w:ind w:left="359" w:right="0" w:hanging="359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>Recepção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>dos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>originais;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359" w:val="left" w:leader="none"/>
                                </w:tabs>
                                <w:spacing w:line="200" w:lineRule="exact" w:before="0"/>
                                <w:ind w:left="359" w:right="0" w:hanging="359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z w:val="18"/>
                                </w:rPr>
                                <w:t>Conferência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dos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requisitos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>mínimos;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359" w:val="left" w:leader="none"/>
                                </w:tabs>
                                <w:spacing w:line="208" w:lineRule="exact" w:before="0"/>
                                <w:ind w:left="359" w:right="0" w:hanging="359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z w:val="18"/>
                                </w:rPr>
                                <w:t>Atribuição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editor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> responsável.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219956" y="3860929"/>
                            <a:ext cx="84455" cy="2241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2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pacing w:val="-10"/>
                                  <w:sz w:val="26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774355" y="3743829"/>
                            <a:ext cx="84455" cy="2241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2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pacing w:val="-10"/>
                                  <w:sz w:val="26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4pt;height:522.5500pt;mso-position-horizontal-relative:char;mso-position-vertical-relative:line" id="docshapegroup43" coordorigin="0,0" coordsize="4680,10451">
                <v:shape style="position:absolute;left:0;top:0;width:1586;height:10451" type="#_x0000_t75" id="docshape44" stroked="false">
                  <v:imagedata r:id="rId28" o:title=""/>
                </v:shape>
                <v:line style="position:absolute" from="1844,5" to="4509,5" stroked="true" strokeweight=".25pt" strokecolor="#231f20">
                  <v:stroke dashstyle="longdash"/>
                </v:line>
                <v:line style="position:absolute" from="4465,1570" to="1735,1570" stroked="true" strokeweight=".25pt" strokecolor="#231f20">
                  <v:stroke dashstyle="longdash"/>
                </v:line>
                <v:shape style="position:absolute;left:1635;top:4;width:3042;height:1566" id="docshape45" coordorigin="1636,5" coordsize="3042,1566" path="m1688,5l1740,5m4562,5l4614,5,4631,6,4647,8,4662,12,4677,17m4677,1557l4662,1563,4647,1567,4631,1569,4614,1570,4564,1570m1685,1570l1636,1570e" filled="false" stroked="true" strokeweight=".25pt" strokecolor="#231f20">
                  <v:path arrowok="t"/>
                  <v:stroke dashstyle="solid"/>
                </v:shape>
                <v:shape style="position:absolute;left:1609;top:91;width:2989;height:1269" type="#_x0000_t202" id="docshape4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359" w:val="left" w:leader="none"/>
                          </w:tabs>
                          <w:spacing w:line="208" w:lineRule="exact" w:before="16"/>
                          <w:ind w:left="359" w:right="0" w:hanging="359"/>
                          <w:jc w:val="lef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Recepção</w:t>
                        </w:r>
                        <w:r>
                          <w:rPr>
                            <w:color w:val="231F20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por</w:t>
                        </w:r>
                        <w:r>
                          <w:rPr>
                            <w:color w:val="231F20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18"/>
                          </w:rPr>
                          <w:t>E-</w:t>
                        </w:r>
                        <w:r>
                          <w:rPr>
                            <w:i/>
                            <w:color w:val="231F20"/>
                            <w:spacing w:val="-2"/>
                            <w:sz w:val="18"/>
                          </w:rPr>
                          <w:t>mail;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359" w:val="left" w:leader="none"/>
                          </w:tabs>
                          <w:spacing w:line="200" w:lineRule="exact" w:before="0"/>
                          <w:ind w:left="359" w:right="0" w:hanging="359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Agendamento</w:t>
                        </w:r>
                        <w:r>
                          <w:rPr>
                            <w:color w:val="231F20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de</w:t>
                        </w:r>
                        <w:r>
                          <w:rPr>
                            <w:color w:val="231F20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entrevistas;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359" w:val="left" w:leader="none"/>
                          </w:tabs>
                          <w:spacing w:line="200" w:lineRule="exact" w:before="0"/>
                          <w:ind w:left="359" w:right="0" w:hanging="359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Interlocução</w:t>
                        </w:r>
                        <w:r>
                          <w:rPr>
                            <w:color w:val="231F20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com</w:t>
                        </w:r>
                        <w:r>
                          <w:rPr>
                            <w:color w:val="231F20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os</w:t>
                        </w:r>
                        <w:r>
                          <w:rPr>
                            <w:color w:val="231F20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autores;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359" w:val="left" w:leader="none"/>
                          </w:tabs>
                          <w:spacing w:line="200" w:lineRule="exact" w:before="0"/>
                          <w:ind w:left="359" w:right="0" w:hanging="359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Recepção</w:t>
                        </w:r>
                        <w:r>
                          <w:rPr>
                            <w:color w:val="231F2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dos</w:t>
                        </w:r>
                        <w:r>
                          <w:rPr>
                            <w:color w:val="231F2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originais;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359" w:val="left" w:leader="none"/>
                          </w:tabs>
                          <w:spacing w:line="200" w:lineRule="exact" w:before="0"/>
                          <w:ind w:left="359" w:right="0" w:hanging="359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Conferência</w:t>
                        </w:r>
                        <w:r>
                          <w:rPr>
                            <w:color w:val="231F20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dos</w:t>
                        </w:r>
                        <w:r>
                          <w:rPr>
                            <w:color w:val="231F20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requisitos</w:t>
                        </w:r>
                        <w:r>
                          <w:rPr>
                            <w:color w:val="231F20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mínimos;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359" w:val="left" w:leader="none"/>
                          </w:tabs>
                          <w:spacing w:line="208" w:lineRule="exact" w:before="0"/>
                          <w:ind w:left="359" w:right="0" w:hanging="359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Atribuição</w:t>
                        </w:r>
                        <w:r>
                          <w:rPr>
                            <w:color w:val="231F2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de</w:t>
                        </w: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editor</w:t>
                        </w: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 responsável.</w:t>
                        </w:r>
                      </w:p>
                    </w:txbxContent>
                  </v:textbox>
                  <w10:wrap type="none"/>
                </v:shape>
                <v:shape style="position:absolute;left:346;top:6080;width:133;height:353" type="#_x0000_t202" id="docshape47" filled="false" stroked="false">
                  <v:textbox inset="0,0,0,0">
                    <w:txbxContent>
                      <w:p>
                        <w:pPr>
                          <w:spacing w:before="29"/>
                          <w:ind w:left="2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231F20"/>
                            <w:spacing w:val="-10"/>
                            <w:sz w:val="26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1219;top:5895;width:133;height:353" type="#_x0000_t202" id="docshape48" filled="false" stroked="false">
                  <v:textbox inset="0,0,0,0">
                    <w:txbxContent>
                      <w:p>
                        <w:pPr>
                          <w:spacing w:before="29"/>
                          <w:ind w:left="2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231F20"/>
                            <w:spacing w:val="-10"/>
                            <w:sz w:val="26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28"/>
          <w:sz w:val="11"/>
        </w:rPr>
        <w:t> </w:t>
      </w:r>
      <w:r>
        <w:rPr>
          <w:spacing w:val="28"/>
          <w:position w:val="1023"/>
          <w:sz w:val="20"/>
        </w:rPr>
        <mc:AlternateContent>
          <mc:Choice Requires="wps">
            <w:drawing>
              <wp:inline distT="0" distB="0" distL="0" distR="0">
                <wp:extent cx="11430" cy="76200"/>
                <wp:effectExtent l="9525" t="0" r="0" b="9525"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11430" cy="76200"/>
                          <a:chExt cx="11430" cy="7620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1587" y="1587"/>
                            <a:ext cx="8255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73025">
                                <a:moveTo>
                                  <a:pt x="0" y="0"/>
                                </a:moveTo>
                                <a:lnTo>
                                  <a:pt x="3399" y="9464"/>
                                </a:lnTo>
                                <a:lnTo>
                                  <a:pt x="5888" y="19326"/>
                                </a:lnTo>
                                <a:lnTo>
                                  <a:pt x="7416" y="29535"/>
                                </a:lnTo>
                                <a:lnTo>
                                  <a:pt x="7937" y="40043"/>
                                </a:lnTo>
                                <a:lnTo>
                                  <a:pt x="7937" y="72745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9pt;height:6pt;mso-position-horizontal-relative:char;mso-position-vertical-relative:line" id="docshapegroup49" coordorigin="0,0" coordsize="18,120">
                <v:shape style="position:absolute;left:2;top:2;width:13;height:115" id="docshape50" coordorigin="3,3" coordsize="13,115" path="m3,2l8,17,12,33,14,49,15,66,15,117e" filled="false" stroked="true" strokeweight=".25pt" strokecolor="#231f20">
                  <v:path arrowok="t"/>
                  <v:stroke dashstyle="solid"/>
                </v:shape>
              </v:group>
            </w:pict>
          </mc:Fallback>
        </mc:AlternateContent>
      </w:r>
      <w:r>
        <w:rPr>
          <w:spacing w:val="28"/>
          <w:position w:val="1023"/>
          <w:sz w:val="20"/>
        </w:rPr>
      </w:r>
    </w:p>
    <w:p>
      <w:pPr>
        <w:spacing w:after="0" w:line="240" w:lineRule="auto"/>
        <w:jc w:val="left"/>
        <w:rPr>
          <w:position w:val="1023"/>
          <w:sz w:val="20"/>
        </w:rPr>
        <w:sectPr>
          <w:pgSz w:w="9420" w:h="13840"/>
          <w:pgMar w:header="673" w:footer="0" w:top="860" w:bottom="280" w:left="0" w:right="1275"/>
        </w:sect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83"/>
        <w:rPr>
          <w:b/>
          <w:sz w:val="32"/>
        </w:rPr>
      </w:pPr>
    </w:p>
    <w:p>
      <w:pPr>
        <w:pStyle w:val="Heading4"/>
        <w:tabs>
          <w:tab w:pos="1723" w:val="left" w:leader="none"/>
        </w:tabs>
      </w:pPr>
      <w:bookmarkStart w:name="_TOC_250024" w:id="7"/>
      <w:r>
        <w:rPr>
          <w:color w:val="231F20"/>
          <w:u w:val="single" w:color="A7A9AC"/>
        </w:rPr>
        <w:tab/>
      </w:r>
      <w:r>
        <w:rPr>
          <w:color w:val="231F20"/>
          <w:spacing w:val="-4"/>
          <w:u w:val="single" w:color="A7A9AC"/>
        </w:rPr>
        <w:t>5.</w:t>
      </w:r>
      <w:r>
        <w:rPr>
          <w:color w:val="231F20"/>
          <w:spacing w:val="-16"/>
          <w:u w:val="single" w:color="A7A9AC"/>
        </w:rPr>
        <w:t> </w:t>
      </w:r>
      <w:r>
        <w:rPr>
          <w:color w:val="231F20"/>
          <w:spacing w:val="-4"/>
          <w:u w:val="single" w:color="A7A9AC"/>
        </w:rPr>
        <w:t>A</w:t>
      </w:r>
      <w:r>
        <w:rPr>
          <w:color w:val="231F20"/>
          <w:spacing w:val="-4"/>
          <w:u w:val="none"/>
        </w:rPr>
        <w:t>dmissão</w:t>
      </w:r>
      <w:r>
        <w:rPr>
          <w:color w:val="231F20"/>
          <w:spacing w:val="-15"/>
          <w:u w:val="none"/>
        </w:rPr>
        <w:t> </w:t>
      </w:r>
      <w:r>
        <w:rPr>
          <w:color w:val="231F20"/>
          <w:spacing w:val="-4"/>
          <w:u w:val="none"/>
        </w:rPr>
        <w:t>da</w:t>
      </w:r>
      <w:r>
        <w:rPr>
          <w:color w:val="231F20"/>
          <w:spacing w:val="-16"/>
          <w:u w:val="none"/>
        </w:rPr>
        <w:t> </w:t>
      </w:r>
      <w:bookmarkEnd w:id="7"/>
      <w:r>
        <w:rPr>
          <w:color w:val="231F20"/>
          <w:spacing w:val="-4"/>
          <w:u w:val="none"/>
        </w:rPr>
        <w:t>Obra</w:t>
      </w:r>
    </w:p>
    <w:p>
      <w:pPr>
        <w:pStyle w:val="BodyText"/>
        <w:spacing w:before="6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179999</wp:posOffset>
                </wp:positionH>
                <wp:positionV relativeFrom="paragraph">
                  <wp:posOffset>69646</wp:posOffset>
                </wp:positionV>
                <wp:extent cx="1235075" cy="1270"/>
                <wp:effectExtent l="0" t="0" r="0" b="0"/>
                <wp:wrapTopAndBottom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1235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5075" h="0">
                              <a:moveTo>
                                <a:pt x="0" y="0"/>
                              </a:moveTo>
                              <a:lnTo>
                                <a:pt x="1234503" y="0"/>
                              </a:lnTo>
                            </a:path>
                          </a:pathLst>
                        </a:custGeom>
                        <a:ln w="8483">
                          <a:solidFill>
                            <a:srgbClr val="A7A9A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1732pt;margin-top:5.484pt;width:97.25pt;height:.1pt;mso-position-horizontal-relative:page;mso-position-vertical-relative:paragraph;z-index:-15715840;mso-wrap-distance-left:0;mso-wrap-distance-right:0" id="docshape54" coordorigin="283,110" coordsize="1945,0" path="m283,110l2228,110e" filled="false" stroked="true" strokeweight=".668pt" strokecolor="#a7a9a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208"/>
        <w:rPr>
          <w:b/>
          <w:sz w:val="32"/>
        </w:rPr>
      </w:pPr>
    </w:p>
    <w:p>
      <w:pPr>
        <w:pStyle w:val="Heading5"/>
        <w:numPr>
          <w:ilvl w:val="1"/>
          <w:numId w:val="6"/>
        </w:numPr>
        <w:tabs>
          <w:tab w:pos="2515" w:val="left" w:leader="none"/>
          <w:tab w:pos="2563" w:val="left" w:leader="none"/>
        </w:tabs>
        <w:spacing w:line="201" w:lineRule="auto" w:before="0" w:after="0"/>
        <w:ind w:left="2563" w:right="2061" w:hanging="520"/>
        <w:jc w:val="left"/>
      </w:pPr>
      <w:r>
        <w:rPr>
          <w:color w:val="231F20"/>
          <w:spacing w:val="-6"/>
        </w:rPr>
        <w:t>Recepção</w:t>
      </w:r>
      <w:r>
        <w:rPr>
          <w:color w:val="231F20"/>
          <w:spacing w:val="-13"/>
        </w:rPr>
        <w:t> </w:t>
      </w:r>
      <w:r>
        <w:rPr>
          <w:color w:val="231F20"/>
          <w:spacing w:val="-6"/>
        </w:rPr>
        <w:t>por</w:t>
      </w:r>
      <w:r>
        <w:rPr>
          <w:color w:val="231F20"/>
          <w:spacing w:val="-10"/>
        </w:rPr>
        <w:t> </w:t>
      </w:r>
      <w:r>
        <w:rPr>
          <w:rFonts w:ascii="Book Antiqua" w:hAnsi="Book Antiqua"/>
          <w:i/>
          <w:color w:val="231F20"/>
          <w:spacing w:val="-6"/>
        </w:rPr>
        <w:t>E-mail</w:t>
      </w:r>
      <w:r>
        <w:rPr>
          <w:rFonts w:ascii="Book Antiqua" w:hAnsi="Book Antiqua"/>
          <w:i/>
          <w:color w:val="231F20"/>
          <w:spacing w:val="-10"/>
        </w:rPr>
        <w:t> </w:t>
      </w:r>
      <w:r>
        <w:rPr>
          <w:color w:val="231F20"/>
          <w:spacing w:val="-6"/>
        </w:rPr>
        <w:t>e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Entrevista </w:t>
      </w:r>
      <w:r>
        <w:rPr>
          <w:color w:val="231F20"/>
          <w:spacing w:val="-2"/>
        </w:rPr>
        <w:t>para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Recebimento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dos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Originais</w:t>
      </w:r>
    </w:p>
    <w:p>
      <w:pPr>
        <w:pStyle w:val="BodyText"/>
        <w:spacing w:before="190"/>
        <w:rPr>
          <w:b/>
          <w:sz w:val="26"/>
        </w:rPr>
      </w:pPr>
    </w:p>
    <w:p>
      <w:pPr>
        <w:pStyle w:val="BodyText"/>
        <w:spacing w:line="242" w:lineRule="auto" w:before="1"/>
        <w:ind w:left="1723" w:right="205" w:firstLine="340"/>
        <w:jc w:val="both"/>
      </w:pPr>
      <w:r>
        <w:rPr>
          <w:b/>
          <w:color w:val="231F20"/>
        </w:rPr>
        <w:t>Contato.</w:t>
      </w:r>
      <w:r>
        <w:rPr>
          <w:b/>
          <w:color w:val="231F20"/>
          <w:spacing w:val="-12"/>
        </w:rPr>
        <w:t> </w:t>
      </w:r>
      <w:r>
        <w:rPr>
          <w:color w:val="231F20"/>
        </w:rPr>
        <w:t>Os</w:t>
      </w:r>
      <w:r>
        <w:rPr>
          <w:color w:val="231F20"/>
          <w:spacing w:val="-10"/>
        </w:rPr>
        <w:t> </w:t>
      </w:r>
      <w:r>
        <w:rPr>
          <w:color w:val="231F20"/>
        </w:rPr>
        <w:t>autores</w:t>
      </w:r>
      <w:r>
        <w:rPr>
          <w:color w:val="231F20"/>
          <w:spacing w:val="-10"/>
        </w:rPr>
        <w:t> </w:t>
      </w:r>
      <w:r>
        <w:rPr>
          <w:color w:val="231F20"/>
        </w:rPr>
        <w:t>interessados</w:t>
      </w:r>
      <w:r>
        <w:rPr>
          <w:color w:val="231F20"/>
          <w:spacing w:val="-10"/>
        </w:rPr>
        <w:t> </w:t>
      </w:r>
      <w:r>
        <w:rPr>
          <w:color w:val="231F20"/>
        </w:rPr>
        <w:t>em</w:t>
      </w:r>
      <w:r>
        <w:rPr>
          <w:color w:val="231F20"/>
          <w:spacing w:val="-10"/>
        </w:rPr>
        <w:t> </w:t>
      </w:r>
      <w:r>
        <w:rPr>
          <w:color w:val="231F20"/>
        </w:rPr>
        <w:t>publicar</w:t>
      </w:r>
      <w:r>
        <w:rPr>
          <w:color w:val="231F20"/>
          <w:spacing w:val="-10"/>
        </w:rPr>
        <w:t> </w:t>
      </w:r>
      <w:r>
        <w:rPr>
          <w:color w:val="231F20"/>
        </w:rPr>
        <w:t>obras</w:t>
      </w:r>
      <w:r>
        <w:rPr>
          <w:color w:val="231F20"/>
          <w:spacing w:val="-10"/>
        </w:rPr>
        <w:t> </w:t>
      </w:r>
      <w:r>
        <w:rPr>
          <w:color w:val="231F20"/>
        </w:rPr>
        <w:t>devem</w:t>
      </w:r>
      <w:r>
        <w:rPr>
          <w:color w:val="231F20"/>
          <w:spacing w:val="-10"/>
        </w:rPr>
        <w:t> </w:t>
      </w:r>
      <w:r>
        <w:rPr>
          <w:color w:val="231F20"/>
        </w:rPr>
        <w:t>contactar a</w:t>
      </w:r>
      <w:r>
        <w:rPr>
          <w:color w:val="231F20"/>
          <w:spacing w:val="-2"/>
        </w:rPr>
        <w:t> </w:t>
      </w:r>
      <w:r>
        <w:rPr>
          <w:color w:val="231F20"/>
        </w:rPr>
        <w:t>EDITARES</w:t>
      </w:r>
      <w:r>
        <w:rPr>
          <w:color w:val="231F20"/>
          <w:spacing w:val="-2"/>
        </w:rPr>
        <w:t> </w:t>
      </w:r>
      <w:r>
        <w:rPr>
          <w:color w:val="231F20"/>
        </w:rPr>
        <w:t>pelo</w:t>
      </w:r>
      <w:r>
        <w:rPr>
          <w:color w:val="231F20"/>
          <w:spacing w:val="-2"/>
        </w:rPr>
        <w:t> </w:t>
      </w:r>
      <w:r>
        <w:rPr>
          <w:i/>
          <w:color w:val="231F20"/>
        </w:rPr>
        <w:t>E-mail:</w:t>
      </w:r>
      <w:r>
        <w:rPr>
          <w:i/>
          <w:color w:val="231F20"/>
          <w:spacing w:val="-2"/>
        </w:rPr>
        <w:t> </w:t>
      </w:r>
      <w:hyperlink r:id="rId22">
        <w:r>
          <w:rPr>
            <w:color w:val="231F20"/>
          </w:rPr>
          <w:t>publiqueseulivro@editares.org,</w:t>
        </w:r>
      </w:hyperlink>
      <w:r>
        <w:rPr>
          <w:color w:val="231F20"/>
          <w:spacing w:val="-2"/>
        </w:rPr>
        <w:t> </w:t>
      </w:r>
      <w:r>
        <w:rPr>
          <w:color w:val="231F20"/>
        </w:rPr>
        <w:t>mencionando o título e os nomes de todos os autores envolvidos na escrita.</w:t>
      </w:r>
    </w:p>
    <w:p>
      <w:pPr>
        <w:pStyle w:val="BodyText"/>
        <w:spacing w:line="242" w:lineRule="auto" w:before="100"/>
        <w:ind w:left="1723" w:right="206" w:firstLine="340"/>
        <w:jc w:val="both"/>
      </w:pPr>
      <w:r>
        <w:rPr>
          <w:b/>
          <w:color w:val="231F20"/>
        </w:rPr>
        <w:t>Entrevista.</w:t>
      </w:r>
      <w:r>
        <w:rPr>
          <w:b/>
          <w:color w:val="231F20"/>
          <w:spacing w:val="-6"/>
        </w:rPr>
        <w:t> </w:t>
      </w: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color w:val="231F20"/>
        </w:rPr>
        <w:t>partir</w:t>
      </w:r>
      <w:r>
        <w:rPr>
          <w:color w:val="231F20"/>
          <w:spacing w:val="-6"/>
        </w:rPr>
        <w:t> </w:t>
      </w:r>
      <w:r>
        <w:rPr>
          <w:color w:val="231F20"/>
        </w:rPr>
        <w:t>desse</w:t>
      </w:r>
      <w:r>
        <w:rPr>
          <w:color w:val="231F20"/>
          <w:spacing w:val="-6"/>
        </w:rPr>
        <w:t> </w:t>
      </w:r>
      <w:r>
        <w:rPr>
          <w:color w:val="231F20"/>
        </w:rPr>
        <w:t>contato</w:t>
      </w:r>
      <w:r>
        <w:rPr>
          <w:color w:val="231F20"/>
          <w:spacing w:val="-6"/>
        </w:rPr>
        <w:t> </w:t>
      </w:r>
      <w:r>
        <w:rPr>
          <w:color w:val="231F20"/>
        </w:rPr>
        <w:t>inicial,</w:t>
      </w:r>
      <w:r>
        <w:rPr>
          <w:color w:val="231F20"/>
          <w:spacing w:val="-6"/>
        </w:rPr>
        <w:t> </w:t>
      </w:r>
      <w:r>
        <w:rPr>
          <w:color w:val="231F20"/>
        </w:rPr>
        <w:t>é</w:t>
      </w:r>
      <w:r>
        <w:rPr>
          <w:color w:val="231F20"/>
          <w:spacing w:val="-6"/>
        </w:rPr>
        <w:t> </w:t>
      </w:r>
      <w:r>
        <w:rPr>
          <w:color w:val="231F20"/>
        </w:rPr>
        <w:t>marcada</w:t>
      </w:r>
      <w:r>
        <w:rPr>
          <w:color w:val="231F20"/>
          <w:spacing w:val="-6"/>
        </w:rPr>
        <w:t> </w:t>
      </w: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color w:val="231F20"/>
        </w:rPr>
        <w:t>entrevista</w:t>
      </w:r>
      <w:r>
        <w:rPr>
          <w:color w:val="231F20"/>
          <w:spacing w:val="-6"/>
        </w:rPr>
        <w:t> </w:t>
      </w:r>
      <w:r>
        <w:rPr>
          <w:color w:val="231F20"/>
        </w:rPr>
        <w:t>para a</w:t>
      </w:r>
      <w:r>
        <w:rPr>
          <w:color w:val="231F20"/>
          <w:spacing w:val="-14"/>
        </w:rPr>
        <w:t> </w:t>
      </w:r>
      <w:r>
        <w:rPr>
          <w:color w:val="231F20"/>
        </w:rPr>
        <w:t>recepção</w:t>
      </w:r>
      <w:r>
        <w:rPr>
          <w:color w:val="231F20"/>
          <w:spacing w:val="-14"/>
        </w:rPr>
        <w:t> </w:t>
      </w:r>
      <w:r>
        <w:rPr>
          <w:color w:val="231F20"/>
        </w:rPr>
        <w:t>dos</w:t>
      </w:r>
      <w:r>
        <w:rPr>
          <w:color w:val="231F20"/>
          <w:spacing w:val="-14"/>
        </w:rPr>
        <w:t> </w:t>
      </w:r>
      <w:r>
        <w:rPr>
          <w:color w:val="231F20"/>
        </w:rPr>
        <w:t>originais,</w:t>
      </w:r>
      <w:r>
        <w:rPr>
          <w:color w:val="231F20"/>
          <w:spacing w:val="-13"/>
        </w:rPr>
        <w:t> </w:t>
      </w:r>
      <w:r>
        <w:rPr>
          <w:color w:val="231F20"/>
        </w:rPr>
        <w:t>à</w:t>
      </w:r>
      <w:r>
        <w:rPr>
          <w:color w:val="231F20"/>
          <w:spacing w:val="-14"/>
        </w:rPr>
        <w:t> </w:t>
      </w:r>
      <w:r>
        <w:rPr>
          <w:color w:val="231F20"/>
        </w:rPr>
        <w:t>qual</w:t>
      </w:r>
      <w:r>
        <w:rPr>
          <w:color w:val="231F20"/>
          <w:spacing w:val="-14"/>
        </w:rPr>
        <w:t> </w:t>
      </w:r>
      <w:r>
        <w:rPr>
          <w:color w:val="231F20"/>
        </w:rPr>
        <w:t>comparecerão</w:t>
      </w:r>
      <w:r>
        <w:rPr>
          <w:color w:val="231F20"/>
          <w:spacing w:val="-14"/>
        </w:rPr>
        <w:t> </w:t>
      </w:r>
      <w:r>
        <w:rPr>
          <w:color w:val="231F20"/>
        </w:rPr>
        <w:t>1</w:t>
      </w:r>
      <w:r>
        <w:rPr>
          <w:color w:val="231F20"/>
          <w:spacing w:val="-13"/>
        </w:rPr>
        <w:t> </w:t>
      </w:r>
      <w:r>
        <w:rPr>
          <w:color w:val="231F20"/>
        </w:rPr>
        <w:t>membro</w:t>
      </w:r>
      <w:r>
        <w:rPr>
          <w:color w:val="231F20"/>
          <w:spacing w:val="-14"/>
        </w:rPr>
        <w:t> </w:t>
      </w:r>
      <w:r>
        <w:rPr>
          <w:color w:val="231F20"/>
        </w:rPr>
        <w:t>do</w:t>
      </w:r>
      <w:r>
        <w:rPr>
          <w:color w:val="231F20"/>
          <w:spacing w:val="-14"/>
        </w:rPr>
        <w:t> </w:t>
      </w:r>
      <w:r>
        <w:rPr>
          <w:i/>
          <w:color w:val="231F20"/>
        </w:rPr>
        <w:t>Conselho</w:t>
      </w:r>
      <w:r>
        <w:rPr>
          <w:i/>
          <w:color w:val="231F20"/>
          <w:spacing w:val="-14"/>
        </w:rPr>
        <w:t> </w:t>
      </w:r>
      <w:r>
        <w:rPr>
          <w:i/>
          <w:color w:val="231F20"/>
        </w:rPr>
        <w:t>Edito-rial</w:t>
      </w:r>
      <w:r>
        <w:rPr>
          <w:i/>
          <w:color w:val="231F20"/>
          <w:spacing w:val="-13"/>
        </w:rPr>
        <w:t> </w:t>
      </w:r>
      <w:r>
        <w:rPr>
          <w:color w:val="231F20"/>
        </w:rPr>
        <w:t>(entrevistador),</w:t>
      </w:r>
      <w:r>
        <w:rPr>
          <w:color w:val="231F20"/>
          <w:spacing w:val="-13"/>
        </w:rPr>
        <w:t> </w:t>
      </w:r>
      <w:r>
        <w:rPr>
          <w:color w:val="231F20"/>
        </w:rPr>
        <w:t>acompanhado</w:t>
      </w:r>
      <w:r>
        <w:rPr>
          <w:color w:val="231F20"/>
          <w:spacing w:val="-13"/>
        </w:rPr>
        <w:t> </w:t>
      </w:r>
      <w:r>
        <w:rPr>
          <w:color w:val="231F20"/>
        </w:rPr>
        <w:t>de,</w:t>
      </w:r>
      <w:r>
        <w:rPr>
          <w:color w:val="231F20"/>
          <w:spacing w:val="-13"/>
        </w:rPr>
        <w:t> </w:t>
      </w:r>
      <w:r>
        <w:rPr>
          <w:color w:val="231F20"/>
        </w:rPr>
        <w:t>pelo</w:t>
      </w:r>
      <w:r>
        <w:rPr>
          <w:color w:val="231F20"/>
          <w:spacing w:val="-13"/>
        </w:rPr>
        <w:t> </w:t>
      </w:r>
      <w:r>
        <w:rPr>
          <w:color w:val="231F20"/>
        </w:rPr>
        <w:t>menos,</w:t>
      </w:r>
      <w:r>
        <w:rPr>
          <w:color w:val="231F20"/>
          <w:spacing w:val="-13"/>
        </w:rPr>
        <w:t> </w:t>
      </w:r>
      <w:r>
        <w:rPr>
          <w:color w:val="231F20"/>
        </w:rPr>
        <w:t>mais</w:t>
      </w:r>
      <w:r>
        <w:rPr>
          <w:color w:val="231F20"/>
          <w:spacing w:val="-13"/>
        </w:rPr>
        <w:t> </w:t>
      </w:r>
      <w:r>
        <w:rPr>
          <w:color w:val="231F20"/>
        </w:rPr>
        <w:t>1</w:t>
      </w:r>
      <w:r>
        <w:rPr>
          <w:color w:val="231F20"/>
          <w:spacing w:val="-13"/>
        </w:rPr>
        <w:t> </w:t>
      </w:r>
      <w:r>
        <w:rPr>
          <w:color w:val="231F20"/>
        </w:rPr>
        <w:t>voluntário,</w:t>
      </w:r>
      <w:r>
        <w:rPr>
          <w:color w:val="231F20"/>
          <w:spacing w:val="-13"/>
        </w:rPr>
        <w:t> </w:t>
      </w:r>
      <w:r>
        <w:rPr>
          <w:color w:val="231F20"/>
        </w:rPr>
        <w:t>além do(s) autor(es).</w:t>
      </w:r>
    </w:p>
    <w:p>
      <w:pPr>
        <w:pStyle w:val="BodyText"/>
        <w:spacing w:line="242" w:lineRule="auto" w:before="100"/>
        <w:ind w:left="1723" w:right="205" w:firstLine="340"/>
        <w:jc w:val="both"/>
      </w:pPr>
      <w:r>
        <w:rPr>
          <w:b/>
          <w:color w:val="231F20"/>
        </w:rPr>
        <w:t>Formulário. </w:t>
      </w:r>
      <w:r>
        <w:rPr>
          <w:color w:val="231F20"/>
        </w:rPr>
        <w:t>Durante a entrevista, a interlocução com o(s) neoau-tor(es)</w:t>
      </w:r>
      <w:r>
        <w:rPr>
          <w:color w:val="231F20"/>
          <w:spacing w:val="-14"/>
        </w:rPr>
        <w:t> </w:t>
      </w:r>
      <w:r>
        <w:rPr>
          <w:color w:val="231F20"/>
        </w:rPr>
        <w:t>permitirá</w:t>
      </w:r>
      <w:r>
        <w:rPr>
          <w:color w:val="231F20"/>
          <w:spacing w:val="-14"/>
        </w:rPr>
        <w:t> </w:t>
      </w:r>
      <w:r>
        <w:rPr>
          <w:color w:val="231F20"/>
        </w:rPr>
        <w:t>ao</w:t>
      </w:r>
      <w:r>
        <w:rPr>
          <w:color w:val="231F20"/>
          <w:spacing w:val="-14"/>
        </w:rPr>
        <w:t> </w:t>
      </w:r>
      <w:r>
        <w:rPr>
          <w:color w:val="231F20"/>
        </w:rPr>
        <w:t>entrevistador</w:t>
      </w:r>
      <w:r>
        <w:rPr>
          <w:color w:val="231F20"/>
          <w:spacing w:val="-13"/>
        </w:rPr>
        <w:t> </w:t>
      </w:r>
      <w:r>
        <w:rPr>
          <w:color w:val="231F20"/>
        </w:rPr>
        <w:t>colher</w:t>
      </w:r>
      <w:r>
        <w:rPr>
          <w:color w:val="231F20"/>
          <w:spacing w:val="-14"/>
        </w:rPr>
        <w:t> </w:t>
      </w:r>
      <w:r>
        <w:rPr>
          <w:color w:val="231F20"/>
        </w:rPr>
        <w:t>as</w:t>
      </w:r>
      <w:r>
        <w:rPr>
          <w:color w:val="231F20"/>
          <w:spacing w:val="-14"/>
        </w:rPr>
        <w:t> </w:t>
      </w:r>
      <w:r>
        <w:rPr>
          <w:color w:val="231F20"/>
        </w:rPr>
        <w:t>informações</w:t>
      </w:r>
      <w:r>
        <w:rPr>
          <w:color w:val="231F20"/>
          <w:spacing w:val="-14"/>
        </w:rPr>
        <w:t> </w:t>
      </w:r>
      <w:r>
        <w:rPr>
          <w:color w:val="231F20"/>
        </w:rPr>
        <w:t>e</w:t>
      </w:r>
      <w:r>
        <w:rPr>
          <w:color w:val="231F20"/>
          <w:spacing w:val="-13"/>
        </w:rPr>
        <w:t> </w:t>
      </w:r>
      <w:r>
        <w:rPr>
          <w:color w:val="231F20"/>
        </w:rPr>
        <w:t>preencher</w:t>
      </w:r>
      <w:r>
        <w:rPr>
          <w:color w:val="231F20"/>
          <w:spacing w:val="-14"/>
        </w:rPr>
        <w:t> </w:t>
      </w:r>
      <w:r>
        <w:rPr>
          <w:color w:val="231F20"/>
        </w:rPr>
        <w:t>o</w:t>
      </w:r>
      <w:r>
        <w:rPr>
          <w:color w:val="231F20"/>
          <w:spacing w:val="-14"/>
        </w:rPr>
        <w:t> </w:t>
      </w:r>
      <w:r>
        <w:rPr>
          <w:color w:val="231F20"/>
        </w:rPr>
        <w:t>for-mulário de recepção.</w:t>
      </w:r>
    </w:p>
    <w:p>
      <w:pPr>
        <w:pStyle w:val="BodyText"/>
        <w:spacing w:line="242" w:lineRule="auto" w:before="100"/>
        <w:ind w:left="1723" w:right="204" w:firstLine="340"/>
        <w:jc w:val="both"/>
      </w:pPr>
      <w:r>
        <w:rPr>
          <w:b/>
          <w:color w:val="231F20"/>
        </w:rPr>
        <w:t>Recebimento. </w:t>
      </w:r>
      <w:r>
        <w:rPr>
          <w:color w:val="231F20"/>
        </w:rPr>
        <w:t>Os originais precisam ser entregues em documentos Word e PDF e o texto deverá conter, obrigatoriamente, no mínimo, os</w:t>
      </w:r>
      <w:r>
        <w:rPr>
          <w:color w:val="231F20"/>
          <w:spacing w:val="80"/>
        </w:rPr>
        <w:t> </w:t>
      </w:r>
      <w:r>
        <w:rPr>
          <w:color w:val="231F20"/>
        </w:rPr>
        <w:t>5 seguintes elementos, em ordem funcional:</w:t>
      </w:r>
    </w:p>
    <w:p>
      <w:pPr>
        <w:pStyle w:val="ListParagraph"/>
        <w:numPr>
          <w:ilvl w:val="0"/>
          <w:numId w:val="10"/>
        </w:numPr>
        <w:tabs>
          <w:tab w:pos="2302" w:val="left" w:leader="none"/>
        </w:tabs>
        <w:spacing w:line="225" w:lineRule="auto" w:before="94" w:after="0"/>
        <w:ind w:left="1723" w:right="205" w:firstLine="340"/>
        <w:jc w:val="left"/>
        <w:rPr>
          <w:b/>
          <w:sz w:val="22"/>
        </w:rPr>
      </w:pPr>
      <w:r>
        <w:rPr>
          <w:b/>
          <w:color w:val="231F20"/>
          <w:sz w:val="22"/>
        </w:rPr>
        <w:t>Sumário:</w:t>
      </w:r>
      <w:r>
        <w:rPr>
          <w:b/>
          <w:color w:val="231F20"/>
          <w:spacing w:val="34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34"/>
          <w:sz w:val="22"/>
        </w:rPr>
        <w:t> </w:t>
      </w:r>
      <w:r>
        <w:rPr>
          <w:color w:val="231F20"/>
          <w:sz w:val="22"/>
        </w:rPr>
        <w:t>sequência</w:t>
      </w:r>
      <w:r>
        <w:rPr>
          <w:color w:val="231F20"/>
          <w:spacing w:val="34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34"/>
          <w:sz w:val="22"/>
        </w:rPr>
        <w:t> </w:t>
      </w:r>
      <w:r>
        <w:rPr>
          <w:color w:val="231F20"/>
          <w:sz w:val="22"/>
        </w:rPr>
        <w:t>seções</w:t>
      </w:r>
      <w:r>
        <w:rPr>
          <w:color w:val="231F20"/>
          <w:spacing w:val="34"/>
          <w:sz w:val="22"/>
        </w:rPr>
        <w:t> </w:t>
      </w:r>
      <w:r>
        <w:rPr>
          <w:color w:val="231F20"/>
          <w:sz w:val="22"/>
        </w:rPr>
        <w:t>(partes),</w:t>
      </w:r>
      <w:r>
        <w:rPr>
          <w:color w:val="231F20"/>
          <w:spacing w:val="34"/>
          <w:sz w:val="22"/>
        </w:rPr>
        <w:t> </w:t>
      </w:r>
      <w:r>
        <w:rPr>
          <w:color w:val="231F20"/>
          <w:sz w:val="22"/>
        </w:rPr>
        <w:t>capítulos</w:t>
      </w:r>
      <w:r>
        <w:rPr>
          <w:color w:val="231F20"/>
          <w:spacing w:val="34"/>
          <w:sz w:val="22"/>
        </w:rPr>
        <w:t> </w:t>
      </w:r>
      <w:r>
        <w:rPr>
          <w:color w:val="231F20"/>
          <w:sz w:val="22"/>
        </w:rPr>
        <w:t>e</w:t>
      </w:r>
      <w:r>
        <w:rPr>
          <w:color w:val="231F20"/>
          <w:spacing w:val="34"/>
          <w:sz w:val="22"/>
        </w:rPr>
        <w:t> </w:t>
      </w:r>
      <w:r>
        <w:rPr>
          <w:color w:val="231F20"/>
          <w:sz w:val="22"/>
        </w:rPr>
        <w:t>subseções constituindo a obra</w:t>
      </w:r>
      <w:r>
        <w:rPr>
          <w:b/>
          <w:color w:val="231F20"/>
          <w:sz w:val="22"/>
        </w:rPr>
        <w:t>.</w:t>
      </w:r>
    </w:p>
    <w:p>
      <w:pPr>
        <w:pStyle w:val="ListParagraph"/>
        <w:numPr>
          <w:ilvl w:val="0"/>
          <w:numId w:val="10"/>
        </w:numPr>
        <w:tabs>
          <w:tab w:pos="2302" w:val="left" w:leader="none"/>
        </w:tabs>
        <w:spacing w:line="225" w:lineRule="auto" w:before="21" w:after="0"/>
        <w:ind w:left="1723" w:right="204" w:firstLine="340"/>
        <w:jc w:val="left"/>
        <w:rPr>
          <w:b/>
          <w:sz w:val="22"/>
        </w:rPr>
      </w:pPr>
      <w:r>
        <w:rPr>
          <w:b/>
          <w:color w:val="231F20"/>
          <w:sz w:val="22"/>
        </w:rPr>
        <w:t>Introdução: </w:t>
      </w:r>
      <w:r>
        <w:rPr>
          <w:color w:val="231F20"/>
          <w:sz w:val="22"/>
        </w:rPr>
        <w:t>o preâmbulo do autor esclarecendo o propósito da </w:t>
      </w:r>
      <w:r>
        <w:rPr>
          <w:color w:val="231F20"/>
          <w:spacing w:val="-2"/>
          <w:sz w:val="22"/>
        </w:rPr>
        <w:t>obra</w:t>
      </w:r>
      <w:r>
        <w:rPr>
          <w:b/>
          <w:color w:val="231F20"/>
          <w:spacing w:val="-2"/>
          <w:sz w:val="22"/>
        </w:rPr>
        <w:t>.</w:t>
      </w:r>
    </w:p>
    <w:p>
      <w:pPr>
        <w:pStyle w:val="ListParagraph"/>
        <w:numPr>
          <w:ilvl w:val="0"/>
          <w:numId w:val="10"/>
        </w:numPr>
        <w:tabs>
          <w:tab w:pos="2302" w:val="left" w:leader="none"/>
        </w:tabs>
        <w:spacing w:line="225" w:lineRule="auto" w:before="21" w:after="0"/>
        <w:ind w:left="1723" w:right="206" w:firstLine="340"/>
        <w:jc w:val="left"/>
        <w:rPr>
          <w:b/>
          <w:sz w:val="22"/>
        </w:rPr>
      </w:pPr>
      <w:r>
        <w:rPr>
          <w:b/>
          <w:color w:val="231F20"/>
          <w:sz w:val="22"/>
        </w:rPr>
        <w:t>Conteúdo: </w:t>
      </w:r>
      <w:r>
        <w:rPr>
          <w:color w:val="231F20"/>
          <w:sz w:val="22"/>
        </w:rPr>
        <w:t>a disposição em capítulos do conteúdo da obra, em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consonância com o Sumário</w:t>
      </w:r>
      <w:r>
        <w:rPr>
          <w:b/>
          <w:color w:val="231F20"/>
          <w:sz w:val="22"/>
        </w:rPr>
        <w:t>.</w:t>
      </w:r>
    </w:p>
    <w:p>
      <w:pPr>
        <w:pStyle w:val="ListParagraph"/>
        <w:numPr>
          <w:ilvl w:val="0"/>
          <w:numId w:val="10"/>
        </w:numPr>
        <w:tabs>
          <w:tab w:pos="2302" w:val="left" w:leader="none"/>
        </w:tabs>
        <w:spacing w:line="277" w:lineRule="exact" w:before="9" w:after="0"/>
        <w:ind w:left="2302" w:right="0" w:hanging="239"/>
        <w:jc w:val="left"/>
        <w:rPr>
          <w:b/>
          <w:sz w:val="22"/>
        </w:rPr>
      </w:pPr>
      <w:r>
        <w:rPr>
          <w:b/>
          <w:color w:val="231F20"/>
          <w:sz w:val="22"/>
        </w:rPr>
        <w:t>Conclusão:</w:t>
      </w:r>
      <w:r>
        <w:rPr>
          <w:b/>
          <w:color w:val="231F20"/>
          <w:spacing w:val="-12"/>
          <w:sz w:val="22"/>
        </w:rPr>
        <w:t> </w:t>
      </w:r>
      <w:r>
        <w:rPr>
          <w:color w:val="231F20"/>
          <w:sz w:val="22"/>
        </w:rPr>
        <w:t>as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asserções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finais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acerca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do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conteúdo</w:t>
      </w:r>
      <w:r>
        <w:rPr>
          <w:color w:val="231F20"/>
          <w:spacing w:val="-12"/>
          <w:sz w:val="22"/>
        </w:rPr>
        <w:t> </w:t>
      </w:r>
      <w:r>
        <w:rPr>
          <w:color w:val="231F20"/>
          <w:spacing w:val="-2"/>
          <w:sz w:val="22"/>
        </w:rPr>
        <w:t>exposto</w:t>
      </w:r>
      <w:r>
        <w:rPr>
          <w:b/>
          <w:color w:val="231F20"/>
          <w:spacing w:val="-2"/>
          <w:sz w:val="22"/>
        </w:rPr>
        <w:t>.</w:t>
      </w:r>
    </w:p>
    <w:p>
      <w:pPr>
        <w:pStyle w:val="ListParagraph"/>
        <w:numPr>
          <w:ilvl w:val="0"/>
          <w:numId w:val="10"/>
        </w:numPr>
        <w:tabs>
          <w:tab w:pos="2302" w:val="left" w:leader="none"/>
        </w:tabs>
        <w:spacing w:line="225" w:lineRule="auto" w:before="6" w:after="0"/>
        <w:ind w:left="1723" w:right="206" w:firstLine="340"/>
        <w:jc w:val="left"/>
        <w:rPr>
          <w:b/>
          <w:sz w:val="22"/>
        </w:rPr>
      </w:pPr>
      <w:r>
        <w:rPr>
          <w:b/>
          <w:color w:val="231F20"/>
          <w:sz w:val="22"/>
        </w:rPr>
        <w:t>Bibliografia:</w:t>
      </w:r>
      <w:r>
        <w:rPr>
          <w:b/>
          <w:color w:val="231F20"/>
          <w:spacing w:val="-2"/>
          <w:sz w:val="22"/>
        </w:rPr>
        <w:t> </w:t>
      </w:r>
      <w:r>
        <w:rPr>
          <w:color w:val="231F20"/>
          <w:sz w:val="22"/>
        </w:rPr>
        <w:t>as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listas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fontes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bibliográficas,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webgráficas,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filmo-gráficas e / ou de outra natureza, consultadas ou referenciadas no texto</w:t>
      </w:r>
      <w:r>
        <w:rPr>
          <w:b/>
          <w:color w:val="231F20"/>
          <w:sz w:val="22"/>
        </w:rPr>
        <w:t>.</w:t>
      </w:r>
    </w:p>
    <w:p>
      <w:pPr>
        <w:pStyle w:val="BodyText"/>
        <w:spacing w:before="209"/>
        <w:rPr>
          <w:b/>
        </w:rPr>
      </w:pPr>
    </w:p>
    <w:p>
      <w:pPr>
        <w:pStyle w:val="BodyText"/>
        <w:spacing w:line="242" w:lineRule="auto"/>
        <w:ind w:left="1723" w:right="205" w:firstLine="340"/>
        <w:jc w:val="both"/>
      </w:pPr>
      <w:r>
        <w:rPr>
          <w:b/>
          <w:color w:val="231F20"/>
        </w:rPr>
        <w:t>Informação.</w:t>
      </w:r>
      <w:r>
        <w:rPr>
          <w:b/>
          <w:color w:val="231F20"/>
          <w:spacing w:val="29"/>
        </w:rPr>
        <w:t> </w:t>
      </w:r>
      <w:r>
        <w:rPr>
          <w:color w:val="231F20"/>
        </w:rPr>
        <w:t>Cumpre</w:t>
      </w:r>
      <w:r>
        <w:rPr>
          <w:color w:val="231F20"/>
          <w:spacing w:val="29"/>
        </w:rPr>
        <w:t> </w:t>
      </w:r>
      <w:r>
        <w:rPr>
          <w:color w:val="231F20"/>
        </w:rPr>
        <w:t>ao</w:t>
      </w:r>
      <w:r>
        <w:rPr>
          <w:color w:val="231F20"/>
          <w:spacing w:val="29"/>
        </w:rPr>
        <w:t> </w:t>
      </w:r>
      <w:r>
        <w:rPr>
          <w:color w:val="231F20"/>
        </w:rPr>
        <w:t>editor</w:t>
      </w:r>
      <w:r>
        <w:rPr>
          <w:color w:val="231F20"/>
          <w:spacing w:val="29"/>
        </w:rPr>
        <w:t> </w:t>
      </w:r>
      <w:r>
        <w:rPr>
          <w:color w:val="231F20"/>
        </w:rPr>
        <w:t>encarregado</w:t>
      </w:r>
      <w:r>
        <w:rPr>
          <w:color w:val="231F20"/>
          <w:spacing w:val="29"/>
        </w:rPr>
        <w:t> </w:t>
      </w:r>
      <w:r>
        <w:rPr>
          <w:color w:val="231F20"/>
        </w:rPr>
        <w:t>da</w:t>
      </w:r>
      <w:r>
        <w:rPr>
          <w:color w:val="231F20"/>
          <w:spacing w:val="29"/>
        </w:rPr>
        <w:t> </w:t>
      </w:r>
      <w:r>
        <w:rPr>
          <w:color w:val="231F20"/>
        </w:rPr>
        <w:t>entrevista</w:t>
      </w:r>
      <w:r>
        <w:rPr>
          <w:color w:val="231F20"/>
          <w:spacing w:val="29"/>
        </w:rPr>
        <w:t> </w:t>
      </w:r>
      <w:r>
        <w:rPr>
          <w:color w:val="231F20"/>
        </w:rPr>
        <w:t>abordar 6 questões com o(s) neoautor(es), em ordem funcional:</w:t>
      </w:r>
    </w:p>
    <w:p>
      <w:pPr>
        <w:pStyle w:val="BodyText"/>
        <w:spacing w:after="0" w:line="242" w:lineRule="auto"/>
        <w:jc w:val="both"/>
        <w:sectPr>
          <w:headerReference w:type="default" r:id="rId29"/>
          <w:headerReference w:type="even" r:id="rId30"/>
          <w:pgSz w:w="9420" w:h="13840"/>
          <w:pgMar w:header="673" w:footer="0" w:top="860" w:bottom="280" w:left="0" w:right="1275"/>
          <w:pgNumType w:start="29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9"/>
      </w:pPr>
    </w:p>
    <w:p>
      <w:pPr>
        <w:pStyle w:val="ListParagraph"/>
        <w:numPr>
          <w:ilvl w:val="0"/>
          <w:numId w:val="11"/>
        </w:numPr>
        <w:tabs>
          <w:tab w:pos="2062" w:val="left" w:leader="none"/>
        </w:tabs>
        <w:spacing w:line="225" w:lineRule="auto" w:before="0" w:after="0"/>
        <w:ind w:left="1483" w:right="445" w:firstLine="340"/>
        <w:jc w:val="left"/>
        <w:rPr>
          <w:b/>
          <w:sz w:val="22"/>
        </w:rPr>
      </w:pPr>
      <w:r>
        <w:rPr>
          <w:b/>
          <w:color w:val="231F20"/>
          <w:spacing w:val="-2"/>
          <w:sz w:val="22"/>
        </w:rPr>
        <w:t>Esclarecimento:</w:t>
      </w:r>
      <w:r>
        <w:rPr>
          <w:b/>
          <w:color w:val="231F20"/>
          <w:spacing w:val="-6"/>
          <w:sz w:val="22"/>
        </w:rPr>
        <w:t> </w:t>
      </w:r>
      <w:r>
        <w:rPr>
          <w:color w:val="231F20"/>
          <w:spacing w:val="-2"/>
          <w:sz w:val="22"/>
        </w:rPr>
        <w:t>quanto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2"/>
          <w:sz w:val="22"/>
        </w:rPr>
        <w:t>às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2"/>
          <w:sz w:val="22"/>
        </w:rPr>
        <w:t>expectativas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2"/>
          <w:sz w:val="22"/>
        </w:rPr>
        <w:t>relacionadas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2"/>
          <w:sz w:val="22"/>
        </w:rPr>
        <w:t>aos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2"/>
          <w:sz w:val="22"/>
        </w:rPr>
        <w:t>pareceres </w:t>
      </w:r>
      <w:r>
        <w:rPr>
          <w:color w:val="231F20"/>
          <w:sz w:val="22"/>
        </w:rPr>
        <w:t>tarísticos da obra</w:t>
      </w:r>
      <w:r>
        <w:rPr>
          <w:b/>
          <w:color w:val="231F20"/>
          <w:sz w:val="22"/>
        </w:rPr>
        <w:t>.</w:t>
      </w:r>
    </w:p>
    <w:p>
      <w:pPr>
        <w:pStyle w:val="ListParagraph"/>
        <w:numPr>
          <w:ilvl w:val="0"/>
          <w:numId w:val="11"/>
        </w:numPr>
        <w:tabs>
          <w:tab w:pos="2062" w:val="left" w:leader="none"/>
        </w:tabs>
        <w:spacing w:line="225" w:lineRule="auto" w:before="21" w:after="0"/>
        <w:ind w:left="1483" w:right="446" w:firstLine="340"/>
        <w:jc w:val="left"/>
        <w:rPr>
          <w:b/>
          <w:sz w:val="22"/>
        </w:rPr>
      </w:pPr>
      <w:r>
        <w:rPr>
          <w:b/>
          <w:color w:val="231F20"/>
          <w:sz w:val="22"/>
        </w:rPr>
        <w:t>Ciência: </w:t>
      </w:r>
      <w:r>
        <w:rPr>
          <w:color w:val="231F20"/>
          <w:sz w:val="22"/>
        </w:rPr>
        <w:t>quanto à necessidade dos </w:t>
      </w:r>
      <w:r>
        <w:rPr>
          <w:i/>
          <w:color w:val="231F20"/>
          <w:sz w:val="22"/>
        </w:rPr>
        <w:t>feedbacks </w:t>
      </w:r>
      <w:r>
        <w:rPr>
          <w:color w:val="231F20"/>
          <w:sz w:val="22"/>
        </w:rPr>
        <w:t>amparados ao(s) au-tor(es) para incremento da gestação consciencial</w:t>
      </w:r>
      <w:r>
        <w:rPr>
          <w:b/>
          <w:color w:val="231F20"/>
          <w:sz w:val="22"/>
        </w:rPr>
        <w:t>.</w:t>
      </w:r>
    </w:p>
    <w:p>
      <w:pPr>
        <w:pStyle w:val="ListParagraph"/>
        <w:numPr>
          <w:ilvl w:val="0"/>
          <w:numId w:val="11"/>
        </w:numPr>
        <w:tabs>
          <w:tab w:pos="2062" w:val="left" w:leader="none"/>
        </w:tabs>
        <w:spacing w:line="225" w:lineRule="auto" w:before="21" w:after="0"/>
        <w:ind w:left="1483" w:right="446" w:firstLine="340"/>
        <w:jc w:val="left"/>
        <w:rPr>
          <w:b/>
          <w:sz w:val="22"/>
        </w:rPr>
      </w:pPr>
      <w:r>
        <w:rPr>
          <w:b/>
          <w:color w:val="231F20"/>
          <w:spacing w:val="-2"/>
          <w:sz w:val="22"/>
        </w:rPr>
        <w:t>Desdramatização:</w:t>
      </w:r>
      <w:r>
        <w:rPr>
          <w:b/>
          <w:color w:val="231F20"/>
          <w:spacing w:val="-7"/>
          <w:sz w:val="22"/>
        </w:rPr>
        <w:t> </w:t>
      </w:r>
      <w:r>
        <w:rPr>
          <w:color w:val="231F20"/>
          <w:spacing w:val="-2"/>
          <w:sz w:val="22"/>
        </w:rPr>
        <w:t>quanto</w:t>
      </w:r>
      <w:r>
        <w:rPr>
          <w:color w:val="231F20"/>
          <w:spacing w:val="-7"/>
          <w:sz w:val="22"/>
        </w:rPr>
        <w:t> </w:t>
      </w:r>
      <w:r>
        <w:rPr>
          <w:color w:val="231F20"/>
          <w:spacing w:val="-2"/>
          <w:sz w:val="22"/>
        </w:rPr>
        <w:t>à</w:t>
      </w:r>
      <w:r>
        <w:rPr>
          <w:color w:val="231F20"/>
          <w:spacing w:val="-7"/>
          <w:sz w:val="22"/>
        </w:rPr>
        <w:t> </w:t>
      </w:r>
      <w:r>
        <w:rPr>
          <w:color w:val="231F20"/>
          <w:spacing w:val="-2"/>
          <w:sz w:val="22"/>
        </w:rPr>
        <w:t>necessidade</w:t>
      </w:r>
      <w:r>
        <w:rPr>
          <w:color w:val="231F20"/>
          <w:spacing w:val="-7"/>
          <w:sz w:val="22"/>
        </w:rPr>
        <w:t> </w:t>
      </w:r>
      <w:r>
        <w:rPr>
          <w:color w:val="231F20"/>
          <w:spacing w:val="-2"/>
          <w:sz w:val="22"/>
        </w:rPr>
        <w:t>de</w:t>
      </w:r>
      <w:r>
        <w:rPr>
          <w:color w:val="231F20"/>
          <w:spacing w:val="-7"/>
          <w:sz w:val="22"/>
        </w:rPr>
        <w:t> </w:t>
      </w:r>
      <w:r>
        <w:rPr>
          <w:color w:val="231F20"/>
          <w:spacing w:val="-2"/>
          <w:sz w:val="22"/>
        </w:rPr>
        <w:t>várias</w:t>
      </w:r>
      <w:r>
        <w:rPr>
          <w:color w:val="231F20"/>
          <w:spacing w:val="-7"/>
          <w:sz w:val="22"/>
        </w:rPr>
        <w:t> </w:t>
      </w:r>
      <w:r>
        <w:rPr>
          <w:color w:val="231F20"/>
          <w:spacing w:val="-2"/>
          <w:sz w:val="22"/>
        </w:rPr>
        <w:t>revisões</w:t>
      </w:r>
      <w:r>
        <w:rPr>
          <w:color w:val="231F20"/>
          <w:spacing w:val="-7"/>
          <w:sz w:val="22"/>
        </w:rPr>
        <w:t> </w:t>
      </w:r>
      <w:r>
        <w:rPr>
          <w:color w:val="231F20"/>
          <w:spacing w:val="-2"/>
          <w:sz w:val="22"/>
        </w:rPr>
        <w:t>de</w:t>
      </w:r>
      <w:r>
        <w:rPr>
          <w:color w:val="231F20"/>
          <w:spacing w:val="-7"/>
          <w:sz w:val="22"/>
        </w:rPr>
        <w:t> </w:t>
      </w:r>
      <w:r>
        <w:rPr>
          <w:color w:val="231F20"/>
          <w:spacing w:val="-2"/>
          <w:sz w:val="22"/>
        </w:rPr>
        <w:t>con-</w:t>
      </w:r>
      <w:r>
        <w:rPr>
          <w:color w:val="231F20"/>
          <w:sz w:val="22"/>
        </w:rPr>
        <w:t>teúdo e forma (confor) até a finalização criteriosa do livro</w:t>
      </w:r>
      <w:r>
        <w:rPr>
          <w:b/>
          <w:color w:val="231F20"/>
          <w:sz w:val="22"/>
        </w:rPr>
        <w:t>.</w:t>
      </w:r>
    </w:p>
    <w:p>
      <w:pPr>
        <w:pStyle w:val="ListParagraph"/>
        <w:numPr>
          <w:ilvl w:val="0"/>
          <w:numId w:val="11"/>
        </w:numPr>
        <w:tabs>
          <w:tab w:pos="2062" w:val="left" w:leader="none"/>
        </w:tabs>
        <w:spacing w:line="225" w:lineRule="auto" w:before="21" w:after="0"/>
        <w:ind w:left="1483" w:right="445" w:firstLine="340"/>
        <w:jc w:val="left"/>
        <w:rPr>
          <w:b/>
          <w:sz w:val="22"/>
        </w:rPr>
      </w:pPr>
      <w:r>
        <w:rPr>
          <w:b/>
          <w:color w:val="231F20"/>
          <w:sz w:val="22"/>
        </w:rPr>
        <w:t>Previsão:</w:t>
      </w:r>
      <w:r>
        <w:rPr>
          <w:b/>
          <w:color w:val="231F20"/>
          <w:spacing w:val="-7"/>
          <w:sz w:val="22"/>
        </w:rPr>
        <w:t> </w:t>
      </w:r>
      <w:r>
        <w:rPr>
          <w:color w:val="231F20"/>
          <w:sz w:val="22"/>
        </w:rPr>
        <w:t>quanto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ao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tempo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estimado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(não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peremptório)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edição da gescon</w:t>
      </w:r>
      <w:r>
        <w:rPr>
          <w:b/>
          <w:color w:val="231F20"/>
          <w:sz w:val="22"/>
        </w:rPr>
        <w:t>.</w:t>
      </w:r>
    </w:p>
    <w:p>
      <w:pPr>
        <w:pStyle w:val="ListParagraph"/>
        <w:numPr>
          <w:ilvl w:val="0"/>
          <w:numId w:val="11"/>
        </w:numPr>
        <w:tabs>
          <w:tab w:pos="2062" w:val="left" w:leader="none"/>
        </w:tabs>
        <w:spacing w:line="277" w:lineRule="exact" w:before="9" w:after="0"/>
        <w:ind w:left="2062" w:right="0" w:hanging="239"/>
        <w:jc w:val="left"/>
        <w:rPr>
          <w:b/>
          <w:sz w:val="22"/>
        </w:rPr>
      </w:pPr>
      <w:r>
        <w:rPr>
          <w:b/>
          <w:color w:val="231F20"/>
          <w:sz w:val="22"/>
        </w:rPr>
        <w:t>Informação:</w:t>
      </w:r>
      <w:r>
        <w:rPr>
          <w:b/>
          <w:color w:val="231F20"/>
          <w:spacing w:val="-7"/>
          <w:sz w:val="22"/>
        </w:rPr>
        <w:t> </w:t>
      </w:r>
      <w:r>
        <w:rPr>
          <w:color w:val="231F20"/>
          <w:sz w:val="22"/>
        </w:rPr>
        <w:t>quanto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às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modalidades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2"/>
          <w:sz w:val="22"/>
        </w:rPr>
        <w:t>publicação</w:t>
      </w:r>
      <w:r>
        <w:rPr>
          <w:b/>
          <w:color w:val="231F20"/>
          <w:spacing w:val="-2"/>
          <w:sz w:val="22"/>
        </w:rPr>
        <w:t>.</w:t>
      </w:r>
    </w:p>
    <w:p>
      <w:pPr>
        <w:pStyle w:val="ListParagraph"/>
        <w:numPr>
          <w:ilvl w:val="0"/>
          <w:numId w:val="11"/>
        </w:numPr>
        <w:tabs>
          <w:tab w:pos="2062" w:val="left" w:leader="none"/>
        </w:tabs>
        <w:spacing w:line="225" w:lineRule="auto" w:before="5" w:after="0"/>
        <w:ind w:left="1483" w:right="446" w:firstLine="340"/>
        <w:jc w:val="left"/>
        <w:rPr>
          <w:b/>
          <w:sz w:val="22"/>
        </w:rPr>
      </w:pPr>
      <w:r>
        <w:rPr>
          <w:b/>
          <w:color w:val="231F20"/>
          <w:spacing w:val="-4"/>
          <w:sz w:val="22"/>
        </w:rPr>
        <w:t>Explanação:</w:t>
      </w:r>
      <w:r>
        <w:rPr>
          <w:b/>
          <w:color w:val="231F20"/>
          <w:spacing w:val="-6"/>
          <w:sz w:val="22"/>
        </w:rPr>
        <w:t> </w:t>
      </w:r>
      <w:r>
        <w:rPr>
          <w:color w:val="231F20"/>
          <w:spacing w:val="-4"/>
          <w:sz w:val="22"/>
        </w:rPr>
        <w:t>quanto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4"/>
          <w:sz w:val="22"/>
        </w:rPr>
        <w:t>ao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4"/>
          <w:sz w:val="22"/>
        </w:rPr>
        <w:t>investimento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4"/>
          <w:sz w:val="22"/>
        </w:rPr>
        <w:t>financeiro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4"/>
          <w:sz w:val="22"/>
        </w:rPr>
        <w:t>relacionado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4"/>
          <w:sz w:val="22"/>
        </w:rPr>
        <w:t>à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4"/>
          <w:sz w:val="22"/>
        </w:rPr>
        <w:t>publi-</w:t>
      </w:r>
      <w:r>
        <w:rPr>
          <w:color w:val="231F20"/>
          <w:sz w:val="22"/>
        </w:rPr>
        <w:t>cação da obra</w:t>
      </w:r>
      <w:r>
        <w:rPr>
          <w:b/>
          <w:color w:val="231F20"/>
          <w:sz w:val="22"/>
        </w:rPr>
        <w:t>.</w:t>
      </w:r>
    </w:p>
    <w:p>
      <w:pPr>
        <w:pStyle w:val="BodyText"/>
        <w:rPr>
          <w:b/>
        </w:rPr>
      </w:pPr>
    </w:p>
    <w:p>
      <w:pPr>
        <w:pStyle w:val="BodyText"/>
        <w:spacing w:before="197"/>
        <w:rPr>
          <w:b/>
        </w:rPr>
      </w:pPr>
    </w:p>
    <w:p>
      <w:pPr>
        <w:pStyle w:val="Heading5"/>
        <w:numPr>
          <w:ilvl w:val="1"/>
          <w:numId w:val="6"/>
        </w:numPr>
        <w:tabs>
          <w:tab w:pos="2276" w:val="left" w:leader="none"/>
        </w:tabs>
        <w:spacing w:line="240" w:lineRule="auto" w:before="1" w:after="0"/>
        <w:ind w:left="2276" w:right="0" w:hanging="473"/>
        <w:jc w:val="left"/>
      </w:pPr>
      <w:r>
        <w:rPr>
          <w:color w:val="231F20"/>
          <w:spacing w:val="-7"/>
        </w:rPr>
        <w:t>Pré-</w:t>
      </w:r>
      <w:r>
        <w:rPr>
          <w:color w:val="231F20"/>
          <w:spacing w:val="-2"/>
        </w:rPr>
        <w:t>avaliação</w:t>
      </w:r>
    </w:p>
    <w:p>
      <w:pPr>
        <w:pStyle w:val="BodyText"/>
        <w:spacing w:before="179"/>
        <w:rPr>
          <w:b/>
          <w:sz w:val="26"/>
        </w:rPr>
      </w:pPr>
    </w:p>
    <w:p>
      <w:pPr>
        <w:pStyle w:val="BodyText"/>
        <w:spacing w:line="242" w:lineRule="auto"/>
        <w:ind w:left="1483" w:right="339" w:firstLine="340"/>
      </w:pPr>
      <w:r>
        <w:rPr>
          <w:b/>
          <w:color w:val="231F20"/>
        </w:rPr>
        <w:t>Apreciação. </w:t>
      </w:r>
      <w:r>
        <w:rPr>
          <w:color w:val="231F20"/>
        </w:rPr>
        <w:t>O editor entrevistador, havendo recebido os originais, fará análise prévia breve quanto à forma e ao conteúdo, priorizando:</w:t>
      </w:r>
    </w:p>
    <w:p>
      <w:pPr>
        <w:pStyle w:val="ListParagraph"/>
        <w:numPr>
          <w:ilvl w:val="0"/>
          <w:numId w:val="12"/>
        </w:numPr>
        <w:tabs>
          <w:tab w:pos="2062" w:val="left" w:leader="none"/>
        </w:tabs>
        <w:spacing w:line="277" w:lineRule="exact" w:before="82" w:after="0"/>
        <w:ind w:left="2062" w:right="0" w:hanging="239"/>
        <w:jc w:val="left"/>
        <w:rPr>
          <w:b/>
          <w:sz w:val="22"/>
        </w:rPr>
      </w:pPr>
      <w:r>
        <w:rPr>
          <w:b/>
          <w:color w:val="231F20"/>
          <w:sz w:val="22"/>
        </w:rPr>
        <w:t>Diagnóstico:</w:t>
      </w:r>
      <w:r>
        <w:rPr>
          <w:b/>
          <w:color w:val="231F20"/>
          <w:spacing w:val="-8"/>
          <w:sz w:val="22"/>
        </w:rPr>
        <w:t> </w:t>
      </w:r>
      <w:r>
        <w:rPr>
          <w:color w:val="231F20"/>
          <w:sz w:val="22"/>
        </w:rPr>
        <w:t>acerca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da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qualidade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impressão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e</w:t>
      </w:r>
      <w:r>
        <w:rPr>
          <w:color w:val="231F20"/>
          <w:spacing w:val="-7"/>
          <w:sz w:val="22"/>
        </w:rPr>
        <w:t> </w:t>
      </w:r>
      <w:r>
        <w:rPr>
          <w:color w:val="231F20"/>
          <w:spacing w:val="-2"/>
          <w:sz w:val="22"/>
        </w:rPr>
        <w:t>legibilidade</w:t>
      </w:r>
      <w:r>
        <w:rPr>
          <w:b/>
          <w:color w:val="231F20"/>
          <w:spacing w:val="-2"/>
          <w:sz w:val="22"/>
        </w:rPr>
        <w:t>.</w:t>
      </w:r>
    </w:p>
    <w:p>
      <w:pPr>
        <w:pStyle w:val="ListParagraph"/>
        <w:numPr>
          <w:ilvl w:val="0"/>
          <w:numId w:val="12"/>
        </w:numPr>
        <w:tabs>
          <w:tab w:pos="2062" w:val="left" w:leader="none"/>
        </w:tabs>
        <w:spacing w:line="225" w:lineRule="auto" w:before="6" w:after="0"/>
        <w:ind w:left="1483" w:right="446" w:firstLine="340"/>
        <w:jc w:val="left"/>
        <w:rPr>
          <w:b/>
          <w:sz w:val="22"/>
        </w:rPr>
      </w:pPr>
      <w:r>
        <w:rPr>
          <w:b/>
          <w:color w:val="231F20"/>
          <w:spacing w:val="-2"/>
          <w:sz w:val="22"/>
        </w:rPr>
        <w:t>Verificação:</w:t>
      </w:r>
      <w:r>
        <w:rPr>
          <w:b/>
          <w:color w:val="231F20"/>
          <w:spacing w:val="-3"/>
          <w:sz w:val="22"/>
        </w:rPr>
        <w:t> </w:t>
      </w:r>
      <w:r>
        <w:rPr>
          <w:color w:val="231F20"/>
          <w:spacing w:val="-2"/>
          <w:sz w:val="22"/>
        </w:rPr>
        <w:t>da</w:t>
      </w:r>
      <w:r>
        <w:rPr>
          <w:color w:val="231F20"/>
          <w:spacing w:val="-3"/>
          <w:sz w:val="22"/>
        </w:rPr>
        <w:t> </w:t>
      </w:r>
      <w:r>
        <w:rPr>
          <w:color w:val="231F20"/>
          <w:spacing w:val="-2"/>
          <w:sz w:val="22"/>
        </w:rPr>
        <w:t>presença</w:t>
      </w:r>
      <w:r>
        <w:rPr>
          <w:color w:val="231F20"/>
          <w:spacing w:val="-3"/>
          <w:sz w:val="22"/>
        </w:rPr>
        <w:t> </w:t>
      </w:r>
      <w:r>
        <w:rPr>
          <w:color w:val="231F20"/>
          <w:spacing w:val="-2"/>
          <w:sz w:val="22"/>
        </w:rPr>
        <w:t>dos</w:t>
      </w:r>
      <w:r>
        <w:rPr>
          <w:color w:val="231F20"/>
          <w:spacing w:val="-3"/>
          <w:sz w:val="22"/>
        </w:rPr>
        <w:t> </w:t>
      </w:r>
      <w:r>
        <w:rPr>
          <w:color w:val="231F20"/>
          <w:spacing w:val="-2"/>
          <w:sz w:val="22"/>
        </w:rPr>
        <w:t>elementos</w:t>
      </w:r>
      <w:r>
        <w:rPr>
          <w:color w:val="231F20"/>
          <w:spacing w:val="-3"/>
          <w:sz w:val="22"/>
        </w:rPr>
        <w:t> </w:t>
      </w:r>
      <w:r>
        <w:rPr>
          <w:color w:val="231F20"/>
          <w:spacing w:val="-2"/>
          <w:sz w:val="22"/>
        </w:rPr>
        <w:t>componentes</w:t>
      </w:r>
      <w:r>
        <w:rPr>
          <w:color w:val="231F20"/>
          <w:spacing w:val="-3"/>
          <w:sz w:val="22"/>
        </w:rPr>
        <w:t> </w:t>
      </w:r>
      <w:r>
        <w:rPr>
          <w:color w:val="231F20"/>
          <w:spacing w:val="-2"/>
          <w:sz w:val="22"/>
        </w:rPr>
        <w:t>mínimos</w:t>
      </w:r>
      <w:r>
        <w:rPr>
          <w:color w:val="231F20"/>
          <w:spacing w:val="-3"/>
          <w:sz w:val="22"/>
        </w:rPr>
        <w:t> </w:t>
      </w:r>
      <w:r>
        <w:rPr>
          <w:color w:val="231F20"/>
          <w:spacing w:val="-2"/>
          <w:sz w:val="22"/>
        </w:rPr>
        <w:t>in-</w:t>
      </w:r>
      <w:r>
        <w:rPr>
          <w:color w:val="231F20"/>
          <w:sz w:val="22"/>
        </w:rPr>
        <w:t>tegrantes da obra</w:t>
      </w:r>
      <w:r>
        <w:rPr>
          <w:b/>
          <w:color w:val="231F20"/>
          <w:sz w:val="22"/>
        </w:rPr>
        <w:t>.</w:t>
      </w:r>
    </w:p>
    <w:p>
      <w:pPr>
        <w:pStyle w:val="ListParagraph"/>
        <w:numPr>
          <w:ilvl w:val="0"/>
          <w:numId w:val="12"/>
        </w:numPr>
        <w:tabs>
          <w:tab w:pos="2062" w:val="left" w:leader="none"/>
        </w:tabs>
        <w:spacing w:line="225" w:lineRule="auto" w:before="21" w:after="0"/>
        <w:ind w:left="1483" w:right="446" w:firstLine="340"/>
        <w:jc w:val="left"/>
        <w:rPr>
          <w:b/>
          <w:sz w:val="22"/>
        </w:rPr>
      </w:pPr>
      <w:r>
        <w:rPr>
          <w:b/>
          <w:color w:val="231F20"/>
          <w:sz w:val="22"/>
        </w:rPr>
        <w:t>Validação:</w:t>
      </w:r>
      <w:r>
        <w:rPr>
          <w:b/>
          <w:color w:val="231F20"/>
          <w:spacing w:val="-7"/>
          <w:sz w:val="22"/>
        </w:rPr>
        <w:t> </w:t>
      </w:r>
      <w:r>
        <w:rPr>
          <w:color w:val="231F20"/>
          <w:sz w:val="22"/>
        </w:rPr>
        <w:t>acerca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da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pertinência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do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tema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sendo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proposto,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quanto ao interesse para a pesquisa conscienciológica</w:t>
      </w:r>
      <w:r>
        <w:rPr>
          <w:b/>
          <w:color w:val="231F20"/>
          <w:sz w:val="22"/>
        </w:rPr>
        <w:t>.</w:t>
      </w:r>
    </w:p>
    <w:p>
      <w:pPr>
        <w:pStyle w:val="BodyText"/>
        <w:spacing w:before="109"/>
        <w:rPr>
          <w:b/>
        </w:rPr>
      </w:pPr>
    </w:p>
    <w:p>
      <w:pPr>
        <w:spacing w:line="242" w:lineRule="auto" w:before="0"/>
        <w:ind w:left="1483" w:right="445" w:firstLine="340"/>
        <w:jc w:val="both"/>
        <w:rPr>
          <w:sz w:val="22"/>
        </w:rPr>
      </w:pPr>
      <w:r>
        <w:rPr>
          <w:b/>
          <w:color w:val="231F20"/>
          <w:spacing w:val="-8"/>
          <w:sz w:val="22"/>
        </w:rPr>
        <w:t>Admissão.</w:t>
      </w:r>
      <w:r>
        <w:rPr>
          <w:b/>
          <w:color w:val="231F20"/>
          <w:spacing w:val="-6"/>
          <w:sz w:val="22"/>
        </w:rPr>
        <w:t> </w:t>
      </w:r>
      <w:r>
        <w:rPr>
          <w:color w:val="231F20"/>
          <w:spacing w:val="-8"/>
          <w:sz w:val="22"/>
        </w:rPr>
        <w:t>Satisfazendo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8"/>
          <w:sz w:val="22"/>
        </w:rPr>
        <w:t>minimamente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8"/>
          <w:sz w:val="22"/>
        </w:rPr>
        <w:t>os</w:t>
      </w:r>
      <w:r>
        <w:rPr>
          <w:color w:val="231F20"/>
          <w:spacing w:val="-5"/>
          <w:sz w:val="22"/>
        </w:rPr>
        <w:t> </w:t>
      </w:r>
      <w:r>
        <w:rPr>
          <w:color w:val="231F20"/>
          <w:spacing w:val="-8"/>
          <w:sz w:val="22"/>
        </w:rPr>
        <w:t>requisitos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8"/>
          <w:sz w:val="22"/>
        </w:rPr>
        <w:t>apontados,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8"/>
          <w:sz w:val="22"/>
        </w:rPr>
        <w:t>a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8"/>
          <w:sz w:val="22"/>
        </w:rPr>
        <w:t>obra</w:t>
      </w:r>
      <w:r>
        <w:rPr>
          <w:color w:val="231F20"/>
          <w:spacing w:val="-5"/>
          <w:sz w:val="22"/>
        </w:rPr>
        <w:t> </w:t>
      </w:r>
      <w:r>
        <w:rPr>
          <w:color w:val="231F20"/>
          <w:spacing w:val="-8"/>
          <w:sz w:val="22"/>
        </w:rPr>
        <w:t>será </w:t>
      </w:r>
      <w:r>
        <w:rPr>
          <w:color w:val="231F20"/>
          <w:sz w:val="22"/>
        </w:rPr>
        <w:t>considerada </w:t>
      </w:r>
      <w:r>
        <w:rPr>
          <w:i/>
          <w:color w:val="231F20"/>
          <w:sz w:val="22"/>
        </w:rPr>
        <w:t>passível de admissão </w:t>
      </w:r>
      <w:r>
        <w:rPr>
          <w:color w:val="231F20"/>
          <w:sz w:val="22"/>
        </w:rPr>
        <w:t>no Fluxo Editorial.</w:t>
      </w:r>
    </w:p>
    <w:p>
      <w:pPr>
        <w:spacing w:before="100"/>
        <w:ind w:left="1823" w:right="0" w:firstLine="0"/>
        <w:jc w:val="both"/>
        <w:rPr>
          <w:i/>
          <w:sz w:val="22"/>
        </w:rPr>
      </w:pPr>
      <w:r>
        <w:rPr>
          <w:b/>
          <w:color w:val="231F20"/>
          <w:sz w:val="22"/>
        </w:rPr>
        <w:t>Notificação.</w:t>
      </w:r>
      <w:r>
        <w:rPr>
          <w:b/>
          <w:color w:val="231F20"/>
          <w:spacing w:val="16"/>
          <w:sz w:val="22"/>
        </w:rPr>
        <w:t> </w:t>
      </w:r>
      <w:r>
        <w:rPr>
          <w:color w:val="231F20"/>
          <w:sz w:val="22"/>
        </w:rPr>
        <w:t>O</w:t>
      </w:r>
      <w:r>
        <w:rPr>
          <w:color w:val="231F20"/>
          <w:spacing w:val="16"/>
          <w:sz w:val="22"/>
        </w:rPr>
        <w:t> </w:t>
      </w:r>
      <w:r>
        <w:rPr>
          <w:color w:val="231F20"/>
          <w:sz w:val="22"/>
        </w:rPr>
        <w:t>editor</w:t>
      </w:r>
      <w:r>
        <w:rPr>
          <w:color w:val="231F20"/>
          <w:spacing w:val="16"/>
          <w:sz w:val="22"/>
        </w:rPr>
        <w:t> </w:t>
      </w:r>
      <w:r>
        <w:rPr>
          <w:color w:val="231F20"/>
          <w:sz w:val="22"/>
        </w:rPr>
        <w:t>entrevistador</w:t>
      </w:r>
      <w:r>
        <w:rPr>
          <w:color w:val="231F20"/>
          <w:spacing w:val="16"/>
          <w:sz w:val="22"/>
        </w:rPr>
        <w:t> </w:t>
      </w:r>
      <w:r>
        <w:rPr>
          <w:color w:val="231F20"/>
          <w:sz w:val="22"/>
        </w:rPr>
        <w:t>notificará</w:t>
      </w:r>
      <w:r>
        <w:rPr>
          <w:color w:val="231F20"/>
          <w:spacing w:val="17"/>
          <w:sz w:val="22"/>
        </w:rPr>
        <w:t> </w:t>
      </w:r>
      <w:r>
        <w:rPr>
          <w:color w:val="231F20"/>
          <w:sz w:val="22"/>
        </w:rPr>
        <w:t>ao</w:t>
      </w:r>
      <w:r>
        <w:rPr>
          <w:color w:val="231F20"/>
          <w:spacing w:val="15"/>
          <w:sz w:val="22"/>
        </w:rPr>
        <w:t> </w:t>
      </w:r>
      <w:r>
        <w:rPr>
          <w:i/>
          <w:color w:val="231F20"/>
          <w:sz w:val="22"/>
        </w:rPr>
        <w:t>Conselho</w:t>
      </w:r>
      <w:r>
        <w:rPr>
          <w:i/>
          <w:color w:val="231F20"/>
          <w:spacing w:val="16"/>
          <w:sz w:val="22"/>
        </w:rPr>
        <w:t> </w:t>
      </w:r>
      <w:r>
        <w:rPr>
          <w:i/>
          <w:color w:val="231F20"/>
          <w:spacing w:val="-2"/>
          <w:sz w:val="22"/>
        </w:rPr>
        <w:t>Editorial</w:t>
      </w:r>
    </w:p>
    <w:p>
      <w:pPr>
        <w:pStyle w:val="BodyText"/>
        <w:spacing w:before="3"/>
        <w:ind w:left="1483"/>
        <w:jc w:val="both"/>
      </w:pP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recente</w:t>
      </w:r>
      <w:r>
        <w:rPr>
          <w:color w:val="231F20"/>
          <w:spacing w:val="-4"/>
        </w:rPr>
        <w:t> </w:t>
      </w:r>
      <w:r>
        <w:rPr>
          <w:color w:val="231F20"/>
        </w:rPr>
        <w:t>aprovação</w:t>
      </w:r>
      <w:r>
        <w:rPr>
          <w:color w:val="231F20"/>
          <w:spacing w:val="-3"/>
        </w:rPr>
        <w:t> </w:t>
      </w:r>
      <w:r>
        <w:rPr>
          <w:color w:val="231F20"/>
        </w:rPr>
        <w:t>da</w:t>
      </w:r>
      <w:r>
        <w:rPr>
          <w:color w:val="231F20"/>
          <w:spacing w:val="-4"/>
        </w:rPr>
        <w:t> </w:t>
      </w:r>
      <w:r>
        <w:rPr>
          <w:color w:val="231F20"/>
        </w:rPr>
        <w:t>entrada</w:t>
      </w:r>
      <w:r>
        <w:rPr>
          <w:color w:val="231F20"/>
          <w:spacing w:val="-3"/>
        </w:rPr>
        <w:t> </w:t>
      </w:r>
      <w:r>
        <w:rPr>
          <w:color w:val="231F20"/>
        </w:rPr>
        <w:t>do</w:t>
      </w:r>
      <w:r>
        <w:rPr>
          <w:color w:val="231F20"/>
          <w:spacing w:val="-4"/>
        </w:rPr>
        <w:t> </w:t>
      </w:r>
      <w:r>
        <w:rPr>
          <w:color w:val="231F20"/>
        </w:rPr>
        <w:t>livro</w:t>
      </w:r>
      <w:r>
        <w:rPr>
          <w:color w:val="231F20"/>
          <w:spacing w:val="-3"/>
        </w:rPr>
        <w:t> </w:t>
      </w:r>
      <w:r>
        <w:rPr>
          <w:color w:val="231F20"/>
        </w:rPr>
        <w:t>no</w:t>
      </w:r>
      <w:r>
        <w:rPr>
          <w:color w:val="231F20"/>
          <w:spacing w:val="-4"/>
        </w:rPr>
        <w:t> </w:t>
      </w:r>
      <w:r>
        <w:rPr>
          <w:color w:val="231F20"/>
        </w:rPr>
        <w:t>Fluxo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Editorial.</w:t>
      </w:r>
    </w:p>
    <w:p>
      <w:pPr>
        <w:pStyle w:val="BodyText"/>
        <w:spacing w:line="242" w:lineRule="auto" w:before="102"/>
        <w:ind w:left="1483" w:right="446" w:firstLine="340"/>
        <w:jc w:val="both"/>
      </w:pPr>
      <w:r>
        <w:rPr>
          <w:b/>
          <w:color w:val="231F20"/>
        </w:rPr>
        <w:t>Desacordo.</w:t>
      </w:r>
      <w:r>
        <w:rPr>
          <w:b/>
          <w:color w:val="231F20"/>
          <w:spacing w:val="-1"/>
        </w:rPr>
        <w:t> </w:t>
      </w:r>
      <w:r>
        <w:rPr>
          <w:color w:val="231F20"/>
        </w:rPr>
        <w:t>Havendo</w:t>
      </w:r>
      <w:r>
        <w:rPr>
          <w:color w:val="231F20"/>
          <w:spacing w:val="-1"/>
        </w:rPr>
        <w:t> </w:t>
      </w:r>
      <w:r>
        <w:rPr>
          <w:color w:val="231F20"/>
        </w:rPr>
        <w:t>discordâncias</w:t>
      </w:r>
      <w:r>
        <w:rPr>
          <w:color w:val="231F20"/>
          <w:spacing w:val="-1"/>
        </w:rPr>
        <w:t> </w:t>
      </w:r>
      <w:r>
        <w:rPr>
          <w:color w:val="231F20"/>
        </w:rPr>
        <w:t>da</w:t>
      </w:r>
      <w:r>
        <w:rPr>
          <w:color w:val="231F20"/>
          <w:spacing w:val="-1"/>
        </w:rPr>
        <w:t> </w:t>
      </w:r>
      <w:r>
        <w:rPr>
          <w:color w:val="231F20"/>
        </w:rPr>
        <w:t>parte</w:t>
      </w:r>
      <w:r>
        <w:rPr>
          <w:color w:val="231F20"/>
          <w:spacing w:val="-1"/>
        </w:rPr>
        <w:t> </w:t>
      </w:r>
      <w:r>
        <w:rPr>
          <w:color w:val="231F20"/>
        </w:rPr>
        <w:t>do</w:t>
      </w:r>
      <w:r>
        <w:rPr>
          <w:color w:val="231F20"/>
          <w:spacing w:val="-1"/>
        </w:rPr>
        <w:t> </w:t>
      </w:r>
      <w:r>
        <w:rPr>
          <w:color w:val="231F20"/>
        </w:rPr>
        <w:t>editor</w:t>
      </w:r>
      <w:r>
        <w:rPr>
          <w:color w:val="231F20"/>
          <w:spacing w:val="-1"/>
        </w:rPr>
        <w:t> </w:t>
      </w:r>
      <w:r>
        <w:rPr>
          <w:color w:val="231F20"/>
        </w:rPr>
        <w:t>entrevistador em relação aos requisitos mínimos solicitados para ingresso da obra no fluxo,</w:t>
      </w:r>
      <w:r>
        <w:rPr>
          <w:color w:val="231F20"/>
          <w:spacing w:val="-1"/>
        </w:rPr>
        <w:t> </w:t>
      </w:r>
      <w:r>
        <w:rPr>
          <w:color w:val="231F20"/>
        </w:rPr>
        <w:t>o</w:t>
      </w:r>
      <w:r>
        <w:rPr>
          <w:color w:val="231F20"/>
          <w:spacing w:val="-1"/>
        </w:rPr>
        <w:t> </w:t>
      </w:r>
      <w:r>
        <w:rPr>
          <w:color w:val="231F20"/>
        </w:rPr>
        <w:t>Conselho</w:t>
      </w:r>
      <w:r>
        <w:rPr>
          <w:color w:val="231F20"/>
          <w:spacing w:val="-1"/>
        </w:rPr>
        <w:t> </w:t>
      </w:r>
      <w:r>
        <w:rPr>
          <w:color w:val="231F20"/>
        </w:rPr>
        <w:t>deverá,</w:t>
      </w:r>
      <w:r>
        <w:rPr>
          <w:color w:val="231F20"/>
          <w:spacing w:val="-1"/>
        </w:rPr>
        <w:t> </w:t>
      </w:r>
      <w:r>
        <w:rPr>
          <w:color w:val="231F20"/>
        </w:rPr>
        <w:t>da</w:t>
      </w:r>
      <w:r>
        <w:rPr>
          <w:color w:val="231F20"/>
          <w:spacing w:val="-1"/>
        </w:rPr>
        <w:t> </w:t>
      </w:r>
      <w:r>
        <w:rPr>
          <w:color w:val="231F20"/>
        </w:rPr>
        <w:t>mesma</w:t>
      </w:r>
      <w:r>
        <w:rPr>
          <w:color w:val="231F20"/>
          <w:spacing w:val="-1"/>
        </w:rPr>
        <w:t> </w:t>
      </w:r>
      <w:r>
        <w:rPr>
          <w:color w:val="231F20"/>
        </w:rPr>
        <w:t>forma,</w:t>
      </w:r>
      <w:r>
        <w:rPr>
          <w:color w:val="231F20"/>
          <w:spacing w:val="-1"/>
        </w:rPr>
        <w:t> </w:t>
      </w:r>
      <w:r>
        <w:rPr>
          <w:color w:val="231F20"/>
        </w:rPr>
        <w:t>ser</w:t>
      </w:r>
      <w:r>
        <w:rPr>
          <w:color w:val="231F20"/>
          <w:spacing w:val="-1"/>
        </w:rPr>
        <w:t> </w:t>
      </w:r>
      <w:r>
        <w:rPr>
          <w:color w:val="231F20"/>
        </w:rPr>
        <w:t>notificado</w:t>
      </w:r>
      <w:r>
        <w:rPr>
          <w:color w:val="231F20"/>
          <w:spacing w:val="-1"/>
        </w:rPr>
        <w:t> </w:t>
      </w:r>
      <w:r>
        <w:rPr>
          <w:color w:val="231F20"/>
        </w:rPr>
        <w:t>a</w:t>
      </w:r>
      <w:r>
        <w:rPr>
          <w:color w:val="231F20"/>
          <w:spacing w:val="-1"/>
        </w:rPr>
        <w:t> </w:t>
      </w:r>
      <w:r>
        <w:rPr>
          <w:color w:val="231F20"/>
        </w:rPr>
        <w:t>ratificar</w:t>
      </w:r>
      <w:r>
        <w:rPr>
          <w:color w:val="231F20"/>
          <w:spacing w:val="-1"/>
        </w:rPr>
        <w:t> </w:t>
      </w:r>
      <w:r>
        <w:rPr>
          <w:color w:val="231F20"/>
        </w:rPr>
        <w:t>esse posicionamento</w:t>
      </w:r>
      <w:r>
        <w:rPr>
          <w:color w:val="231F20"/>
          <w:spacing w:val="-2"/>
        </w:rPr>
        <w:t> </w:t>
      </w:r>
      <w:r>
        <w:rPr>
          <w:color w:val="231F20"/>
        </w:rPr>
        <w:t>e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obra,</w:t>
      </w:r>
      <w:r>
        <w:rPr>
          <w:color w:val="231F20"/>
          <w:spacing w:val="-2"/>
        </w:rPr>
        <w:t> </w:t>
      </w:r>
      <w:r>
        <w:rPr>
          <w:color w:val="231F20"/>
        </w:rPr>
        <w:t>eventualmente,</w:t>
      </w:r>
      <w:r>
        <w:rPr>
          <w:color w:val="231F20"/>
          <w:spacing w:val="-2"/>
        </w:rPr>
        <w:t> </w:t>
      </w:r>
      <w:r>
        <w:rPr>
          <w:color w:val="231F20"/>
        </w:rPr>
        <w:t>poderá</w:t>
      </w:r>
      <w:r>
        <w:rPr>
          <w:color w:val="231F20"/>
          <w:spacing w:val="-2"/>
        </w:rPr>
        <w:t> </w:t>
      </w:r>
      <w:r>
        <w:rPr>
          <w:color w:val="231F20"/>
        </w:rPr>
        <w:t>retornar</w:t>
      </w:r>
      <w:r>
        <w:rPr>
          <w:color w:val="231F20"/>
          <w:spacing w:val="-2"/>
        </w:rPr>
        <w:t> </w:t>
      </w:r>
      <w:r>
        <w:rPr>
          <w:color w:val="231F20"/>
        </w:rPr>
        <w:t>ao(s)</w:t>
      </w:r>
      <w:r>
        <w:rPr>
          <w:color w:val="231F20"/>
          <w:spacing w:val="-2"/>
        </w:rPr>
        <w:t> </w:t>
      </w:r>
      <w:r>
        <w:rPr>
          <w:color w:val="231F20"/>
        </w:rPr>
        <w:t>autor(es), que avaliarão a disposição ou não de efetuar os ajustes necessários para futura ressubmissão.</w:t>
      </w:r>
    </w:p>
    <w:p>
      <w:pPr>
        <w:pStyle w:val="BodyText"/>
        <w:spacing w:after="0" w:line="242" w:lineRule="auto"/>
        <w:jc w:val="both"/>
        <w:sectPr>
          <w:pgSz w:w="9420" w:h="13840"/>
          <w:pgMar w:header="673" w:footer="0" w:top="860" w:bottom="280" w:left="0" w:right="1275"/>
        </w:sectPr>
      </w:pPr>
    </w:p>
    <w:p>
      <w:pPr>
        <w:pStyle w:val="BodyText"/>
        <w:rPr>
          <w:sz w:val="26"/>
        </w:rPr>
      </w:pPr>
    </w:p>
    <w:p>
      <w:pPr>
        <w:pStyle w:val="BodyText"/>
        <w:spacing w:before="226"/>
        <w:rPr>
          <w:sz w:val="26"/>
        </w:rPr>
      </w:pPr>
    </w:p>
    <w:p>
      <w:pPr>
        <w:pStyle w:val="Heading5"/>
        <w:numPr>
          <w:ilvl w:val="1"/>
          <w:numId w:val="6"/>
        </w:numPr>
        <w:tabs>
          <w:tab w:pos="2516" w:val="left" w:leader="none"/>
        </w:tabs>
        <w:spacing w:line="240" w:lineRule="auto" w:before="0" w:after="0"/>
        <w:ind w:left="2516" w:right="0" w:hanging="473"/>
        <w:jc w:val="left"/>
      </w:pPr>
      <w:r>
        <w:rPr>
          <w:color w:val="231F20"/>
          <w:spacing w:val="-4"/>
        </w:rPr>
        <w:t>Atribuições do Editor</w:t>
      </w:r>
      <w:r>
        <w:rPr>
          <w:color w:val="231F20"/>
          <w:spacing w:val="-3"/>
        </w:rPr>
        <w:t> </w:t>
      </w:r>
      <w:r>
        <w:rPr>
          <w:color w:val="231F20"/>
          <w:spacing w:val="-4"/>
        </w:rPr>
        <w:t>Responsável por</w:t>
      </w:r>
      <w:r>
        <w:rPr>
          <w:color w:val="231F20"/>
          <w:spacing w:val="-3"/>
        </w:rPr>
        <w:t> </w:t>
      </w:r>
      <w:r>
        <w:rPr>
          <w:color w:val="231F20"/>
          <w:spacing w:val="-4"/>
        </w:rPr>
        <w:t>Obra</w:t>
      </w:r>
    </w:p>
    <w:p>
      <w:pPr>
        <w:pStyle w:val="BodyText"/>
        <w:spacing w:before="180"/>
        <w:rPr>
          <w:b/>
          <w:sz w:val="26"/>
        </w:rPr>
      </w:pPr>
    </w:p>
    <w:p>
      <w:pPr>
        <w:pStyle w:val="BodyText"/>
        <w:spacing w:line="242" w:lineRule="auto"/>
        <w:ind w:left="1723" w:right="204" w:firstLine="340"/>
        <w:jc w:val="both"/>
      </w:pPr>
      <w:r>
        <w:rPr>
          <w:b/>
          <w:color w:val="231F20"/>
        </w:rPr>
        <w:t>Supervisão.</w:t>
      </w:r>
      <w:r>
        <w:rPr>
          <w:b/>
          <w:color w:val="231F20"/>
          <w:spacing w:val="40"/>
        </w:rPr>
        <w:t> </w:t>
      </w:r>
      <w:r>
        <w:rPr>
          <w:color w:val="231F20"/>
        </w:rPr>
        <w:t>Considerada</w:t>
      </w:r>
      <w:r>
        <w:rPr>
          <w:color w:val="231F20"/>
          <w:spacing w:val="40"/>
        </w:rPr>
        <w:t> </w:t>
      </w:r>
      <w:r>
        <w:rPr>
          <w:i/>
          <w:color w:val="231F20"/>
        </w:rPr>
        <w:t>admitida</w:t>
      </w:r>
      <w:r>
        <w:rPr>
          <w:i/>
          <w:color w:val="231F20"/>
          <w:spacing w:val="40"/>
        </w:rPr>
        <w:t> </w:t>
      </w:r>
      <w:r>
        <w:rPr>
          <w:color w:val="231F20"/>
        </w:rPr>
        <w:t>no</w:t>
      </w:r>
      <w:r>
        <w:rPr>
          <w:color w:val="231F20"/>
          <w:spacing w:val="40"/>
        </w:rPr>
        <w:t> </w:t>
      </w:r>
      <w:r>
        <w:rPr>
          <w:color w:val="231F20"/>
        </w:rPr>
        <w:t>fluxo</w:t>
      </w:r>
      <w:r>
        <w:rPr>
          <w:color w:val="231F20"/>
          <w:spacing w:val="40"/>
        </w:rPr>
        <w:t> </w:t>
      </w:r>
      <w:r>
        <w:rPr>
          <w:color w:val="231F20"/>
        </w:rPr>
        <w:t>editorial,</w:t>
      </w:r>
      <w:r>
        <w:rPr>
          <w:color w:val="231F20"/>
          <w:spacing w:val="40"/>
        </w:rPr>
        <w:t> </w:t>
      </w:r>
      <w:r>
        <w:rPr>
          <w:color w:val="231F20"/>
        </w:rPr>
        <w:t>a</w:t>
      </w:r>
      <w:r>
        <w:rPr>
          <w:color w:val="231F20"/>
          <w:spacing w:val="40"/>
        </w:rPr>
        <w:t> </w:t>
      </w:r>
      <w:r>
        <w:rPr>
          <w:color w:val="231F20"/>
        </w:rPr>
        <w:t>obra</w:t>
      </w:r>
      <w:r>
        <w:rPr>
          <w:color w:val="231F20"/>
          <w:spacing w:val="40"/>
        </w:rPr>
        <w:t> </w:t>
      </w:r>
      <w:r>
        <w:rPr>
          <w:color w:val="231F20"/>
        </w:rPr>
        <w:t>terá</w:t>
      </w:r>
      <w:r>
        <w:rPr>
          <w:color w:val="231F20"/>
          <w:spacing w:val="40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supervisão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um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editor,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membro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Conselho,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responsável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por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acompa-</w:t>
      </w:r>
      <w:r>
        <w:rPr>
          <w:color w:val="231F20"/>
        </w:rPr>
        <w:t>nhar todo o processo de produção.</w:t>
      </w:r>
    </w:p>
    <w:p>
      <w:pPr>
        <w:pStyle w:val="BodyText"/>
        <w:spacing w:line="242" w:lineRule="auto" w:before="100"/>
        <w:ind w:left="1723" w:right="207" w:firstLine="340"/>
        <w:jc w:val="both"/>
      </w:pPr>
      <w:r>
        <w:rPr>
          <w:b/>
          <w:color w:val="231F20"/>
          <w:spacing w:val="-2"/>
        </w:rPr>
        <w:t>Atribuição.</w:t>
      </w:r>
      <w:r>
        <w:rPr>
          <w:b/>
          <w:color w:val="231F20"/>
          <w:spacing w:val="-12"/>
        </w:rPr>
        <w:t> </w:t>
      </w:r>
      <w:r>
        <w:rPr>
          <w:color w:val="231F20"/>
          <w:spacing w:val="-2"/>
        </w:rPr>
        <w:t>Compete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ao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editor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designado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10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atribuições,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em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ordem lógica:</w:t>
      </w:r>
    </w:p>
    <w:p>
      <w:pPr>
        <w:pStyle w:val="ListParagraph"/>
        <w:numPr>
          <w:ilvl w:val="0"/>
          <w:numId w:val="13"/>
        </w:numPr>
        <w:tabs>
          <w:tab w:pos="2400" w:val="left" w:leader="none"/>
        </w:tabs>
        <w:spacing w:line="235" w:lineRule="auto" w:before="86" w:after="0"/>
        <w:ind w:left="1723" w:right="206" w:firstLine="340"/>
        <w:jc w:val="both"/>
        <w:rPr>
          <w:b/>
          <w:sz w:val="22"/>
        </w:rPr>
      </w:pPr>
      <w:r>
        <w:rPr>
          <w:b/>
          <w:color w:val="231F20"/>
          <w:sz w:val="22"/>
        </w:rPr>
        <w:t>Notificar: </w:t>
      </w:r>
      <w:r>
        <w:rPr>
          <w:color w:val="231F20"/>
          <w:sz w:val="22"/>
        </w:rPr>
        <w:t>ao(s) autor(es) que acompanhará a produção da obra, esclarecendo que a etapa do </w:t>
      </w:r>
      <w:r>
        <w:rPr>
          <w:i/>
          <w:color w:val="231F20"/>
          <w:sz w:val="22"/>
        </w:rPr>
        <w:t>Parecer </w:t>
      </w:r>
      <w:r>
        <w:rPr>
          <w:color w:val="231F20"/>
          <w:sz w:val="22"/>
        </w:rPr>
        <w:t>será a definitiva quanto à decisão da EDITARES de acolher ou não o texto</w:t>
      </w:r>
      <w:r>
        <w:rPr>
          <w:b/>
          <w:color w:val="231F20"/>
          <w:sz w:val="22"/>
        </w:rPr>
        <w:t>.</w:t>
      </w:r>
    </w:p>
    <w:p>
      <w:pPr>
        <w:pStyle w:val="ListParagraph"/>
        <w:numPr>
          <w:ilvl w:val="0"/>
          <w:numId w:val="13"/>
        </w:numPr>
        <w:tabs>
          <w:tab w:pos="2400" w:val="left" w:leader="none"/>
        </w:tabs>
        <w:spacing w:line="237" w:lineRule="auto" w:before="5" w:after="0"/>
        <w:ind w:left="1723" w:right="206" w:firstLine="340"/>
        <w:jc w:val="both"/>
        <w:rPr>
          <w:b/>
          <w:sz w:val="22"/>
        </w:rPr>
      </w:pPr>
      <w:r>
        <w:rPr>
          <w:b/>
          <w:color w:val="231F20"/>
          <w:spacing w:val="-4"/>
          <w:sz w:val="22"/>
        </w:rPr>
        <w:t>Esclarecer:</w:t>
      </w:r>
      <w:r>
        <w:rPr>
          <w:b/>
          <w:color w:val="231F20"/>
          <w:spacing w:val="-7"/>
          <w:sz w:val="22"/>
        </w:rPr>
        <w:t> </w:t>
      </w:r>
      <w:r>
        <w:rPr>
          <w:color w:val="231F20"/>
          <w:spacing w:val="-4"/>
          <w:sz w:val="22"/>
        </w:rPr>
        <w:t>ao(s)</w:t>
      </w:r>
      <w:r>
        <w:rPr>
          <w:color w:val="231F20"/>
          <w:spacing w:val="-7"/>
          <w:sz w:val="22"/>
        </w:rPr>
        <w:t> </w:t>
      </w:r>
      <w:r>
        <w:rPr>
          <w:color w:val="231F20"/>
          <w:spacing w:val="-4"/>
          <w:sz w:val="22"/>
        </w:rPr>
        <w:t>autor(es)</w:t>
      </w:r>
      <w:r>
        <w:rPr>
          <w:color w:val="231F20"/>
          <w:spacing w:val="-7"/>
          <w:sz w:val="22"/>
        </w:rPr>
        <w:t> </w:t>
      </w:r>
      <w:r>
        <w:rPr>
          <w:color w:val="231F20"/>
          <w:spacing w:val="-4"/>
          <w:sz w:val="22"/>
        </w:rPr>
        <w:t>que</w:t>
      </w:r>
      <w:r>
        <w:rPr>
          <w:color w:val="231F20"/>
          <w:spacing w:val="-7"/>
          <w:sz w:val="22"/>
        </w:rPr>
        <w:t> </w:t>
      </w:r>
      <w:r>
        <w:rPr>
          <w:color w:val="231F20"/>
          <w:spacing w:val="-4"/>
          <w:sz w:val="22"/>
        </w:rPr>
        <w:t>a</w:t>
      </w:r>
      <w:r>
        <w:rPr>
          <w:color w:val="231F20"/>
          <w:spacing w:val="-7"/>
          <w:sz w:val="22"/>
        </w:rPr>
        <w:t> </w:t>
      </w:r>
      <w:r>
        <w:rPr>
          <w:color w:val="231F20"/>
          <w:spacing w:val="-4"/>
          <w:sz w:val="22"/>
        </w:rPr>
        <w:t>EDITARES</w:t>
      </w:r>
      <w:r>
        <w:rPr>
          <w:color w:val="231F20"/>
          <w:spacing w:val="-7"/>
          <w:sz w:val="22"/>
        </w:rPr>
        <w:t> </w:t>
      </w:r>
      <w:r>
        <w:rPr>
          <w:color w:val="231F20"/>
          <w:spacing w:val="-4"/>
          <w:sz w:val="22"/>
        </w:rPr>
        <w:t>não</w:t>
      </w:r>
      <w:r>
        <w:rPr>
          <w:color w:val="231F20"/>
          <w:spacing w:val="-7"/>
          <w:sz w:val="22"/>
        </w:rPr>
        <w:t> </w:t>
      </w:r>
      <w:r>
        <w:rPr>
          <w:color w:val="231F20"/>
          <w:spacing w:val="-4"/>
          <w:sz w:val="22"/>
        </w:rPr>
        <w:t>tem</w:t>
      </w:r>
      <w:r>
        <w:rPr>
          <w:color w:val="231F20"/>
          <w:spacing w:val="-7"/>
          <w:sz w:val="22"/>
        </w:rPr>
        <w:t> </w:t>
      </w:r>
      <w:r>
        <w:rPr>
          <w:color w:val="231F20"/>
          <w:spacing w:val="-4"/>
          <w:sz w:val="22"/>
        </w:rPr>
        <w:t>por</w:t>
      </w:r>
      <w:r>
        <w:rPr>
          <w:color w:val="231F20"/>
          <w:spacing w:val="-7"/>
          <w:sz w:val="22"/>
        </w:rPr>
        <w:t> </w:t>
      </w:r>
      <w:r>
        <w:rPr>
          <w:color w:val="231F20"/>
          <w:spacing w:val="-4"/>
          <w:sz w:val="22"/>
        </w:rPr>
        <w:t>objetivo </w:t>
      </w:r>
      <w:r>
        <w:rPr>
          <w:color w:val="231F20"/>
          <w:w w:val="105"/>
          <w:sz w:val="22"/>
        </w:rPr>
        <w:t>a</w:t>
      </w:r>
      <w:r>
        <w:rPr>
          <w:color w:val="231F20"/>
          <w:spacing w:val="-8"/>
          <w:w w:val="105"/>
          <w:sz w:val="22"/>
        </w:rPr>
        <w:t> </w:t>
      </w:r>
      <w:r>
        <w:rPr>
          <w:color w:val="231F20"/>
          <w:w w:val="105"/>
          <w:sz w:val="22"/>
        </w:rPr>
        <w:t>preceptoria</w:t>
      </w:r>
      <w:r>
        <w:rPr>
          <w:color w:val="231F20"/>
          <w:spacing w:val="-8"/>
          <w:w w:val="105"/>
          <w:sz w:val="22"/>
        </w:rPr>
        <w:t> </w:t>
      </w:r>
      <w:r>
        <w:rPr>
          <w:color w:val="231F20"/>
          <w:w w:val="105"/>
          <w:sz w:val="22"/>
        </w:rPr>
        <w:t>de</w:t>
      </w:r>
      <w:r>
        <w:rPr>
          <w:color w:val="231F20"/>
          <w:spacing w:val="-8"/>
          <w:w w:val="105"/>
          <w:sz w:val="22"/>
        </w:rPr>
        <w:t> </w:t>
      </w:r>
      <w:r>
        <w:rPr>
          <w:color w:val="231F20"/>
          <w:w w:val="105"/>
          <w:sz w:val="22"/>
        </w:rPr>
        <w:t>escrita,</w:t>
      </w:r>
      <w:r>
        <w:rPr>
          <w:color w:val="231F20"/>
          <w:spacing w:val="-8"/>
          <w:w w:val="105"/>
          <w:sz w:val="22"/>
        </w:rPr>
        <w:t> </w:t>
      </w:r>
      <w:r>
        <w:rPr>
          <w:color w:val="231F20"/>
          <w:w w:val="105"/>
          <w:sz w:val="22"/>
        </w:rPr>
        <w:t>da</w:t>
      </w:r>
      <w:r>
        <w:rPr>
          <w:color w:val="231F20"/>
          <w:spacing w:val="-8"/>
          <w:w w:val="105"/>
          <w:sz w:val="22"/>
        </w:rPr>
        <w:t> </w:t>
      </w:r>
      <w:r>
        <w:rPr>
          <w:color w:val="231F20"/>
          <w:w w:val="105"/>
          <w:sz w:val="22"/>
        </w:rPr>
        <w:t>qual</w:t>
      </w:r>
      <w:r>
        <w:rPr>
          <w:color w:val="231F20"/>
          <w:spacing w:val="-8"/>
          <w:w w:val="105"/>
          <w:sz w:val="22"/>
        </w:rPr>
        <w:t> </w:t>
      </w:r>
      <w:r>
        <w:rPr>
          <w:color w:val="231F20"/>
          <w:w w:val="105"/>
          <w:sz w:val="22"/>
        </w:rPr>
        <w:t>se</w:t>
      </w:r>
      <w:r>
        <w:rPr>
          <w:color w:val="231F20"/>
          <w:spacing w:val="-8"/>
          <w:w w:val="105"/>
          <w:sz w:val="22"/>
        </w:rPr>
        <w:t> </w:t>
      </w:r>
      <w:r>
        <w:rPr>
          <w:color w:val="231F20"/>
          <w:w w:val="105"/>
          <w:sz w:val="22"/>
        </w:rPr>
        <w:t>incumbe</w:t>
      </w:r>
      <w:r>
        <w:rPr>
          <w:color w:val="231F20"/>
          <w:spacing w:val="-8"/>
          <w:w w:val="105"/>
          <w:sz w:val="22"/>
        </w:rPr>
        <w:t> </w:t>
      </w:r>
      <w:r>
        <w:rPr>
          <w:color w:val="231F20"/>
          <w:w w:val="105"/>
          <w:sz w:val="22"/>
        </w:rPr>
        <w:t>outra</w:t>
      </w:r>
      <w:r>
        <w:rPr>
          <w:color w:val="231F20"/>
          <w:spacing w:val="-8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Instituição</w:t>
      </w:r>
      <w:r>
        <w:rPr>
          <w:i/>
          <w:color w:val="231F20"/>
          <w:spacing w:val="-8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Consciencio-cêntrica </w:t>
      </w:r>
      <w:r>
        <w:rPr>
          <w:color w:val="231F20"/>
          <w:w w:val="105"/>
          <w:sz w:val="22"/>
        </w:rPr>
        <w:t>– a </w:t>
      </w:r>
      <w:r>
        <w:rPr>
          <w:i/>
          <w:color w:val="231F20"/>
          <w:w w:val="105"/>
          <w:sz w:val="22"/>
        </w:rPr>
        <w:t>União Internacional de Escritores da Conscienciologia </w:t>
      </w:r>
      <w:r>
        <w:rPr>
          <w:color w:val="231F20"/>
          <w:w w:val="105"/>
          <w:sz w:val="22"/>
        </w:rPr>
        <w:t>(UNIES-</w:t>
      </w:r>
      <w:r>
        <w:rPr>
          <w:color w:val="231F20"/>
          <w:spacing w:val="-4"/>
          <w:w w:val="105"/>
          <w:sz w:val="22"/>
        </w:rPr>
        <w:t>CON)</w:t>
      </w:r>
      <w:r>
        <w:rPr>
          <w:b/>
          <w:color w:val="231F20"/>
          <w:spacing w:val="-4"/>
          <w:w w:val="105"/>
          <w:sz w:val="22"/>
        </w:rPr>
        <w:t>.</w:t>
      </w:r>
    </w:p>
    <w:p>
      <w:pPr>
        <w:pStyle w:val="ListParagraph"/>
        <w:numPr>
          <w:ilvl w:val="0"/>
          <w:numId w:val="13"/>
        </w:numPr>
        <w:tabs>
          <w:tab w:pos="2402" w:val="left" w:leader="none"/>
        </w:tabs>
        <w:spacing w:line="225" w:lineRule="auto" w:before="15" w:after="0"/>
        <w:ind w:left="1723" w:right="206" w:firstLine="340"/>
        <w:jc w:val="both"/>
        <w:rPr>
          <w:b/>
          <w:sz w:val="22"/>
        </w:rPr>
      </w:pPr>
      <w:r>
        <w:rPr>
          <w:b/>
          <w:color w:val="231F20"/>
          <w:sz w:val="22"/>
        </w:rPr>
        <w:t>Informar: </w:t>
      </w:r>
      <w:r>
        <w:rPr>
          <w:color w:val="231F20"/>
          <w:sz w:val="22"/>
        </w:rPr>
        <w:t>ao(s) autor(es) acerca de todas as etapas do fluxo </w:t>
      </w:r>
      <w:r>
        <w:rPr>
          <w:color w:val="231F20"/>
          <w:sz w:val="22"/>
        </w:rPr>
        <w:t>re-</w:t>
      </w:r>
      <w:r>
        <w:rPr>
          <w:color w:val="231F20"/>
          <w:spacing w:val="-2"/>
          <w:sz w:val="22"/>
        </w:rPr>
        <w:t>visional</w:t>
      </w:r>
      <w:r>
        <w:rPr>
          <w:b/>
          <w:color w:val="231F20"/>
          <w:spacing w:val="-2"/>
          <w:sz w:val="22"/>
        </w:rPr>
        <w:t>.</w:t>
      </w:r>
    </w:p>
    <w:p>
      <w:pPr>
        <w:pStyle w:val="ListParagraph"/>
        <w:numPr>
          <w:ilvl w:val="0"/>
          <w:numId w:val="13"/>
        </w:numPr>
        <w:tabs>
          <w:tab w:pos="2402" w:val="left" w:leader="none"/>
        </w:tabs>
        <w:spacing w:line="237" w:lineRule="auto" w:before="11" w:after="0"/>
        <w:ind w:left="1723" w:right="205" w:firstLine="340"/>
        <w:jc w:val="both"/>
        <w:rPr>
          <w:b/>
          <w:sz w:val="22"/>
        </w:rPr>
      </w:pPr>
      <w:r>
        <w:rPr>
          <w:b/>
          <w:color w:val="231F20"/>
          <w:sz w:val="22"/>
        </w:rPr>
        <w:t>Eleger: </w:t>
      </w:r>
      <w:r>
        <w:rPr>
          <w:color w:val="231F20"/>
          <w:sz w:val="22"/>
        </w:rPr>
        <w:t>em comum acordo com o(s) autor(es), os revisores, in-ternos ou externos à EDITARES, em todas as etapas do fluxo </w:t>
      </w:r>
      <w:r>
        <w:rPr>
          <w:color w:val="231F20"/>
          <w:sz w:val="22"/>
        </w:rPr>
        <w:t>editorial, encaminhando-lhes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os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textos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e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interagindo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com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eles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até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que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se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cumpram os objetivos de cada fase</w:t>
      </w:r>
      <w:r>
        <w:rPr>
          <w:b/>
          <w:color w:val="231F20"/>
          <w:sz w:val="22"/>
        </w:rPr>
        <w:t>.</w:t>
      </w:r>
    </w:p>
    <w:p>
      <w:pPr>
        <w:pStyle w:val="ListParagraph"/>
        <w:numPr>
          <w:ilvl w:val="0"/>
          <w:numId w:val="13"/>
        </w:numPr>
        <w:tabs>
          <w:tab w:pos="2402" w:val="left" w:leader="none"/>
        </w:tabs>
        <w:spacing w:line="225" w:lineRule="auto" w:before="15" w:after="0"/>
        <w:ind w:left="1723" w:right="205" w:firstLine="340"/>
        <w:jc w:val="both"/>
        <w:rPr>
          <w:b/>
          <w:sz w:val="22"/>
        </w:rPr>
      </w:pPr>
      <w:r>
        <w:rPr>
          <w:b/>
          <w:color w:val="231F20"/>
          <w:sz w:val="22"/>
        </w:rPr>
        <w:t>Zelar:</w:t>
      </w:r>
      <w:r>
        <w:rPr>
          <w:b/>
          <w:color w:val="231F20"/>
          <w:spacing w:val="-11"/>
          <w:sz w:val="22"/>
        </w:rPr>
        <w:t> </w:t>
      </w:r>
      <w:r>
        <w:rPr>
          <w:color w:val="231F20"/>
          <w:sz w:val="22"/>
        </w:rPr>
        <w:t>pela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observância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aos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prazos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acordados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junto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aos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revisores, notificando-os periodicamente acerca das proximidades de término</w:t>
      </w:r>
      <w:r>
        <w:rPr>
          <w:b/>
          <w:color w:val="231F20"/>
          <w:sz w:val="22"/>
        </w:rPr>
        <w:t>.</w:t>
      </w:r>
    </w:p>
    <w:p>
      <w:pPr>
        <w:pStyle w:val="ListParagraph"/>
        <w:numPr>
          <w:ilvl w:val="0"/>
          <w:numId w:val="13"/>
        </w:numPr>
        <w:tabs>
          <w:tab w:pos="2402" w:val="left" w:leader="none"/>
        </w:tabs>
        <w:spacing w:line="235" w:lineRule="auto" w:before="12" w:after="0"/>
        <w:ind w:left="1723" w:right="205" w:firstLine="340"/>
        <w:jc w:val="both"/>
        <w:rPr>
          <w:b/>
          <w:sz w:val="22"/>
        </w:rPr>
      </w:pPr>
      <w:r>
        <w:rPr>
          <w:b/>
          <w:color w:val="231F20"/>
          <w:sz w:val="22"/>
        </w:rPr>
        <w:t>Mediar:</w:t>
      </w:r>
      <w:r>
        <w:rPr>
          <w:b/>
          <w:color w:val="231F20"/>
          <w:spacing w:val="-5"/>
          <w:sz w:val="22"/>
        </w:rPr>
        <w:t> </w:t>
      </w:r>
      <w:r>
        <w:rPr>
          <w:color w:val="231F20"/>
          <w:sz w:val="22"/>
        </w:rPr>
        <w:t>as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reuniões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devolutivas,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nas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quais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os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revisores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intera-gem diretamente com o(s) autor(es), orientando-o(s) quanto aos ajustes necessários a serem empreendidos na obra</w:t>
      </w:r>
      <w:r>
        <w:rPr>
          <w:b/>
          <w:color w:val="231F20"/>
          <w:sz w:val="22"/>
        </w:rPr>
        <w:t>.</w:t>
      </w:r>
    </w:p>
    <w:p>
      <w:pPr>
        <w:pStyle w:val="ListParagraph"/>
        <w:numPr>
          <w:ilvl w:val="0"/>
          <w:numId w:val="13"/>
        </w:numPr>
        <w:tabs>
          <w:tab w:pos="2402" w:val="left" w:leader="none"/>
        </w:tabs>
        <w:spacing w:line="235" w:lineRule="auto" w:before="8" w:after="0"/>
        <w:ind w:left="1723" w:right="204" w:firstLine="340"/>
        <w:jc w:val="both"/>
        <w:rPr>
          <w:b/>
          <w:sz w:val="22"/>
        </w:rPr>
      </w:pPr>
      <w:r>
        <w:rPr>
          <w:b/>
          <w:color w:val="231F20"/>
          <w:sz w:val="22"/>
        </w:rPr>
        <w:t>Auxiliar:</w:t>
      </w:r>
      <w:r>
        <w:rPr>
          <w:b/>
          <w:color w:val="231F20"/>
          <w:spacing w:val="-3"/>
          <w:sz w:val="22"/>
        </w:rPr>
        <w:t> </w:t>
      </w:r>
      <w:r>
        <w:rPr>
          <w:color w:val="231F20"/>
          <w:sz w:val="22"/>
        </w:rPr>
        <w:t>o(s)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autor(es)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empreender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as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modificações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solicitadas pelos revisores, ponderando sempre sobre a exequibilidade e pertinência das soluções apontadas</w:t>
      </w:r>
      <w:r>
        <w:rPr>
          <w:b/>
          <w:color w:val="231F20"/>
          <w:sz w:val="22"/>
        </w:rPr>
        <w:t>.</w:t>
      </w:r>
    </w:p>
    <w:p>
      <w:pPr>
        <w:pStyle w:val="ListParagraph"/>
        <w:numPr>
          <w:ilvl w:val="0"/>
          <w:numId w:val="13"/>
        </w:numPr>
        <w:tabs>
          <w:tab w:pos="2402" w:val="left" w:leader="none"/>
        </w:tabs>
        <w:spacing w:line="235" w:lineRule="auto" w:before="7" w:after="0"/>
        <w:ind w:left="1723" w:right="205" w:firstLine="340"/>
        <w:jc w:val="both"/>
        <w:rPr>
          <w:b/>
          <w:sz w:val="22"/>
        </w:rPr>
      </w:pPr>
      <w:r>
        <w:rPr>
          <w:b/>
          <w:color w:val="231F20"/>
          <w:sz w:val="22"/>
        </w:rPr>
        <w:t>Verificar: </w:t>
      </w:r>
      <w:r>
        <w:rPr>
          <w:color w:val="231F20"/>
          <w:sz w:val="22"/>
        </w:rPr>
        <w:t>em cada etapa do Fluxo Editorial, se foram feitos os ajustes indicados pelos revisores, antes de encaminhar a obra à fase se-</w:t>
      </w:r>
      <w:r>
        <w:rPr>
          <w:color w:val="231F20"/>
          <w:spacing w:val="-2"/>
          <w:sz w:val="22"/>
        </w:rPr>
        <w:t>guinte</w:t>
      </w:r>
      <w:r>
        <w:rPr>
          <w:b/>
          <w:color w:val="231F20"/>
          <w:spacing w:val="-2"/>
          <w:sz w:val="22"/>
        </w:rPr>
        <w:t>.</w:t>
      </w:r>
    </w:p>
    <w:p>
      <w:pPr>
        <w:pStyle w:val="ListParagraph"/>
        <w:numPr>
          <w:ilvl w:val="0"/>
          <w:numId w:val="13"/>
        </w:numPr>
        <w:tabs>
          <w:tab w:pos="2402" w:val="left" w:leader="none"/>
        </w:tabs>
        <w:spacing w:line="225" w:lineRule="auto" w:before="16" w:after="0"/>
        <w:ind w:left="1723" w:right="204" w:firstLine="340"/>
        <w:jc w:val="both"/>
        <w:rPr>
          <w:sz w:val="22"/>
        </w:rPr>
      </w:pPr>
      <w:r>
        <w:rPr>
          <w:b/>
          <w:color w:val="231F20"/>
          <w:sz w:val="22"/>
        </w:rPr>
        <w:t>Atualizar: </w:t>
      </w:r>
      <w:r>
        <w:rPr>
          <w:color w:val="231F20"/>
          <w:sz w:val="22"/>
        </w:rPr>
        <w:t>o registro interno da obra no sistema de catalogação de obras em produção a cada modificação.</w:t>
      </w:r>
    </w:p>
    <w:p>
      <w:pPr>
        <w:spacing w:line="225" w:lineRule="auto" w:before="21"/>
        <w:ind w:left="1723" w:right="206" w:firstLine="340"/>
        <w:jc w:val="both"/>
        <w:rPr>
          <w:b/>
          <w:sz w:val="22"/>
        </w:rPr>
      </w:pPr>
      <w:r>
        <w:rPr>
          <w:rFonts w:ascii="Minion Pro"/>
          <w:color w:val="231F20"/>
          <w:sz w:val="21"/>
        </w:rPr>
        <w:t>10. </w:t>
      </w:r>
      <w:r>
        <w:rPr>
          <w:b/>
          <w:color w:val="231F20"/>
          <w:sz w:val="22"/>
        </w:rPr>
        <w:t>Relatar: </w:t>
      </w:r>
      <w:r>
        <w:rPr>
          <w:color w:val="231F20"/>
          <w:sz w:val="22"/>
        </w:rPr>
        <w:t>periodicamente ao </w:t>
      </w:r>
      <w:r>
        <w:rPr>
          <w:i/>
          <w:color w:val="231F20"/>
          <w:sz w:val="22"/>
        </w:rPr>
        <w:t>Conselho Editorial </w:t>
      </w:r>
      <w:r>
        <w:rPr>
          <w:color w:val="231F20"/>
          <w:sz w:val="22"/>
        </w:rPr>
        <w:t>acerca do anda-mento da obra</w:t>
      </w:r>
      <w:r>
        <w:rPr>
          <w:b/>
          <w:color w:val="231F20"/>
          <w:sz w:val="22"/>
        </w:rPr>
        <w:t>.</w:t>
      </w:r>
    </w:p>
    <w:p>
      <w:pPr>
        <w:spacing w:after="0" w:line="225" w:lineRule="auto"/>
        <w:jc w:val="both"/>
        <w:rPr>
          <w:b/>
          <w:sz w:val="22"/>
        </w:rPr>
        <w:sectPr>
          <w:pgSz w:w="9420" w:h="13840"/>
          <w:pgMar w:header="673" w:footer="0" w:top="860" w:bottom="280" w:left="0" w:right="1275"/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5796000</wp:posOffset>
                </wp:positionH>
                <wp:positionV relativeFrom="page">
                  <wp:posOffset>1317929</wp:posOffset>
                </wp:positionV>
                <wp:extent cx="180340" cy="50800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18034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340" h="50800">
                              <a:moveTo>
                                <a:pt x="179997" y="42316"/>
                              </a:moveTo>
                              <a:lnTo>
                                <a:pt x="0" y="42316"/>
                              </a:lnTo>
                              <a:lnTo>
                                <a:pt x="0" y="50800"/>
                              </a:lnTo>
                              <a:lnTo>
                                <a:pt x="179997" y="50800"/>
                              </a:lnTo>
                              <a:lnTo>
                                <a:pt x="179997" y="42316"/>
                              </a:lnTo>
                              <a:close/>
                            </a:path>
                            <a:path w="180340" h="50800">
                              <a:moveTo>
                                <a:pt x="179997" y="0"/>
                              </a:moveTo>
                              <a:lnTo>
                                <a:pt x="0" y="0"/>
                              </a:lnTo>
                              <a:lnTo>
                                <a:pt x="0" y="8483"/>
                              </a:lnTo>
                              <a:lnTo>
                                <a:pt x="179997" y="8483"/>
                              </a:lnTo>
                              <a:lnTo>
                                <a:pt x="179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7A9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378021pt;margin-top:103.773964pt;width:14.2pt;height:4pt;mso-position-horizontal-relative:page;mso-position-vertical-relative:page;z-index:15742464" id="docshape55" coordorigin="9128,2075" coordsize="284,80" path="m9411,2142l9128,2142,9128,2155,9411,2155,9411,2142xm9411,2075l9128,2075,9128,2089,9411,2089,9411,2075xe" filled="true" fillcolor="#a7a9ac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213"/>
        <w:rPr>
          <w:b/>
          <w:sz w:val="20"/>
        </w:rPr>
      </w:pPr>
    </w:p>
    <w:p>
      <w:pPr>
        <w:spacing w:line="240" w:lineRule="auto"/>
        <w:ind w:left="209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557270" cy="6636384"/>
                <wp:effectExtent l="0" t="0" r="0" b="2540"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3557270" cy="6636384"/>
                          <a:chExt cx="3557270" cy="6636384"/>
                        </a:xfrm>
                      </wpg:grpSpPr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094" cy="66359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993553" y="2080764"/>
                            <a:ext cx="25622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2225" h="1905">
                                <a:moveTo>
                                  <a:pt x="2561653" y="158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231F2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114108" y="1083463"/>
                            <a:ext cx="243840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1905">
                                <a:moveTo>
                                  <a:pt x="0" y="1587"/>
                                </a:moveTo>
                                <a:lnTo>
                                  <a:pt x="2437930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231F2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552032" y="1096063"/>
                            <a:ext cx="1905" cy="984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984250">
                                <a:moveTo>
                                  <a:pt x="1587" y="0"/>
                                </a:moveTo>
                                <a:lnTo>
                                  <a:pt x="0" y="983907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231F2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245793" y="3885434"/>
                            <a:ext cx="5905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pacing w:val="-10"/>
                                  <w:sz w:val="26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785793" y="3753039"/>
                            <a:ext cx="5905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pacing w:val="-10"/>
                                  <w:sz w:val="26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991966" y="1086638"/>
                            <a:ext cx="2559050" cy="993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416" w:val="left" w:leader="none"/>
                                </w:tabs>
                                <w:spacing w:line="208" w:lineRule="exact" w:before="124"/>
                                <w:ind w:left="416" w:right="0" w:hanging="359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>Escolha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>dos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>revisores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>pareceristas;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416" w:val="left" w:leader="none"/>
                                </w:tabs>
                                <w:spacing w:line="200" w:lineRule="exact" w:before="0"/>
                                <w:ind w:left="416" w:right="0" w:hanging="359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>Envio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>dos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>arquivos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>aos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>revisores;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416" w:val="left" w:leader="none"/>
                                </w:tabs>
                                <w:spacing w:line="200" w:lineRule="exact" w:before="0"/>
                                <w:ind w:left="416" w:right="0" w:hanging="359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>Recepção dos arquivos revisados;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416" w:val="left" w:leader="none"/>
                                </w:tabs>
                                <w:spacing w:line="200" w:lineRule="exact" w:before="0"/>
                                <w:ind w:left="416" w:right="0" w:hanging="359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z w:val="18"/>
                                </w:rPr>
                                <w:t>Devolutiva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ao(s)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>autor(es);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416" w:val="left" w:leader="none"/>
                                </w:tabs>
                                <w:spacing w:line="200" w:lineRule="exact" w:before="0"/>
                                <w:ind w:left="416" w:right="0" w:hanging="359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z w:val="18"/>
                                </w:rPr>
                                <w:t>Período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reformulação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do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>texto;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416" w:val="left" w:leader="none"/>
                                </w:tabs>
                                <w:spacing w:line="208" w:lineRule="exact" w:before="0"/>
                                <w:ind w:left="416" w:right="0" w:hanging="359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>Verificação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>dos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>ajustes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>feitos.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80.1pt;height:522.5500pt;mso-position-horizontal-relative:char;mso-position-vertical-relative:line" id="docshapegroup56" coordorigin="0,0" coordsize="5602,10451">
                <v:shape style="position:absolute;left:0;top:0;width:1586;height:10451" type="#_x0000_t75" id="docshape57" stroked="false">
                  <v:imagedata r:id="rId31" o:title=""/>
                </v:shape>
                <v:line style="position:absolute" from="5599,3279" to="1565,3277" stroked="true" strokeweight=".25pt" strokecolor="#231f20">
                  <v:stroke dashstyle="longdash"/>
                </v:line>
                <v:line style="position:absolute" from="1755,1709" to="5594,1706" stroked="true" strokeweight=".25pt" strokecolor="#231f20">
                  <v:stroke dashstyle="longdash"/>
                </v:line>
                <v:line style="position:absolute" from="5596,1726" to="5594,3276" stroked="true" strokeweight=".25pt" strokecolor="#231f20">
                  <v:stroke dashstyle="longdash"/>
                </v:line>
                <v:shape style="position:absolute;left:387;top:6118;width:93;height:313" type="#_x0000_t202" id="docshape58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231F20"/>
                            <w:spacing w:val="-10"/>
                            <w:sz w:val="26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1237;top:5910;width:93;height:313" type="#_x0000_t202" id="docshape59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231F20"/>
                            <w:spacing w:val="-10"/>
                            <w:sz w:val="26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1562;top:1711;width:4030;height:1564" type="#_x0000_t202" id="docshape60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416" w:val="left" w:leader="none"/>
                          </w:tabs>
                          <w:spacing w:line="208" w:lineRule="exact" w:before="124"/>
                          <w:ind w:left="416" w:right="0" w:hanging="359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Escolha</w:t>
                        </w:r>
                        <w:r>
                          <w:rPr>
                            <w:color w:val="231F20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dos</w:t>
                        </w:r>
                        <w:r>
                          <w:rPr>
                            <w:color w:val="231F20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revisores</w:t>
                        </w:r>
                        <w:r>
                          <w:rPr>
                            <w:color w:val="231F20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e</w:t>
                        </w:r>
                        <w:r>
                          <w:rPr>
                            <w:color w:val="231F20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pareceristas;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416" w:val="left" w:leader="none"/>
                          </w:tabs>
                          <w:spacing w:line="200" w:lineRule="exact" w:before="0"/>
                          <w:ind w:left="416" w:right="0" w:hanging="359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Envio</w:t>
                        </w:r>
                        <w:r>
                          <w:rPr>
                            <w:color w:val="231F20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dos</w:t>
                        </w:r>
                        <w:r>
                          <w:rPr>
                            <w:color w:val="231F2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arquivos</w:t>
                        </w:r>
                        <w:r>
                          <w:rPr>
                            <w:color w:val="231F20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aos</w:t>
                        </w:r>
                        <w:r>
                          <w:rPr>
                            <w:color w:val="231F2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revisores;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416" w:val="left" w:leader="none"/>
                          </w:tabs>
                          <w:spacing w:line="200" w:lineRule="exact" w:before="0"/>
                          <w:ind w:left="416" w:right="0" w:hanging="359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Recepção dos arquivos revisados;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416" w:val="left" w:leader="none"/>
                          </w:tabs>
                          <w:spacing w:line="200" w:lineRule="exact" w:before="0"/>
                          <w:ind w:left="416" w:right="0" w:hanging="359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Devolutiva</w:t>
                        </w:r>
                        <w:r>
                          <w:rPr>
                            <w:color w:val="231F20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ao(s)</w:t>
                        </w:r>
                        <w:r>
                          <w:rPr>
                            <w:color w:val="231F2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autor(es);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416" w:val="left" w:leader="none"/>
                          </w:tabs>
                          <w:spacing w:line="200" w:lineRule="exact" w:before="0"/>
                          <w:ind w:left="416" w:right="0" w:hanging="359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Período</w:t>
                        </w:r>
                        <w:r>
                          <w:rPr>
                            <w:color w:val="231F20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de</w:t>
                        </w:r>
                        <w:r>
                          <w:rPr>
                            <w:color w:val="231F20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reformulação</w:t>
                        </w:r>
                        <w:r>
                          <w:rPr>
                            <w:color w:val="231F20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do</w:t>
                        </w:r>
                        <w:r>
                          <w:rPr>
                            <w:color w:val="231F20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texto;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416" w:val="left" w:leader="none"/>
                          </w:tabs>
                          <w:spacing w:line="208" w:lineRule="exact" w:before="0"/>
                          <w:ind w:left="416" w:right="0" w:hanging="359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Verificação</w:t>
                        </w:r>
                        <w:r>
                          <w:rPr>
                            <w:color w:val="231F20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dos</w:t>
                        </w:r>
                        <w:r>
                          <w:rPr>
                            <w:color w:val="231F2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ajustes</w:t>
                        </w:r>
                        <w:r>
                          <w:rPr>
                            <w:color w:val="231F2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feitos.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9420" w:h="13840"/>
          <w:pgMar w:header="673" w:footer="0" w:top="860" w:bottom="280" w:left="0" w:right="1275"/>
        </w:sect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83"/>
        <w:rPr>
          <w:b/>
          <w:sz w:val="32"/>
        </w:rPr>
      </w:pPr>
    </w:p>
    <w:p>
      <w:pPr>
        <w:pStyle w:val="Heading4"/>
        <w:tabs>
          <w:tab w:pos="1723" w:val="left" w:leader="none"/>
        </w:tabs>
      </w:pPr>
      <w:bookmarkStart w:name="_TOC_250023" w:id="8"/>
      <w:r>
        <w:rPr>
          <w:color w:val="231F20"/>
          <w:u w:val="single" w:color="A7A9AC"/>
        </w:rPr>
        <w:tab/>
        <w:t>6.</w:t>
      </w:r>
      <w:r>
        <w:rPr>
          <w:color w:val="231F20"/>
          <w:spacing w:val="10"/>
          <w:u w:val="single" w:color="A7A9AC"/>
        </w:rPr>
        <w:t> </w:t>
      </w:r>
      <w:r>
        <w:rPr>
          <w:color w:val="231F20"/>
          <w:spacing w:val="-2"/>
          <w:u w:val="single" w:color="A7A9AC"/>
        </w:rPr>
        <w:t>P</w:t>
      </w:r>
      <w:bookmarkEnd w:id="8"/>
      <w:r>
        <w:rPr>
          <w:color w:val="231F20"/>
          <w:spacing w:val="-2"/>
          <w:u w:val="none"/>
        </w:rPr>
        <w:t>arecer</w:t>
      </w:r>
    </w:p>
    <w:p>
      <w:pPr>
        <w:pStyle w:val="BodyText"/>
        <w:spacing w:before="6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179999</wp:posOffset>
                </wp:positionH>
                <wp:positionV relativeFrom="paragraph">
                  <wp:posOffset>69646</wp:posOffset>
                </wp:positionV>
                <wp:extent cx="1235075" cy="1270"/>
                <wp:effectExtent l="0" t="0" r="0" b="0"/>
                <wp:wrapTopAndBottom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1235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5075" h="0">
                              <a:moveTo>
                                <a:pt x="0" y="0"/>
                              </a:moveTo>
                              <a:lnTo>
                                <a:pt x="1234503" y="0"/>
                              </a:lnTo>
                            </a:path>
                          </a:pathLst>
                        </a:custGeom>
                        <a:ln w="8483">
                          <a:solidFill>
                            <a:srgbClr val="A7A9A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1732pt;margin-top:5.484pt;width:97.25pt;height:.1pt;mso-position-horizontal-relative:page;mso-position-vertical-relative:paragraph;z-index:-15714304;mso-wrap-distance-left:0;mso-wrap-distance-right:0" id="docshape61" coordorigin="283,110" coordsize="1945,0" path="m283,110l2228,110e" filled="false" stroked="true" strokeweight=".668pt" strokecolor="#a7a9a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185"/>
        <w:rPr>
          <w:b/>
          <w:sz w:val="32"/>
        </w:rPr>
      </w:pPr>
    </w:p>
    <w:p>
      <w:pPr>
        <w:pStyle w:val="Heading5"/>
        <w:numPr>
          <w:ilvl w:val="1"/>
          <w:numId w:val="11"/>
        </w:numPr>
        <w:tabs>
          <w:tab w:pos="2506" w:val="left" w:leader="none"/>
        </w:tabs>
        <w:spacing w:line="240" w:lineRule="auto" w:before="1" w:after="0"/>
        <w:ind w:left="2506" w:right="0" w:hanging="463"/>
        <w:jc w:val="left"/>
      </w:pPr>
      <w:r>
        <w:rPr>
          <w:color w:val="231F20"/>
          <w:spacing w:val="-5"/>
        </w:rPr>
        <w:t>Visão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Geral</w:t>
      </w:r>
    </w:p>
    <w:p>
      <w:pPr>
        <w:pStyle w:val="BodyText"/>
        <w:spacing w:before="179"/>
        <w:rPr>
          <w:b/>
          <w:sz w:val="26"/>
        </w:rPr>
      </w:pPr>
    </w:p>
    <w:p>
      <w:pPr>
        <w:pStyle w:val="BodyText"/>
        <w:spacing w:line="242" w:lineRule="auto"/>
        <w:ind w:left="1723" w:right="205" w:firstLine="340"/>
        <w:jc w:val="both"/>
      </w:pPr>
      <w:r>
        <w:rPr>
          <w:b/>
          <w:color w:val="231F20"/>
        </w:rPr>
        <w:t>Definição. </w:t>
      </w:r>
      <w:r>
        <w:rPr>
          <w:color w:val="231F20"/>
        </w:rPr>
        <w:t>O </w:t>
      </w:r>
      <w:r>
        <w:rPr>
          <w:i/>
          <w:color w:val="231F20"/>
        </w:rPr>
        <w:t>parecer de obra </w:t>
      </w:r>
      <w:r>
        <w:rPr>
          <w:color w:val="231F20"/>
        </w:rPr>
        <w:t>é a manifestação de opinião fundamen-tada acerca do conteúdo e da estrutura da obra, emitida pelo parecerista, homem ou mulher, especialista ou perito em determinado assunto ou com</w:t>
      </w:r>
      <w:r>
        <w:rPr>
          <w:color w:val="231F20"/>
          <w:spacing w:val="-2"/>
        </w:rPr>
        <w:t> </w:t>
      </w:r>
      <w:r>
        <w:rPr>
          <w:color w:val="231F20"/>
        </w:rPr>
        <w:t>reconhecidas</w:t>
      </w:r>
      <w:r>
        <w:rPr>
          <w:color w:val="231F20"/>
          <w:spacing w:val="-2"/>
        </w:rPr>
        <w:t> </w:t>
      </w:r>
      <w:r>
        <w:rPr>
          <w:color w:val="231F20"/>
        </w:rPr>
        <w:t>habilidades</w:t>
      </w:r>
      <w:r>
        <w:rPr>
          <w:color w:val="231F20"/>
          <w:spacing w:val="-2"/>
        </w:rPr>
        <w:t> </w:t>
      </w:r>
      <w:r>
        <w:rPr>
          <w:color w:val="231F20"/>
        </w:rPr>
        <w:t>e</w:t>
      </w:r>
      <w:r>
        <w:rPr>
          <w:color w:val="231F20"/>
          <w:spacing w:val="-2"/>
        </w:rPr>
        <w:t> </w:t>
      </w:r>
      <w:r>
        <w:rPr>
          <w:color w:val="231F20"/>
        </w:rPr>
        <w:t>experiência</w:t>
      </w:r>
      <w:r>
        <w:rPr>
          <w:color w:val="231F20"/>
          <w:spacing w:val="-2"/>
        </w:rPr>
        <w:t> </w:t>
      </w:r>
      <w:r>
        <w:rPr>
          <w:color w:val="231F20"/>
        </w:rPr>
        <w:t>para</w:t>
      </w:r>
      <w:r>
        <w:rPr>
          <w:color w:val="231F20"/>
          <w:spacing w:val="-2"/>
        </w:rPr>
        <w:t> </w:t>
      </w:r>
      <w:r>
        <w:rPr>
          <w:color w:val="231F20"/>
        </w:rPr>
        <w:t>responder</w:t>
      </w:r>
      <w:r>
        <w:rPr>
          <w:color w:val="231F20"/>
          <w:spacing w:val="-2"/>
        </w:rPr>
        <w:t> </w:t>
      </w:r>
      <w:r>
        <w:rPr>
          <w:color w:val="231F20"/>
        </w:rPr>
        <w:t>à</w:t>
      </w:r>
      <w:r>
        <w:rPr>
          <w:color w:val="231F20"/>
          <w:spacing w:val="-2"/>
        </w:rPr>
        <w:t> </w:t>
      </w:r>
      <w:r>
        <w:rPr>
          <w:color w:val="231F20"/>
        </w:rPr>
        <w:t>consulta</w:t>
      </w:r>
      <w:r>
        <w:rPr>
          <w:color w:val="231F20"/>
          <w:spacing w:val="-2"/>
        </w:rPr>
        <w:t> </w:t>
      </w:r>
      <w:r>
        <w:rPr>
          <w:color w:val="231F20"/>
        </w:rPr>
        <w:t>da editora,</w:t>
      </w:r>
      <w:r>
        <w:rPr>
          <w:color w:val="231F20"/>
          <w:spacing w:val="-1"/>
        </w:rPr>
        <w:t> </w:t>
      </w:r>
      <w:r>
        <w:rPr>
          <w:color w:val="231F20"/>
        </w:rPr>
        <w:t>visando</w:t>
      </w:r>
      <w:r>
        <w:rPr>
          <w:color w:val="231F20"/>
          <w:spacing w:val="-1"/>
        </w:rPr>
        <w:t> </w:t>
      </w:r>
      <w:r>
        <w:rPr>
          <w:color w:val="231F20"/>
        </w:rPr>
        <w:t>subsidiar</w:t>
      </w:r>
      <w:r>
        <w:rPr>
          <w:color w:val="231F20"/>
          <w:spacing w:val="-1"/>
        </w:rPr>
        <w:t> </w:t>
      </w:r>
      <w:r>
        <w:rPr>
          <w:color w:val="231F20"/>
        </w:rPr>
        <w:t>decisão</w:t>
      </w:r>
      <w:r>
        <w:rPr>
          <w:color w:val="231F20"/>
          <w:spacing w:val="-1"/>
        </w:rPr>
        <w:t> </w:t>
      </w:r>
      <w:r>
        <w:rPr>
          <w:color w:val="231F20"/>
        </w:rPr>
        <w:t>futura</w:t>
      </w:r>
      <w:r>
        <w:rPr>
          <w:color w:val="231F20"/>
          <w:spacing w:val="-1"/>
        </w:rPr>
        <w:t> </w:t>
      </w:r>
      <w:r>
        <w:rPr>
          <w:color w:val="231F20"/>
        </w:rPr>
        <w:t>acerca</w:t>
      </w:r>
      <w:r>
        <w:rPr>
          <w:color w:val="231F20"/>
          <w:spacing w:val="-1"/>
        </w:rPr>
        <w:t> </w:t>
      </w:r>
      <w:r>
        <w:rPr>
          <w:color w:val="231F20"/>
        </w:rPr>
        <w:t>da</w:t>
      </w:r>
      <w:r>
        <w:rPr>
          <w:color w:val="231F20"/>
          <w:spacing w:val="-1"/>
        </w:rPr>
        <w:t> </w:t>
      </w:r>
      <w:r>
        <w:rPr>
          <w:color w:val="231F20"/>
        </w:rPr>
        <w:t>continuidade</w:t>
      </w:r>
      <w:r>
        <w:rPr>
          <w:color w:val="231F20"/>
          <w:spacing w:val="-1"/>
        </w:rPr>
        <w:t> </w:t>
      </w:r>
      <w:r>
        <w:rPr>
          <w:color w:val="231F20"/>
        </w:rPr>
        <w:t>no</w:t>
      </w:r>
      <w:r>
        <w:rPr>
          <w:color w:val="231F20"/>
          <w:spacing w:val="-1"/>
        </w:rPr>
        <w:t> </w:t>
      </w:r>
      <w:r>
        <w:rPr>
          <w:color w:val="231F20"/>
        </w:rPr>
        <w:t>fluxo editorial até a publicação.</w:t>
      </w:r>
    </w:p>
    <w:p>
      <w:pPr>
        <w:pStyle w:val="BodyText"/>
        <w:spacing w:line="242" w:lineRule="auto" w:before="100"/>
        <w:ind w:left="1723" w:right="204" w:firstLine="340"/>
        <w:jc w:val="both"/>
      </w:pPr>
      <w:r>
        <w:rPr>
          <w:b/>
          <w:color w:val="231F20"/>
        </w:rPr>
        <w:t>Síntese.</w:t>
      </w:r>
      <w:r>
        <w:rPr>
          <w:b/>
          <w:color w:val="231F20"/>
          <w:spacing w:val="-8"/>
        </w:rPr>
        <w:t> </w:t>
      </w:r>
      <w:r>
        <w:rPr>
          <w:color w:val="231F20"/>
        </w:rPr>
        <w:t>O</w:t>
      </w:r>
      <w:r>
        <w:rPr>
          <w:color w:val="231F20"/>
          <w:spacing w:val="-6"/>
        </w:rPr>
        <w:t> </w:t>
      </w:r>
      <w:r>
        <w:rPr>
          <w:color w:val="231F20"/>
        </w:rPr>
        <w:t>parecer</w:t>
      </w:r>
      <w:r>
        <w:rPr>
          <w:color w:val="231F20"/>
          <w:spacing w:val="-6"/>
        </w:rPr>
        <w:t> </w:t>
      </w:r>
      <w:r>
        <w:rPr>
          <w:color w:val="231F20"/>
        </w:rPr>
        <w:t>concernente</w:t>
      </w:r>
      <w:r>
        <w:rPr>
          <w:color w:val="231F20"/>
          <w:spacing w:val="-6"/>
        </w:rPr>
        <w:t> </w:t>
      </w:r>
      <w:r>
        <w:rPr>
          <w:color w:val="231F20"/>
        </w:rPr>
        <w:t>à</w:t>
      </w:r>
      <w:r>
        <w:rPr>
          <w:color w:val="231F20"/>
          <w:spacing w:val="-6"/>
        </w:rPr>
        <w:t> </w:t>
      </w:r>
      <w:r>
        <w:rPr>
          <w:color w:val="231F20"/>
        </w:rPr>
        <w:t>EDITARES</w:t>
      </w:r>
      <w:r>
        <w:rPr>
          <w:color w:val="231F20"/>
          <w:spacing w:val="-6"/>
        </w:rPr>
        <w:t> </w:t>
      </w:r>
      <w:r>
        <w:rPr>
          <w:color w:val="231F20"/>
        </w:rPr>
        <w:t>é</w:t>
      </w:r>
      <w:r>
        <w:rPr>
          <w:color w:val="231F20"/>
          <w:spacing w:val="-6"/>
        </w:rPr>
        <w:t> </w:t>
      </w: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color w:val="231F20"/>
        </w:rPr>
        <w:t>avaliação</w:t>
      </w:r>
      <w:r>
        <w:rPr>
          <w:color w:val="231F20"/>
          <w:spacing w:val="-6"/>
        </w:rPr>
        <w:t> </w:t>
      </w:r>
      <w:r>
        <w:rPr>
          <w:color w:val="231F20"/>
        </w:rPr>
        <w:t>realizada por</w:t>
      </w:r>
      <w:r>
        <w:rPr>
          <w:color w:val="231F20"/>
          <w:spacing w:val="-8"/>
        </w:rPr>
        <w:t> </w:t>
      </w:r>
      <w:r>
        <w:rPr>
          <w:color w:val="231F20"/>
        </w:rPr>
        <w:t>especialista</w:t>
      </w:r>
      <w:r>
        <w:rPr>
          <w:color w:val="231F20"/>
          <w:spacing w:val="-8"/>
        </w:rPr>
        <w:t> </w:t>
      </w:r>
      <w:r>
        <w:rPr>
          <w:color w:val="231F20"/>
        </w:rPr>
        <w:t>ou</w:t>
      </w:r>
      <w:r>
        <w:rPr>
          <w:color w:val="231F20"/>
          <w:spacing w:val="-8"/>
        </w:rPr>
        <w:t> </w:t>
      </w:r>
      <w:r>
        <w:rPr>
          <w:color w:val="231F20"/>
        </w:rPr>
        <w:t>com</w:t>
      </w:r>
      <w:r>
        <w:rPr>
          <w:color w:val="231F20"/>
          <w:spacing w:val="-8"/>
        </w:rPr>
        <w:t> </w:t>
      </w:r>
      <w:r>
        <w:rPr>
          <w:color w:val="231F20"/>
        </w:rPr>
        <w:t>notória</w:t>
      </w:r>
      <w:r>
        <w:rPr>
          <w:color w:val="231F20"/>
          <w:spacing w:val="-8"/>
        </w:rPr>
        <w:t> </w:t>
      </w:r>
      <w:r>
        <w:rPr>
          <w:color w:val="231F20"/>
        </w:rPr>
        <w:t>experiência</w:t>
      </w:r>
      <w:r>
        <w:rPr>
          <w:color w:val="231F20"/>
          <w:spacing w:val="-8"/>
        </w:rPr>
        <w:t> </w:t>
      </w:r>
      <w:r>
        <w:rPr>
          <w:color w:val="231F20"/>
        </w:rPr>
        <w:t>na</w:t>
      </w:r>
      <w:r>
        <w:rPr>
          <w:color w:val="231F20"/>
          <w:spacing w:val="-8"/>
        </w:rPr>
        <w:t> </w:t>
      </w:r>
      <w:r>
        <w:rPr>
          <w:color w:val="231F20"/>
        </w:rPr>
        <w:t>temática</w:t>
      </w:r>
      <w:r>
        <w:rPr>
          <w:color w:val="231F20"/>
          <w:spacing w:val="-8"/>
        </w:rPr>
        <w:t> </w:t>
      </w:r>
      <w:r>
        <w:rPr>
          <w:color w:val="231F20"/>
        </w:rPr>
        <w:t>da</w:t>
      </w:r>
      <w:r>
        <w:rPr>
          <w:color w:val="231F20"/>
          <w:spacing w:val="-8"/>
        </w:rPr>
        <w:t> </w:t>
      </w:r>
      <w:r>
        <w:rPr>
          <w:color w:val="231F20"/>
        </w:rPr>
        <w:t>obra</w:t>
      </w:r>
      <w:r>
        <w:rPr>
          <w:color w:val="231F20"/>
          <w:spacing w:val="-8"/>
        </w:rPr>
        <w:t> </w:t>
      </w:r>
      <w:r>
        <w:rPr>
          <w:color w:val="231F20"/>
        </w:rPr>
        <w:t>proposta, elencando os pontos fortes e fracos, analisando-a do ponto de vista con-teudístico e o alinhamento com o </w:t>
      </w:r>
      <w:r>
        <w:rPr>
          <w:i/>
          <w:color w:val="231F20"/>
        </w:rPr>
        <w:t>corpus </w:t>
      </w:r>
      <w:r>
        <w:rPr>
          <w:color w:val="231F20"/>
        </w:rPr>
        <w:t>de conhecimento da Neociência Conscienciologia, a partir da Política Editorial vigente.</w:t>
      </w:r>
    </w:p>
    <w:p>
      <w:pPr>
        <w:pStyle w:val="BodyText"/>
        <w:spacing w:line="242" w:lineRule="auto" w:before="100"/>
        <w:ind w:left="1723" w:right="206" w:firstLine="340"/>
        <w:jc w:val="both"/>
      </w:pPr>
      <w:r>
        <w:rPr>
          <w:b/>
          <w:color w:val="231F20"/>
        </w:rPr>
        <w:t>Originais. </w:t>
      </w:r>
      <w:r>
        <w:rPr>
          <w:color w:val="231F20"/>
        </w:rPr>
        <w:t>A primeira versão da obra, encaminhada à editora, é de-nominada</w:t>
      </w:r>
      <w:r>
        <w:rPr>
          <w:color w:val="231F20"/>
          <w:spacing w:val="-11"/>
        </w:rPr>
        <w:t> </w:t>
      </w:r>
      <w:r>
        <w:rPr>
          <w:color w:val="231F20"/>
        </w:rPr>
        <w:t>de</w:t>
      </w:r>
      <w:r>
        <w:rPr>
          <w:color w:val="231F20"/>
          <w:spacing w:val="-11"/>
        </w:rPr>
        <w:t> </w:t>
      </w:r>
      <w:r>
        <w:rPr>
          <w:color w:val="231F20"/>
        </w:rPr>
        <w:t>“originais”,</w:t>
      </w:r>
      <w:r>
        <w:rPr>
          <w:color w:val="231F20"/>
          <w:spacing w:val="-11"/>
        </w:rPr>
        <w:t> </w:t>
      </w:r>
      <w:r>
        <w:rPr>
          <w:color w:val="231F20"/>
        </w:rPr>
        <w:t>material</w:t>
      </w:r>
      <w:r>
        <w:rPr>
          <w:color w:val="231F20"/>
          <w:spacing w:val="-11"/>
        </w:rPr>
        <w:t> </w:t>
      </w:r>
      <w:r>
        <w:rPr>
          <w:color w:val="231F20"/>
        </w:rPr>
        <w:t>sobre</w:t>
      </w:r>
      <w:r>
        <w:rPr>
          <w:color w:val="231F20"/>
          <w:spacing w:val="-11"/>
        </w:rPr>
        <w:t> </w:t>
      </w:r>
      <w:r>
        <w:rPr>
          <w:color w:val="231F20"/>
        </w:rPr>
        <w:t>o</w:t>
      </w:r>
      <w:r>
        <w:rPr>
          <w:color w:val="231F20"/>
          <w:spacing w:val="-11"/>
        </w:rPr>
        <w:t> </w:t>
      </w:r>
      <w:r>
        <w:rPr>
          <w:color w:val="231F20"/>
        </w:rPr>
        <w:t>qual</w:t>
      </w:r>
      <w:r>
        <w:rPr>
          <w:color w:val="231F20"/>
          <w:spacing w:val="-11"/>
        </w:rPr>
        <w:t> </w:t>
      </w:r>
      <w:r>
        <w:rPr>
          <w:color w:val="231F20"/>
        </w:rPr>
        <w:t>os</w:t>
      </w:r>
      <w:r>
        <w:rPr>
          <w:color w:val="231F20"/>
          <w:spacing w:val="-11"/>
        </w:rPr>
        <w:t> </w:t>
      </w:r>
      <w:r>
        <w:rPr>
          <w:color w:val="231F20"/>
        </w:rPr>
        <w:t>pareceristas</w:t>
      </w:r>
      <w:r>
        <w:rPr>
          <w:color w:val="231F20"/>
          <w:spacing w:val="-11"/>
        </w:rPr>
        <w:t> </w:t>
      </w:r>
      <w:r>
        <w:rPr>
          <w:color w:val="231F20"/>
        </w:rPr>
        <w:t>convidados realizarão a primeira avaliação geral.</w:t>
      </w:r>
    </w:p>
    <w:p>
      <w:pPr>
        <w:pStyle w:val="BodyText"/>
        <w:spacing w:line="242" w:lineRule="auto" w:before="100"/>
        <w:ind w:left="1723" w:right="204" w:firstLine="340"/>
        <w:jc w:val="both"/>
      </w:pPr>
      <w:r>
        <w:rPr>
          <w:b/>
          <w:color w:val="231F20"/>
        </w:rPr>
        <w:t>Utilidade.</w:t>
      </w:r>
      <w:r>
        <w:rPr>
          <w:b/>
          <w:color w:val="231F20"/>
          <w:spacing w:val="15"/>
        </w:rPr>
        <w:t> </w:t>
      </w:r>
      <w:r>
        <w:rPr>
          <w:color w:val="231F20"/>
        </w:rPr>
        <w:t>Por</w:t>
      </w:r>
      <w:r>
        <w:rPr>
          <w:color w:val="231F20"/>
          <w:spacing w:val="18"/>
        </w:rPr>
        <w:t> </w:t>
      </w:r>
      <w:r>
        <w:rPr>
          <w:color w:val="231F20"/>
        </w:rPr>
        <w:t>meio</w:t>
      </w:r>
      <w:r>
        <w:rPr>
          <w:color w:val="231F20"/>
          <w:spacing w:val="18"/>
        </w:rPr>
        <w:t> </w:t>
      </w:r>
      <w:r>
        <w:rPr>
          <w:color w:val="231F20"/>
        </w:rPr>
        <w:t>do</w:t>
      </w:r>
      <w:r>
        <w:rPr>
          <w:color w:val="231F20"/>
          <w:spacing w:val="18"/>
        </w:rPr>
        <w:t> </w:t>
      </w:r>
      <w:r>
        <w:rPr>
          <w:color w:val="231F20"/>
        </w:rPr>
        <w:t>parecer,</w:t>
      </w:r>
      <w:r>
        <w:rPr>
          <w:color w:val="231F20"/>
          <w:spacing w:val="18"/>
        </w:rPr>
        <w:t> </w:t>
      </w:r>
      <w:r>
        <w:rPr>
          <w:color w:val="231F20"/>
        </w:rPr>
        <w:t>o</w:t>
      </w:r>
      <w:r>
        <w:rPr>
          <w:color w:val="231F20"/>
          <w:spacing w:val="18"/>
        </w:rPr>
        <w:t> </w:t>
      </w:r>
      <w:r>
        <w:rPr>
          <w:color w:val="231F20"/>
        </w:rPr>
        <w:t>autor</w:t>
      </w:r>
      <w:r>
        <w:rPr>
          <w:color w:val="231F20"/>
          <w:spacing w:val="18"/>
        </w:rPr>
        <w:t> </w:t>
      </w:r>
      <w:r>
        <w:rPr>
          <w:color w:val="231F20"/>
        </w:rPr>
        <w:t>fica</w:t>
      </w:r>
      <w:r>
        <w:rPr>
          <w:color w:val="231F20"/>
          <w:spacing w:val="18"/>
        </w:rPr>
        <w:t> </w:t>
      </w:r>
      <w:r>
        <w:rPr>
          <w:color w:val="231F20"/>
        </w:rPr>
        <w:t>ciente</w:t>
      </w:r>
      <w:r>
        <w:rPr>
          <w:color w:val="231F20"/>
          <w:spacing w:val="18"/>
        </w:rPr>
        <w:t> </w:t>
      </w:r>
      <w:r>
        <w:rPr>
          <w:color w:val="231F20"/>
        </w:rPr>
        <w:t>sobre</w:t>
      </w:r>
      <w:r>
        <w:rPr>
          <w:color w:val="231F20"/>
          <w:spacing w:val="18"/>
        </w:rPr>
        <w:t> </w:t>
      </w:r>
      <w:r>
        <w:rPr>
          <w:color w:val="231F20"/>
        </w:rPr>
        <w:t>aspectos a</w:t>
      </w:r>
      <w:r>
        <w:rPr>
          <w:color w:val="231F20"/>
          <w:spacing w:val="26"/>
        </w:rPr>
        <w:t> </w:t>
      </w:r>
      <w:r>
        <w:rPr>
          <w:color w:val="231F20"/>
        </w:rPr>
        <w:t>melhorar</w:t>
      </w:r>
      <w:r>
        <w:rPr>
          <w:color w:val="231F20"/>
          <w:spacing w:val="26"/>
        </w:rPr>
        <w:t> </w:t>
      </w:r>
      <w:r>
        <w:rPr>
          <w:color w:val="231F20"/>
        </w:rPr>
        <w:t>no</w:t>
      </w:r>
      <w:r>
        <w:rPr>
          <w:color w:val="231F20"/>
          <w:spacing w:val="26"/>
        </w:rPr>
        <w:t> </w:t>
      </w:r>
      <w:r>
        <w:rPr>
          <w:color w:val="231F20"/>
        </w:rPr>
        <w:t>próprio</w:t>
      </w:r>
      <w:r>
        <w:rPr>
          <w:color w:val="231F20"/>
          <w:spacing w:val="26"/>
        </w:rPr>
        <w:t> </w:t>
      </w:r>
      <w:r>
        <w:rPr>
          <w:color w:val="231F20"/>
        </w:rPr>
        <w:t>texto</w:t>
      </w:r>
      <w:r>
        <w:rPr>
          <w:color w:val="231F20"/>
          <w:spacing w:val="26"/>
        </w:rPr>
        <w:t> </w:t>
      </w:r>
      <w:r>
        <w:rPr>
          <w:color w:val="231F20"/>
        </w:rPr>
        <w:t>e</w:t>
      </w:r>
      <w:r>
        <w:rPr>
          <w:color w:val="231F20"/>
          <w:spacing w:val="26"/>
        </w:rPr>
        <w:t> </w:t>
      </w:r>
      <w:r>
        <w:rPr>
          <w:color w:val="231F20"/>
        </w:rPr>
        <w:t>aqueles</w:t>
      </w:r>
      <w:r>
        <w:rPr>
          <w:color w:val="231F20"/>
          <w:spacing w:val="26"/>
        </w:rPr>
        <w:t> </w:t>
      </w:r>
      <w:r>
        <w:rPr>
          <w:color w:val="231F20"/>
        </w:rPr>
        <w:t>já</w:t>
      </w:r>
      <w:r>
        <w:rPr>
          <w:color w:val="231F20"/>
          <w:spacing w:val="26"/>
        </w:rPr>
        <w:t> </w:t>
      </w:r>
      <w:r>
        <w:rPr>
          <w:color w:val="231F20"/>
        </w:rPr>
        <w:t>em</w:t>
      </w:r>
      <w:r>
        <w:rPr>
          <w:color w:val="231F20"/>
          <w:spacing w:val="26"/>
        </w:rPr>
        <w:t> </w:t>
      </w:r>
      <w:r>
        <w:rPr>
          <w:color w:val="231F20"/>
        </w:rPr>
        <w:t>nível</w:t>
      </w:r>
      <w:r>
        <w:rPr>
          <w:color w:val="231F20"/>
          <w:spacing w:val="26"/>
        </w:rPr>
        <w:t> </w:t>
      </w:r>
      <w:r>
        <w:rPr>
          <w:color w:val="231F20"/>
        </w:rPr>
        <w:t>de</w:t>
      </w:r>
      <w:r>
        <w:rPr>
          <w:color w:val="231F20"/>
          <w:spacing w:val="26"/>
        </w:rPr>
        <w:t> </w:t>
      </w:r>
      <w:r>
        <w:rPr>
          <w:color w:val="231F20"/>
        </w:rPr>
        <w:t>excelência,</w:t>
      </w:r>
      <w:r>
        <w:rPr>
          <w:color w:val="231F20"/>
          <w:spacing w:val="26"/>
        </w:rPr>
        <w:t> </w:t>
      </w:r>
      <w:r>
        <w:rPr>
          <w:color w:val="231F20"/>
        </w:rPr>
        <w:t>além de</w:t>
      </w:r>
      <w:r>
        <w:rPr>
          <w:color w:val="231F20"/>
          <w:spacing w:val="36"/>
        </w:rPr>
        <w:t> </w:t>
      </w:r>
      <w:r>
        <w:rPr>
          <w:color w:val="231F20"/>
        </w:rPr>
        <w:t>ter</w:t>
      </w:r>
      <w:r>
        <w:rPr>
          <w:color w:val="231F20"/>
          <w:spacing w:val="36"/>
        </w:rPr>
        <w:t> </w:t>
      </w:r>
      <w:r>
        <w:rPr>
          <w:color w:val="231F20"/>
        </w:rPr>
        <w:t>uma</w:t>
      </w:r>
      <w:r>
        <w:rPr>
          <w:color w:val="231F20"/>
          <w:spacing w:val="36"/>
        </w:rPr>
        <w:t> </w:t>
      </w:r>
      <w:r>
        <w:rPr>
          <w:color w:val="231F20"/>
        </w:rPr>
        <w:t>perspectiva</w:t>
      </w:r>
      <w:r>
        <w:rPr>
          <w:color w:val="231F20"/>
          <w:spacing w:val="36"/>
        </w:rPr>
        <w:t> </w:t>
      </w:r>
      <w:r>
        <w:rPr>
          <w:color w:val="231F20"/>
        </w:rPr>
        <w:t>da</w:t>
      </w:r>
      <w:r>
        <w:rPr>
          <w:color w:val="231F20"/>
          <w:spacing w:val="36"/>
        </w:rPr>
        <w:t> </w:t>
      </w:r>
      <w:r>
        <w:rPr>
          <w:color w:val="231F20"/>
        </w:rPr>
        <w:t>coesão</w:t>
      </w:r>
      <w:r>
        <w:rPr>
          <w:color w:val="231F20"/>
          <w:spacing w:val="36"/>
        </w:rPr>
        <w:t> </w:t>
      </w:r>
      <w:r>
        <w:rPr>
          <w:color w:val="231F20"/>
        </w:rPr>
        <w:t>com</w:t>
      </w:r>
      <w:r>
        <w:rPr>
          <w:color w:val="231F20"/>
          <w:spacing w:val="36"/>
        </w:rPr>
        <w:t> </w:t>
      </w:r>
      <w:r>
        <w:rPr>
          <w:color w:val="231F20"/>
        </w:rPr>
        <w:t>a</w:t>
      </w:r>
      <w:r>
        <w:rPr>
          <w:color w:val="231F20"/>
          <w:spacing w:val="36"/>
        </w:rPr>
        <w:t> </w:t>
      </w:r>
      <w:r>
        <w:rPr>
          <w:color w:val="231F20"/>
        </w:rPr>
        <w:t>linha</w:t>
      </w:r>
      <w:r>
        <w:rPr>
          <w:color w:val="231F20"/>
          <w:spacing w:val="36"/>
        </w:rPr>
        <w:t> </w:t>
      </w:r>
      <w:r>
        <w:rPr>
          <w:color w:val="231F20"/>
        </w:rPr>
        <w:t>editorial,</w:t>
      </w:r>
      <w:r>
        <w:rPr>
          <w:color w:val="231F20"/>
          <w:spacing w:val="36"/>
        </w:rPr>
        <w:t> </w:t>
      </w:r>
      <w:r>
        <w:rPr>
          <w:color w:val="231F20"/>
        </w:rPr>
        <w:t>notadamente o desenvolvimento embasado pelo paradigma consciencial.</w:t>
      </w:r>
    </w:p>
    <w:p>
      <w:pPr>
        <w:pStyle w:val="BodyText"/>
        <w:spacing w:line="242" w:lineRule="auto" w:before="101"/>
        <w:ind w:left="1723" w:right="205" w:firstLine="340"/>
        <w:jc w:val="both"/>
      </w:pPr>
      <w:r>
        <w:rPr>
          <w:b/>
          <w:color w:val="231F20"/>
        </w:rPr>
        <w:t>Forma.</w:t>
      </w:r>
      <w:r>
        <w:rPr>
          <w:b/>
          <w:color w:val="231F20"/>
          <w:spacing w:val="-5"/>
        </w:rPr>
        <w:t> </w:t>
      </w:r>
      <w:r>
        <w:rPr>
          <w:color w:val="231F20"/>
        </w:rPr>
        <w:t>Nesta</w:t>
      </w:r>
      <w:r>
        <w:rPr>
          <w:color w:val="231F20"/>
          <w:spacing w:val="-3"/>
        </w:rPr>
        <w:t> </w:t>
      </w:r>
      <w:r>
        <w:rPr>
          <w:color w:val="231F20"/>
        </w:rPr>
        <w:t>fase</w:t>
      </w:r>
      <w:r>
        <w:rPr>
          <w:color w:val="231F20"/>
          <w:spacing w:val="-3"/>
        </w:rPr>
        <w:t> </w:t>
      </w:r>
      <w:r>
        <w:rPr>
          <w:color w:val="231F20"/>
        </w:rPr>
        <w:t>do</w:t>
      </w:r>
      <w:r>
        <w:rPr>
          <w:color w:val="231F20"/>
          <w:spacing w:val="-3"/>
        </w:rPr>
        <w:t> </w:t>
      </w:r>
      <w:r>
        <w:rPr>
          <w:color w:val="231F20"/>
        </w:rPr>
        <w:t>parecer,</w:t>
      </w:r>
      <w:r>
        <w:rPr>
          <w:color w:val="231F20"/>
          <w:spacing w:val="-3"/>
        </w:rPr>
        <w:t> </w:t>
      </w:r>
      <w:r>
        <w:rPr>
          <w:color w:val="231F20"/>
        </w:rPr>
        <w:t>a</w:t>
      </w:r>
      <w:r>
        <w:rPr>
          <w:color w:val="231F20"/>
          <w:spacing w:val="-3"/>
        </w:rPr>
        <w:t> </w:t>
      </w:r>
      <w:r>
        <w:rPr>
          <w:color w:val="231F20"/>
        </w:rPr>
        <w:t>primeira</w:t>
      </w:r>
      <w:r>
        <w:rPr>
          <w:color w:val="231F20"/>
          <w:spacing w:val="-3"/>
        </w:rPr>
        <w:t> </w:t>
      </w:r>
      <w:r>
        <w:rPr>
          <w:color w:val="231F20"/>
        </w:rPr>
        <w:t>no</w:t>
      </w:r>
      <w:r>
        <w:rPr>
          <w:color w:val="231F20"/>
          <w:spacing w:val="-3"/>
        </w:rPr>
        <w:t> </w:t>
      </w:r>
      <w:r>
        <w:rPr>
          <w:color w:val="231F20"/>
        </w:rPr>
        <w:t>sequenciamento</w:t>
      </w:r>
      <w:r>
        <w:rPr>
          <w:color w:val="231F20"/>
          <w:spacing w:val="-3"/>
        </w:rPr>
        <w:t> </w:t>
      </w:r>
      <w:r>
        <w:rPr>
          <w:color w:val="231F20"/>
        </w:rPr>
        <w:t>do</w:t>
      </w:r>
      <w:r>
        <w:rPr>
          <w:color w:val="231F20"/>
          <w:spacing w:val="-3"/>
        </w:rPr>
        <w:t> </w:t>
      </w:r>
      <w:r>
        <w:rPr>
          <w:color w:val="231F20"/>
        </w:rPr>
        <w:t>flu-xo editorial, não é realizada a revisão fina, minuciosa, na forma da obra (ortografia,</w:t>
      </w:r>
      <w:r>
        <w:rPr>
          <w:color w:val="231F20"/>
          <w:spacing w:val="-6"/>
        </w:rPr>
        <w:t> </w:t>
      </w:r>
      <w:r>
        <w:rPr>
          <w:color w:val="231F20"/>
        </w:rPr>
        <w:t>pontuação,</w:t>
      </w:r>
      <w:r>
        <w:rPr>
          <w:color w:val="231F20"/>
          <w:spacing w:val="-6"/>
        </w:rPr>
        <w:t> </w:t>
      </w:r>
      <w:r>
        <w:rPr>
          <w:color w:val="231F20"/>
        </w:rPr>
        <w:t>cacofonia).</w:t>
      </w:r>
      <w:r>
        <w:rPr>
          <w:color w:val="231F20"/>
          <w:spacing w:val="-6"/>
        </w:rPr>
        <w:t> </w:t>
      </w:r>
      <w:r>
        <w:rPr>
          <w:color w:val="231F20"/>
        </w:rPr>
        <w:t>Entretanto,</w:t>
      </w:r>
      <w:r>
        <w:rPr>
          <w:color w:val="231F20"/>
          <w:spacing w:val="-6"/>
        </w:rPr>
        <w:t> </w:t>
      </w:r>
      <w:r>
        <w:rPr>
          <w:color w:val="231F20"/>
        </w:rPr>
        <w:t>os</w:t>
      </w:r>
      <w:r>
        <w:rPr>
          <w:color w:val="231F20"/>
          <w:spacing w:val="-6"/>
        </w:rPr>
        <w:t> </w:t>
      </w:r>
      <w:r>
        <w:rPr>
          <w:color w:val="231F20"/>
        </w:rPr>
        <w:t>pareceristas</w:t>
      </w:r>
      <w:r>
        <w:rPr>
          <w:color w:val="231F20"/>
          <w:spacing w:val="-6"/>
        </w:rPr>
        <w:t> </w:t>
      </w:r>
      <w:r>
        <w:rPr>
          <w:color w:val="231F20"/>
        </w:rPr>
        <w:t>podem</w:t>
      </w:r>
      <w:r>
        <w:rPr>
          <w:color w:val="231F20"/>
          <w:spacing w:val="-6"/>
        </w:rPr>
        <w:t> </w:t>
      </w:r>
      <w:r>
        <w:rPr>
          <w:color w:val="231F20"/>
        </w:rPr>
        <w:t>ve-rificar eventuais erros na forma ou vícios de linguagem, os quais podem dificultar o entendimento ou gerar interpretação dúbia do conteúdo.</w:t>
      </w:r>
    </w:p>
    <w:p>
      <w:pPr>
        <w:pStyle w:val="BodyText"/>
        <w:spacing w:line="242" w:lineRule="auto" w:before="100"/>
        <w:ind w:left="1723" w:right="204" w:firstLine="340"/>
        <w:jc w:val="both"/>
      </w:pPr>
      <w:r>
        <w:rPr>
          <w:b/>
          <w:color w:val="231F20"/>
        </w:rPr>
        <w:t>Leitura.</w:t>
      </w:r>
      <w:r>
        <w:rPr>
          <w:b/>
          <w:color w:val="231F20"/>
          <w:spacing w:val="-4"/>
        </w:rPr>
        <w:t> </w:t>
      </w:r>
      <w:r>
        <w:rPr>
          <w:color w:val="231F20"/>
        </w:rPr>
        <w:t>Norteado</w:t>
      </w:r>
      <w:r>
        <w:rPr>
          <w:color w:val="231F20"/>
          <w:spacing w:val="-1"/>
        </w:rPr>
        <w:t> </w:t>
      </w:r>
      <w:r>
        <w:rPr>
          <w:color w:val="231F20"/>
        </w:rPr>
        <w:t>pelo</w:t>
      </w:r>
      <w:r>
        <w:rPr>
          <w:color w:val="231F20"/>
          <w:spacing w:val="-1"/>
        </w:rPr>
        <w:t> </w:t>
      </w:r>
      <w:r>
        <w:rPr>
          <w:i/>
          <w:color w:val="231F20"/>
        </w:rPr>
        <w:t>princípio</w:t>
      </w:r>
      <w:r>
        <w:rPr>
          <w:i/>
          <w:color w:val="231F20"/>
          <w:spacing w:val="-1"/>
        </w:rPr>
        <w:t> </w:t>
      </w:r>
      <w:r>
        <w:rPr>
          <w:i/>
          <w:color w:val="231F20"/>
        </w:rPr>
        <w:t>da</w:t>
      </w:r>
      <w:r>
        <w:rPr>
          <w:i/>
          <w:color w:val="231F20"/>
          <w:spacing w:val="-1"/>
        </w:rPr>
        <w:t> </w:t>
      </w:r>
      <w:r>
        <w:rPr>
          <w:i/>
          <w:color w:val="231F20"/>
        </w:rPr>
        <w:t>interassistência,</w:t>
      </w:r>
      <w:r>
        <w:rPr>
          <w:i/>
          <w:color w:val="231F20"/>
          <w:spacing w:val="-1"/>
        </w:rPr>
        <w:t> </w:t>
      </w:r>
      <w:r>
        <w:rPr>
          <w:color w:val="231F20"/>
        </w:rPr>
        <w:t>o</w:t>
      </w:r>
      <w:r>
        <w:rPr>
          <w:color w:val="231F20"/>
          <w:spacing w:val="-1"/>
        </w:rPr>
        <w:t> </w:t>
      </w:r>
      <w:r>
        <w:rPr>
          <w:color w:val="231F20"/>
        </w:rPr>
        <w:t>parecerista</w:t>
      </w:r>
      <w:r>
        <w:rPr>
          <w:color w:val="231F20"/>
          <w:spacing w:val="-1"/>
        </w:rPr>
        <w:t> </w:t>
      </w:r>
      <w:r>
        <w:rPr>
          <w:color w:val="231F20"/>
        </w:rPr>
        <w:t>é</w:t>
      </w:r>
      <w:r>
        <w:rPr>
          <w:color w:val="231F20"/>
          <w:spacing w:val="-1"/>
        </w:rPr>
        <w:t> </w:t>
      </w:r>
      <w:r>
        <w:rPr>
          <w:color w:val="231F20"/>
        </w:rPr>
        <w:t>con-vidado a realizar a leitura crítica de </w:t>
      </w:r>
      <w:r>
        <w:rPr>
          <w:i/>
          <w:color w:val="231F20"/>
        </w:rPr>
        <w:t>toda </w:t>
      </w:r>
      <w:r>
        <w:rPr>
          <w:color w:val="231F20"/>
        </w:rPr>
        <w:t>a obra para obter a visão de conjunto acerca do objetivo proposto pelo autor. Ao longo da leitura, também é sugerido que assinale diretamente nos originais as marcas de revisão</w:t>
      </w:r>
      <w:r>
        <w:rPr>
          <w:color w:val="231F20"/>
          <w:spacing w:val="-8"/>
        </w:rPr>
        <w:t> </w:t>
      </w:r>
      <w:r>
        <w:rPr>
          <w:color w:val="231F20"/>
        </w:rPr>
        <w:t>heterocrítica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  <w:spacing w:val="-8"/>
        </w:rPr>
        <w:t> </w:t>
      </w:r>
      <w:r>
        <w:rPr>
          <w:color w:val="231F20"/>
        </w:rPr>
        <w:t>conteúdo</w:t>
      </w:r>
      <w:r>
        <w:rPr>
          <w:color w:val="231F20"/>
          <w:spacing w:val="-8"/>
        </w:rPr>
        <w:t> </w:t>
      </w:r>
      <w:r>
        <w:rPr>
          <w:color w:val="231F20"/>
        </w:rPr>
        <w:t>e</w:t>
      </w:r>
      <w:r>
        <w:rPr>
          <w:color w:val="231F20"/>
          <w:spacing w:val="-8"/>
        </w:rPr>
        <w:t> </w:t>
      </w:r>
      <w:r>
        <w:rPr>
          <w:color w:val="231F20"/>
        </w:rPr>
        <w:t>forma,</w:t>
      </w:r>
      <w:r>
        <w:rPr>
          <w:color w:val="231F20"/>
          <w:spacing w:val="-8"/>
        </w:rPr>
        <w:t> </w:t>
      </w:r>
      <w:r>
        <w:rPr>
          <w:color w:val="231F20"/>
        </w:rPr>
        <w:t>com</w:t>
      </w:r>
      <w:r>
        <w:rPr>
          <w:color w:val="231F20"/>
          <w:spacing w:val="-8"/>
        </w:rPr>
        <w:t> </w:t>
      </w:r>
      <w:r>
        <w:rPr>
          <w:color w:val="231F20"/>
        </w:rPr>
        <w:t>o</w:t>
      </w:r>
      <w:r>
        <w:rPr>
          <w:color w:val="231F20"/>
          <w:spacing w:val="-8"/>
        </w:rPr>
        <w:t> </w:t>
      </w:r>
      <w:r>
        <w:rPr>
          <w:color w:val="231F20"/>
        </w:rPr>
        <w:t>foco</w:t>
      </w:r>
      <w:r>
        <w:rPr>
          <w:color w:val="231F20"/>
          <w:spacing w:val="-8"/>
        </w:rPr>
        <w:t> </w:t>
      </w:r>
      <w:r>
        <w:rPr>
          <w:color w:val="231F20"/>
        </w:rPr>
        <w:t>na</w:t>
      </w:r>
      <w:r>
        <w:rPr>
          <w:color w:val="231F20"/>
          <w:spacing w:val="-8"/>
        </w:rPr>
        <w:t> </w:t>
      </w:r>
      <w:r>
        <w:rPr>
          <w:color w:val="231F20"/>
        </w:rPr>
        <w:t>melhor</w:t>
      </w:r>
      <w:r>
        <w:rPr>
          <w:color w:val="231F20"/>
          <w:spacing w:val="-8"/>
        </w:rPr>
        <w:t> </w:t>
      </w:r>
      <w:r>
        <w:rPr>
          <w:color w:val="231F20"/>
        </w:rPr>
        <w:t>aborda-gem assistencial (didática, objetiva e pontual) para ajudar o autor a cor-rigir os erros encontrados, apontando soluções práticas.</w:t>
      </w:r>
    </w:p>
    <w:p>
      <w:pPr>
        <w:pStyle w:val="BodyText"/>
        <w:spacing w:after="0" w:line="242" w:lineRule="auto"/>
        <w:jc w:val="both"/>
        <w:sectPr>
          <w:pgSz w:w="9420" w:h="13840"/>
          <w:pgMar w:header="673" w:footer="0" w:top="860" w:bottom="280" w:left="0" w:right="1275"/>
        </w:sectPr>
      </w:pPr>
    </w:p>
    <w:p>
      <w:pPr>
        <w:pStyle w:val="BodyText"/>
        <w:rPr>
          <w:sz w:val="26"/>
        </w:rPr>
      </w:pPr>
    </w:p>
    <w:p>
      <w:pPr>
        <w:pStyle w:val="BodyText"/>
        <w:spacing w:before="226"/>
        <w:rPr>
          <w:sz w:val="26"/>
        </w:rPr>
      </w:pPr>
    </w:p>
    <w:p>
      <w:pPr>
        <w:pStyle w:val="Heading5"/>
        <w:numPr>
          <w:ilvl w:val="1"/>
          <w:numId w:val="11"/>
        </w:numPr>
        <w:tabs>
          <w:tab w:pos="2276" w:val="left" w:leader="none"/>
        </w:tabs>
        <w:spacing w:line="240" w:lineRule="auto" w:before="0" w:after="0"/>
        <w:ind w:left="2276" w:right="0" w:hanging="473"/>
        <w:jc w:val="left"/>
      </w:pPr>
      <w:r>
        <w:rPr>
          <w:color w:val="231F20"/>
          <w:spacing w:val="-2"/>
        </w:rPr>
        <w:t>Orientação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ao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Parecerista</w:t>
      </w:r>
    </w:p>
    <w:p>
      <w:pPr>
        <w:pStyle w:val="BodyText"/>
        <w:spacing w:before="180"/>
        <w:rPr>
          <w:b/>
          <w:sz w:val="26"/>
        </w:rPr>
      </w:pPr>
    </w:p>
    <w:p>
      <w:pPr>
        <w:pStyle w:val="BodyText"/>
        <w:spacing w:line="242" w:lineRule="auto"/>
        <w:ind w:left="1483" w:right="446" w:firstLine="340"/>
        <w:jc w:val="both"/>
      </w:pPr>
      <w:r>
        <w:rPr>
          <w:b/>
          <w:color w:val="231F20"/>
        </w:rPr>
        <w:t>Roteiro.</w:t>
      </w:r>
      <w:r>
        <w:rPr>
          <w:b/>
          <w:color w:val="231F20"/>
          <w:spacing w:val="-1"/>
        </w:rPr>
        <w:t> </w:t>
      </w:r>
      <w:r>
        <w:rPr>
          <w:color w:val="231F20"/>
        </w:rPr>
        <w:t>A EDITARES propõe aos pareceristas, ao modo de suges-tão,</w:t>
      </w:r>
      <w:r>
        <w:rPr>
          <w:color w:val="231F20"/>
          <w:spacing w:val="22"/>
        </w:rPr>
        <w:t> </w:t>
      </w:r>
      <w:r>
        <w:rPr>
          <w:color w:val="231F20"/>
        </w:rPr>
        <w:t>roteiro</w:t>
      </w:r>
      <w:r>
        <w:rPr>
          <w:color w:val="231F20"/>
          <w:spacing w:val="22"/>
        </w:rPr>
        <w:t> </w:t>
      </w:r>
      <w:r>
        <w:rPr>
          <w:color w:val="231F20"/>
        </w:rPr>
        <w:t>para</w:t>
      </w:r>
      <w:r>
        <w:rPr>
          <w:color w:val="231F20"/>
          <w:spacing w:val="21"/>
        </w:rPr>
        <w:t> </w:t>
      </w:r>
      <w:r>
        <w:rPr>
          <w:color w:val="231F20"/>
        </w:rPr>
        <w:t>a</w:t>
      </w:r>
      <w:r>
        <w:rPr>
          <w:color w:val="231F20"/>
          <w:spacing w:val="22"/>
        </w:rPr>
        <w:t> </w:t>
      </w:r>
      <w:r>
        <w:rPr>
          <w:color w:val="231F20"/>
        </w:rPr>
        <w:t>apreciação</w:t>
      </w:r>
      <w:r>
        <w:rPr>
          <w:color w:val="231F20"/>
          <w:spacing w:val="22"/>
        </w:rPr>
        <w:t> </w:t>
      </w:r>
      <w:r>
        <w:rPr>
          <w:color w:val="231F20"/>
        </w:rPr>
        <w:t>dos</w:t>
      </w:r>
      <w:r>
        <w:rPr>
          <w:color w:val="231F20"/>
          <w:spacing w:val="21"/>
        </w:rPr>
        <w:t> </w:t>
      </w:r>
      <w:r>
        <w:rPr>
          <w:color w:val="231F20"/>
        </w:rPr>
        <w:t>originais,</w:t>
      </w:r>
      <w:r>
        <w:rPr>
          <w:color w:val="231F20"/>
          <w:spacing w:val="22"/>
        </w:rPr>
        <w:t> </w:t>
      </w:r>
      <w:r>
        <w:rPr>
          <w:color w:val="231F20"/>
        </w:rPr>
        <w:t>a</w:t>
      </w:r>
      <w:r>
        <w:rPr>
          <w:color w:val="231F20"/>
          <w:spacing w:val="22"/>
        </w:rPr>
        <w:t> </w:t>
      </w:r>
      <w:r>
        <w:rPr>
          <w:color w:val="231F20"/>
        </w:rPr>
        <w:t>partir</w:t>
      </w:r>
      <w:r>
        <w:rPr>
          <w:color w:val="231F20"/>
          <w:spacing w:val="21"/>
        </w:rPr>
        <w:t> </w:t>
      </w:r>
      <w:r>
        <w:rPr>
          <w:color w:val="231F20"/>
        </w:rPr>
        <w:t>de</w:t>
      </w:r>
      <w:r>
        <w:rPr>
          <w:color w:val="231F20"/>
          <w:spacing w:val="22"/>
        </w:rPr>
        <w:t> </w:t>
      </w:r>
      <w:r>
        <w:rPr>
          <w:color w:val="231F20"/>
        </w:rPr>
        <w:t>2</w:t>
      </w:r>
      <w:r>
        <w:rPr>
          <w:color w:val="231F20"/>
          <w:spacing w:val="22"/>
        </w:rPr>
        <w:t> </w:t>
      </w:r>
      <w:r>
        <w:rPr>
          <w:color w:val="231F20"/>
        </w:rPr>
        <w:t>grandes</w:t>
      </w:r>
      <w:r>
        <w:rPr>
          <w:color w:val="231F20"/>
          <w:spacing w:val="21"/>
        </w:rPr>
        <w:t> </w:t>
      </w:r>
      <w:r>
        <w:rPr>
          <w:color w:val="231F20"/>
        </w:rPr>
        <w:t>eixos – a </w:t>
      </w:r>
      <w:r>
        <w:rPr>
          <w:i/>
          <w:color w:val="231F20"/>
        </w:rPr>
        <w:t>Apreciação Geral da Obra </w:t>
      </w:r>
      <w:r>
        <w:rPr>
          <w:color w:val="231F20"/>
        </w:rPr>
        <w:t>e a </w:t>
      </w:r>
      <w:r>
        <w:rPr>
          <w:i/>
          <w:color w:val="231F20"/>
        </w:rPr>
        <w:t>Estrutura Geral, </w:t>
      </w:r>
      <w:r>
        <w:rPr>
          <w:color w:val="231F20"/>
        </w:rPr>
        <w:t>respectivamente desen-volvidos nos 21 aspectos listados em ordem lógica:</w:t>
      </w:r>
    </w:p>
    <w:p>
      <w:pPr>
        <w:pStyle w:val="ListParagraph"/>
        <w:numPr>
          <w:ilvl w:val="0"/>
          <w:numId w:val="15"/>
        </w:numPr>
        <w:tabs>
          <w:tab w:pos="2162" w:val="left" w:leader="none"/>
        </w:tabs>
        <w:spacing w:line="235" w:lineRule="auto" w:before="86" w:after="0"/>
        <w:ind w:left="1483" w:right="445" w:firstLine="340"/>
        <w:jc w:val="both"/>
        <w:rPr>
          <w:sz w:val="22"/>
        </w:rPr>
      </w:pPr>
      <w:r>
        <w:rPr>
          <w:b/>
          <w:color w:val="231F20"/>
          <w:spacing w:val="-2"/>
          <w:sz w:val="22"/>
        </w:rPr>
        <w:t>Fundamentação.</w:t>
      </w:r>
      <w:r>
        <w:rPr>
          <w:b/>
          <w:color w:val="231F20"/>
          <w:spacing w:val="-7"/>
          <w:sz w:val="22"/>
        </w:rPr>
        <w:t> </w:t>
      </w:r>
      <w:r>
        <w:rPr>
          <w:color w:val="231F20"/>
          <w:spacing w:val="-2"/>
          <w:sz w:val="22"/>
        </w:rPr>
        <w:t>Os</w:t>
      </w:r>
      <w:r>
        <w:rPr>
          <w:color w:val="231F20"/>
          <w:spacing w:val="-5"/>
          <w:sz w:val="22"/>
        </w:rPr>
        <w:t> </w:t>
      </w:r>
      <w:r>
        <w:rPr>
          <w:color w:val="231F20"/>
          <w:spacing w:val="-2"/>
          <w:sz w:val="22"/>
        </w:rPr>
        <w:t>argumentos</w:t>
      </w:r>
      <w:r>
        <w:rPr>
          <w:color w:val="231F20"/>
          <w:spacing w:val="-5"/>
          <w:sz w:val="22"/>
        </w:rPr>
        <w:t> </w:t>
      </w:r>
      <w:r>
        <w:rPr>
          <w:color w:val="231F20"/>
          <w:spacing w:val="-2"/>
          <w:sz w:val="22"/>
        </w:rPr>
        <w:t>estão</w:t>
      </w:r>
      <w:r>
        <w:rPr>
          <w:color w:val="231F20"/>
          <w:spacing w:val="-5"/>
          <w:sz w:val="22"/>
        </w:rPr>
        <w:t> </w:t>
      </w:r>
      <w:r>
        <w:rPr>
          <w:color w:val="231F20"/>
          <w:spacing w:val="-2"/>
          <w:sz w:val="22"/>
        </w:rPr>
        <w:t>embasados</w:t>
      </w:r>
      <w:r>
        <w:rPr>
          <w:color w:val="231F20"/>
          <w:spacing w:val="-5"/>
          <w:sz w:val="22"/>
        </w:rPr>
        <w:t> </w:t>
      </w:r>
      <w:r>
        <w:rPr>
          <w:color w:val="231F20"/>
          <w:spacing w:val="-2"/>
          <w:sz w:val="22"/>
        </w:rPr>
        <w:t>no</w:t>
      </w:r>
      <w:r>
        <w:rPr>
          <w:color w:val="231F20"/>
          <w:spacing w:val="-5"/>
          <w:sz w:val="22"/>
        </w:rPr>
        <w:t> </w:t>
      </w:r>
      <w:r>
        <w:rPr>
          <w:color w:val="231F20"/>
          <w:spacing w:val="-2"/>
          <w:sz w:val="22"/>
        </w:rPr>
        <w:t>paradigma </w:t>
      </w:r>
      <w:r>
        <w:rPr>
          <w:color w:val="231F20"/>
          <w:sz w:val="22"/>
        </w:rPr>
        <w:t>consciencial?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Há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fidedignidade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aos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conceitos,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neologismos,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teorias,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técni-cas e abordagens da Conscienciologia? Caso negativo, especifique:</w:t>
      </w:r>
    </w:p>
    <w:p>
      <w:pPr>
        <w:pStyle w:val="ListParagraph"/>
        <w:numPr>
          <w:ilvl w:val="1"/>
          <w:numId w:val="15"/>
        </w:numPr>
        <w:tabs>
          <w:tab w:pos="2418" w:val="left" w:leader="none"/>
        </w:tabs>
        <w:spacing w:line="242" w:lineRule="auto" w:before="1" w:after="0"/>
        <w:ind w:left="1483" w:right="446" w:firstLine="700"/>
        <w:jc w:val="both"/>
        <w:rPr>
          <w:sz w:val="22"/>
        </w:rPr>
      </w:pPr>
      <w:r>
        <w:rPr>
          <w:b/>
          <w:color w:val="231F20"/>
          <w:spacing w:val="-2"/>
          <w:sz w:val="22"/>
        </w:rPr>
        <w:t>Abordagem.</w:t>
      </w:r>
      <w:r>
        <w:rPr>
          <w:b/>
          <w:color w:val="231F20"/>
          <w:spacing w:val="-12"/>
          <w:sz w:val="22"/>
        </w:rPr>
        <w:t> </w:t>
      </w:r>
      <w:r>
        <w:rPr>
          <w:color w:val="231F20"/>
          <w:spacing w:val="-2"/>
          <w:sz w:val="22"/>
        </w:rPr>
        <w:t>A</w:t>
      </w:r>
      <w:r>
        <w:rPr>
          <w:color w:val="231F20"/>
          <w:spacing w:val="-12"/>
          <w:sz w:val="22"/>
        </w:rPr>
        <w:t> </w:t>
      </w:r>
      <w:r>
        <w:rPr>
          <w:color w:val="231F20"/>
          <w:spacing w:val="-2"/>
          <w:sz w:val="22"/>
        </w:rPr>
        <w:t>obra</w:t>
      </w:r>
      <w:r>
        <w:rPr>
          <w:color w:val="231F20"/>
          <w:spacing w:val="-12"/>
          <w:sz w:val="22"/>
        </w:rPr>
        <w:t> </w:t>
      </w:r>
      <w:r>
        <w:rPr>
          <w:color w:val="231F20"/>
          <w:spacing w:val="-2"/>
          <w:sz w:val="22"/>
        </w:rPr>
        <w:t>apresenta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2"/>
          <w:sz w:val="22"/>
        </w:rPr>
        <w:t>abordagens</w:t>
      </w:r>
      <w:r>
        <w:rPr>
          <w:color w:val="231F20"/>
          <w:spacing w:val="-12"/>
          <w:sz w:val="22"/>
        </w:rPr>
        <w:t> </w:t>
      </w:r>
      <w:r>
        <w:rPr>
          <w:color w:val="231F20"/>
          <w:spacing w:val="-2"/>
          <w:sz w:val="22"/>
        </w:rPr>
        <w:t>moralistas,</w:t>
      </w:r>
      <w:r>
        <w:rPr>
          <w:color w:val="231F20"/>
          <w:spacing w:val="-12"/>
          <w:sz w:val="22"/>
        </w:rPr>
        <w:t> </w:t>
      </w:r>
      <w:r>
        <w:rPr>
          <w:color w:val="231F20"/>
          <w:spacing w:val="-2"/>
          <w:sz w:val="22"/>
        </w:rPr>
        <w:t>demagó-</w:t>
      </w:r>
      <w:r>
        <w:rPr>
          <w:color w:val="231F20"/>
          <w:sz w:val="22"/>
        </w:rPr>
        <w:t>gicas, eufemísticas ou melífluas?</w:t>
      </w:r>
    </w:p>
    <w:p>
      <w:pPr>
        <w:pStyle w:val="ListParagraph"/>
        <w:numPr>
          <w:ilvl w:val="1"/>
          <w:numId w:val="15"/>
        </w:numPr>
        <w:tabs>
          <w:tab w:pos="2458" w:val="left" w:leader="none"/>
        </w:tabs>
        <w:spacing w:line="240" w:lineRule="auto" w:before="0" w:after="0"/>
        <w:ind w:left="2458" w:right="0" w:hanging="275"/>
        <w:jc w:val="both"/>
        <w:rPr>
          <w:sz w:val="22"/>
        </w:rPr>
      </w:pPr>
      <w:r>
        <w:rPr>
          <w:b/>
          <w:color w:val="231F20"/>
          <w:sz w:val="22"/>
        </w:rPr>
        <w:t>Autovitimização.</w:t>
      </w:r>
      <w:r>
        <w:rPr>
          <w:b/>
          <w:color w:val="231F20"/>
          <w:spacing w:val="-14"/>
          <w:sz w:val="22"/>
        </w:rPr>
        <w:t> </w:t>
      </w:r>
      <w:r>
        <w:rPr>
          <w:color w:val="231F20"/>
          <w:sz w:val="22"/>
        </w:rPr>
        <w:t>Há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autovitimizações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no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2"/>
          <w:sz w:val="22"/>
        </w:rPr>
        <w:t>texto?</w:t>
      </w:r>
    </w:p>
    <w:p>
      <w:pPr>
        <w:pStyle w:val="ListParagraph"/>
        <w:numPr>
          <w:ilvl w:val="1"/>
          <w:numId w:val="15"/>
        </w:numPr>
        <w:tabs>
          <w:tab w:pos="2435" w:val="left" w:leader="none"/>
        </w:tabs>
        <w:spacing w:line="240" w:lineRule="auto" w:before="3" w:after="0"/>
        <w:ind w:left="2435" w:right="0" w:hanging="252"/>
        <w:jc w:val="both"/>
        <w:rPr>
          <w:sz w:val="22"/>
        </w:rPr>
      </w:pPr>
      <w:r>
        <w:rPr>
          <w:b/>
          <w:color w:val="231F20"/>
          <w:sz w:val="22"/>
        </w:rPr>
        <w:t>Apologia.</w:t>
      </w:r>
      <w:r>
        <w:rPr>
          <w:b/>
          <w:color w:val="231F20"/>
          <w:spacing w:val="-10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obra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faz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alguma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apologia</w:t>
      </w:r>
      <w:r>
        <w:rPr>
          <w:color w:val="231F20"/>
          <w:spacing w:val="-7"/>
          <w:sz w:val="22"/>
        </w:rPr>
        <w:t> </w:t>
      </w:r>
      <w:r>
        <w:rPr>
          <w:color w:val="231F20"/>
          <w:spacing w:val="-2"/>
          <w:sz w:val="22"/>
        </w:rPr>
        <w:t>anticosmoética?</w:t>
      </w:r>
    </w:p>
    <w:p>
      <w:pPr>
        <w:pStyle w:val="ListParagraph"/>
        <w:numPr>
          <w:ilvl w:val="1"/>
          <w:numId w:val="15"/>
        </w:numPr>
        <w:tabs>
          <w:tab w:pos="2443" w:val="left" w:leader="none"/>
        </w:tabs>
        <w:spacing w:line="242" w:lineRule="auto" w:before="2" w:after="0"/>
        <w:ind w:left="1483" w:right="444" w:firstLine="700"/>
        <w:jc w:val="both"/>
        <w:rPr>
          <w:sz w:val="22"/>
        </w:rPr>
      </w:pPr>
      <w:r>
        <w:rPr>
          <w:b/>
          <w:color w:val="231F20"/>
          <w:spacing w:val="-2"/>
          <w:sz w:val="22"/>
        </w:rPr>
        <w:t>Natureza.</w:t>
      </w:r>
      <w:r>
        <w:rPr>
          <w:b/>
          <w:color w:val="231F20"/>
          <w:spacing w:val="-8"/>
          <w:sz w:val="22"/>
        </w:rPr>
        <w:t> </w:t>
      </w:r>
      <w:r>
        <w:rPr>
          <w:color w:val="231F20"/>
          <w:spacing w:val="-2"/>
          <w:sz w:val="22"/>
        </w:rPr>
        <w:t>A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2"/>
          <w:sz w:val="22"/>
        </w:rPr>
        <w:t>obra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2"/>
          <w:sz w:val="22"/>
        </w:rPr>
        <w:t>é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2"/>
          <w:sz w:val="22"/>
        </w:rPr>
        <w:t>de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2"/>
          <w:sz w:val="22"/>
        </w:rPr>
        <w:t>natureza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2"/>
          <w:sz w:val="22"/>
        </w:rPr>
        <w:t>religiosa,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2"/>
          <w:sz w:val="22"/>
        </w:rPr>
        <w:t>dogmática,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2"/>
          <w:sz w:val="22"/>
        </w:rPr>
        <w:t>doutriná-</w:t>
      </w:r>
      <w:r>
        <w:rPr>
          <w:color w:val="231F20"/>
          <w:sz w:val="22"/>
        </w:rPr>
        <w:t>ria, demagógica, mística ou esotérica, artística, ficcional, romanceada ou literária (contos, fábulas, poesias)?</w:t>
      </w:r>
    </w:p>
    <w:p>
      <w:pPr>
        <w:pStyle w:val="ListParagraph"/>
        <w:numPr>
          <w:ilvl w:val="0"/>
          <w:numId w:val="15"/>
        </w:numPr>
        <w:tabs>
          <w:tab w:pos="2162" w:val="left" w:leader="none"/>
        </w:tabs>
        <w:spacing w:line="225" w:lineRule="auto" w:before="35" w:after="0"/>
        <w:ind w:left="1483" w:right="446" w:firstLine="340"/>
        <w:jc w:val="both"/>
        <w:rPr>
          <w:sz w:val="22"/>
        </w:rPr>
      </w:pPr>
      <w:r>
        <w:rPr>
          <w:b/>
          <w:color w:val="231F20"/>
          <w:sz w:val="22"/>
        </w:rPr>
        <w:t>Público-alvo.</w:t>
      </w:r>
      <w:r>
        <w:rPr>
          <w:b/>
          <w:color w:val="231F20"/>
          <w:spacing w:val="-14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quais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leitores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obra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se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destina: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jejunos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em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Cons-cienciologia, intermissivistas iniciantes, intermissivistas veteranos?</w:t>
      </w:r>
    </w:p>
    <w:p>
      <w:pPr>
        <w:pStyle w:val="ListParagraph"/>
        <w:numPr>
          <w:ilvl w:val="0"/>
          <w:numId w:val="15"/>
        </w:numPr>
        <w:tabs>
          <w:tab w:pos="2162" w:val="left" w:leader="none"/>
        </w:tabs>
        <w:spacing w:line="235" w:lineRule="auto" w:before="13" w:after="0"/>
        <w:ind w:left="1483" w:right="445" w:firstLine="340"/>
        <w:jc w:val="both"/>
        <w:rPr>
          <w:sz w:val="22"/>
        </w:rPr>
      </w:pPr>
      <w:r>
        <w:rPr>
          <w:b/>
          <w:color w:val="231F20"/>
          <w:sz w:val="22"/>
        </w:rPr>
        <w:t>Originalidade.</w:t>
      </w:r>
      <w:r>
        <w:rPr>
          <w:b/>
          <w:color w:val="231F20"/>
          <w:spacing w:val="-10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obra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oferece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contribuições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originais?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No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texto predominam repetições de outros livros? O livro é uma releitura de ou-tros livros? O livro é uma </w:t>
      </w:r>
      <w:r>
        <w:rPr>
          <w:i/>
          <w:color w:val="231F20"/>
          <w:sz w:val="22"/>
        </w:rPr>
        <w:t>colcha de retalhos </w:t>
      </w:r>
      <w:r>
        <w:rPr>
          <w:color w:val="231F20"/>
          <w:sz w:val="22"/>
        </w:rPr>
        <w:t>de outros livros?</w:t>
      </w:r>
    </w:p>
    <w:p>
      <w:pPr>
        <w:pStyle w:val="ListParagraph"/>
        <w:numPr>
          <w:ilvl w:val="0"/>
          <w:numId w:val="15"/>
        </w:numPr>
        <w:tabs>
          <w:tab w:pos="2162" w:val="left" w:leader="none"/>
        </w:tabs>
        <w:spacing w:line="225" w:lineRule="auto" w:before="15" w:after="0"/>
        <w:ind w:left="1483" w:right="446" w:firstLine="340"/>
        <w:jc w:val="both"/>
        <w:rPr>
          <w:sz w:val="22"/>
        </w:rPr>
      </w:pPr>
      <w:r>
        <w:rPr>
          <w:b/>
          <w:color w:val="231F20"/>
          <w:sz w:val="22"/>
        </w:rPr>
        <w:t>Aprofundamento.</w:t>
      </w:r>
      <w:r>
        <w:rPr>
          <w:b/>
          <w:color w:val="231F20"/>
          <w:spacing w:val="-6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obra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aborda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o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tema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proposto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modo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su-perficial ou aprofundado?</w:t>
      </w:r>
    </w:p>
    <w:p>
      <w:pPr>
        <w:pStyle w:val="ListParagraph"/>
        <w:numPr>
          <w:ilvl w:val="0"/>
          <w:numId w:val="15"/>
        </w:numPr>
        <w:tabs>
          <w:tab w:pos="2162" w:val="left" w:leader="none"/>
        </w:tabs>
        <w:spacing w:line="225" w:lineRule="auto" w:before="21" w:after="0"/>
        <w:ind w:left="1483" w:right="445" w:firstLine="340"/>
        <w:jc w:val="both"/>
        <w:rPr>
          <w:sz w:val="22"/>
        </w:rPr>
      </w:pPr>
      <w:r>
        <w:rPr>
          <w:b/>
          <w:color w:val="231F20"/>
          <w:spacing w:val="-2"/>
          <w:sz w:val="22"/>
        </w:rPr>
        <w:t>Teática.</w:t>
      </w:r>
      <w:r>
        <w:rPr>
          <w:b/>
          <w:color w:val="231F20"/>
          <w:spacing w:val="-11"/>
          <w:sz w:val="22"/>
        </w:rPr>
        <w:t> </w:t>
      </w:r>
      <w:r>
        <w:rPr>
          <w:color w:val="231F20"/>
          <w:spacing w:val="-2"/>
          <w:sz w:val="22"/>
        </w:rPr>
        <w:t>A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2"/>
          <w:sz w:val="22"/>
        </w:rPr>
        <w:t>obra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2"/>
          <w:sz w:val="22"/>
        </w:rPr>
        <w:t>é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2"/>
          <w:sz w:val="22"/>
        </w:rPr>
        <w:t>teática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2"/>
          <w:sz w:val="22"/>
        </w:rPr>
        <w:t>ou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2"/>
          <w:sz w:val="22"/>
        </w:rPr>
        <w:t>há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2"/>
          <w:sz w:val="22"/>
        </w:rPr>
        <w:t>excesso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2"/>
          <w:sz w:val="22"/>
        </w:rPr>
        <w:t>de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2"/>
          <w:sz w:val="22"/>
        </w:rPr>
        <w:t>elucubrações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2"/>
          <w:sz w:val="22"/>
        </w:rPr>
        <w:t>filosóficas </w:t>
      </w:r>
      <w:r>
        <w:rPr>
          <w:color w:val="231F20"/>
          <w:sz w:val="22"/>
        </w:rPr>
        <w:t>sem teor prático? Há afirmações peremptórias ou radicalismos no texto?</w:t>
      </w:r>
    </w:p>
    <w:p>
      <w:pPr>
        <w:pStyle w:val="ListParagraph"/>
        <w:numPr>
          <w:ilvl w:val="0"/>
          <w:numId w:val="15"/>
        </w:numPr>
        <w:tabs>
          <w:tab w:pos="2162" w:val="left" w:leader="none"/>
        </w:tabs>
        <w:spacing w:line="225" w:lineRule="auto" w:before="21" w:after="0"/>
        <w:ind w:left="1483" w:right="446" w:firstLine="340"/>
        <w:jc w:val="both"/>
        <w:rPr>
          <w:sz w:val="22"/>
        </w:rPr>
      </w:pPr>
      <w:r>
        <w:rPr>
          <w:b/>
          <w:color w:val="231F20"/>
          <w:sz w:val="22"/>
        </w:rPr>
        <w:t>Argumentação. </w:t>
      </w:r>
      <w:r>
        <w:rPr>
          <w:color w:val="231F20"/>
          <w:sz w:val="22"/>
        </w:rPr>
        <w:t>A argumentação do autor é sólida, lógica, coe-rente, didática e embasada em fatos / parafatos?</w:t>
      </w:r>
    </w:p>
    <w:p>
      <w:pPr>
        <w:pStyle w:val="ListParagraph"/>
        <w:numPr>
          <w:ilvl w:val="0"/>
          <w:numId w:val="15"/>
        </w:numPr>
        <w:tabs>
          <w:tab w:pos="2162" w:val="left" w:leader="none"/>
        </w:tabs>
        <w:spacing w:line="225" w:lineRule="auto" w:before="21" w:after="0"/>
        <w:ind w:left="1483" w:right="446" w:firstLine="340"/>
        <w:jc w:val="both"/>
        <w:rPr>
          <w:sz w:val="22"/>
        </w:rPr>
      </w:pPr>
      <w:r>
        <w:rPr>
          <w:b/>
          <w:color w:val="231F20"/>
          <w:sz w:val="22"/>
        </w:rPr>
        <w:t>Didática.</w:t>
      </w:r>
      <w:r>
        <w:rPr>
          <w:b/>
          <w:color w:val="231F20"/>
          <w:spacing w:val="-1"/>
          <w:sz w:val="22"/>
        </w:rPr>
        <w:t> </w:t>
      </w:r>
      <w:r>
        <w:rPr>
          <w:color w:val="231F20"/>
          <w:sz w:val="22"/>
        </w:rPr>
        <w:t>O autor consegue conduzir o leitor em linha de racio-cínio linear, crescente ou lógica?</w:t>
      </w:r>
    </w:p>
    <w:p>
      <w:pPr>
        <w:pStyle w:val="ListParagraph"/>
        <w:numPr>
          <w:ilvl w:val="0"/>
          <w:numId w:val="15"/>
        </w:numPr>
        <w:tabs>
          <w:tab w:pos="2162" w:val="left" w:leader="none"/>
        </w:tabs>
        <w:spacing w:line="225" w:lineRule="auto" w:before="21" w:after="0"/>
        <w:ind w:left="1483" w:right="444" w:firstLine="340"/>
        <w:jc w:val="both"/>
        <w:rPr>
          <w:sz w:val="22"/>
        </w:rPr>
      </w:pPr>
      <w:r>
        <w:rPr>
          <w:b/>
          <w:color w:val="231F20"/>
          <w:sz w:val="22"/>
        </w:rPr>
        <w:t>Objetivos. </w:t>
      </w:r>
      <w:r>
        <w:rPr>
          <w:color w:val="231F20"/>
          <w:sz w:val="22"/>
        </w:rPr>
        <w:t>Os objetivos propostos foram atingidos ao longo da </w:t>
      </w:r>
      <w:r>
        <w:rPr>
          <w:color w:val="231F20"/>
          <w:spacing w:val="-2"/>
          <w:sz w:val="22"/>
        </w:rPr>
        <w:t>obra?</w:t>
      </w:r>
    </w:p>
    <w:p>
      <w:pPr>
        <w:pStyle w:val="ListParagraph"/>
        <w:numPr>
          <w:ilvl w:val="0"/>
          <w:numId w:val="15"/>
        </w:numPr>
        <w:tabs>
          <w:tab w:pos="2162" w:val="left" w:leader="none"/>
        </w:tabs>
        <w:spacing w:line="225" w:lineRule="auto" w:before="21" w:after="0"/>
        <w:ind w:left="1483" w:right="445" w:firstLine="340"/>
        <w:jc w:val="both"/>
        <w:rPr>
          <w:i/>
          <w:sz w:val="22"/>
        </w:rPr>
      </w:pPr>
      <w:r>
        <w:rPr>
          <w:b/>
          <w:color w:val="231F20"/>
          <w:sz w:val="22"/>
        </w:rPr>
        <w:t>Descrenciologia. </w:t>
      </w:r>
      <w:r>
        <w:rPr>
          <w:color w:val="231F20"/>
          <w:sz w:val="22"/>
        </w:rPr>
        <w:t>A obra convida o leitor a praticar o </w:t>
      </w:r>
      <w:r>
        <w:rPr>
          <w:i/>
          <w:color w:val="231F20"/>
          <w:sz w:val="22"/>
        </w:rPr>
        <w:t>princípio</w:t>
      </w:r>
      <w:r>
        <w:rPr>
          <w:i/>
          <w:color w:val="231F20"/>
          <w:spacing w:val="80"/>
          <w:sz w:val="22"/>
        </w:rPr>
        <w:t> </w:t>
      </w:r>
      <w:r>
        <w:rPr>
          <w:i/>
          <w:color w:val="231F20"/>
          <w:sz w:val="22"/>
        </w:rPr>
        <w:t>da descrença?</w:t>
      </w:r>
    </w:p>
    <w:p>
      <w:pPr>
        <w:pStyle w:val="ListParagraph"/>
        <w:numPr>
          <w:ilvl w:val="0"/>
          <w:numId w:val="16"/>
        </w:numPr>
        <w:tabs>
          <w:tab w:pos="2162" w:val="left" w:leader="none"/>
        </w:tabs>
        <w:spacing w:line="235" w:lineRule="auto" w:before="13" w:after="0"/>
        <w:ind w:left="1483" w:right="446" w:firstLine="340"/>
        <w:jc w:val="both"/>
        <w:rPr>
          <w:sz w:val="22"/>
        </w:rPr>
      </w:pPr>
      <w:r>
        <w:rPr>
          <w:b/>
          <w:color w:val="231F20"/>
          <w:sz w:val="22"/>
        </w:rPr>
        <w:t>Especialidade. </w:t>
      </w:r>
      <w:r>
        <w:rPr>
          <w:color w:val="231F20"/>
          <w:sz w:val="22"/>
        </w:rPr>
        <w:t>A obra possui especialidade </w:t>
      </w:r>
      <w:r>
        <w:rPr>
          <w:color w:val="231F20"/>
          <w:sz w:val="22"/>
        </w:rPr>
        <w:t>conscienciológica explicitada ao final? Caso afirmativo, está coerente? Caso negativo, qual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a sugestão?</w:t>
      </w:r>
    </w:p>
    <w:p>
      <w:pPr>
        <w:pStyle w:val="ListParagraph"/>
        <w:numPr>
          <w:ilvl w:val="0"/>
          <w:numId w:val="16"/>
        </w:numPr>
        <w:tabs>
          <w:tab w:pos="2162" w:val="left" w:leader="none"/>
        </w:tabs>
        <w:spacing w:line="225" w:lineRule="auto" w:before="16" w:after="0"/>
        <w:ind w:left="1483" w:right="445" w:firstLine="340"/>
        <w:jc w:val="both"/>
        <w:rPr>
          <w:sz w:val="22"/>
        </w:rPr>
      </w:pPr>
      <w:r>
        <w:rPr>
          <w:b/>
          <w:color w:val="231F20"/>
          <w:sz w:val="22"/>
        </w:rPr>
        <w:t>Equívocos.</w:t>
      </w:r>
      <w:r>
        <w:rPr>
          <w:b/>
          <w:color w:val="231F20"/>
          <w:spacing w:val="-5"/>
          <w:sz w:val="22"/>
        </w:rPr>
        <w:t> </w:t>
      </w:r>
      <w:r>
        <w:rPr>
          <w:color w:val="231F20"/>
          <w:sz w:val="22"/>
        </w:rPr>
        <w:t>Há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conceitos,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termos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ou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ideias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equivocadas,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erradas ou incorretas? Quais?</w:t>
      </w:r>
    </w:p>
    <w:p>
      <w:pPr>
        <w:pStyle w:val="ListParagraph"/>
        <w:spacing w:after="0" w:line="225" w:lineRule="auto"/>
        <w:jc w:val="both"/>
        <w:rPr>
          <w:sz w:val="22"/>
        </w:rPr>
        <w:sectPr>
          <w:pgSz w:w="9420" w:h="13840"/>
          <w:pgMar w:header="673" w:footer="0" w:top="860" w:bottom="280" w:left="0" w:right="1275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0"/>
      </w:pPr>
    </w:p>
    <w:p>
      <w:pPr>
        <w:pStyle w:val="ListParagraph"/>
        <w:numPr>
          <w:ilvl w:val="0"/>
          <w:numId w:val="16"/>
        </w:numPr>
        <w:tabs>
          <w:tab w:pos="2402" w:val="left" w:leader="none"/>
        </w:tabs>
        <w:spacing w:line="235" w:lineRule="auto" w:before="1" w:after="0"/>
        <w:ind w:left="1723" w:right="206" w:firstLine="340"/>
        <w:jc w:val="both"/>
        <w:rPr>
          <w:sz w:val="22"/>
        </w:rPr>
      </w:pPr>
      <w:r>
        <w:rPr>
          <w:b/>
          <w:color w:val="231F20"/>
          <w:sz w:val="22"/>
        </w:rPr>
        <w:t>Omissões.</w:t>
      </w:r>
      <w:r>
        <w:rPr>
          <w:b/>
          <w:color w:val="231F20"/>
          <w:spacing w:val="-14"/>
          <w:sz w:val="22"/>
        </w:rPr>
        <w:t> </w:t>
      </w:r>
      <w:r>
        <w:rPr>
          <w:color w:val="231F20"/>
          <w:sz w:val="22"/>
        </w:rPr>
        <w:t>Há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assuntos,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ideias,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argumentos,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exemplos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ou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concei-tos sobre a temática da obra que </w:t>
      </w:r>
      <w:r>
        <w:rPr>
          <w:i/>
          <w:color w:val="231F20"/>
          <w:sz w:val="22"/>
        </w:rPr>
        <w:t>não </w:t>
      </w:r>
      <w:r>
        <w:rPr>
          <w:color w:val="231F20"/>
          <w:sz w:val="22"/>
        </w:rPr>
        <w:t>foram devidamente abordados? Há omissões deficitárias? Quais?</w:t>
      </w:r>
    </w:p>
    <w:p>
      <w:pPr>
        <w:pStyle w:val="ListParagraph"/>
        <w:numPr>
          <w:ilvl w:val="0"/>
          <w:numId w:val="16"/>
        </w:numPr>
        <w:tabs>
          <w:tab w:pos="2402" w:val="left" w:leader="none"/>
        </w:tabs>
        <w:spacing w:line="225" w:lineRule="auto" w:before="15" w:after="0"/>
        <w:ind w:left="1723" w:right="204" w:firstLine="340"/>
        <w:jc w:val="both"/>
        <w:rPr>
          <w:sz w:val="22"/>
        </w:rPr>
      </w:pPr>
      <w:r>
        <w:rPr>
          <w:b/>
          <w:color w:val="231F20"/>
          <w:sz w:val="22"/>
        </w:rPr>
        <w:t>Plágio. </w:t>
      </w:r>
      <w:r>
        <w:rPr>
          <w:color w:val="231F20"/>
          <w:sz w:val="22"/>
        </w:rPr>
        <w:t>Há ideias, conceitos, pensamentos, frases e técnicas de outros autores / livros mencionados e não referenciados? Quais?</w:t>
      </w:r>
    </w:p>
    <w:p>
      <w:pPr>
        <w:pStyle w:val="ListParagraph"/>
        <w:numPr>
          <w:ilvl w:val="0"/>
          <w:numId w:val="16"/>
        </w:numPr>
        <w:tabs>
          <w:tab w:pos="2402" w:val="left" w:leader="none"/>
        </w:tabs>
        <w:spacing w:line="225" w:lineRule="auto" w:before="21" w:after="0"/>
        <w:ind w:left="1723" w:right="205" w:firstLine="340"/>
        <w:jc w:val="both"/>
        <w:rPr>
          <w:sz w:val="22"/>
        </w:rPr>
      </w:pPr>
      <w:r>
        <w:rPr>
          <w:b/>
          <w:color w:val="231F20"/>
          <w:sz w:val="22"/>
        </w:rPr>
        <w:t>Título. </w:t>
      </w:r>
      <w:r>
        <w:rPr>
          <w:color w:val="231F20"/>
          <w:sz w:val="22"/>
        </w:rPr>
        <w:t>O título da obra está coerente com o conteúdo? Ele se aplica ao subtítulo?</w:t>
      </w:r>
    </w:p>
    <w:p>
      <w:pPr>
        <w:pStyle w:val="ListParagraph"/>
        <w:numPr>
          <w:ilvl w:val="0"/>
          <w:numId w:val="16"/>
        </w:numPr>
        <w:tabs>
          <w:tab w:pos="2402" w:val="left" w:leader="none"/>
        </w:tabs>
        <w:spacing w:line="225" w:lineRule="auto" w:before="21" w:after="0"/>
        <w:ind w:left="1723" w:right="205" w:firstLine="340"/>
        <w:jc w:val="both"/>
        <w:rPr>
          <w:sz w:val="22"/>
        </w:rPr>
      </w:pPr>
      <w:r>
        <w:rPr>
          <w:b/>
          <w:color w:val="231F20"/>
          <w:sz w:val="22"/>
        </w:rPr>
        <w:t>Introdução.</w:t>
      </w:r>
      <w:r>
        <w:rPr>
          <w:b/>
          <w:color w:val="231F20"/>
          <w:spacing w:val="40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introdução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apresenta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adequadamente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o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tema, a estrutura, os objetivos e a metodologia empregada no livro?</w:t>
      </w:r>
    </w:p>
    <w:p>
      <w:pPr>
        <w:pStyle w:val="ListParagraph"/>
        <w:numPr>
          <w:ilvl w:val="0"/>
          <w:numId w:val="16"/>
        </w:numPr>
        <w:tabs>
          <w:tab w:pos="2402" w:val="left" w:leader="none"/>
        </w:tabs>
        <w:spacing w:line="225" w:lineRule="auto" w:before="21" w:after="0"/>
        <w:ind w:left="1723" w:right="206" w:firstLine="340"/>
        <w:jc w:val="both"/>
        <w:rPr>
          <w:sz w:val="22"/>
        </w:rPr>
      </w:pPr>
      <w:r>
        <w:rPr>
          <w:b/>
          <w:color w:val="231F20"/>
          <w:sz w:val="22"/>
        </w:rPr>
        <w:t>Capítulos.</w:t>
      </w:r>
      <w:r>
        <w:rPr>
          <w:b/>
          <w:color w:val="231F20"/>
          <w:spacing w:val="-10"/>
          <w:sz w:val="22"/>
        </w:rPr>
        <w:t> </w:t>
      </w:r>
      <w:r>
        <w:rPr>
          <w:color w:val="231F20"/>
          <w:sz w:val="22"/>
        </w:rPr>
        <w:t>Os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capítulos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são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adequados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e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coerentes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com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o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objeti-vo da obra? Há capítulos deslocados ou desconectados?</w:t>
      </w:r>
    </w:p>
    <w:p>
      <w:pPr>
        <w:pStyle w:val="ListParagraph"/>
        <w:numPr>
          <w:ilvl w:val="0"/>
          <w:numId w:val="16"/>
        </w:numPr>
        <w:tabs>
          <w:tab w:pos="2402" w:val="left" w:leader="none"/>
        </w:tabs>
        <w:spacing w:line="225" w:lineRule="auto" w:before="21" w:after="0"/>
        <w:ind w:left="1723" w:right="204" w:firstLine="340"/>
        <w:jc w:val="both"/>
        <w:rPr>
          <w:sz w:val="22"/>
        </w:rPr>
      </w:pPr>
      <w:r>
        <w:rPr>
          <w:b/>
          <w:color w:val="231F20"/>
          <w:sz w:val="22"/>
        </w:rPr>
        <w:t>Ordem.</w:t>
      </w:r>
      <w:r>
        <w:rPr>
          <w:b/>
          <w:color w:val="231F20"/>
          <w:spacing w:val="37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ordem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dos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capítulos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é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didática?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Poderia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melhorar a ordem?</w:t>
      </w:r>
    </w:p>
    <w:p>
      <w:pPr>
        <w:pStyle w:val="ListParagraph"/>
        <w:numPr>
          <w:ilvl w:val="0"/>
          <w:numId w:val="16"/>
        </w:numPr>
        <w:tabs>
          <w:tab w:pos="2402" w:val="left" w:leader="none"/>
        </w:tabs>
        <w:spacing w:line="235" w:lineRule="auto" w:before="13" w:after="0"/>
        <w:ind w:left="1723" w:right="205" w:firstLine="340"/>
        <w:jc w:val="both"/>
        <w:rPr>
          <w:sz w:val="22"/>
        </w:rPr>
      </w:pPr>
      <w:r>
        <w:rPr>
          <w:b/>
          <w:color w:val="231F20"/>
          <w:sz w:val="22"/>
        </w:rPr>
        <w:t>Encadeamento. </w:t>
      </w:r>
      <w:r>
        <w:rPr>
          <w:color w:val="231F20"/>
          <w:sz w:val="22"/>
        </w:rPr>
        <w:t>Há conexão lógica entre as partes que com-põem</w:t>
      </w:r>
      <w:r>
        <w:rPr>
          <w:color w:val="231F20"/>
          <w:spacing w:val="35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35"/>
          <w:sz w:val="22"/>
        </w:rPr>
        <w:t> </w:t>
      </w:r>
      <w:r>
        <w:rPr>
          <w:color w:val="231F20"/>
          <w:sz w:val="22"/>
        </w:rPr>
        <w:t>obra?</w:t>
      </w:r>
      <w:r>
        <w:rPr>
          <w:color w:val="231F20"/>
          <w:spacing w:val="35"/>
          <w:sz w:val="22"/>
        </w:rPr>
        <w:t> </w:t>
      </w:r>
      <w:r>
        <w:rPr>
          <w:color w:val="231F20"/>
          <w:sz w:val="22"/>
        </w:rPr>
        <w:t>Há</w:t>
      </w:r>
      <w:r>
        <w:rPr>
          <w:color w:val="231F20"/>
          <w:spacing w:val="35"/>
          <w:sz w:val="22"/>
        </w:rPr>
        <w:t> </w:t>
      </w:r>
      <w:r>
        <w:rPr>
          <w:color w:val="231F20"/>
          <w:sz w:val="22"/>
        </w:rPr>
        <w:t>encadeamento</w:t>
      </w:r>
      <w:r>
        <w:rPr>
          <w:color w:val="231F20"/>
          <w:spacing w:val="35"/>
          <w:sz w:val="22"/>
        </w:rPr>
        <w:t> </w:t>
      </w:r>
      <w:r>
        <w:rPr>
          <w:color w:val="231F20"/>
          <w:sz w:val="22"/>
        </w:rPr>
        <w:t>lógico</w:t>
      </w:r>
      <w:r>
        <w:rPr>
          <w:color w:val="231F20"/>
          <w:spacing w:val="35"/>
          <w:sz w:val="22"/>
        </w:rPr>
        <w:t> </w:t>
      </w:r>
      <w:r>
        <w:rPr>
          <w:color w:val="231F20"/>
          <w:sz w:val="22"/>
        </w:rPr>
        <w:t>entre</w:t>
      </w:r>
      <w:r>
        <w:rPr>
          <w:color w:val="231F20"/>
          <w:spacing w:val="35"/>
          <w:sz w:val="22"/>
        </w:rPr>
        <w:t> </w:t>
      </w:r>
      <w:r>
        <w:rPr>
          <w:color w:val="231F20"/>
          <w:sz w:val="22"/>
        </w:rPr>
        <w:t>os</w:t>
      </w:r>
      <w:r>
        <w:rPr>
          <w:color w:val="231F20"/>
          <w:spacing w:val="35"/>
          <w:sz w:val="22"/>
        </w:rPr>
        <w:t> </w:t>
      </w:r>
      <w:r>
        <w:rPr>
          <w:color w:val="231F20"/>
          <w:sz w:val="22"/>
        </w:rPr>
        <w:t>capítulos,</w:t>
      </w:r>
      <w:r>
        <w:rPr>
          <w:color w:val="231F20"/>
          <w:spacing w:val="35"/>
          <w:sz w:val="22"/>
        </w:rPr>
        <w:t> </w:t>
      </w:r>
      <w:r>
        <w:rPr>
          <w:color w:val="231F20"/>
          <w:sz w:val="22"/>
        </w:rPr>
        <w:t>parágrafos e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frases?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Há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ideias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ou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pensamentos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soltos,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desconectados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uns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dos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outros?</w:t>
      </w:r>
    </w:p>
    <w:p>
      <w:pPr>
        <w:pStyle w:val="ListParagraph"/>
        <w:numPr>
          <w:ilvl w:val="0"/>
          <w:numId w:val="16"/>
        </w:numPr>
        <w:tabs>
          <w:tab w:pos="2402" w:val="left" w:leader="none"/>
        </w:tabs>
        <w:spacing w:line="235" w:lineRule="auto" w:before="7" w:after="0"/>
        <w:ind w:left="1723" w:right="204" w:firstLine="340"/>
        <w:jc w:val="both"/>
        <w:rPr>
          <w:sz w:val="22"/>
        </w:rPr>
      </w:pPr>
      <w:r>
        <w:rPr>
          <w:b/>
          <w:color w:val="231F20"/>
          <w:sz w:val="22"/>
        </w:rPr>
        <w:t>Equilíbrio. </w:t>
      </w:r>
      <w:r>
        <w:rPr>
          <w:color w:val="231F20"/>
          <w:sz w:val="22"/>
        </w:rPr>
        <w:t>Os diferentes temas e capítulos são abordados com igual profundidade? Há capítulos / temáticas muito extensos em relação a outros?</w:t>
      </w:r>
    </w:p>
    <w:p>
      <w:pPr>
        <w:pStyle w:val="ListParagraph"/>
        <w:numPr>
          <w:ilvl w:val="0"/>
          <w:numId w:val="16"/>
        </w:numPr>
        <w:tabs>
          <w:tab w:pos="2402" w:val="left" w:leader="none"/>
        </w:tabs>
        <w:spacing w:line="235" w:lineRule="auto" w:before="8" w:after="0"/>
        <w:ind w:left="1723" w:right="205" w:firstLine="340"/>
        <w:jc w:val="both"/>
        <w:rPr>
          <w:sz w:val="22"/>
        </w:rPr>
      </w:pPr>
      <w:r>
        <w:rPr>
          <w:b/>
          <w:color w:val="231F20"/>
          <w:sz w:val="22"/>
        </w:rPr>
        <w:t>Conclusão. </w:t>
      </w:r>
      <w:r>
        <w:rPr>
          <w:color w:val="231F20"/>
          <w:sz w:val="22"/>
        </w:rPr>
        <w:t>A obra possui conclusão? Os argumentos conclusi-vos são consistentes e estão encadeados com os conteúdos expostos nos </w:t>
      </w:r>
      <w:r>
        <w:rPr>
          <w:color w:val="231F20"/>
          <w:spacing w:val="-2"/>
          <w:sz w:val="22"/>
        </w:rPr>
        <w:t>capítulos?</w:t>
      </w:r>
    </w:p>
    <w:p>
      <w:pPr>
        <w:pStyle w:val="ListParagraph"/>
        <w:numPr>
          <w:ilvl w:val="0"/>
          <w:numId w:val="16"/>
        </w:numPr>
        <w:tabs>
          <w:tab w:pos="2402" w:val="left" w:leader="none"/>
        </w:tabs>
        <w:spacing w:line="235" w:lineRule="auto" w:before="7" w:after="0"/>
        <w:ind w:left="1723" w:right="204" w:firstLine="340"/>
        <w:jc w:val="both"/>
        <w:rPr>
          <w:sz w:val="22"/>
        </w:rPr>
      </w:pPr>
      <w:r>
        <w:rPr>
          <w:b/>
          <w:color w:val="231F20"/>
          <w:sz w:val="22"/>
        </w:rPr>
        <w:t>Diagnóstico. </w:t>
      </w:r>
      <w:r>
        <w:rPr>
          <w:color w:val="231F20"/>
          <w:sz w:val="22"/>
        </w:rPr>
        <w:t>A obra reúne todos os requisitos para seguir no Fluxo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Editorial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da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Editares?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Em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caso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contrário,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especifique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as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alterações a serem implementadas pelo autor em futura submissão.</w:t>
      </w:r>
    </w:p>
    <w:p>
      <w:pPr>
        <w:pStyle w:val="BodyText"/>
        <w:spacing w:before="103"/>
      </w:pPr>
    </w:p>
    <w:p>
      <w:pPr>
        <w:pStyle w:val="BodyText"/>
        <w:spacing w:line="242" w:lineRule="auto" w:before="1"/>
        <w:ind w:left="1723" w:right="204" w:firstLine="340"/>
        <w:jc w:val="both"/>
      </w:pPr>
      <w:r>
        <w:rPr>
          <w:b/>
          <w:color w:val="231F20"/>
        </w:rPr>
        <w:t>Parecer. </w:t>
      </w:r>
      <w:r>
        <w:rPr>
          <w:color w:val="231F20"/>
        </w:rPr>
        <w:t>Ao final da análise das 21 perguntas mencionadas acima, que serviram de roteiro para a avaliação dos originais, o editor deverá emitir </w:t>
      </w:r>
      <w:r>
        <w:rPr>
          <w:i/>
          <w:color w:val="231F20"/>
        </w:rPr>
        <w:t>Parecer Conclusivo </w:t>
      </w:r>
      <w:r>
        <w:rPr>
          <w:color w:val="231F20"/>
        </w:rPr>
        <w:t>mencionando o seguimento ou não da obra no Fluxo Editorial.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5"/>
      </w:pPr>
    </w:p>
    <w:p>
      <w:pPr>
        <w:pStyle w:val="Heading5"/>
        <w:numPr>
          <w:ilvl w:val="1"/>
          <w:numId w:val="11"/>
        </w:numPr>
        <w:tabs>
          <w:tab w:pos="2516" w:val="left" w:leader="none"/>
        </w:tabs>
        <w:spacing w:line="240" w:lineRule="auto" w:before="0" w:after="0"/>
        <w:ind w:left="2516" w:right="0" w:hanging="473"/>
        <w:jc w:val="left"/>
      </w:pPr>
      <w:r>
        <w:rPr>
          <w:color w:val="231F20"/>
          <w:spacing w:val="-2"/>
        </w:rPr>
        <w:t>Perfil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Parecerista</w:t>
      </w:r>
    </w:p>
    <w:p>
      <w:pPr>
        <w:pStyle w:val="BodyText"/>
        <w:spacing w:before="180"/>
        <w:rPr>
          <w:b/>
          <w:sz w:val="26"/>
        </w:rPr>
      </w:pPr>
    </w:p>
    <w:p>
      <w:pPr>
        <w:spacing w:line="242" w:lineRule="auto" w:before="0"/>
        <w:ind w:left="1723" w:right="205" w:firstLine="340"/>
        <w:jc w:val="both"/>
        <w:rPr>
          <w:sz w:val="22"/>
        </w:rPr>
      </w:pPr>
      <w:r>
        <w:rPr>
          <w:b/>
          <w:color w:val="231F20"/>
          <w:sz w:val="22"/>
        </w:rPr>
        <w:t>Definição. </w:t>
      </w:r>
      <w:r>
        <w:rPr>
          <w:color w:val="231F20"/>
          <w:sz w:val="22"/>
        </w:rPr>
        <w:t>O</w:t>
      </w:r>
      <w:r>
        <w:rPr>
          <w:color w:val="231F20"/>
          <w:spacing w:val="38"/>
          <w:sz w:val="22"/>
        </w:rPr>
        <w:t> </w:t>
      </w:r>
      <w:r>
        <w:rPr>
          <w:i/>
          <w:color w:val="231F20"/>
          <w:sz w:val="22"/>
        </w:rPr>
        <w:t>perfil</w:t>
      </w:r>
      <w:r>
        <w:rPr>
          <w:i/>
          <w:color w:val="231F20"/>
          <w:spacing w:val="38"/>
          <w:sz w:val="22"/>
        </w:rPr>
        <w:t> </w:t>
      </w:r>
      <w:r>
        <w:rPr>
          <w:i/>
          <w:color w:val="231F20"/>
          <w:sz w:val="22"/>
        </w:rPr>
        <w:t>de</w:t>
      </w:r>
      <w:r>
        <w:rPr>
          <w:i/>
          <w:color w:val="231F20"/>
          <w:spacing w:val="38"/>
          <w:sz w:val="22"/>
        </w:rPr>
        <w:t> </w:t>
      </w:r>
      <w:r>
        <w:rPr>
          <w:i/>
          <w:color w:val="231F20"/>
          <w:sz w:val="22"/>
        </w:rPr>
        <w:t>parecerista</w:t>
      </w:r>
      <w:r>
        <w:rPr>
          <w:i/>
          <w:color w:val="231F20"/>
          <w:spacing w:val="38"/>
          <w:sz w:val="22"/>
        </w:rPr>
        <w:t> </w:t>
      </w:r>
      <w:r>
        <w:rPr>
          <w:color w:val="231F20"/>
          <w:sz w:val="22"/>
        </w:rPr>
        <w:t>é</w:t>
      </w:r>
      <w:r>
        <w:rPr>
          <w:color w:val="231F20"/>
          <w:spacing w:val="38"/>
          <w:sz w:val="22"/>
        </w:rPr>
        <w:t> </w:t>
      </w:r>
      <w:r>
        <w:rPr>
          <w:color w:val="231F20"/>
          <w:sz w:val="22"/>
        </w:rPr>
        <w:t>o</w:t>
      </w:r>
      <w:r>
        <w:rPr>
          <w:color w:val="231F20"/>
          <w:spacing w:val="38"/>
          <w:sz w:val="22"/>
        </w:rPr>
        <w:t> </w:t>
      </w:r>
      <w:r>
        <w:rPr>
          <w:color w:val="231F20"/>
          <w:sz w:val="22"/>
        </w:rPr>
        <w:t>conjunto</w:t>
      </w:r>
      <w:r>
        <w:rPr>
          <w:color w:val="231F20"/>
          <w:spacing w:val="38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38"/>
          <w:sz w:val="22"/>
        </w:rPr>
        <w:t> </w:t>
      </w:r>
      <w:r>
        <w:rPr>
          <w:color w:val="231F20"/>
          <w:sz w:val="22"/>
        </w:rPr>
        <w:t>traços</w:t>
      </w:r>
      <w:r>
        <w:rPr>
          <w:color w:val="231F20"/>
          <w:spacing w:val="38"/>
          <w:sz w:val="22"/>
        </w:rPr>
        <w:t> </w:t>
      </w:r>
      <w:r>
        <w:rPr>
          <w:color w:val="231F20"/>
          <w:sz w:val="22"/>
        </w:rPr>
        <w:t>conscien-ciais,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traf</w:t>
      </w:r>
      <w:r>
        <w:rPr>
          <w:i/>
          <w:color w:val="231F20"/>
          <w:sz w:val="22"/>
        </w:rPr>
        <w:t>o</w:t>
      </w:r>
      <w:r>
        <w:rPr>
          <w:color w:val="231F20"/>
          <w:sz w:val="22"/>
        </w:rPr>
        <w:t>res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ou</w:t>
      </w:r>
      <w:r>
        <w:rPr>
          <w:color w:val="231F20"/>
          <w:spacing w:val="2"/>
          <w:sz w:val="22"/>
        </w:rPr>
        <w:t> </w:t>
      </w:r>
      <w:r>
        <w:rPr>
          <w:color w:val="231F20"/>
          <w:sz w:val="22"/>
        </w:rPr>
        <w:t>habilidades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capazes</w:t>
      </w:r>
      <w:r>
        <w:rPr>
          <w:color w:val="231F20"/>
          <w:spacing w:val="2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tornar</w:t>
      </w:r>
      <w:r>
        <w:rPr>
          <w:color w:val="231F20"/>
          <w:spacing w:val="2"/>
          <w:sz w:val="22"/>
        </w:rPr>
        <w:t> </w:t>
      </w:r>
      <w:r>
        <w:rPr>
          <w:color w:val="231F20"/>
          <w:sz w:val="22"/>
        </w:rPr>
        <w:t>alguém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apto</w:t>
      </w:r>
      <w:r>
        <w:rPr>
          <w:color w:val="231F20"/>
          <w:spacing w:val="2"/>
          <w:sz w:val="22"/>
        </w:rPr>
        <w:t> </w:t>
      </w:r>
      <w:r>
        <w:rPr>
          <w:color w:val="231F20"/>
          <w:sz w:val="22"/>
        </w:rPr>
        <w:t>à</w:t>
      </w:r>
      <w:r>
        <w:rPr>
          <w:color w:val="231F20"/>
          <w:spacing w:val="1"/>
          <w:sz w:val="22"/>
        </w:rPr>
        <w:t> </w:t>
      </w:r>
      <w:r>
        <w:rPr>
          <w:color w:val="231F20"/>
          <w:spacing w:val="-2"/>
          <w:sz w:val="22"/>
        </w:rPr>
        <w:t>consecução</w:t>
      </w:r>
    </w:p>
    <w:p>
      <w:pPr>
        <w:spacing w:after="0" w:line="242" w:lineRule="auto"/>
        <w:jc w:val="both"/>
        <w:rPr>
          <w:sz w:val="22"/>
        </w:rPr>
        <w:sectPr>
          <w:pgSz w:w="9420" w:h="13840"/>
          <w:pgMar w:header="673" w:footer="0" w:top="860" w:bottom="280" w:left="0" w:right="1275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4"/>
      </w:pPr>
    </w:p>
    <w:p>
      <w:pPr>
        <w:pStyle w:val="BodyText"/>
        <w:spacing w:line="242" w:lineRule="auto"/>
        <w:ind w:left="1483" w:right="446"/>
        <w:jc w:val="both"/>
      </w:pPr>
      <w:r>
        <w:rPr>
          <w:color w:val="231F20"/>
        </w:rPr>
        <w:t>das tarefas relativas à apreciação fundamentada sobre obra escrita origi-nal, ainda não publicada.</w:t>
      </w:r>
    </w:p>
    <w:p>
      <w:pPr>
        <w:pStyle w:val="BodyText"/>
        <w:spacing w:line="242" w:lineRule="auto" w:before="101"/>
        <w:ind w:left="1483" w:right="446" w:firstLine="340"/>
        <w:jc w:val="both"/>
      </w:pPr>
      <w:r>
        <w:rPr>
          <w:b/>
          <w:color w:val="231F20"/>
        </w:rPr>
        <w:t>Características.</w:t>
      </w:r>
      <w:r>
        <w:rPr>
          <w:b/>
          <w:color w:val="231F20"/>
          <w:spacing w:val="-14"/>
        </w:rPr>
        <w:t> </w:t>
      </w:r>
      <w:r>
        <w:rPr>
          <w:color w:val="231F20"/>
        </w:rPr>
        <w:t>Eis,</w:t>
      </w:r>
      <w:r>
        <w:rPr>
          <w:color w:val="231F20"/>
          <w:spacing w:val="-14"/>
        </w:rPr>
        <w:t> </w:t>
      </w:r>
      <w:r>
        <w:rPr>
          <w:color w:val="231F20"/>
        </w:rPr>
        <w:t>em</w:t>
      </w:r>
      <w:r>
        <w:rPr>
          <w:color w:val="231F20"/>
          <w:spacing w:val="-14"/>
        </w:rPr>
        <w:t> </w:t>
      </w:r>
      <w:r>
        <w:rPr>
          <w:color w:val="231F20"/>
        </w:rPr>
        <w:t>ordem</w:t>
      </w:r>
      <w:r>
        <w:rPr>
          <w:color w:val="231F20"/>
          <w:spacing w:val="-13"/>
        </w:rPr>
        <w:t> </w:t>
      </w:r>
      <w:r>
        <w:rPr>
          <w:color w:val="231F20"/>
        </w:rPr>
        <w:t>alfabética,</w:t>
      </w:r>
      <w:r>
        <w:rPr>
          <w:color w:val="231F20"/>
          <w:spacing w:val="-14"/>
        </w:rPr>
        <w:t> </w:t>
      </w:r>
      <w:r>
        <w:rPr>
          <w:color w:val="231F20"/>
        </w:rPr>
        <w:t>18</w:t>
      </w:r>
      <w:r>
        <w:rPr>
          <w:color w:val="231F20"/>
          <w:spacing w:val="-14"/>
        </w:rPr>
        <w:t> </w:t>
      </w:r>
      <w:r>
        <w:rPr>
          <w:color w:val="231F20"/>
        </w:rPr>
        <w:t>traços</w:t>
      </w:r>
      <w:r>
        <w:rPr>
          <w:color w:val="231F20"/>
          <w:spacing w:val="-14"/>
        </w:rPr>
        <w:t> </w:t>
      </w:r>
      <w:r>
        <w:rPr>
          <w:color w:val="231F20"/>
        </w:rPr>
        <w:t>ou</w:t>
      </w:r>
      <w:r>
        <w:rPr>
          <w:color w:val="231F20"/>
          <w:spacing w:val="-13"/>
        </w:rPr>
        <w:t> </w:t>
      </w:r>
      <w:r>
        <w:rPr>
          <w:color w:val="231F20"/>
        </w:rPr>
        <w:t>atributos,</w:t>
      </w:r>
      <w:r>
        <w:rPr>
          <w:color w:val="231F20"/>
          <w:spacing w:val="-14"/>
        </w:rPr>
        <w:t> </w:t>
      </w:r>
      <w:r>
        <w:rPr>
          <w:color w:val="231F20"/>
        </w:rPr>
        <w:t>não exaustivos, passíveis de compor o perfil de parecerista de obra conscien-</w:t>
      </w:r>
      <w:r>
        <w:rPr>
          <w:color w:val="231F20"/>
          <w:spacing w:val="-2"/>
        </w:rPr>
        <w:t>ciológica:</w:t>
      </w:r>
    </w:p>
    <w:p>
      <w:pPr>
        <w:pStyle w:val="ListParagraph"/>
        <w:numPr>
          <w:ilvl w:val="0"/>
          <w:numId w:val="17"/>
        </w:numPr>
        <w:tabs>
          <w:tab w:pos="2162" w:val="left" w:leader="none"/>
        </w:tabs>
        <w:spacing w:line="277" w:lineRule="exact" w:before="81" w:after="0"/>
        <w:ind w:left="2162" w:right="0" w:hanging="339"/>
        <w:jc w:val="left"/>
        <w:rPr>
          <w:b/>
          <w:sz w:val="22"/>
        </w:rPr>
      </w:pPr>
      <w:r>
        <w:rPr>
          <w:b/>
          <w:color w:val="231F20"/>
          <w:spacing w:val="-4"/>
          <w:sz w:val="22"/>
        </w:rPr>
        <w:t>Abertismo</w:t>
      </w:r>
      <w:r>
        <w:rPr>
          <w:b/>
          <w:color w:val="231F20"/>
          <w:spacing w:val="2"/>
          <w:sz w:val="22"/>
        </w:rPr>
        <w:t> </w:t>
      </w:r>
      <w:r>
        <w:rPr>
          <w:b/>
          <w:color w:val="231F20"/>
          <w:spacing w:val="-2"/>
          <w:sz w:val="22"/>
        </w:rPr>
        <w:t>consciencial.</w:t>
      </w:r>
    </w:p>
    <w:p>
      <w:pPr>
        <w:pStyle w:val="ListParagraph"/>
        <w:numPr>
          <w:ilvl w:val="0"/>
          <w:numId w:val="17"/>
        </w:numPr>
        <w:tabs>
          <w:tab w:pos="2162" w:val="left" w:leader="none"/>
        </w:tabs>
        <w:spacing w:line="270" w:lineRule="exact" w:before="0" w:after="0"/>
        <w:ind w:left="2162" w:right="0" w:hanging="339"/>
        <w:jc w:val="left"/>
        <w:rPr>
          <w:b/>
          <w:sz w:val="22"/>
        </w:rPr>
      </w:pPr>
      <w:r>
        <w:rPr>
          <w:b/>
          <w:color w:val="231F20"/>
          <w:spacing w:val="-4"/>
          <w:sz w:val="22"/>
        </w:rPr>
        <w:t>Autoconfiança</w:t>
      </w:r>
      <w:r>
        <w:rPr>
          <w:b/>
          <w:color w:val="231F20"/>
          <w:spacing w:val="4"/>
          <w:sz w:val="22"/>
        </w:rPr>
        <w:t> </w:t>
      </w:r>
      <w:r>
        <w:rPr>
          <w:b/>
          <w:color w:val="231F20"/>
          <w:spacing w:val="-2"/>
          <w:sz w:val="22"/>
        </w:rPr>
        <w:t>intelectual.</w:t>
      </w:r>
    </w:p>
    <w:p>
      <w:pPr>
        <w:pStyle w:val="ListParagraph"/>
        <w:numPr>
          <w:ilvl w:val="0"/>
          <w:numId w:val="17"/>
        </w:numPr>
        <w:tabs>
          <w:tab w:pos="2162" w:val="left" w:leader="none"/>
        </w:tabs>
        <w:spacing w:line="270" w:lineRule="exact" w:before="0" w:after="0"/>
        <w:ind w:left="2162" w:right="0" w:hanging="339"/>
        <w:jc w:val="left"/>
        <w:rPr>
          <w:b/>
          <w:sz w:val="22"/>
        </w:rPr>
      </w:pPr>
      <w:r>
        <w:rPr>
          <w:b/>
          <w:color w:val="231F20"/>
          <w:spacing w:val="-5"/>
          <w:sz w:val="22"/>
        </w:rPr>
        <w:t>Autorganização</w:t>
      </w:r>
      <w:r>
        <w:rPr>
          <w:b/>
          <w:color w:val="231F20"/>
          <w:spacing w:val="5"/>
          <w:sz w:val="22"/>
        </w:rPr>
        <w:t> </w:t>
      </w:r>
      <w:r>
        <w:rPr>
          <w:b/>
          <w:color w:val="231F20"/>
          <w:spacing w:val="-2"/>
          <w:sz w:val="22"/>
        </w:rPr>
        <w:t>revisiológica.</w:t>
      </w:r>
    </w:p>
    <w:p>
      <w:pPr>
        <w:pStyle w:val="ListParagraph"/>
        <w:numPr>
          <w:ilvl w:val="0"/>
          <w:numId w:val="17"/>
        </w:numPr>
        <w:tabs>
          <w:tab w:pos="2162" w:val="left" w:leader="none"/>
        </w:tabs>
        <w:spacing w:line="270" w:lineRule="exact" w:before="0" w:after="0"/>
        <w:ind w:left="2162" w:right="0" w:hanging="339"/>
        <w:jc w:val="left"/>
        <w:rPr>
          <w:b/>
          <w:sz w:val="22"/>
        </w:rPr>
      </w:pPr>
      <w:r>
        <w:rPr>
          <w:b/>
          <w:color w:val="231F20"/>
          <w:spacing w:val="-4"/>
          <w:sz w:val="22"/>
        </w:rPr>
        <w:t>Autossinalética</w:t>
      </w:r>
      <w:r>
        <w:rPr>
          <w:b/>
          <w:color w:val="231F20"/>
          <w:spacing w:val="-5"/>
          <w:sz w:val="22"/>
        </w:rPr>
        <w:t> </w:t>
      </w:r>
      <w:r>
        <w:rPr>
          <w:b/>
          <w:color w:val="231F20"/>
          <w:spacing w:val="-4"/>
          <w:sz w:val="22"/>
        </w:rPr>
        <w:t>energética</w:t>
      </w:r>
      <w:r>
        <w:rPr>
          <w:b/>
          <w:color w:val="231F20"/>
          <w:spacing w:val="-5"/>
          <w:sz w:val="22"/>
        </w:rPr>
        <w:t> </w:t>
      </w:r>
      <w:r>
        <w:rPr>
          <w:b/>
          <w:color w:val="231F20"/>
          <w:spacing w:val="-4"/>
          <w:sz w:val="22"/>
        </w:rPr>
        <w:t>parapsíquica.</w:t>
      </w:r>
    </w:p>
    <w:p>
      <w:pPr>
        <w:pStyle w:val="ListParagraph"/>
        <w:numPr>
          <w:ilvl w:val="0"/>
          <w:numId w:val="17"/>
        </w:numPr>
        <w:tabs>
          <w:tab w:pos="2162" w:val="left" w:leader="none"/>
        </w:tabs>
        <w:spacing w:line="270" w:lineRule="exact" w:before="0" w:after="0"/>
        <w:ind w:left="2162" w:right="0" w:hanging="339"/>
        <w:jc w:val="left"/>
        <w:rPr>
          <w:b/>
          <w:sz w:val="22"/>
        </w:rPr>
      </w:pPr>
      <w:r>
        <w:rPr>
          <w:b/>
          <w:color w:val="231F20"/>
          <w:spacing w:val="-5"/>
          <w:sz w:val="22"/>
        </w:rPr>
        <w:t>Autossustentabilidade</w:t>
      </w:r>
      <w:r>
        <w:rPr>
          <w:b/>
          <w:color w:val="231F20"/>
          <w:spacing w:val="17"/>
          <w:sz w:val="22"/>
        </w:rPr>
        <w:t> </w:t>
      </w:r>
      <w:r>
        <w:rPr>
          <w:b/>
          <w:color w:val="231F20"/>
          <w:spacing w:val="-2"/>
          <w:sz w:val="22"/>
        </w:rPr>
        <w:t>energética.</w:t>
      </w:r>
    </w:p>
    <w:p>
      <w:pPr>
        <w:pStyle w:val="ListParagraph"/>
        <w:numPr>
          <w:ilvl w:val="0"/>
          <w:numId w:val="17"/>
        </w:numPr>
        <w:tabs>
          <w:tab w:pos="2162" w:val="left" w:leader="none"/>
        </w:tabs>
        <w:spacing w:line="270" w:lineRule="exact" w:before="0" w:after="0"/>
        <w:ind w:left="2162" w:right="0" w:hanging="339"/>
        <w:jc w:val="left"/>
        <w:rPr>
          <w:b/>
          <w:sz w:val="22"/>
        </w:rPr>
      </w:pPr>
      <w:r>
        <w:rPr>
          <w:b/>
          <w:color w:val="231F20"/>
          <w:spacing w:val="-2"/>
          <w:sz w:val="22"/>
        </w:rPr>
        <w:t>Comprometimento</w:t>
      </w:r>
      <w:r>
        <w:rPr>
          <w:b/>
          <w:color w:val="231F20"/>
          <w:spacing w:val="-10"/>
          <w:sz w:val="22"/>
        </w:rPr>
        <w:t> </w:t>
      </w:r>
      <w:r>
        <w:rPr>
          <w:b/>
          <w:color w:val="231F20"/>
          <w:spacing w:val="-2"/>
          <w:sz w:val="22"/>
        </w:rPr>
        <w:t>tarístico.</w:t>
      </w:r>
    </w:p>
    <w:p>
      <w:pPr>
        <w:pStyle w:val="ListParagraph"/>
        <w:numPr>
          <w:ilvl w:val="0"/>
          <w:numId w:val="17"/>
        </w:numPr>
        <w:tabs>
          <w:tab w:pos="2162" w:val="left" w:leader="none"/>
        </w:tabs>
        <w:spacing w:line="270" w:lineRule="exact" w:before="0" w:after="0"/>
        <w:ind w:left="2162" w:right="0" w:hanging="339"/>
        <w:jc w:val="left"/>
        <w:rPr>
          <w:b/>
          <w:sz w:val="22"/>
        </w:rPr>
      </w:pPr>
      <w:r>
        <w:rPr>
          <w:b/>
          <w:color w:val="231F20"/>
          <w:spacing w:val="-2"/>
          <w:sz w:val="22"/>
        </w:rPr>
        <w:t>Comunicabilidade.</w:t>
      </w:r>
    </w:p>
    <w:p>
      <w:pPr>
        <w:pStyle w:val="ListParagraph"/>
        <w:numPr>
          <w:ilvl w:val="0"/>
          <w:numId w:val="17"/>
        </w:numPr>
        <w:tabs>
          <w:tab w:pos="2162" w:val="left" w:leader="none"/>
        </w:tabs>
        <w:spacing w:line="270" w:lineRule="exact" w:before="0" w:after="0"/>
        <w:ind w:left="2162" w:right="0" w:hanging="339"/>
        <w:jc w:val="left"/>
        <w:rPr>
          <w:b/>
          <w:sz w:val="22"/>
        </w:rPr>
      </w:pPr>
      <w:r>
        <w:rPr>
          <w:b/>
          <w:color w:val="231F20"/>
          <w:spacing w:val="-2"/>
          <w:sz w:val="22"/>
        </w:rPr>
        <w:t>Conhecimento</w:t>
      </w:r>
      <w:r>
        <w:rPr>
          <w:b/>
          <w:color w:val="231F20"/>
          <w:spacing w:val="-10"/>
          <w:sz w:val="22"/>
        </w:rPr>
        <w:t> </w:t>
      </w:r>
      <w:r>
        <w:rPr>
          <w:b/>
          <w:color w:val="231F20"/>
          <w:spacing w:val="-2"/>
          <w:sz w:val="22"/>
        </w:rPr>
        <w:t>do</w:t>
      </w:r>
      <w:r>
        <w:rPr>
          <w:b/>
          <w:color w:val="231F20"/>
          <w:spacing w:val="-11"/>
          <w:sz w:val="22"/>
        </w:rPr>
        <w:t> </w:t>
      </w:r>
      <w:r>
        <w:rPr>
          <w:b/>
          <w:color w:val="231F20"/>
          <w:spacing w:val="-2"/>
          <w:sz w:val="22"/>
        </w:rPr>
        <w:t>paradigma</w:t>
      </w:r>
      <w:r>
        <w:rPr>
          <w:b/>
          <w:color w:val="231F20"/>
          <w:spacing w:val="-10"/>
          <w:sz w:val="22"/>
        </w:rPr>
        <w:t> </w:t>
      </w:r>
      <w:r>
        <w:rPr>
          <w:b/>
          <w:color w:val="231F20"/>
          <w:spacing w:val="-2"/>
          <w:sz w:val="22"/>
        </w:rPr>
        <w:t>consciencial.</w:t>
      </w:r>
    </w:p>
    <w:p>
      <w:pPr>
        <w:pStyle w:val="ListParagraph"/>
        <w:numPr>
          <w:ilvl w:val="0"/>
          <w:numId w:val="17"/>
        </w:numPr>
        <w:tabs>
          <w:tab w:pos="2162" w:val="left" w:leader="none"/>
        </w:tabs>
        <w:spacing w:line="270" w:lineRule="exact" w:before="0" w:after="0"/>
        <w:ind w:left="2162" w:right="0" w:hanging="339"/>
        <w:jc w:val="left"/>
        <w:rPr>
          <w:b/>
          <w:sz w:val="22"/>
        </w:rPr>
      </w:pPr>
      <w:r>
        <w:rPr>
          <w:b/>
          <w:color w:val="231F20"/>
          <w:spacing w:val="-2"/>
          <w:sz w:val="22"/>
        </w:rPr>
        <w:t>Criticidade</w:t>
      </w:r>
      <w:r>
        <w:rPr>
          <w:b/>
          <w:color w:val="231F20"/>
          <w:spacing w:val="4"/>
          <w:sz w:val="22"/>
        </w:rPr>
        <w:t> </w:t>
      </w:r>
      <w:r>
        <w:rPr>
          <w:b/>
          <w:color w:val="231F20"/>
          <w:spacing w:val="-2"/>
          <w:sz w:val="22"/>
        </w:rPr>
        <w:t>cosmoética.</w:t>
      </w:r>
    </w:p>
    <w:p>
      <w:pPr>
        <w:pStyle w:val="ListParagraph"/>
        <w:numPr>
          <w:ilvl w:val="0"/>
          <w:numId w:val="18"/>
        </w:numPr>
        <w:tabs>
          <w:tab w:pos="2162" w:val="left" w:leader="none"/>
        </w:tabs>
        <w:spacing w:line="270" w:lineRule="exact" w:before="0" w:after="0"/>
        <w:ind w:left="2162" w:right="0" w:hanging="339"/>
        <w:jc w:val="left"/>
        <w:rPr>
          <w:b/>
          <w:sz w:val="22"/>
        </w:rPr>
      </w:pPr>
      <w:r>
        <w:rPr>
          <w:b/>
          <w:color w:val="231F20"/>
          <w:spacing w:val="-2"/>
          <w:sz w:val="22"/>
        </w:rPr>
        <w:t>Curiosidade</w:t>
      </w:r>
      <w:r>
        <w:rPr>
          <w:b/>
          <w:color w:val="231F20"/>
          <w:spacing w:val="-10"/>
          <w:sz w:val="22"/>
        </w:rPr>
        <w:t> </w:t>
      </w:r>
      <w:r>
        <w:rPr>
          <w:b/>
          <w:color w:val="231F20"/>
          <w:spacing w:val="-2"/>
          <w:sz w:val="22"/>
        </w:rPr>
        <w:t>pesquisística.</w:t>
      </w:r>
    </w:p>
    <w:p>
      <w:pPr>
        <w:pStyle w:val="ListParagraph"/>
        <w:numPr>
          <w:ilvl w:val="0"/>
          <w:numId w:val="18"/>
        </w:numPr>
        <w:tabs>
          <w:tab w:pos="2162" w:val="left" w:leader="none"/>
        </w:tabs>
        <w:spacing w:line="270" w:lineRule="exact" w:before="0" w:after="0"/>
        <w:ind w:left="2162" w:right="0" w:hanging="339"/>
        <w:jc w:val="left"/>
        <w:rPr>
          <w:b/>
          <w:sz w:val="22"/>
        </w:rPr>
      </w:pPr>
      <w:r>
        <w:rPr>
          <w:b/>
          <w:color w:val="231F20"/>
          <w:spacing w:val="-2"/>
          <w:sz w:val="22"/>
        </w:rPr>
        <w:t>Detalhismo.</w:t>
      </w:r>
    </w:p>
    <w:p>
      <w:pPr>
        <w:pStyle w:val="ListParagraph"/>
        <w:numPr>
          <w:ilvl w:val="0"/>
          <w:numId w:val="18"/>
        </w:numPr>
        <w:tabs>
          <w:tab w:pos="2162" w:val="left" w:leader="none"/>
        </w:tabs>
        <w:spacing w:line="270" w:lineRule="exact" w:before="0" w:after="0"/>
        <w:ind w:left="2162" w:right="0" w:hanging="339"/>
        <w:jc w:val="left"/>
        <w:rPr>
          <w:b/>
          <w:sz w:val="22"/>
        </w:rPr>
      </w:pPr>
      <w:r>
        <w:rPr>
          <w:b/>
          <w:color w:val="231F20"/>
          <w:spacing w:val="-2"/>
          <w:sz w:val="22"/>
        </w:rPr>
        <w:t>Disponibilidade</w:t>
      </w:r>
      <w:r>
        <w:rPr>
          <w:b/>
          <w:color w:val="231F20"/>
          <w:spacing w:val="2"/>
          <w:sz w:val="22"/>
        </w:rPr>
        <w:t> </w:t>
      </w:r>
      <w:r>
        <w:rPr>
          <w:b/>
          <w:color w:val="231F20"/>
          <w:spacing w:val="-2"/>
          <w:sz w:val="22"/>
        </w:rPr>
        <w:t>interassistencial.</w:t>
      </w:r>
    </w:p>
    <w:p>
      <w:pPr>
        <w:pStyle w:val="ListParagraph"/>
        <w:numPr>
          <w:ilvl w:val="0"/>
          <w:numId w:val="18"/>
        </w:numPr>
        <w:tabs>
          <w:tab w:pos="2162" w:val="left" w:leader="none"/>
        </w:tabs>
        <w:spacing w:line="225" w:lineRule="auto" w:before="6" w:after="0"/>
        <w:ind w:left="1483" w:right="445" w:firstLine="340"/>
        <w:jc w:val="left"/>
        <w:rPr>
          <w:sz w:val="22"/>
        </w:rPr>
      </w:pPr>
      <w:r>
        <w:rPr>
          <w:b/>
          <w:color w:val="231F20"/>
          <w:sz w:val="22"/>
        </w:rPr>
        <w:t>Especialismo</w:t>
      </w:r>
      <w:r>
        <w:rPr>
          <w:b/>
          <w:color w:val="231F20"/>
          <w:spacing w:val="-11"/>
          <w:sz w:val="22"/>
        </w:rPr>
        <w:t> </w:t>
      </w:r>
      <w:r>
        <w:rPr>
          <w:b/>
          <w:color w:val="231F20"/>
          <w:sz w:val="22"/>
        </w:rPr>
        <w:t>conscienciológico:</w:t>
      </w:r>
      <w:r>
        <w:rPr>
          <w:b/>
          <w:color w:val="231F20"/>
          <w:spacing w:val="-10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importância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pelo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menos 1 dos pareceristas ser especialista na temática da obra em análise.</w:t>
      </w:r>
    </w:p>
    <w:p>
      <w:pPr>
        <w:pStyle w:val="ListParagraph"/>
        <w:numPr>
          <w:ilvl w:val="0"/>
          <w:numId w:val="18"/>
        </w:numPr>
        <w:tabs>
          <w:tab w:pos="2162" w:val="left" w:leader="none"/>
        </w:tabs>
        <w:spacing w:line="277" w:lineRule="exact" w:before="9" w:after="0"/>
        <w:ind w:left="2162" w:right="0" w:hanging="339"/>
        <w:jc w:val="left"/>
        <w:rPr>
          <w:b/>
          <w:sz w:val="22"/>
        </w:rPr>
      </w:pPr>
      <w:r>
        <w:rPr>
          <w:b/>
          <w:color w:val="231F20"/>
          <w:spacing w:val="-2"/>
          <w:sz w:val="22"/>
        </w:rPr>
        <w:t>Exaustividade.</w:t>
      </w:r>
    </w:p>
    <w:p>
      <w:pPr>
        <w:pStyle w:val="ListParagraph"/>
        <w:numPr>
          <w:ilvl w:val="0"/>
          <w:numId w:val="18"/>
        </w:numPr>
        <w:tabs>
          <w:tab w:pos="2162" w:val="left" w:leader="none"/>
        </w:tabs>
        <w:spacing w:line="270" w:lineRule="exact" w:before="0" w:after="0"/>
        <w:ind w:left="2162" w:right="0" w:hanging="339"/>
        <w:jc w:val="left"/>
        <w:rPr>
          <w:b/>
          <w:sz w:val="22"/>
        </w:rPr>
      </w:pPr>
      <w:r>
        <w:rPr>
          <w:b/>
          <w:color w:val="231F20"/>
          <w:spacing w:val="-4"/>
          <w:sz w:val="22"/>
        </w:rPr>
        <w:t>Generalismo</w:t>
      </w:r>
      <w:r>
        <w:rPr>
          <w:b/>
          <w:color w:val="231F20"/>
          <w:spacing w:val="1"/>
          <w:sz w:val="22"/>
        </w:rPr>
        <w:t> </w:t>
      </w:r>
      <w:r>
        <w:rPr>
          <w:b/>
          <w:color w:val="231F20"/>
          <w:spacing w:val="-2"/>
          <w:sz w:val="22"/>
        </w:rPr>
        <w:t>conscienciológico.</w:t>
      </w:r>
    </w:p>
    <w:p>
      <w:pPr>
        <w:pStyle w:val="ListParagraph"/>
        <w:numPr>
          <w:ilvl w:val="0"/>
          <w:numId w:val="18"/>
        </w:numPr>
        <w:tabs>
          <w:tab w:pos="2162" w:val="left" w:leader="none"/>
        </w:tabs>
        <w:spacing w:line="270" w:lineRule="exact" w:before="0" w:after="0"/>
        <w:ind w:left="2162" w:right="0" w:hanging="339"/>
        <w:jc w:val="left"/>
        <w:rPr>
          <w:b/>
          <w:sz w:val="22"/>
        </w:rPr>
      </w:pPr>
      <w:r>
        <w:rPr>
          <w:b/>
          <w:color w:val="231F20"/>
          <w:spacing w:val="-2"/>
          <w:sz w:val="22"/>
        </w:rPr>
        <w:t>Gosto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pacing w:val="-2"/>
          <w:sz w:val="22"/>
        </w:rPr>
        <w:t>pela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pacing w:val="-2"/>
          <w:sz w:val="22"/>
        </w:rPr>
        <w:t>grafoassistência.</w:t>
      </w:r>
    </w:p>
    <w:p>
      <w:pPr>
        <w:pStyle w:val="ListParagraph"/>
        <w:numPr>
          <w:ilvl w:val="0"/>
          <w:numId w:val="18"/>
        </w:numPr>
        <w:tabs>
          <w:tab w:pos="2162" w:val="left" w:leader="none"/>
        </w:tabs>
        <w:spacing w:line="270" w:lineRule="exact" w:before="0" w:after="0"/>
        <w:ind w:left="2162" w:right="0" w:hanging="339"/>
        <w:jc w:val="left"/>
        <w:rPr>
          <w:b/>
          <w:sz w:val="22"/>
        </w:rPr>
      </w:pPr>
      <w:r>
        <w:rPr>
          <w:b/>
          <w:color w:val="231F20"/>
          <w:spacing w:val="-2"/>
          <w:sz w:val="22"/>
        </w:rPr>
        <w:t>Leitor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pacing w:val="-2"/>
          <w:sz w:val="22"/>
        </w:rPr>
        <w:t>de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pacing w:val="-2"/>
          <w:sz w:val="22"/>
        </w:rPr>
        <w:t>obras</w:t>
      </w:r>
      <w:r>
        <w:rPr>
          <w:b/>
          <w:color w:val="231F20"/>
          <w:spacing w:val="-5"/>
          <w:sz w:val="22"/>
        </w:rPr>
        <w:t> </w:t>
      </w:r>
      <w:r>
        <w:rPr>
          <w:b/>
          <w:color w:val="231F20"/>
          <w:spacing w:val="-2"/>
          <w:sz w:val="22"/>
        </w:rPr>
        <w:t>conscienciológicas.</w:t>
      </w:r>
    </w:p>
    <w:p>
      <w:pPr>
        <w:pStyle w:val="ListParagraph"/>
        <w:numPr>
          <w:ilvl w:val="0"/>
          <w:numId w:val="18"/>
        </w:numPr>
        <w:tabs>
          <w:tab w:pos="2162" w:val="left" w:leader="none"/>
        </w:tabs>
        <w:spacing w:line="277" w:lineRule="exact" w:before="0" w:after="0"/>
        <w:ind w:left="2162" w:right="0" w:hanging="339"/>
        <w:jc w:val="left"/>
        <w:rPr>
          <w:b/>
          <w:sz w:val="22"/>
        </w:rPr>
      </w:pPr>
      <w:r>
        <w:rPr>
          <w:b/>
          <w:color w:val="231F20"/>
          <w:spacing w:val="-4"/>
          <w:sz w:val="22"/>
        </w:rPr>
        <w:t>Visão</w:t>
      </w:r>
      <w:r>
        <w:rPr>
          <w:b/>
          <w:color w:val="231F20"/>
          <w:spacing w:val="-7"/>
          <w:sz w:val="22"/>
        </w:rPr>
        <w:t> </w:t>
      </w:r>
      <w:r>
        <w:rPr>
          <w:b/>
          <w:color w:val="231F20"/>
          <w:spacing w:val="-4"/>
          <w:sz w:val="22"/>
        </w:rPr>
        <w:t>de</w:t>
      </w:r>
      <w:r>
        <w:rPr>
          <w:b/>
          <w:color w:val="231F20"/>
          <w:spacing w:val="-7"/>
          <w:sz w:val="22"/>
        </w:rPr>
        <w:t> </w:t>
      </w:r>
      <w:r>
        <w:rPr>
          <w:b/>
          <w:color w:val="231F20"/>
          <w:spacing w:val="-4"/>
          <w:sz w:val="22"/>
        </w:rPr>
        <w:t>conjunto.</w:t>
      </w:r>
    </w:p>
    <w:p>
      <w:pPr>
        <w:pStyle w:val="BodyText"/>
        <w:rPr>
          <w:b/>
        </w:rPr>
      </w:pPr>
    </w:p>
    <w:p>
      <w:pPr>
        <w:pStyle w:val="BodyText"/>
        <w:spacing w:before="175"/>
        <w:rPr>
          <w:b/>
        </w:rPr>
      </w:pPr>
    </w:p>
    <w:p>
      <w:pPr>
        <w:pStyle w:val="Heading5"/>
        <w:numPr>
          <w:ilvl w:val="1"/>
          <w:numId w:val="11"/>
        </w:numPr>
        <w:tabs>
          <w:tab w:pos="2275" w:val="left" w:leader="none"/>
        </w:tabs>
        <w:spacing w:line="240" w:lineRule="auto" w:before="0" w:after="0"/>
        <w:ind w:left="2275" w:right="0" w:hanging="472"/>
        <w:jc w:val="left"/>
      </w:pPr>
      <w:r>
        <w:rPr>
          <w:color w:val="231F20"/>
          <w:spacing w:val="-2"/>
        </w:rPr>
        <w:t>Devolutiva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Parecer</w:t>
      </w:r>
    </w:p>
    <w:p>
      <w:pPr>
        <w:pStyle w:val="BodyText"/>
        <w:spacing w:before="180"/>
        <w:rPr>
          <w:b/>
          <w:sz w:val="26"/>
        </w:rPr>
      </w:pPr>
    </w:p>
    <w:p>
      <w:pPr>
        <w:pStyle w:val="BodyText"/>
        <w:spacing w:line="242" w:lineRule="auto"/>
        <w:ind w:left="1483" w:right="447" w:firstLine="340"/>
        <w:jc w:val="both"/>
      </w:pPr>
      <w:r>
        <w:rPr>
          <w:b/>
          <w:color w:val="231F20"/>
        </w:rPr>
        <w:t>Definição.</w:t>
      </w:r>
      <w:r>
        <w:rPr>
          <w:b/>
          <w:color w:val="231F20"/>
          <w:spacing w:val="71"/>
        </w:rPr>
        <w:t> </w:t>
      </w:r>
      <w:r>
        <w:rPr>
          <w:color w:val="231F20"/>
        </w:rPr>
        <w:t>A</w:t>
      </w:r>
      <w:r>
        <w:rPr>
          <w:color w:val="231F20"/>
          <w:spacing w:val="78"/>
        </w:rPr>
        <w:t> </w:t>
      </w:r>
      <w:r>
        <w:rPr>
          <w:i/>
          <w:color w:val="231F20"/>
        </w:rPr>
        <w:t>devolutiva</w:t>
      </w:r>
      <w:r>
        <w:rPr>
          <w:i/>
          <w:color w:val="231F20"/>
          <w:spacing w:val="78"/>
        </w:rPr>
        <w:t> </w:t>
      </w:r>
      <w:r>
        <w:rPr>
          <w:i/>
          <w:color w:val="231F20"/>
        </w:rPr>
        <w:t>de</w:t>
      </w:r>
      <w:r>
        <w:rPr>
          <w:i/>
          <w:color w:val="231F20"/>
          <w:spacing w:val="78"/>
        </w:rPr>
        <w:t> </w:t>
      </w:r>
      <w:r>
        <w:rPr>
          <w:i/>
          <w:color w:val="231F20"/>
        </w:rPr>
        <w:t>parecer</w:t>
      </w:r>
      <w:r>
        <w:rPr>
          <w:i/>
          <w:color w:val="231F20"/>
          <w:spacing w:val="76"/>
        </w:rPr>
        <w:t> </w:t>
      </w:r>
      <w:r>
        <w:rPr>
          <w:color w:val="231F20"/>
        </w:rPr>
        <w:t>é</w:t>
      </w:r>
      <w:r>
        <w:rPr>
          <w:color w:val="231F20"/>
          <w:spacing w:val="78"/>
        </w:rPr>
        <w:t> </w:t>
      </w:r>
      <w:r>
        <w:rPr>
          <w:color w:val="231F20"/>
        </w:rPr>
        <w:t>a</w:t>
      </w:r>
      <w:r>
        <w:rPr>
          <w:color w:val="231F20"/>
          <w:spacing w:val="78"/>
        </w:rPr>
        <w:t> </w:t>
      </w:r>
      <w:r>
        <w:rPr>
          <w:color w:val="231F20"/>
        </w:rPr>
        <w:t>reunião</w:t>
      </w:r>
      <w:r>
        <w:rPr>
          <w:color w:val="231F20"/>
          <w:spacing w:val="78"/>
        </w:rPr>
        <w:t> </w:t>
      </w:r>
      <w:r>
        <w:rPr>
          <w:color w:val="231F20"/>
        </w:rPr>
        <w:t>de</w:t>
      </w:r>
      <w:r>
        <w:rPr>
          <w:color w:val="231F20"/>
          <w:spacing w:val="78"/>
        </w:rPr>
        <w:t> </w:t>
      </w:r>
      <w:r>
        <w:rPr>
          <w:color w:val="231F20"/>
        </w:rPr>
        <w:t>retorno</w:t>
      </w:r>
      <w:r>
        <w:rPr>
          <w:color w:val="231F20"/>
          <w:spacing w:val="78"/>
        </w:rPr>
        <w:t> </w:t>
      </w:r>
      <w:r>
        <w:rPr>
          <w:color w:val="231F20"/>
        </w:rPr>
        <w:t>para o autor, ou autores, da apreciação geral dos pareceristas sobre a obra proposta,</w:t>
      </w:r>
      <w:r>
        <w:rPr>
          <w:color w:val="231F20"/>
          <w:spacing w:val="40"/>
        </w:rPr>
        <w:t> </w:t>
      </w:r>
      <w:r>
        <w:rPr>
          <w:color w:val="231F20"/>
        </w:rPr>
        <w:t>mediada</w:t>
      </w:r>
      <w:r>
        <w:rPr>
          <w:color w:val="231F20"/>
          <w:spacing w:val="40"/>
        </w:rPr>
        <w:t> </w:t>
      </w:r>
      <w:r>
        <w:rPr>
          <w:color w:val="231F20"/>
        </w:rPr>
        <w:t>pelo</w:t>
      </w:r>
      <w:r>
        <w:rPr>
          <w:color w:val="231F20"/>
          <w:spacing w:val="40"/>
        </w:rPr>
        <w:t> </w:t>
      </w:r>
      <w:r>
        <w:rPr>
          <w:color w:val="231F20"/>
        </w:rPr>
        <w:t>editor</w:t>
      </w:r>
      <w:r>
        <w:rPr>
          <w:color w:val="231F20"/>
          <w:spacing w:val="40"/>
        </w:rPr>
        <w:t> </w:t>
      </w:r>
      <w:r>
        <w:rPr>
          <w:color w:val="231F20"/>
        </w:rPr>
        <w:t>responsável,</w:t>
      </w:r>
      <w:r>
        <w:rPr>
          <w:color w:val="231F20"/>
          <w:spacing w:val="40"/>
        </w:rPr>
        <w:t> </w:t>
      </w:r>
      <w:r>
        <w:rPr>
          <w:color w:val="231F20"/>
        </w:rPr>
        <w:t>com</w:t>
      </w:r>
      <w:r>
        <w:rPr>
          <w:color w:val="231F20"/>
          <w:spacing w:val="40"/>
        </w:rPr>
        <w:t> </w:t>
      </w:r>
      <w:r>
        <w:rPr>
          <w:color w:val="231F20"/>
        </w:rPr>
        <w:t>objetivo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auxiliar na</w:t>
      </w:r>
      <w:r>
        <w:rPr>
          <w:color w:val="231F20"/>
          <w:spacing w:val="32"/>
        </w:rPr>
        <w:t> </w:t>
      </w:r>
      <w:r>
        <w:rPr>
          <w:color w:val="231F20"/>
        </w:rPr>
        <w:t>qualificação</w:t>
      </w:r>
      <w:r>
        <w:rPr>
          <w:color w:val="231F20"/>
          <w:spacing w:val="32"/>
        </w:rPr>
        <w:t> </w:t>
      </w:r>
      <w:r>
        <w:rPr>
          <w:color w:val="231F20"/>
        </w:rPr>
        <w:t>ou</w:t>
      </w:r>
      <w:r>
        <w:rPr>
          <w:color w:val="231F20"/>
          <w:spacing w:val="32"/>
        </w:rPr>
        <w:t> </w:t>
      </w:r>
      <w:r>
        <w:rPr>
          <w:color w:val="231F20"/>
        </w:rPr>
        <w:t>ainda</w:t>
      </w:r>
      <w:r>
        <w:rPr>
          <w:color w:val="231F20"/>
          <w:spacing w:val="32"/>
        </w:rPr>
        <w:t> </w:t>
      </w:r>
      <w:r>
        <w:rPr>
          <w:color w:val="231F20"/>
        </w:rPr>
        <w:t>fundamentar</w:t>
      </w:r>
      <w:r>
        <w:rPr>
          <w:color w:val="231F20"/>
          <w:spacing w:val="32"/>
        </w:rPr>
        <w:t> </w:t>
      </w:r>
      <w:r>
        <w:rPr>
          <w:color w:val="231F20"/>
        </w:rPr>
        <w:t>a</w:t>
      </w:r>
      <w:r>
        <w:rPr>
          <w:color w:val="231F20"/>
          <w:spacing w:val="32"/>
        </w:rPr>
        <w:t> </w:t>
      </w:r>
      <w:r>
        <w:rPr>
          <w:color w:val="231F20"/>
        </w:rPr>
        <w:t>avaliação</w:t>
      </w:r>
      <w:r>
        <w:rPr>
          <w:color w:val="231F20"/>
          <w:spacing w:val="32"/>
        </w:rPr>
        <w:t> </w:t>
      </w:r>
      <w:r>
        <w:rPr>
          <w:color w:val="231F20"/>
        </w:rPr>
        <w:t>de</w:t>
      </w:r>
      <w:r>
        <w:rPr>
          <w:color w:val="231F20"/>
          <w:spacing w:val="32"/>
        </w:rPr>
        <w:t> </w:t>
      </w:r>
      <w:r>
        <w:rPr>
          <w:color w:val="231F20"/>
        </w:rPr>
        <w:t>não</w:t>
      </w:r>
      <w:r>
        <w:rPr>
          <w:color w:val="231F20"/>
          <w:spacing w:val="32"/>
        </w:rPr>
        <w:t> </w:t>
      </w:r>
      <w:r>
        <w:rPr>
          <w:color w:val="231F20"/>
        </w:rPr>
        <w:t>alinhamento à política editorial da EDITARES.</w:t>
      </w:r>
    </w:p>
    <w:p>
      <w:pPr>
        <w:pStyle w:val="BodyText"/>
        <w:spacing w:line="242" w:lineRule="auto" w:before="100"/>
        <w:ind w:left="1483" w:right="444" w:firstLine="340"/>
        <w:jc w:val="both"/>
      </w:pPr>
      <w:r>
        <w:rPr>
          <w:b/>
          <w:color w:val="231F20"/>
        </w:rPr>
        <w:t>Reunião. </w:t>
      </w:r>
      <w:r>
        <w:rPr>
          <w:color w:val="231F20"/>
        </w:rPr>
        <w:t>A devolutiva do parecer, assim como de outros retornos ao</w:t>
      </w:r>
      <w:r>
        <w:rPr>
          <w:color w:val="231F20"/>
          <w:spacing w:val="40"/>
        </w:rPr>
        <w:t> </w:t>
      </w:r>
      <w:r>
        <w:rPr>
          <w:color w:val="231F20"/>
        </w:rPr>
        <w:t>autor,</w:t>
      </w:r>
      <w:r>
        <w:rPr>
          <w:color w:val="231F20"/>
          <w:spacing w:val="40"/>
        </w:rPr>
        <w:t> </w:t>
      </w:r>
      <w:r>
        <w:rPr>
          <w:color w:val="231F20"/>
        </w:rPr>
        <w:t>durante</w:t>
      </w:r>
      <w:r>
        <w:rPr>
          <w:color w:val="231F20"/>
          <w:spacing w:val="40"/>
        </w:rPr>
        <w:t> </w:t>
      </w:r>
      <w:r>
        <w:rPr>
          <w:color w:val="231F20"/>
        </w:rPr>
        <w:t>o</w:t>
      </w:r>
      <w:r>
        <w:rPr>
          <w:color w:val="231F20"/>
          <w:spacing w:val="40"/>
        </w:rPr>
        <w:t> </w:t>
      </w:r>
      <w:r>
        <w:rPr>
          <w:color w:val="231F20"/>
        </w:rPr>
        <w:t>fluxo</w:t>
      </w:r>
      <w:r>
        <w:rPr>
          <w:color w:val="231F20"/>
          <w:spacing w:val="40"/>
        </w:rPr>
        <w:t> </w:t>
      </w:r>
      <w:r>
        <w:rPr>
          <w:color w:val="231F20"/>
        </w:rPr>
        <w:t>editorial,</w:t>
      </w:r>
      <w:r>
        <w:rPr>
          <w:color w:val="231F20"/>
          <w:spacing w:val="40"/>
        </w:rPr>
        <w:t> </w:t>
      </w:r>
      <w:r>
        <w:rPr>
          <w:color w:val="231F20"/>
        </w:rPr>
        <w:t>tem</w:t>
      </w:r>
      <w:r>
        <w:rPr>
          <w:color w:val="231F20"/>
          <w:spacing w:val="40"/>
        </w:rPr>
        <w:t> </w:t>
      </w:r>
      <w:r>
        <w:rPr>
          <w:color w:val="231F20"/>
        </w:rPr>
        <w:t>características</w:t>
      </w:r>
      <w:r>
        <w:rPr>
          <w:color w:val="231F20"/>
          <w:spacing w:val="40"/>
        </w:rPr>
        <w:t> </w:t>
      </w:r>
      <w:r>
        <w:rPr>
          <w:color w:val="231F20"/>
        </w:rPr>
        <w:t>ao</w:t>
      </w:r>
      <w:r>
        <w:rPr>
          <w:color w:val="231F20"/>
          <w:spacing w:val="40"/>
        </w:rPr>
        <w:t> </w:t>
      </w:r>
      <w:r>
        <w:rPr>
          <w:color w:val="231F20"/>
        </w:rPr>
        <w:t>modo</w:t>
      </w:r>
      <w:r>
        <w:rPr>
          <w:color w:val="231F20"/>
          <w:spacing w:val="40"/>
        </w:rPr>
        <w:t> </w:t>
      </w:r>
      <w:r>
        <w:rPr>
          <w:color w:val="231F20"/>
        </w:rPr>
        <w:t>das</w:t>
      </w:r>
      <w:r>
        <w:rPr>
          <w:color w:val="231F20"/>
          <w:spacing w:val="40"/>
        </w:rPr>
        <w:t> </w:t>
      </w:r>
      <w:r>
        <w:rPr>
          <w:color w:val="231F20"/>
        </w:rPr>
        <w:t>9 listadas, em ordem alfabética:</w:t>
      </w:r>
    </w:p>
    <w:p>
      <w:pPr>
        <w:pStyle w:val="BodyText"/>
        <w:spacing w:after="0" w:line="242" w:lineRule="auto"/>
        <w:jc w:val="both"/>
        <w:sectPr>
          <w:pgSz w:w="9420" w:h="13840"/>
          <w:pgMar w:header="673" w:footer="0" w:top="860" w:bottom="280" w:left="0" w:right="1275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0"/>
      </w:pPr>
    </w:p>
    <w:p>
      <w:pPr>
        <w:pStyle w:val="ListParagraph"/>
        <w:numPr>
          <w:ilvl w:val="2"/>
          <w:numId w:val="11"/>
        </w:numPr>
        <w:tabs>
          <w:tab w:pos="2302" w:val="left" w:leader="none"/>
        </w:tabs>
        <w:spacing w:line="235" w:lineRule="auto" w:before="1" w:after="0"/>
        <w:ind w:left="1723" w:right="205" w:firstLine="340"/>
        <w:jc w:val="both"/>
        <w:rPr>
          <w:sz w:val="22"/>
        </w:rPr>
      </w:pPr>
      <w:r>
        <w:rPr>
          <w:b/>
          <w:color w:val="231F20"/>
          <w:sz w:val="22"/>
        </w:rPr>
        <w:t>Abordagem. </w:t>
      </w:r>
      <w:r>
        <w:rPr>
          <w:color w:val="231F20"/>
          <w:sz w:val="22"/>
        </w:rPr>
        <w:t>A apreciação da obra tem caráter traf</w:t>
      </w:r>
      <w:r>
        <w:rPr>
          <w:i/>
          <w:color w:val="231F20"/>
          <w:sz w:val="22"/>
        </w:rPr>
        <w:t>o</w:t>
      </w:r>
      <w:r>
        <w:rPr>
          <w:color w:val="231F20"/>
          <w:sz w:val="22"/>
        </w:rPr>
        <w:t>rista, visando ressaltar</w:t>
      </w:r>
      <w:r>
        <w:rPr>
          <w:color w:val="231F20"/>
          <w:spacing w:val="27"/>
          <w:sz w:val="22"/>
        </w:rPr>
        <w:t> </w:t>
      </w:r>
      <w:r>
        <w:rPr>
          <w:color w:val="231F20"/>
          <w:sz w:val="22"/>
        </w:rPr>
        <w:t>os</w:t>
      </w:r>
      <w:r>
        <w:rPr>
          <w:color w:val="231F20"/>
          <w:spacing w:val="27"/>
          <w:sz w:val="22"/>
        </w:rPr>
        <w:t> </w:t>
      </w:r>
      <w:r>
        <w:rPr>
          <w:color w:val="231F20"/>
          <w:sz w:val="22"/>
        </w:rPr>
        <w:t>traços-força,</w:t>
      </w:r>
      <w:r>
        <w:rPr>
          <w:color w:val="231F20"/>
          <w:spacing w:val="27"/>
          <w:sz w:val="22"/>
        </w:rPr>
        <w:t> </w:t>
      </w:r>
      <w:r>
        <w:rPr>
          <w:color w:val="231F20"/>
          <w:sz w:val="22"/>
        </w:rPr>
        <w:t>porém</w:t>
      </w:r>
      <w:r>
        <w:rPr>
          <w:color w:val="231F20"/>
          <w:spacing w:val="27"/>
          <w:sz w:val="22"/>
        </w:rPr>
        <w:t> </w:t>
      </w:r>
      <w:r>
        <w:rPr>
          <w:color w:val="231F20"/>
          <w:sz w:val="22"/>
        </w:rPr>
        <w:t>sem</w:t>
      </w:r>
      <w:r>
        <w:rPr>
          <w:color w:val="231F20"/>
          <w:spacing w:val="27"/>
          <w:sz w:val="22"/>
        </w:rPr>
        <w:t> </w:t>
      </w:r>
      <w:r>
        <w:rPr>
          <w:color w:val="231F20"/>
          <w:sz w:val="22"/>
        </w:rPr>
        <w:t>omitir</w:t>
      </w:r>
      <w:r>
        <w:rPr>
          <w:color w:val="231F20"/>
          <w:spacing w:val="27"/>
          <w:sz w:val="22"/>
        </w:rPr>
        <w:t> </w:t>
      </w:r>
      <w:r>
        <w:rPr>
          <w:color w:val="231F20"/>
          <w:sz w:val="22"/>
        </w:rPr>
        <w:t>os</w:t>
      </w:r>
      <w:r>
        <w:rPr>
          <w:color w:val="231F20"/>
          <w:spacing w:val="27"/>
          <w:sz w:val="22"/>
        </w:rPr>
        <w:t> </w:t>
      </w:r>
      <w:r>
        <w:rPr>
          <w:color w:val="231F20"/>
          <w:sz w:val="22"/>
        </w:rPr>
        <w:t>traf</w:t>
      </w:r>
      <w:r>
        <w:rPr>
          <w:i/>
          <w:color w:val="231F20"/>
          <w:sz w:val="22"/>
        </w:rPr>
        <w:t>a</w:t>
      </w:r>
      <w:r>
        <w:rPr>
          <w:color w:val="231F20"/>
          <w:sz w:val="22"/>
        </w:rPr>
        <w:t>res,</w:t>
      </w:r>
      <w:r>
        <w:rPr>
          <w:color w:val="231F20"/>
          <w:spacing w:val="27"/>
          <w:sz w:val="22"/>
        </w:rPr>
        <w:t> </w:t>
      </w:r>
      <w:r>
        <w:rPr>
          <w:color w:val="231F20"/>
          <w:sz w:val="22"/>
        </w:rPr>
        <w:t>incongruências e outras vulnerabilidades gesconográficas.</w:t>
      </w:r>
    </w:p>
    <w:p>
      <w:pPr>
        <w:pStyle w:val="ListParagraph"/>
        <w:numPr>
          <w:ilvl w:val="2"/>
          <w:numId w:val="11"/>
        </w:numPr>
        <w:tabs>
          <w:tab w:pos="2302" w:val="left" w:leader="none"/>
        </w:tabs>
        <w:spacing w:line="237" w:lineRule="auto" w:before="5" w:after="0"/>
        <w:ind w:left="1723" w:right="206" w:firstLine="340"/>
        <w:jc w:val="both"/>
        <w:rPr>
          <w:sz w:val="22"/>
        </w:rPr>
      </w:pPr>
      <w:r>
        <w:rPr>
          <w:b/>
          <w:color w:val="231F20"/>
          <w:sz w:val="22"/>
        </w:rPr>
        <w:t>Campo.</w:t>
      </w:r>
      <w:r>
        <w:rPr>
          <w:b/>
          <w:color w:val="231F20"/>
          <w:spacing w:val="-14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formação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campo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interassistencial,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fraterno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e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mental-</w:t>
      </w:r>
      <w:r>
        <w:rPr>
          <w:color w:val="231F20"/>
          <w:spacing w:val="-2"/>
          <w:sz w:val="22"/>
        </w:rPr>
        <w:t>somático,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2"/>
          <w:sz w:val="22"/>
        </w:rPr>
        <w:t>que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2"/>
          <w:sz w:val="22"/>
        </w:rPr>
        <w:t>ocorre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2"/>
          <w:sz w:val="22"/>
        </w:rPr>
        <w:t>na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2"/>
          <w:sz w:val="22"/>
        </w:rPr>
        <w:t>devolutiva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2"/>
          <w:sz w:val="22"/>
        </w:rPr>
        <w:t>de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2"/>
          <w:sz w:val="22"/>
        </w:rPr>
        <w:t>parecer,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2"/>
          <w:sz w:val="22"/>
        </w:rPr>
        <w:t>favorece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2"/>
          <w:sz w:val="22"/>
        </w:rPr>
        <w:t>a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2"/>
          <w:sz w:val="22"/>
        </w:rPr>
        <w:t>compreensão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2"/>
          <w:sz w:val="22"/>
        </w:rPr>
        <w:t>do </w:t>
      </w:r>
      <w:r>
        <w:rPr>
          <w:color w:val="231F20"/>
          <w:sz w:val="22"/>
        </w:rPr>
        <w:t>autor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no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entendimento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às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heterocríticas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formuladas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e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comunicação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clara sem equívocos.</w:t>
      </w:r>
    </w:p>
    <w:p>
      <w:pPr>
        <w:pStyle w:val="ListParagraph"/>
        <w:numPr>
          <w:ilvl w:val="2"/>
          <w:numId w:val="11"/>
        </w:numPr>
        <w:tabs>
          <w:tab w:pos="2302" w:val="left" w:leader="none"/>
        </w:tabs>
        <w:spacing w:line="237" w:lineRule="auto" w:before="4" w:after="0"/>
        <w:ind w:left="1723" w:right="205" w:firstLine="340"/>
        <w:jc w:val="both"/>
        <w:rPr>
          <w:sz w:val="22"/>
        </w:rPr>
      </w:pPr>
      <w:r>
        <w:rPr>
          <w:b/>
          <w:color w:val="231F20"/>
          <w:sz w:val="22"/>
        </w:rPr>
        <w:t>Diálogo. </w:t>
      </w:r>
      <w:r>
        <w:rPr>
          <w:color w:val="231F20"/>
          <w:sz w:val="22"/>
        </w:rPr>
        <w:t>O método utilizado para a devolutiva é o diálogo entre editor, autor e parecerista, podendo ocorrer a devolução de cada parecer ou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o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entrosamento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dos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dois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pareceres,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havendo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assim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o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reforço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e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comple-mentação das observações dos pareceristas.</w:t>
      </w:r>
    </w:p>
    <w:p>
      <w:pPr>
        <w:pStyle w:val="ListParagraph"/>
        <w:numPr>
          <w:ilvl w:val="2"/>
          <w:numId w:val="11"/>
        </w:numPr>
        <w:tabs>
          <w:tab w:pos="2302" w:val="left" w:leader="none"/>
        </w:tabs>
        <w:spacing w:line="235" w:lineRule="auto" w:before="7" w:after="0"/>
        <w:ind w:left="1723" w:right="206" w:firstLine="340"/>
        <w:jc w:val="both"/>
        <w:rPr>
          <w:sz w:val="22"/>
        </w:rPr>
      </w:pPr>
      <w:r>
        <w:rPr>
          <w:b/>
          <w:color w:val="231F20"/>
          <w:sz w:val="22"/>
        </w:rPr>
        <w:t>Equipex.</w:t>
      </w:r>
      <w:r>
        <w:rPr>
          <w:b/>
          <w:color w:val="231F20"/>
          <w:spacing w:val="-10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presença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equipex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função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ocorre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devido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ao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cará-ter multidimensional da obra, a intencionalidade tarística e a interassis-tência mentalsomática.</w:t>
      </w:r>
    </w:p>
    <w:p>
      <w:pPr>
        <w:pStyle w:val="ListParagraph"/>
        <w:numPr>
          <w:ilvl w:val="2"/>
          <w:numId w:val="11"/>
        </w:numPr>
        <w:tabs>
          <w:tab w:pos="2302" w:val="left" w:leader="none"/>
        </w:tabs>
        <w:spacing w:line="237" w:lineRule="auto" w:before="5" w:after="0"/>
        <w:ind w:left="1723" w:right="205" w:firstLine="340"/>
        <w:jc w:val="both"/>
        <w:rPr>
          <w:sz w:val="22"/>
        </w:rPr>
      </w:pPr>
      <w:r>
        <w:rPr>
          <w:b/>
          <w:color w:val="231F20"/>
          <w:sz w:val="22"/>
        </w:rPr>
        <w:t>Fundamentação.</w:t>
      </w:r>
      <w:r>
        <w:rPr>
          <w:b/>
          <w:color w:val="231F20"/>
          <w:spacing w:val="-3"/>
          <w:sz w:val="22"/>
        </w:rPr>
        <w:t> </w:t>
      </w:r>
      <w:r>
        <w:rPr>
          <w:color w:val="231F20"/>
          <w:sz w:val="22"/>
        </w:rPr>
        <w:t>As heterocríticas formuladas pelos pareceristas devem ser fundamentadas por escrito antecipadamente, conforme mo-delo de parecer técnico, e comunicadas verbalmente durante a reunião, havendo explicitação e detalhamento das questões.</w:t>
      </w:r>
    </w:p>
    <w:p>
      <w:pPr>
        <w:pStyle w:val="ListParagraph"/>
        <w:numPr>
          <w:ilvl w:val="2"/>
          <w:numId w:val="11"/>
        </w:numPr>
        <w:tabs>
          <w:tab w:pos="2302" w:val="left" w:leader="none"/>
        </w:tabs>
        <w:spacing w:line="235" w:lineRule="auto" w:before="6" w:after="0"/>
        <w:ind w:left="1723" w:right="206" w:firstLine="340"/>
        <w:jc w:val="both"/>
        <w:rPr>
          <w:sz w:val="22"/>
        </w:rPr>
      </w:pPr>
      <w:r>
        <w:rPr>
          <w:b/>
          <w:color w:val="231F20"/>
          <w:sz w:val="22"/>
        </w:rPr>
        <w:t>Holopensene. </w:t>
      </w:r>
      <w:r>
        <w:rPr>
          <w:color w:val="231F20"/>
          <w:sz w:val="22"/>
        </w:rPr>
        <w:t>A mentalsomaticidade interassistencial é o holo-pensene característico da devolutiva de parecer, conforme o </w:t>
      </w:r>
      <w:r>
        <w:rPr>
          <w:i/>
          <w:color w:val="231F20"/>
          <w:sz w:val="22"/>
        </w:rPr>
        <w:t>trinômio aco-</w:t>
      </w:r>
      <w:r>
        <w:rPr>
          <w:i/>
          <w:color w:val="231F20"/>
          <w:spacing w:val="-2"/>
          <w:w w:val="105"/>
          <w:sz w:val="22"/>
        </w:rPr>
        <w:t>lhimento-orientação-encaminhamento</w:t>
      </w:r>
      <w:r>
        <w:rPr>
          <w:color w:val="231F20"/>
          <w:spacing w:val="-2"/>
          <w:w w:val="105"/>
          <w:sz w:val="22"/>
        </w:rPr>
        <w:t>.</w:t>
      </w:r>
    </w:p>
    <w:p>
      <w:pPr>
        <w:pStyle w:val="ListParagraph"/>
        <w:numPr>
          <w:ilvl w:val="2"/>
          <w:numId w:val="11"/>
        </w:numPr>
        <w:tabs>
          <w:tab w:pos="2302" w:val="left" w:leader="none"/>
        </w:tabs>
        <w:spacing w:line="235" w:lineRule="auto" w:before="8" w:after="0"/>
        <w:ind w:left="1723" w:right="206" w:firstLine="340"/>
        <w:jc w:val="both"/>
        <w:rPr>
          <w:sz w:val="22"/>
        </w:rPr>
      </w:pPr>
      <w:r>
        <w:rPr>
          <w:b/>
          <w:color w:val="231F20"/>
          <w:sz w:val="22"/>
        </w:rPr>
        <w:t>Mediação.</w:t>
      </w:r>
      <w:r>
        <w:rPr>
          <w:b/>
          <w:color w:val="231F20"/>
          <w:spacing w:val="-7"/>
          <w:sz w:val="22"/>
        </w:rPr>
        <w:t> </w:t>
      </w:r>
      <w:r>
        <w:rPr>
          <w:color w:val="231F20"/>
          <w:sz w:val="22"/>
        </w:rPr>
        <w:t>O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papel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do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mediador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ou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mediadores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é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o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epicentrar </w:t>
      </w:r>
      <w:r>
        <w:rPr>
          <w:color w:val="231F20"/>
          <w:spacing w:val="-2"/>
          <w:sz w:val="22"/>
        </w:rPr>
        <w:t>a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2"/>
          <w:sz w:val="22"/>
        </w:rPr>
        <w:t>reunião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2"/>
          <w:sz w:val="22"/>
        </w:rPr>
        <w:t>contribuindo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2"/>
          <w:sz w:val="22"/>
        </w:rPr>
        <w:t>na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2"/>
          <w:sz w:val="22"/>
        </w:rPr>
        <w:t>manutenção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2"/>
          <w:sz w:val="22"/>
        </w:rPr>
        <w:t>do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2"/>
          <w:sz w:val="22"/>
        </w:rPr>
        <w:t>padrão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2"/>
          <w:sz w:val="22"/>
        </w:rPr>
        <w:t>hígido,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2"/>
          <w:sz w:val="22"/>
        </w:rPr>
        <w:t>na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2"/>
          <w:sz w:val="22"/>
        </w:rPr>
        <w:t>facilitação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2"/>
          <w:sz w:val="22"/>
        </w:rPr>
        <w:t>dos </w:t>
      </w:r>
      <w:r>
        <w:rPr>
          <w:color w:val="231F20"/>
          <w:sz w:val="22"/>
        </w:rPr>
        <w:t>diálogos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e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no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esclarecimento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possíveis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equívocos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na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intercomunicação.</w:t>
      </w:r>
    </w:p>
    <w:p>
      <w:pPr>
        <w:pStyle w:val="ListParagraph"/>
        <w:numPr>
          <w:ilvl w:val="2"/>
          <w:numId w:val="11"/>
        </w:numPr>
        <w:tabs>
          <w:tab w:pos="2302" w:val="left" w:leader="none"/>
        </w:tabs>
        <w:spacing w:line="235" w:lineRule="auto" w:before="7" w:after="0"/>
        <w:ind w:left="1723" w:right="206" w:firstLine="340"/>
        <w:jc w:val="both"/>
        <w:rPr>
          <w:sz w:val="22"/>
        </w:rPr>
      </w:pPr>
      <w:r>
        <w:rPr>
          <w:b/>
          <w:color w:val="231F20"/>
          <w:sz w:val="22"/>
        </w:rPr>
        <w:t>Oportunidade.</w:t>
      </w:r>
      <w:r>
        <w:rPr>
          <w:b/>
          <w:color w:val="231F20"/>
          <w:spacing w:val="-9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apreciação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do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parecerista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é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oportunidade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ímpar para o autor verificar o efeito da obra sobre o especialista ou generalista, enquanto primeiro leitor técnico com olhar qualificado.</w:t>
      </w:r>
    </w:p>
    <w:p>
      <w:pPr>
        <w:pStyle w:val="ListParagraph"/>
        <w:numPr>
          <w:ilvl w:val="2"/>
          <w:numId w:val="11"/>
        </w:numPr>
        <w:tabs>
          <w:tab w:pos="2302" w:val="left" w:leader="none"/>
        </w:tabs>
        <w:spacing w:line="225" w:lineRule="auto" w:before="16" w:after="0"/>
        <w:ind w:left="1723" w:right="206" w:firstLine="340"/>
        <w:jc w:val="both"/>
        <w:rPr>
          <w:sz w:val="22"/>
        </w:rPr>
      </w:pPr>
      <w:r>
        <w:rPr>
          <w:b/>
          <w:color w:val="231F20"/>
          <w:sz w:val="22"/>
        </w:rPr>
        <w:t>Sugestão.</w:t>
      </w:r>
      <w:r>
        <w:rPr>
          <w:b/>
          <w:color w:val="231F20"/>
          <w:spacing w:val="-7"/>
          <w:sz w:val="22"/>
        </w:rPr>
        <w:t> </w:t>
      </w:r>
      <w:r>
        <w:rPr>
          <w:color w:val="231F20"/>
          <w:sz w:val="22"/>
        </w:rPr>
        <w:t>As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heterocríticas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do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parecerista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podem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vir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acompanha-das de sugestões visando contribuir para a qualificação da obra.</w:t>
      </w:r>
    </w:p>
    <w:p>
      <w:pPr>
        <w:pStyle w:val="ListParagraph"/>
        <w:spacing w:after="0" w:line="225" w:lineRule="auto"/>
        <w:jc w:val="both"/>
        <w:rPr>
          <w:sz w:val="22"/>
        </w:rPr>
        <w:sectPr>
          <w:pgSz w:w="9420" w:h="13840"/>
          <w:pgMar w:header="673" w:footer="0" w:top="860" w:bottom="280" w:left="0" w:right="1275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87" w:after="1"/>
        <w:rPr>
          <w:sz w:val="20"/>
        </w:rPr>
      </w:pPr>
    </w:p>
    <w:p>
      <w:pPr>
        <w:spacing w:line="240" w:lineRule="auto"/>
        <w:ind w:left="206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477895" cy="6588759"/>
                <wp:effectExtent l="9525" t="0" r="0" b="12065"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3477895" cy="6588759"/>
                          <a:chExt cx="3477895" cy="6588759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3003" y="3003"/>
                            <a:ext cx="1032510" cy="1202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2510" h="1202055">
                                <a:moveTo>
                                  <a:pt x="1031925" y="0"/>
                                </a:moveTo>
                                <a:lnTo>
                                  <a:pt x="515962" y="239179"/>
                                </a:lnTo>
                                <a:lnTo>
                                  <a:pt x="0" y="0"/>
                                </a:lnTo>
                                <a:lnTo>
                                  <a:pt x="0" y="962736"/>
                                </a:lnTo>
                                <a:lnTo>
                                  <a:pt x="515962" y="1201928"/>
                                </a:lnTo>
                                <a:lnTo>
                                  <a:pt x="1031925" y="962736"/>
                                </a:lnTo>
                                <a:lnTo>
                                  <a:pt x="1031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003" y="3003"/>
                            <a:ext cx="1032510" cy="1202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2510" h="1202055">
                                <a:moveTo>
                                  <a:pt x="1031925" y="962736"/>
                                </a:moveTo>
                                <a:lnTo>
                                  <a:pt x="515962" y="1201928"/>
                                </a:lnTo>
                                <a:lnTo>
                                  <a:pt x="0" y="962736"/>
                                </a:lnTo>
                                <a:lnTo>
                                  <a:pt x="0" y="0"/>
                                </a:lnTo>
                                <a:lnTo>
                                  <a:pt x="515962" y="239179"/>
                                </a:lnTo>
                                <a:lnTo>
                                  <a:pt x="1031925" y="0"/>
                                </a:lnTo>
                                <a:lnTo>
                                  <a:pt x="1031925" y="962736"/>
                                </a:lnTo>
                                <a:close/>
                              </a:path>
                            </a:pathLst>
                          </a:custGeom>
                          <a:ln w="600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003" y="1079136"/>
                            <a:ext cx="1032510" cy="1202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2510" h="1202055">
                                <a:moveTo>
                                  <a:pt x="1031925" y="0"/>
                                </a:moveTo>
                                <a:lnTo>
                                  <a:pt x="515962" y="239191"/>
                                </a:lnTo>
                                <a:lnTo>
                                  <a:pt x="0" y="0"/>
                                </a:lnTo>
                                <a:lnTo>
                                  <a:pt x="0" y="962748"/>
                                </a:lnTo>
                                <a:lnTo>
                                  <a:pt x="515962" y="1201940"/>
                                </a:lnTo>
                                <a:lnTo>
                                  <a:pt x="1031925" y="962748"/>
                                </a:lnTo>
                                <a:lnTo>
                                  <a:pt x="1031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003" y="1079136"/>
                            <a:ext cx="1032510" cy="1202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2510" h="1202055">
                                <a:moveTo>
                                  <a:pt x="1031925" y="962748"/>
                                </a:moveTo>
                                <a:lnTo>
                                  <a:pt x="515962" y="1201940"/>
                                </a:lnTo>
                                <a:lnTo>
                                  <a:pt x="0" y="962748"/>
                                </a:lnTo>
                                <a:lnTo>
                                  <a:pt x="0" y="0"/>
                                </a:lnTo>
                                <a:lnTo>
                                  <a:pt x="515962" y="239191"/>
                                </a:lnTo>
                                <a:lnTo>
                                  <a:pt x="1031925" y="0"/>
                                </a:lnTo>
                                <a:lnTo>
                                  <a:pt x="1031925" y="962748"/>
                                </a:lnTo>
                                <a:close/>
                              </a:path>
                            </a:pathLst>
                          </a:custGeom>
                          <a:ln w="600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003" y="2155295"/>
                            <a:ext cx="1032510" cy="1202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2510" h="1202055">
                                <a:moveTo>
                                  <a:pt x="1031925" y="0"/>
                                </a:moveTo>
                                <a:lnTo>
                                  <a:pt x="515962" y="239179"/>
                                </a:lnTo>
                                <a:lnTo>
                                  <a:pt x="0" y="0"/>
                                </a:lnTo>
                                <a:lnTo>
                                  <a:pt x="0" y="962736"/>
                                </a:lnTo>
                                <a:lnTo>
                                  <a:pt x="515962" y="1201927"/>
                                </a:lnTo>
                                <a:lnTo>
                                  <a:pt x="1031925" y="962736"/>
                                </a:lnTo>
                                <a:lnTo>
                                  <a:pt x="1031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003" y="2155295"/>
                            <a:ext cx="1032510" cy="1202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2510" h="1202055">
                                <a:moveTo>
                                  <a:pt x="1031925" y="962736"/>
                                </a:moveTo>
                                <a:lnTo>
                                  <a:pt x="515962" y="1201927"/>
                                </a:lnTo>
                                <a:lnTo>
                                  <a:pt x="0" y="962736"/>
                                </a:lnTo>
                                <a:lnTo>
                                  <a:pt x="0" y="0"/>
                                </a:lnTo>
                                <a:lnTo>
                                  <a:pt x="515962" y="239179"/>
                                </a:lnTo>
                                <a:lnTo>
                                  <a:pt x="1031925" y="0"/>
                                </a:lnTo>
                                <a:lnTo>
                                  <a:pt x="1031925" y="962736"/>
                                </a:lnTo>
                                <a:close/>
                              </a:path>
                            </a:pathLst>
                          </a:custGeom>
                          <a:ln w="600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003" y="3231440"/>
                            <a:ext cx="1032510" cy="1202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2510" h="1202055">
                                <a:moveTo>
                                  <a:pt x="1031925" y="0"/>
                                </a:moveTo>
                                <a:lnTo>
                                  <a:pt x="515962" y="239179"/>
                                </a:lnTo>
                                <a:lnTo>
                                  <a:pt x="0" y="0"/>
                                </a:lnTo>
                                <a:lnTo>
                                  <a:pt x="0" y="962736"/>
                                </a:lnTo>
                                <a:lnTo>
                                  <a:pt x="515962" y="1201927"/>
                                </a:lnTo>
                                <a:lnTo>
                                  <a:pt x="1031925" y="962736"/>
                                </a:lnTo>
                                <a:lnTo>
                                  <a:pt x="1031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003" y="3231440"/>
                            <a:ext cx="1032510" cy="1202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2510" h="1202055">
                                <a:moveTo>
                                  <a:pt x="1031925" y="962736"/>
                                </a:moveTo>
                                <a:lnTo>
                                  <a:pt x="515962" y="1201927"/>
                                </a:lnTo>
                                <a:lnTo>
                                  <a:pt x="0" y="962736"/>
                                </a:lnTo>
                                <a:lnTo>
                                  <a:pt x="0" y="0"/>
                                </a:lnTo>
                                <a:lnTo>
                                  <a:pt x="515962" y="239179"/>
                                </a:lnTo>
                                <a:lnTo>
                                  <a:pt x="1031925" y="0"/>
                                </a:lnTo>
                                <a:lnTo>
                                  <a:pt x="1031925" y="962736"/>
                                </a:lnTo>
                                <a:close/>
                              </a:path>
                            </a:pathLst>
                          </a:custGeom>
                          <a:ln w="600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003" y="4307584"/>
                            <a:ext cx="1032510" cy="1202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2510" h="1202055">
                                <a:moveTo>
                                  <a:pt x="1031925" y="0"/>
                                </a:moveTo>
                                <a:lnTo>
                                  <a:pt x="515962" y="239179"/>
                                </a:lnTo>
                                <a:lnTo>
                                  <a:pt x="0" y="0"/>
                                </a:lnTo>
                                <a:lnTo>
                                  <a:pt x="0" y="962736"/>
                                </a:lnTo>
                                <a:lnTo>
                                  <a:pt x="515962" y="1201927"/>
                                </a:lnTo>
                                <a:lnTo>
                                  <a:pt x="1031925" y="962736"/>
                                </a:lnTo>
                                <a:lnTo>
                                  <a:pt x="1031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003" y="4307584"/>
                            <a:ext cx="1032510" cy="1202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2510" h="1202055">
                                <a:moveTo>
                                  <a:pt x="1031925" y="962736"/>
                                </a:moveTo>
                                <a:lnTo>
                                  <a:pt x="515962" y="1201927"/>
                                </a:lnTo>
                                <a:lnTo>
                                  <a:pt x="0" y="962736"/>
                                </a:lnTo>
                                <a:lnTo>
                                  <a:pt x="0" y="0"/>
                                </a:lnTo>
                                <a:lnTo>
                                  <a:pt x="515962" y="239179"/>
                                </a:lnTo>
                                <a:lnTo>
                                  <a:pt x="1031925" y="0"/>
                                </a:lnTo>
                                <a:lnTo>
                                  <a:pt x="1031925" y="962736"/>
                                </a:lnTo>
                                <a:close/>
                              </a:path>
                            </a:pathLst>
                          </a:custGeom>
                          <a:ln w="600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003" y="5383717"/>
                            <a:ext cx="1032510" cy="1202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2510" h="1202055">
                                <a:moveTo>
                                  <a:pt x="1031925" y="0"/>
                                </a:moveTo>
                                <a:lnTo>
                                  <a:pt x="515962" y="239191"/>
                                </a:lnTo>
                                <a:lnTo>
                                  <a:pt x="0" y="0"/>
                                </a:lnTo>
                                <a:lnTo>
                                  <a:pt x="0" y="962748"/>
                                </a:lnTo>
                                <a:lnTo>
                                  <a:pt x="515962" y="1201940"/>
                                </a:lnTo>
                                <a:lnTo>
                                  <a:pt x="1031925" y="962748"/>
                                </a:lnTo>
                                <a:lnTo>
                                  <a:pt x="1031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003" y="5383717"/>
                            <a:ext cx="1032510" cy="1202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2510" h="1202055">
                                <a:moveTo>
                                  <a:pt x="1031925" y="962748"/>
                                </a:moveTo>
                                <a:lnTo>
                                  <a:pt x="515962" y="1201940"/>
                                </a:lnTo>
                                <a:lnTo>
                                  <a:pt x="0" y="962748"/>
                                </a:lnTo>
                                <a:lnTo>
                                  <a:pt x="0" y="0"/>
                                </a:lnTo>
                                <a:lnTo>
                                  <a:pt x="515962" y="239191"/>
                                </a:lnTo>
                                <a:lnTo>
                                  <a:pt x="1031925" y="0"/>
                                </a:lnTo>
                                <a:lnTo>
                                  <a:pt x="1031925" y="962748"/>
                                </a:lnTo>
                                <a:close/>
                              </a:path>
                            </a:pathLst>
                          </a:custGeom>
                          <a:ln w="600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037289" y="3103848"/>
                            <a:ext cx="243649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6495" h="12700">
                                <a:moveTo>
                                  <a:pt x="2436456" y="0"/>
                                </a:moveTo>
                                <a:lnTo>
                                  <a:pt x="0" y="1270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231F2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473749" y="2160108"/>
                            <a:ext cx="2540" cy="942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942340">
                                <a:moveTo>
                                  <a:pt x="1981" y="0"/>
                                </a:moveTo>
                                <a:lnTo>
                                  <a:pt x="0" y="942149"/>
                                </a:lnTo>
                              </a:path>
                            </a:pathLst>
                          </a:custGeom>
                          <a:ln w="3174">
                            <a:solidFill>
                              <a:srgbClr val="231F2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037804" y="2156933"/>
                            <a:ext cx="243840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1905">
                                <a:moveTo>
                                  <a:pt x="0" y="1587"/>
                                </a:moveTo>
                                <a:lnTo>
                                  <a:pt x="2437930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231F2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254156" y="540984"/>
                            <a:ext cx="54483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3A3636"/>
                                  <w:spacing w:val="-2"/>
                                  <w:sz w:val="16"/>
                                </w:rPr>
                                <w:t>ADMISSÃO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296087" y="1612276"/>
                            <a:ext cx="456565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A3636"/>
                                  <w:spacing w:val="-2"/>
                                  <w:sz w:val="16"/>
                                </w:rPr>
                                <w:t>PARECER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303110" y="2689672"/>
                            <a:ext cx="44577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A3636"/>
                                  <w:spacing w:val="-2"/>
                                  <w:w w:val="105"/>
                                  <w:sz w:val="16"/>
                                </w:rPr>
                                <w:t>CONFOR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170482" y="3725698"/>
                            <a:ext cx="72707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3A3636"/>
                                  <w:position w:val="2"/>
                                  <w:sz w:val="16"/>
                                </w:rPr>
                                <w:t>LINGUÍSTICO</w:t>
                              </w:r>
                              <w:r>
                                <w:rPr>
                                  <w:rFonts w:ascii="Times New Roman" w:hAnsi="Times New Roman"/>
                                  <w:color w:val="3A3636"/>
                                  <w:spacing w:val="-14"/>
                                  <w:position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pacing w:val="-10"/>
                                  <w:sz w:val="26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305147" y="3641934"/>
                            <a:ext cx="445134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3A3636"/>
                                  <w:spacing w:val="-2"/>
                                  <w:sz w:val="16"/>
                                </w:rPr>
                                <w:t>REVISÃO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259167" y="3858324"/>
                            <a:ext cx="524510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position w:val="1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w w:val="8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Times New Roman"/>
                                  <w:color w:val="3A3636"/>
                                  <w:spacing w:val="-2"/>
                                  <w:position w:val="1"/>
                                  <w:sz w:val="16"/>
                                </w:rPr>
                                <w:t>TEXTUAL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128036" y="4838363"/>
                            <a:ext cx="78740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3A3636"/>
                                  <w:spacing w:val="-2"/>
                                  <w:sz w:val="16"/>
                                </w:rPr>
                                <w:t>DIAGRAMAÇÃO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176996" y="5915759"/>
                            <a:ext cx="69723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3A3636"/>
                                  <w:spacing w:val="-2"/>
                                  <w:sz w:val="16"/>
                                </w:rPr>
                                <w:t>FINALIZAÇÃO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1035701" y="2160108"/>
                            <a:ext cx="2436495" cy="942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423" w:val="left" w:leader="none"/>
                                </w:tabs>
                                <w:spacing w:line="208" w:lineRule="exact" w:before="145"/>
                                <w:ind w:left="423" w:right="0" w:hanging="281"/>
                                <w:jc w:val="left"/>
                                <w:rPr>
                                  <w:rFonts w:ascii="Arial" w:hAnsi="Arial"/>
                                  <w:color w:val="231F20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31F21"/>
                                  <w:spacing w:val="-6"/>
                                  <w:sz w:val="18"/>
                                  <w:vertAlign w:val="superscript"/>
                                </w:rPr>
                                <w:t>►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8"/>
                                  <w:vertAlign w:val="baseline"/>
                                </w:rPr>
                                <w:t>Escolha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8"/>
                                  <w:vertAlign w:val="baseline"/>
                                </w:rPr>
                                <w:t>dos</w:t>
                              </w:r>
                              <w:r>
                                <w:rPr>
                                  <w:color w:val="231F20"/>
                                  <w:spacing w:val="3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8"/>
                                  <w:vertAlign w:val="baseline"/>
                                </w:rPr>
                                <w:t>revisores</w:t>
                              </w:r>
                              <w:r>
                                <w:rPr>
                                  <w:color w:val="231F20"/>
                                  <w:spacing w:val="3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8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8"/>
                                  <w:vertAlign w:val="baseline"/>
                                </w:rPr>
                                <w:t>conforistas;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423" w:val="left" w:leader="none"/>
                                </w:tabs>
                                <w:spacing w:line="200" w:lineRule="exact" w:before="0"/>
                                <w:ind w:left="423" w:right="0" w:hanging="281"/>
                                <w:jc w:val="left"/>
                                <w:rPr>
                                  <w:rFonts w:ascii="Arial" w:hAnsi="Arial"/>
                                  <w:color w:val="231F20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31F21"/>
                                  <w:spacing w:val="-4"/>
                                  <w:position w:val="4"/>
                                  <w:sz w:val="11"/>
                                </w:rPr>
                                <w:t>►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8"/>
                                </w:rPr>
                                <w:t>Envio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8"/>
                                </w:rPr>
                                <w:t>dos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8"/>
                                </w:rPr>
                                <w:t>arquivos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8"/>
                                </w:rPr>
                                <w:t>aos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8"/>
                                </w:rPr>
                                <w:t>revisores;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423" w:val="left" w:leader="none"/>
                                </w:tabs>
                                <w:spacing w:line="200" w:lineRule="exact" w:before="0"/>
                                <w:ind w:left="423" w:right="0" w:hanging="281"/>
                                <w:jc w:val="left"/>
                                <w:rPr>
                                  <w:rFonts w:ascii="Arial" w:hAnsi="Arial"/>
                                  <w:color w:val="231F20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31F21"/>
                                  <w:spacing w:val="-4"/>
                                  <w:position w:val="3"/>
                                  <w:sz w:val="11"/>
                                </w:rPr>
                                <w:t>►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8"/>
                                </w:rPr>
                                <w:t>Recepção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8"/>
                                </w:rPr>
                                <w:t>dos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8"/>
                                </w:rPr>
                                <w:t>arquivos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8"/>
                                </w:rPr>
                                <w:t>revisados;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423" w:val="left" w:leader="none"/>
                                </w:tabs>
                                <w:spacing w:line="198" w:lineRule="exact" w:before="0"/>
                                <w:ind w:left="423" w:right="0" w:hanging="281"/>
                                <w:jc w:val="left"/>
                                <w:rPr>
                                  <w:rFonts w:ascii="Arial" w:hAnsi="Arial"/>
                                  <w:color w:val="231F20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31F21"/>
                                  <w:spacing w:val="-2"/>
                                  <w:sz w:val="11"/>
                                </w:rPr>
                                <w:t>►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>Devolutiva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>ao(s)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>autor(es);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423" w:val="left" w:leader="none"/>
                                </w:tabs>
                                <w:spacing w:line="200" w:lineRule="exact" w:before="0"/>
                                <w:ind w:left="423" w:right="0" w:hanging="281"/>
                                <w:jc w:val="left"/>
                                <w:rPr>
                                  <w:rFonts w:ascii="Arial" w:hAnsi="Arial"/>
                                  <w:color w:val="231F20"/>
                                  <w:position w:val="2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31F21"/>
                                  <w:spacing w:val="-2"/>
                                  <w:sz w:val="11"/>
                                </w:rPr>
                                <w:t>►</w:t>
                              </w:r>
                              <w:r>
                                <w:rPr>
                                  <w:color w:val="231F20"/>
                                  <w:spacing w:val="-2"/>
                                  <w:position w:val="2"/>
                                  <w:sz w:val="18"/>
                                </w:rPr>
                                <w:t>Período</w:t>
                              </w:r>
                              <w:r>
                                <w:rPr>
                                  <w:color w:val="231F20"/>
                                  <w:spacing w:val="-7"/>
                                  <w:position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position w:val="2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7"/>
                                  <w:position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position w:val="2"/>
                                  <w:sz w:val="18"/>
                                </w:rPr>
                                <w:t>reformulação</w:t>
                              </w:r>
                              <w:r>
                                <w:rPr>
                                  <w:color w:val="231F20"/>
                                  <w:spacing w:val="-6"/>
                                  <w:position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position w:val="2"/>
                                  <w:sz w:val="18"/>
                                </w:rPr>
                                <w:t>do</w:t>
                              </w:r>
                              <w:r>
                                <w:rPr>
                                  <w:color w:val="231F20"/>
                                  <w:spacing w:val="-7"/>
                                  <w:position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position w:val="2"/>
                                  <w:sz w:val="18"/>
                                </w:rPr>
                                <w:t>texto;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423" w:val="left" w:leader="none"/>
                                </w:tabs>
                                <w:spacing w:line="210" w:lineRule="exact" w:before="0"/>
                                <w:ind w:left="423" w:right="0" w:hanging="281"/>
                                <w:jc w:val="left"/>
                                <w:rPr>
                                  <w:rFonts w:ascii="Arial" w:hAnsi="Arial"/>
                                  <w:color w:val="231F20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31F21"/>
                                  <w:spacing w:val="-4"/>
                                  <w:sz w:val="18"/>
                                  <w:vertAlign w:val="subscript"/>
                                </w:rPr>
                                <w:t>►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8"/>
                                  <w:vertAlign w:val="baseline"/>
                                </w:rPr>
                                <w:t>Verificação dos ajustes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8"/>
                                  <w:vertAlign w:val="baseline"/>
                                </w:rPr>
                                <w:t>feitos.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73.850pt;height:518.8pt;mso-position-horizontal-relative:char;mso-position-vertical-relative:line" id="docshapegroup62" coordorigin="0,0" coordsize="5477,10376">
                <v:shape style="position:absolute;left:4;top:4;width:1626;height:1893" id="docshape63" coordorigin="5,5" coordsize="1626,1893" path="m1630,5l817,381,5,5,5,1521,817,1898,1630,1521,1630,5xe" filled="true" fillcolor="#f1f2f2" stroked="false">
                  <v:path arrowok="t"/>
                  <v:fill type="solid"/>
                </v:shape>
                <v:shape style="position:absolute;left:4;top:4;width:1626;height:1893" id="docshape64" coordorigin="5,5" coordsize="1626,1893" path="m1630,1521l817,1898,5,1521,5,5,817,381,1630,5,1630,1521xe" filled="false" stroked="true" strokeweight=".473pt" strokecolor="#231f20">
                  <v:path arrowok="t"/>
                  <v:stroke dashstyle="solid"/>
                </v:shape>
                <v:shape style="position:absolute;left:4;top:1699;width:1626;height:1893" id="docshape65" coordorigin="5,1699" coordsize="1626,1893" path="m1630,1699l817,2076,5,1699,5,3216,817,3592,1630,3216,1630,1699xe" filled="true" fillcolor="#f1f2f2" stroked="false">
                  <v:path arrowok="t"/>
                  <v:fill type="solid"/>
                </v:shape>
                <v:shape style="position:absolute;left:4;top:1699;width:1626;height:1893" id="docshape66" coordorigin="5,1699" coordsize="1626,1893" path="m1630,3216l817,3592,5,3216,5,1699,817,2076,1630,1699,1630,3216xe" filled="false" stroked="true" strokeweight=".473pt" strokecolor="#231f20">
                  <v:path arrowok="t"/>
                  <v:stroke dashstyle="solid"/>
                </v:shape>
                <v:shape style="position:absolute;left:4;top:3394;width:1626;height:1893" id="docshape67" coordorigin="5,3394" coordsize="1626,1893" path="m1630,3394l817,3771,5,3394,5,4910,817,5287,1630,4910,1630,3394xe" filled="true" fillcolor="#f1f2f2" stroked="false">
                  <v:path arrowok="t"/>
                  <v:fill type="solid"/>
                </v:shape>
                <v:shape style="position:absolute;left:4;top:3394;width:1626;height:1893" id="docshape68" coordorigin="5,3394" coordsize="1626,1893" path="m1630,4910l817,5287,5,4910,5,3394,817,3771,1630,3394,1630,4910xe" filled="false" stroked="true" strokeweight=".473pt" strokecolor="#231f20">
                  <v:path arrowok="t"/>
                  <v:stroke dashstyle="solid"/>
                </v:shape>
                <v:shape style="position:absolute;left:4;top:5088;width:1626;height:1893" id="docshape69" coordorigin="5,5089" coordsize="1626,1893" path="m1630,5089l817,5466,5,5089,5,6605,817,6982,1630,6605,1630,5089xe" filled="true" fillcolor="#f1f2f2" stroked="false">
                  <v:path arrowok="t"/>
                  <v:fill type="solid"/>
                </v:shape>
                <v:shape style="position:absolute;left:4;top:5088;width:1626;height:1893" id="docshape70" coordorigin="5,5089" coordsize="1626,1893" path="m1630,6605l817,6982,5,6605,5,5089,817,5466,1630,5089,1630,6605xe" filled="false" stroked="true" strokeweight=".473pt" strokecolor="#231f20">
                  <v:path arrowok="t"/>
                  <v:stroke dashstyle="solid"/>
                </v:shape>
                <v:shape style="position:absolute;left:4;top:6783;width:1626;height:1893" id="docshape71" coordorigin="5,6784" coordsize="1626,1893" path="m1630,6784l817,7160,5,6784,5,8300,817,8676,1630,8300,1630,6784xe" filled="true" fillcolor="#f1f2f2" stroked="false">
                  <v:path arrowok="t"/>
                  <v:fill type="solid"/>
                </v:shape>
                <v:shape style="position:absolute;left:4;top:6783;width:1626;height:1893" id="docshape72" coordorigin="5,6784" coordsize="1626,1893" path="m1630,8300l817,8676,5,8300,5,6784,817,7160,1630,6784,1630,8300xe" filled="false" stroked="true" strokeweight=".473pt" strokecolor="#231f20">
                  <v:path arrowok="t"/>
                  <v:stroke dashstyle="solid"/>
                </v:shape>
                <v:shape style="position:absolute;left:4;top:8478;width:1626;height:1893" id="docshape73" coordorigin="5,8478" coordsize="1626,1893" path="m1630,8478l817,8855,5,8478,5,9994,817,10371,1630,9994,1630,8478xe" filled="true" fillcolor="#f1f2f2" stroked="false">
                  <v:path arrowok="t"/>
                  <v:fill type="solid"/>
                </v:shape>
                <v:shape style="position:absolute;left:4;top:8478;width:1626;height:1893" id="docshape74" coordorigin="5,8478" coordsize="1626,1893" path="m1630,9994l817,10371,5,9994,5,8478,817,8855,1630,8478,1630,9994xe" filled="false" stroked="true" strokeweight=".473pt" strokecolor="#231f20">
                  <v:path arrowok="t"/>
                  <v:stroke dashstyle="solid"/>
                </v:shape>
                <v:line style="position:absolute" from="5470,4888" to="1634,4908" stroked="true" strokeweight=".25pt" strokecolor="#231f20">
                  <v:stroke dashstyle="longdash"/>
                </v:line>
                <v:line style="position:absolute" from="5474,3402" to="5470,4885" stroked="true" strokeweight=".25pt" strokecolor="#231f20">
                  <v:stroke dashstyle="longdash"/>
                </v:line>
                <v:line style="position:absolute" from="1634,3399" to="5474,3397" stroked="true" strokeweight=".25pt" strokecolor="#231f20">
                  <v:stroke dashstyle="longdash"/>
                </v:line>
                <v:shape style="position:absolute;left:400;top:851;width:858;height:178" type="#_x0000_t202" id="docshape75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16"/>
                          </w:rPr>
                        </w:pPr>
                        <w:r>
                          <w:rPr>
                            <w:rFonts w:ascii="Times New Roman" w:hAnsi="Times New Roman"/>
                            <w:color w:val="3A3636"/>
                            <w:spacing w:val="-2"/>
                            <w:sz w:val="16"/>
                          </w:rPr>
                          <w:t>ADMISSÃO</w:t>
                        </w:r>
                      </w:p>
                    </w:txbxContent>
                  </v:textbox>
                  <w10:wrap type="none"/>
                </v:shape>
                <v:shape style="position:absolute;left:466;top:2539;width:719;height:178" type="#_x0000_t202" id="docshape76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color w:val="3A3636"/>
                            <w:spacing w:val="-2"/>
                            <w:sz w:val="16"/>
                          </w:rPr>
                          <w:t>PARECER</w:t>
                        </w:r>
                      </w:p>
                    </w:txbxContent>
                  </v:textbox>
                  <w10:wrap type="none"/>
                </v:shape>
                <v:shape style="position:absolute;left:477;top:4235;width:702;height:178" type="#_x0000_t202" id="docshape77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color w:val="3A3636"/>
                            <w:spacing w:val="-2"/>
                            <w:w w:val="105"/>
                            <w:sz w:val="16"/>
                          </w:rPr>
                          <w:t>CONFOR</w:t>
                        </w:r>
                      </w:p>
                    </w:txbxContent>
                  </v:textbox>
                  <w10:wrap type="none"/>
                </v:shape>
                <v:shape style="position:absolute;left:268;top:5867;width:1145;height:313" type="#_x0000_t202" id="docshape78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rFonts w:ascii="Times New Roman" w:hAnsi="Times New Roman"/>
                            <w:color w:val="3A3636"/>
                            <w:position w:val="2"/>
                            <w:sz w:val="16"/>
                          </w:rPr>
                          <w:t>LINGUÍSTICO</w:t>
                        </w:r>
                        <w:r>
                          <w:rPr>
                            <w:rFonts w:ascii="Times New Roman" w:hAnsi="Times New Roman"/>
                            <w:color w:val="3A3636"/>
                            <w:spacing w:val="-14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pacing w:val="-10"/>
                            <w:sz w:val="26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480;top:5735;width:701;height:178" type="#_x0000_t202" id="docshape79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16"/>
                          </w:rPr>
                        </w:pPr>
                        <w:r>
                          <w:rPr>
                            <w:rFonts w:ascii="Times New Roman" w:hAnsi="Times New Roman"/>
                            <w:color w:val="3A3636"/>
                            <w:spacing w:val="-2"/>
                            <w:sz w:val="16"/>
                          </w:rPr>
                          <w:t>REVISÃO</w:t>
                        </w:r>
                      </w:p>
                    </w:txbxContent>
                  </v:textbox>
                  <w10:wrap type="none"/>
                </v:shape>
                <v:shape style="position:absolute;left:408;top:6076;width:826;height:313" type="#_x0000_t202" id="docshape80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rFonts w:ascii="Times New Roman"/>
                            <w:position w:val="1"/>
                            <w:sz w:val="16"/>
                          </w:rPr>
                        </w:pPr>
                        <w:r>
                          <w:rPr>
                            <w:b/>
                            <w:color w:val="231F20"/>
                            <w:w w:val="80"/>
                            <w:sz w:val="26"/>
                          </w:rPr>
                          <w:t>-</w:t>
                        </w:r>
                        <w:r>
                          <w:rPr>
                            <w:rFonts w:ascii="Times New Roman"/>
                            <w:color w:val="3A3636"/>
                            <w:spacing w:val="-2"/>
                            <w:position w:val="1"/>
                            <w:sz w:val="16"/>
                          </w:rPr>
                          <w:t>TEXTUAL</w:t>
                        </w:r>
                      </w:p>
                    </w:txbxContent>
                  </v:textbox>
                  <w10:wrap type="none"/>
                </v:shape>
                <v:shape style="position:absolute;left:201;top:7619;width:1240;height:178" type="#_x0000_t202" id="docshape81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16"/>
                          </w:rPr>
                        </w:pPr>
                        <w:r>
                          <w:rPr>
                            <w:rFonts w:ascii="Times New Roman" w:hAnsi="Times New Roman"/>
                            <w:color w:val="3A3636"/>
                            <w:spacing w:val="-2"/>
                            <w:sz w:val="16"/>
                          </w:rPr>
                          <w:t>DIAGRAMAÇÃO</w:t>
                        </w:r>
                      </w:p>
                    </w:txbxContent>
                  </v:textbox>
                  <w10:wrap type="none"/>
                </v:shape>
                <v:shape style="position:absolute;left:278;top:9316;width:1098;height:178" type="#_x0000_t202" id="docshape82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16"/>
                          </w:rPr>
                        </w:pPr>
                        <w:r>
                          <w:rPr>
                            <w:rFonts w:ascii="Times New Roman" w:hAnsi="Times New Roman"/>
                            <w:color w:val="3A3636"/>
                            <w:spacing w:val="-2"/>
                            <w:sz w:val="16"/>
                          </w:rPr>
                          <w:t>FINALIZAÇÃO</w:t>
                        </w:r>
                      </w:p>
                    </w:txbxContent>
                  </v:textbox>
                  <w10:wrap type="none"/>
                </v:shape>
                <v:shape style="position:absolute;left:1631;top:3401;width:3837;height:1484" type="#_x0000_t202" id="docshape83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423" w:val="left" w:leader="none"/>
                          </w:tabs>
                          <w:spacing w:line="208" w:lineRule="exact" w:before="145"/>
                          <w:ind w:left="423" w:right="0" w:hanging="281"/>
                          <w:jc w:val="left"/>
                          <w:rPr>
                            <w:rFonts w:ascii="Arial" w:hAnsi="Arial"/>
                            <w:color w:val="231F20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231F21"/>
                            <w:spacing w:val="-6"/>
                            <w:sz w:val="18"/>
                            <w:vertAlign w:val="superscript"/>
                          </w:rPr>
                          <w:t>►</w:t>
                        </w:r>
                        <w:r>
                          <w:rPr>
                            <w:color w:val="231F20"/>
                            <w:spacing w:val="-6"/>
                            <w:sz w:val="18"/>
                            <w:vertAlign w:val="baseline"/>
                          </w:rPr>
                          <w:t>Escolha</w:t>
                        </w:r>
                        <w:r>
                          <w:rPr>
                            <w:color w:val="231F20"/>
                            <w:spacing w:val="2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color w:val="231F20"/>
                            <w:spacing w:val="-6"/>
                            <w:sz w:val="18"/>
                            <w:vertAlign w:val="baseline"/>
                          </w:rPr>
                          <w:t>dos</w:t>
                        </w:r>
                        <w:r>
                          <w:rPr>
                            <w:color w:val="231F20"/>
                            <w:spacing w:val="3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color w:val="231F20"/>
                            <w:spacing w:val="-6"/>
                            <w:sz w:val="18"/>
                            <w:vertAlign w:val="baseline"/>
                          </w:rPr>
                          <w:t>revisores</w:t>
                        </w:r>
                        <w:r>
                          <w:rPr>
                            <w:color w:val="231F20"/>
                            <w:spacing w:val="3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color w:val="231F20"/>
                            <w:spacing w:val="-6"/>
                            <w:sz w:val="18"/>
                            <w:vertAlign w:val="baseline"/>
                          </w:rPr>
                          <w:t>e</w:t>
                        </w:r>
                        <w:r>
                          <w:rPr>
                            <w:color w:val="231F20"/>
                            <w:spacing w:val="2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color w:val="231F20"/>
                            <w:spacing w:val="-6"/>
                            <w:sz w:val="18"/>
                            <w:vertAlign w:val="baseline"/>
                          </w:rPr>
                          <w:t>conforistas;</w:t>
                        </w:r>
                      </w:p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423" w:val="left" w:leader="none"/>
                          </w:tabs>
                          <w:spacing w:line="200" w:lineRule="exact" w:before="0"/>
                          <w:ind w:left="423" w:right="0" w:hanging="281"/>
                          <w:jc w:val="left"/>
                          <w:rPr>
                            <w:rFonts w:ascii="Arial" w:hAnsi="Arial"/>
                            <w:color w:val="231F20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231F21"/>
                            <w:spacing w:val="-4"/>
                            <w:position w:val="4"/>
                            <w:sz w:val="11"/>
                          </w:rPr>
                          <w:t>►</w:t>
                        </w:r>
                        <w:r>
                          <w:rPr>
                            <w:color w:val="231F20"/>
                            <w:spacing w:val="-4"/>
                            <w:sz w:val="18"/>
                          </w:rPr>
                          <w:t>Envio</w:t>
                        </w: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8"/>
                          </w:rPr>
                          <w:t>dos</w:t>
                        </w: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8"/>
                          </w:rPr>
                          <w:t>arquivos</w:t>
                        </w: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8"/>
                          </w:rPr>
                          <w:t>aos</w:t>
                        </w: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8"/>
                          </w:rPr>
                          <w:t>revisores;</w:t>
                        </w:r>
                      </w:p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423" w:val="left" w:leader="none"/>
                          </w:tabs>
                          <w:spacing w:line="200" w:lineRule="exact" w:before="0"/>
                          <w:ind w:left="423" w:right="0" w:hanging="281"/>
                          <w:jc w:val="left"/>
                          <w:rPr>
                            <w:rFonts w:ascii="Arial" w:hAnsi="Arial"/>
                            <w:color w:val="231F20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231F21"/>
                            <w:spacing w:val="-4"/>
                            <w:position w:val="3"/>
                            <w:sz w:val="11"/>
                          </w:rPr>
                          <w:t>►</w:t>
                        </w:r>
                        <w:r>
                          <w:rPr>
                            <w:color w:val="231F20"/>
                            <w:spacing w:val="-4"/>
                            <w:sz w:val="18"/>
                          </w:rPr>
                          <w:t>Recepção</w:t>
                        </w:r>
                        <w:r>
                          <w:rPr>
                            <w:color w:val="231F20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8"/>
                          </w:rPr>
                          <w:t>dos</w:t>
                        </w:r>
                        <w:r>
                          <w:rPr>
                            <w:color w:val="231F20"/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8"/>
                          </w:rPr>
                          <w:t>arquivos</w:t>
                        </w:r>
                        <w:r>
                          <w:rPr>
                            <w:color w:val="231F20"/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8"/>
                          </w:rPr>
                          <w:t>revisados;</w:t>
                        </w:r>
                      </w:p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423" w:val="left" w:leader="none"/>
                          </w:tabs>
                          <w:spacing w:line="198" w:lineRule="exact" w:before="0"/>
                          <w:ind w:left="423" w:right="0" w:hanging="281"/>
                          <w:jc w:val="left"/>
                          <w:rPr>
                            <w:rFonts w:ascii="Arial" w:hAnsi="Arial"/>
                            <w:color w:val="231F20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231F21"/>
                            <w:spacing w:val="-2"/>
                            <w:sz w:val="11"/>
                          </w:rPr>
                          <w:t>►</w:t>
                        </w: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Devolutiva</w:t>
                        </w:r>
                        <w:r>
                          <w:rPr>
                            <w:color w:val="231F20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ao(s)</w:t>
                        </w:r>
                        <w:r>
                          <w:rPr>
                            <w:color w:val="231F2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autor(es);</w:t>
                        </w:r>
                      </w:p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423" w:val="left" w:leader="none"/>
                          </w:tabs>
                          <w:spacing w:line="200" w:lineRule="exact" w:before="0"/>
                          <w:ind w:left="423" w:right="0" w:hanging="281"/>
                          <w:jc w:val="left"/>
                          <w:rPr>
                            <w:rFonts w:ascii="Arial" w:hAnsi="Arial"/>
                            <w:color w:val="231F20"/>
                            <w:position w:val="2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231F21"/>
                            <w:spacing w:val="-2"/>
                            <w:sz w:val="11"/>
                          </w:rPr>
                          <w:t>►</w:t>
                        </w:r>
                        <w:r>
                          <w:rPr>
                            <w:color w:val="231F20"/>
                            <w:spacing w:val="-2"/>
                            <w:position w:val="2"/>
                            <w:sz w:val="18"/>
                          </w:rPr>
                          <w:t>Período</w:t>
                        </w:r>
                        <w:r>
                          <w:rPr>
                            <w:color w:val="231F20"/>
                            <w:spacing w:val="-7"/>
                            <w:position w:val="2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position w:val="2"/>
                            <w:sz w:val="18"/>
                          </w:rPr>
                          <w:t>de</w:t>
                        </w:r>
                        <w:r>
                          <w:rPr>
                            <w:color w:val="231F20"/>
                            <w:spacing w:val="-7"/>
                            <w:position w:val="2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position w:val="2"/>
                            <w:sz w:val="18"/>
                          </w:rPr>
                          <w:t>reformulação</w:t>
                        </w:r>
                        <w:r>
                          <w:rPr>
                            <w:color w:val="231F20"/>
                            <w:spacing w:val="-6"/>
                            <w:position w:val="2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position w:val="2"/>
                            <w:sz w:val="18"/>
                          </w:rPr>
                          <w:t>do</w:t>
                        </w:r>
                        <w:r>
                          <w:rPr>
                            <w:color w:val="231F20"/>
                            <w:spacing w:val="-7"/>
                            <w:position w:val="2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position w:val="2"/>
                            <w:sz w:val="18"/>
                          </w:rPr>
                          <w:t>texto;</w:t>
                        </w:r>
                      </w:p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423" w:val="left" w:leader="none"/>
                          </w:tabs>
                          <w:spacing w:line="210" w:lineRule="exact" w:before="0"/>
                          <w:ind w:left="423" w:right="0" w:hanging="281"/>
                          <w:jc w:val="left"/>
                          <w:rPr>
                            <w:rFonts w:ascii="Arial" w:hAnsi="Arial"/>
                            <w:color w:val="231F20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231F21"/>
                            <w:spacing w:val="-4"/>
                            <w:sz w:val="18"/>
                            <w:vertAlign w:val="subscript"/>
                          </w:rPr>
                          <w:t>►</w:t>
                        </w:r>
                        <w:r>
                          <w:rPr>
                            <w:color w:val="231F20"/>
                            <w:spacing w:val="-4"/>
                            <w:sz w:val="18"/>
                            <w:vertAlign w:val="baseline"/>
                          </w:rPr>
                          <w:t>Verificação dos ajustes</w:t>
                        </w:r>
                        <w:r>
                          <w:rPr>
                            <w:color w:val="231F20"/>
                            <w:spacing w:val="-3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8"/>
                            <w:vertAlign w:val="baseline"/>
                          </w:rPr>
                          <w:t>feitos.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9420" w:h="13840"/>
          <w:pgMar w:header="673" w:footer="0" w:top="860" w:bottom="280" w:left="0" w:right="1275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83"/>
        <w:rPr>
          <w:sz w:val="32"/>
        </w:rPr>
      </w:pPr>
    </w:p>
    <w:p>
      <w:pPr>
        <w:pStyle w:val="Heading4"/>
        <w:tabs>
          <w:tab w:pos="1723" w:val="left" w:leader="none"/>
        </w:tabs>
      </w:pPr>
      <w:bookmarkStart w:name="_TOC_250022" w:id="9"/>
      <w:r>
        <w:rPr>
          <w:color w:val="231F20"/>
          <w:u w:val="single" w:color="A7A9AC"/>
        </w:rPr>
        <w:tab/>
      </w:r>
      <w:r>
        <w:rPr>
          <w:color w:val="231F20"/>
          <w:spacing w:val="-4"/>
          <w:u w:val="single" w:color="A7A9AC"/>
        </w:rPr>
        <w:t>7.</w:t>
      </w:r>
      <w:r>
        <w:rPr>
          <w:color w:val="231F20"/>
          <w:spacing w:val="-15"/>
          <w:u w:val="single" w:color="A7A9AC"/>
        </w:rPr>
        <w:t> </w:t>
      </w:r>
      <w:r>
        <w:rPr>
          <w:color w:val="231F20"/>
          <w:spacing w:val="-4"/>
          <w:u w:val="single" w:color="A7A9AC"/>
        </w:rPr>
        <w:t>R</w:t>
      </w:r>
      <w:r>
        <w:rPr>
          <w:color w:val="231F20"/>
          <w:spacing w:val="-4"/>
          <w:u w:val="none"/>
        </w:rPr>
        <w:t>evisão</w:t>
      </w:r>
      <w:r>
        <w:rPr>
          <w:color w:val="231F20"/>
          <w:spacing w:val="-14"/>
          <w:u w:val="none"/>
        </w:rPr>
        <w:t> </w:t>
      </w:r>
      <w:r>
        <w:rPr>
          <w:color w:val="231F20"/>
          <w:spacing w:val="-4"/>
          <w:u w:val="none"/>
        </w:rPr>
        <w:t>de</w:t>
      </w:r>
      <w:r>
        <w:rPr>
          <w:color w:val="231F20"/>
          <w:spacing w:val="-14"/>
          <w:u w:val="none"/>
        </w:rPr>
        <w:t> </w:t>
      </w:r>
      <w:bookmarkEnd w:id="9"/>
      <w:r>
        <w:rPr>
          <w:color w:val="231F20"/>
          <w:spacing w:val="-4"/>
          <w:u w:val="none"/>
        </w:rPr>
        <w:t>Confor</w:t>
      </w:r>
    </w:p>
    <w:p>
      <w:pPr>
        <w:pStyle w:val="BodyText"/>
        <w:spacing w:before="6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179999</wp:posOffset>
                </wp:positionH>
                <wp:positionV relativeFrom="paragraph">
                  <wp:posOffset>69646</wp:posOffset>
                </wp:positionV>
                <wp:extent cx="1235075" cy="1270"/>
                <wp:effectExtent l="0" t="0" r="0" b="0"/>
                <wp:wrapTopAndBottom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1235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5075" h="0">
                              <a:moveTo>
                                <a:pt x="0" y="0"/>
                              </a:moveTo>
                              <a:lnTo>
                                <a:pt x="1234503" y="0"/>
                              </a:lnTo>
                            </a:path>
                          </a:pathLst>
                        </a:custGeom>
                        <a:ln w="8483">
                          <a:solidFill>
                            <a:srgbClr val="A7A9A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1732pt;margin-top:5.484pt;width:97.25pt;height:.1pt;mso-position-horizontal-relative:page;mso-position-vertical-relative:paragraph;z-index:-15713280;mso-wrap-distance-left:0;mso-wrap-distance-right:0" id="docshape84" coordorigin="283,110" coordsize="1945,0" path="m283,110l2228,110e" filled="false" stroked="true" strokeweight=".668pt" strokecolor="#a7a9a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185"/>
        <w:rPr>
          <w:b/>
          <w:sz w:val="32"/>
        </w:rPr>
      </w:pPr>
    </w:p>
    <w:p>
      <w:pPr>
        <w:pStyle w:val="Heading5"/>
        <w:numPr>
          <w:ilvl w:val="1"/>
          <w:numId w:val="20"/>
        </w:numPr>
        <w:tabs>
          <w:tab w:pos="2516" w:val="left" w:leader="none"/>
        </w:tabs>
        <w:spacing w:line="240" w:lineRule="auto" w:before="1" w:after="0"/>
        <w:ind w:left="2516" w:right="0" w:hanging="473"/>
        <w:jc w:val="left"/>
      </w:pPr>
      <w:r>
        <w:rPr>
          <w:color w:val="231F20"/>
          <w:spacing w:val="-2"/>
        </w:rPr>
        <w:t>Objetivos</w:t>
      </w:r>
    </w:p>
    <w:p>
      <w:pPr>
        <w:pStyle w:val="BodyText"/>
        <w:spacing w:before="179"/>
        <w:rPr>
          <w:b/>
          <w:sz w:val="26"/>
        </w:rPr>
      </w:pPr>
    </w:p>
    <w:p>
      <w:pPr>
        <w:pStyle w:val="BodyText"/>
        <w:spacing w:line="242" w:lineRule="auto"/>
        <w:ind w:left="1723" w:right="204" w:firstLine="340"/>
        <w:jc w:val="both"/>
      </w:pPr>
      <w:r>
        <w:rPr>
          <w:b/>
          <w:color w:val="231F20"/>
        </w:rPr>
        <w:t>Correção. </w:t>
      </w:r>
      <w:r>
        <w:rPr>
          <w:color w:val="231F20"/>
        </w:rPr>
        <w:t>Finalizadas as correções do(s) autor(es) indicadas pelos revisores da etapa de parecer, o editor responsável encaminhará o texto atualizado à próxima etapa do fluxo revisional – a revisão de confor.</w:t>
      </w:r>
    </w:p>
    <w:p>
      <w:pPr>
        <w:spacing w:line="242" w:lineRule="auto" w:before="100"/>
        <w:ind w:left="1723" w:right="206" w:firstLine="340"/>
        <w:jc w:val="both"/>
        <w:rPr>
          <w:sz w:val="22"/>
        </w:rPr>
      </w:pPr>
      <w:r>
        <w:rPr>
          <w:b/>
          <w:color w:val="231F20"/>
          <w:sz w:val="22"/>
        </w:rPr>
        <w:t>Requisito. </w:t>
      </w:r>
      <w:r>
        <w:rPr>
          <w:color w:val="231F20"/>
          <w:sz w:val="22"/>
        </w:rPr>
        <w:t>O </w:t>
      </w:r>
      <w:r>
        <w:rPr>
          <w:i/>
          <w:color w:val="231F20"/>
          <w:sz w:val="22"/>
        </w:rPr>
        <w:t>conforista </w:t>
      </w:r>
      <w:r>
        <w:rPr>
          <w:color w:val="231F20"/>
          <w:sz w:val="22"/>
        </w:rPr>
        <w:t>(revisor de confor) precisa ser conscin expe-riente não apenas em leitura, mas igualmente em escrita conscienciológi-ca, habituada à redação de artigos, verbetes da </w:t>
      </w:r>
      <w:r>
        <w:rPr>
          <w:i/>
          <w:color w:val="231F20"/>
          <w:sz w:val="22"/>
        </w:rPr>
        <w:t>Enciclopédia da Conscien-ciologia </w:t>
      </w:r>
      <w:r>
        <w:rPr>
          <w:color w:val="231F20"/>
          <w:sz w:val="22"/>
        </w:rPr>
        <w:t>e / ou livros.</w:t>
      </w:r>
    </w:p>
    <w:p>
      <w:pPr>
        <w:pStyle w:val="BodyText"/>
        <w:spacing w:line="242" w:lineRule="auto" w:before="100"/>
        <w:ind w:left="1723" w:right="205" w:firstLine="340"/>
        <w:jc w:val="both"/>
      </w:pPr>
      <w:r>
        <w:rPr>
          <w:b/>
          <w:color w:val="231F20"/>
        </w:rPr>
        <w:t>Avaliação. </w:t>
      </w:r>
      <w:r>
        <w:rPr>
          <w:color w:val="231F20"/>
        </w:rPr>
        <w:t>A </w:t>
      </w:r>
      <w:r>
        <w:rPr>
          <w:i/>
          <w:color w:val="231F20"/>
        </w:rPr>
        <w:t>revisão de confor </w:t>
      </w:r>
      <w:r>
        <w:rPr>
          <w:color w:val="231F20"/>
        </w:rPr>
        <w:t>tem o propósito de avaliar a qualidade da integração entre conteúdo e forma na obra.</w:t>
      </w:r>
      <w:r>
        <w:rPr>
          <w:color w:val="231F20"/>
          <w:spacing w:val="-2"/>
        </w:rPr>
        <w:t> </w:t>
      </w:r>
      <w:r>
        <w:rPr>
          <w:color w:val="231F20"/>
        </w:rPr>
        <w:t>É fundamental para tanto que o texto seja lido </w:t>
      </w:r>
      <w:r>
        <w:rPr>
          <w:i/>
          <w:color w:val="231F20"/>
        </w:rPr>
        <w:t>integralmente </w:t>
      </w:r>
      <w:r>
        <w:rPr>
          <w:color w:val="231F20"/>
        </w:rPr>
        <w:t>pelo revisor, verificando se atende ao objetivo proposto pelo autor.</w:t>
      </w:r>
    </w:p>
    <w:p>
      <w:pPr>
        <w:pStyle w:val="BodyText"/>
        <w:spacing w:line="242" w:lineRule="auto" w:before="100"/>
        <w:ind w:left="1723" w:right="205" w:firstLine="340"/>
        <w:jc w:val="both"/>
      </w:pPr>
      <w:r>
        <w:rPr>
          <w:b/>
          <w:color w:val="231F20"/>
        </w:rPr>
        <w:t>Heterocrítica.</w:t>
      </w:r>
      <w:r>
        <w:rPr>
          <w:b/>
          <w:color w:val="231F20"/>
          <w:spacing w:val="-14"/>
        </w:rPr>
        <w:t> </w:t>
      </w:r>
      <w:r>
        <w:rPr>
          <w:color w:val="231F20"/>
        </w:rPr>
        <w:t>Ao</w:t>
      </w:r>
      <w:r>
        <w:rPr>
          <w:color w:val="231F20"/>
          <w:spacing w:val="-14"/>
        </w:rPr>
        <w:t> </w:t>
      </w:r>
      <w:r>
        <w:rPr>
          <w:color w:val="231F20"/>
        </w:rPr>
        <w:t>longo</w:t>
      </w:r>
      <w:r>
        <w:rPr>
          <w:color w:val="231F20"/>
          <w:spacing w:val="-14"/>
        </w:rPr>
        <w:t> </w:t>
      </w:r>
      <w:r>
        <w:rPr>
          <w:color w:val="231F20"/>
        </w:rPr>
        <w:t>da</w:t>
      </w:r>
      <w:r>
        <w:rPr>
          <w:color w:val="231F20"/>
          <w:spacing w:val="-13"/>
        </w:rPr>
        <w:t> </w:t>
      </w:r>
      <w:r>
        <w:rPr>
          <w:color w:val="231F20"/>
        </w:rPr>
        <w:t>leitura,</w:t>
      </w:r>
      <w:r>
        <w:rPr>
          <w:color w:val="231F20"/>
          <w:spacing w:val="-14"/>
        </w:rPr>
        <w:t> </w:t>
      </w:r>
      <w:r>
        <w:rPr>
          <w:color w:val="231F20"/>
        </w:rPr>
        <w:t>o</w:t>
      </w:r>
      <w:r>
        <w:rPr>
          <w:color w:val="231F20"/>
          <w:spacing w:val="-14"/>
        </w:rPr>
        <w:t> </w:t>
      </w:r>
      <w:r>
        <w:rPr>
          <w:color w:val="231F20"/>
        </w:rPr>
        <w:t>revisor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3"/>
        </w:rPr>
        <w:t> </w:t>
      </w:r>
      <w:r>
        <w:rPr>
          <w:color w:val="231F20"/>
        </w:rPr>
        <w:t>confor</w:t>
      </w:r>
      <w:r>
        <w:rPr>
          <w:color w:val="231F20"/>
          <w:spacing w:val="-14"/>
        </w:rPr>
        <w:t> </w:t>
      </w:r>
      <w:r>
        <w:rPr>
          <w:color w:val="231F20"/>
        </w:rPr>
        <w:t>deve</w:t>
      </w:r>
      <w:r>
        <w:rPr>
          <w:color w:val="231F20"/>
          <w:spacing w:val="-14"/>
        </w:rPr>
        <w:t> </w:t>
      </w:r>
      <w:r>
        <w:rPr>
          <w:color w:val="231F20"/>
        </w:rPr>
        <w:t>assinalar, nos</w:t>
      </w:r>
      <w:r>
        <w:rPr>
          <w:color w:val="231F20"/>
          <w:spacing w:val="19"/>
        </w:rPr>
        <w:t> </w:t>
      </w:r>
      <w:r>
        <w:rPr>
          <w:color w:val="231F20"/>
        </w:rPr>
        <w:t>originais</w:t>
      </w:r>
      <w:r>
        <w:rPr>
          <w:color w:val="231F20"/>
          <w:spacing w:val="19"/>
        </w:rPr>
        <w:t> </w:t>
      </w:r>
      <w:r>
        <w:rPr>
          <w:color w:val="231F20"/>
        </w:rPr>
        <w:t>recebidos,</w:t>
      </w:r>
      <w:r>
        <w:rPr>
          <w:color w:val="231F20"/>
          <w:spacing w:val="19"/>
        </w:rPr>
        <w:t> </w:t>
      </w:r>
      <w:r>
        <w:rPr>
          <w:color w:val="231F20"/>
        </w:rPr>
        <w:t>as</w:t>
      </w:r>
      <w:r>
        <w:rPr>
          <w:color w:val="231F20"/>
          <w:spacing w:val="19"/>
        </w:rPr>
        <w:t> </w:t>
      </w:r>
      <w:r>
        <w:rPr>
          <w:color w:val="231F20"/>
        </w:rPr>
        <w:t>marcas</w:t>
      </w:r>
      <w:r>
        <w:rPr>
          <w:color w:val="231F20"/>
          <w:spacing w:val="19"/>
        </w:rPr>
        <w:t> </w:t>
      </w:r>
      <w:r>
        <w:rPr>
          <w:color w:val="231F20"/>
        </w:rPr>
        <w:t>de</w:t>
      </w:r>
      <w:r>
        <w:rPr>
          <w:color w:val="231F20"/>
          <w:spacing w:val="19"/>
        </w:rPr>
        <w:t> </w:t>
      </w:r>
      <w:r>
        <w:rPr>
          <w:color w:val="231F20"/>
        </w:rPr>
        <w:t>revisão</w:t>
      </w:r>
      <w:r>
        <w:rPr>
          <w:color w:val="231F20"/>
          <w:spacing w:val="19"/>
        </w:rPr>
        <w:t> </w:t>
      </w:r>
      <w:r>
        <w:rPr>
          <w:color w:val="231F20"/>
        </w:rPr>
        <w:t>heterocrítica</w:t>
      </w:r>
      <w:r>
        <w:rPr>
          <w:color w:val="231F20"/>
          <w:spacing w:val="19"/>
        </w:rPr>
        <w:t> </w:t>
      </w:r>
      <w:r>
        <w:rPr>
          <w:color w:val="231F20"/>
        </w:rPr>
        <w:t>de</w:t>
      </w:r>
      <w:r>
        <w:rPr>
          <w:color w:val="231F20"/>
          <w:spacing w:val="19"/>
        </w:rPr>
        <w:t> </w:t>
      </w:r>
      <w:r>
        <w:rPr>
          <w:color w:val="231F20"/>
        </w:rPr>
        <w:t>conteúdo e forma, observando os seguintes pontos:</w:t>
      </w:r>
    </w:p>
    <w:p>
      <w:pPr>
        <w:pStyle w:val="ListParagraph"/>
        <w:numPr>
          <w:ilvl w:val="0"/>
          <w:numId w:val="21"/>
        </w:numPr>
        <w:tabs>
          <w:tab w:pos="2302" w:val="left" w:leader="none"/>
        </w:tabs>
        <w:spacing w:line="235" w:lineRule="auto" w:before="87" w:after="0"/>
        <w:ind w:left="1723" w:right="205" w:firstLine="340"/>
        <w:jc w:val="both"/>
        <w:rPr>
          <w:sz w:val="22"/>
        </w:rPr>
      </w:pPr>
      <w:r>
        <w:rPr>
          <w:b/>
          <w:color w:val="231F20"/>
          <w:spacing w:val="-2"/>
          <w:sz w:val="22"/>
        </w:rPr>
        <w:t>Delimitação.</w:t>
      </w:r>
      <w:r>
        <w:rPr>
          <w:b/>
          <w:color w:val="231F20"/>
          <w:spacing w:val="-5"/>
          <w:sz w:val="22"/>
        </w:rPr>
        <w:t> </w:t>
      </w:r>
      <w:r>
        <w:rPr>
          <w:color w:val="231F20"/>
          <w:spacing w:val="-2"/>
          <w:sz w:val="22"/>
        </w:rPr>
        <w:t>Estabelecer</w:t>
      </w:r>
      <w:r>
        <w:rPr>
          <w:color w:val="231F20"/>
          <w:spacing w:val="-5"/>
          <w:sz w:val="22"/>
        </w:rPr>
        <w:t> </w:t>
      </w:r>
      <w:r>
        <w:rPr>
          <w:color w:val="231F20"/>
          <w:spacing w:val="-2"/>
          <w:sz w:val="22"/>
        </w:rPr>
        <w:t>clara</w:t>
      </w:r>
      <w:r>
        <w:rPr>
          <w:color w:val="231F20"/>
          <w:spacing w:val="-5"/>
          <w:sz w:val="22"/>
        </w:rPr>
        <w:t> </w:t>
      </w:r>
      <w:r>
        <w:rPr>
          <w:color w:val="231F20"/>
          <w:spacing w:val="-2"/>
          <w:sz w:val="22"/>
        </w:rPr>
        <w:t>distinção</w:t>
      </w:r>
      <w:r>
        <w:rPr>
          <w:color w:val="231F20"/>
          <w:spacing w:val="-5"/>
          <w:sz w:val="22"/>
        </w:rPr>
        <w:t> </w:t>
      </w:r>
      <w:r>
        <w:rPr>
          <w:color w:val="231F20"/>
          <w:spacing w:val="-2"/>
          <w:sz w:val="22"/>
        </w:rPr>
        <w:t>entre</w:t>
      </w:r>
      <w:r>
        <w:rPr>
          <w:color w:val="231F20"/>
          <w:spacing w:val="-5"/>
          <w:sz w:val="22"/>
        </w:rPr>
        <w:t> </w:t>
      </w:r>
      <w:r>
        <w:rPr>
          <w:color w:val="231F20"/>
          <w:spacing w:val="-2"/>
          <w:sz w:val="22"/>
        </w:rPr>
        <w:t>correção</w:t>
      </w:r>
      <w:r>
        <w:rPr>
          <w:color w:val="231F20"/>
          <w:spacing w:val="-5"/>
          <w:sz w:val="22"/>
        </w:rPr>
        <w:t> </w:t>
      </w:r>
      <w:r>
        <w:rPr>
          <w:color w:val="231F20"/>
          <w:spacing w:val="-2"/>
          <w:sz w:val="22"/>
        </w:rPr>
        <w:t>e</w:t>
      </w:r>
      <w:r>
        <w:rPr>
          <w:color w:val="231F20"/>
          <w:spacing w:val="-5"/>
          <w:sz w:val="22"/>
        </w:rPr>
        <w:t> </w:t>
      </w:r>
      <w:r>
        <w:rPr>
          <w:color w:val="231F20"/>
          <w:spacing w:val="-2"/>
          <w:sz w:val="22"/>
        </w:rPr>
        <w:t>sugestão, </w:t>
      </w:r>
      <w:r>
        <w:rPr>
          <w:color w:val="231F20"/>
          <w:sz w:val="22"/>
        </w:rPr>
        <w:t>por exemplo, adotando marcadores de cores diferentes ou mencionando explicitamente a categoria da anotação feita.</w:t>
      </w:r>
    </w:p>
    <w:p>
      <w:pPr>
        <w:pStyle w:val="ListParagraph"/>
        <w:numPr>
          <w:ilvl w:val="0"/>
          <w:numId w:val="21"/>
        </w:numPr>
        <w:tabs>
          <w:tab w:pos="2302" w:val="left" w:leader="none"/>
        </w:tabs>
        <w:spacing w:line="225" w:lineRule="auto" w:before="15" w:after="0"/>
        <w:ind w:left="1723" w:right="206" w:firstLine="340"/>
        <w:jc w:val="both"/>
        <w:rPr>
          <w:sz w:val="22"/>
        </w:rPr>
      </w:pPr>
      <w:r>
        <w:rPr>
          <w:b/>
          <w:color w:val="231F20"/>
          <w:sz w:val="22"/>
        </w:rPr>
        <w:t>Precisão.</w:t>
      </w:r>
      <w:r>
        <w:rPr>
          <w:b/>
          <w:color w:val="231F20"/>
          <w:spacing w:val="-7"/>
          <w:sz w:val="22"/>
        </w:rPr>
        <w:t> </w:t>
      </w:r>
      <w:r>
        <w:rPr>
          <w:color w:val="231F20"/>
          <w:sz w:val="22"/>
        </w:rPr>
        <w:t>Fornecer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indicações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precisas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dos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pontos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serem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ajusta-dos, apontando soluções práticas e exequíveis.</w:t>
      </w:r>
    </w:p>
    <w:p>
      <w:pPr>
        <w:pStyle w:val="ListParagraph"/>
        <w:numPr>
          <w:ilvl w:val="0"/>
          <w:numId w:val="21"/>
        </w:numPr>
        <w:tabs>
          <w:tab w:pos="2302" w:val="left" w:leader="none"/>
        </w:tabs>
        <w:spacing w:line="235" w:lineRule="auto" w:before="13" w:after="0"/>
        <w:ind w:left="1723" w:right="205" w:firstLine="340"/>
        <w:jc w:val="both"/>
        <w:rPr>
          <w:sz w:val="22"/>
        </w:rPr>
      </w:pPr>
      <w:r>
        <w:rPr>
          <w:b/>
          <w:color w:val="231F20"/>
          <w:sz w:val="22"/>
        </w:rPr>
        <w:t>Assertividade.</w:t>
      </w:r>
      <w:r>
        <w:rPr>
          <w:b/>
          <w:color w:val="231F20"/>
          <w:spacing w:val="-2"/>
          <w:sz w:val="22"/>
        </w:rPr>
        <w:t> </w:t>
      </w:r>
      <w:r>
        <w:rPr>
          <w:color w:val="231F20"/>
          <w:sz w:val="22"/>
        </w:rPr>
        <w:t>Evitar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marcações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vagas,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sem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fornecer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ao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autor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in-dicações precisas de reformulação; por exemplo: pontos de interrogação isolados, reticências.</w:t>
      </w:r>
    </w:p>
    <w:p>
      <w:pPr>
        <w:pStyle w:val="ListParagraph"/>
        <w:numPr>
          <w:ilvl w:val="0"/>
          <w:numId w:val="21"/>
        </w:numPr>
        <w:tabs>
          <w:tab w:pos="2302" w:val="left" w:leader="none"/>
        </w:tabs>
        <w:spacing w:line="235" w:lineRule="auto" w:before="7" w:after="0"/>
        <w:ind w:left="1723" w:right="206" w:firstLine="340"/>
        <w:jc w:val="both"/>
        <w:rPr>
          <w:sz w:val="22"/>
        </w:rPr>
      </w:pPr>
      <w:r>
        <w:rPr>
          <w:b/>
          <w:color w:val="231F20"/>
          <w:spacing w:val="-4"/>
          <w:sz w:val="22"/>
        </w:rPr>
        <w:t>Assistência. </w:t>
      </w:r>
      <w:r>
        <w:rPr>
          <w:color w:val="231F20"/>
          <w:spacing w:val="-4"/>
          <w:sz w:val="22"/>
        </w:rPr>
        <w:t>Refletir sobre a melhor abordagem assistencial, esclare-</w:t>
      </w:r>
      <w:r>
        <w:rPr>
          <w:color w:val="231F20"/>
          <w:sz w:val="22"/>
        </w:rPr>
        <w:t>cendo o autor, mediante as sugestões dadas, a como reelaborar as passa-gens que necessitem de reformulação.</w:t>
      </w:r>
    </w:p>
    <w:p>
      <w:pPr>
        <w:pStyle w:val="ListParagraph"/>
        <w:spacing w:after="0" w:line="235" w:lineRule="auto"/>
        <w:jc w:val="both"/>
        <w:rPr>
          <w:sz w:val="22"/>
        </w:rPr>
        <w:sectPr>
          <w:pgSz w:w="9420" w:h="13840"/>
          <w:pgMar w:header="673" w:footer="0" w:top="860" w:bottom="280" w:left="0" w:right="1275"/>
        </w:sectPr>
      </w:pPr>
    </w:p>
    <w:p>
      <w:pPr>
        <w:pStyle w:val="BodyText"/>
        <w:rPr>
          <w:sz w:val="26"/>
        </w:rPr>
      </w:pPr>
    </w:p>
    <w:p>
      <w:pPr>
        <w:pStyle w:val="BodyText"/>
        <w:spacing w:before="226"/>
        <w:rPr>
          <w:sz w:val="26"/>
        </w:rPr>
      </w:pPr>
    </w:p>
    <w:p>
      <w:pPr>
        <w:pStyle w:val="Heading5"/>
        <w:numPr>
          <w:ilvl w:val="1"/>
          <w:numId w:val="20"/>
        </w:numPr>
        <w:tabs>
          <w:tab w:pos="2276" w:val="left" w:leader="none"/>
        </w:tabs>
        <w:spacing w:line="240" w:lineRule="auto" w:before="0" w:after="0"/>
        <w:ind w:left="2276" w:right="0" w:hanging="473"/>
        <w:jc w:val="left"/>
      </w:pPr>
      <w:r>
        <w:rPr>
          <w:color w:val="231F20"/>
          <w:spacing w:val="-2"/>
        </w:rPr>
        <w:t>Avaliação</w:t>
      </w:r>
    </w:p>
    <w:p>
      <w:pPr>
        <w:pStyle w:val="BodyText"/>
        <w:spacing w:before="180"/>
        <w:rPr>
          <w:b/>
          <w:sz w:val="26"/>
        </w:rPr>
      </w:pPr>
    </w:p>
    <w:p>
      <w:pPr>
        <w:pStyle w:val="BodyText"/>
        <w:spacing w:line="242" w:lineRule="auto"/>
        <w:ind w:left="1483" w:right="446" w:firstLine="340"/>
        <w:jc w:val="both"/>
      </w:pPr>
      <w:r>
        <w:rPr>
          <w:b/>
          <w:color w:val="231F20"/>
        </w:rPr>
        <w:t>Análise.</w:t>
      </w:r>
      <w:r>
        <w:rPr>
          <w:b/>
          <w:color w:val="231F20"/>
          <w:spacing w:val="-14"/>
        </w:rPr>
        <w:t> </w:t>
      </w:r>
      <w:r>
        <w:rPr>
          <w:color w:val="231F20"/>
        </w:rPr>
        <w:t>Eis</w:t>
      </w:r>
      <w:r>
        <w:rPr>
          <w:color w:val="231F20"/>
          <w:spacing w:val="-12"/>
        </w:rPr>
        <w:t> </w:t>
      </w:r>
      <w:r>
        <w:rPr>
          <w:color w:val="231F20"/>
        </w:rPr>
        <w:t>14</w:t>
      </w:r>
      <w:r>
        <w:rPr>
          <w:color w:val="231F20"/>
          <w:spacing w:val="-12"/>
        </w:rPr>
        <w:t> </w:t>
      </w:r>
      <w:r>
        <w:rPr>
          <w:color w:val="231F20"/>
        </w:rPr>
        <w:t>tópicos</w:t>
      </w:r>
      <w:r>
        <w:rPr>
          <w:color w:val="231F20"/>
          <w:spacing w:val="-12"/>
        </w:rPr>
        <w:t> 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serem</w:t>
      </w:r>
      <w:r>
        <w:rPr>
          <w:color w:val="231F20"/>
          <w:spacing w:val="-12"/>
        </w:rPr>
        <w:t> </w:t>
      </w:r>
      <w:r>
        <w:rPr>
          <w:color w:val="231F20"/>
        </w:rPr>
        <w:t>avaliados</w:t>
      </w:r>
      <w:r>
        <w:rPr>
          <w:color w:val="231F20"/>
          <w:spacing w:val="-12"/>
        </w:rPr>
        <w:t> </w:t>
      </w:r>
      <w:r>
        <w:rPr>
          <w:color w:val="231F20"/>
        </w:rPr>
        <w:t>pelo</w:t>
      </w:r>
      <w:r>
        <w:rPr>
          <w:color w:val="231F20"/>
          <w:spacing w:val="-12"/>
        </w:rPr>
        <w:t> </w:t>
      </w:r>
      <w:r>
        <w:rPr>
          <w:color w:val="231F20"/>
        </w:rPr>
        <w:t>revisor</w:t>
      </w:r>
      <w:r>
        <w:rPr>
          <w:color w:val="231F20"/>
          <w:spacing w:val="-12"/>
        </w:rPr>
        <w:t> </w:t>
      </w:r>
      <w:r>
        <w:rPr>
          <w:color w:val="231F20"/>
        </w:rPr>
        <w:t>de</w:t>
      </w:r>
      <w:r>
        <w:rPr>
          <w:color w:val="231F20"/>
          <w:spacing w:val="-12"/>
        </w:rPr>
        <w:t> </w:t>
      </w:r>
      <w:r>
        <w:rPr>
          <w:color w:val="231F20"/>
        </w:rPr>
        <w:t>confor,</w:t>
      </w:r>
      <w:r>
        <w:rPr>
          <w:color w:val="231F20"/>
          <w:spacing w:val="-12"/>
        </w:rPr>
        <w:t> </w:t>
      </w:r>
      <w:r>
        <w:rPr>
          <w:color w:val="231F20"/>
        </w:rPr>
        <w:t>rela-cionados em ordem funcional:</w:t>
      </w:r>
    </w:p>
    <w:p>
      <w:pPr>
        <w:pStyle w:val="ListParagraph"/>
        <w:numPr>
          <w:ilvl w:val="0"/>
          <w:numId w:val="22"/>
        </w:numPr>
        <w:tabs>
          <w:tab w:pos="2162" w:val="left" w:leader="none"/>
        </w:tabs>
        <w:spacing w:line="237" w:lineRule="auto" w:before="84" w:after="0"/>
        <w:ind w:left="1483" w:right="445" w:firstLine="340"/>
        <w:jc w:val="both"/>
        <w:rPr>
          <w:sz w:val="22"/>
        </w:rPr>
      </w:pPr>
      <w:r>
        <w:rPr>
          <w:b/>
          <w:color w:val="231F20"/>
          <w:sz w:val="22"/>
        </w:rPr>
        <w:t>Estilística. </w:t>
      </w:r>
      <w:r>
        <w:rPr>
          <w:color w:val="231F20"/>
          <w:sz w:val="22"/>
        </w:rPr>
        <w:t>Avaliar se o texto tem estilo uniforme, padronizado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e coerente, detectando mudanças súbitas de um ponto a outro. Pontuar se a linguagem é clara ou rebuscada, confusa ou hermética, científica ou </w:t>
      </w:r>
      <w:r>
        <w:rPr>
          <w:color w:val="231F20"/>
          <w:spacing w:val="-2"/>
          <w:sz w:val="22"/>
        </w:rPr>
        <w:t>literária.</w:t>
      </w:r>
    </w:p>
    <w:p>
      <w:pPr>
        <w:pStyle w:val="ListParagraph"/>
        <w:numPr>
          <w:ilvl w:val="0"/>
          <w:numId w:val="22"/>
        </w:numPr>
        <w:tabs>
          <w:tab w:pos="2162" w:val="left" w:leader="none"/>
        </w:tabs>
        <w:spacing w:line="235" w:lineRule="auto" w:before="7" w:after="0"/>
        <w:ind w:left="1483" w:right="444" w:firstLine="340"/>
        <w:jc w:val="both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329920">
                <wp:simplePos x="0" y="0"/>
                <wp:positionH relativeFrom="page">
                  <wp:posOffset>1339943</wp:posOffset>
                </wp:positionH>
                <wp:positionV relativeFrom="paragraph">
                  <wp:posOffset>253963</wp:posOffset>
                </wp:positionV>
                <wp:extent cx="33655" cy="1270"/>
                <wp:effectExtent l="0" t="0" r="0" b="0"/>
                <wp:wrapNone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33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0">
                              <a:moveTo>
                                <a:pt x="0" y="0"/>
                              </a:moveTo>
                              <a:lnTo>
                                <a:pt x="33312" y="0"/>
                              </a:lnTo>
                            </a:path>
                          </a:pathLst>
                        </a:custGeom>
                        <a:ln w="4076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986560" from="105.507401pt,19.997095pt" to="108.130401pt,19.997095pt" stroked="true" strokeweight=".321pt" strokecolor="#231f20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330432">
                <wp:simplePos x="0" y="0"/>
                <wp:positionH relativeFrom="page">
                  <wp:posOffset>1518067</wp:posOffset>
                </wp:positionH>
                <wp:positionV relativeFrom="paragraph">
                  <wp:posOffset>253963</wp:posOffset>
                </wp:positionV>
                <wp:extent cx="33655" cy="1270"/>
                <wp:effectExtent l="0" t="0" r="0" b="0"/>
                <wp:wrapNone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33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0">
                              <a:moveTo>
                                <a:pt x="0" y="0"/>
                              </a:moveTo>
                              <a:lnTo>
                                <a:pt x="33312" y="0"/>
                              </a:lnTo>
                            </a:path>
                          </a:pathLst>
                        </a:custGeom>
                        <a:ln w="4076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986048" from="119.532898pt,19.997095pt" to="122.155898pt,19.997095pt" stroked="true" strokeweight=".321pt" strokecolor="#231f20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330944">
                <wp:simplePos x="0" y="0"/>
                <wp:positionH relativeFrom="page">
                  <wp:posOffset>1840025</wp:posOffset>
                </wp:positionH>
                <wp:positionV relativeFrom="paragraph">
                  <wp:posOffset>253963</wp:posOffset>
                </wp:positionV>
                <wp:extent cx="33655" cy="1270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33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0">
                              <a:moveTo>
                                <a:pt x="0" y="0"/>
                              </a:moveTo>
                              <a:lnTo>
                                <a:pt x="33312" y="0"/>
                              </a:lnTo>
                            </a:path>
                          </a:pathLst>
                        </a:custGeom>
                        <a:ln w="4076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985536" from="144.883896pt,19.997095pt" to="147.506896pt,19.997095pt" stroked="true" strokeweight=".321pt" strokecolor="#231f20">
                <v:stroke dashstyle="solid"/>
                <w10:wrap type="none"/>
              </v:line>
            </w:pict>
          </mc:Fallback>
        </mc:AlternateContent>
      </w:r>
      <w:r>
        <w:rPr>
          <w:b/>
          <w:color w:val="231F20"/>
          <w:sz w:val="22"/>
        </w:rPr>
        <w:t>Discurso.</w:t>
      </w:r>
      <w:r>
        <w:rPr>
          <w:b/>
          <w:color w:val="231F20"/>
          <w:spacing w:val="-5"/>
          <w:sz w:val="22"/>
        </w:rPr>
        <w:t> </w:t>
      </w:r>
      <w:r>
        <w:rPr>
          <w:color w:val="231F20"/>
          <w:sz w:val="22"/>
        </w:rPr>
        <w:t>Avaliar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se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pessoa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do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discurso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é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mantida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ao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longo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da obra (1</w:t>
      </w:r>
      <w:r>
        <w:rPr>
          <w:color w:val="231F20"/>
          <w:position w:val="7"/>
          <w:sz w:val="13"/>
        </w:rPr>
        <w:t>a</w:t>
      </w:r>
      <w:r>
        <w:rPr>
          <w:color w:val="231F20"/>
          <w:sz w:val="22"/>
        </w:rPr>
        <w:t>, 2</w:t>
      </w:r>
      <w:r>
        <w:rPr>
          <w:color w:val="231F20"/>
          <w:position w:val="7"/>
          <w:sz w:val="13"/>
        </w:rPr>
        <w:t>a</w:t>
      </w:r>
      <w:r>
        <w:rPr>
          <w:color w:val="231F20"/>
          <w:spacing w:val="25"/>
          <w:position w:val="7"/>
          <w:sz w:val="13"/>
        </w:rPr>
        <w:t> </w:t>
      </w:r>
      <w:r>
        <w:rPr>
          <w:color w:val="231F20"/>
          <w:sz w:val="22"/>
        </w:rPr>
        <w:t>ou 3</w:t>
      </w:r>
      <w:r>
        <w:rPr>
          <w:color w:val="231F20"/>
          <w:position w:val="7"/>
          <w:sz w:val="13"/>
        </w:rPr>
        <w:t>a</w:t>
      </w:r>
      <w:r>
        <w:rPr>
          <w:color w:val="231F20"/>
          <w:spacing w:val="25"/>
          <w:position w:val="7"/>
          <w:sz w:val="13"/>
        </w:rPr>
        <w:t> </w:t>
      </w:r>
      <w:r>
        <w:rPr>
          <w:color w:val="231F20"/>
          <w:sz w:val="22"/>
        </w:rPr>
        <w:t>pessoa) ou se, havendo troca, a mesma é coerente com as especificidades do conteúdo abordado.</w:t>
      </w:r>
    </w:p>
    <w:p>
      <w:pPr>
        <w:pStyle w:val="ListParagraph"/>
        <w:numPr>
          <w:ilvl w:val="0"/>
          <w:numId w:val="22"/>
        </w:numPr>
        <w:tabs>
          <w:tab w:pos="2162" w:val="left" w:leader="none"/>
        </w:tabs>
        <w:spacing w:line="225" w:lineRule="auto" w:before="15" w:after="0"/>
        <w:ind w:left="1483" w:right="446" w:firstLine="340"/>
        <w:jc w:val="both"/>
        <w:rPr>
          <w:sz w:val="22"/>
        </w:rPr>
      </w:pPr>
      <w:r>
        <w:rPr>
          <w:b/>
          <w:color w:val="231F20"/>
          <w:sz w:val="22"/>
        </w:rPr>
        <w:t>Ambiguidades.</w:t>
      </w:r>
      <w:r>
        <w:rPr>
          <w:b/>
          <w:color w:val="231F20"/>
          <w:spacing w:val="-13"/>
          <w:sz w:val="22"/>
        </w:rPr>
        <w:t> </w:t>
      </w:r>
      <w:r>
        <w:rPr>
          <w:color w:val="231F20"/>
          <w:sz w:val="22"/>
        </w:rPr>
        <w:t>Assinalar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frases,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conceitos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ou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parágrafos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que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se-jam ambíguos, obscuros, mal formulados ou mal escritos.</w:t>
      </w:r>
    </w:p>
    <w:p>
      <w:pPr>
        <w:pStyle w:val="ListParagraph"/>
        <w:numPr>
          <w:ilvl w:val="0"/>
          <w:numId w:val="22"/>
        </w:numPr>
        <w:tabs>
          <w:tab w:pos="2162" w:val="left" w:leader="none"/>
        </w:tabs>
        <w:spacing w:line="235" w:lineRule="auto" w:before="13" w:after="0"/>
        <w:ind w:left="1483" w:right="445" w:firstLine="340"/>
        <w:jc w:val="both"/>
        <w:rPr>
          <w:sz w:val="22"/>
        </w:rPr>
      </w:pPr>
      <w:r>
        <w:rPr>
          <w:b/>
          <w:color w:val="231F20"/>
          <w:spacing w:val="-2"/>
          <w:sz w:val="22"/>
        </w:rPr>
        <w:t>Redação.</w:t>
      </w:r>
      <w:r>
        <w:rPr>
          <w:b/>
          <w:color w:val="231F20"/>
          <w:spacing w:val="-12"/>
          <w:sz w:val="22"/>
        </w:rPr>
        <w:t> </w:t>
      </w:r>
      <w:r>
        <w:rPr>
          <w:color w:val="231F20"/>
          <w:spacing w:val="-2"/>
          <w:sz w:val="22"/>
        </w:rPr>
        <w:t>Verificar</w:t>
      </w:r>
      <w:r>
        <w:rPr>
          <w:color w:val="231F20"/>
          <w:spacing w:val="-12"/>
          <w:sz w:val="22"/>
        </w:rPr>
        <w:t> </w:t>
      </w:r>
      <w:r>
        <w:rPr>
          <w:color w:val="231F20"/>
          <w:spacing w:val="-2"/>
          <w:sz w:val="22"/>
        </w:rPr>
        <w:t>se</w:t>
      </w:r>
      <w:r>
        <w:rPr>
          <w:color w:val="231F20"/>
          <w:spacing w:val="-12"/>
          <w:sz w:val="22"/>
        </w:rPr>
        <w:t> </w:t>
      </w:r>
      <w:r>
        <w:rPr>
          <w:color w:val="231F20"/>
          <w:spacing w:val="-2"/>
          <w:sz w:val="22"/>
        </w:rPr>
        <w:t>a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2"/>
          <w:sz w:val="22"/>
        </w:rPr>
        <w:t>obra</w:t>
      </w:r>
      <w:r>
        <w:rPr>
          <w:color w:val="231F20"/>
          <w:spacing w:val="-12"/>
          <w:sz w:val="22"/>
        </w:rPr>
        <w:t> </w:t>
      </w:r>
      <w:r>
        <w:rPr>
          <w:color w:val="231F20"/>
          <w:spacing w:val="-2"/>
          <w:sz w:val="22"/>
        </w:rPr>
        <w:t>apresenta</w:t>
      </w:r>
      <w:r>
        <w:rPr>
          <w:color w:val="231F20"/>
          <w:spacing w:val="-12"/>
          <w:sz w:val="22"/>
        </w:rPr>
        <w:t> </w:t>
      </w:r>
      <w:r>
        <w:rPr>
          <w:color w:val="231F20"/>
          <w:spacing w:val="-2"/>
          <w:sz w:val="22"/>
        </w:rPr>
        <w:t>coerência</w:t>
      </w:r>
      <w:r>
        <w:rPr>
          <w:color w:val="231F20"/>
          <w:spacing w:val="-12"/>
          <w:sz w:val="22"/>
        </w:rPr>
        <w:t> </w:t>
      </w:r>
      <w:r>
        <w:rPr>
          <w:color w:val="231F20"/>
          <w:spacing w:val="-2"/>
          <w:sz w:val="22"/>
        </w:rPr>
        <w:t>e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2"/>
          <w:sz w:val="22"/>
        </w:rPr>
        <w:t>coesão</w:t>
      </w:r>
      <w:r>
        <w:rPr>
          <w:color w:val="231F20"/>
          <w:spacing w:val="-12"/>
          <w:sz w:val="22"/>
        </w:rPr>
        <w:t> </w:t>
      </w:r>
      <w:r>
        <w:rPr>
          <w:color w:val="231F20"/>
          <w:spacing w:val="-2"/>
          <w:sz w:val="22"/>
        </w:rPr>
        <w:t>textuais, </w:t>
      </w:r>
      <w:r>
        <w:rPr>
          <w:color w:val="231F20"/>
          <w:sz w:val="22"/>
        </w:rPr>
        <w:t>assinalando eventuais erros de estrutura, vícios de linguagem, erros de digitação ou cacofonias.</w:t>
      </w:r>
    </w:p>
    <w:p>
      <w:pPr>
        <w:pStyle w:val="ListParagraph"/>
        <w:numPr>
          <w:ilvl w:val="0"/>
          <w:numId w:val="22"/>
        </w:numPr>
        <w:tabs>
          <w:tab w:pos="2162" w:val="left" w:leader="none"/>
        </w:tabs>
        <w:spacing w:line="225" w:lineRule="auto" w:before="15" w:after="0"/>
        <w:ind w:left="1483" w:right="445" w:firstLine="340"/>
        <w:jc w:val="both"/>
        <w:rPr>
          <w:sz w:val="22"/>
        </w:rPr>
      </w:pPr>
      <w:r>
        <w:rPr>
          <w:b/>
          <w:color w:val="231F20"/>
          <w:sz w:val="22"/>
        </w:rPr>
        <w:t>Omissões. </w:t>
      </w:r>
      <w:r>
        <w:rPr>
          <w:color w:val="231F20"/>
          <w:sz w:val="22"/>
        </w:rPr>
        <w:t>Detectar se há fontes essenciais pertinentes ao tema da obra que </w:t>
      </w:r>
      <w:r>
        <w:rPr>
          <w:i/>
          <w:color w:val="231F20"/>
          <w:sz w:val="22"/>
        </w:rPr>
        <w:t>não </w:t>
      </w:r>
      <w:r>
        <w:rPr>
          <w:color w:val="231F20"/>
          <w:sz w:val="22"/>
        </w:rPr>
        <w:t>foram citadas / utilizadas na bibliografia.</w:t>
      </w:r>
    </w:p>
    <w:p>
      <w:pPr>
        <w:pStyle w:val="ListParagraph"/>
        <w:numPr>
          <w:ilvl w:val="0"/>
          <w:numId w:val="22"/>
        </w:numPr>
        <w:tabs>
          <w:tab w:pos="2162" w:val="left" w:leader="none"/>
        </w:tabs>
        <w:spacing w:line="225" w:lineRule="auto" w:before="22" w:after="0"/>
        <w:ind w:left="1483" w:right="445" w:firstLine="340"/>
        <w:jc w:val="both"/>
        <w:rPr>
          <w:sz w:val="22"/>
        </w:rPr>
      </w:pPr>
      <w:r>
        <w:rPr>
          <w:b/>
          <w:color w:val="231F20"/>
          <w:sz w:val="22"/>
        </w:rPr>
        <w:t>Repetições.</w:t>
      </w:r>
      <w:r>
        <w:rPr>
          <w:b/>
          <w:color w:val="231F20"/>
          <w:spacing w:val="-4"/>
          <w:sz w:val="22"/>
        </w:rPr>
        <w:t> </w:t>
      </w:r>
      <w:r>
        <w:rPr>
          <w:color w:val="231F20"/>
          <w:sz w:val="22"/>
        </w:rPr>
        <w:t>Identificar,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se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houver,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trechos,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ideias,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temáticas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que se repetem desnecessariamente ao longo do livro.</w:t>
      </w:r>
    </w:p>
    <w:p>
      <w:pPr>
        <w:pStyle w:val="ListParagraph"/>
        <w:numPr>
          <w:ilvl w:val="0"/>
          <w:numId w:val="22"/>
        </w:numPr>
        <w:tabs>
          <w:tab w:pos="2162" w:val="left" w:leader="none"/>
        </w:tabs>
        <w:spacing w:line="225" w:lineRule="auto" w:before="21" w:after="0"/>
        <w:ind w:left="1483" w:right="444" w:firstLine="340"/>
        <w:jc w:val="both"/>
        <w:rPr>
          <w:sz w:val="22"/>
        </w:rPr>
      </w:pPr>
      <w:r>
        <w:rPr>
          <w:b/>
          <w:color w:val="231F20"/>
          <w:w w:val="90"/>
          <w:sz w:val="22"/>
        </w:rPr>
        <w:t>Desatualizações. </w:t>
      </w:r>
      <w:r>
        <w:rPr>
          <w:color w:val="231F20"/>
          <w:w w:val="90"/>
          <w:sz w:val="22"/>
        </w:rPr>
        <w:t>Indicar se há fatos, dados, datas, estatísticas e / ou </w:t>
      </w:r>
      <w:r>
        <w:rPr>
          <w:color w:val="231F20"/>
          <w:sz w:val="22"/>
        </w:rPr>
        <w:t>pontoações desatualizadas ou defasadas.</w:t>
      </w:r>
    </w:p>
    <w:p>
      <w:pPr>
        <w:pStyle w:val="ListParagraph"/>
        <w:numPr>
          <w:ilvl w:val="0"/>
          <w:numId w:val="22"/>
        </w:numPr>
        <w:tabs>
          <w:tab w:pos="2162" w:val="left" w:leader="none"/>
        </w:tabs>
        <w:spacing w:line="235" w:lineRule="auto" w:before="12" w:after="0"/>
        <w:ind w:left="1483" w:right="445" w:firstLine="340"/>
        <w:jc w:val="both"/>
        <w:rPr>
          <w:sz w:val="22"/>
        </w:rPr>
      </w:pPr>
      <w:r>
        <w:rPr>
          <w:b/>
          <w:color w:val="231F20"/>
          <w:sz w:val="22"/>
        </w:rPr>
        <w:t>Pontuação. </w:t>
      </w:r>
      <w:r>
        <w:rPr>
          <w:color w:val="231F20"/>
          <w:sz w:val="22"/>
        </w:rPr>
        <w:t>Verificar se há muitas frases longas e parágrafos imensos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difícil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interpretação,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que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necessitam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ser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fracionados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em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unida-des menores para melhor compreensão do texto.</w:t>
      </w:r>
    </w:p>
    <w:p>
      <w:pPr>
        <w:pStyle w:val="ListParagraph"/>
        <w:numPr>
          <w:ilvl w:val="0"/>
          <w:numId w:val="22"/>
        </w:numPr>
        <w:tabs>
          <w:tab w:pos="2162" w:val="left" w:leader="none"/>
        </w:tabs>
        <w:spacing w:line="235" w:lineRule="auto" w:before="8" w:after="0"/>
        <w:ind w:left="1483" w:right="445" w:firstLine="340"/>
        <w:jc w:val="both"/>
        <w:rPr>
          <w:sz w:val="22"/>
        </w:rPr>
      </w:pPr>
      <w:r>
        <w:rPr>
          <w:b/>
          <w:color w:val="231F20"/>
          <w:sz w:val="22"/>
        </w:rPr>
        <w:t>Vocabulário. </w:t>
      </w:r>
      <w:r>
        <w:rPr>
          <w:color w:val="231F20"/>
          <w:sz w:val="22"/>
        </w:rPr>
        <w:t>Analisar a qualidade do vocabulário </w:t>
      </w:r>
      <w:r>
        <w:rPr>
          <w:color w:val="231F20"/>
          <w:sz w:val="22"/>
        </w:rPr>
        <w:t>utilizado, atentando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para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o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adequado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recurso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às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sinonímias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e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aos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neologismos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cons-</w:t>
      </w:r>
      <w:r>
        <w:rPr>
          <w:color w:val="231F20"/>
          <w:spacing w:val="-2"/>
          <w:sz w:val="22"/>
        </w:rPr>
        <w:t>cienciológicos.</w:t>
      </w:r>
    </w:p>
    <w:p>
      <w:pPr>
        <w:pStyle w:val="ListParagraph"/>
        <w:numPr>
          <w:ilvl w:val="2"/>
          <w:numId w:val="11"/>
        </w:numPr>
        <w:tabs>
          <w:tab w:pos="2160" w:val="left" w:leader="none"/>
        </w:tabs>
        <w:spacing w:line="235" w:lineRule="auto" w:before="7" w:after="0"/>
        <w:ind w:left="1483" w:right="447" w:firstLine="340"/>
        <w:jc w:val="both"/>
        <w:rPr>
          <w:sz w:val="22"/>
        </w:rPr>
      </w:pPr>
      <w:r>
        <w:rPr>
          <w:b/>
          <w:color w:val="231F20"/>
          <w:spacing w:val="-4"/>
          <w:sz w:val="22"/>
        </w:rPr>
        <w:t>Enumerações.</w:t>
      </w:r>
      <w:r>
        <w:rPr>
          <w:b/>
          <w:color w:val="231F20"/>
          <w:spacing w:val="-10"/>
          <w:sz w:val="22"/>
        </w:rPr>
        <w:t> </w:t>
      </w:r>
      <w:r>
        <w:rPr>
          <w:color w:val="231F20"/>
          <w:spacing w:val="-4"/>
          <w:sz w:val="22"/>
        </w:rPr>
        <w:t>Conferir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4"/>
          <w:sz w:val="22"/>
        </w:rPr>
        <w:t>se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4"/>
          <w:sz w:val="22"/>
        </w:rPr>
        <w:t>as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4"/>
          <w:sz w:val="22"/>
        </w:rPr>
        <w:t>enumerações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4"/>
          <w:sz w:val="22"/>
        </w:rPr>
        <w:t>existentes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4"/>
          <w:sz w:val="22"/>
        </w:rPr>
        <w:t>são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4"/>
          <w:sz w:val="22"/>
        </w:rPr>
        <w:t>didáticas, </w:t>
      </w:r>
      <w:r>
        <w:rPr>
          <w:color w:val="231F20"/>
          <w:sz w:val="22"/>
        </w:rPr>
        <w:t>exaustivas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e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bem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empregadas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ou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enfadonhas,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excessivas,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ambíguas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e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/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ou </w:t>
      </w:r>
      <w:r>
        <w:rPr>
          <w:color w:val="231F20"/>
          <w:spacing w:val="-2"/>
          <w:sz w:val="22"/>
        </w:rPr>
        <w:t>repetitivas.</w:t>
      </w:r>
    </w:p>
    <w:p>
      <w:pPr>
        <w:pStyle w:val="ListParagraph"/>
        <w:numPr>
          <w:ilvl w:val="2"/>
          <w:numId w:val="11"/>
        </w:numPr>
        <w:tabs>
          <w:tab w:pos="2160" w:val="left" w:leader="none"/>
        </w:tabs>
        <w:spacing w:line="237" w:lineRule="auto" w:before="5" w:after="0"/>
        <w:ind w:left="1483" w:right="444" w:firstLine="340"/>
        <w:jc w:val="both"/>
        <w:rPr>
          <w:sz w:val="22"/>
        </w:rPr>
      </w:pPr>
      <w:r>
        <w:rPr>
          <w:b/>
          <w:color w:val="231F20"/>
          <w:sz w:val="22"/>
        </w:rPr>
        <w:t>Arcaísmos. </w:t>
      </w:r>
      <w:r>
        <w:rPr>
          <w:color w:val="231F20"/>
          <w:sz w:val="22"/>
        </w:rPr>
        <w:t>Identificar as expressões arcaicas usadas no texto (exemplo: holochacra), sugerindo, quando pertinente, a substituição por neologismos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equivalentes.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Nem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sempre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o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arcaísmo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é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indesejável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e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o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revi-sor deve saber avaliar quando a mudança se faz necessária.</w:t>
      </w:r>
    </w:p>
    <w:p>
      <w:pPr>
        <w:pStyle w:val="ListParagraph"/>
        <w:numPr>
          <w:ilvl w:val="2"/>
          <w:numId w:val="11"/>
        </w:numPr>
        <w:tabs>
          <w:tab w:pos="2162" w:val="left" w:leader="none"/>
        </w:tabs>
        <w:spacing w:line="237" w:lineRule="auto" w:before="5" w:after="0"/>
        <w:ind w:left="1483" w:right="445" w:firstLine="340"/>
        <w:jc w:val="both"/>
        <w:rPr>
          <w:sz w:val="22"/>
        </w:rPr>
      </w:pPr>
      <w:r>
        <w:rPr>
          <w:b/>
          <w:color w:val="231F20"/>
          <w:sz w:val="22"/>
        </w:rPr>
        <w:t>Citações. </w:t>
      </w:r>
      <w:r>
        <w:rPr>
          <w:color w:val="231F20"/>
          <w:sz w:val="22"/>
        </w:rPr>
        <w:t>Avaliar a pertinência das citações internas (a outros livros, autores, </w:t>
      </w:r>
      <w:r>
        <w:rPr>
          <w:i/>
          <w:color w:val="231F20"/>
          <w:sz w:val="22"/>
        </w:rPr>
        <w:t>sites </w:t>
      </w:r>
      <w:r>
        <w:rPr>
          <w:color w:val="231F20"/>
          <w:sz w:val="22"/>
        </w:rPr>
        <w:t>ou fontes), conforme os padrões estabelecidos em capítulo específico desta obra. É importante observar se há excesso de citações,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transparecendo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que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o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autor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delega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outras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fontes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responsabi-lidade sobre a informação veiculada.</w:t>
      </w:r>
    </w:p>
    <w:p>
      <w:pPr>
        <w:pStyle w:val="ListParagraph"/>
        <w:spacing w:after="0" w:line="237" w:lineRule="auto"/>
        <w:jc w:val="both"/>
        <w:rPr>
          <w:sz w:val="22"/>
        </w:rPr>
        <w:sectPr>
          <w:pgSz w:w="9420" w:h="13840"/>
          <w:pgMar w:header="673" w:footer="0" w:top="860" w:bottom="280" w:left="0" w:right="1275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0"/>
      </w:pPr>
    </w:p>
    <w:p>
      <w:pPr>
        <w:pStyle w:val="ListParagraph"/>
        <w:numPr>
          <w:ilvl w:val="2"/>
          <w:numId w:val="11"/>
        </w:numPr>
        <w:tabs>
          <w:tab w:pos="2402" w:val="left" w:leader="none"/>
        </w:tabs>
        <w:spacing w:line="235" w:lineRule="auto" w:before="1" w:after="0"/>
        <w:ind w:left="1723" w:right="205" w:firstLine="340"/>
        <w:jc w:val="both"/>
        <w:rPr>
          <w:sz w:val="22"/>
        </w:rPr>
      </w:pPr>
      <w:r>
        <w:rPr>
          <w:b/>
          <w:color w:val="231F20"/>
          <w:sz w:val="22"/>
        </w:rPr>
        <w:t>Remissões.</w:t>
      </w:r>
      <w:r>
        <w:rPr>
          <w:b/>
          <w:color w:val="231F20"/>
          <w:spacing w:val="-13"/>
          <w:sz w:val="22"/>
        </w:rPr>
        <w:t> </w:t>
      </w:r>
      <w:r>
        <w:rPr>
          <w:color w:val="231F20"/>
          <w:sz w:val="22"/>
        </w:rPr>
        <w:t>Conferir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se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há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padrão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das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remissões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intercapitulares, ou seja, a maneira pela qual o autor indica ao leitor outros capítulos na obra a serem consultados.</w:t>
      </w:r>
    </w:p>
    <w:p>
      <w:pPr>
        <w:pStyle w:val="ListParagraph"/>
        <w:numPr>
          <w:ilvl w:val="2"/>
          <w:numId w:val="11"/>
        </w:numPr>
        <w:tabs>
          <w:tab w:pos="2402" w:val="left" w:leader="none"/>
        </w:tabs>
        <w:spacing w:line="237" w:lineRule="auto" w:before="5" w:after="0"/>
        <w:ind w:left="1723" w:right="206" w:firstLine="340"/>
        <w:jc w:val="both"/>
        <w:rPr>
          <w:sz w:val="22"/>
        </w:rPr>
      </w:pPr>
      <w:r>
        <w:rPr>
          <w:b/>
          <w:color w:val="231F20"/>
          <w:sz w:val="22"/>
        </w:rPr>
        <w:t>Referências. </w:t>
      </w:r>
      <w:r>
        <w:rPr>
          <w:color w:val="231F20"/>
          <w:sz w:val="22"/>
        </w:rPr>
        <w:t>Avaliar criteriosamente as referências bibliográfi-cas,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filmográficas,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infográficas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etc.,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verificando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se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seguem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única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formata-ção. Identificar qual norma empregada: </w:t>
      </w:r>
      <w:r>
        <w:rPr>
          <w:i/>
          <w:color w:val="231F20"/>
          <w:sz w:val="22"/>
        </w:rPr>
        <w:t>Bibliografia Específica Exaustiva</w:t>
      </w:r>
      <w:r>
        <w:rPr>
          <w:i/>
          <w:color w:val="231F20"/>
          <w:sz w:val="22"/>
        </w:rPr>
        <w:t> </w:t>
      </w:r>
      <w:r>
        <w:rPr>
          <w:color w:val="231F20"/>
          <w:sz w:val="22"/>
        </w:rPr>
        <w:t>(BEE), ABNT ou outra, conferindo se há omissões de dados nas fontes.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Heading5"/>
        <w:numPr>
          <w:ilvl w:val="1"/>
          <w:numId w:val="20"/>
        </w:numPr>
        <w:tabs>
          <w:tab w:pos="2516" w:val="left" w:leader="none"/>
        </w:tabs>
        <w:spacing w:line="240" w:lineRule="auto" w:before="0" w:after="0"/>
        <w:ind w:left="2516" w:right="0" w:hanging="473"/>
        <w:jc w:val="both"/>
      </w:pPr>
      <w:r>
        <w:rPr>
          <w:color w:val="231F20"/>
          <w:spacing w:val="-2"/>
        </w:rPr>
        <w:t>Orientações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quanto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ao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Estilo</w:t>
      </w:r>
    </w:p>
    <w:p>
      <w:pPr>
        <w:pStyle w:val="BodyText"/>
        <w:spacing w:before="179"/>
        <w:rPr>
          <w:b/>
          <w:sz w:val="26"/>
        </w:rPr>
      </w:pPr>
    </w:p>
    <w:p>
      <w:pPr>
        <w:pStyle w:val="BodyText"/>
        <w:spacing w:line="242" w:lineRule="auto"/>
        <w:ind w:left="1723" w:right="206" w:firstLine="340"/>
        <w:jc w:val="both"/>
      </w:pPr>
      <w:r>
        <w:rPr>
          <w:b/>
          <w:color w:val="231F20"/>
        </w:rPr>
        <w:t>Uniformidade.</w:t>
      </w:r>
      <w:r>
        <w:rPr>
          <w:b/>
          <w:color w:val="231F20"/>
          <w:spacing w:val="-4"/>
        </w:rPr>
        <w:t> </w:t>
      </w:r>
      <w:r>
        <w:rPr>
          <w:color w:val="231F20"/>
        </w:rPr>
        <w:t>O</w:t>
      </w:r>
      <w:r>
        <w:rPr>
          <w:color w:val="231F20"/>
          <w:spacing w:val="-4"/>
        </w:rPr>
        <w:t> </w:t>
      </w:r>
      <w:r>
        <w:rPr>
          <w:color w:val="231F20"/>
        </w:rPr>
        <w:t>revisor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confor</w:t>
      </w:r>
      <w:r>
        <w:rPr>
          <w:color w:val="231F20"/>
          <w:spacing w:val="-4"/>
        </w:rPr>
        <w:t> </w:t>
      </w:r>
      <w:r>
        <w:rPr>
          <w:color w:val="231F20"/>
        </w:rPr>
        <w:t>deve</w:t>
      </w:r>
      <w:r>
        <w:rPr>
          <w:color w:val="231F20"/>
          <w:spacing w:val="-4"/>
        </w:rPr>
        <w:t> </w:t>
      </w:r>
      <w:r>
        <w:rPr>
          <w:color w:val="231F20"/>
        </w:rPr>
        <w:t>identificar,</w:t>
      </w:r>
      <w:r>
        <w:rPr>
          <w:color w:val="231F20"/>
          <w:spacing w:val="-4"/>
        </w:rPr>
        <w:t> </w:t>
      </w:r>
      <w:r>
        <w:rPr>
          <w:color w:val="231F20"/>
        </w:rPr>
        <w:t>na</w:t>
      </w:r>
      <w:r>
        <w:rPr>
          <w:color w:val="231F20"/>
          <w:spacing w:val="-4"/>
        </w:rPr>
        <w:t> </w:t>
      </w:r>
      <w:r>
        <w:rPr>
          <w:color w:val="231F20"/>
        </w:rPr>
        <w:t>leitura,</w:t>
      </w:r>
      <w:r>
        <w:rPr>
          <w:color w:val="231F20"/>
          <w:spacing w:val="-4"/>
        </w:rPr>
        <w:t> </w:t>
      </w:r>
      <w:r>
        <w:rPr>
          <w:color w:val="231F20"/>
        </w:rPr>
        <w:t>o</w:t>
      </w:r>
      <w:r>
        <w:rPr>
          <w:color w:val="231F20"/>
          <w:spacing w:val="-4"/>
        </w:rPr>
        <w:t> </w:t>
      </w:r>
      <w:r>
        <w:rPr>
          <w:color w:val="231F20"/>
        </w:rPr>
        <w:t>es-tilo</w:t>
      </w:r>
      <w:r>
        <w:rPr>
          <w:color w:val="231F20"/>
          <w:spacing w:val="33"/>
        </w:rPr>
        <w:t> </w:t>
      </w:r>
      <w:r>
        <w:rPr>
          <w:color w:val="231F20"/>
        </w:rPr>
        <w:t>pretendido</w:t>
      </w:r>
      <w:r>
        <w:rPr>
          <w:color w:val="231F20"/>
          <w:spacing w:val="33"/>
        </w:rPr>
        <w:t> </w:t>
      </w:r>
      <w:r>
        <w:rPr>
          <w:color w:val="231F20"/>
        </w:rPr>
        <w:t>pelo</w:t>
      </w:r>
      <w:r>
        <w:rPr>
          <w:color w:val="231F20"/>
          <w:spacing w:val="33"/>
        </w:rPr>
        <w:t> </w:t>
      </w:r>
      <w:r>
        <w:rPr>
          <w:color w:val="231F20"/>
        </w:rPr>
        <w:t>autor</w:t>
      </w:r>
      <w:r>
        <w:rPr>
          <w:color w:val="231F20"/>
          <w:spacing w:val="33"/>
        </w:rPr>
        <w:t> </w:t>
      </w:r>
      <w:r>
        <w:rPr>
          <w:color w:val="231F20"/>
        </w:rPr>
        <w:t>ao</w:t>
      </w:r>
      <w:r>
        <w:rPr>
          <w:color w:val="231F20"/>
          <w:spacing w:val="33"/>
        </w:rPr>
        <w:t> </w:t>
      </w:r>
      <w:r>
        <w:rPr>
          <w:color w:val="231F20"/>
        </w:rPr>
        <w:t>longo</w:t>
      </w:r>
      <w:r>
        <w:rPr>
          <w:color w:val="231F20"/>
          <w:spacing w:val="33"/>
        </w:rPr>
        <w:t> </w:t>
      </w:r>
      <w:r>
        <w:rPr>
          <w:color w:val="231F20"/>
        </w:rPr>
        <w:t>da</w:t>
      </w:r>
      <w:r>
        <w:rPr>
          <w:color w:val="231F20"/>
          <w:spacing w:val="33"/>
        </w:rPr>
        <w:t> </w:t>
      </w:r>
      <w:r>
        <w:rPr>
          <w:color w:val="231F20"/>
        </w:rPr>
        <w:t>obra,</w:t>
      </w:r>
      <w:r>
        <w:rPr>
          <w:color w:val="231F20"/>
          <w:spacing w:val="33"/>
        </w:rPr>
        <w:t> </w:t>
      </w:r>
      <w:r>
        <w:rPr>
          <w:color w:val="231F20"/>
        </w:rPr>
        <w:t>verificando</w:t>
      </w:r>
      <w:r>
        <w:rPr>
          <w:color w:val="231F20"/>
          <w:spacing w:val="33"/>
        </w:rPr>
        <w:t> </w:t>
      </w:r>
      <w:r>
        <w:rPr>
          <w:color w:val="231F20"/>
        </w:rPr>
        <w:t>se</w:t>
      </w:r>
      <w:r>
        <w:rPr>
          <w:color w:val="231F20"/>
          <w:spacing w:val="33"/>
        </w:rPr>
        <w:t> </w:t>
      </w:r>
      <w:r>
        <w:rPr>
          <w:color w:val="231F20"/>
        </w:rPr>
        <w:t>o</w:t>
      </w:r>
      <w:r>
        <w:rPr>
          <w:color w:val="231F20"/>
          <w:spacing w:val="33"/>
        </w:rPr>
        <w:t> </w:t>
      </w:r>
      <w:r>
        <w:rPr>
          <w:color w:val="231F20"/>
        </w:rPr>
        <w:t>mesmo é</w:t>
      </w:r>
      <w:r>
        <w:rPr>
          <w:color w:val="231F20"/>
          <w:spacing w:val="-4"/>
        </w:rPr>
        <w:t> </w:t>
      </w:r>
      <w:r>
        <w:rPr>
          <w:color w:val="231F20"/>
        </w:rPr>
        <w:t>mantido</w:t>
      </w:r>
      <w:r>
        <w:rPr>
          <w:color w:val="231F20"/>
          <w:spacing w:val="-4"/>
        </w:rPr>
        <w:t> </w:t>
      </w:r>
      <w:r>
        <w:rPr>
          <w:color w:val="231F20"/>
        </w:rPr>
        <w:t>ao</w:t>
      </w:r>
      <w:r>
        <w:rPr>
          <w:color w:val="231F20"/>
          <w:spacing w:val="-4"/>
        </w:rPr>
        <w:t> </w:t>
      </w:r>
      <w:r>
        <w:rPr>
          <w:color w:val="231F20"/>
        </w:rPr>
        <w:t>longo</w:t>
      </w:r>
      <w:r>
        <w:rPr>
          <w:color w:val="231F20"/>
          <w:spacing w:val="-4"/>
        </w:rPr>
        <w:t> </w:t>
      </w:r>
      <w:r>
        <w:rPr>
          <w:color w:val="231F20"/>
        </w:rPr>
        <w:t>do</w:t>
      </w:r>
      <w:r>
        <w:rPr>
          <w:color w:val="231F20"/>
          <w:spacing w:val="-4"/>
        </w:rPr>
        <w:t> </w:t>
      </w:r>
      <w:r>
        <w:rPr>
          <w:color w:val="231F20"/>
        </w:rPr>
        <w:t>texto</w:t>
      </w:r>
      <w:r>
        <w:rPr>
          <w:color w:val="231F20"/>
          <w:spacing w:val="-4"/>
        </w:rPr>
        <w:t> </w:t>
      </w:r>
      <w:r>
        <w:rPr>
          <w:color w:val="231F20"/>
        </w:rPr>
        <w:t>ou</w:t>
      </w:r>
      <w:r>
        <w:rPr>
          <w:color w:val="231F20"/>
          <w:spacing w:val="-4"/>
        </w:rPr>
        <w:t> </w:t>
      </w:r>
      <w:r>
        <w:rPr>
          <w:color w:val="231F20"/>
        </w:rPr>
        <w:t>se</w:t>
      </w:r>
      <w:r>
        <w:rPr>
          <w:color w:val="231F20"/>
          <w:spacing w:val="-4"/>
        </w:rPr>
        <w:t> </w:t>
      </w:r>
      <w:r>
        <w:rPr>
          <w:color w:val="231F20"/>
        </w:rPr>
        <w:t>há</w:t>
      </w:r>
      <w:r>
        <w:rPr>
          <w:color w:val="231F20"/>
          <w:spacing w:val="-4"/>
        </w:rPr>
        <w:t> </w:t>
      </w:r>
      <w:r>
        <w:rPr>
          <w:color w:val="231F20"/>
        </w:rPr>
        <w:t>quebra</w:t>
      </w:r>
      <w:r>
        <w:rPr>
          <w:color w:val="231F20"/>
          <w:spacing w:val="-4"/>
        </w:rPr>
        <w:t> </w:t>
      </w:r>
      <w:r>
        <w:rPr>
          <w:color w:val="231F20"/>
        </w:rPr>
        <w:t>na</w:t>
      </w:r>
      <w:r>
        <w:rPr>
          <w:color w:val="231F20"/>
          <w:spacing w:val="-4"/>
        </w:rPr>
        <w:t> </w:t>
      </w:r>
      <w:r>
        <w:rPr>
          <w:color w:val="231F20"/>
        </w:rPr>
        <w:t>proposta</w:t>
      </w:r>
      <w:r>
        <w:rPr>
          <w:color w:val="231F20"/>
          <w:spacing w:val="-4"/>
        </w:rPr>
        <w:t> </w:t>
      </w:r>
      <w:r>
        <w:rPr>
          <w:color w:val="231F20"/>
        </w:rPr>
        <w:t>adotada,</w:t>
      </w:r>
      <w:r>
        <w:rPr>
          <w:color w:val="231F20"/>
          <w:spacing w:val="-4"/>
        </w:rPr>
        <w:t> </w:t>
      </w:r>
      <w:r>
        <w:rPr>
          <w:color w:val="231F20"/>
        </w:rPr>
        <w:t>consi-derando as 3 variantes, em ordem lógica:</w:t>
      </w:r>
    </w:p>
    <w:p>
      <w:pPr>
        <w:pStyle w:val="ListParagraph"/>
        <w:numPr>
          <w:ilvl w:val="0"/>
          <w:numId w:val="23"/>
        </w:numPr>
        <w:tabs>
          <w:tab w:pos="2302" w:val="left" w:leader="none"/>
        </w:tabs>
        <w:spacing w:line="277" w:lineRule="exact" w:before="82" w:after="0"/>
        <w:ind w:left="2302" w:right="0" w:hanging="239"/>
        <w:jc w:val="both"/>
        <w:rPr>
          <w:b/>
          <w:sz w:val="22"/>
        </w:rPr>
      </w:pPr>
      <w:r>
        <w:rPr>
          <w:b/>
          <w:color w:val="231F20"/>
          <w:sz w:val="22"/>
        </w:rPr>
        <w:t>Estilo</w:t>
      </w:r>
      <w:r>
        <w:rPr>
          <w:b/>
          <w:color w:val="231F20"/>
          <w:spacing w:val="-12"/>
          <w:sz w:val="22"/>
        </w:rPr>
        <w:t> </w:t>
      </w:r>
      <w:r>
        <w:rPr>
          <w:b/>
          <w:color w:val="231F20"/>
          <w:sz w:val="22"/>
        </w:rPr>
        <w:t>livre:</w:t>
      </w:r>
      <w:r>
        <w:rPr>
          <w:b/>
          <w:color w:val="231F20"/>
          <w:spacing w:val="-10"/>
          <w:sz w:val="22"/>
        </w:rPr>
        <w:t> </w:t>
      </w:r>
      <w:r>
        <w:rPr>
          <w:color w:val="231F20"/>
          <w:sz w:val="22"/>
        </w:rPr>
        <w:t>parágrafos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sem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epígrafes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em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2"/>
          <w:sz w:val="22"/>
        </w:rPr>
        <w:t>negrito</w:t>
      </w:r>
      <w:r>
        <w:rPr>
          <w:b/>
          <w:color w:val="231F20"/>
          <w:spacing w:val="-2"/>
          <w:sz w:val="22"/>
        </w:rPr>
        <w:t>.</w:t>
      </w:r>
    </w:p>
    <w:p>
      <w:pPr>
        <w:pStyle w:val="ListParagraph"/>
        <w:numPr>
          <w:ilvl w:val="0"/>
          <w:numId w:val="23"/>
        </w:numPr>
        <w:tabs>
          <w:tab w:pos="2302" w:val="left" w:leader="none"/>
        </w:tabs>
        <w:spacing w:line="270" w:lineRule="exact" w:before="0" w:after="0"/>
        <w:ind w:left="2302" w:right="0" w:hanging="239"/>
        <w:jc w:val="both"/>
        <w:rPr>
          <w:b/>
          <w:sz w:val="22"/>
        </w:rPr>
      </w:pPr>
      <w:r>
        <w:rPr>
          <w:b/>
          <w:color w:val="231F20"/>
          <w:sz w:val="22"/>
        </w:rPr>
        <w:t>Estilo</w:t>
      </w:r>
      <w:r>
        <w:rPr>
          <w:b/>
          <w:color w:val="231F20"/>
          <w:spacing w:val="-14"/>
          <w:sz w:val="22"/>
        </w:rPr>
        <w:t> </w:t>
      </w:r>
      <w:r>
        <w:rPr>
          <w:b/>
          <w:color w:val="231F20"/>
          <w:sz w:val="22"/>
        </w:rPr>
        <w:t>apostilhado:</w:t>
      </w:r>
      <w:r>
        <w:rPr>
          <w:b/>
          <w:color w:val="231F20"/>
          <w:spacing w:val="-14"/>
          <w:sz w:val="22"/>
        </w:rPr>
        <w:t> </w:t>
      </w:r>
      <w:r>
        <w:rPr>
          <w:color w:val="231F20"/>
          <w:sz w:val="22"/>
        </w:rPr>
        <w:t>parágrafos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com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epígrafes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em</w:t>
      </w:r>
      <w:r>
        <w:rPr>
          <w:color w:val="231F20"/>
          <w:spacing w:val="-13"/>
          <w:sz w:val="22"/>
        </w:rPr>
        <w:t> </w:t>
      </w:r>
      <w:r>
        <w:rPr>
          <w:color w:val="231F20"/>
          <w:spacing w:val="-2"/>
          <w:sz w:val="22"/>
        </w:rPr>
        <w:t>negrito</w:t>
      </w:r>
      <w:r>
        <w:rPr>
          <w:b/>
          <w:color w:val="231F20"/>
          <w:spacing w:val="-2"/>
          <w:sz w:val="22"/>
        </w:rPr>
        <w:t>.</w:t>
      </w:r>
    </w:p>
    <w:p>
      <w:pPr>
        <w:pStyle w:val="ListParagraph"/>
        <w:numPr>
          <w:ilvl w:val="0"/>
          <w:numId w:val="23"/>
        </w:numPr>
        <w:tabs>
          <w:tab w:pos="2302" w:val="left" w:leader="none"/>
        </w:tabs>
        <w:spacing w:line="235" w:lineRule="auto" w:before="0" w:after="0"/>
        <w:ind w:left="1723" w:right="204" w:firstLine="340"/>
        <w:jc w:val="both"/>
        <w:rPr>
          <w:b/>
          <w:sz w:val="22"/>
        </w:rPr>
      </w:pPr>
      <w:r>
        <w:rPr>
          <w:b/>
          <w:color w:val="231F20"/>
          <w:spacing w:val="-6"/>
          <w:sz w:val="22"/>
        </w:rPr>
        <w:t>Estilo neoenciclopédico: </w:t>
      </w:r>
      <w:r>
        <w:rPr>
          <w:color w:val="231F20"/>
          <w:spacing w:val="-6"/>
          <w:sz w:val="22"/>
        </w:rPr>
        <w:t>restrição do estilo apostilhado, onde o tex-</w:t>
      </w:r>
      <w:r>
        <w:rPr>
          <w:color w:val="231F20"/>
          <w:sz w:val="22"/>
        </w:rPr>
        <w:t>to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contém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parágrafos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com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epígrafes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em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negrito,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observando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estritamente as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indicações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verbetográficas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da</w:t>
      </w:r>
      <w:r>
        <w:rPr>
          <w:color w:val="231F20"/>
          <w:spacing w:val="40"/>
          <w:sz w:val="22"/>
        </w:rPr>
        <w:t> </w:t>
      </w:r>
      <w:r>
        <w:rPr>
          <w:i/>
          <w:color w:val="231F20"/>
          <w:sz w:val="22"/>
        </w:rPr>
        <w:t>Enciclopédia</w:t>
      </w:r>
      <w:r>
        <w:rPr>
          <w:i/>
          <w:color w:val="231F20"/>
          <w:spacing w:val="40"/>
          <w:sz w:val="22"/>
        </w:rPr>
        <w:t> </w:t>
      </w:r>
      <w:r>
        <w:rPr>
          <w:i/>
          <w:color w:val="231F20"/>
          <w:sz w:val="22"/>
        </w:rPr>
        <w:t>da</w:t>
      </w:r>
      <w:r>
        <w:rPr>
          <w:i/>
          <w:color w:val="231F20"/>
          <w:spacing w:val="40"/>
          <w:sz w:val="22"/>
        </w:rPr>
        <w:t> </w:t>
      </w:r>
      <w:r>
        <w:rPr>
          <w:i/>
          <w:color w:val="231F20"/>
          <w:sz w:val="22"/>
        </w:rPr>
        <w:t>Conscienciologia</w:t>
      </w:r>
      <w:r>
        <w:rPr>
          <w:b/>
          <w:color w:val="231F20"/>
          <w:sz w:val="22"/>
        </w:rPr>
        <w:t>.</w:t>
      </w:r>
    </w:p>
    <w:p>
      <w:pPr>
        <w:pStyle w:val="BodyText"/>
        <w:spacing w:before="15"/>
        <w:rPr>
          <w:b/>
        </w:rPr>
      </w:pPr>
    </w:p>
    <w:p>
      <w:pPr>
        <w:pStyle w:val="BodyText"/>
        <w:spacing w:line="242" w:lineRule="auto"/>
        <w:ind w:left="1723" w:right="205" w:firstLine="340"/>
        <w:jc w:val="both"/>
      </w:pPr>
      <w:r>
        <w:rPr>
          <w:b/>
          <w:color w:val="231F20"/>
        </w:rPr>
        <w:t>Especificação. </w:t>
      </w:r>
      <w:r>
        <w:rPr>
          <w:color w:val="231F20"/>
        </w:rPr>
        <w:t>No caso de estilo apostilhado ou </w:t>
      </w:r>
      <w:r>
        <w:rPr>
          <w:color w:val="231F20"/>
        </w:rPr>
        <w:t>neoenciclopédico, cumpre avaliar as 3 seguintes variáveis, em ordem lógica:</w:t>
      </w:r>
    </w:p>
    <w:p>
      <w:pPr>
        <w:pStyle w:val="ListParagraph"/>
        <w:numPr>
          <w:ilvl w:val="0"/>
          <w:numId w:val="24"/>
        </w:numPr>
        <w:tabs>
          <w:tab w:pos="2302" w:val="left" w:leader="none"/>
        </w:tabs>
        <w:spacing w:line="235" w:lineRule="auto" w:before="87" w:after="0"/>
        <w:ind w:left="1723" w:right="205" w:firstLine="340"/>
        <w:jc w:val="both"/>
        <w:rPr>
          <w:b/>
          <w:sz w:val="22"/>
        </w:rPr>
      </w:pPr>
      <w:r>
        <w:rPr>
          <w:b/>
          <w:color w:val="231F20"/>
          <w:sz w:val="22"/>
        </w:rPr>
        <w:t>Abrangência: </w:t>
      </w:r>
      <w:r>
        <w:rPr>
          <w:color w:val="231F20"/>
          <w:sz w:val="22"/>
        </w:rPr>
        <w:t>a manutenção aproximada de 1 assunto por pará-grafo, sugerindo eventuais quebras e possíveis novas epígrafes àqueles considerados extensos demais</w:t>
      </w:r>
      <w:r>
        <w:rPr>
          <w:b/>
          <w:color w:val="231F20"/>
          <w:sz w:val="22"/>
        </w:rPr>
        <w:t>.</w:t>
      </w:r>
    </w:p>
    <w:p>
      <w:pPr>
        <w:pStyle w:val="ListParagraph"/>
        <w:numPr>
          <w:ilvl w:val="0"/>
          <w:numId w:val="24"/>
        </w:numPr>
        <w:tabs>
          <w:tab w:pos="2302" w:val="left" w:leader="none"/>
        </w:tabs>
        <w:spacing w:line="225" w:lineRule="auto" w:before="15" w:after="0"/>
        <w:ind w:left="1723" w:right="205" w:firstLine="340"/>
        <w:jc w:val="both"/>
        <w:rPr>
          <w:b/>
          <w:sz w:val="22"/>
        </w:rPr>
      </w:pPr>
      <w:r>
        <w:rPr>
          <w:b/>
          <w:color w:val="231F20"/>
          <w:sz w:val="22"/>
        </w:rPr>
        <w:t>Epigrafia:</w:t>
      </w:r>
      <w:r>
        <w:rPr>
          <w:b/>
          <w:color w:val="231F20"/>
          <w:spacing w:val="-14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adequação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cada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epígrafe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em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negrito,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observando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se constitui síntese clara do conteúdo do parágrafo que encabeça</w:t>
      </w:r>
      <w:r>
        <w:rPr>
          <w:b/>
          <w:color w:val="231F20"/>
          <w:sz w:val="22"/>
        </w:rPr>
        <w:t>.</w:t>
      </w:r>
    </w:p>
    <w:p>
      <w:pPr>
        <w:pStyle w:val="ListParagraph"/>
        <w:numPr>
          <w:ilvl w:val="0"/>
          <w:numId w:val="24"/>
        </w:numPr>
        <w:tabs>
          <w:tab w:pos="2302" w:val="left" w:leader="none"/>
        </w:tabs>
        <w:spacing w:line="225" w:lineRule="auto" w:before="21" w:after="0"/>
        <w:ind w:left="1723" w:right="206" w:firstLine="340"/>
        <w:jc w:val="both"/>
        <w:rPr>
          <w:b/>
          <w:sz w:val="22"/>
        </w:rPr>
      </w:pPr>
      <w:r>
        <w:rPr>
          <w:b/>
          <w:color w:val="231F20"/>
          <w:sz w:val="22"/>
        </w:rPr>
        <w:t>Concisão:</w:t>
      </w:r>
      <w:r>
        <w:rPr>
          <w:b/>
          <w:color w:val="231F20"/>
          <w:spacing w:val="-6"/>
          <w:sz w:val="22"/>
        </w:rPr>
        <w:t> </w:t>
      </w:r>
      <w:r>
        <w:rPr>
          <w:color w:val="231F20"/>
          <w:sz w:val="22"/>
        </w:rPr>
        <w:t>o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uso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preferencial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de,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no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máximo,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uma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palavra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em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epí-</w:t>
      </w:r>
      <w:r>
        <w:rPr>
          <w:color w:val="231F20"/>
          <w:spacing w:val="-2"/>
          <w:sz w:val="22"/>
        </w:rPr>
        <w:t>grafes</w:t>
      </w:r>
      <w:r>
        <w:rPr>
          <w:b/>
          <w:color w:val="231F20"/>
          <w:spacing w:val="-2"/>
          <w:sz w:val="22"/>
        </w:rPr>
        <w:t>.</w:t>
      </w:r>
    </w:p>
    <w:p>
      <w:pPr>
        <w:pStyle w:val="BodyText"/>
        <w:spacing w:before="109"/>
        <w:rPr>
          <w:b/>
        </w:rPr>
      </w:pPr>
    </w:p>
    <w:p>
      <w:pPr>
        <w:pStyle w:val="BodyText"/>
        <w:spacing w:line="242" w:lineRule="auto"/>
        <w:ind w:left="1723" w:right="205" w:firstLine="340"/>
        <w:jc w:val="both"/>
      </w:pPr>
      <w:r>
        <w:rPr>
          <w:b/>
          <w:color w:val="231F20"/>
        </w:rPr>
        <w:t>Precisão. </w:t>
      </w:r>
      <w:r>
        <w:rPr>
          <w:color w:val="231F20"/>
        </w:rPr>
        <w:t>No caso de opção pelo estilo neoenciclopédico, o revisor deverá</w:t>
      </w:r>
      <w:r>
        <w:rPr>
          <w:color w:val="231F20"/>
          <w:spacing w:val="-12"/>
        </w:rPr>
        <w:t> </w:t>
      </w:r>
      <w:r>
        <w:rPr>
          <w:color w:val="231F20"/>
        </w:rPr>
        <w:t>verificar</w:t>
      </w:r>
      <w:r>
        <w:rPr>
          <w:color w:val="231F20"/>
          <w:spacing w:val="-12"/>
        </w:rPr>
        <w:t> </w:t>
      </w:r>
      <w:r>
        <w:rPr>
          <w:color w:val="231F20"/>
        </w:rPr>
        <w:t>especialmente</w:t>
      </w:r>
      <w:r>
        <w:rPr>
          <w:color w:val="231F20"/>
          <w:spacing w:val="-12"/>
        </w:rPr>
        <w:t> </w:t>
      </w:r>
      <w:r>
        <w:rPr>
          <w:color w:val="231F20"/>
        </w:rPr>
        <w:t>o</w:t>
      </w:r>
      <w:r>
        <w:rPr>
          <w:color w:val="231F20"/>
          <w:spacing w:val="-12"/>
        </w:rPr>
        <w:t> </w:t>
      </w:r>
      <w:r>
        <w:rPr>
          <w:color w:val="231F20"/>
        </w:rPr>
        <w:t>confor</w:t>
      </w:r>
      <w:r>
        <w:rPr>
          <w:color w:val="231F20"/>
          <w:spacing w:val="-12"/>
        </w:rPr>
        <w:t> </w:t>
      </w:r>
      <w:r>
        <w:rPr>
          <w:color w:val="231F20"/>
        </w:rPr>
        <w:t>dos</w:t>
      </w:r>
      <w:r>
        <w:rPr>
          <w:color w:val="231F20"/>
          <w:spacing w:val="-12"/>
        </w:rPr>
        <w:t> </w:t>
      </w:r>
      <w:r>
        <w:rPr>
          <w:color w:val="231F20"/>
        </w:rPr>
        <w:t>sublinhamentos</w:t>
      </w:r>
      <w:r>
        <w:rPr>
          <w:color w:val="231F20"/>
          <w:spacing w:val="-12"/>
        </w:rPr>
        <w:t> </w:t>
      </w:r>
      <w:r>
        <w:rPr>
          <w:color w:val="231F20"/>
        </w:rPr>
        <w:t>e</w:t>
      </w:r>
      <w:r>
        <w:rPr>
          <w:color w:val="231F20"/>
          <w:spacing w:val="-12"/>
        </w:rPr>
        <w:t> </w:t>
      </w:r>
      <w:r>
        <w:rPr>
          <w:color w:val="231F20"/>
        </w:rPr>
        <w:t>das</w:t>
      </w:r>
      <w:r>
        <w:rPr>
          <w:color w:val="231F20"/>
          <w:spacing w:val="-12"/>
        </w:rPr>
        <w:t> </w:t>
      </w:r>
      <w:r>
        <w:rPr>
          <w:color w:val="231F20"/>
        </w:rPr>
        <w:t>enume-rações verticais, observando 3 requisitos:</w:t>
      </w:r>
    </w:p>
    <w:p>
      <w:pPr>
        <w:pStyle w:val="ListParagraph"/>
        <w:numPr>
          <w:ilvl w:val="0"/>
          <w:numId w:val="25"/>
        </w:numPr>
        <w:tabs>
          <w:tab w:pos="2302" w:val="left" w:leader="none"/>
        </w:tabs>
        <w:spacing w:line="237" w:lineRule="auto" w:before="84" w:after="0"/>
        <w:ind w:left="1723" w:right="204" w:firstLine="340"/>
        <w:jc w:val="both"/>
        <w:rPr>
          <w:b/>
          <w:sz w:val="22"/>
        </w:rPr>
      </w:pPr>
      <w:r>
        <w:rPr>
          <w:b/>
          <w:color w:val="231F20"/>
          <w:sz w:val="22"/>
        </w:rPr>
        <w:t>Coerência enunciativa: </w:t>
      </w:r>
      <w:r>
        <w:rPr>
          <w:color w:val="231F20"/>
          <w:sz w:val="22"/>
        </w:rPr>
        <w:t>a menção à quantidade de itens elenca-dos;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menção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à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natureza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ou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categoria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dos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itens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enumerados,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preparando o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leitor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para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correta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abordagem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aos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itens;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menção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à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ordem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sob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qual os itens serão explicitados (alfabética, lógica, funcional, dentre outras)</w:t>
      </w:r>
      <w:r>
        <w:rPr>
          <w:b/>
          <w:color w:val="231F20"/>
          <w:sz w:val="22"/>
        </w:rPr>
        <w:t>.</w:t>
      </w:r>
    </w:p>
    <w:p>
      <w:pPr>
        <w:pStyle w:val="ListParagraph"/>
        <w:spacing w:after="0" w:line="237" w:lineRule="auto"/>
        <w:jc w:val="both"/>
        <w:rPr>
          <w:b/>
          <w:sz w:val="22"/>
        </w:rPr>
        <w:sectPr>
          <w:pgSz w:w="9420" w:h="13840"/>
          <w:pgMar w:header="673" w:footer="0" w:top="860" w:bottom="280" w:left="0" w:right="1275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58"/>
        <w:rPr>
          <w:b/>
        </w:rPr>
      </w:pPr>
    </w:p>
    <w:p>
      <w:pPr>
        <w:pStyle w:val="ListParagraph"/>
        <w:numPr>
          <w:ilvl w:val="0"/>
          <w:numId w:val="25"/>
        </w:numPr>
        <w:tabs>
          <w:tab w:pos="2062" w:val="left" w:leader="none"/>
        </w:tabs>
        <w:spacing w:line="237" w:lineRule="auto" w:before="0" w:after="0"/>
        <w:ind w:left="1483" w:right="445" w:firstLine="340"/>
        <w:jc w:val="both"/>
        <w:rPr>
          <w:sz w:val="22"/>
        </w:rPr>
      </w:pPr>
      <w:r>
        <w:rPr>
          <w:b/>
          <w:color w:val="231F20"/>
          <w:sz w:val="22"/>
        </w:rPr>
        <w:t>Regularidade enumerativa: </w:t>
      </w:r>
      <w:r>
        <w:rPr>
          <w:color w:val="231F20"/>
          <w:sz w:val="22"/>
        </w:rPr>
        <w:t>a escolha consistente das epígrafes negritadas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em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relação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à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natureza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ou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categoria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prevista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no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enunciado</w:t>
      </w:r>
      <w:r>
        <w:rPr>
          <w:b/>
          <w:color w:val="231F20"/>
          <w:sz w:val="22"/>
        </w:rPr>
        <w:t>.</w:t>
      </w:r>
      <w:r>
        <w:rPr>
          <w:b/>
          <w:color w:val="231F20"/>
          <w:spacing w:val="-2"/>
          <w:sz w:val="22"/>
        </w:rPr>
        <w:t> </w:t>
      </w:r>
      <w:r>
        <w:rPr>
          <w:color w:val="231F20"/>
          <w:sz w:val="22"/>
        </w:rPr>
        <w:t>Por exemplo, se o enunciado prevê enumerar 5 traf</w:t>
      </w:r>
      <w:r>
        <w:rPr>
          <w:i/>
          <w:color w:val="231F20"/>
          <w:sz w:val="22"/>
        </w:rPr>
        <w:t>o</w:t>
      </w:r>
      <w:r>
        <w:rPr>
          <w:color w:val="231F20"/>
          <w:sz w:val="22"/>
        </w:rPr>
        <w:t>res, as epígrafes devem naturalmente referir-se a traf</w:t>
      </w:r>
      <w:r>
        <w:rPr>
          <w:i/>
          <w:color w:val="231F20"/>
          <w:sz w:val="22"/>
        </w:rPr>
        <w:t>o</w:t>
      </w:r>
      <w:r>
        <w:rPr>
          <w:color w:val="231F20"/>
          <w:sz w:val="22"/>
        </w:rPr>
        <w:t>res.</w:t>
      </w:r>
    </w:p>
    <w:p>
      <w:pPr>
        <w:pStyle w:val="ListParagraph"/>
        <w:numPr>
          <w:ilvl w:val="0"/>
          <w:numId w:val="25"/>
        </w:numPr>
        <w:tabs>
          <w:tab w:pos="2062" w:val="left" w:leader="none"/>
        </w:tabs>
        <w:spacing w:line="240" w:lineRule="auto" w:before="3" w:after="0"/>
        <w:ind w:left="1483" w:right="445" w:firstLine="340"/>
        <w:jc w:val="both"/>
        <w:rPr>
          <w:sz w:val="22"/>
        </w:rPr>
      </w:pPr>
      <w:r>
        <w:rPr>
          <w:b/>
          <w:color w:val="231F20"/>
          <w:spacing w:val="-2"/>
          <w:sz w:val="22"/>
        </w:rPr>
        <w:t>Conformidade</w:t>
      </w:r>
      <w:r>
        <w:rPr>
          <w:b/>
          <w:color w:val="231F20"/>
          <w:spacing w:val="-7"/>
          <w:sz w:val="22"/>
        </w:rPr>
        <w:t> </w:t>
      </w:r>
      <w:r>
        <w:rPr>
          <w:b/>
          <w:color w:val="231F20"/>
          <w:spacing w:val="-2"/>
          <w:sz w:val="22"/>
        </w:rPr>
        <w:t>enumerativa:</w:t>
      </w:r>
      <w:r>
        <w:rPr>
          <w:b/>
          <w:color w:val="231F20"/>
          <w:spacing w:val="-5"/>
          <w:sz w:val="22"/>
        </w:rPr>
        <w:t> </w:t>
      </w:r>
      <w:r>
        <w:rPr>
          <w:color w:val="231F20"/>
          <w:spacing w:val="-2"/>
          <w:sz w:val="22"/>
        </w:rPr>
        <w:t>a</w:t>
      </w:r>
      <w:r>
        <w:rPr>
          <w:color w:val="231F20"/>
          <w:spacing w:val="-5"/>
          <w:sz w:val="22"/>
        </w:rPr>
        <w:t> </w:t>
      </w:r>
      <w:r>
        <w:rPr>
          <w:color w:val="231F20"/>
          <w:spacing w:val="-2"/>
          <w:sz w:val="22"/>
        </w:rPr>
        <w:t>escolha</w:t>
      </w:r>
      <w:r>
        <w:rPr>
          <w:color w:val="231F20"/>
          <w:spacing w:val="-5"/>
          <w:sz w:val="22"/>
        </w:rPr>
        <w:t> </w:t>
      </w:r>
      <w:r>
        <w:rPr>
          <w:color w:val="231F20"/>
          <w:spacing w:val="-2"/>
          <w:sz w:val="22"/>
        </w:rPr>
        <w:t>consistente</w:t>
      </w:r>
      <w:r>
        <w:rPr>
          <w:color w:val="231F20"/>
          <w:spacing w:val="-5"/>
          <w:sz w:val="22"/>
        </w:rPr>
        <w:t> </w:t>
      </w:r>
      <w:r>
        <w:rPr>
          <w:color w:val="231F20"/>
          <w:spacing w:val="-2"/>
          <w:sz w:val="22"/>
        </w:rPr>
        <w:t>das</w:t>
      </w:r>
      <w:r>
        <w:rPr>
          <w:color w:val="231F20"/>
          <w:spacing w:val="-5"/>
          <w:sz w:val="22"/>
        </w:rPr>
        <w:t> </w:t>
      </w:r>
      <w:r>
        <w:rPr>
          <w:color w:val="231F20"/>
          <w:spacing w:val="-2"/>
          <w:sz w:val="22"/>
        </w:rPr>
        <w:t>separações </w:t>
      </w:r>
      <w:r>
        <w:rPr>
          <w:color w:val="231F20"/>
          <w:sz w:val="22"/>
        </w:rPr>
        <w:t>entre epígrafes e preenchimentos</w:t>
      </w:r>
      <w:r>
        <w:rPr>
          <w:b/>
          <w:color w:val="231F20"/>
          <w:sz w:val="22"/>
        </w:rPr>
        <w:t>. </w:t>
      </w:r>
      <w:r>
        <w:rPr>
          <w:color w:val="231F20"/>
          <w:sz w:val="22"/>
        </w:rPr>
        <w:t>Se o autor usa dois pontos em negrito (:) após a epígrafe, o preenchimento deve constituir-se de frases comple-mentares à epígrafe, considerando-a elemento participativo do detalha-mento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feito;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além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disso,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o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ponto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final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deverá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também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ser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em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negrito.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Por outro lado, se o autor usa ponto (.) em negrito após a epígrafe, a redação do preenchimento é mais livre, sendo a epígrafe apenas elemento sintéti-co; nesse caso, o ponto final não será em negrito.</w:t>
      </w:r>
    </w:p>
    <w:p>
      <w:pPr>
        <w:pStyle w:val="ListParagraph"/>
        <w:spacing w:after="0" w:line="240" w:lineRule="auto"/>
        <w:jc w:val="both"/>
        <w:rPr>
          <w:sz w:val="22"/>
        </w:rPr>
        <w:sectPr>
          <w:pgSz w:w="9420" w:h="13840"/>
          <w:pgMar w:header="673" w:footer="0" w:top="860" w:bottom="280" w:left="0" w:right="1275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5"/>
        <w:rPr>
          <w:sz w:val="20"/>
        </w:rPr>
      </w:pPr>
    </w:p>
    <w:p>
      <w:pPr>
        <w:spacing w:line="240" w:lineRule="auto"/>
        <w:ind w:left="408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824230" cy="273050"/>
                <wp:effectExtent l="0" t="0" r="0" b="0"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824230" cy="273050"/>
                          <a:chExt cx="824230" cy="273050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0"/>
                            <a:ext cx="82423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4230" h="273050">
                                <a:moveTo>
                                  <a:pt x="411822" y="0"/>
                                </a:moveTo>
                                <a:lnTo>
                                  <a:pt x="363292" y="2709"/>
                                </a:lnTo>
                                <a:lnTo>
                                  <a:pt x="316218" y="10657"/>
                                </a:lnTo>
                                <a:lnTo>
                                  <a:pt x="270854" y="23569"/>
                                </a:lnTo>
                                <a:lnTo>
                                  <a:pt x="227453" y="41174"/>
                                </a:lnTo>
                                <a:lnTo>
                                  <a:pt x="186271" y="63199"/>
                                </a:lnTo>
                                <a:lnTo>
                                  <a:pt x="147562" y="89371"/>
                                </a:lnTo>
                                <a:lnTo>
                                  <a:pt x="111579" y="119418"/>
                                </a:lnTo>
                                <a:lnTo>
                                  <a:pt x="78578" y="153066"/>
                                </a:lnTo>
                                <a:lnTo>
                                  <a:pt x="48811" y="190044"/>
                                </a:lnTo>
                                <a:lnTo>
                                  <a:pt x="22533" y="230078"/>
                                </a:lnTo>
                                <a:lnTo>
                                  <a:pt x="0" y="272897"/>
                                </a:lnTo>
                                <a:lnTo>
                                  <a:pt x="29885" y="234328"/>
                                </a:lnTo>
                                <a:lnTo>
                                  <a:pt x="62862" y="198824"/>
                                </a:lnTo>
                                <a:lnTo>
                                  <a:pt x="98713" y="166621"/>
                                </a:lnTo>
                                <a:lnTo>
                                  <a:pt x="137220" y="137951"/>
                                </a:lnTo>
                                <a:lnTo>
                                  <a:pt x="178165" y="113050"/>
                                </a:lnTo>
                                <a:lnTo>
                                  <a:pt x="221329" y="92151"/>
                                </a:lnTo>
                                <a:lnTo>
                                  <a:pt x="266495" y="75489"/>
                                </a:lnTo>
                                <a:lnTo>
                                  <a:pt x="313445" y="63298"/>
                                </a:lnTo>
                                <a:lnTo>
                                  <a:pt x="361960" y="55811"/>
                                </a:lnTo>
                                <a:lnTo>
                                  <a:pt x="411822" y="53263"/>
                                </a:lnTo>
                                <a:lnTo>
                                  <a:pt x="461686" y="55811"/>
                                </a:lnTo>
                                <a:lnTo>
                                  <a:pt x="510202" y="63298"/>
                                </a:lnTo>
                                <a:lnTo>
                                  <a:pt x="557154" y="75489"/>
                                </a:lnTo>
                                <a:lnTo>
                                  <a:pt x="602322" y="92151"/>
                                </a:lnTo>
                                <a:lnTo>
                                  <a:pt x="645488" y="113050"/>
                                </a:lnTo>
                                <a:lnTo>
                                  <a:pt x="686433" y="137951"/>
                                </a:lnTo>
                                <a:lnTo>
                                  <a:pt x="724939" y="166621"/>
                                </a:lnTo>
                                <a:lnTo>
                                  <a:pt x="760786" y="198824"/>
                                </a:lnTo>
                                <a:lnTo>
                                  <a:pt x="793757" y="234328"/>
                                </a:lnTo>
                                <a:lnTo>
                                  <a:pt x="823633" y="272897"/>
                                </a:lnTo>
                                <a:lnTo>
                                  <a:pt x="801100" y="230078"/>
                                </a:lnTo>
                                <a:lnTo>
                                  <a:pt x="774824" y="190044"/>
                                </a:lnTo>
                                <a:lnTo>
                                  <a:pt x="745061" y="153066"/>
                                </a:lnTo>
                                <a:lnTo>
                                  <a:pt x="712063" y="119418"/>
                                </a:lnTo>
                                <a:lnTo>
                                  <a:pt x="676084" y="89371"/>
                                </a:lnTo>
                                <a:lnTo>
                                  <a:pt x="637378" y="63199"/>
                                </a:lnTo>
                                <a:lnTo>
                                  <a:pt x="596199" y="41174"/>
                                </a:lnTo>
                                <a:lnTo>
                                  <a:pt x="552800" y="23569"/>
                                </a:lnTo>
                                <a:lnTo>
                                  <a:pt x="507435" y="10657"/>
                                </a:lnTo>
                                <a:lnTo>
                                  <a:pt x="460358" y="2709"/>
                                </a:lnTo>
                                <a:lnTo>
                                  <a:pt x="4118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A8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4.9pt;height:21.5pt;mso-position-horizontal-relative:char;mso-position-vertical-relative:line" id="docshapegroup85" coordorigin="0,0" coordsize="1298,430">
                <v:shape style="position:absolute;left:0;top:0;width:1298;height:430" id="docshape86" coordorigin="0,0" coordsize="1298,430" path="m649,0l572,4,498,17,427,37,358,65,293,100,232,141,176,188,124,241,77,299,35,362,0,430,47,369,99,313,155,262,216,217,281,178,349,145,420,119,494,100,570,88,649,84,727,88,803,100,877,119,949,145,1017,178,1081,217,1142,262,1198,313,1250,369,1297,430,1262,362,1220,299,1173,241,1121,188,1065,141,1004,100,939,65,871,37,799,17,725,4,649,0xe" filled="true" fillcolor="#7ea8d1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"/>
        <w:rPr>
          <w:sz w:val="5"/>
        </w:rPr>
      </w:pPr>
    </w:p>
    <w:p>
      <w:pPr>
        <w:spacing w:line="240" w:lineRule="auto"/>
        <w:ind w:left="405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868680" cy="445134"/>
                <wp:effectExtent l="0" t="0" r="0" b="0"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868680" cy="445134"/>
                          <a:chExt cx="868680" cy="445134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868680" cy="4451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8680" h="445134">
                                <a:moveTo>
                                  <a:pt x="868146" y="0"/>
                                </a:moveTo>
                                <a:lnTo>
                                  <a:pt x="826927" y="28755"/>
                                </a:lnTo>
                                <a:lnTo>
                                  <a:pt x="782683" y="53523"/>
                                </a:lnTo>
                                <a:lnTo>
                                  <a:pt x="736598" y="75305"/>
                                </a:lnTo>
                                <a:lnTo>
                                  <a:pt x="689854" y="95103"/>
                                </a:lnTo>
                                <a:lnTo>
                                  <a:pt x="643633" y="113920"/>
                                </a:lnTo>
                                <a:lnTo>
                                  <a:pt x="599119" y="132756"/>
                                </a:lnTo>
                                <a:lnTo>
                                  <a:pt x="557493" y="152614"/>
                                </a:lnTo>
                                <a:lnTo>
                                  <a:pt x="519938" y="174496"/>
                                </a:lnTo>
                                <a:lnTo>
                                  <a:pt x="487638" y="199403"/>
                                </a:lnTo>
                                <a:lnTo>
                                  <a:pt x="461774" y="228338"/>
                                </a:lnTo>
                                <a:lnTo>
                                  <a:pt x="443529" y="262302"/>
                                </a:lnTo>
                                <a:lnTo>
                                  <a:pt x="434086" y="302298"/>
                                </a:lnTo>
                                <a:lnTo>
                                  <a:pt x="424636" y="262302"/>
                                </a:lnTo>
                                <a:lnTo>
                                  <a:pt x="406387" y="228338"/>
                                </a:lnTo>
                                <a:lnTo>
                                  <a:pt x="380518" y="199403"/>
                                </a:lnTo>
                                <a:lnTo>
                                  <a:pt x="348215" y="174496"/>
                                </a:lnTo>
                                <a:lnTo>
                                  <a:pt x="310658" y="152614"/>
                                </a:lnTo>
                                <a:lnTo>
                                  <a:pt x="269030" y="132756"/>
                                </a:lnTo>
                                <a:lnTo>
                                  <a:pt x="224514" y="113920"/>
                                </a:lnTo>
                                <a:lnTo>
                                  <a:pt x="178292" y="95103"/>
                                </a:lnTo>
                                <a:lnTo>
                                  <a:pt x="131548" y="75305"/>
                                </a:lnTo>
                                <a:lnTo>
                                  <a:pt x="85462" y="53523"/>
                                </a:lnTo>
                                <a:lnTo>
                                  <a:pt x="41219" y="28755"/>
                                </a:lnTo>
                                <a:lnTo>
                                  <a:pt x="0" y="0"/>
                                </a:lnTo>
                                <a:lnTo>
                                  <a:pt x="0" y="142811"/>
                                </a:lnTo>
                                <a:lnTo>
                                  <a:pt x="41219" y="171563"/>
                                </a:lnTo>
                                <a:lnTo>
                                  <a:pt x="85462" y="196328"/>
                                </a:lnTo>
                                <a:lnTo>
                                  <a:pt x="131548" y="218107"/>
                                </a:lnTo>
                                <a:lnTo>
                                  <a:pt x="178292" y="237903"/>
                                </a:lnTo>
                                <a:lnTo>
                                  <a:pt x="224514" y="256717"/>
                                </a:lnTo>
                                <a:lnTo>
                                  <a:pt x="269030" y="275551"/>
                                </a:lnTo>
                                <a:lnTo>
                                  <a:pt x="310658" y="295408"/>
                                </a:lnTo>
                                <a:lnTo>
                                  <a:pt x="348215" y="317289"/>
                                </a:lnTo>
                                <a:lnTo>
                                  <a:pt x="380518" y="342197"/>
                                </a:lnTo>
                                <a:lnTo>
                                  <a:pt x="406387" y="371132"/>
                                </a:lnTo>
                                <a:lnTo>
                                  <a:pt x="424636" y="405098"/>
                                </a:lnTo>
                                <a:lnTo>
                                  <a:pt x="434086" y="445096"/>
                                </a:lnTo>
                                <a:lnTo>
                                  <a:pt x="443529" y="405098"/>
                                </a:lnTo>
                                <a:lnTo>
                                  <a:pt x="461774" y="371132"/>
                                </a:lnTo>
                                <a:lnTo>
                                  <a:pt x="487638" y="342197"/>
                                </a:lnTo>
                                <a:lnTo>
                                  <a:pt x="519938" y="317289"/>
                                </a:lnTo>
                                <a:lnTo>
                                  <a:pt x="557493" y="295408"/>
                                </a:lnTo>
                                <a:lnTo>
                                  <a:pt x="599119" y="275551"/>
                                </a:lnTo>
                                <a:lnTo>
                                  <a:pt x="643633" y="256717"/>
                                </a:lnTo>
                                <a:lnTo>
                                  <a:pt x="689854" y="237903"/>
                                </a:lnTo>
                                <a:lnTo>
                                  <a:pt x="736598" y="218107"/>
                                </a:lnTo>
                                <a:lnTo>
                                  <a:pt x="782683" y="196328"/>
                                </a:lnTo>
                                <a:lnTo>
                                  <a:pt x="826927" y="171563"/>
                                </a:lnTo>
                                <a:lnTo>
                                  <a:pt x="868146" y="142811"/>
                                </a:lnTo>
                                <a:lnTo>
                                  <a:pt x="868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45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.4pt;height:35.050pt;mso-position-horizontal-relative:char;mso-position-vertical-relative:line" id="docshapegroup87" coordorigin="0,0" coordsize="1368,701">
                <v:shape style="position:absolute;left:0;top:0;width:1368;height:701" id="docshape88" coordorigin="0,0" coordsize="1368,701" path="m1367,0l1302,45,1233,84,1160,119,1086,150,1014,179,943,209,878,240,819,275,768,314,727,360,698,413,684,476,669,413,640,360,599,314,548,275,489,240,424,209,354,179,281,150,207,119,135,84,65,45,0,0,0,225,65,270,135,309,207,343,281,375,354,404,424,434,489,465,548,500,599,539,640,584,669,638,684,701,698,638,727,584,768,539,819,500,878,465,943,434,1014,404,1086,375,1160,343,1233,309,1302,270,1367,225,1367,0xe" filled="true" fillcolor="#174578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"/>
        <w:rPr>
          <w:sz w:val="4"/>
        </w:rPr>
      </w:pPr>
    </w:p>
    <w:p>
      <w:pPr>
        <w:spacing w:line="240" w:lineRule="auto"/>
        <w:ind w:left="359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566545" cy="237490"/>
                <wp:effectExtent l="0" t="0" r="0" b="635"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1566545" cy="237490"/>
                          <a:chExt cx="1566545" cy="237490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3934"/>
                            <a:ext cx="16002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228600">
                                <a:moveTo>
                                  <a:pt x="159499" y="194310"/>
                                </a:moveTo>
                                <a:lnTo>
                                  <a:pt x="41757" y="194310"/>
                                </a:lnTo>
                                <a:lnTo>
                                  <a:pt x="41757" y="129540"/>
                                </a:lnTo>
                                <a:lnTo>
                                  <a:pt x="121018" y="129540"/>
                                </a:lnTo>
                                <a:lnTo>
                                  <a:pt x="121018" y="97790"/>
                                </a:lnTo>
                                <a:lnTo>
                                  <a:pt x="41757" y="97790"/>
                                </a:lnTo>
                                <a:lnTo>
                                  <a:pt x="41757" y="34290"/>
                                </a:lnTo>
                                <a:lnTo>
                                  <a:pt x="158203" y="34290"/>
                                </a:lnTo>
                                <a:lnTo>
                                  <a:pt x="1582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290"/>
                                </a:lnTo>
                                <a:lnTo>
                                  <a:pt x="0" y="97790"/>
                                </a:lnTo>
                                <a:lnTo>
                                  <a:pt x="0" y="129540"/>
                                </a:lnTo>
                                <a:lnTo>
                                  <a:pt x="0" y="194310"/>
                                </a:lnTo>
                                <a:lnTo>
                                  <a:pt x="0" y="228600"/>
                                </a:lnTo>
                                <a:lnTo>
                                  <a:pt x="159499" y="228600"/>
                                </a:lnTo>
                                <a:lnTo>
                                  <a:pt x="159499" y="194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45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999" y="3931"/>
                            <a:ext cx="203212" cy="228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Graphic 111"/>
                        <wps:cNvSpPr/>
                        <wps:spPr>
                          <a:xfrm>
                            <a:off x="420395" y="3540"/>
                            <a:ext cx="66992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925" h="233045">
                                <a:moveTo>
                                  <a:pt x="41757" y="393"/>
                                </a:moveTo>
                                <a:lnTo>
                                  <a:pt x="0" y="393"/>
                                </a:lnTo>
                                <a:lnTo>
                                  <a:pt x="0" y="228752"/>
                                </a:lnTo>
                                <a:lnTo>
                                  <a:pt x="41757" y="228752"/>
                                </a:lnTo>
                                <a:lnTo>
                                  <a:pt x="41757" y="393"/>
                                </a:lnTo>
                                <a:close/>
                              </a:path>
                              <a:path w="669925" h="233045">
                                <a:moveTo>
                                  <a:pt x="258660" y="0"/>
                                </a:moveTo>
                                <a:lnTo>
                                  <a:pt x="64249" y="0"/>
                                </a:lnTo>
                                <a:lnTo>
                                  <a:pt x="64249" y="33020"/>
                                </a:lnTo>
                                <a:lnTo>
                                  <a:pt x="140893" y="33020"/>
                                </a:lnTo>
                                <a:lnTo>
                                  <a:pt x="140893" y="228600"/>
                                </a:lnTo>
                                <a:lnTo>
                                  <a:pt x="182664" y="228600"/>
                                </a:lnTo>
                                <a:lnTo>
                                  <a:pt x="182664" y="33020"/>
                                </a:lnTo>
                                <a:lnTo>
                                  <a:pt x="258660" y="33020"/>
                                </a:lnTo>
                                <a:lnTo>
                                  <a:pt x="258660" y="0"/>
                                </a:lnTo>
                                <a:close/>
                              </a:path>
                              <a:path w="669925" h="233045">
                                <a:moveTo>
                                  <a:pt x="461200" y="228752"/>
                                </a:moveTo>
                                <a:lnTo>
                                  <a:pt x="433438" y="164160"/>
                                </a:lnTo>
                                <a:lnTo>
                                  <a:pt x="419544" y="131864"/>
                                </a:lnTo>
                                <a:lnTo>
                                  <a:pt x="383501" y="48018"/>
                                </a:lnTo>
                                <a:lnTo>
                                  <a:pt x="374434" y="26949"/>
                                </a:lnTo>
                                <a:lnTo>
                                  <a:pt x="374434" y="131864"/>
                                </a:lnTo>
                                <a:lnTo>
                                  <a:pt x="305930" y="131864"/>
                                </a:lnTo>
                                <a:lnTo>
                                  <a:pt x="340512" y="48018"/>
                                </a:lnTo>
                                <a:lnTo>
                                  <a:pt x="374434" y="131864"/>
                                </a:lnTo>
                                <a:lnTo>
                                  <a:pt x="374434" y="26949"/>
                                </a:lnTo>
                                <a:lnTo>
                                  <a:pt x="363016" y="393"/>
                                </a:lnTo>
                                <a:lnTo>
                                  <a:pt x="320611" y="393"/>
                                </a:lnTo>
                                <a:lnTo>
                                  <a:pt x="221107" y="228752"/>
                                </a:lnTo>
                                <a:lnTo>
                                  <a:pt x="264185" y="228752"/>
                                </a:lnTo>
                                <a:lnTo>
                                  <a:pt x="292557" y="164160"/>
                                </a:lnTo>
                                <a:lnTo>
                                  <a:pt x="388137" y="164160"/>
                                </a:lnTo>
                                <a:lnTo>
                                  <a:pt x="416509" y="228752"/>
                                </a:lnTo>
                                <a:lnTo>
                                  <a:pt x="461200" y="228752"/>
                                </a:lnTo>
                                <a:close/>
                              </a:path>
                              <a:path w="669925" h="233045">
                                <a:moveTo>
                                  <a:pt x="669620" y="201663"/>
                                </a:moveTo>
                                <a:lnTo>
                                  <a:pt x="633425" y="171970"/>
                                </a:lnTo>
                                <a:lnTo>
                                  <a:pt x="613359" y="135775"/>
                                </a:lnTo>
                                <a:lnTo>
                                  <a:pt x="611555" y="132511"/>
                                </a:lnTo>
                                <a:lnTo>
                                  <a:pt x="633234" y="122847"/>
                                </a:lnTo>
                                <a:lnTo>
                                  <a:pt x="647547" y="107962"/>
                                </a:lnTo>
                                <a:lnTo>
                                  <a:pt x="650138" y="101841"/>
                                </a:lnTo>
                                <a:lnTo>
                                  <a:pt x="655447" y="89293"/>
                                </a:lnTo>
                                <a:lnTo>
                                  <a:pt x="657872" y="68249"/>
                                </a:lnTo>
                                <a:lnTo>
                                  <a:pt x="652094" y="36182"/>
                                </a:lnTo>
                                <a:lnTo>
                                  <a:pt x="650608" y="34315"/>
                                </a:lnTo>
                                <a:lnTo>
                                  <a:pt x="635355" y="15240"/>
                                </a:lnTo>
                                <a:lnTo>
                                  <a:pt x="615797" y="6921"/>
                                </a:lnTo>
                                <a:lnTo>
                                  <a:pt x="615797" y="67906"/>
                                </a:lnTo>
                                <a:lnTo>
                                  <a:pt x="612825" y="84785"/>
                                </a:lnTo>
                                <a:lnTo>
                                  <a:pt x="604291" y="95161"/>
                                </a:lnTo>
                                <a:lnTo>
                                  <a:pt x="590740" y="100393"/>
                                </a:lnTo>
                                <a:lnTo>
                                  <a:pt x="572731" y="101841"/>
                                </a:lnTo>
                                <a:lnTo>
                                  <a:pt x="517283" y="101841"/>
                                </a:lnTo>
                                <a:lnTo>
                                  <a:pt x="517283" y="34315"/>
                                </a:lnTo>
                                <a:lnTo>
                                  <a:pt x="572731" y="34315"/>
                                </a:lnTo>
                                <a:lnTo>
                                  <a:pt x="590740" y="35763"/>
                                </a:lnTo>
                                <a:lnTo>
                                  <a:pt x="604291" y="40970"/>
                                </a:lnTo>
                                <a:lnTo>
                                  <a:pt x="612825" y="51244"/>
                                </a:lnTo>
                                <a:lnTo>
                                  <a:pt x="615797" y="67906"/>
                                </a:lnTo>
                                <a:lnTo>
                                  <a:pt x="615797" y="6921"/>
                                </a:lnTo>
                                <a:lnTo>
                                  <a:pt x="608596" y="3848"/>
                                </a:lnTo>
                                <a:lnTo>
                                  <a:pt x="572731" y="393"/>
                                </a:lnTo>
                                <a:lnTo>
                                  <a:pt x="475538" y="393"/>
                                </a:lnTo>
                                <a:lnTo>
                                  <a:pt x="475538" y="228739"/>
                                </a:lnTo>
                                <a:lnTo>
                                  <a:pt x="517283" y="228739"/>
                                </a:lnTo>
                                <a:lnTo>
                                  <a:pt x="517283" y="135775"/>
                                </a:lnTo>
                                <a:lnTo>
                                  <a:pt x="567512" y="135775"/>
                                </a:lnTo>
                                <a:lnTo>
                                  <a:pt x="602424" y="198069"/>
                                </a:lnTo>
                                <a:lnTo>
                                  <a:pt x="635342" y="230111"/>
                                </a:lnTo>
                                <a:lnTo>
                                  <a:pt x="652005" y="232664"/>
                                </a:lnTo>
                                <a:lnTo>
                                  <a:pt x="657555" y="232664"/>
                                </a:lnTo>
                                <a:lnTo>
                                  <a:pt x="663092" y="232333"/>
                                </a:lnTo>
                                <a:lnTo>
                                  <a:pt x="669620" y="231686"/>
                                </a:lnTo>
                                <a:lnTo>
                                  <a:pt x="669620" y="2016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45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2492" y="0"/>
                            <a:ext cx="359759" cy="2361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6590" y="147634"/>
                            <a:ext cx="89408" cy="894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23.35pt;height:18.7pt;mso-position-horizontal-relative:char;mso-position-vertical-relative:line" id="docshapegroup89" coordorigin="0,0" coordsize="2467,374">
                <v:shape style="position:absolute;left:0;top:6;width:252;height:360" id="docshape90" coordorigin="0,6" coordsize="252,360" path="m251,312l66,312,66,210,191,210,191,160,66,160,66,60,249,60,249,6,0,6,0,60,0,160,0,210,0,312,0,366,251,366,251,312xe" filled="true" fillcolor="#174578" stroked="false">
                  <v:path arrowok="t"/>
                  <v:fill type="solid"/>
                </v:shape>
                <v:shape style="position:absolute;left:286;top:6;width:321;height:360" type="#_x0000_t75" id="docshape91" stroked="false">
                  <v:imagedata r:id="rId33" o:title=""/>
                </v:shape>
                <v:shape style="position:absolute;left:662;top:5;width:1055;height:367" id="docshape92" coordorigin="662,6" coordsize="1055,367" path="m728,6l662,6,662,366,728,366,728,6xm1069,6l763,6,763,58,884,58,884,366,950,366,950,58,1069,58,1069,6xm1388,366l1345,264,1323,213,1266,81,1252,48,1252,213,1144,213,1198,81,1252,213,1252,48,1234,6,1167,6,1010,366,1078,366,1123,264,1273,264,1318,366,1388,366xm1717,323l1696,320,1681,309,1669,293,1660,276,1628,219,1625,214,1659,199,1682,176,1686,166,1694,146,1698,113,1689,63,1687,60,1663,30,1632,16,1632,113,1627,139,1614,155,1592,164,1564,166,1477,166,1477,60,1564,60,1592,62,1614,70,1627,86,1632,113,1632,16,1620,12,1564,6,1411,6,1411,366,1477,366,1477,219,1556,219,1611,317,1625,339,1642,357,1663,368,1689,372,1698,372,1706,371,1717,370,1717,323xe" filled="true" fillcolor="#174578" stroked="false">
                  <v:path arrowok="t"/>
                  <v:fill type="solid"/>
                </v:shape>
                <v:shape style="position:absolute;left:1751;top:0;width:567;height:372" type="#_x0000_t75" id="docshape93" stroked="false">
                  <v:imagedata r:id="rId34" o:title=""/>
                </v:shape>
                <v:shape style="position:absolute;left:2325;top:232;width:141;height:141" type="#_x0000_t75" id="docshape94" stroked="false">
                  <v:imagedata r:id="rId35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headerReference w:type="default" r:id="rId32"/>
          <w:pgSz w:w="9420" w:h="13840"/>
          <w:pgMar w:header="0" w:footer="0" w:top="1560" w:bottom="280" w:left="0" w:right="1275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334016">
                <wp:simplePos x="0" y="0"/>
                <wp:positionH relativeFrom="page">
                  <wp:posOffset>1387025</wp:posOffset>
                </wp:positionH>
                <wp:positionV relativeFrom="page">
                  <wp:posOffset>1252994</wp:posOffset>
                </wp:positionV>
                <wp:extent cx="3159760" cy="6431915"/>
                <wp:effectExtent l="0" t="0" r="0" b="0"/>
                <wp:wrapNone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3159760" cy="6431915"/>
                          <a:chExt cx="3159760" cy="6431915"/>
                        </a:xfrm>
                      </wpg:grpSpPr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6130" cy="64317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Graphic 119"/>
                        <wps:cNvSpPr/>
                        <wps:spPr>
                          <a:xfrm>
                            <a:off x="1205739" y="3139503"/>
                            <a:ext cx="184531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5310" h="14604">
                                <a:moveTo>
                                  <a:pt x="0" y="14350"/>
                                </a:moveTo>
                                <a:lnTo>
                                  <a:pt x="1844700" y="0"/>
                                </a:lnTo>
                              </a:path>
                            </a:pathLst>
                          </a:custGeom>
                          <a:ln w="3302">
                            <a:solidFill>
                              <a:srgbClr val="231F2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1142245" y="4092568"/>
                            <a:ext cx="188912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9125" h="15875">
                                <a:moveTo>
                                  <a:pt x="1889074" y="152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302">
                            <a:solidFill>
                              <a:srgbClr val="231F2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1078222" y="3139014"/>
                            <a:ext cx="2079625" cy="953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9625" h="953769">
                                <a:moveTo>
                                  <a:pt x="2003488" y="241"/>
                                </a:moveTo>
                                <a:lnTo>
                                  <a:pt x="2034755" y="0"/>
                                </a:lnTo>
                                <a:lnTo>
                                  <a:pt x="2045546" y="172"/>
                                </a:lnTo>
                                <a:lnTo>
                                  <a:pt x="2056704" y="711"/>
                                </a:lnTo>
                                <a:lnTo>
                                  <a:pt x="2068095" y="1650"/>
                                </a:lnTo>
                                <a:lnTo>
                                  <a:pt x="2079586" y="3022"/>
                                </a:lnTo>
                              </a:path>
                              <a:path w="2079625" h="953769">
                                <a:moveTo>
                                  <a:pt x="32016" y="953287"/>
                                </a:moveTo>
                                <a:lnTo>
                                  <a:pt x="0" y="953033"/>
                                </a:lnTo>
                              </a:path>
                            </a:pathLst>
                          </a:custGeom>
                          <a:ln w="330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247374" y="3758281"/>
                            <a:ext cx="5905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pacing w:val="-10"/>
                                  <w:w w:val="95"/>
                                  <w:sz w:val="26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819774" y="3623782"/>
                            <a:ext cx="5905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pacing w:val="-10"/>
                                  <w:w w:val="95"/>
                                  <w:sz w:val="26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1026172" y="3205963"/>
                            <a:ext cx="2108200" cy="780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pos="226" w:val="left" w:leader="none"/>
                                </w:tabs>
                                <w:spacing w:line="204" w:lineRule="exact" w:before="0"/>
                                <w:ind w:left="226" w:right="0" w:hanging="226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>Escolha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>dos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>revisores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>Língua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>Portuguesa;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pos="226" w:val="left" w:leader="none"/>
                                </w:tabs>
                                <w:spacing w:line="200" w:lineRule="exact" w:before="0"/>
                                <w:ind w:left="226" w:right="0" w:hanging="226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>Envio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>dos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>arquivos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>aos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>revisores;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pos="226" w:val="left" w:leader="none"/>
                                </w:tabs>
                                <w:spacing w:line="200" w:lineRule="exact" w:before="0"/>
                                <w:ind w:left="226" w:right="0" w:hanging="226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>Recepção dos arquivos revisados;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pos="226" w:val="left" w:leader="none"/>
                                </w:tabs>
                                <w:spacing w:line="200" w:lineRule="exact" w:before="0"/>
                                <w:ind w:left="226" w:right="0" w:hanging="226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z w:val="18"/>
                                </w:rPr>
                                <w:t>Devolutiva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ao(s)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>autor(es);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pos="226" w:val="left" w:leader="none"/>
                                </w:tabs>
                                <w:spacing w:line="200" w:lineRule="exact" w:before="0"/>
                                <w:ind w:left="226" w:right="0" w:hanging="226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z w:val="18"/>
                                </w:rPr>
                                <w:t>Período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reformulação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do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>texto;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pos="226" w:val="left" w:leader="none"/>
                                </w:tabs>
                                <w:spacing w:line="208" w:lineRule="exact" w:before="0"/>
                                <w:ind w:left="226" w:right="0" w:hanging="226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>Verificação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>dos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>ajustes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>feitos.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2146pt;margin-top:98.660995pt;width:248.8pt;height:506.45pt;mso-position-horizontal-relative:page;mso-position-vertical-relative:page;z-index:-17982464" id="docshapegroup98" coordorigin="2184,1973" coordsize="4976,10129">
                <v:shape style="position:absolute;left:2184;top:1973;width:1648;height:10129" type="#_x0000_t75" id="docshape99" stroked="false">
                  <v:imagedata r:id="rId38" o:title=""/>
                </v:shape>
                <v:line style="position:absolute" from="4083,6940" to="6988,6917" stroked="true" strokeweight=".26pt" strokecolor="#231f20">
                  <v:stroke dashstyle="longdash"/>
                </v:line>
                <v:line style="position:absolute" from="6958,8442" to="3983,8418" stroked="true" strokeweight=".26pt" strokecolor="#231f20">
                  <v:stroke dashstyle="longdash"/>
                </v:line>
                <v:shape style="position:absolute;left:3882;top:6916;width:3275;height:1502" id="docshape100" coordorigin="3882,6917" coordsize="3275,1502" path="m7037,6917l7087,6917,7104,6917,7121,6918,7139,6919,7157,6921m3933,8418l3882,8417e" filled="false" stroked="true" strokeweight=".26pt" strokecolor="#231f20">
                  <v:path arrowok="t"/>
                  <v:stroke dashstyle="solid"/>
                </v:shape>
                <v:shape style="position:absolute;left:2573;top:7891;width:93;height:313" type="#_x0000_t202" id="docshape101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231F20"/>
                            <w:spacing w:val="-10"/>
                            <w:w w:val="95"/>
                            <w:sz w:val="26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3475;top:7679;width:93;height:313" type="#_x0000_t202" id="docshape102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231F20"/>
                            <w:spacing w:val="-10"/>
                            <w:w w:val="95"/>
                            <w:sz w:val="26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3800;top:7021;width:3320;height:1229" type="#_x0000_t202" id="docshape103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6"/>
                          </w:numPr>
                          <w:tabs>
                            <w:tab w:pos="226" w:val="left" w:leader="none"/>
                          </w:tabs>
                          <w:spacing w:line="204" w:lineRule="exact" w:before="0"/>
                          <w:ind w:left="226" w:right="0" w:hanging="226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Escolha</w:t>
                        </w:r>
                        <w:r>
                          <w:rPr>
                            <w:color w:val="231F2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dos</w:t>
                        </w:r>
                        <w:r>
                          <w:rPr>
                            <w:color w:val="231F2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revisores</w:t>
                        </w:r>
                        <w:r>
                          <w:rPr>
                            <w:color w:val="231F2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de</w:t>
                        </w:r>
                        <w:r>
                          <w:rPr>
                            <w:color w:val="231F2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Língua</w:t>
                        </w:r>
                        <w:r>
                          <w:rPr>
                            <w:color w:val="231F2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Portuguesa;</w:t>
                        </w:r>
                      </w:p>
                      <w:p>
                        <w:pPr>
                          <w:numPr>
                            <w:ilvl w:val="0"/>
                            <w:numId w:val="26"/>
                          </w:numPr>
                          <w:tabs>
                            <w:tab w:pos="226" w:val="left" w:leader="none"/>
                          </w:tabs>
                          <w:spacing w:line="200" w:lineRule="exact" w:before="0"/>
                          <w:ind w:left="226" w:right="0" w:hanging="226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Envio</w:t>
                        </w:r>
                        <w:r>
                          <w:rPr>
                            <w:color w:val="231F2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dos</w:t>
                        </w:r>
                        <w:r>
                          <w:rPr>
                            <w:color w:val="231F2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arquivos</w:t>
                        </w:r>
                        <w:r>
                          <w:rPr>
                            <w:color w:val="231F20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aos</w:t>
                        </w:r>
                        <w:r>
                          <w:rPr>
                            <w:color w:val="231F2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revisores;</w:t>
                        </w:r>
                      </w:p>
                      <w:p>
                        <w:pPr>
                          <w:numPr>
                            <w:ilvl w:val="0"/>
                            <w:numId w:val="26"/>
                          </w:numPr>
                          <w:tabs>
                            <w:tab w:pos="226" w:val="left" w:leader="none"/>
                          </w:tabs>
                          <w:spacing w:line="200" w:lineRule="exact" w:before="0"/>
                          <w:ind w:left="226" w:right="0" w:hanging="226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Recepção dos arquivos revisados;</w:t>
                        </w:r>
                      </w:p>
                      <w:p>
                        <w:pPr>
                          <w:numPr>
                            <w:ilvl w:val="0"/>
                            <w:numId w:val="26"/>
                          </w:numPr>
                          <w:tabs>
                            <w:tab w:pos="226" w:val="left" w:leader="none"/>
                          </w:tabs>
                          <w:spacing w:line="200" w:lineRule="exact" w:before="0"/>
                          <w:ind w:left="226" w:right="0" w:hanging="226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Devolutiva</w:t>
                        </w:r>
                        <w:r>
                          <w:rPr>
                            <w:color w:val="231F20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ao(s)</w:t>
                        </w:r>
                        <w:r>
                          <w:rPr>
                            <w:color w:val="231F2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autor(es);</w:t>
                        </w:r>
                      </w:p>
                      <w:p>
                        <w:pPr>
                          <w:numPr>
                            <w:ilvl w:val="0"/>
                            <w:numId w:val="26"/>
                          </w:numPr>
                          <w:tabs>
                            <w:tab w:pos="226" w:val="left" w:leader="none"/>
                          </w:tabs>
                          <w:spacing w:line="200" w:lineRule="exact" w:before="0"/>
                          <w:ind w:left="226" w:right="0" w:hanging="226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Período</w:t>
                        </w:r>
                        <w:r>
                          <w:rPr>
                            <w:color w:val="231F20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de</w:t>
                        </w:r>
                        <w:r>
                          <w:rPr>
                            <w:color w:val="231F20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reformulação</w:t>
                        </w:r>
                        <w:r>
                          <w:rPr>
                            <w:color w:val="231F20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do</w:t>
                        </w:r>
                        <w:r>
                          <w:rPr>
                            <w:color w:val="231F20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texto;</w:t>
                        </w:r>
                      </w:p>
                      <w:p>
                        <w:pPr>
                          <w:numPr>
                            <w:ilvl w:val="0"/>
                            <w:numId w:val="26"/>
                          </w:numPr>
                          <w:tabs>
                            <w:tab w:pos="226" w:val="left" w:leader="none"/>
                          </w:tabs>
                          <w:spacing w:line="208" w:lineRule="exact" w:before="0"/>
                          <w:ind w:left="226" w:right="0" w:hanging="226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Verificação</w:t>
                        </w:r>
                        <w:r>
                          <w:rPr>
                            <w:color w:val="231F20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dos</w:t>
                        </w:r>
                        <w:r>
                          <w:rPr>
                            <w:color w:val="231F2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ajustes</w:t>
                        </w:r>
                        <w:r>
                          <w:rPr>
                            <w:color w:val="231F2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feitos.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4480724</wp:posOffset>
                </wp:positionH>
                <wp:positionV relativeFrom="page">
                  <wp:posOffset>4562276</wp:posOffset>
                </wp:positionV>
                <wp:extent cx="167005" cy="801370"/>
                <wp:effectExtent l="0" t="0" r="0" b="0"/>
                <wp:wrapNone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167005" cy="801370"/>
                          <a:chExt cx="167005" cy="80137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163480" y="1650"/>
                            <a:ext cx="1905" cy="60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606425">
                                <a:moveTo>
                                  <a:pt x="0" y="0"/>
                                </a:moveTo>
                                <a:lnTo>
                                  <a:pt x="1308" y="606234"/>
                                </a:lnTo>
                              </a:path>
                            </a:pathLst>
                          </a:custGeom>
                          <a:ln w="3302">
                            <a:solidFill>
                              <a:srgbClr val="231F2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81304" y="739810"/>
                            <a:ext cx="5715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47625">
                                <a:moveTo>
                                  <a:pt x="56883" y="0"/>
                                </a:moveTo>
                                <a:lnTo>
                                  <a:pt x="44623" y="14107"/>
                                </a:lnTo>
                                <a:lnTo>
                                  <a:pt x="30822" y="26879"/>
                                </a:lnTo>
                                <a:lnTo>
                                  <a:pt x="15831" y="37994"/>
                                </a:lnTo>
                                <a:lnTo>
                                  <a:pt x="0" y="47129"/>
                                </a:lnTo>
                              </a:path>
                            </a:pathLst>
                          </a:custGeom>
                          <a:ln w="3302">
                            <a:solidFill>
                              <a:srgbClr val="231F2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1650" y="639801"/>
                            <a:ext cx="163830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" h="160020">
                                <a:moveTo>
                                  <a:pt x="163207" y="0"/>
                                </a:moveTo>
                                <a:lnTo>
                                  <a:pt x="163271" y="31902"/>
                                </a:lnTo>
                                <a:lnTo>
                                  <a:pt x="163271" y="39979"/>
                                </a:lnTo>
                                <a:lnTo>
                                  <a:pt x="161988" y="48196"/>
                                </a:lnTo>
                                <a:lnTo>
                                  <a:pt x="159600" y="56375"/>
                                </a:lnTo>
                              </a:path>
                              <a:path w="163830" h="160020">
                                <a:moveTo>
                                  <a:pt x="56527" y="156070"/>
                                </a:moveTo>
                                <a:lnTo>
                                  <a:pt x="48298" y="158318"/>
                                </a:lnTo>
                                <a:lnTo>
                                  <a:pt x="40055" y="159524"/>
                                </a:lnTo>
                                <a:lnTo>
                                  <a:pt x="32029" y="159524"/>
                                </a:lnTo>
                                <a:lnTo>
                                  <a:pt x="0" y="159270"/>
                                </a:lnTo>
                              </a:path>
                            </a:pathLst>
                          </a:custGeom>
                          <a:ln w="330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2.812988pt;margin-top:359.234406pt;width:13.15pt;height:63.1pt;mso-position-horizontal-relative:page;mso-position-vertical-relative:page;z-index:15749120" id="docshapegroup104" coordorigin="7056,7185" coordsize="263,1262">
                <v:line style="position:absolute" from="7314,7187" to="7316,8142" stroked="true" strokeweight=".26pt" strokecolor="#231f20">
                  <v:stroke dashstyle="longdash"/>
                </v:line>
                <v:shape style="position:absolute;left:7184;top:8349;width:90;height:75" id="docshape105" coordorigin="7184,8350" coordsize="90,75" path="m7274,8350l7255,8372,7233,8392,7209,8410,7184,8424e" filled="false" stroked="true" strokeweight=".26pt" strokecolor="#231f20">
                  <v:path arrowok="t"/>
                  <v:stroke dashstyle="longdash"/>
                </v:shape>
                <v:shape style="position:absolute;left:7058;top:8192;width:258;height:252" id="docshape106" coordorigin="7059,8192" coordsize="258,252" path="m7316,8192l7316,8242,7316,8255,7314,8268,7310,8281m7148,8438l7135,8442,7122,8443,7109,8443,7059,8443e" filled="false" stroked="true" strokeweight=".26pt" strokecolor="#231f2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4"/>
        <w:rPr>
          <w:sz w:val="20"/>
        </w:rPr>
      </w:pPr>
    </w:p>
    <w:p>
      <w:pPr>
        <w:spacing w:line="20" w:lineRule="exact"/>
        <w:ind w:left="393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4925" cy="3810"/>
                <wp:effectExtent l="9525" t="0" r="0" b="5715"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34925" cy="3810"/>
                          <a:chExt cx="34925" cy="3810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1650" y="1650"/>
                            <a:ext cx="31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635">
                                <a:moveTo>
                                  <a:pt x="0" y="241"/>
                                </a:moveTo>
                                <a:lnTo>
                                  <a:pt x="31267" y="0"/>
                                </a:lnTo>
                              </a:path>
                            </a:pathLst>
                          </a:custGeom>
                          <a:ln w="330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.75pt;height:.3pt;mso-position-horizontal-relative:char;mso-position-vertical-relative:line" id="docshapegroup107" coordorigin="0,0" coordsize="55,6">
                <v:line style="position:absolute" from="3,3" to="52,3" stroked="true" strokeweight=".26pt" strokecolor="#231f2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113" w:lineRule="exact"/>
        <w:ind w:left="7286" w:right="0" w:firstLine="0"/>
        <w:rPr>
          <w:position w:val="-1"/>
          <w:sz w:val="11"/>
        </w:rPr>
      </w:pPr>
      <w:r>
        <w:rPr>
          <w:position w:val="-1"/>
          <w:sz w:val="11"/>
        </w:rPr>
        <mc:AlternateContent>
          <mc:Choice Requires="wps">
            <w:drawing>
              <wp:inline distT="0" distB="0" distL="0" distR="0">
                <wp:extent cx="20955" cy="75565"/>
                <wp:effectExtent l="9525" t="0" r="0" b="10159"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20955" cy="75565"/>
                          <a:chExt cx="20955" cy="75565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1650" y="1650"/>
                            <a:ext cx="17145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72390">
                                <a:moveTo>
                                  <a:pt x="0" y="0"/>
                                </a:moveTo>
                                <a:lnTo>
                                  <a:pt x="7103" y="8386"/>
                                </a:lnTo>
                                <a:lnTo>
                                  <a:pt x="12441" y="17865"/>
                                </a:lnTo>
                                <a:lnTo>
                                  <a:pt x="15800" y="28492"/>
                                </a:lnTo>
                                <a:lnTo>
                                  <a:pt x="16967" y="40322"/>
                                </a:lnTo>
                                <a:lnTo>
                                  <a:pt x="17043" y="72224"/>
                                </a:lnTo>
                              </a:path>
                            </a:pathLst>
                          </a:custGeom>
                          <a:ln w="330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65pt;height:5.95pt;mso-position-horizontal-relative:char;mso-position-vertical-relative:line" id="docshapegroup108" coordorigin="0,0" coordsize="33,119">
                <v:shape style="position:absolute;left:2;top:2;width:27;height:114" id="docshape109" coordorigin="3,3" coordsize="27,114" path="m3,3l14,16,22,31,27,47,29,66,29,116e" filled="false" stroked="true" strokeweight=".26pt" strokecolor="#231f20">
                  <v:path arrowok="t"/>
                  <v:stroke dashstyle="solid"/>
                </v:shape>
              </v:group>
            </w:pict>
          </mc:Fallback>
        </mc:AlternateContent>
      </w:r>
      <w:r>
        <w:rPr>
          <w:position w:val="-1"/>
          <w:sz w:val="11"/>
        </w:rPr>
      </w:r>
    </w:p>
    <w:p>
      <w:pPr>
        <w:spacing w:after="0" w:line="113" w:lineRule="exact"/>
        <w:rPr>
          <w:position w:val="-1"/>
          <w:sz w:val="11"/>
        </w:rPr>
        <w:sectPr>
          <w:headerReference w:type="even" r:id="rId36"/>
          <w:headerReference w:type="default" r:id="rId37"/>
          <w:pgSz w:w="9420" w:h="13840"/>
          <w:pgMar w:header="673" w:footer="0" w:top="860" w:bottom="280" w:left="0" w:right="1275"/>
          <w:pgNumType w:start="44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83"/>
        <w:rPr>
          <w:sz w:val="32"/>
        </w:rPr>
      </w:pPr>
    </w:p>
    <w:p>
      <w:pPr>
        <w:pStyle w:val="Heading4"/>
        <w:tabs>
          <w:tab w:pos="1723" w:val="left" w:leader="none"/>
        </w:tabs>
      </w:pPr>
      <w:bookmarkStart w:name="_TOC_250021" w:id="10"/>
      <w:r>
        <w:rPr>
          <w:color w:val="231F20"/>
          <w:u w:val="single" w:color="A7A9AC"/>
        </w:rPr>
        <w:tab/>
      </w:r>
      <w:r>
        <w:rPr>
          <w:color w:val="231F20"/>
          <w:spacing w:val="-6"/>
          <w:u w:val="single" w:color="A7A9AC"/>
        </w:rPr>
        <w:t>8.</w:t>
      </w:r>
      <w:r>
        <w:rPr>
          <w:color w:val="231F20"/>
          <w:spacing w:val="-9"/>
          <w:u w:val="single" w:color="A7A9AC"/>
        </w:rPr>
        <w:t> </w:t>
      </w:r>
      <w:r>
        <w:rPr>
          <w:color w:val="231F20"/>
          <w:spacing w:val="-6"/>
          <w:u w:val="single" w:color="A7A9AC"/>
        </w:rPr>
        <w:t>R</w:t>
      </w:r>
      <w:r>
        <w:rPr>
          <w:color w:val="231F20"/>
          <w:spacing w:val="-6"/>
          <w:u w:val="none"/>
        </w:rPr>
        <w:t>evisão</w:t>
      </w:r>
      <w:r>
        <w:rPr>
          <w:color w:val="231F20"/>
          <w:spacing w:val="-8"/>
          <w:u w:val="none"/>
        </w:rPr>
        <w:t> </w:t>
      </w:r>
      <w:bookmarkEnd w:id="10"/>
      <w:r>
        <w:rPr>
          <w:color w:val="231F20"/>
          <w:spacing w:val="-6"/>
          <w:u w:val="none"/>
        </w:rPr>
        <w:t>Linguístico-Textual</w:t>
      </w:r>
    </w:p>
    <w:p>
      <w:pPr>
        <w:pStyle w:val="BodyText"/>
        <w:spacing w:before="6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179999</wp:posOffset>
                </wp:positionH>
                <wp:positionV relativeFrom="paragraph">
                  <wp:posOffset>69646</wp:posOffset>
                </wp:positionV>
                <wp:extent cx="1235075" cy="1270"/>
                <wp:effectExtent l="0" t="0" r="0" b="0"/>
                <wp:wrapTopAndBottom/>
                <wp:docPr id="133" name="Graphic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Graphic 133"/>
                      <wps:cNvSpPr/>
                      <wps:spPr>
                        <a:xfrm>
                          <a:off x="0" y="0"/>
                          <a:ext cx="1235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5075" h="0">
                              <a:moveTo>
                                <a:pt x="0" y="0"/>
                              </a:moveTo>
                              <a:lnTo>
                                <a:pt x="1234503" y="0"/>
                              </a:lnTo>
                            </a:path>
                          </a:pathLst>
                        </a:custGeom>
                        <a:ln w="8483">
                          <a:solidFill>
                            <a:srgbClr val="A7A9A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1732pt;margin-top:5.484pt;width:97.25pt;height:.1pt;mso-position-horizontal-relative:page;mso-position-vertical-relative:paragraph;z-index:-15707648;mso-wrap-distance-left:0;mso-wrap-distance-right:0" id="docshape110" coordorigin="283,110" coordsize="1945,0" path="m283,110l2228,110e" filled="false" stroked="true" strokeweight=".668pt" strokecolor="#a7a9a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185"/>
        <w:rPr>
          <w:b/>
          <w:sz w:val="32"/>
        </w:rPr>
      </w:pPr>
    </w:p>
    <w:p>
      <w:pPr>
        <w:pStyle w:val="Heading5"/>
        <w:numPr>
          <w:ilvl w:val="1"/>
          <w:numId w:val="27"/>
        </w:numPr>
        <w:tabs>
          <w:tab w:pos="2516" w:val="left" w:leader="none"/>
        </w:tabs>
        <w:spacing w:line="240" w:lineRule="auto" w:before="1" w:after="0"/>
        <w:ind w:left="2516" w:right="0" w:hanging="473"/>
        <w:jc w:val="left"/>
      </w:pPr>
      <w:r>
        <w:rPr>
          <w:color w:val="231F20"/>
          <w:spacing w:val="-2"/>
        </w:rPr>
        <w:t>Panorâmica</w:t>
      </w:r>
    </w:p>
    <w:p>
      <w:pPr>
        <w:pStyle w:val="BodyText"/>
        <w:spacing w:before="165"/>
        <w:rPr>
          <w:b/>
          <w:sz w:val="26"/>
        </w:rPr>
      </w:pPr>
    </w:p>
    <w:p>
      <w:pPr>
        <w:spacing w:before="0"/>
        <w:ind w:left="1723" w:right="207" w:firstLine="340"/>
        <w:jc w:val="both"/>
        <w:rPr>
          <w:sz w:val="22"/>
        </w:rPr>
      </w:pPr>
      <w:r>
        <w:rPr>
          <w:rFonts w:ascii="Book Antiqua" w:hAnsi="Book Antiqua"/>
          <w:b/>
          <w:i/>
          <w:color w:val="231F20"/>
          <w:sz w:val="22"/>
        </w:rPr>
        <w:t>Expertise. </w:t>
      </w:r>
      <w:r>
        <w:rPr>
          <w:color w:val="231F20"/>
          <w:sz w:val="22"/>
        </w:rPr>
        <w:t>A </w:t>
      </w:r>
      <w:r>
        <w:rPr>
          <w:i/>
          <w:color w:val="231F20"/>
          <w:sz w:val="22"/>
        </w:rPr>
        <w:t>revisão linguístico-textual </w:t>
      </w:r>
      <w:r>
        <w:rPr>
          <w:color w:val="231F20"/>
          <w:sz w:val="22"/>
        </w:rPr>
        <w:t>dos originais é feita por equipe de voluntários especialistas nas normas da língua sob análise</w:t>
      </w:r>
      <w:r>
        <w:rPr>
          <w:color w:val="EE322D"/>
          <w:sz w:val="22"/>
        </w:rPr>
        <w:t>.</w:t>
      </w:r>
    </w:p>
    <w:p>
      <w:pPr>
        <w:pStyle w:val="BodyText"/>
        <w:spacing w:line="242" w:lineRule="auto" w:before="101"/>
        <w:ind w:left="1723" w:right="206" w:firstLine="340"/>
        <w:jc w:val="both"/>
      </w:pPr>
      <w:r>
        <w:rPr>
          <w:b/>
          <w:color w:val="231F20"/>
        </w:rPr>
        <w:t>Análise.</w:t>
      </w:r>
      <w:r>
        <w:rPr>
          <w:b/>
          <w:color w:val="231F20"/>
          <w:spacing w:val="-14"/>
        </w:rPr>
        <w:t> </w:t>
      </w:r>
      <w:r>
        <w:rPr>
          <w:color w:val="231F20"/>
        </w:rPr>
        <w:t>Trata-se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processo</w:t>
      </w:r>
      <w:r>
        <w:rPr>
          <w:color w:val="231F20"/>
          <w:spacing w:val="-13"/>
        </w:rPr>
        <w:t> </w:t>
      </w:r>
      <w:r>
        <w:rPr>
          <w:color w:val="231F20"/>
        </w:rPr>
        <w:t>criterioso</w:t>
      </w:r>
      <w:r>
        <w:rPr>
          <w:color w:val="231F20"/>
          <w:spacing w:val="-14"/>
        </w:rPr>
        <w:t> </w:t>
      </w:r>
      <w:r>
        <w:rPr>
          <w:color w:val="231F20"/>
        </w:rPr>
        <w:t>no</w:t>
      </w:r>
      <w:r>
        <w:rPr>
          <w:color w:val="231F20"/>
          <w:spacing w:val="-13"/>
        </w:rPr>
        <w:t> </w:t>
      </w:r>
      <w:r>
        <w:rPr>
          <w:color w:val="231F20"/>
        </w:rPr>
        <w:t>qual</w:t>
      </w:r>
      <w:r>
        <w:rPr>
          <w:color w:val="231F20"/>
          <w:spacing w:val="-14"/>
        </w:rPr>
        <w:t> </w:t>
      </w:r>
      <w:r>
        <w:rPr>
          <w:color w:val="231F20"/>
        </w:rPr>
        <w:t>o</w:t>
      </w:r>
      <w:r>
        <w:rPr>
          <w:color w:val="231F20"/>
          <w:spacing w:val="-13"/>
        </w:rPr>
        <w:t> </w:t>
      </w:r>
      <w:r>
        <w:rPr>
          <w:color w:val="231F20"/>
        </w:rPr>
        <w:t>texto</w:t>
      </w:r>
      <w:r>
        <w:rPr>
          <w:color w:val="231F20"/>
          <w:spacing w:val="-14"/>
        </w:rPr>
        <w:t> </w:t>
      </w:r>
      <w:r>
        <w:rPr>
          <w:color w:val="231F20"/>
        </w:rPr>
        <w:t>é</w:t>
      </w:r>
      <w:r>
        <w:rPr>
          <w:color w:val="231F20"/>
          <w:spacing w:val="-13"/>
        </w:rPr>
        <w:t> </w:t>
      </w:r>
      <w:r>
        <w:rPr>
          <w:color w:val="231F20"/>
        </w:rPr>
        <w:t>revisado</w:t>
      </w:r>
      <w:r>
        <w:rPr>
          <w:color w:val="231F20"/>
          <w:spacing w:val="-14"/>
        </w:rPr>
        <w:t> </w:t>
      </w:r>
      <w:r>
        <w:rPr>
          <w:color w:val="231F20"/>
        </w:rPr>
        <w:t>em </w:t>
      </w:r>
      <w:r>
        <w:rPr>
          <w:color w:val="231F20"/>
          <w:spacing w:val="-2"/>
        </w:rPr>
        <w:t>seus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aspectos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ortográficos,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sintáticos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e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semânticos,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buscando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deixá-lo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livre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incorreções,</w:t>
      </w:r>
      <w:r>
        <w:rPr>
          <w:color w:val="231F20"/>
          <w:spacing w:val="-2"/>
        </w:rPr>
        <w:t> </w:t>
      </w:r>
      <w:r>
        <w:rPr>
          <w:color w:val="231F20"/>
        </w:rPr>
        <w:t>além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mais</w:t>
      </w:r>
      <w:r>
        <w:rPr>
          <w:color w:val="231F20"/>
          <w:spacing w:val="-2"/>
        </w:rPr>
        <w:t> </w:t>
      </w:r>
      <w:r>
        <w:rPr>
          <w:color w:val="231F20"/>
        </w:rPr>
        <w:t>fluido,</w:t>
      </w:r>
      <w:r>
        <w:rPr>
          <w:color w:val="231F20"/>
          <w:spacing w:val="-2"/>
        </w:rPr>
        <w:t> </w:t>
      </w:r>
      <w:r>
        <w:rPr>
          <w:color w:val="231F20"/>
        </w:rPr>
        <w:t>claro,</w:t>
      </w:r>
      <w:r>
        <w:rPr>
          <w:color w:val="231F20"/>
          <w:spacing w:val="-2"/>
        </w:rPr>
        <w:t> </w:t>
      </w:r>
      <w:r>
        <w:rPr>
          <w:color w:val="231F20"/>
        </w:rPr>
        <w:t>coerente</w:t>
      </w:r>
      <w:r>
        <w:rPr>
          <w:color w:val="231F20"/>
          <w:spacing w:val="-2"/>
        </w:rPr>
        <w:t> </w:t>
      </w:r>
      <w:r>
        <w:rPr>
          <w:color w:val="231F20"/>
        </w:rPr>
        <w:t>e</w:t>
      </w:r>
      <w:r>
        <w:rPr>
          <w:color w:val="231F20"/>
          <w:spacing w:val="-2"/>
        </w:rPr>
        <w:t> </w:t>
      </w:r>
      <w:r>
        <w:rPr>
          <w:color w:val="231F20"/>
        </w:rPr>
        <w:t>coeso.</w:t>
      </w:r>
    </w:p>
    <w:p>
      <w:pPr>
        <w:pStyle w:val="BodyText"/>
        <w:spacing w:line="242" w:lineRule="auto" w:before="100"/>
        <w:ind w:left="1723" w:right="205" w:firstLine="340"/>
        <w:jc w:val="both"/>
      </w:pPr>
      <w:r>
        <w:rPr>
          <w:b/>
          <w:color w:val="231F20"/>
        </w:rPr>
        <w:t>Alterações. </w:t>
      </w:r>
      <w:r>
        <w:rPr>
          <w:color w:val="231F20"/>
        </w:rPr>
        <w:t>Eventuais propostas de mudanças no conteúdo da obra visam a melhorias no texto, do ponto de vista linguístico e da normaliza-ção, procurando expressar as ideias da melhor forma possível.</w:t>
      </w:r>
    </w:p>
    <w:p>
      <w:pPr>
        <w:pStyle w:val="BodyText"/>
        <w:spacing w:line="242" w:lineRule="auto" w:before="101"/>
        <w:ind w:left="1723" w:right="204" w:firstLine="340"/>
        <w:jc w:val="both"/>
      </w:pPr>
      <w:r>
        <w:rPr>
          <w:b/>
          <w:color w:val="231F20"/>
        </w:rPr>
        <w:t>Correção.</w:t>
      </w:r>
      <w:r>
        <w:rPr>
          <w:b/>
          <w:color w:val="231F20"/>
          <w:spacing w:val="-14"/>
        </w:rPr>
        <w:t> </w:t>
      </w:r>
      <w:r>
        <w:rPr>
          <w:color w:val="231F20"/>
        </w:rPr>
        <w:t>As</w:t>
      </w:r>
      <w:r>
        <w:rPr>
          <w:color w:val="231F20"/>
          <w:spacing w:val="-12"/>
        </w:rPr>
        <w:t> </w:t>
      </w:r>
      <w:r>
        <w:rPr>
          <w:color w:val="231F20"/>
        </w:rPr>
        <w:t>sugestões</w:t>
      </w:r>
      <w:r>
        <w:rPr>
          <w:color w:val="231F20"/>
          <w:spacing w:val="-13"/>
        </w:rPr>
        <w:t> </w:t>
      </w:r>
      <w:r>
        <w:rPr>
          <w:color w:val="231F20"/>
        </w:rPr>
        <w:t>são</w:t>
      </w:r>
      <w:r>
        <w:rPr>
          <w:color w:val="231F20"/>
          <w:spacing w:val="-13"/>
        </w:rPr>
        <w:t> </w:t>
      </w:r>
      <w:r>
        <w:rPr>
          <w:color w:val="231F20"/>
        </w:rPr>
        <w:t>apreciadas</w:t>
      </w:r>
      <w:r>
        <w:rPr>
          <w:color w:val="231F20"/>
          <w:spacing w:val="-13"/>
        </w:rPr>
        <w:t> </w:t>
      </w:r>
      <w:r>
        <w:rPr>
          <w:color w:val="231F20"/>
        </w:rPr>
        <w:t>pelo</w:t>
      </w:r>
      <w:r>
        <w:rPr>
          <w:color w:val="231F20"/>
          <w:spacing w:val="-13"/>
        </w:rPr>
        <w:t> </w:t>
      </w:r>
      <w:r>
        <w:rPr>
          <w:color w:val="231F20"/>
        </w:rPr>
        <w:t>autor,</w:t>
      </w:r>
      <w:r>
        <w:rPr>
          <w:color w:val="231F20"/>
          <w:spacing w:val="-13"/>
        </w:rPr>
        <w:t> </w:t>
      </w:r>
      <w:r>
        <w:rPr>
          <w:color w:val="231F20"/>
        </w:rPr>
        <w:t>podendo</w:t>
      </w:r>
      <w:r>
        <w:rPr>
          <w:color w:val="231F20"/>
          <w:spacing w:val="-13"/>
        </w:rPr>
        <w:t> </w:t>
      </w:r>
      <w:r>
        <w:rPr>
          <w:color w:val="231F20"/>
        </w:rPr>
        <w:t>ser</w:t>
      </w:r>
      <w:r>
        <w:rPr>
          <w:color w:val="231F20"/>
          <w:spacing w:val="-13"/>
        </w:rPr>
        <w:t> </w:t>
      </w:r>
      <w:r>
        <w:rPr>
          <w:color w:val="231F20"/>
        </w:rPr>
        <w:t>acata-das</w:t>
      </w:r>
      <w:r>
        <w:rPr>
          <w:color w:val="231F20"/>
          <w:spacing w:val="-6"/>
        </w:rPr>
        <w:t> </w:t>
      </w:r>
      <w:r>
        <w:rPr>
          <w:color w:val="231F20"/>
        </w:rPr>
        <w:t>ou</w:t>
      </w:r>
      <w:r>
        <w:rPr>
          <w:color w:val="231F20"/>
          <w:spacing w:val="-6"/>
        </w:rPr>
        <w:t> </w:t>
      </w:r>
      <w:r>
        <w:rPr>
          <w:color w:val="231F20"/>
        </w:rPr>
        <w:t>não.</w:t>
      </w:r>
      <w:r>
        <w:rPr>
          <w:color w:val="231F20"/>
          <w:spacing w:val="-6"/>
        </w:rPr>
        <w:t> </w:t>
      </w:r>
      <w:r>
        <w:rPr>
          <w:color w:val="231F20"/>
        </w:rPr>
        <w:t>Caso</w:t>
      </w:r>
      <w:r>
        <w:rPr>
          <w:color w:val="231F20"/>
          <w:spacing w:val="-6"/>
        </w:rPr>
        <w:t> </w:t>
      </w:r>
      <w:r>
        <w:rPr>
          <w:color w:val="231F20"/>
        </w:rPr>
        <w:t>haja</w:t>
      </w:r>
      <w:r>
        <w:rPr>
          <w:color w:val="231F20"/>
          <w:spacing w:val="-6"/>
        </w:rPr>
        <w:t> </w:t>
      </w:r>
      <w:r>
        <w:rPr>
          <w:color w:val="231F20"/>
        </w:rPr>
        <w:t>alguma</w:t>
      </w:r>
      <w:r>
        <w:rPr>
          <w:color w:val="231F20"/>
          <w:spacing w:val="-6"/>
        </w:rPr>
        <w:t> </w:t>
      </w:r>
      <w:r>
        <w:rPr>
          <w:color w:val="231F20"/>
        </w:rPr>
        <w:t>objeção</w:t>
      </w:r>
      <w:r>
        <w:rPr>
          <w:color w:val="231F20"/>
          <w:spacing w:val="-6"/>
        </w:rPr>
        <w:t> </w:t>
      </w:r>
      <w:r>
        <w:rPr>
          <w:color w:val="231F20"/>
        </w:rPr>
        <w:t>do</w:t>
      </w:r>
      <w:r>
        <w:rPr>
          <w:color w:val="231F20"/>
          <w:spacing w:val="-6"/>
        </w:rPr>
        <w:t> </w:t>
      </w:r>
      <w:r>
        <w:rPr>
          <w:color w:val="231F20"/>
        </w:rPr>
        <w:t>autor</w:t>
      </w:r>
      <w:r>
        <w:rPr>
          <w:color w:val="231F20"/>
          <w:spacing w:val="-6"/>
        </w:rPr>
        <w:t> </w:t>
      </w:r>
      <w:r>
        <w:rPr>
          <w:color w:val="231F20"/>
        </w:rPr>
        <w:t>às</w:t>
      </w:r>
      <w:r>
        <w:rPr>
          <w:color w:val="231F20"/>
          <w:spacing w:val="-6"/>
        </w:rPr>
        <w:t> </w:t>
      </w:r>
      <w:r>
        <w:rPr>
          <w:color w:val="231F20"/>
        </w:rPr>
        <w:t>modificações</w:t>
      </w:r>
      <w:r>
        <w:rPr>
          <w:color w:val="231F20"/>
          <w:spacing w:val="-6"/>
        </w:rPr>
        <w:t> </w:t>
      </w:r>
      <w:r>
        <w:rPr>
          <w:color w:val="231F20"/>
        </w:rPr>
        <w:t>sugeridas pela</w:t>
      </w:r>
      <w:r>
        <w:rPr>
          <w:color w:val="231F20"/>
          <w:spacing w:val="-10"/>
        </w:rPr>
        <w:t> </w:t>
      </w:r>
      <w:r>
        <w:rPr>
          <w:color w:val="231F20"/>
        </w:rPr>
        <w:t>equipe</w:t>
      </w:r>
      <w:r>
        <w:rPr>
          <w:color w:val="231F20"/>
          <w:spacing w:val="-10"/>
        </w:rPr>
        <w:t> </w:t>
      </w:r>
      <w:r>
        <w:rPr>
          <w:color w:val="231F20"/>
        </w:rPr>
        <w:t>de</w:t>
      </w:r>
      <w:r>
        <w:rPr>
          <w:color w:val="231F20"/>
          <w:spacing w:val="-10"/>
        </w:rPr>
        <w:t> </w:t>
      </w:r>
      <w:r>
        <w:rPr>
          <w:color w:val="231F20"/>
        </w:rPr>
        <w:t>revisão,</w:t>
      </w:r>
      <w:r>
        <w:rPr>
          <w:color w:val="231F20"/>
          <w:spacing w:val="-10"/>
        </w:rPr>
        <w:t> </w:t>
      </w:r>
      <w:r>
        <w:rPr>
          <w:color w:val="231F20"/>
        </w:rPr>
        <w:t>a</w:t>
      </w:r>
      <w:r>
        <w:rPr>
          <w:color w:val="231F20"/>
          <w:spacing w:val="-10"/>
        </w:rPr>
        <w:t> </w:t>
      </w:r>
      <w:r>
        <w:rPr>
          <w:color w:val="231F20"/>
        </w:rPr>
        <w:t>obra</w:t>
      </w:r>
      <w:r>
        <w:rPr>
          <w:color w:val="231F20"/>
          <w:spacing w:val="-10"/>
        </w:rPr>
        <w:t> </w:t>
      </w:r>
      <w:r>
        <w:rPr>
          <w:color w:val="231F20"/>
        </w:rPr>
        <w:t>volta</w:t>
      </w:r>
      <w:r>
        <w:rPr>
          <w:color w:val="231F20"/>
          <w:spacing w:val="-10"/>
        </w:rPr>
        <w:t> </w:t>
      </w:r>
      <w:r>
        <w:rPr>
          <w:color w:val="231F20"/>
        </w:rPr>
        <w:t>para</w:t>
      </w:r>
      <w:r>
        <w:rPr>
          <w:color w:val="231F20"/>
          <w:spacing w:val="-10"/>
        </w:rPr>
        <w:t> </w:t>
      </w:r>
      <w:r>
        <w:rPr>
          <w:color w:val="231F20"/>
        </w:rPr>
        <w:t>os</w:t>
      </w:r>
      <w:r>
        <w:rPr>
          <w:color w:val="231F20"/>
          <w:spacing w:val="-10"/>
        </w:rPr>
        <w:t> </w:t>
      </w:r>
      <w:r>
        <w:rPr>
          <w:color w:val="231F20"/>
        </w:rPr>
        <w:t>devidos</w:t>
      </w:r>
      <w:r>
        <w:rPr>
          <w:color w:val="231F20"/>
          <w:spacing w:val="-10"/>
        </w:rPr>
        <w:t> </w:t>
      </w:r>
      <w:r>
        <w:rPr>
          <w:color w:val="231F20"/>
        </w:rPr>
        <w:t>ajustes.</w:t>
      </w:r>
      <w:r>
        <w:rPr>
          <w:color w:val="231F20"/>
          <w:spacing w:val="-10"/>
        </w:rPr>
        <w:t> </w:t>
      </w:r>
      <w:r>
        <w:rPr>
          <w:color w:val="231F20"/>
        </w:rPr>
        <w:t>Se</w:t>
      </w:r>
      <w:r>
        <w:rPr>
          <w:color w:val="231F20"/>
          <w:spacing w:val="-10"/>
        </w:rPr>
        <w:t> </w:t>
      </w:r>
      <w:r>
        <w:rPr>
          <w:color w:val="231F20"/>
        </w:rPr>
        <w:t>não</w:t>
      </w:r>
      <w:r>
        <w:rPr>
          <w:color w:val="231F20"/>
          <w:spacing w:val="-10"/>
        </w:rPr>
        <w:t> </w:t>
      </w:r>
      <w:r>
        <w:rPr>
          <w:color w:val="231F20"/>
        </w:rPr>
        <w:t>houver necessidade de alterações, a obra segue para a etapa seguinte do fluxo </w:t>
      </w:r>
      <w:r>
        <w:rPr>
          <w:color w:val="231F20"/>
          <w:spacing w:val="-2"/>
        </w:rPr>
        <w:t>editorial.</w:t>
      </w:r>
    </w:p>
    <w:p>
      <w:pPr>
        <w:pStyle w:val="BodyText"/>
        <w:spacing w:line="242" w:lineRule="auto" w:before="100"/>
        <w:ind w:left="1723" w:right="205" w:firstLine="340"/>
        <w:jc w:val="both"/>
      </w:pPr>
      <w:r>
        <w:rPr>
          <w:b/>
          <w:color w:val="231F20"/>
          <w:spacing w:val="-2"/>
        </w:rPr>
        <w:t>Regras.</w:t>
      </w:r>
      <w:r>
        <w:rPr>
          <w:b/>
          <w:color w:val="231F20"/>
          <w:spacing w:val="-12"/>
        </w:rPr>
        <w:t> </w:t>
      </w:r>
      <w:r>
        <w:rPr>
          <w:color w:val="231F20"/>
          <w:spacing w:val="-2"/>
        </w:rPr>
        <w:t>Todas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convenções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gramaticais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inerentes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à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produção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tex-</w:t>
      </w:r>
      <w:r>
        <w:rPr>
          <w:color w:val="231F20"/>
        </w:rPr>
        <w:t>tos científicos em geral devem naturalmente ser observadas na produção conscienciológica estrita.</w:t>
      </w:r>
    </w:p>
    <w:p>
      <w:pPr>
        <w:spacing w:line="242" w:lineRule="auto" w:before="100"/>
        <w:ind w:left="1723" w:right="206" w:firstLine="340"/>
        <w:jc w:val="both"/>
        <w:rPr>
          <w:sz w:val="22"/>
        </w:rPr>
      </w:pPr>
      <w:r>
        <w:rPr>
          <w:b/>
          <w:color w:val="231F20"/>
          <w:sz w:val="22"/>
        </w:rPr>
        <w:t>Especificidades. </w:t>
      </w:r>
      <w:r>
        <w:rPr>
          <w:color w:val="231F20"/>
          <w:sz w:val="22"/>
        </w:rPr>
        <w:t>Entretanto, a </w:t>
      </w:r>
      <w:r>
        <w:rPr>
          <w:i/>
          <w:color w:val="231F20"/>
          <w:sz w:val="22"/>
        </w:rPr>
        <w:t>Conscienciografologia </w:t>
      </w:r>
      <w:r>
        <w:rPr>
          <w:color w:val="231F20"/>
          <w:sz w:val="22"/>
        </w:rPr>
        <w:t>apresenta pecu-</w:t>
      </w:r>
      <w:r>
        <w:rPr>
          <w:color w:val="231F20"/>
          <w:w w:val="105"/>
          <w:sz w:val="22"/>
        </w:rPr>
        <w:t>liaridades bem documentadas, reunidas no </w:t>
      </w:r>
      <w:r>
        <w:rPr>
          <w:i/>
          <w:color w:val="231F20"/>
          <w:w w:val="105"/>
          <w:sz w:val="22"/>
        </w:rPr>
        <w:t>Manual de Redação da Cons-cienciologia </w:t>
      </w:r>
      <w:r>
        <w:rPr>
          <w:color w:val="231F20"/>
          <w:w w:val="105"/>
          <w:sz w:val="22"/>
        </w:rPr>
        <w:t>(Vieira, 2002).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3"/>
      </w:pPr>
    </w:p>
    <w:p>
      <w:pPr>
        <w:pStyle w:val="Heading5"/>
        <w:numPr>
          <w:ilvl w:val="1"/>
          <w:numId w:val="27"/>
        </w:numPr>
        <w:tabs>
          <w:tab w:pos="2515" w:val="left" w:leader="none"/>
        </w:tabs>
        <w:spacing w:line="240" w:lineRule="auto" w:before="0" w:after="0"/>
        <w:ind w:left="2515" w:right="0" w:hanging="472"/>
        <w:jc w:val="left"/>
      </w:pPr>
      <w:r>
        <w:rPr>
          <w:color w:val="231F20"/>
          <w:spacing w:val="-2"/>
        </w:rPr>
        <w:t>Antiparasitismo</w:t>
      </w:r>
    </w:p>
    <w:p>
      <w:pPr>
        <w:pStyle w:val="BodyText"/>
        <w:spacing w:before="179"/>
        <w:rPr>
          <w:b/>
          <w:sz w:val="26"/>
        </w:rPr>
      </w:pPr>
    </w:p>
    <w:p>
      <w:pPr>
        <w:spacing w:line="242" w:lineRule="auto" w:before="0"/>
        <w:ind w:left="1723" w:right="205" w:firstLine="340"/>
        <w:jc w:val="both"/>
        <w:rPr>
          <w:sz w:val="22"/>
        </w:rPr>
      </w:pPr>
      <w:r>
        <w:rPr>
          <w:b/>
          <w:color w:val="231F20"/>
          <w:sz w:val="22"/>
        </w:rPr>
        <w:t>Parasitas. </w:t>
      </w:r>
      <w:r>
        <w:rPr>
          <w:color w:val="231F20"/>
          <w:sz w:val="22"/>
        </w:rPr>
        <w:t>Eis as 4 categorais de </w:t>
      </w:r>
      <w:r>
        <w:rPr>
          <w:i/>
          <w:color w:val="231F20"/>
          <w:sz w:val="22"/>
        </w:rPr>
        <w:t>parasitas da linguagem, </w:t>
      </w:r>
      <w:r>
        <w:rPr>
          <w:color w:val="231F20"/>
          <w:sz w:val="22"/>
        </w:rPr>
        <w:t>definidas pelo </w:t>
      </w:r>
      <w:r>
        <w:rPr>
          <w:color w:val="231F20"/>
          <w:w w:val="105"/>
          <w:sz w:val="22"/>
        </w:rPr>
        <w:t>propositor</w:t>
      </w:r>
      <w:r>
        <w:rPr>
          <w:color w:val="231F20"/>
          <w:w w:val="105"/>
          <w:sz w:val="22"/>
        </w:rPr>
        <w:t> da</w:t>
      </w:r>
      <w:r>
        <w:rPr>
          <w:color w:val="231F20"/>
          <w:w w:val="105"/>
          <w:sz w:val="22"/>
        </w:rPr>
        <w:t> Conscienciologia</w:t>
      </w:r>
      <w:r>
        <w:rPr>
          <w:color w:val="231F20"/>
          <w:w w:val="105"/>
          <w:sz w:val="22"/>
        </w:rPr>
        <w:t> no</w:t>
      </w:r>
      <w:r>
        <w:rPr>
          <w:color w:val="231F20"/>
          <w:w w:val="105"/>
          <w:sz w:val="22"/>
        </w:rPr>
        <w:t> tratado</w:t>
      </w:r>
      <w:r>
        <w:rPr>
          <w:color w:val="231F20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Homo</w:t>
      </w:r>
      <w:r>
        <w:rPr>
          <w:i/>
          <w:color w:val="231F20"/>
          <w:w w:val="105"/>
          <w:sz w:val="22"/>
        </w:rPr>
        <w:t> sapiens</w:t>
      </w:r>
      <w:r>
        <w:rPr>
          <w:i/>
          <w:color w:val="231F20"/>
          <w:w w:val="105"/>
          <w:sz w:val="22"/>
        </w:rPr>
        <w:t> reurbanisatus</w:t>
      </w:r>
      <w:r>
        <w:rPr>
          <w:i/>
          <w:color w:val="231F20"/>
          <w:w w:val="105"/>
          <w:sz w:val="22"/>
        </w:rPr>
        <w:t> </w:t>
      </w:r>
      <w:r>
        <w:rPr>
          <w:color w:val="231F20"/>
          <w:w w:val="105"/>
          <w:sz w:val="22"/>
        </w:rPr>
        <w:t>(Vieira, 2004, p. 27 e 28):</w:t>
      </w:r>
    </w:p>
    <w:p>
      <w:pPr>
        <w:pStyle w:val="ListParagraph"/>
        <w:numPr>
          <w:ilvl w:val="0"/>
          <w:numId w:val="28"/>
        </w:numPr>
        <w:tabs>
          <w:tab w:pos="2302" w:val="left" w:leader="none"/>
        </w:tabs>
        <w:spacing w:line="240" w:lineRule="auto" w:before="82" w:after="0"/>
        <w:ind w:left="2302" w:right="0" w:hanging="239"/>
        <w:jc w:val="both"/>
        <w:rPr>
          <w:b/>
          <w:sz w:val="22"/>
        </w:rPr>
      </w:pPr>
      <w:r>
        <w:rPr>
          <w:b/>
          <w:color w:val="231F20"/>
          <w:sz w:val="22"/>
        </w:rPr>
        <w:t>Artigos</w:t>
      </w:r>
      <w:r>
        <w:rPr>
          <w:b/>
          <w:color w:val="231F20"/>
          <w:spacing w:val="-5"/>
          <w:sz w:val="22"/>
        </w:rPr>
        <w:t> </w:t>
      </w:r>
      <w:r>
        <w:rPr>
          <w:b/>
          <w:color w:val="231F20"/>
          <w:sz w:val="22"/>
        </w:rPr>
        <w:t>indefinidos:</w:t>
      </w:r>
      <w:r>
        <w:rPr>
          <w:b/>
          <w:color w:val="231F20"/>
          <w:spacing w:val="-3"/>
          <w:sz w:val="22"/>
        </w:rPr>
        <w:t> </w:t>
      </w:r>
      <w:r>
        <w:rPr>
          <w:color w:val="231F20"/>
          <w:sz w:val="22"/>
        </w:rPr>
        <w:t>um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(por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extenso),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uma,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uns,</w:t>
      </w:r>
      <w:r>
        <w:rPr>
          <w:color w:val="231F20"/>
          <w:spacing w:val="-3"/>
          <w:sz w:val="22"/>
        </w:rPr>
        <w:t> </w:t>
      </w:r>
      <w:r>
        <w:rPr>
          <w:color w:val="231F20"/>
          <w:spacing w:val="-4"/>
          <w:sz w:val="22"/>
        </w:rPr>
        <w:t>umas</w:t>
      </w:r>
      <w:r>
        <w:rPr>
          <w:b/>
          <w:color w:val="231F20"/>
          <w:spacing w:val="-4"/>
          <w:sz w:val="22"/>
        </w:rPr>
        <w:t>.</w:t>
      </w:r>
    </w:p>
    <w:p>
      <w:pPr>
        <w:pStyle w:val="ListParagraph"/>
        <w:spacing w:after="0" w:line="240" w:lineRule="auto"/>
        <w:jc w:val="both"/>
        <w:rPr>
          <w:b/>
          <w:sz w:val="22"/>
        </w:rPr>
        <w:sectPr>
          <w:pgSz w:w="9420" w:h="13840"/>
          <w:pgMar w:header="673" w:footer="0" w:top="860" w:bottom="280" w:left="0" w:right="1275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69"/>
        <w:rPr>
          <w:b/>
        </w:rPr>
      </w:pPr>
    </w:p>
    <w:p>
      <w:pPr>
        <w:pStyle w:val="ListParagraph"/>
        <w:numPr>
          <w:ilvl w:val="0"/>
          <w:numId w:val="28"/>
        </w:numPr>
        <w:tabs>
          <w:tab w:pos="2062" w:val="left" w:leader="none"/>
        </w:tabs>
        <w:spacing w:line="225" w:lineRule="auto" w:before="0" w:after="0"/>
        <w:ind w:left="1483" w:right="445" w:firstLine="340"/>
        <w:jc w:val="both"/>
        <w:rPr>
          <w:b/>
          <w:sz w:val="22"/>
        </w:rPr>
      </w:pPr>
      <w:r>
        <w:rPr>
          <w:b/>
          <w:color w:val="231F20"/>
          <w:spacing w:val="-2"/>
          <w:sz w:val="22"/>
        </w:rPr>
        <w:t>Combinações</w:t>
      </w:r>
      <w:r>
        <w:rPr>
          <w:b/>
          <w:color w:val="231F20"/>
          <w:spacing w:val="-9"/>
          <w:sz w:val="22"/>
        </w:rPr>
        <w:t> </w:t>
      </w:r>
      <w:r>
        <w:rPr>
          <w:b/>
          <w:color w:val="231F20"/>
          <w:spacing w:val="-2"/>
          <w:sz w:val="22"/>
        </w:rPr>
        <w:t>de</w:t>
      </w:r>
      <w:r>
        <w:rPr>
          <w:b/>
          <w:color w:val="231F20"/>
          <w:spacing w:val="-9"/>
          <w:sz w:val="22"/>
        </w:rPr>
        <w:t> </w:t>
      </w:r>
      <w:r>
        <w:rPr>
          <w:b/>
          <w:color w:val="231F20"/>
          <w:spacing w:val="-2"/>
          <w:sz w:val="22"/>
        </w:rPr>
        <w:t>preposição</w:t>
      </w:r>
      <w:r>
        <w:rPr>
          <w:b/>
          <w:color w:val="231F20"/>
          <w:spacing w:val="-7"/>
          <w:sz w:val="22"/>
        </w:rPr>
        <w:t> </w:t>
      </w:r>
      <w:r>
        <w:rPr>
          <w:color w:val="231F20"/>
          <w:spacing w:val="-2"/>
          <w:sz w:val="22"/>
        </w:rPr>
        <w:t>(</w:t>
      </w:r>
      <w:r>
        <w:rPr>
          <w:i/>
          <w:color w:val="231F20"/>
          <w:spacing w:val="-2"/>
          <w:sz w:val="22"/>
        </w:rPr>
        <w:t>em</w:t>
      </w:r>
      <w:r>
        <w:rPr>
          <w:i/>
          <w:color w:val="231F20"/>
          <w:spacing w:val="-7"/>
          <w:sz w:val="22"/>
        </w:rPr>
        <w:t> </w:t>
      </w:r>
      <w:r>
        <w:rPr>
          <w:color w:val="231F20"/>
          <w:spacing w:val="-2"/>
          <w:sz w:val="22"/>
        </w:rPr>
        <w:t>com</w:t>
      </w:r>
      <w:r>
        <w:rPr>
          <w:color w:val="231F20"/>
          <w:spacing w:val="-7"/>
          <w:sz w:val="22"/>
        </w:rPr>
        <w:t> </w:t>
      </w:r>
      <w:r>
        <w:rPr>
          <w:color w:val="231F20"/>
          <w:spacing w:val="-2"/>
          <w:sz w:val="22"/>
        </w:rPr>
        <w:t>o</w:t>
      </w:r>
      <w:r>
        <w:rPr>
          <w:color w:val="231F20"/>
          <w:spacing w:val="-7"/>
          <w:sz w:val="22"/>
        </w:rPr>
        <w:t> </w:t>
      </w:r>
      <w:r>
        <w:rPr>
          <w:color w:val="231F20"/>
          <w:spacing w:val="-2"/>
          <w:sz w:val="22"/>
        </w:rPr>
        <w:t>artigo</w:t>
      </w:r>
      <w:r>
        <w:rPr>
          <w:color w:val="231F20"/>
          <w:spacing w:val="-7"/>
          <w:sz w:val="22"/>
        </w:rPr>
        <w:t> </w:t>
      </w:r>
      <w:r>
        <w:rPr>
          <w:color w:val="231F20"/>
          <w:spacing w:val="-2"/>
          <w:sz w:val="22"/>
        </w:rPr>
        <w:t>indefinido</w:t>
      </w:r>
      <w:r>
        <w:rPr>
          <w:color w:val="231F20"/>
          <w:spacing w:val="-7"/>
          <w:sz w:val="22"/>
        </w:rPr>
        <w:t> </w:t>
      </w:r>
      <w:r>
        <w:rPr>
          <w:i/>
          <w:color w:val="231F20"/>
          <w:spacing w:val="-2"/>
          <w:sz w:val="22"/>
        </w:rPr>
        <w:t>um</w:t>
      </w:r>
      <w:r>
        <w:rPr>
          <w:i/>
          <w:color w:val="231F20"/>
          <w:spacing w:val="-7"/>
          <w:sz w:val="22"/>
        </w:rPr>
        <w:t> </w:t>
      </w:r>
      <w:r>
        <w:rPr>
          <w:color w:val="231F20"/>
          <w:spacing w:val="-2"/>
          <w:sz w:val="22"/>
        </w:rPr>
        <w:t>e</w:t>
      </w:r>
      <w:r>
        <w:rPr>
          <w:color w:val="231F20"/>
          <w:spacing w:val="-7"/>
          <w:sz w:val="22"/>
        </w:rPr>
        <w:t> </w:t>
      </w:r>
      <w:r>
        <w:rPr>
          <w:color w:val="231F20"/>
          <w:spacing w:val="-2"/>
          <w:sz w:val="22"/>
        </w:rPr>
        <w:t>fle-</w:t>
      </w:r>
      <w:r>
        <w:rPr>
          <w:color w:val="231F20"/>
          <w:sz w:val="22"/>
        </w:rPr>
        <w:t>xões)</w:t>
      </w:r>
      <w:r>
        <w:rPr>
          <w:b/>
          <w:color w:val="231F20"/>
          <w:sz w:val="22"/>
        </w:rPr>
        <w:t>: </w:t>
      </w:r>
      <w:r>
        <w:rPr>
          <w:color w:val="231F20"/>
          <w:sz w:val="22"/>
        </w:rPr>
        <w:t>num, numa, nuns, numas</w:t>
      </w:r>
      <w:r>
        <w:rPr>
          <w:b/>
          <w:color w:val="231F20"/>
          <w:sz w:val="22"/>
        </w:rPr>
        <w:t>.</w:t>
      </w:r>
    </w:p>
    <w:p>
      <w:pPr>
        <w:pStyle w:val="ListParagraph"/>
        <w:numPr>
          <w:ilvl w:val="0"/>
          <w:numId w:val="28"/>
        </w:numPr>
        <w:tabs>
          <w:tab w:pos="2062" w:val="left" w:leader="none"/>
        </w:tabs>
        <w:spacing w:line="225" w:lineRule="auto" w:before="21" w:after="0"/>
        <w:ind w:left="1483" w:right="446" w:firstLine="340"/>
        <w:jc w:val="both"/>
        <w:rPr>
          <w:b/>
          <w:sz w:val="22"/>
        </w:rPr>
      </w:pPr>
      <w:r>
        <w:rPr>
          <w:b/>
          <w:color w:val="231F20"/>
          <w:sz w:val="22"/>
        </w:rPr>
        <w:t>Partícula</w:t>
      </w:r>
      <w:r>
        <w:rPr>
          <w:b/>
          <w:color w:val="231F20"/>
          <w:spacing w:val="-11"/>
          <w:sz w:val="22"/>
        </w:rPr>
        <w:t> </w:t>
      </w:r>
      <w:r>
        <w:rPr>
          <w:rFonts w:ascii="Book Antiqua" w:hAnsi="Book Antiqua"/>
          <w:b/>
          <w:i/>
          <w:color w:val="231F20"/>
          <w:sz w:val="22"/>
        </w:rPr>
        <w:t>que:</w:t>
      </w:r>
      <w:r>
        <w:rPr>
          <w:rFonts w:ascii="Book Antiqua" w:hAnsi="Book Antiqua"/>
          <w:b/>
          <w:i/>
          <w:color w:val="231F20"/>
          <w:spacing w:val="-9"/>
          <w:sz w:val="22"/>
        </w:rPr>
        <w:t> </w:t>
      </w:r>
      <w:r>
        <w:rPr>
          <w:color w:val="231F20"/>
          <w:sz w:val="22"/>
        </w:rPr>
        <w:t>em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múltiplas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classes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gramaticais,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empregada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exces-sivamente por puro realce (expletiva)</w:t>
      </w:r>
      <w:r>
        <w:rPr>
          <w:b/>
          <w:color w:val="231F20"/>
          <w:sz w:val="22"/>
        </w:rPr>
        <w:t>.</w:t>
      </w:r>
    </w:p>
    <w:p>
      <w:pPr>
        <w:pStyle w:val="ListParagraph"/>
        <w:numPr>
          <w:ilvl w:val="0"/>
          <w:numId w:val="28"/>
        </w:numPr>
        <w:tabs>
          <w:tab w:pos="2062" w:val="left" w:leader="none"/>
        </w:tabs>
        <w:spacing w:line="235" w:lineRule="auto" w:before="13" w:after="0"/>
        <w:ind w:left="1483" w:right="445" w:firstLine="340"/>
        <w:jc w:val="both"/>
        <w:rPr>
          <w:b/>
          <w:sz w:val="22"/>
        </w:rPr>
      </w:pPr>
      <w:r>
        <w:rPr>
          <w:b/>
          <w:color w:val="231F20"/>
          <w:sz w:val="22"/>
        </w:rPr>
        <w:t>Pronomes</w:t>
      </w:r>
      <w:r>
        <w:rPr>
          <w:b/>
          <w:color w:val="231F20"/>
          <w:spacing w:val="-14"/>
          <w:sz w:val="22"/>
        </w:rPr>
        <w:t> </w:t>
      </w:r>
      <w:r>
        <w:rPr>
          <w:b/>
          <w:color w:val="231F20"/>
          <w:sz w:val="22"/>
        </w:rPr>
        <w:t>possessivos:</w:t>
      </w:r>
      <w:r>
        <w:rPr>
          <w:b/>
          <w:color w:val="231F20"/>
          <w:spacing w:val="-13"/>
          <w:sz w:val="22"/>
        </w:rPr>
        <w:t> </w:t>
      </w:r>
      <w:r>
        <w:rPr>
          <w:color w:val="231F20"/>
          <w:sz w:val="22"/>
        </w:rPr>
        <w:t>meu,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minha,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meus,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minhas;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nosso,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nossa, nossos, nossas; seu, sua, seus, suas; teu, tua, teus, tuas; vosso, vossa, vos-sos, vossas</w:t>
      </w:r>
      <w:r>
        <w:rPr>
          <w:b/>
          <w:color w:val="231F20"/>
          <w:sz w:val="22"/>
        </w:rPr>
        <w:t>.</w:t>
      </w:r>
    </w:p>
    <w:p>
      <w:pPr>
        <w:pStyle w:val="BodyText"/>
        <w:spacing w:before="103"/>
        <w:rPr>
          <w:b/>
        </w:rPr>
      </w:pPr>
    </w:p>
    <w:p>
      <w:pPr>
        <w:pStyle w:val="BodyText"/>
        <w:spacing w:line="242" w:lineRule="auto"/>
        <w:ind w:left="1483" w:right="446" w:firstLine="340"/>
        <w:jc w:val="both"/>
      </w:pPr>
      <w:r>
        <w:rPr>
          <w:b/>
          <w:color w:val="231F20"/>
        </w:rPr>
        <w:t>Ocorrência. </w:t>
      </w:r>
      <w:r>
        <w:rPr>
          <w:color w:val="231F20"/>
        </w:rPr>
        <w:t>A evitação do emprego de parasitas é estritamente ob-servada em duas obras conscienciológicas referenciais:</w:t>
      </w:r>
    </w:p>
    <w:p>
      <w:pPr>
        <w:pStyle w:val="ListParagraph"/>
        <w:numPr>
          <w:ilvl w:val="0"/>
          <w:numId w:val="29"/>
        </w:numPr>
        <w:tabs>
          <w:tab w:pos="2062" w:val="left" w:leader="none"/>
        </w:tabs>
        <w:spacing w:line="225" w:lineRule="auto" w:before="95" w:after="0"/>
        <w:ind w:left="1483" w:right="446" w:firstLine="340"/>
        <w:jc w:val="both"/>
        <w:rPr>
          <w:b/>
          <w:sz w:val="22"/>
        </w:rPr>
      </w:pPr>
      <w:r>
        <w:rPr>
          <w:rFonts w:ascii="Book Antiqua" w:hAnsi="Book Antiqua"/>
          <w:b/>
          <w:i/>
          <w:color w:val="231F20"/>
          <w:spacing w:val="-4"/>
          <w:sz w:val="22"/>
        </w:rPr>
        <w:t>Homo</w:t>
      </w:r>
      <w:r>
        <w:rPr>
          <w:rFonts w:ascii="Book Antiqua" w:hAnsi="Book Antiqua"/>
          <w:b/>
          <w:i/>
          <w:color w:val="231F20"/>
          <w:spacing w:val="-10"/>
          <w:sz w:val="22"/>
        </w:rPr>
        <w:t> </w:t>
      </w:r>
      <w:r>
        <w:rPr>
          <w:rFonts w:ascii="Book Antiqua" w:hAnsi="Book Antiqua"/>
          <w:b/>
          <w:i/>
          <w:color w:val="231F20"/>
          <w:spacing w:val="-4"/>
          <w:sz w:val="22"/>
        </w:rPr>
        <w:t>sapiens</w:t>
      </w:r>
      <w:r>
        <w:rPr>
          <w:rFonts w:ascii="Book Antiqua" w:hAnsi="Book Antiqua"/>
          <w:b/>
          <w:i/>
          <w:color w:val="231F20"/>
          <w:spacing w:val="-10"/>
          <w:sz w:val="22"/>
        </w:rPr>
        <w:t> </w:t>
      </w:r>
      <w:r>
        <w:rPr>
          <w:rFonts w:ascii="Book Antiqua" w:hAnsi="Book Antiqua"/>
          <w:b/>
          <w:i/>
          <w:color w:val="231F20"/>
          <w:spacing w:val="-4"/>
          <w:sz w:val="22"/>
        </w:rPr>
        <w:t>reurbanisatus:</w:t>
      </w:r>
      <w:r>
        <w:rPr>
          <w:rFonts w:ascii="Book Antiqua" w:hAnsi="Book Antiqua"/>
          <w:b/>
          <w:i/>
          <w:color w:val="231F20"/>
          <w:spacing w:val="-10"/>
          <w:sz w:val="22"/>
        </w:rPr>
        <w:t> </w:t>
      </w:r>
      <w:r>
        <w:rPr>
          <w:color w:val="231F20"/>
          <w:spacing w:val="-4"/>
          <w:sz w:val="22"/>
        </w:rPr>
        <w:t>o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4"/>
          <w:sz w:val="22"/>
        </w:rPr>
        <w:t>tratado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4"/>
          <w:sz w:val="22"/>
        </w:rPr>
        <w:t>no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4"/>
          <w:sz w:val="22"/>
        </w:rPr>
        <w:t>qual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4"/>
          <w:sz w:val="22"/>
        </w:rPr>
        <w:t>o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4"/>
          <w:sz w:val="22"/>
        </w:rPr>
        <w:t>próprio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4"/>
          <w:sz w:val="22"/>
        </w:rPr>
        <w:t>concei-</w:t>
      </w:r>
      <w:r>
        <w:rPr>
          <w:color w:val="231F20"/>
          <w:sz w:val="22"/>
        </w:rPr>
        <w:t>to de parasitismo é introduzido</w:t>
      </w:r>
      <w:r>
        <w:rPr>
          <w:b/>
          <w:color w:val="231F20"/>
          <w:sz w:val="22"/>
        </w:rPr>
        <w:t>.</w:t>
      </w:r>
    </w:p>
    <w:p>
      <w:pPr>
        <w:pStyle w:val="ListParagraph"/>
        <w:numPr>
          <w:ilvl w:val="0"/>
          <w:numId w:val="29"/>
        </w:numPr>
        <w:tabs>
          <w:tab w:pos="2062" w:val="left" w:leader="none"/>
        </w:tabs>
        <w:spacing w:line="240" w:lineRule="auto" w:before="8" w:after="0"/>
        <w:ind w:left="2062" w:right="0" w:hanging="239"/>
        <w:jc w:val="left"/>
        <w:rPr>
          <w:b/>
          <w:sz w:val="22"/>
        </w:rPr>
      </w:pPr>
      <w:r>
        <w:rPr>
          <w:rFonts w:ascii="Book Antiqua" w:hAnsi="Book Antiqua"/>
          <w:b/>
          <w:i/>
          <w:color w:val="231F20"/>
          <w:w w:val="90"/>
          <w:sz w:val="22"/>
        </w:rPr>
        <w:t>Enciclopédia</w:t>
      </w:r>
      <w:r>
        <w:rPr>
          <w:rFonts w:ascii="Book Antiqua" w:hAnsi="Book Antiqua"/>
          <w:b/>
          <w:i/>
          <w:color w:val="231F20"/>
          <w:spacing w:val="20"/>
          <w:sz w:val="22"/>
        </w:rPr>
        <w:t> </w:t>
      </w:r>
      <w:r>
        <w:rPr>
          <w:rFonts w:ascii="Book Antiqua" w:hAnsi="Book Antiqua"/>
          <w:b/>
          <w:i/>
          <w:color w:val="231F20"/>
          <w:w w:val="90"/>
          <w:sz w:val="22"/>
        </w:rPr>
        <w:t>da</w:t>
      </w:r>
      <w:r>
        <w:rPr>
          <w:rFonts w:ascii="Book Antiqua" w:hAnsi="Book Antiqua"/>
          <w:b/>
          <w:i/>
          <w:color w:val="231F20"/>
          <w:spacing w:val="19"/>
          <w:sz w:val="22"/>
        </w:rPr>
        <w:t> </w:t>
      </w:r>
      <w:r>
        <w:rPr>
          <w:rFonts w:ascii="Book Antiqua" w:hAnsi="Book Antiqua"/>
          <w:b/>
          <w:i/>
          <w:color w:val="231F20"/>
          <w:w w:val="90"/>
          <w:sz w:val="22"/>
        </w:rPr>
        <w:t>Conscienciologia:</w:t>
      </w:r>
      <w:r>
        <w:rPr>
          <w:rFonts w:ascii="Book Antiqua" w:hAnsi="Book Antiqua"/>
          <w:b/>
          <w:i/>
          <w:color w:val="231F20"/>
          <w:spacing w:val="23"/>
          <w:sz w:val="22"/>
        </w:rPr>
        <w:t> </w:t>
      </w:r>
      <w:r>
        <w:rPr>
          <w:color w:val="231F20"/>
          <w:w w:val="90"/>
          <w:sz w:val="22"/>
        </w:rPr>
        <w:t>a</w:t>
      </w:r>
      <w:r>
        <w:rPr>
          <w:color w:val="231F20"/>
          <w:spacing w:val="23"/>
          <w:sz w:val="22"/>
        </w:rPr>
        <w:t> </w:t>
      </w:r>
      <w:r>
        <w:rPr>
          <w:color w:val="231F20"/>
          <w:w w:val="90"/>
          <w:sz w:val="22"/>
        </w:rPr>
        <w:t>megagescon</w:t>
      </w:r>
      <w:r>
        <w:rPr>
          <w:color w:val="231F20"/>
          <w:spacing w:val="23"/>
          <w:sz w:val="22"/>
        </w:rPr>
        <w:t> </w:t>
      </w:r>
      <w:r>
        <w:rPr>
          <w:color w:val="231F20"/>
          <w:spacing w:val="-2"/>
          <w:w w:val="90"/>
          <w:sz w:val="22"/>
        </w:rPr>
        <w:t>grupal</w:t>
      </w:r>
      <w:r>
        <w:rPr>
          <w:b/>
          <w:color w:val="231F20"/>
          <w:spacing w:val="-2"/>
          <w:w w:val="90"/>
          <w:sz w:val="22"/>
        </w:rPr>
        <w:t>.</w:t>
      </w:r>
    </w:p>
    <w:p>
      <w:pPr>
        <w:pStyle w:val="BodyText"/>
        <w:spacing w:before="87"/>
        <w:rPr>
          <w:b/>
        </w:rPr>
      </w:pPr>
    </w:p>
    <w:p>
      <w:pPr>
        <w:pStyle w:val="BodyText"/>
        <w:spacing w:line="242" w:lineRule="auto" w:before="1"/>
        <w:ind w:left="1483" w:right="444" w:firstLine="340"/>
        <w:jc w:val="both"/>
      </w:pPr>
      <w:r>
        <w:rPr>
          <w:b/>
          <w:color w:val="231F20"/>
        </w:rPr>
        <w:t>Recomendação.</w:t>
      </w:r>
      <w:r>
        <w:rPr>
          <w:b/>
          <w:color w:val="231F20"/>
          <w:spacing w:val="-7"/>
        </w:rPr>
        <w:t> </w:t>
      </w:r>
      <w:r>
        <w:rPr>
          <w:color w:val="231F20"/>
        </w:rPr>
        <w:t>Embora</w:t>
      </w:r>
      <w:r>
        <w:rPr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eliminação</w:t>
      </w:r>
      <w:r>
        <w:rPr>
          <w:color w:val="231F20"/>
          <w:spacing w:val="-7"/>
        </w:rPr>
        <w:t> </w:t>
      </w:r>
      <w:r>
        <w:rPr>
          <w:color w:val="231F20"/>
        </w:rPr>
        <w:t>dos</w:t>
      </w:r>
      <w:r>
        <w:rPr>
          <w:color w:val="231F20"/>
          <w:spacing w:val="-7"/>
        </w:rPr>
        <w:t> </w:t>
      </w:r>
      <w:r>
        <w:rPr>
          <w:color w:val="231F20"/>
        </w:rPr>
        <w:t>parasitas</w:t>
      </w:r>
      <w:r>
        <w:rPr>
          <w:color w:val="231F20"/>
          <w:spacing w:val="-7"/>
        </w:rPr>
        <w:t> </w:t>
      </w:r>
      <w:r>
        <w:rPr>
          <w:color w:val="231F20"/>
        </w:rPr>
        <w:t>não</w:t>
      </w:r>
      <w:r>
        <w:rPr>
          <w:color w:val="231F20"/>
          <w:spacing w:val="-7"/>
        </w:rPr>
        <w:t> </w:t>
      </w:r>
      <w:r>
        <w:rPr>
          <w:color w:val="231F20"/>
        </w:rPr>
        <w:t>seja</w:t>
      </w:r>
      <w:r>
        <w:rPr>
          <w:color w:val="231F20"/>
          <w:spacing w:val="-7"/>
        </w:rPr>
        <w:t> </w:t>
      </w:r>
      <w:r>
        <w:rPr>
          <w:color w:val="231F20"/>
        </w:rPr>
        <w:t>obriga-tória nas obras produzidas na EDITARES, é indicada, quando possível,</w:t>
      </w:r>
      <w:r>
        <w:rPr>
          <w:color w:val="231F20"/>
          <w:spacing w:val="40"/>
        </w:rPr>
        <w:t> </w:t>
      </w:r>
      <w:r>
        <w:rPr>
          <w:color w:val="231F20"/>
        </w:rPr>
        <w:t>a minimização da ocorrência de tais elementos no texto, em especial </w:t>
      </w:r>
      <w:r>
        <w:rPr>
          <w:color w:val="231F20"/>
        </w:rPr>
        <w:t>nos casos de opção pelo estilo apostilhado.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3"/>
      </w:pPr>
    </w:p>
    <w:p>
      <w:pPr>
        <w:pStyle w:val="Heading5"/>
        <w:numPr>
          <w:ilvl w:val="1"/>
          <w:numId w:val="27"/>
        </w:numPr>
        <w:tabs>
          <w:tab w:pos="2275" w:val="left" w:leader="none"/>
        </w:tabs>
        <w:spacing w:line="240" w:lineRule="auto" w:before="0" w:after="0"/>
        <w:ind w:left="2275" w:right="0" w:hanging="472"/>
        <w:jc w:val="left"/>
      </w:pPr>
      <w:r>
        <w:rPr>
          <w:color w:val="231F20"/>
          <w:spacing w:val="-2"/>
        </w:rPr>
        <w:t>Quantificação</w:t>
      </w:r>
    </w:p>
    <w:p>
      <w:pPr>
        <w:pStyle w:val="BodyText"/>
        <w:spacing w:before="179"/>
        <w:rPr>
          <w:b/>
          <w:sz w:val="26"/>
        </w:rPr>
      </w:pPr>
    </w:p>
    <w:p>
      <w:pPr>
        <w:pStyle w:val="BodyText"/>
        <w:spacing w:line="242" w:lineRule="auto"/>
        <w:ind w:left="1483" w:right="446" w:firstLine="340"/>
        <w:jc w:val="both"/>
      </w:pPr>
      <w:r>
        <w:rPr>
          <w:b/>
          <w:color w:val="231F20"/>
        </w:rPr>
        <w:t>Numerais. </w:t>
      </w:r>
      <w:r>
        <w:rPr>
          <w:color w:val="231F20"/>
        </w:rPr>
        <w:t>A enunciação de quantidades por meio de numerais no texto</w:t>
      </w:r>
      <w:r>
        <w:rPr>
          <w:color w:val="231F20"/>
          <w:spacing w:val="-5"/>
        </w:rPr>
        <w:t> </w:t>
      </w:r>
      <w:r>
        <w:rPr>
          <w:color w:val="231F20"/>
        </w:rPr>
        <w:t>deve</w:t>
      </w:r>
      <w:r>
        <w:rPr>
          <w:color w:val="231F20"/>
          <w:spacing w:val="-5"/>
        </w:rPr>
        <w:t> </w:t>
      </w:r>
      <w:r>
        <w:rPr>
          <w:color w:val="231F20"/>
        </w:rPr>
        <w:t>preferencialmente</w:t>
      </w:r>
      <w:r>
        <w:rPr>
          <w:color w:val="231F20"/>
          <w:spacing w:val="-5"/>
        </w:rPr>
        <w:t> </w:t>
      </w:r>
      <w:r>
        <w:rPr>
          <w:color w:val="231F20"/>
        </w:rPr>
        <w:t>ser</w:t>
      </w:r>
      <w:r>
        <w:rPr>
          <w:color w:val="231F20"/>
          <w:spacing w:val="-5"/>
        </w:rPr>
        <w:t> </w:t>
      </w:r>
      <w:r>
        <w:rPr>
          <w:color w:val="231F20"/>
        </w:rPr>
        <w:t>feita</w:t>
      </w:r>
      <w:r>
        <w:rPr>
          <w:color w:val="231F20"/>
          <w:spacing w:val="-5"/>
        </w:rPr>
        <w:t> </w:t>
      </w:r>
      <w:r>
        <w:rPr>
          <w:color w:val="231F20"/>
        </w:rPr>
        <w:t>mediante</w:t>
      </w:r>
      <w:r>
        <w:rPr>
          <w:color w:val="231F20"/>
          <w:spacing w:val="-5"/>
        </w:rPr>
        <w:t> 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representação</w:t>
      </w:r>
      <w:r>
        <w:rPr>
          <w:color w:val="231F20"/>
          <w:spacing w:val="-5"/>
        </w:rPr>
        <w:t> </w:t>
      </w:r>
      <w:r>
        <w:rPr>
          <w:color w:val="231F20"/>
        </w:rPr>
        <w:t>dos</w:t>
      </w:r>
      <w:r>
        <w:rPr>
          <w:color w:val="231F20"/>
          <w:spacing w:val="-5"/>
        </w:rPr>
        <w:t> </w:t>
      </w:r>
      <w:r>
        <w:rPr>
          <w:color w:val="231F20"/>
        </w:rPr>
        <w:t>mes-mos em algarismos, arábicos ou romanos, conforme exija o contexto.</w:t>
      </w:r>
    </w:p>
    <w:p>
      <w:pPr>
        <w:pStyle w:val="BodyText"/>
        <w:spacing w:before="100"/>
        <w:ind w:left="1823"/>
        <w:jc w:val="both"/>
      </w:pPr>
      <w:r>
        <w:rPr>
          <w:b/>
          <w:color w:val="231F20"/>
          <w:spacing w:val="-2"/>
        </w:rPr>
        <w:t>Exceção.</w:t>
      </w:r>
      <w:r>
        <w:rPr>
          <w:b/>
          <w:color w:val="231F20"/>
          <w:spacing w:val="-7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feminino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“duas”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é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grafado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por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extenso.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6"/>
      </w:pPr>
    </w:p>
    <w:p>
      <w:pPr>
        <w:pStyle w:val="Heading5"/>
        <w:numPr>
          <w:ilvl w:val="1"/>
          <w:numId w:val="27"/>
        </w:numPr>
        <w:tabs>
          <w:tab w:pos="2266" w:val="left" w:leader="none"/>
        </w:tabs>
        <w:spacing w:line="240" w:lineRule="auto" w:before="0" w:after="0"/>
        <w:ind w:left="2266" w:right="0" w:hanging="463"/>
        <w:jc w:val="left"/>
      </w:pPr>
      <w:r>
        <w:rPr>
          <w:color w:val="231F20"/>
          <w:spacing w:val="-9"/>
        </w:rPr>
        <w:t>Tropos </w:t>
      </w:r>
      <w:r>
        <w:rPr>
          <w:color w:val="231F20"/>
          <w:spacing w:val="-2"/>
        </w:rPr>
        <w:t>Técnicos</w:t>
      </w:r>
    </w:p>
    <w:p>
      <w:pPr>
        <w:pStyle w:val="BodyText"/>
        <w:spacing w:before="179"/>
        <w:rPr>
          <w:b/>
          <w:sz w:val="26"/>
        </w:rPr>
      </w:pPr>
    </w:p>
    <w:p>
      <w:pPr>
        <w:pStyle w:val="BodyText"/>
        <w:spacing w:line="242" w:lineRule="auto"/>
        <w:ind w:left="1483" w:right="445" w:firstLine="340"/>
        <w:jc w:val="both"/>
      </w:pPr>
      <w:r>
        <w:rPr>
          <w:b/>
          <w:color w:val="231F20"/>
        </w:rPr>
        <w:t>Recurso.</w:t>
      </w:r>
      <w:r>
        <w:rPr>
          <w:b/>
          <w:color w:val="231F20"/>
          <w:spacing w:val="-11"/>
        </w:rPr>
        <w:t> </w:t>
      </w:r>
      <w:r>
        <w:rPr>
          <w:color w:val="231F20"/>
        </w:rPr>
        <w:t>Os</w:t>
      </w:r>
      <w:r>
        <w:rPr>
          <w:color w:val="231F20"/>
          <w:spacing w:val="-11"/>
        </w:rPr>
        <w:t> </w:t>
      </w:r>
      <w:r>
        <w:rPr>
          <w:i/>
          <w:color w:val="231F20"/>
        </w:rPr>
        <w:t>tropos</w:t>
      </w:r>
      <w:r>
        <w:rPr>
          <w:i/>
          <w:color w:val="231F20"/>
          <w:spacing w:val="-11"/>
        </w:rPr>
        <w:t> </w:t>
      </w:r>
      <w:r>
        <w:rPr>
          <w:color w:val="231F20"/>
        </w:rPr>
        <w:t>são</w:t>
      </w:r>
      <w:r>
        <w:rPr>
          <w:color w:val="231F20"/>
          <w:spacing w:val="-11"/>
        </w:rPr>
        <w:t> </w:t>
      </w:r>
      <w:r>
        <w:rPr>
          <w:color w:val="231F20"/>
        </w:rPr>
        <w:t>recursos</w:t>
      </w:r>
      <w:r>
        <w:rPr>
          <w:color w:val="231F20"/>
          <w:spacing w:val="-11"/>
        </w:rPr>
        <w:t> </w:t>
      </w:r>
      <w:r>
        <w:rPr>
          <w:color w:val="231F20"/>
        </w:rPr>
        <w:t>expressivos</w:t>
      </w:r>
      <w:r>
        <w:rPr>
          <w:color w:val="231F20"/>
          <w:spacing w:val="-11"/>
        </w:rPr>
        <w:t> </w:t>
      </w:r>
      <w:r>
        <w:rPr>
          <w:color w:val="231F20"/>
        </w:rPr>
        <w:t>utilizados</w:t>
      </w:r>
      <w:r>
        <w:rPr>
          <w:color w:val="231F20"/>
          <w:spacing w:val="-11"/>
        </w:rPr>
        <w:t> </w:t>
      </w:r>
      <w:r>
        <w:rPr>
          <w:color w:val="231F20"/>
        </w:rPr>
        <w:t>com</w:t>
      </w:r>
      <w:r>
        <w:rPr>
          <w:color w:val="231F20"/>
          <w:spacing w:val="-11"/>
        </w:rPr>
        <w:t> </w:t>
      </w:r>
      <w:r>
        <w:rPr>
          <w:color w:val="231F20"/>
        </w:rPr>
        <w:t>a</w:t>
      </w:r>
      <w:r>
        <w:rPr>
          <w:color w:val="231F20"/>
          <w:spacing w:val="-11"/>
        </w:rPr>
        <w:t> </w:t>
      </w:r>
      <w:r>
        <w:rPr>
          <w:color w:val="231F20"/>
        </w:rPr>
        <w:t>finalida-de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</w:rPr>
        <w:t>abordar</w:t>
      </w:r>
      <w:r>
        <w:rPr>
          <w:color w:val="231F20"/>
          <w:spacing w:val="-1"/>
        </w:rPr>
        <w:t> </w:t>
      </w:r>
      <w:r>
        <w:rPr>
          <w:color w:val="231F20"/>
        </w:rPr>
        <w:t>certa</w:t>
      </w:r>
      <w:r>
        <w:rPr>
          <w:color w:val="231F20"/>
          <w:spacing w:val="-1"/>
        </w:rPr>
        <w:t> </w:t>
      </w:r>
      <w:r>
        <w:rPr>
          <w:color w:val="231F20"/>
        </w:rPr>
        <w:t>ideia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</w:rPr>
        <w:t>maneira</w:t>
      </w:r>
      <w:r>
        <w:rPr>
          <w:color w:val="231F20"/>
          <w:spacing w:val="-1"/>
        </w:rPr>
        <w:t> </w:t>
      </w:r>
      <w:r>
        <w:rPr>
          <w:color w:val="231F20"/>
        </w:rPr>
        <w:t>não</w:t>
      </w:r>
      <w:r>
        <w:rPr>
          <w:color w:val="231F20"/>
          <w:spacing w:val="-1"/>
        </w:rPr>
        <w:t> </w:t>
      </w:r>
      <w:r>
        <w:rPr>
          <w:color w:val="231F20"/>
        </w:rPr>
        <w:t>literal,</w:t>
      </w:r>
      <w:r>
        <w:rPr>
          <w:color w:val="231F20"/>
          <w:spacing w:val="-1"/>
        </w:rPr>
        <w:t> </w:t>
      </w:r>
      <w:r>
        <w:rPr>
          <w:color w:val="231F20"/>
        </w:rPr>
        <w:t>substituindo-a</w:t>
      </w:r>
      <w:r>
        <w:rPr>
          <w:color w:val="231F20"/>
          <w:spacing w:val="-1"/>
        </w:rPr>
        <w:t> </w:t>
      </w:r>
      <w:r>
        <w:rPr>
          <w:color w:val="231F20"/>
        </w:rPr>
        <w:t>por</w:t>
      </w:r>
      <w:r>
        <w:rPr>
          <w:color w:val="231F20"/>
          <w:spacing w:val="-1"/>
        </w:rPr>
        <w:t> </w:t>
      </w:r>
      <w:r>
        <w:rPr>
          <w:color w:val="231F20"/>
        </w:rPr>
        <w:t>outra, não necessariamente assemelhada, com a qual guarda relação de analogia ou contiguidade.</w:t>
      </w:r>
    </w:p>
    <w:p>
      <w:pPr>
        <w:spacing w:line="242" w:lineRule="auto" w:before="100"/>
        <w:ind w:left="1483" w:right="446" w:firstLine="340"/>
        <w:jc w:val="both"/>
        <w:rPr>
          <w:sz w:val="22"/>
        </w:rPr>
      </w:pPr>
      <w:r>
        <w:rPr>
          <w:b/>
          <w:color w:val="231F20"/>
          <w:sz w:val="22"/>
        </w:rPr>
        <w:t>Tecnicidade. </w:t>
      </w:r>
      <w:r>
        <w:rPr>
          <w:color w:val="231F20"/>
          <w:sz w:val="22"/>
        </w:rPr>
        <w:t>Os Capítulos 134 e 135 do tratado </w:t>
      </w:r>
      <w:r>
        <w:rPr>
          <w:i/>
          <w:color w:val="231F20"/>
          <w:sz w:val="22"/>
        </w:rPr>
        <w:t>Homo sapiens reur-banisatus</w:t>
      </w:r>
      <w:r>
        <w:rPr>
          <w:i/>
          <w:color w:val="231F20"/>
          <w:spacing w:val="39"/>
          <w:sz w:val="22"/>
        </w:rPr>
        <w:t> </w:t>
      </w:r>
      <w:r>
        <w:rPr>
          <w:color w:val="231F20"/>
          <w:sz w:val="22"/>
        </w:rPr>
        <w:t>(Vieira,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2004,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p.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343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348)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dedicam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especial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atenção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à</w:t>
      </w:r>
      <w:r>
        <w:rPr>
          <w:color w:val="231F20"/>
          <w:spacing w:val="40"/>
          <w:sz w:val="22"/>
        </w:rPr>
        <w:t> </w:t>
      </w:r>
      <w:r>
        <w:rPr>
          <w:color w:val="231F20"/>
          <w:spacing w:val="-4"/>
          <w:sz w:val="22"/>
        </w:rPr>
        <w:t>uti-</w:t>
      </w:r>
    </w:p>
    <w:p>
      <w:pPr>
        <w:spacing w:after="0" w:line="242" w:lineRule="auto"/>
        <w:jc w:val="both"/>
        <w:rPr>
          <w:sz w:val="22"/>
        </w:rPr>
        <w:sectPr>
          <w:pgSz w:w="9420" w:h="13840"/>
          <w:pgMar w:header="673" w:footer="0" w:top="860" w:bottom="280" w:left="0" w:right="1275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4"/>
      </w:pPr>
    </w:p>
    <w:p>
      <w:pPr>
        <w:pStyle w:val="BodyText"/>
        <w:spacing w:line="242" w:lineRule="auto"/>
        <w:ind w:left="1723" w:right="205"/>
        <w:jc w:val="both"/>
      </w:pPr>
      <w:r>
        <w:rPr>
          <w:color w:val="231F20"/>
        </w:rPr>
        <w:t>lização dos tropos enquanto recurso tarístico, para além da abordagem puramente poética ou literária, com intuito de promover maior </w:t>
      </w:r>
      <w:r>
        <w:rPr>
          <w:i/>
          <w:color w:val="231F20"/>
        </w:rPr>
        <w:t>rapport</w:t>
      </w:r>
      <w:r>
        <w:rPr>
          <w:i/>
          <w:color w:val="231F20"/>
        </w:rPr>
        <w:t> </w:t>
      </w:r>
      <w:r>
        <w:rPr>
          <w:color w:val="231F20"/>
        </w:rPr>
        <w:t>comunicativo com o público interlocutor, ampliando a interassistência mediante o enriquecimento da expressividade.</w:t>
      </w:r>
    </w:p>
    <w:p>
      <w:pPr>
        <w:pStyle w:val="BodyText"/>
        <w:spacing w:line="242" w:lineRule="auto" w:before="101"/>
        <w:ind w:left="1723" w:right="204" w:firstLine="340"/>
        <w:jc w:val="both"/>
      </w:pPr>
      <w:r>
        <w:rPr>
          <w:b/>
          <w:color w:val="231F20"/>
        </w:rPr>
        <w:t>Evitações. </w:t>
      </w:r>
      <w:r>
        <w:rPr>
          <w:color w:val="231F20"/>
        </w:rPr>
        <w:t>No contexto da tarefa do esclarecimento, cumpre utili-zar sobriamente os tropos, evitando floreios, rebuscamentos excessivos, circunlóquios, hipérboles, ambiguidades ou outros quaisquer elementos prejudiciais à clareza e à objetividade da mensagem a ser veiculada.</w:t>
      </w:r>
    </w:p>
    <w:p>
      <w:pPr>
        <w:pStyle w:val="BodyText"/>
        <w:spacing w:after="0" w:line="242" w:lineRule="auto"/>
        <w:jc w:val="both"/>
        <w:sectPr>
          <w:pgSz w:w="9420" w:h="13840"/>
          <w:pgMar w:header="673" w:footer="0" w:top="860" w:bottom="280" w:left="0" w:right="1275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1"/>
        <w:rPr>
          <w:sz w:val="20"/>
        </w:rPr>
      </w:pPr>
    </w:p>
    <w:p>
      <w:pPr>
        <w:spacing w:line="240" w:lineRule="auto"/>
        <w:ind w:left="203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231515" cy="6591300"/>
                <wp:effectExtent l="0" t="0" r="0" b="0"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3231515" cy="6591300"/>
                          <a:chExt cx="3231515" cy="6591300"/>
                        </a:xfrm>
                      </wpg:grpSpPr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7363" y="4460047"/>
                            <a:ext cx="1889928" cy="6640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950" cy="6590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Graphic 137"/>
                        <wps:cNvSpPr/>
                        <wps:spPr>
                          <a:xfrm>
                            <a:off x="1231819" y="4309371"/>
                            <a:ext cx="1997710" cy="756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7710" h="756920">
                                <a:moveTo>
                                  <a:pt x="0" y="0"/>
                                </a:moveTo>
                                <a:lnTo>
                                  <a:pt x="1793303" y="0"/>
                                </a:lnTo>
                              </a:path>
                              <a:path w="1997710" h="756920">
                                <a:moveTo>
                                  <a:pt x="1997392" y="203555"/>
                                </a:moveTo>
                                <a:lnTo>
                                  <a:pt x="1997392" y="756780"/>
                                </a:lnTo>
                              </a:path>
                            </a:pathLst>
                          </a:custGeom>
                          <a:ln w="3378">
                            <a:solidFill>
                              <a:srgbClr val="231F2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1198888" y="5269707"/>
                            <a:ext cx="182498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4989" h="0">
                                <a:moveTo>
                                  <a:pt x="0" y="0"/>
                                </a:moveTo>
                                <a:lnTo>
                                  <a:pt x="1824621" y="0"/>
                                </a:lnTo>
                              </a:path>
                            </a:pathLst>
                          </a:custGeom>
                          <a:ln w="3378">
                            <a:solidFill>
                              <a:srgbClr val="231F2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1104502" y="4307682"/>
                            <a:ext cx="2126615" cy="963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6615" h="963930">
                                <a:moveTo>
                                  <a:pt x="65481" y="0"/>
                                </a:moveTo>
                                <a:lnTo>
                                  <a:pt x="34556" y="0"/>
                                </a:lnTo>
                                <a:lnTo>
                                  <a:pt x="34556" y="3378"/>
                                </a:lnTo>
                                <a:lnTo>
                                  <a:pt x="65481" y="3378"/>
                                </a:lnTo>
                                <a:lnTo>
                                  <a:pt x="65481" y="0"/>
                                </a:lnTo>
                                <a:close/>
                              </a:path>
                              <a:path w="2126615" h="963930">
                                <a:moveTo>
                                  <a:pt x="2013381" y="0"/>
                                </a:moveTo>
                                <a:lnTo>
                                  <a:pt x="1982457" y="0"/>
                                </a:lnTo>
                                <a:lnTo>
                                  <a:pt x="1982457" y="3378"/>
                                </a:lnTo>
                                <a:lnTo>
                                  <a:pt x="2013381" y="3378"/>
                                </a:lnTo>
                                <a:lnTo>
                                  <a:pt x="2024395" y="3924"/>
                                </a:lnTo>
                                <a:lnTo>
                                  <a:pt x="2035095" y="5527"/>
                                </a:lnTo>
                                <a:lnTo>
                                  <a:pt x="2045428" y="8135"/>
                                </a:lnTo>
                                <a:lnTo>
                                  <a:pt x="2055342" y="11696"/>
                                </a:lnTo>
                                <a:lnTo>
                                  <a:pt x="2056650" y="8585"/>
                                </a:lnTo>
                                <a:lnTo>
                                  <a:pt x="2046418" y="4913"/>
                                </a:lnTo>
                                <a:lnTo>
                                  <a:pt x="2035759" y="2220"/>
                                </a:lnTo>
                                <a:lnTo>
                                  <a:pt x="2024728" y="564"/>
                                </a:lnTo>
                                <a:lnTo>
                                  <a:pt x="2013381" y="0"/>
                                </a:lnTo>
                                <a:close/>
                              </a:path>
                              <a:path w="2126615" h="963930">
                                <a:moveTo>
                                  <a:pt x="2117826" y="69773"/>
                                </a:moveTo>
                                <a:lnTo>
                                  <a:pt x="2114702" y="71069"/>
                                </a:lnTo>
                                <a:lnTo>
                                  <a:pt x="2118263" y="80988"/>
                                </a:lnTo>
                                <a:lnTo>
                                  <a:pt x="2120871" y="91320"/>
                                </a:lnTo>
                                <a:lnTo>
                                  <a:pt x="2122424" y="101683"/>
                                </a:lnTo>
                                <a:lnTo>
                                  <a:pt x="2122474" y="102017"/>
                                </a:lnTo>
                                <a:lnTo>
                                  <a:pt x="2123020" y="113030"/>
                                </a:lnTo>
                                <a:lnTo>
                                  <a:pt x="2123020" y="143776"/>
                                </a:lnTo>
                                <a:lnTo>
                                  <a:pt x="2126399" y="143776"/>
                                </a:lnTo>
                                <a:lnTo>
                                  <a:pt x="2126399" y="113030"/>
                                </a:lnTo>
                                <a:lnTo>
                                  <a:pt x="2125853" y="102017"/>
                                </a:lnTo>
                                <a:lnTo>
                                  <a:pt x="2125836" y="101683"/>
                                </a:lnTo>
                                <a:lnTo>
                                  <a:pt x="2124284" y="91320"/>
                                </a:lnTo>
                                <a:lnTo>
                                  <a:pt x="2124184" y="90654"/>
                                </a:lnTo>
                                <a:lnTo>
                                  <a:pt x="2121496" y="79999"/>
                                </a:lnTo>
                                <a:lnTo>
                                  <a:pt x="2117826" y="69773"/>
                                </a:lnTo>
                                <a:close/>
                              </a:path>
                              <a:path w="2126615" h="963930">
                                <a:moveTo>
                                  <a:pt x="2126399" y="819937"/>
                                </a:moveTo>
                                <a:lnTo>
                                  <a:pt x="2123020" y="819937"/>
                                </a:lnTo>
                                <a:lnTo>
                                  <a:pt x="2123020" y="850671"/>
                                </a:lnTo>
                                <a:lnTo>
                                  <a:pt x="2122474" y="861685"/>
                                </a:lnTo>
                                <a:lnTo>
                                  <a:pt x="2120871" y="872386"/>
                                </a:lnTo>
                                <a:lnTo>
                                  <a:pt x="2118263" y="882723"/>
                                </a:lnTo>
                                <a:lnTo>
                                  <a:pt x="2114702" y="892644"/>
                                </a:lnTo>
                                <a:lnTo>
                                  <a:pt x="2117826" y="893940"/>
                                </a:lnTo>
                                <a:lnTo>
                                  <a:pt x="2121496" y="883714"/>
                                </a:lnTo>
                                <a:lnTo>
                                  <a:pt x="2124184" y="873058"/>
                                </a:lnTo>
                                <a:lnTo>
                                  <a:pt x="2125836" y="862025"/>
                                </a:lnTo>
                                <a:lnTo>
                                  <a:pt x="2126399" y="850671"/>
                                </a:lnTo>
                                <a:lnTo>
                                  <a:pt x="2126399" y="819937"/>
                                </a:lnTo>
                                <a:close/>
                              </a:path>
                              <a:path w="2126615" h="963930">
                                <a:moveTo>
                                  <a:pt x="2055342" y="952004"/>
                                </a:moveTo>
                                <a:lnTo>
                                  <a:pt x="2045428" y="955572"/>
                                </a:lnTo>
                                <a:lnTo>
                                  <a:pt x="2035095" y="958184"/>
                                </a:lnTo>
                                <a:lnTo>
                                  <a:pt x="2024395" y="959789"/>
                                </a:lnTo>
                                <a:lnTo>
                                  <a:pt x="2013381" y="960335"/>
                                </a:lnTo>
                                <a:lnTo>
                                  <a:pt x="1981923" y="960335"/>
                                </a:lnTo>
                                <a:lnTo>
                                  <a:pt x="1981923" y="963714"/>
                                </a:lnTo>
                                <a:lnTo>
                                  <a:pt x="2013381" y="963714"/>
                                </a:lnTo>
                                <a:lnTo>
                                  <a:pt x="2024728" y="963149"/>
                                </a:lnTo>
                                <a:lnTo>
                                  <a:pt x="2035759" y="961493"/>
                                </a:lnTo>
                                <a:lnTo>
                                  <a:pt x="2046418" y="958800"/>
                                </a:lnTo>
                                <a:lnTo>
                                  <a:pt x="2056650" y="955128"/>
                                </a:lnTo>
                                <a:lnTo>
                                  <a:pt x="2055342" y="952004"/>
                                </a:lnTo>
                                <a:close/>
                              </a:path>
                              <a:path w="2126615" h="963930">
                                <a:moveTo>
                                  <a:pt x="31457" y="960335"/>
                                </a:moveTo>
                                <a:lnTo>
                                  <a:pt x="0" y="960335"/>
                                </a:lnTo>
                                <a:lnTo>
                                  <a:pt x="0" y="963714"/>
                                </a:lnTo>
                                <a:lnTo>
                                  <a:pt x="31457" y="963714"/>
                                </a:lnTo>
                                <a:lnTo>
                                  <a:pt x="31457" y="960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1108071" y="4442366"/>
                            <a:ext cx="2084705" cy="751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4705" h="751205">
                                <a:moveTo>
                                  <a:pt x="208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0900"/>
                                </a:lnTo>
                                <a:lnTo>
                                  <a:pt x="2084400" y="750900"/>
                                </a:lnTo>
                                <a:lnTo>
                                  <a:pt x="208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259928" y="3861368"/>
                            <a:ext cx="5905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pacing w:val="-10"/>
                                  <w:sz w:val="26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834476" y="3728133"/>
                            <a:ext cx="5905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pacing w:val="-10"/>
                                  <w:sz w:val="26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1108076" y="4420415"/>
                            <a:ext cx="2069464" cy="653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226" w:val="left" w:leader="none"/>
                                </w:tabs>
                                <w:spacing w:line="204" w:lineRule="exact" w:before="0"/>
                                <w:ind w:left="226" w:right="0" w:hanging="226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z w:val="18"/>
                                </w:rPr>
                                <w:t>Escolha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do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diagramador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>capista;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226" w:val="left" w:leader="none"/>
                                </w:tabs>
                                <w:spacing w:line="200" w:lineRule="exact" w:before="0"/>
                                <w:ind w:left="226" w:right="0" w:hanging="226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z w:val="18"/>
                                </w:rPr>
                                <w:t>Envio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do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arquivo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texto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ao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>diagramador;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183" w:val="left" w:leader="none"/>
                                  <w:tab w:pos="225" w:val="left" w:leader="none"/>
                                </w:tabs>
                                <w:spacing w:line="237" w:lineRule="auto" w:before="0"/>
                                <w:ind w:left="183" w:right="709" w:hanging="184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z w:val="18"/>
                                </w:rPr>
                                <w:t>Recepção</w:t>
                              </w:r>
                              <w:r>
                                <w:rPr>
                                  <w:color w:val="231F20"/>
                                  <w:spacing w:val="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dos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PDFs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diagramados (miolo e capa);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226" w:val="left" w:leader="none"/>
                                </w:tabs>
                                <w:spacing w:line="200" w:lineRule="exact" w:before="0"/>
                                <w:ind w:left="226" w:right="0" w:hanging="226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z w:val="18"/>
                                </w:rPr>
                                <w:t>Pente-fino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da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>diagramação.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4.45pt;height:519pt;mso-position-horizontal-relative:char;mso-position-vertical-relative:line" id="docshapegroup111" coordorigin="0,0" coordsize="5089,10380">
                <v:shape style="position:absolute;left:1948;top:7023;width:2977;height:1046" type="#_x0000_t75" id="docshape112" stroked="false">
                  <v:imagedata r:id="rId39" o:title=""/>
                </v:shape>
                <v:shape style="position:absolute;left:0;top:0;width:1685;height:10380" type="#_x0000_t75" id="docshape113" stroked="false">
                  <v:imagedata r:id="rId40" o:title=""/>
                </v:shape>
                <v:shape style="position:absolute;left:1939;top:6786;width:3146;height:1192" id="docshape114" coordorigin="1940,6786" coordsize="3146,1192" path="m1940,6786l4764,6786m5085,7107l5085,7978e" filled="false" stroked="true" strokeweight=".266pt" strokecolor="#231f20">
                  <v:path arrowok="t"/>
                  <v:stroke dashstyle="longdash"/>
                </v:shape>
                <v:line style="position:absolute" from="1888,8299" to="4761,8299" stroked="true" strokeweight=".266pt" strokecolor="#231f20">
                  <v:stroke dashstyle="longdash"/>
                </v:line>
                <v:shape style="position:absolute;left:1739;top:6783;width:3349;height:1518" id="docshape115" coordorigin="1739,6784" coordsize="3349,1518" path="m1842,6784l1794,6784,1794,6789,1842,6789,1842,6784xm4910,6784l4861,6784,4861,6789,4910,6789,4927,6790,4944,6792,4961,6797,4976,6802,4978,6797,4962,6791,4945,6787,4928,6785,4910,6784xm5075,6894l5070,6896,5075,6911,5079,6928,5082,6944,5082,6944,5083,6962,5083,7010,5088,7010,5088,6962,5087,6944,5087,6944,5085,6928,5085,6927,5080,6910,5075,6894xm5088,8075l5083,8075,5083,8123,5082,8141,5079,8158,5075,8174,5070,8189,5075,8192,5080,8175,5085,8159,5087,8141,5088,8123,5088,8075xm4976,8283l4961,8289,4944,8293,4927,8295,4910,8296,4861,8296,4861,8301,4910,8301,4928,8301,4945,8298,4962,8294,4978,8288,4976,8283xm1789,8296l1739,8296,1739,8301,1789,8301,1789,8296xe" filled="true" fillcolor="#231f20" stroked="false">
                  <v:path arrowok="t"/>
                  <v:fill type="solid"/>
                </v:shape>
                <v:rect style="position:absolute;left:1745;top:6995;width:3283;height:1183" id="docshape116" filled="true" fillcolor="#ffffff" stroked="false">
                  <v:fill type="solid"/>
                </v:rect>
                <v:shape style="position:absolute;left:409;top:6080;width:93;height:313" type="#_x0000_t202" id="docshape117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231F20"/>
                            <w:spacing w:val="-10"/>
                            <w:sz w:val="26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1314;top:5871;width:93;height:313" type="#_x0000_t202" id="docshape118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231F20"/>
                            <w:spacing w:val="-10"/>
                            <w:sz w:val="26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1745;top:6961;width:3259;height:1029" type="#_x0000_t202" id="docshape119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226" w:val="left" w:leader="none"/>
                          </w:tabs>
                          <w:spacing w:line="204" w:lineRule="exact" w:before="0"/>
                          <w:ind w:left="226" w:right="0" w:hanging="226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Escolha</w:t>
                        </w:r>
                        <w:r>
                          <w:rPr>
                            <w:color w:val="231F20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do</w:t>
                        </w:r>
                        <w:r>
                          <w:rPr>
                            <w:color w:val="231F20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diagramador</w:t>
                        </w:r>
                        <w:r>
                          <w:rPr>
                            <w:color w:val="231F20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e</w:t>
                        </w:r>
                        <w:r>
                          <w:rPr>
                            <w:color w:val="231F20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capista;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226" w:val="left" w:leader="none"/>
                          </w:tabs>
                          <w:spacing w:line="200" w:lineRule="exact" w:before="0"/>
                          <w:ind w:left="226" w:right="0" w:hanging="226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Envio</w:t>
                        </w:r>
                        <w:r>
                          <w:rPr>
                            <w:color w:val="231F20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do</w:t>
                        </w:r>
                        <w:r>
                          <w:rPr>
                            <w:color w:val="231F20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arquivo</w:t>
                        </w:r>
                        <w:r>
                          <w:rPr>
                            <w:color w:val="231F20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de</w:t>
                        </w:r>
                        <w:r>
                          <w:rPr>
                            <w:color w:val="231F20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texto</w:t>
                        </w:r>
                        <w:r>
                          <w:rPr>
                            <w:color w:val="231F20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ao</w:t>
                        </w:r>
                        <w:r>
                          <w:rPr>
                            <w:color w:val="231F20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diagramador;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183" w:val="left" w:leader="none"/>
                            <w:tab w:pos="225" w:val="left" w:leader="none"/>
                          </w:tabs>
                          <w:spacing w:line="237" w:lineRule="auto" w:before="0"/>
                          <w:ind w:left="183" w:right="709" w:hanging="184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Recepção</w:t>
                        </w:r>
                        <w:r>
                          <w:rPr>
                            <w:color w:val="231F20"/>
                            <w:spacing w:val="13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dos</w:t>
                        </w:r>
                        <w:r>
                          <w:rPr>
                            <w:color w:val="231F2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PDFs</w:t>
                        </w:r>
                        <w:r>
                          <w:rPr>
                            <w:color w:val="231F20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diagramados (miolo e capa);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226" w:val="left" w:leader="none"/>
                          </w:tabs>
                          <w:spacing w:line="200" w:lineRule="exact" w:before="0"/>
                          <w:ind w:left="226" w:right="0" w:hanging="226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Pente-fino</w:t>
                        </w:r>
                        <w:r>
                          <w:rPr>
                            <w:color w:val="231F2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da</w:t>
                        </w:r>
                        <w:r>
                          <w:rPr>
                            <w:color w:val="231F20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diagramação.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9420" w:h="13840"/>
          <w:pgMar w:header="673" w:footer="0" w:top="860" w:bottom="280" w:left="0" w:right="1275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83"/>
        <w:rPr>
          <w:sz w:val="32"/>
        </w:rPr>
      </w:pPr>
    </w:p>
    <w:p>
      <w:pPr>
        <w:pStyle w:val="Heading4"/>
        <w:tabs>
          <w:tab w:pos="1723" w:val="left" w:leader="none"/>
        </w:tabs>
      </w:pPr>
      <w:bookmarkStart w:name="_TOC_250020" w:id="11"/>
      <w:r>
        <w:rPr>
          <w:color w:val="231F20"/>
          <w:u w:val="single" w:color="A7A9AC"/>
        </w:rPr>
        <w:tab/>
        <w:t>9.</w:t>
      </w:r>
      <w:r>
        <w:rPr>
          <w:color w:val="231F20"/>
          <w:spacing w:val="10"/>
          <w:u w:val="single" w:color="A7A9AC"/>
        </w:rPr>
        <w:t> </w:t>
      </w:r>
      <w:r>
        <w:rPr>
          <w:color w:val="231F20"/>
          <w:spacing w:val="-2"/>
          <w:u w:val="single" w:color="A7A9AC"/>
        </w:rPr>
        <w:t>D</w:t>
      </w:r>
      <w:bookmarkEnd w:id="11"/>
      <w:r>
        <w:rPr>
          <w:color w:val="231F20"/>
          <w:spacing w:val="-2"/>
          <w:u w:val="none"/>
        </w:rPr>
        <w:t>iagramação</w:t>
      </w:r>
    </w:p>
    <w:p>
      <w:pPr>
        <w:pStyle w:val="BodyText"/>
        <w:spacing w:before="6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179999</wp:posOffset>
                </wp:positionH>
                <wp:positionV relativeFrom="paragraph">
                  <wp:posOffset>69646</wp:posOffset>
                </wp:positionV>
                <wp:extent cx="1235075" cy="1270"/>
                <wp:effectExtent l="0" t="0" r="0" b="0"/>
                <wp:wrapTopAndBottom/>
                <wp:docPr id="144" name="Graphic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Graphic 144"/>
                      <wps:cNvSpPr/>
                      <wps:spPr>
                        <a:xfrm>
                          <a:off x="0" y="0"/>
                          <a:ext cx="1235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5075" h="0">
                              <a:moveTo>
                                <a:pt x="0" y="0"/>
                              </a:moveTo>
                              <a:lnTo>
                                <a:pt x="1234503" y="0"/>
                              </a:lnTo>
                            </a:path>
                          </a:pathLst>
                        </a:custGeom>
                        <a:ln w="8483">
                          <a:solidFill>
                            <a:srgbClr val="A7A9A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1732pt;margin-top:5.484pt;width:97.25pt;height:.1pt;mso-position-horizontal-relative:page;mso-position-vertical-relative:paragraph;z-index:-15706624;mso-wrap-distance-left:0;mso-wrap-distance-right:0" id="docshape120" coordorigin="283,110" coordsize="1945,0" path="m283,110l2228,110e" filled="false" stroked="true" strokeweight=".668pt" strokecolor="#a7a9a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185"/>
        <w:rPr>
          <w:b/>
          <w:sz w:val="32"/>
        </w:rPr>
      </w:pPr>
    </w:p>
    <w:p>
      <w:pPr>
        <w:pStyle w:val="Heading5"/>
        <w:numPr>
          <w:ilvl w:val="1"/>
          <w:numId w:val="31"/>
        </w:numPr>
        <w:tabs>
          <w:tab w:pos="2516" w:val="left" w:leader="none"/>
        </w:tabs>
        <w:spacing w:line="240" w:lineRule="auto" w:before="1" w:after="0"/>
        <w:ind w:left="2516" w:right="0" w:hanging="473"/>
        <w:jc w:val="left"/>
      </w:pPr>
      <w:r>
        <w:rPr>
          <w:color w:val="231F20"/>
          <w:spacing w:val="-6"/>
        </w:rPr>
        <w:t>Escolha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do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Diagramador</w:t>
      </w:r>
    </w:p>
    <w:p>
      <w:pPr>
        <w:pStyle w:val="BodyText"/>
        <w:spacing w:before="179"/>
        <w:rPr>
          <w:b/>
          <w:sz w:val="26"/>
        </w:rPr>
      </w:pPr>
    </w:p>
    <w:p>
      <w:pPr>
        <w:pStyle w:val="BodyText"/>
        <w:spacing w:line="242" w:lineRule="auto"/>
        <w:ind w:left="1723" w:right="205" w:firstLine="340"/>
        <w:jc w:val="both"/>
      </w:pPr>
      <w:r>
        <w:rPr>
          <w:b/>
          <w:color w:val="231F20"/>
        </w:rPr>
        <w:t>Definição. </w:t>
      </w:r>
      <w:r>
        <w:rPr>
          <w:color w:val="231F20"/>
        </w:rPr>
        <w:t>O </w:t>
      </w:r>
      <w:r>
        <w:rPr>
          <w:i/>
          <w:color w:val="231F20"/>
        </w:rPr>
        <w:t>diagramador </w:t>
      </w:r>
      <w:r>
        <w:rPr>
          <w:color w:val="231F20"/>
        </w:rPr>
        <w:t>é a conscin incumbida da realização grá-fica da obra, a partir dos originais previamente tramitados pelas 3 fases revisionais do fluxo editorial.</w:t>
      </w:r>
    </w:p>
    <w:p>
      <w:pPr>
        <w:spacing w:before="100"/>
        <w:ind w:left="2063" w:right="0" w:firstLine="0"/>
        <w:jc w:val="both"/>
        <w:rPr>
          <w:sz w:val="22"/>
        </w:rPr>
      </w:pPr>
      <w:r>
        <w:rPr>
          <w:b/>
          <w:color w:val="231F20"/>
          <w:sz w:val="22"/>
        </w:rPr>
        <w:t>Categorias.</w:t>
      </w:r>
      <w:r>
        <w:rPr>
          <w:b/>
          <w:color w:val="231F20"/>
          <w:spacing w:val="22"/>
          <w:sz w:val="22"/>
        </w:rPr>
        <w:t> </w:t>
      </w:r>
      <w:r>
        <w:rPr>
          <w:color w:val="231F20"/>
          <w:sz w:val="22"/>
        </w:rPr>
        <w:t>Do</w:t>
      </w:r>
      <w:r>
        <w:rPr>
          <w:color w:val="231F20"/>
          <w:spacing w:val="23"/>
          <w:sz w:val="22"/>
        </w:rPr>
        <w:t> </w:t>
      </w:r>
      <w:r>
        <w:rPr>
          <w:color w:val="231F20"/>
          <w:sz w:val="22"/>
        </w:rPr>
        <w:t>ponto</w:t>
      </w:r>
      <w:r>
        <w:rPr>
          <w:color w:val="231F20"/>
          <w:spacing w:val="22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23"/>
          <w:sz w:val="22"/>
        </w:rPr>
        <w:t> </w:t>
      </w:r>
      <w:r>
        <w:rPr>
          <w:color w:val="231F20"/>
          <w:sz w:val="22"/>
        </w:rPr>
        <w:t>vista</w:t>
      </w:r>
      <w:r>
        <w:rPr>
          <w:color w:val="231F20"/>
          <w:spacing w:val="22"/>
          <w:sz w:val="22"/>
        </w:rPr>
        <w:t> </w:t>
      </w:r>
      <w:r>
        <w:rPr>
          <w:color w:val="231F20"/>
          <w:sz w:val="22"/>
        </w:rPr>
        <w:t>da</w:t>
      </w:r>
      <w:r>
        <w:rPr>
          <w:color w:val="231F20"/>
          <w:spacing w:val="23"/>
          <w:sz w:val="22"/>
        </w:rPr>
        <w:t> </w:t>
      </w:r>
      <w:r>
        <w:rPr>
          <w:i/>
          <w:color w:val="231F20"/>
          <w:sz w:val="22"/>
        </w:rPr>
        <w:t>Conscienciocentrologia,</w:t>
      </w:r>
      <w:r>
        <w:rPr>
          <w:i/>
          <w:color w:val="231F20"/>
          <w:spacing w:val="22"/>
          <w:sz w:val="22"/>
        </w:rPr>
        <w:t> </w:t>
      </w:r>
      <w:r>
        <w:rPr>
          <w:color w:val="231F20"/>
          <w:spacing w:val="-2"/>
          <w:sz w:val="22"/>
        </w:rPr>
        <w:t>distinguem-</w:t>
      </w:r>
    </w:p>
    <w:p>
      <w:pPr>
        <w:pStyle w:val="BodyText"/>
        <w:spacing w:before="3"/>
        <w:ind w:left="1723"/>
        <w:jc w:val="both"/>
      </w:pPr>
      <w:r>
        <w:rPr>
          <w:color w:val="231F20"/>
        </w:rPr>
        <w:t>-se</w:t>
      </w:r>
      <w:r>
        <w:rPr>
          <w:color w:val="231F20"/>
          <w:spacing w:val="-3"/>
        </w:rPr>
        <w:t> </w:t>
      </w:r>
      <w:r>
        <w:rPr>
          <w:color w:val="231F20"/>
        </w:rPr>
        <w:t>duas</w:t>
      </w:r>
      <w:r>
        <w:rPr>
          <w:color w:val="231F20"/>
          <w:spacing w:val="-2"/>
        </w:rPr>
        <w:t> </w:t>
      </w:r>
      <w:r>
        <w:rPr>
          <w:color w:val="231F20"/>
        </w:rPr>
        <w:t>modalidades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diagramadores:</w:t>
      </w:r>
    </w:p>
    <w:p>
      <w:pPr>
        <w:pStyle w:val="ListParagraph"/>
        <w:numPr>
          <w:ilvl w:val="0"/>
          <w:numId w:val="32"/>
        </w:numPr>
        <w:tabs>
          <w:tab w:pos="2302" w:val="left" w:leader="none"/>
        </w:tabs>
        <w:spacing w:line="225" w:lineRule="auto" w:before="97" w:after="0"/>
        <w:ind w:left="1723" w:right="205" w:firstLine="340"/>
        <w:jc w:val="both"/>
        <w:rPr>
          <w:b/>
          <w:sz w:val="22"/>
        </w:rPr>
      </w:pPr>
      <w:r>
        <w:rPr>
          <w:b/>
          <w:color w:val="231F20"/>
          <w:sz w:val="22"/>
        </w:rPr>
        <w:t>Voluntários: </w:t>
      </w:r>
      <w:r>
        <w:rPr>
          <w:color w:val="231F20"/>
          <w:sz w:val="22"/>
        </w:rPr>
        <w:t>aqueles vinculados ao voluntariado na EDITARES, que realizam a tarefa sem percepção de ganhos monetários</w:t>
      </w:r>
      <w:r>
        <w:rPr>
          <w:b/>
          <w:color w:val="231F20"/>
          <w:sz w:val="22"/>
        </w:rPr>
        <w:t>.</w:t>
      </w:r>
    </w:p>
    <w:p>
      <w:pPr>
        <w:pStyle w:val="ListParagraph"/>
        <w:numPr>
          <w:ilvl w:val="0"/>
          <w:numId w:val="32"/>
        </w:numPr>
        <w:tabs>
          <w:tab w:pos="2302" w:val="left" w:leader="none"/>
        </w:tabs>
        <w:spacing w:line="235" w:lineRule="auto" w:before="12" w:after="0"/>
        <w:ind w:left="1723" w:right="206" w:firstLine="340"/>
        <w:jc w:val="both"/>
        <w:rPr>
          <w:b/>
          <w:sz w:val="22"/>
        </w:rPr>
      </w:pPr>
      <w:r>
        <w:rPr>
          <w:b/>
          <w:color w:val="231F20"/>
          <w:sz w:val="22"/>
        </w:rPr>
        <w:t>Externos:</w:t>
      </w:r>
      <w:r>
        <w:rPr>
          <w:b/>
          <w:color w:val="231F20"/>
          <w:spacing w:val="-14"/>
          <w:sz w:val="22"/>
        </w:rPr>
        <w:t> </w:t>
      </w:r>
      <w:r>
        <w:rPr>
          <w:color w:val="231F20"/>
          <w:sz w:val="22"/>
        </w:rPr>
        <w:t>aqueles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não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vinculados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ao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voluntariado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na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EDITARES, normalmente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profissionais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do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ramo,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cabendo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ao(s)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autor(es)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remunera-ção pelo serviço prestado</w:t>
      </w:r>
      <w:r>
        <w:rPr>
          <w:b/>
          <w:color w:val="231F20"/>
          <w:sz w:val="22"/>
        </w:rPr>
        <w:t>.</w:t>
      </w:r>
    </w:p>
    <w:p>
      <w:pPr>
        <w:pStyle w:val="BodyText"/>
        <w:spacing w:before="104"/>
        <w:rPr>
          <w:b/>
        </w:rPr>
      </w:pPr>
    </w:p>
    <w:p>
      <w:pPr>
        <w:pStyle w:val="BodyText"/>
        <w:spacing w:line="242" w:lineRule="auto"/>
        <w:ind w:left="1723" w:right="205" w:firstLine="340"/>
        <w:jc w:val="both"/>
      </w:pPr>
      <w:r>
        <w:rPr>
          <w:b/>
          <w:color w:val="231F20"/>
        </w:rPr>
        <w:t>Recomendação. </w:t>
      </w:r>
      <w:r>
        <w:rPr>
          <w:color w:val="231F20"/>
        </w:rPr>
        <w:t>Dadas as especificidades inerentes à editoração de </w:t>
      </w:r>
      <w:r>
        <w:rPr>
          <w:color w:val="231F20"/>
          <w:spacing w:val="-4"/>
        </w:rPr>
        <w:t>obras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conscienciológicas,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no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caso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opção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por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diagramador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externo,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EDI-</w:t>
      </w:r>
      <w:r>
        <w:rPr>
          <w:color w:val="231F20"/>
        </w:rPr>
        <w:t>TARES</w:t>
      </w:r>
      <w:r>
        <w:rPr>
          <w:color w:val="231F20"/>
          <w:spacing w:val="-4"/>
        </w:rPr>
        <w:t> </w:t>
      </w:r>
      <w:r>
        <w:rPr>
          <w:color w:val="231F20"/>
        </w:rPr>
        <w:t>incentiva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escolha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profissionais</w:t>
      </w:r>
      <w:r>
        <w:rPr>
          <w:color w:val="231F20"/>
          <w:spacing w:val="-4"/>
        </w:rPr>
        <w:t> </w:t>
      </w:r>
      <w:r>
        <w:rPr>
          <w:color w:val="231F20"/>
        </w:rPr>
        <w:t>comprovadamente</w:t>
      </w:r>
      <w:r>
        <w:rPr>
          <w:color w:val="231F20"/>
          <w:spacing w:val="-4"/>
        </w:rPr>
        <w:t> </w:t>
      </w:r>
      <w:r>
        <w:rPr>
          <w:color w:val="231F20"/>
        </w:rPr>
        <w:t>experien-tes quanto aos requisitos conformáticos, cabendo ao editor responsável</w:t>
      </w:r>
      <w:r>
        <w:rPr>
          <w:color w:val="231F20"/>
          <w:spacing w:val="80"/>
        </w:rPr>
        <w:t> </w:t>
      </w:r>
      <w:r>
        <w:rPr>
          <w:color w:val="231F20"/>
        </w:rPr>
        <w:t>a indicação dos mesmos.</w:t>
      </w:r>
    </w:p>
    <w:p>
      <w:pPr>
        <w:pStyle w:val="BodyText"/>
        <w:spacing w:line="242" w:lineRule="auto" w:before="100"/>
        <w:ind w:left="1723" w:right="205" w:firstLine="340"/>
        <w:jc w:val="both"/>
      </w:pPr>
      <w:r>
        <w:rPr>
          <w:b/>
          <w:color w:val="231F20"/>
        </w:rPr>
        <w:t>Orçamento. </w:t>
      </w:r>
      <w:r>
        <w:rPr>
          <w:color w:val="231F20"/>
        </w:rPr>
        <w:t>Fica inteiramente sob responsabilidade do(s) </w:t>
      </w:r>
      <w:r>
        <w:rPr>
          <w:color w:val="231F20"/>
        </w:rPr>
        <w:t>autor(es) o</w:t>
      </w:r>
      <w:r>
        <w:rPr>
          <w:color w:val="231F20"/>
          <w:spacing w:val="-3"/>
        </w:rPr>
        <w:t> </w:t>
      </w:r>
      <w:r>
        <w:rPr>
          <w:color w:val="231F20"/>
        </w:rPr>
        <w:t>custeio</w:t>
      </w:r>
      <w:r>
        <w:rPr>
          <w:color w:val="231F20"/>
          <w:spacing w:val="-3"/>
        </w:rPr>
        <w:t> </w:t>
      </w:r>
      <w:r>
        <w:rPr>
          <w:color w:val="231F20"/>
        </w:rPr>
        <w:t>das</w:t>
      </w:r>
      <w:r>
        <w:rPr>
          <w:color w:val="231F20"/>
          <w:spacing w:val="-3"/>
        </w:rPr>
        <w:t> </w:t>
      </w:r>
      <w:r>
        <w:rPr>
          <w:color w:val="231F20"/>
        </w:rPr>
        <w:t>despesas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diagramação,</w:t>
      </w:r>
      <w:r>
        <w:rPr>
          <w:color w:val="231F20"/>
          <w:spacing w:val="-3"/>
        </w:rPr>
        <w:t> </w:t>
      </w:r>
      <w:r>
        <w:rPr>
          <w:color w:val="231F20"/>
        </w:rPr>
        <w:t>quando</w:t>
      </w:r>
      <w:r>
        <w:rPr>
          <w:color w:val="231F20"/>
          <w:spacing w:val="-3"/>
        </w:rPr>
        <w:t> </w:t>
      </w:r>
      <w:r>
        <w:rPr>
          <w:color w:val="231F20"/>
        </w:rPr>
        <w:t>realizada</w:t>
      </w:r>
      <w:r>
        <w:rPr>
          <w:color w:val="231F20"/>
          <w:spacing w:val="-3"/>
        </w:rPr>
        <w:t> </w:t>
      </w:r>
      <w:r>
        <w:rPr>
          <w:color w:val="231F20"/>
        </w:rPr>
        <w:t>por</w:t>
      </w:r>
      <w:r>
        <w:rPr>
          <w:color w:val="231F20"/>
          <w:spacing w:val="-3"/>
        </w:rPr>
        <w:t> </w:t>
      </w:r>
      <w:r>
        <w:rPr>
          <w:color w:val="231F20"/>
        </w:rPr>
        <w:t>profissional do ramo, externo ao voluntariado.</w:t>
      </w:r>
    </w:p>
    <w:p>
      <w:pPr>
        <w:pStyle w:val="BodyText"/>
        <w:spacing w:line="242" w:lineRule="auto" w:before="100"/>
        <w:ind w:left="1723" w:right="205" w:firstLine="340"/>
        <w:jc w:val="both"/>
      </w:pPr>
      <w:r>
        <w:rPr>
          <w:b/>
          <w:color w:val="231F20"/>
        </w:rPr>
        <w:t>Capa. </w:t>
      </w:r>
      <w:r>
        <w:rPr>
          <w:color w:val="231F20"/>
        </w:rPr>
        <w:t>O invólucro da obra pode ser elaborado pelo próprio diagra-mador</w:t>
      </w:r>
      <w:r>
        <w:rPr>
          <w:color w:val="231F20"/>
          <w:spacing w:val="24"/>
        </w:rPr>
        <w:t> </w:t>
      </w:r>
      <w:r>
        <w:rPr>
          <w:color w:val="231F20"/>
        </w:rPr>
        <w:t>ou</w:t>
      </w:r>
      <w:r>
        <w:rPr>
          <w:color w:val="231F20"/>
          <w:spacing w:val="24"/>
        </w:rPr>
        <w:t> </w:t>
      </w:r>
      <w:r>
        <w:rPr>
          <w:color w:val="231F20"/>
        </w:rPr>
        <w:t>por</w:t>
      </w:r>
      <w:r>
        <w:rPr>
          <w:color w:val="231F20"/>
          <w:spacing w:val="24"/>
        </w:rPr>
        <w:t> </w:t>
      </w:r>
      <w:r>
        <w:rPr>
          <w:color w:val="231F20"/>
        </w:rPr>
        <w:t>profissional</w:t>
      </w:r>
      <w:r>
        <w:rPr>
          <w:color w:val="231F20"/>
          <w:spacing w:val="24"/>
        </w:rPr>
        <w:t> </w:t>
      </w:r>
      <w:r>
        <w:rPr>
          <w:color w:val="231F20"/>
        </w:rPr>
        <w:t>específico</w:t>
      </w:r>
      <w:r>
        <w:rPr>
          <w:color w:val="231F20"/>
          <w:spacing w:val="24"/>
        </w:rPr>
        <w:t> </w:t>
      </w:r>
      <w:r>
        <w:rPr>
          <w:color w:val="231F20"/>
        </w:rPr>
        <w:t>(capista),</w:t>
      </w:r>
      <w:r>
        <w:rPr>
          <w:color w:val="231F20"/>
          <w:spacing w:val="24"/>
        </w:rPr>
        <w:t> </w:t>
      </w:r>
      <w:r>
        <w:rPr>
          <w:color w:val="231F20"/>
        </w:rPr>
        <w:t>cabendo</w:t>
      </w:r>
      <w:r>
        <w:rPr>
          <w:color w:val="231F20"/>
          <w:spacing w:val="24"/>
        </w:rPr>
        <w:t> </w:t>
      </w:r>
      <w:r>
        <w:rPr>
          <w:color w:val="231F20"/>
        </w:rPr>
        <w:t>ao(s)</w:t>
      </w:r>
      <w:r>
        <w:rPr>
          <w:color w:val="231F20"/>
          <w:spacing w:val="24"/>
        </w:rPr>
        <w:t> </w:t>
      </w:r>
      <w:r>
        <w:rPr>
          <w:color w:val="231F20"/>
        </w:rPr>
        <w:t>autor(es) a escolha.</w:t>
      </w:r>
    </w:p>
    <w:p>
      <w:pPr>
        <w:pStyle w:val="BodyText"/>
        <w:spacing w:after="0" w:line="242" w:lineRule="auto"/>
        <w:jc w:val="both"/>
        <w:sectPr>
          <w:pgSz w:w="9420" w:h="13840"/>
          <w:pgMar w:header="673" w:footer="0" w:top="860" w:bottom="280" w:left="0" w:right="1275"/>
        </w:sectPr>
      </w:pPr>
    </w:p>
    <w:p>
      <w:pPr>
        <w:pStyle w:val="BodyText"/>
        <w:rPr>
          <w:sz w:val="26"/>
        </w:rPr>
      </w:pPr>
    </w:p>
    <w:p>
      <w:pPr>
        <w:pStyle w:val="BodyText"/>
        <w:spacing w:before="226"/>
        <w:rPr>
          <w:sz w:val="26"/>
        </w:rPr>
      </w:pPr>
    </w:p>
    <w:p>
      <w:pPr>
        <w:pStyle w:val="Heading5"/>
        <w:numPr>
          <w:ilvl w:val="1"/>
          <w:numId w:val="31"/>
        </w:numPr>
        <w:tabs>
          <w:tab w:pos="2275" w:val="left" w:leader="none"/>
        </w:tabs>
        <w:spacing w:line="240" w:lineRule="auto" w:before="0" w:after="0"/>
        <w:ind w:left="2275" w:right="0" w:hanging="472"/>
        <w:jc w:val="left"/>
      </w:pPr>
      <w:r>
        <w:rPr>
          <w:color w:val="231F20"/>
        </w:rPr>
        <w:t>Projeto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Gráfico</w:t>
      </w:r>
    </w:p>
    <w:p>
      <w:pPr>
        <w:pStyle w:val="BodyText"/>
        <w:spacing w:before="180"/>
        <w:rPr>
          <w:b/>
          <w:sz w:val="26"/>
        </w:rPr>
      </w:pPr>
    </w:p>
    <w:p>
      <w:pPr>
        <w:pStyle w:val="BodyText"/>
        <w:spacing w:line="242" w:lineRule="auto"/>
        <w:ind w:left="1483" w:right="446" w:firstLine="340"/>
        <w:jc w:val="both"/>
      </w:pPr>
      <w:r>
        <w:rPr>
          <w:b/>
          <w:color w:val="231F20"/>
        </w:rPr>
        <w:t>Discussão. </w:t>
      </w:r>
      <w:r>
        <w:rPr>
          <w:color w:val="231F20"/>
        </w:rPr>
        <w:t>O </w:t>
      </w:r>
      <w:r>
        <w:rPr>
          <w:i/>
          <w:color w:val="231F20"/>
        </w:rPr>
        <w:t>projeto gráfico </w:t>
      </w:r>
      <w:r>
        <w:rPr>
          <w:color w:val="231F20"/>
        </w:rPr>
        <w:t>é o conjunto de decisões acordadas entre o(s) autor(es), o editor responsável e o diagramador, visando à materiali-zação gráfica da obra.</w:t>
      </w:r>
    </w:p>
    <w:p>
      <w:pPr>
        <w:pStyle w:val="BodyText"/>
        <w:spacing w:line="242" w:lineRule="auto" w:before="100"/>
        <w:ind w:left="1483" w:right="445" w:firstLine="340"/>
        <w:jc w:val="both"/>
      </w:pPr>
      <w:r>
        <w:rPr>
          <w:b/>
          <w:color w:val="231F20"/>
        </w:rPr>
        <w:t>Elementos.</w:t>
      </w:r>
      <w:r>
        <w:rPr>
          <w:b/>
          <w:color w:val="231F20"/>
          <w:spacing w:val="-7"/>
        </w:rPr>
        <w:t> </w:t>
      </w:r>
      <w:r>
        <w:rPr>
          <w:color w:val="231F20"/>
        </w:rPr>
        <w:t>Eis,</w:t>
      </w:r>
      <w:r>
        <w:rPr>
          <w:color w:val="231F20"/>
          <w:spacing w:val="-7"/>
        </w:rPr>
        <w:t> </w:t>
      </w:r>
      <w:r>
        <w:rPr>
          <w:color w:val="231F20"/>
        </w:rPr>
        <w:t>na</w:t>
      </w:r>
      <w:r>
        <w:rPr>
          <w:color w:val="231F20"/>
          <w:spacing w:val="-7"/>
        </w:rPr>
        <w:t> </w:t>
      </w:r>
      <w:r>
        <w:rPr>
          <w:color w:val="231F20"/>
        </w:rPr>
        <w:t>ordem</w:t>
      </w:r>
      <w:r>
        <w:rPr>
          <w:color w:val="231F20"/>
          <w:spacing w:val="-7"/>
        </w:rPr>
        <w:t> </w:t>
      </w:r>
      <w:r>
        <w:rPr>
          <w:color w:val="231F20"/>
        </w:rPr>
        <w:t>lógica,</w:t>
      </w:r>
      <w:r>
        <w:rPr>
          <w:color w:val="231F20"/>
          <w:spacing w:val="-7"/>
        </w:rPr>
        <w:t> </w:t>
      </w:r>
      <w:r>
        <w:rPr>
          <w:color w:val="231F20"/>
        </w:rPr>
        <w:t>pelo</w:t>
      </w:r>
      <w:r>
        <w:rPr>
          <w:color w:val="231F20"/>
          <w:spacing w:val="-7"/>
        </w:rPr>
        <w:t> </w:t>
      </w:r>
      <w:r>
        <w:rPr>
          <w:color w:val="231F20"/>
        </w:rPr>
        <w:t>menos</w:t>
      </w:r>
      <w:r>
        <w:rPr>
          <w:color w:val="231F20"/>
          <w:spacing w:val="-7"/>
        </w:rPr>
        <w:t> </w:t>
      </w:r>
      <w:r>
        <w:rPr>
          <w:color w:val="231F20"/>
        </w:rPr>
        <w:t>7</w:t>
      </w:r>
      <w:r>
        <w:rPr>
          <w:color w:val="231F20"/>
          <w:spacing w:val="-7"/>
        </w:rPr>
        <w:t> </w:t>
      </w:r>
      <w:r>
        <w:rPr>
          <w:color w:val="231F20"/>
        </w:rPr>
        <w:t>itens</w:t>
      </w:r>
      <w:r>
        <w:rPr>
          <w:color w:val="231F20"/>
          <w:spacing w:val="-7"/>
        </w:rPr>
        <w:t> </w:t>
      </w:r>
      <w:r>
        <w:rPr>
          <w:color w:val="231F20"/>
        </w:rPr>
        <w:t>norteadores</w:t>
      </w:r>
      <w:r>
        <w:rPr>
          <w:color w:val="231F20"/>
          <w:spacing w:val="-7"/>
        </w:rPr>
        <w:t> </w:t>
      </w:r>
      <w:r>
        <w:rPr>
          <w:color w:val="231F20"/>
        </w:rPr>
        <w:t>do processo de diagramação, a serem estabelecidos no projeto gráfico:</w:t>
      </w:r>
    </w:p>
    <w:p>
      <w:pPr>
        <w:pStyle w:val="ListParagraph"/>
        <w:numPr>
          <w:ilvl w:val="0"/>
          <w:numId w:val="33"/>
        </w:numPr>
        <w:tabs>
          <w:tab w:pos="2062" w:val="left" w:leader="none"/>
        </w:tabs>
        <w:spacing w:line="225" w:lineRule="auto" w:before="94" w:after="0"/>
        <w:ind w:left="1483" w:right="445" w:firstLine="340"/>
        <w:jc w:val="left"/>
        <w:rPr>
          <w:b/>
          <w:sz w:val="22"/>
        </w:rPr>
      </w:pPr>
      <w:r>
        <w:rPr>
          <w:b/>
          <w:color w:val="231F20"/>
          <w:sz w:val="22"/>
        </w:rPr>
        <w:t>Dimensionamento:</w:t>
      </w:r>
      <w:r>
        <w:rPr>
          <w:b/>
          <w:color w:val="231F20"/>
          <w:spacing w:val="24"/>
          <w:sz w:val="22"/>
        </w:rPr>
        <w:t> </w:t>
      </w:r>
      <w:r>
        <w:rPr>
          <w:color w:val="231F20"/>
          <w:sz w:val="22"/>
        </w:rPr>
        <w:t>o</w:t>
      </w:r>
      <w:r>
        <w:rPr>
          <w:color w:val="231F20"/>
          <w:spacing w:val="24"/>
          <w:sz w:val="22"/>
        </w:rPr>
        <w:t> </w:t>
      </w:r>
      <w:r>
        <w:rPr>
          <w:color w:val="231F20"/>
          <w:sz w:val="22"/>
        </w:rPr>
        <w:t>tamanho</w:t>
      </w:r>
      <w:r>
        <w:rPr>
          <w:color w:val="231F20"/>
          <w:spacing w:val="24"/>
          <w:sz w:val="22"/>
        </w:rPr>
        <w:t> </w:t>
      </w:r>
      <w:r>
        <w:rPr>
          <w:color w:val="231F20"/>
          <w:sz w:val="22"/>
        </w:rPr>
        <w:t>das</w:t>
      </w:r>
      <w:r>
        <w:rPr>
          <w:color w:val="231F20"/>
          <w:spacing w:val="24"/>
          <w:sz w:val="22"/>
        </w:rPr>
        <w:t> </w:t>
      </w:r>
      <w:r>
        <w:rPr>
          <w:color w:val="231F20"/>
          <w:sz w:val="22"/>
        </w:rPr>
        <w:t>páginas</w:t>
      </w:r>
      <w:r>
        <w:rPr>
          <w:color w:val="231F20"/>
          <w:spacing w:val="24"/>
          <w:sz w:val="22"/>
        </w:rPr>
        <w:t> </w:t>
      </w:r>
      <w:r>
        <w:rPr>
          <w:color w:val="231F20"/>
          <w:sz w:val="22"/>
        </w:rPr>
        <w:t>do</w:t>
      </w:r>
      <w:r>
        <w:rPr>
          <w:color w:val="231F20"/>
          <w:spacing w:val="24"/>
          <w:sz w:val="22"/>
        </w:rPr>
        <w:t> </w:t>
      </w:r>
      <w:r>
        <w:rPr>
          <w:color w:val="231F20"/>
          <w:sz w:val="22"/>
        </w:rPr>
        <w:t>livro,</w:t>
      </w:r>
      <w:r>
        <w:rPr>
          <w:color w:val="231F20"/>
          <w:spacing w:val="24"/>
          <w:sz w:val="22"/>
        </w:rPr>
        <w:t> </w:t>
      </w:r>
      <w:r>
        <w:rPr>
          <w:color w:val="231F20"/>
          <w:sz w:val="22"/>
        </w:rPr>
        <w:t>buscando equacionar extensão e facilidade posterior de manuseio</w:t>
      </w:r>
      <w:r>
        <w:rPr>
          <w:b/>
          <w:color w:val="231F20"/>
          <w:sz w:val="22"/>
        </w:rPr>
        <w:t>.</w:t>
      </w:r>
    </w:p>
    <w:p>
      <w:pPr>
        <w:pStyle w:val="ListParagraph"/>
        <w:numPr>
          <w:ilvl w:val="0"/>
          <w:numId w:val="33"/>
        </w:numPr>
        <w:tabs>
          <w:tab w:pos="2062" w:val="left" w:leader="none"/>
        </w:tabs>
        <w:spacing w:line="225" w:lineRule="auto" w:before="22" w:after="0"/>
        <w:ind w:left="1483" w:right="446" w:firstLine="340"/>
        <w:jc w:val="left"/>
        <w:rPr>
          <w:b/>
          <w:sz w:val="22"/>
        </w:rPr>
      </w:pPr>
      <w:r>
        <w:rPr>
          <w:b/>
          <w:color w:val="231F20"/>
          <w:spacing w:val="-2"/>
          <w:sz w:val="22"/>
        </w:rPr>
        <w:t>Secionamento:</w:t>
      </w:r>
      <w:r>
        <w:rPr>
          <w:b/>
          <w:color w:val="231F20"/>
          <w:spacing w:val="-10"/>
          <w:sz w:val="22"/>
        </w:rPr>
        <w:t> </w:t>
      </w:r>
      <w:r>
        <w:rPr>
          <w:color w:val="231F20"/>
          <w:spacing w:val="-2"/>
          <w:sz w:val="22"/>
        </w:rPr>
        <w:t>as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2"/>
          <w:sz w:val="22"/>
        </w:rPr>
        <w:t>opções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2"/>
          <w:sz w:val="22"/>
        </w:rPr>
        <w:t>gráficas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2"/>
          <w:sz w:val="22"/>
        </w:rPr>
        <w:t>quanto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2"/>
          <w:sz w:val="22"/>
        </w:rPr>
        <w:t>à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2"/>
          <w:sz w:val="22"/>
        </w:rPr>
        <w:t>explicitação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2"/>
          <w:sz w:val="22"/>
        </w:rPr>
        <w:t>do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2"/>
          <w:sz w:val="22"/>
        </w:rPr>
        <w:t>sequen-</w:t>
      </w:r>
      <w:r>
        <w:rPr>
          <w:color w:val="231F20"/>
          <w:sz w:val="22"/>
        </w:rPr>
        <w:t>ciamento da estrutura hierárquica da obra (partes, capítulos, subseções)</w:t>
      </w:r>
      <w:r>
        <w:rPr>
          <w:b/>
          <w:color w:val="231F20"/>
          <w:sz w:val="22"/>
        </w:rPr>
        <w:t>.</w:t>
      </w:r>
    </w:p>
    <w:p>
      <w:pPr>
        <w:pStyle w:val="ListParagraph"/>
        <w:numPr>
          <w:ilvl w:val="0"/>
          <w:numId w:val="33"/>
        </w:numPr>
        <w:tabs>
          <w:tab w:pos="2062" w:val="left" w:leader="none"/>
        </w:tabs>
        <w:spacing w:line="225" w:lineRule="auto" w:before="21" w:after="0"/>
        <w:ind w:left="1483" w:right="448" w:firstLine="340"/>
        <w:jc w:val="left"/>
        <w:rPr>
          <w:b/>
          <w:sz w:val="22"/>
        </w:rPr>
      </w:pPr>
      <w:r>
        <w:rPr>
          <w:b/>
          <w:color w:val="231F20"/>
          <w:sz w:val="22"/>
        </w:rPr>
        <w:t>Paginação:</w:t>
      </w:r>
      <w:r>
        <w:rPr>
          <w:b/>
          <w:color w:val="231F20"/>
          <w:spacing w:val="-11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extensão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das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margens;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o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posicionamento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da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mancha textual; a estrutura dos cabeçalhos e rodapés</w:t>
      </w:r>
      <w:r>
        <w:rPr>
          <w:b/>
          <w:color w:val="231F20"/>
          <w:sz w:val="22"/>
        </w:rPr>
        <w:t>.</w:t>
      </w:r>
    </w:p>
    <w:p>
      <w:pPr>
        <w:pStyle w:val="ListParagraph"/>
        <w:numPr>
          <w:ilvl w:val="0"/>
          <w:numId w:val="33"/>
        </w:numPr>
        <w:tabs>
          <w:tab w:pos="2062" w:val="left" w:leader="none"/>
        </w:tabs>
        <w:spacing w:line="277" w:lineRule="exact" w:before="8" w:after="0"/>
        <w:ind w:left="2062" w:right="0" w:hanging="239"/>
        <w:jc w:val="left"/>
        <w:rPr>
          <w:b/>
          <w:sz w:val="22"/>
        </w:rPr>
      </w:pPr>
      <w:r>
        <w:rPr>
          <w:b/>
          <w:color w:val="231F20"/>
          <w:spacing w:val="-6"/>
          <w:sz w:val="22"/>
        </w:rPr>
        <w:t>Tipografia:</w:t>
      </w:r>
      <w:r>
        <w:rPr>
          <w:b/>
          <w:color w:val="231F20"/>
          <w:spacing w:val="-5"/>
          <w:sz w:val="22"/>
        </w:rPr>
        <w:t> </w:t>
      </w:r>
      <w:r>
        <w:rPr>
          <w:color w:val="231F20"/>
          <w:spacing w:val="-6"/>
          <w:sz w:val="22"/>
        </w:rPr>
        <w:t>as</w:t>
      </w:r>
      <w:r>
        <w:rPr>
          <w:color w:val="231F20"/>
          <w:spacing w:val="-4"/>
          <w:sz w:val="22"/>
        </w:rPr>
        <w:t> </w:t>
      </w:r>
      <w:r>
        <w:rPr>
          <w:color w:val="231F20"/>
          <w:spacing w:val="-6"/>
          <w:sz w:val="22"/>
        </w:rPr>
        <w:t>fontes</w:t>
      </w:r>
      <w:r>
        <w:rPr>
          <w:color w:val="231F20"/>
          <w:spacing w:val="-5"/>
          <w:sz w:val="22"/>
        </w:rPr>
        <w:t> </w:t>
      </w:r>
      <w:r>
        <w:rPr>
          <w:color w:val="231F20"/>
          <w:spacing w:val="-6"/>
          <w:sz w:val="22"/>
        </w:rPr>
        <w:t>de</w:t>
      </w:r>
      <w:r>
        <w:rPr>
          <w:color w:val="231F20"/>
          <w:spacing w:val="-4"/>
          <w:sz w:val="22"/>
        </w:rPr>
        <w:t> </w:t>
      </w:r>
      <w:r>
        <w:rPr>
          <w:color w:val="231F20"/>
          <w:spacing w:val="-6"/>
          <w:sz w:val="22"/>
        </w:rPr>
        <w:t>caracteres</w:t>
      </w:r>
      <w:r>
        <w:rPr>
          <w:color w:val="231F20"/>
          <w:spacing w:val="-4"/>
          <w:sz w:val="22"/>
        </w:rPr>
        <w:t> </w:t>
      </w:r>
      <w:r>
        <w:rPr>
          <w:color w:val="231F20"/>
          <w:spacing w:val="-6"/>
          <w:sz w:val="22"/>
        </w:rPr>
        <w:t>utilizadas</w:t>
      </w:r>
      <w:r>
        <w:rPr>
          <w:color w:val="231F20"/>
          <w:spacing w:val="-5"/>
          <w:sz w:val="22"/>
        </w:rPr>
        <w:t> </w:t>
      </w:r>
      <w:r>
        <w:rPr>
          <w:color w:val="231F20"/>
          <w:spacing w:val="-6"/>
          <w:sz w:val="22"/>
        </w:rPr>
        <w:t>nos</w:t>
      </w:r>
      <w:r>
        <w:rPr>
          <w:color w:val="231F20"/>
          <w:spacing w:val="-4"/>
          <w:sz w:val="22"/>
        </w:rPr>
        <w:t> </w:t>
      </w:r>
      <w:r>
        <w:rPr>
          <w:color w:val="231F20"/>
          <w:spacing w:val="-6"/>
          <w:sz w:val="22"/>
        </w:rPr>
        <w:t>títulos</w:t>
      </w:r>
      <w:r>
        <w:rPr>
          <w:color w:val="231F20"/>
          <w:spacing w:val="-4"/>
          <w:sz w:val="22"/>
        </w:rPr>
        <w:t> </w:t>
      </w:r>
      <w:r>
        <w:rPr>
          <w:color w:val="231F20"/>
          <w:spacing w:val="-6"/>
          <w:sz w:val="22"/>
        </w:rPr>
        <w:t>e</w:t>
      </w:r>
      <w:r>
        <w:rPr>
          <w:color w:val="231F20"/>
          <w:spacing w:val="-5"/>
          <w:sz w:val="22"/>
        </w:rPr>
        <w:t> </w:t>
      </w:r>
      <w:r>
        <w:rPr>
          <w:color w:val="231F20"/>
          <w:spacing w:val="-6"/>
          <w:sz w:val="22"/>
        </w:rPr>
        <w:t>no</w:t>
      </w:r>
      <w:r>
        <w:rPr>
          <w:color w:val="231F20"/>
          <w:spacing w:val="-4"/>
          <w:sz w:val="22"/>
        </w:rPr>
        <w:t> </w:t>
      </w:r>
      <w:r>
        <w:rPr>
          <w:color w:val="231F20"/>
          <w:spacing w:val="-6"/>
          <w:sz w:val="22"/>
        </w:rPr>
        <w:t>texto</w:t>
      </w:r>
      <w:r>
        <w:rPr>
          <w:b/>
          <w:color w:val="231F20"/>
          <w:spacing w:val="-6"/>
          <w:sz w:val="22"/>
        </w:rPr>
        <w:t>.</w:t>
      </w:r>
    </w:p>
    <w:p>
      <w:pPr>
        <w:pStyle w:val="ListParagraph"/>
        <w:numPr>
          <w:ilvl w:val="0"/>
          <w:numId w:val="33"/>
        </w:numPr>
        <w:tabs>
          <w:tab w:pos="2062" w:val="left" w:leader="none"/>
        </w:tabs>
        <w:spacing w:line="225" w:lineRule="auto" w:before="6" w:after="0"/>
        <w:ind w:left="1483" w:right="446" w:firstLine="340"/>
        <w:jc w:val="left"/>
        <w:rPr>
          <w:b/>
          <w:sz w:val="22"/>
        </w:rPr>
      </w:pPr>
      <w:r>
        <w:rPr>
          <w:b/>
          <w:color w:val="231F20"/>
          <w:spacing w:val="-4"/>
          <w:sz w:val="22"/>
        </w:rPr>
        <w:t>Ilustrações:</w:t>
      </w:r>
      <w:r>
        <w:rPr>
          <w:b/>
          <w:color w:val="231F20"/>
          <w:spacing w:val="-6"/>
          <w:sz w:val="22"/>
        </w:rPr>
        <w:t> </w:t>
      </w:r>
      <w:r>
        <w:rPr>
          <w:color w:val="231F20"/>
          <w:spacing w:val="-4"/>
          <w:sz w:val="22"/>
        </w:rPr>
        <w:t>o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4"/>
          <w:sz w:val="22"/>
        </w:rPr>
        <w:t>posicionamento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4"/>
          <w:sz w:val="22"/>
        </w:rPr>
        <w:t>e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4"/>
          <w:sz w:val="22"/>
        </w:rPr>
        <w:t>acabamento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4"/>
          <w:sz w:val="22"/>
        </w:rPr>
        <w:t>das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4"/>
          <w:sz w:val="22"/>
        </w:rPr>
        <w:t>figuras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4"/>
          <w:sz w:val="22"/>
        </w:rPr>
        <w:t>ou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4"/>
          <w:sz w:val="22"/>
        </w:rPr>
        <w:t>comple-</w:t>
      </w:r>
      <w:r>
        <w:rPr>
          <w:color w:val="231F20"/>
          <w:sz w:val="22"/>
        </w:rPr>
        <w:t>mentos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gráficos,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bem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como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as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respectivas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legendas</w:t>
      </w:r>
      <w:r>
        <w:rPr>
          <w:b/>
          <w:color w:val="231F20"/>
          <w:sz w:val="22"/>
        </w:rPr>
        <w:t>.</w:t>
      </w:r>
    </w:p>
    <w:p>
      <w:pPr>
        <w:pStyle w:val="ListParagraph"/>
        <w:numPr>
          <w:ilvl w:val="0"/>
          <w:numId w:val="33"/>
        </w:numPr>
        <w:tabs>
          <w:tab w:pos="2062" w:val="left" w:leader="none"/>
        </w:tabs>
        <w:spacing w:line="277" w:lineRule="exact" w:before="9" w:after="0"/>
        <w:ind w:left="2062" w:right="0" w:hanging="239"/>
        <w:jc w:val="left"/>
        <w:rPr>
          <w:b/>
          <w:sz w:val="22"/>
        </w:rPr>
      </w:pPr>
      <w:r>
        <w:rPr>
          <w:b/>
          <w:color w:val="231F20"/>
          <w:spacing w:val="-2"/>
          <w:sz w:val="22"/>
        </w:rPr>
        <w:t>Tabelas:</w:t>
      </w:r>
      <w:r>
        <w:rPr>
          <w:b/>
          <w:color w:val="231F20"/>
          <w:spacing w:val="-9"/>
          <w:sz w:val="22"/>
        </w:rPr>
        <w:t> </w:t>
      </w:r>
      <w:r>
        <w:rPr>
          <w:color w:val="231F20"/>
          <w:spacing w:val="-2"/>
          <w:sz w:val="22"/>
        </w:rPr>
        <w:t>a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2"/>
          <w:sz w:val="22"/>
        </w:rPr>
        <w:t>padronização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2"/>
          <w:sz w:val="22"/>
        </w:rPr>
        <w:t>das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2"/>
          <w:sz w:val="22"/>
        </w:rPr>
        <w:t>tabelas</w:t>
      </w:r>
      <w:r>
        <w:rPr>
          <w:b/>
          <w:color w:val="231F20"/>
          <w:spacing w:val="-2"/>
          <w:sz w:val="22"/>
        </w:rPr>
        <w:t>.</w:t>
      </w:r>
    </w:p>
    <w:p>
      <w:pPr>
        <w:pStyle w:val="ListParagraph"/>
        <w:numPr>
          <w:ilvl w:val="0"/>
          <w:numId w:val="33"/>
        </w:numPr>
        <w:tabs>
          <w:tab w:pos="2062" w:val="left" w:leader="none"/>
        </w:tabs>
        <w:spacing w:line="277" w:lineRule="exact" w:before="0" w:after="0"/>
        <w:ind w:left="2062" w:right="0" w:hanging="239"/>
        <w:jc w:val="left"/>
        <w:rPr>
          <w:b/>
          <w:sz w:val="22"/>
        </w:rPr>
      </w:pPr>
      <w:r>
        <w:rPr>
          <w:b/>
          <w:color w:val="231F20"/>
          <w:sz w:val="22"/>
        </w:rPr>
        <w:t>Índices:</w:t>
      </w:r>
      <w:r>
        <w:rPr>
          <w:b/>
          <w:color w:val="231F20"/>
          <w:spacing w:val="-12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formatação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dos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indexadores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da</w:t>
      </w:r>
      <w:r>
        <w:rPr>
          <w:color w:val="231F20"/>
          <w:spacing w:val="-12"/>
          <w:sz w:val="22"/>
        </w:rPr>
        <w:t> </w:t>
      </w:r>
      <w:r>
        <w:rPr>
          <w:color w:val="231F20"/>
          <w:spacing w:val="-2"/>
          <w:sz w:val="22"/>
        </w:rPr>
        <w:t>obra</w:t>
      </w:r>
      <w:r>
        <w:rPr>
          <w:b/>
          <w:color w:val="231F20"/>
          <w:spacing w:val="-2"/>
          <w:sz w:val="22"/>
        </w:rPr>
        <w:t>.</w:t>
      </w:r>
    </w:p>
    <w:p>
      <w:pPr>
        <w:pStyle w:val="BodyText"/>
        <w:spacing w:before="87"/>
        <w:rPr>
          <w:b/>
        </w:rPr>
      </w:pPr>
    </w:p>
    <w:p>
      <w:pPr>
        <w:pStyle w:val="BodyText"/>
        <w:spacing w:line="242" w:lineRule="auto"/>
        <w:ind w:left="1483" w:right="446" w:firstLine="340"/>
        <w:jc w:val="both"/>
      </w:pPr>
      <w:r>
        <w:rPr>
          <w:b/>
          <w:color w:val="231F20"/>
        </w:rPr>
        <w:t>Supervisão. </w:t>
      </w:r>
      <w:r>
        <w:rPr>
          <w:color w:val="231F20"/>
        </w:rPr>
        <w:t>O editor responsável deve estar ciente de todas as deci-sões estabelecidas na fase do projeto gráfico, interferindo quando neces-sário</w:t>
      </w:r>
      <w:r>
        <w:rPr>
          <w:color w:val="231F20"/>
          <w:spacing w:val="-3"/>
        </w:rPr>
        <w:t> </w:t>
      </w:r>
      <w:r>
        <w:rPr>
          <w:color w:val="231F20"/>
        </w:rPr>
        <w:t>para</w:t>
      </w:r>
      <w:r>
        <w:rPr>
          <w:color w:val="231F20"/>
          <w:spacing w:val="-3"/>
        </w:rPr>
        <w:t> </w:t>
      </w:r>
      <w:r>
        <w:rPr>
          <w:color w:val="231F20"/>
        </w:rPr>
        <w:t>manter</w:t>
      </w:r>
      <w:r>
        <w:rPr>
          <w:color w:val="231F20"/>
          <w:spacing w:val="-3"/>
        </w:rPr>
        <w:t> </w:t>
      </w:r>
      <w:r>
        <w:rPr>
          <w:color w:val="231F20"/>
        </w:rPr>
        <w:t>a</w:t>
      </w:r>
      <w:r>
        <w:rPr>
          <w:color w:val="231F20"/>
          <w:spacing w:val="-3"/>
        </w:rPr>
        <w:t> </w:t>
      </w:r>
      <w:r>
        <w:rPr>
          <w:color w:val="231F20"/>
        </w:rPr>
        <w:t>sobriedade</w:t>
      </w:r>
      <w:r>
        <w:rPr>
          <w:color w:val="231F20"/>
          <w:spacing w:val="-3"/>
        </w:rPr>
        <w:t> </w:t>
      </w:r>
      <w:r>
        <w:rPr>
          <w:color w:val="231F20"/>
        </w:rPr>
        <w:t>e</w:t>
      </w:r>
      <w:r>
        <w:rPr>
          <w:color w:val="231F20"/>
          <w:spacing w:val="-3"/>
        </w:rPr>
        <w:t> </w:t>
      </w:r>
      <w:r>
        <w:rPr>
          <w:color w:val="231F20"/>
        </w:rPr>
        <w:t>o</w:t>
      </w:r>
      <w:r>
        <w:rPr>
          <w:color w:val="231F20"/>
          <w:spacing w:val="-3"/>
        </w:rPr>
        <w:t> </w:t>
      </w:r>
      <w:r>
        <w:rPr>
          <w:color w:val="231F20"/>
        </w:rPr>
        <w:t>caráter</w:t>
      </w:r>
      <w:r>
        <w:rPr>
          <w:color w:val="231F20"/>
          <w:spacing w:val="-3"/>
        </w:rPr>
        <w:t> </w:t>
      </w:r>
      <w:r>
        <w:rPr>
          <w:color w:val="231F20"/>
        </w:rPr>
        <w:t>científico</w:t>
      </w:r>
      <w:r>
        <w:rPr>
          <w:color w:val="231F20"/>
          <w:spacing w:val="-3"/>
        </w:rPr>
        <w:t> </w:t>
      </w:r>
      <w:r>
        <w:rPr>
          <w:color w:val="231F20"/>
        </w:rPr>
        <w:t>exigidos</w:t>
      </w:r>
      <w:r>
        <w:rPr>
          <w:color w:val="231F20"/>
          <w:spacing w:val="-3"/>
        </w:rPr>
        <w:t> </w:t>
      </w:r>
      <w:r>
        <w:rPr>
          <w:color w:val="231F20"/>
        </w:rPr>
        <w:t>nas</w:t>
      </w:r>
      <w:r>
        <w:rPr>
          <w:color w:val="231F20"/>
          <w:spacing w:val="-3"/>
        </w:rPr>
        <w:t> </w:t>
      </w:r>
      <w:r>
        <w:rPr>
          <w:color w:val="231F20"/>
        </w:rPr>
        <w:t>publica-ções conscienciológicas, em especial no caso de diagramadores externos.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3"/>
      </w:pPr>
    </w:p>
    <w:p>
      <w:pPr>
        <w:pStyle w:val="Heading5"/>
        <w:numPr>
          <w:ilvl w:val="1"/>
          <w:numId w:val="31"/>
        </w:numPr>
        <w:tabs>
          <w:tab w:pos="2275" w:val="left" w:leader="none"/>
        </w:tabs>
        <w:spacing w:line="240" w:lineRule="auto" w:before="0" w:after="0"/>
        <w:ind w:left="2275" w:right="0" w:hanging="472"/>
        <w:jc w:val="left"/>
      </w:pPr>
      <w:r>
        <w:rPr>
          <w:color w:val="231F20"/>
          <w:spacing w:val="-2"/>
        </w:rPr>
        <w:t>Diagramação</w:t>
      </w:r>
    </w:p>
    <w:p>
      <w:pPr>
        <w:pStyle w:val="BodyText"/>
        <w:spacing w:before="179"/>
        <w:rPr>
          <w:b/>
          <w:sz w:val="26"/>
        </w:rPr>
      </w:pPr>
    </w:p>
    <w:p>
      <w:pPr>
        <w:pStyle w:val="BodyText"/>
        <w:spacing w:line="242" w:lineRule="auto"/>
        <w:ind w:left="1483" w:right="445" w:firstLine="340"/>
        <w:jc w:val="both"/>
      </w:pPr>
      <w:r>
        <w:rPr>
          <w:b/>
          <w:color w:val="231F20"/>
        </w:rPr>
        <w:t>Molde. </w:t>
      </w:r>
      <w:r>
        <w:rPr>
          <w:color w:val="231F20"/>
        </w:rPr>
        <w:t>Consiste em receber o arquivo finalizado depois de todas as etapas, importando as informações para o </w:t>
      </w:r>
      <w:r>
        <w:rPr>
          <w:i/>
          <w:color w:val="231F20"/>
        </w:rPr>
        <w:t>software </w:t>
      </w:r>
      <w:r>
        <w:rPr>
          <w:color w:val="231F20"/>
        </w:rPr>
        <w:t>de editoração profis-sional.</w:t>
      </w:r>
      <w:r>
        <w:rPr>
          <w:color w:val="231F20"/>
          <w:spacing w:val="-1"/>
        </w:rPr>
        <w:t> </w:t>
      </w:r>
      <w:r>
        <w:rPr>
          <w:color w:val="231F20"/>
        </w:rPr>
        <w:t>Nesse</w:t>
      </w:r>
      <w:r>
        <w:rPr>
          <w:color w:val="231F20"/>
          <w:spacing w:val="-1"/>
        </w:rPr>
        <w:t> </w:t>
      </w:r>
      <w:r>
        <w:rPr>
          <w:color w:val="231F20"/>
        </w:rPr>
        <w:t>momento</w:t>
      </w:r>
      <w:r>
        <w:rPr>
          <w:color w:val="231F20"/>
          <w:spacing w:val="-1"/>
        </w:rPr>
        <w:t> </w:t>
      </w:r>
      <w:r>
        <w:rPr>
          <w:color w:val="231F20"/>
        </w:rPr>
        <w:t>molda-se</w:t>
      </w:r>
      <w:r>
        <w:rPr>
          <w:color w:val="231F20"/>
          <w:spacing w:val="-1"/>
        </w:rPr>
        <w:t> </w:t>
      </w:r>
      <w:r>
        <w:rPr>
          <w:color w:val="231F20"/>
        </w:rPr>
        <w:t>o</w:t>
      </w:r>
      <w:r>
        <w:rPr>
          <w:color w:val="231F20"/>
          <w:spacing w:val="-1"/>
        </w:rPr>
        <w:t> </w:t>
      </w:r>
      <w:r>
        <w:rPr>
          <w:color w:val="231F20"/>
        </w:rPr>
        <w:t>texto,</w:t>
      </w:r>
      <w:r>
        <w:rPr>
          <w:color w:val="231F20"/>
          <w:spacing w:val="-1"/>
        </w:rPr>
        <w:t> </w:t>
      </w:r>
      <w:r>
        <w:rPr>
          <w:color w:val="231F20"/>
        </w:rPr>
        <w:t>o</w:t>
      </w:r>
      <w:r>
        <w:rPr>
          <w:color w:val="231F20"/>
          <w:spacing w:val="-1"/>
        </w:rPr>
        <w:t> </w:t>
      </w:r>
      <w:r>
        <w:rPr>
          <w:color w:val="231F20"/>
        </w:rPr>
        <w:t>que</w:t>
      </w:r>
      <w:r>
        <w:rPr>
          <w:color w:val="231F20"/>
          <w:spacing w:val="-1"/>
        </w:rPr>
        <w:t> </w:t>
      </w:r>
      <w:r>
        <w:rPr>
          <w:color w:val="231F20"/>
        </w:rPr>
        <w:t>chamamos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</w:rPr>
        <w:t>diagrama-</w:t>
      </w:r>
      <w:r>
        <w:rPr>
          <w:color w:val="231F20"/>
          <w:spacing w:val="-4"/>
        </w:rPr>
        <w:t>ção.</w:t>
      </w:r>
    </w:p>
    <w:p>
      <w:pPr>
        <w:pStyle w:val="BodyText"/>
        <w:spacing w:line="242" w:lineRule="auto" w:before="101"/>
        <w:ind w:left="1483" w:right="446" w:firstLine="340"/>
        <w:jc w:val="both"/>
      </w:pPr>
      <w:r>
        <w:rPr>
          <w:b/>
          <w:color w:val="231F20"/>
        </w:rPr>
        <w:t>Formatação.</w:t>
      </w:r>
      <w:r>
        <w:rPr>
          <w:b/>
          <w:color w:val="231F20"/>
          <w:spacing w:val="-16"/>
        </w:rPr>
        <w:t> </w:t>
      </w:r>
      <w:r>
        <w:rPr>
          <w:color w:val="231F20"/>
        </w:rPr>
        <w:t>Existem</w:t>
      </w:r>
      <w:r>
        <w:rPr>
          <w:color w:val="231F20"/>
          <w:spacing w:val="-14"/>
        </w:rPr>
        <w:t> </w:t>
      </w:r>
      <w:r>
        <w:rPr>
          <w:color w:val="231F20"/>
        </w:rPr>
        <w:t>muitos</w:t>
      </w:r>
      <w:r>
        <w:rPr>
          <w:color w:val="231F20"/>
          <w:spacing w:val="-14"/>
        </w:rPr>
        <w:t> </w:t>
      </w:r>
      <w:r>
        <w:rPr>
          <w:color w:val="231F20"/>
        </w:rPr>
        <w:t>conceitos</w:t>
      </w:r>
      <w:r>
        <w:rPr>
          <w:color w:val="231F20"/>
          <w:spacing w:val="-13"/>
        </w:rPr>
        <w:t> </w:t>
      </w:r>
      <w:r>
        <w:rPr>
          <w:color w:val="231F20"/>
        </w:rPr>
        <w:t>e</w:t>
      </w:r>
      <w:r>
        <w:rPr>
          <w:color w:val="231F20"/>
          <w:spacing w:val="-14"/>
        </w:rPr>
        <w:t> </w:t>
      </w:r>
      <w:r>
        <w:rPr>
          <w:color w:val="231F20"/>
        </w:rPr>
        <w:t>preferências,</w:t>
      </w:r>
      <w:r>
        <w:rPr>
          <w:color w:val="231F20"/>
          <w:spacing w:val="-14"/>
        </w:rPr>
        <w:t> </w:t>
      </w:r>
      <w:r>
        <w:rPr>
          <w:color w:val="231F20"/>
        </w:rPr>
        <w:t>e</w:t>
      </w:r>
      <w:r>
        <w:rPr>
          <w:color w:val="231F20"/>
          <w:spacing w:val="-14"/>
        </w:rPr>
        <w:t> </w:t>
      </w:r>
      <w:r>
        <w:rPr>
          <w:color w:val="231F20"/>
        </w:rPr>
        <w:t>também,</w:t>
      </w:r>
      <w:r>
        <w:rPr>
          <w:color w:val="231F20"/>
          <w:spacing w:val="-13"/>
        </w:rPr>
        <w:t> </w:t>
      </w:r>
      <w:r>
        <w:rPr>
          <w:color w:val="231F20"/>
        </w:rPr>
        <w:t>es-tudos</w:t>
      </w:r>
      <w:r>
        <w:rPr>
          <w:color w:val="231F20"/>
          <w:spacing w:val="-7"/>
        </w:rPr>
        <w:t> </w:t>
      </w:r>
      <w:r>
        <w:rPr>
          <w:color w:val="231F20"/>
        </w:rPr>
        <w:t>indicando</w:t>
      </w:r>
      <w:r>
        <w:rPr>
          <w:color w:val="231F20"/>
          <w:spacing w:val="-7"/>
        </w:rPr>
        <w:t> </w:t>
      </w:r>
      <w:r>
        <w:rPr>
          <w:color w:val="231F20"/>
        </w:rPr>
        <w:t>os</w:t>
      </w:r>
      <w:r>
        <w:rPr>
          <w:color w:val="231F20"/>
          <w:spacing w:val="-7"/>
        </w:rPr>
        <w:t> </w:t>
      </w:r>
      <w:r>
        <w:rPr>
          <w:color w:val="231F20"/>
        </w:rPr>
        <w:t>tipos</w:t>
      </w:r>
      <w:r>
        <w:rPr>
          <w:color w:val="231F20"/>
          <w:spacing w:val="-7"/>
        </w:rPr>
        <w:t> </w:t>
      </w:r>
      <w:r>
        <w:rPr>
          <w:color w:val="231F20"/>
        </w:rPr>
        <w:t>de</w:t>
      </w:r>
      <w:r>
        <w:rPr>
          <w:color w:val="231F20"/>
          <w:spacing w:val="-6"/>
        </w:rPr>
        <w:t> </w:t>
      </w:r>
      <w:r>
        <w:rPr>
          <w:color w:val="231F20"/>
        </w:rPr>
        <w:t>formatação</w:t>
      </w:r>
      <w:r>
        <w:rPr>
          <w:color w:val="231F20"/>
          <w:spacing w:val="-7"/>
        </w:rPr>
        <w:t> </w:t>
      </w:r>
      <w:r>
        <w:rPr>
          <w:color w:val="231F20"/>
        </w:rPr>
        <w:t>conforme</w:t>
      </w:r>
      <w:r>
        <w:rPr>
          <w:color w:val="231F20"/>
          <w:spacing w:val="-7"/>
        </w:rPr>
        <w:t> </w:t>
      </w:r>
      <w:r>
        <w:rPr>
          <w:color w:val="231F20"/>
        </w:rPr>
        <w:t>o</w:t>
      </w:r>
      <w:r>
        <w:rPr>
          <w:color w:val="231F20"/>
          <w:spacing w:val="-7"/>
        </w:rPr>
        <w:t> </w:t>
      </w:r>
      <w:r>
        <w:rPr>
          <w:color w:val="231F20"/>
        </w:rPr>
        <w:t>público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direcionado.</w:t>
      </w:r>
    </w:p>
    <w:p>
      <w:pPr>
        <w:pStyle w:val="BodyText"/>
        <w:spacing w:line="242" w:lineRule="auto" w:before="100"/>
        <w:ind w:left="1483" w:right="445" w:firstLine="340"/>
        <w:jc w:val="both"/>
      </w:pPr>
      <w:r>
        <w:rPr>
          <w:b/>
          <w:color w:val="231F20"/>
        </w:rPr>
        <w:t>Público. </w:t>
      </w:r>
      <w:r>
        <w:rPr>
          <w:color w:val="231F20"/>
        </w:rPr>
        <w:t>O público de destino das informações divulgadas caracte-riza-se</w:t>
      </w:r>
      <w:r>
        <w:rPr>
          <w:color w:val="231F20"/>
          <w:spacing w:val="-5"/>
        </w:rPr>
        <w:t> </w:t>
      </w:r>
      <w:r>
        <w:rPr>
          <w:color w:val="231F20"/>
        </w:rPr>
        <w:t>por</w:t>
      </w:r>
      <w:r>
        <w:rPr>
          <w:color w:val="231F20"/>
          <w:spacing w:val="-5"/>
        </w:rPr>
        <w:t> </w:t>
      </w:r>
      <w:r>
        <w:rPr>
          <w:color w:val="231F20"/>
        </w:rPr>
        <w:t>níveis</w:t>
      </w:r>
      <w:r>
        <w:rPr>
          <w:color w:val="231F20"/>
          <w:spacing w:val="-5"/>
        </w:rPr>
        <w:t> </w:t>
      </w:r>
      <w:r>
        <w:rPr>
          <w:color w:val="231F20"/>
        </w:rPr>
        <w:t>de</w:t>
      </w:r>
      <w:r>
        <w:rPr>
          <w:color w:val="231F20"/>
          <w:spacing w:val="-5"/>
        </w:rPr>
        <w:t> </w:t>
      </w:r>
      <w:r>
        <w:rPr>
          <w:color w:val="231F20"/>
        </w:rPr>
        <w:t>instrução</w:t>
      </w:r>
      <w:r>
        <w:rPr>
          <w:color w:val="231F20"/>
          <w:spacing w:val="-5"/>
        </w:rPr>
        <w:t> </w:t>
      </w:r>
      <w:r>
        <w:rPr>
          <w:color w:val="231F20"/>
        </w:rPr>
        <w:t>e</w:t>
      </w:r>
      <w:r>
        <w:rPr>
          <w:color w:val="231F20"/>
          <w:spacing w:val="-5"/>
        </w:rPr>
        <w:t> </w:t>
      </w:r>
      <w:r>
        <w:rPr>
          <w:color w:val="231F20"/>
        </w:rPr>
        <w:t>de</w:t>
      </w:r>
      <w:r>
        <w:rPr>
          <w:color w:val="231F20"/>
          <w:spacing w:val="-5"/>
        </w:rPr>
        <w:t> </w:t>
      </w:r>
      <w:r>
        <w:rPr>
          <w:color w:val="231F20"/>
        </w:rPr>
        <w:t>conhecimentos</w:t>
      </w:r>
      <w:r>
        <w:rPr>
          <w:color w:val="231F20"/>
          <w:spacing w:val="-5"/>
        </w:rPr>
        <w:t> </w:t>
      </w:r>
      <w:r>
        <w:rPr>
          <w:color w:val="231F20"/>
        </w:rPr>
        <w:t>específicos</w:t>
      </w:r>
      <w:r>
        <w:rPr>
          <w:color w:val="231F20"/>
          <w:spacing w:val="-5"/>
        </w:rPr>
        <w:t> </w:t>
      </w:r>
      <w:r>
        <w:rPr>
          <w:color w:val="231F20"/>
        </w:rPr>
        <w:t>diferencia-dos.</w:t>
      </w:r>
      <w:r>
        <w:rPr>
          <w:color w:val="231F20"/>
          <w:spacing w:val="21"/>
        </w:rPr>
        <w:t> </w:t>
      </w:r>
      <w:r>
        <w:rPr>
          <w:color w:val="231F20"/>
        </w:rPr>
        <w:t>Com</w:t>
      </w:r>
      <w:r>
        <w:rPr>
          <w:color w:val="231F20"/>
          <w:spacing w:val="21"/>
        </w:rPr>
        <w:t> </w:t>
      </w:r>
      <w:r>
        <w:rPr>
          <w:color w:val="231F20"/>
        </w:rPr>
        <w:t>base</w:t>
      </w:r>
      <w:r>
        <w:rPr>
          <w:color w:val="231F20"/>
          <w:spacing w:val="21"/>
        </w:rPr>
        <w:t> </w:t>
      </w:r>
      <w:r>
        <w:rPr>
          <w:color w:val="231F20"/>
        </w:rPr>
        <w:t>nos</w:t>
      </w:r>
      <w:r>
        <w:rPr>
          <w:color w:val="231F20"/>
          <w:spacing w:val="21"/>
        </w:rPr>
        <w:t> </w:t>
      </w:r>
      <w:r>
        <w:rPr>
          <w:color w:val="231F20"/>
        </w:rPr>
        <w:t>níveis</w:t>
      </w:r>
      <w:r>
        <w:rPr>
          <w:color w:val="231F20"/>
          <w:spacing w:val="21"/>
        </w:rPr>
        <w:t> </w:t>
      </w:r>
      <w:r>
        <w:rPr>
          <w:color w:val="231F20"/>
        </w:rPr>
        <w:t>de</w:t>
      </w:r>
      <w:r>
        <w:rPr>
          <w:color w:val="231F20"/>
          <w:spacing w:val="21"/>
        </w:rPr>
        <w:t> </w:t>
      </w:r>
      <w:r>
        <w:rPr>
          <w:color w:val="231F20"/>
        </w:rPr>
        <w:t>densidade</w:t>
      </w:r>
      <w:r>
        <w:rPr>
          <w:color w:val="231F20"/>
          <w:spacing w:val="21"/>
        </w:rPr>
        <w:t> </w:t>
      </w:r>
      <w:r>
        <w:rPr>
          <w:color w:val="231F20"/>
        </w:rPr>
        <w:t>e</w:t>
      </w:r>
      <w:r>
        <w:rPr>
          <w:color w:val="231F20"/>
          <w:spacing w:val="21"/>
        </w:rPr>
        <w:t> </w:t>
      </w:r>
      <w:r>
        <w:rPr>
          <w:color w:val="231F20"/>
        </w:rPr>
        <w:t>homogeneidade</w:t>
      </w:r>
      <w:r>
        <w:rPr>
          <w:color w:val="231F20"/>
          <w:spacing w:val="21"/>
        </w:rPr>
        <w:t> </w:t>
      </w:r>
      <w:r>
        <w:rPr>
          <w:color w:val="231F20"/>
        </w:rPr>
        <w:t>da</w:t>
      </w:r>
      <w:r>
        <w:rPr>
          <w:color w:val="231F20"/>
          <w:spacing w:val="21"/>
        </w:rPr>
        <w:t> </w:t>
      </w:r>
      <w:r>
        <w:rPr>
          <w:color w:val="231F20"/>
        </w:rPr>
        <w:t>instrução e</w:t>
      </w:r>
      <w:r>
        <w:rPr>
          <w:color w:val="231F20"/>
          <w:spacing w:val="-4"/>
        </w:rPr>
        <w:t> </w:t>
      </w:r>
      <w:r>
        <w:rPr>
          <w:color w:val="231F20"/>
        </w:rPr>
        <w:t>do</w:t>
      </w:r>
      <w:r>
        <w:rPr>
          <w:color w:val="231F20"/>
          <w:spacing w:val="-4"/>
        </w:rPr>
        <w:t> </w:t>
      </w:r>
      <w:r>
        <w:rPr>
          <w:color w:val="231F20"/>
        </w:rPr>
        <w:t>conhecimento</w:t>
      </w:r>
      <w:r>
        <w:rPr>
          <w:color w:val="231F20"/>
          <w:spacing w:val="-4"/>
        </w:rPr>
        <w:t> </w:t>
      </w:r>
      <w:r>
        <w:rPr>
          <w:color w:val="231F20"/>
        </w:rPr>
        <w:t>específico,</w:t>
      </w:r>
      <w:r>
        <w:rPr>
          <w:color w:val="231F20"/>
          <w:spacing w:val="-3"/>
        </w:rPr>
        <w:t> </w:t>
      </w:r>
      <w:r>
        <w:rPr>
          <w:color w:val="231F20"/>
        </w:rPr>
        <w:t>pode-se</w:t>
      </w:r>
      <w:r>
        <w:rPr>
          <w:color w:val="231F20"/>
          <w:spacing w:val="-4"/>
        </w:rPr>
        <w:t> </w:t>
      </w:r>
      <w:r>
        <w:rPr>
          <w:color w:val="231F20"/>
        </w:rPr>
        <w:t>agrupar</w:t>
      </w:r>
      <w:r>
        <w:rPr>
          <w:color w:val="231F20"/>
          <w:spacing w:val="-4"/>
        </w:rPr>
        <w:t> </w:t>
      </w:r>
      <w:r>
        <w:rPr>
          <w:color w:val="231F20"/>
        </w:rPr>
        <w:t>referido</w:t>
      </w:r>
      <w:r>
        <w:rPr>
          <w:color w:val="231F20"/>
          <w:spacing w:val="-4"/>
        </w:rPr>
        <w:t> </w:t>
      </w:r>
      <w:r>
        <w:rPr>
          <w:color w:val="231F20"/>
        </w:rPr>
        <w:t>público</w:t>
      </w:r>
      <w:r>
        <w:rPr>
          <w:color w:val="231F20"/>
          <w:spacing w:val="-3"/>
        </w:rPr>
        <w:t> </w:t>
      </w:r>
      <w:r>
        <w:rPr>
          <w:color w:val="231F20"/>
        </w:rPr>
        <w:t>para</w:t>
      </w:r>
      <w:r>
        <w:rPr>
          <w:color w:val="231F20"/>
          <w:spacing w:val="-4"/>
        </w:rPr>
        <w:t> </w:t>
      </w:r>
      <w:r>
        <w:rPr>
          <w:color w:val="231F20"/>
          <w:spacing w:val="-4"/>
        </w:rPr>
        <w:t>fins</w:t>
      </w:r>
    </w:p>
    <w:p>
      <w:pPr>
        <w:pStyle w:val="BodyText"/>
        <w:spacing w:after="0" w:line="242" w:lineRule="auto"/>
        <w:jc w:val="both"/>
        <w:sectPr>
          <w:pgSz w:w="9420" w:h="13840"/>
          <w:pgMar w:header="673" w:footer="0" w:top="860" w:bottom="280" w:left="0" w:right="1275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4"/>
      </w:pPr>
    </w:p>
    <w:p>
      <w:pPr>
        <w:pStyle w:val="BodyText"/>
        <w:spacing w:line="242" w:lineRule="auto"/>
        <w:ind w:left="1723" w:right="204"/>
        <w:jc w:val="both"/>
      </w:pPr>
      <w:r>
        <w:rPr>
          <w:color w:val="231F20"/>
        </w:rPr>
        <w:t>de produção da informação em linguagem adequada a cada um </w:t>
      </w:r>
      <w:r>
        <w:rPr>
          <w:color w:val="231F20"/>
        </w:rPr>
        <w:t>desses </w:t>
      </w:r>
      <w:r>
        <w:rPr>
          <w:color w:val="231F20"/>
          <w:spacing w:val="-2"/>
        </w:rPr>
        <w:t>níveis.</w:t>
      </w:r>
    </w:p>
    <w:p>
      <w:pPr>
        <w:pStyle w:val="BodyText"/>
        <w:spacing w:line="242" w:lineRule="auto" w:before="101"/>
        <w:ind w:left="1723" w:right="206" w:firstLine="340"/>
        <w:jc w:val="both"/>
      </w:pPr>
      <w:r>
        <w:rPr>
          <w:b/>
          <w:color w:val="231F20"/>
        </w:rPr>
        <w:t>Leitura.</w:t>
      </w:r>
      <w:r>
        <w:rPr>
          <w:b/>
          <w:color w:val="231F20"/>
          <w:spacing w:val="-11"/>
        </w:rPr>
        <w:t> </w:t>
      </w:r>
      <w:r>
        <w:rPr>
          <w:color w:val="231F20"/>
        </w:rPr>
        <w:t>O</w:t>
      </w:r>
      <w:r>
        <w:rPr>
          <w:color w:val="231F20"/>
          <w:spacing w:val="-9"/>
        </w:rPr>
        <w:t> </w:t>
      </w:r>
      <w:r>
        <w:rPr>
          <w:color w:val="231F20"/>
        </w:rPr>
        <w:t>êxito</w:t>
      </w:r>
      <w:r>
        <w:rPr>
          <w:color w:val="231F20"/>
          <w:spacing w:val="-9"/>
        </w:rPr>
        <w:t> </w:t>
      </w:r>
      <w:r>
        <w:rPr>
          <w:color w:val="231F20"/>
        </w:rPr>
        <w:t>na</w:t>
      </w:r>
      <w:r>
        <w:rPr>
          <w:color w:val="231F20"/>
          <w:spacing w:val="-9"/>
        </w:rPr>
        <w:t> </w:t>
      </w:r>
      <w:r>
        <w:rPr>
          <w:color w:val="231F20"/>
        </w:rPr>
        <w:t>leitura</w:t>
      </w:r>
      <w:r>
        <w:rPr>
          <w:color w:val="231F20"/>
          <w:spacing w:val="-9"/>
        </w:rPr>
        <w:t> </w:t>
      </w:r>
      <w:r>
        <w:rPr>
          <w:color w:val="231F20"/>
        </w:rPr>
        <w:t>do</w:t>
      </w:r>
      <w:r>
        <w:rPr>
          <w:color w:val="231F20"/>
          <w:spacing w:val="-9"/>
        </w:rPr>
        <w:t> </w:t>
      </w:r>
      <w:r>
        <w:rPr>
          <w:color w:val="231F20"/>
        </w:rPr>
        <w:t>texto</w:t>
      </w:r>
      <w:r>
        <w:rPr>
          <w:color w:val="231F20"/>
          <w:spacing w:val="-9"/>
        </w:rPr>
        <w:t> </w:t>
      </w:r>
      <w:r>
        <w:rPr>
          <w:color w:val="231F20"/>
        </w:rPr>
        <w:t>é</w:t>
      </w:r>
      <w:r>
        <w:rPr>
          <w:color w:val="231F20"/>
          <w:spacing w:val="-9"/>
        </w:rPr>
        <w:t> </w:t>
      </w:r>
      <w:r>
        <w:rPr>
          <w:color w:val="231F20"/>
        </w:rPr>
        <w:t>definido</w:t>
      </w:r>
      <w:r>
        <w:rPr>
          <w:color w:val="231F20"/>
          <w:spacing w:val="-9"/>
        </w:rPr>
        <w:t> </w:t>
      </w:r>
      <w:r>
        <w:rPr>
          <w:color w:val="231F20"/>
        </w:rPr>
        <w:t>pelo</w:t>
      </w:r>
      <w:r>
        <w:rPr>
          <w:color w:val="231F20"/>
          <w:spacing w:val="-9"/>
        </w:rPr>
        <w:t> </w:t>
      </w:r>
      <w:r>
        <w:rPr>
          <w:color w:val="231F20"/>
        </w:rPr>
        <w:t>grau</w:t>
      </w:r>
      <w:r>
        <w:rPr>
          <w:color w:val="231F20"/>
          <w:spacing w:val="-9"/>
        </w:rPr>
        <w:t> </w:t>
      </w:r>
      <w:r>
        <w:rPr>
          <w:color w:val="231F20"/>
        </w:rPr>
        <w:t>em</w:t>
      </w:r>
      <w:r>
        <w:rPr>
          <w:color w:val="231F20"/>
          <w:spacing w:val="-9"/>
        </w:rPr>
        <w:t> </w:t>
      </w:r>
      <w:r>
        <w:rPr>
          <w:color w:val="231F20"/>
        </w:rPr>
        <w:t>que</w:t>
      </w:r>
      <w:r>
        <w:rPr>
          <w:color w:val="231F20"/>
          <w:spacing w:val="-9"/>
        </w:rPr>
        <w:t> </w:t>
      </w:r>
      <w:r>
        <w:rPr>
          <w:color w:val="231F20"/>
        </w:rPr>
        <w:t>o</w:t>
      </w:r>
      <w:r>
        <w:rPr>
          <w:color w:val="231F20"/>
          <w:spacing w:val="-9"/>
        </w:rPr>
        <w:t> </w:t>
      </w:r>
      <w:r>
        <w:rPr>
          <w:color w:val="231F20"/>
        </w:rPr>
        <w:t>lei-tor consegue lê-lo à velocidade ótima, entendê-lo e interessar-se por ele.</w:t>
      </w:r>
    </w:p>
    <w:p>
      <w:pPr>
        <w:pStyle w:val="BodyText"/>
        <w:spacing w:line="242" w:lineRule="auto" w:before="100"/>
        <w:ind w:left="1723" w:right="204" w:firstLine="340"/>
        <w:jc w:val="both"/>
      </w:pPr>
      <w:r>
        <w:rPr>
          <w:b/>
          <w:color w:val="231F20"/>
        </w:rPr>
        <w:t>Leitor.</w:t>
      </w:r>
      <w:r>
        <w:rPr>
          <w:b/>
          <w:color w:val="231F20"/>
          <w:spacing w:val="-5"/>
        </w:rPr>
        <w:t> </w:t>
      </w:r>
      <w:r>
        <w:rPr>
          <w:color w:val="231F20"/>
        </w:rPr>
        <w:t>Em</w:t>
      </w:r>
      <w:r>
        <w:rPr>
          <w:color w:val="231F20"/>
          <w:spacing w:val="-6"/>
        </w:rPr>
        <w:t> </w:t>
      </w:r>
      <w:r>
        <w:rPr>
          <w:color w:val="231F20"/>
        </w:rPr>
        <w:t>relação</w:t>
      </w:r>
      <w:r>
        <w:rPr>
          <w:color w:val="231F20"/>
          <w:spacing w:val="-6"/>
        </w:rPr>
        <w:t> </w:t>
      </w:r>
      <w:r>
        <w:rPr>
          <w:color w:val="231F20"/>
        </w:rPr>
        <w:t>ao</w:t>
      </w:r>
      <w:r>
        <w:rPr>
          <w:color w:val="231F20"/>
          <w:spacing w:val="-5"/>
        </w:rPr>
        <w:t> </w:t>
      </w:r>
      <w:r>
        <w:rPr>
          <w:color w:val="231F20"/>
        </w:rPr>
        <w:t>leitor,</w:t>
      </w:r>
      <w:r>
        <w:rPr>
          <w:color w:val="231F20"/>
          <w:spacing w:val="-5"/>
        </w:rPr>
        <w:t> </w:t>
      </w:r>
      <w:r>
        <w:rPr>
          <w:color w:val="231F20"/>
        </w:rPr>
        <w:t>os</w:t>
      </w:r>
      <w:r>
        <w:rPr>
          <w:color w:val="231F20"/>
          <w:spacing w:val="-6"/>
        </w:rPr>
        <w:t> </w:t>
      </w:r>
      <w:r>
        <w:rPr>
          <w:color w:val="231F20"/>
        </w:rPr>
        <w:t>fatores</w:t>
      </w:r>
      <w:r>
        <w:rPr>
          <w:color w:val="231F20"/>
          <w:spacing w:val="-6"/>
        </w:rPr>
        <w:t> </w:t>
      </w:r>
      <w:r>
        <w:rPr>
          <w:color w:val="231F20"/>
        </w:rPr>
        <w:t>que</w:t>
      </w:r>
      <w:r>
        <w:rPr>
          <w:color w:val="231F20"/>
          <w:spacing w:val="-5"/>
        </w:rPr>
        <w:t> </w:t>
      </w:r>
      <w:r>
        <w:rPr>
          <w:color w:val="231F20"/>
        </w:rPr>
        <w:t>mais</w:t>
      </w:r>
      <w:r>
        <w:rPr>
          <w:color w:val="231F20"/>
          <w:spacing w:val="-5"/>
        </w:rPr>
        <w:t> </w:t>
      </w:r>
      <w:r>
        <w:rPr>
          <w:color w:val="231F20"/>
        </w:rPr>
        <w:t>afetam</w:t>
      </w:r>
      <w:r>
        <w:rPr>
          <w:color w:val="231F20"/>
          <w:spacing w:val="-5"/>
        </w:rPr>
        <w:t> 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capacidade de leitura são a idade, o grau de instrução e o hábito de leitura.</w:t>
      </w:r>
    </w:p>
    <w:p>
      <w:pPr>
        <w:pStyle w:val="BodyText"/>
        <w:spacing w:line="242" w:lineRule="auto" w:before="100"/>
        <w:ind w:left="1723" w:right="205" w:firstLine="340"/>
        <w:jc w:val="both"/>
      </w:pPr>
      <w:r>
        <w:rPr>
          <w:b/>
          <w:color w:val="231F20"/>
        </w:rPr>
        <w:t>Espaçamento.</w:t>
      </w:r>
      <w:r>
        <w:rPr>
          <w:b/>
          <w:color w:val="231F20"/>
          <w:spacing w:val="-12"/>
        </w:rPr>
        <w:t> </w:t>
      </w:r>
      <w:r>
        <w:rPr>
          <w:color w:val="231F20"/>
        </w:rPr>
        <w:t>Importa</w:t>
      </w:r>
      <w:r>
        <w:rPr>
          <w:color w:val="231F20"/>
          <w:spacing w:val="-10"/>
        </w:rPr>
        <w:t> </w:t>
      </w:r>
      <w:r>
        <w:rPr>
          <w:color w:val="231F20"/>
        </w:rPr>
        <w:t>utilizar</w:t>
      </w:r>
      <w:r>
        <w:rPr>
          <w:color w:val="231F20"/>
          <w:spacing w:val="-10"/>
        </w:rPr>
        <w:t> </w:t>
      </w:r>
      <w:r>
        <w:rPr>
          <w:color w:val="231F20"/>
        </w:rPr>
        <w:t>espaço</w:t>
      </w:r>
      <w:r>
        <w:rPr>
          <w:color w:val="231F20"/>
          <w:spacing w:val="-11"/>
        </w:rPr>
        <w:t> </w:t>
      </w:r>
      <w:r>
        <w:rPr>
          <w:color w:val="231F20"/>
        </w:rPr>
        <w:t>considerável</w:t>
      </w:r>
      <w:r>
        <w:rPr>
          <w:color w:val="231F20"/>
          <w:spacing w:val="-10"/>
        </w:rPr>
        <w:t> </w:t>
      </w:r>
      <w:r>
        <w:rPr>
          <w:color w:val="231F20"/>
        </w:rPr>
        <w:t>entre</w:t>
      </w:r>
      <w:r>
        <w:rPr>
          <w:color w:val="231F20"/>
          <w:spacing w:val="-10"/>
        </w:rPr>
        <w:t> </w:t>
      </w:r>
      <w:r>
        <w:rPr>
          <w:color w:val="231F20"/>
        </w:rPr>
        <w:t>parágrafos para dar respiro, agrupar o texto e, com isso, evitar cansar os olhos do leitor e o embaralhamento mental, atentando aos ajustes óticos, à modu-lação</w:t>
      </w:r>
      <w:r>
        <w:rPr>
          <w:color w:val="231F20"/>
          <w:spacing w:val="-3"/>
        </w:rPr>
        <w:t> </w:t>
      </w:r>
      <w:r>
        <w:rPr>
          <w:color w:val="231F20"/>
        </w:rPr>
        <w:t>vertical</w:t>
      </w:r>
      <w:r>
        <w:rPr>
          <w:color w:val="231F20"/>
          <w:spacing w:val="-3"/>
        </w:rPr>
        <w:t> </w:t>
      </w:r>
      <w:r>
        <w:rPr>
          <w:color w:val="231F20"/>
        </w:rPr>
        <w:t>e</w:t>
      </w:r>
      <w:r>
        <w:rPr>
          <w:color w:val="231F20"/>
          <w:spacing w:val="-3"/>
        </w:rPr>
        <w:t> </w:t>
      </w:r>
      <w:r>
        <w:rPr>
          <w:color w:val="231F20"/>
        </w:rPr>
        <w:t>horizontal,</w:t>
      </w:r>
      <w:r>
        <w:rPr>
          <w:color w:val="231F20"/>
          <w:spacing w:val="-3"/>
        </w:rPr>
        <w:t> </w:t>
      </w:r>
      <w:r>
        <w:rPr>
          <w:color w:val="231F20"/>
        </w:rPr>
        <w:t>à</w:t>
      </w:r>
      <w:r>
        <w:rPr>
          <w:color w:val="231F20"/>
          <w:spacing w:val="-3"/>
        </w:rPr>
        <w:t> </w:t>
      </w:r>
      <w:r>
        <w:rPr>
          <w:color w:val="231F20"/>
        </w:rPr>
        <w:t>espessura</w:t>
      </w:r>
      <w:r>
        <w:rPr>
          <w:color w:val="231F20"/>
          <w:spacing w:val="-3"/>
        </w:rPr>
        <w:t> </w:t>
      </w:r>
      <w:r>
        <w:rPr>
          <w:color w:val="231F20"/>
        </w:rPr>
        <w:t>da</w:t>
      </w:r>
      <w:r>
        <w:rPr>
          <w:color w:val="231F20"/>
          <w:spacing w:val="-3"/>
        </w:rPr>
        <w:t> </w:t>
      </w:r>
      <w:r>
        <w:rPr>
          <w:color w:val="231F20"/>
        </w:rPr>
        <w:t>linha,</w:t>
      </w:r>
      <w:r>
        <w:rPr>
          <w:color w:val="231F20"/>
          <w:spacing w:val="-3"/>
        </w:rPr>
        <w:t> </w:t>
      </w:r>
      <w:r>
        <w:rPr>
          <w:color w:val="231F20"/>
        </w:rPr>
        <w:t>ao</w:t>
      </w:r>
      <w:r>
        <w:rPr>
          <w:color w:val="231F20"/>
          <w:spacing w:val="-3"/>
        </w:rPr>
        <w:t> </w:t>
      </w:r>
      <w:r>
        <w:rPr>
          <w:color w:val="231F20"/>
        </w:rPr>
        <w:t>equilíbrio</w:t>
      </w:r>
      <w:r>
        <w:rPr>
          <w:color w:val="231F20"/>
          <w:spacing w:val="-3"/>
        </w:rPr>
        <w:t> </w:t>
      </w:r>
      <w:r>
        <w:rPr>
          <w:color w:val="231F20"/>
        </w:rPr>
        <w:t>entre</w:t>
      </w:r>
      <w:r>
        <w:rPr>
          <w:color w:val="231F20"/>
          <w:spacing w:val="-3"/>
        </w:rPr>
        <w:t> </w:t>
      </w:r>
      <w:r>
        <w:rPr>
          <w:color w:val="231F20"/>
        </w:rPr>
        <w:t>cheios e vazios, espaçamento entre letras, viúvas, forcas, órfãos, rios, dentes de cavalo (jargões técnicos).</w:t>
      </w:r>
    </w:p>
    <w:p>
      <w:pPr>
        <w:pStyle w:val="BodyText"/>
        <w:spacing w:line="242" w:lineRule="auto" w:before="100"/>
        <w:ind w:left="1723" w:right="206" w:firstLine="340"/>
        <w:jc w:val="both"/>
      </w:pPr>
      <w:r>
        <w:rPr>
          <w:b/>
          <w:color w:val="231F20"/>
        </w:rPr>
        <w:t>Fluidez.</w:t>
      </w:r>
      <w:r>
        <w:rPr>
          <w:b/>
          <w:color w:val="231F20"/>
          <w:spacing w:val="-14"/>
        </w:rPr>
        <w:t> </w:t>
      </w:r>
      <w:r>
        <w:rPr>
          <w:color w:val="231F20"/>
        </w:rPr>
        <w:t>O</w:t>
      </w:r>
      <w:r>
        <w:rPr>
          <w:color w:val="231F20"/>
          <w:spacing w:val="-13"/>
        </w:rPr>
        <w:t> </w:t>
      </w:r>
      <w:r>
        <w:rPr>
          <w:color w:val="231F20"/>
        </w:rPr>
        <w:t>objetivo</w:t>
      </w:r>
      <w:r>
        <w:rPr>
          <w:color w:val="231F20"/>
          <w:spacing w:val="-14"/>
        </w:rPr>
        <w:t> </w:t>
      </w:r>
      <w:r>
        <w:rPr>
          <w:color w:val="231F20"/>
        </w:rPr>
        <w:t>é</w:t>
      </w:r>
      <w:r>
        <w:rPr>
          <w:color w:val="231F20"/>
          <w:spacing w:val="-13"/>
        </w:rPr>
        <w:t> </w:t>
      </w:r>
      <w:r>
        <w:rPr>
          <w:color w:val="231F20"/>
        </w:rPr>
        <w:t>sempre</w:t>
      </w:r>
      <w:r>
        <w:rPr>
          <w:color w:val="231F20"/>
          <w:spacing w:val="-14"/>
        </w:rPr>
        <w:t> </w:t>
      </w:r>
      <w:r>
        <w:rPr>
          <w:color w:val="231F20"/>
        </w:rPr>
        <w:t>não</w:t>
      </w:r>
      <w:r>
        <w:rPr>
          <w:color w:val="231F20"/>
          <w:spacing w:val="-13"/>
        </w:rPr>
        <w:t> </w:t>
      </w:r>
      <w:r>
        <w:rPr>
          <w:color w:val="231F20"/>
        </w:rPr>
        <w:t>impactar,</w:t>
      </w:r>
      <w:r>
        <w:rPr>
          <w:color w:val="231F20"/>
          <w:spacing w:val="-14"/>
        </w:rPr>
        <w:t> </w:t>
      </w:r>
      <w:r>
        <w:rPr>
          <w:color w:val="231F20"/>
        </w:rPr>
        <w:t>nem</w:t>
      </w:r>
      <w:r>
        <w:rPr>
          <w:color w:val="231F20"/>
          <w:spacing w:val="-13"/>
        </w:rPr>
        <w:t> </w:t>
      </w:r>
      <w:r>
        <w:rPr>
          <w:color w:val="231F20"/>
        </w:rPr>
        <w:t>chamar</w:t>
      </w:r>
      <w:r>
        <w:rPr>
          <w:color w:val="231F20"/>
          <w:spacing w:val="-14"/>
        </w:rPr>
        <w:t> </w:t>
      </w:r>
      <w:r>
        <w:rPr>
          <w:color w:val="231F20"/>
        </w:rPr>
        <w:t>atenção</w:t>
      </w:r>
      <w:r>
        <w:rPr>
          <w:color w:val="231F20"/>
          <w:spacing w:val="-13"/>
        </w:rPr>
        <w:t> </w:t>
      </w:r>
      <w:r>
        <w:rPr>
          <w:color w:val="231F20"/>
        </w:rPr>
        <w:t>(ex-ceto quando proposital) para o leitor não quebrar o ritmo do raciocínio.</w:t>
      </w:r>
    </w:p>
    <w:p>
      <w:pPr>
        <w:pStyle w:val="BodyText"/>
        <w:spacing w:line="242" w:lineRule="auto" w:before="100"/>
        <w:ind w:left="1723" w:right="204" w:firstLine="340"/>
        <w:jc w:val="both"/>
      </w:pPr>
      <w:r>
        <w:rPr>
          <w:b/>
          <w:color w:val="231F20"/>
        </w:rPr>
        <w:t>Margens.</w:t>
      </w:r>
      <w:r>
        <w:rPr>
          <w:b/>
          <w:color w:val="231F20"/>
          <w:spacing w:val="20"/>
        </w:rPr>
        <w:t> </w:t>
      </w:r>
      <w:r>
        <w:rPr>
          <w:color w:val="231F20"/>
        </w:rPr>
        <w:t>A</w:t>
      </w:r>
      <w:r>
        <w:rPr>
          <w:color w:val="231F20"/>
          <w:spacing w:val="20"/>
        </w:rPr>
        <w:t> </w:t>
      </w:r>
      <w:r>
        <w:rPr>
          <w:color w:val="231F20"/>
        </w:rPr>
        <w:t>margem</w:t>
      </w:r>
      <w:r>
        <w:rPr>
          <w:color w:val="231F20"/>
          <w:spacing w:val="20"/>
        </w:rPr>
        <w:t> </w:t>
      </w:r>
      <w:r>
        <w:rPr>
          <w:color w:val="231F20"/>
        </w:rPr>
        <w:t>interna</w:t>
      </w:r>
      <w:r>
        <w:rPr>
          <w:color w:val="231F20"/>
          <w:spacing w:val="20"/>
        </w:rPr>
        <w:t> </w:t>
      </w:r>
      <w:r>
        <w:rPr>
          <w:color w:val="231F20"/>
        </w:rPr>
        <w:t>(espaço</w:t>
      </w:r>
      <w:r>
        <w:rPr>
          <w:color w:val="231F20"/>
          <w:spacing w:val="20"/>
        </w:rPr>
        <w:t> </w:t>
      </w:r>
      <w:r>
        <w:rPr>
          <w:color w:val="231F20"/>
        </w:rPr>
        <w:t>do</w:t>
      </w:r>
      <w:r>
        <w:rPr>
          <w:color w:val="231F20"/>
          <w:spacing w:val="20"/>
        </w:rPr>
        <w:t> </w:t>
      </w:r>
      <w:r>
        <w:rPr>
          <w:color w:val="231F20"/>
        </w:rPr>
        <w:t>corpo</w:t>
      </w:r>
      <w:r>
        <w:rPr>
          <w:color w:val="231F20"/>
          <w:spacing w:val="20"/>
        </w:rPr>
        <w:t> </w:t>
      </w:r>
      <w:r>
        <w:rPr>
          <w:color w:val="231F20"/>
        </w:rPr>
        <w:t>do</w:t>
      </w:r>
      <w:r>
        <w:rPr>
          <w:color w:val="231F20"/>
          <w:spacing w:val="20"/>
        </w:rPr>
        <w:t> </w:t>
      </w:r>
      <w:r>
        <w:rPr>
          <w:color w:val="231F20"/>
        </w:rPr>
        <w:t>texto</w:t>
      </w:r>
      <w:r>
        <w:rPr>
          <w:color w:val="231F20"/>
          <w:spacing w:val="20"/>
        </w:rPr>
        <w:t> </w:t>
      </w:r>
      <w:r>
        <w:rPr>
          <w:color w:val="231F20"/>
        </w:rPr>
        <w:t>da</w:t>
      </w:r>
      <w:r>
        <w:rPr>
          <w:color w:val="231F20"/>
          <w:spacing w:val="20"/>
        </w:rPr>
        <w:t> </w:t>
      </w:r>
      <w:r>
        <w:rPr>
          <w:color w:val="231F20"/>
        </w:rPr>
        <w:t>página </w:t>
      </w:r>
      <w:r>
        <w:rPr>
          <w:color w:val="231F20"/>
          <w:spacing w:val="-2"/>
        </w:rPr>
        <w:t>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lombada)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bem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dimensionada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evita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necessidade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forçar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abertura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da </w:t>
      </w:r>
      <w:r>
        <w:rPr>
          <w:color w:val="231F20"/>
        </w:rPr>
        <w:t>página</w:t>
      </w:r>
      <w:r>
        <w:rPr>
          <w:color w:val="231F20"/>
          <w:spacing w:val="-6"/>
        </w:rPr>
        <w:t> </w:t>
      </w:r>
      <w:r>
        <w:rPr>
          <w:color w:val="231F20"/>
        </w:rPr>
        <w:t>para</w:t>
      </w:r>
      <w:r>
        <w:rPr>
          <w:color w:val="231F20"/>
          <w:spacing w:val="-6"/>
        </w:rPr>
        <w:t> </w:t>
      </w: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color w:val="231F20"/>
        </w:rPr>
        <w:t>leitura.</w:t>
      </w:r>
      <w:r>
        <w:rPr>
          <w:color w:val="231F20"/>
          <w:spacing w:val="-6"/>
        </w:rPr>
        <w:t> </w:t>
      </w:r>
      <w:r>
        <w:rPr>
          <w:color w:val="231F20"/>
        </w:rPr>
        <w:t>Deve-se</w:t>
      </w:r>
      <w:r>
        <w:rPr>
          <w:color w:val="231F20"/>
          <w:spacing w:val="-6"/>
        </w:rPr>
        <w:t> </w:t>
      </w:r>
      <w:r>
        <w:rPr>
          <w:color w:val="231F20"/>
        </w:rPr>
        <w:t>também</w:t>
      </w:r>
      <w:r>
        <w:rPr>
          <w:color w:val="231F20"/>
          <w:spacing w:val="-6"/>
        </w:rPr>
        <w:t> </w:t>
      </w:r>
      <w:r>
        <w:rPr>
          <w:color w:val="231F20"/>
        </w:rPr>
        <w:t>deixar</w:t>
      </w:r>
      <w:r>
        <w:rPr>
          <w:color w:val="231F20"/>
          <w:spacing w:val="-6"/>
        </w:rPr>
        <w:t> </w:t>
      </w:r>
      <w:r>
        <w:rPr>
          <w:color w:val="231F20"/>
        </w:rPr>
        <w:t>espaço</w:t>
      </w:r>
      <w:r>
        <w:rPr>
          <w:color w:val="231F20"/>
          <w:spacing w:val="-6"/>
        </w:rPr>
        <w:t> </w:t>
      </w:r>
      <w:r>
        <w:rPr>
          <w:color w:val="231F20"/>
        </w:rPr>
        <w:t>entre</w:t>
      </w:r>
      <w:r>
        <w:rPr>
          <w:color w:val="231F20"/>
          <w:spacing w:val="-6"/>
        </w:rPr>
        <w:t> </w:t>
      </w:r>
      <w:r>
        <w:rPr>
          <w:color w:val="231F20"/>
        </w:rPr>
        <w:t>o</w:t>
      </w:r>
      <w:r>
        <w:rPr>
          <w:color w:val="231F20"/>
          <w:spacing w:val="-6"/>
        </w:rPr>
        <w:t> </w:t>
      </w:r>
      <w:r>
        <w:rPr>
          <w:color w:val="231F20"/>
        </w:rPr>
        <w:t>texto</w:t>
      </w:r>
      <w:r>
        <w:rPr>
          <w:color w:val="231F20"/>
          <w:spacing w:val="-6"/>
        </w:rPr>
        <w:t> </w:t>
      </w:r>
      <w:r>
        <w:rPr>
          <w:color w:val="231F20"/>
        </w:rPr>
        <w:t>e</w:t>
      </w:r>
      <w:r>
        <w:rPr>
          <w:color w:val="231F20"/>
          <w:spacing w:val="-6"/>
        </w:rPr>
        <w:t> </w:t>
      </w:r>
      <w:r>
        <w:rPr>
          <w:color w:val="231F20"/>
        </w:rPr>
        <w:t>o</w:t>
      </w:r>
      <w:r>
        <w:rPr>
          <w:color w:val="231F20"/>
          <w:spacing w:val="-6"/>
        </w:rPr>
        <w:t> </w:t>
      </w:r>
      <w:r>
        <w:rPr>
          <w:color w:val="231F20"/>
        </w:rPr>
        <w:t>fim da folha (as bordas) com equilíbrio conforme o tamanho da fonte e da página, sem causar sensação de estrangulamento.</w:t>
      </w:r>
    </w:p>
    <w:p>
      <w:pPr>
        <w:pStyle w:val="BodyText"/>
        <w:spacing w:line="242" w:lineRule="auto" w:before="100"/>
        <w:ind w:left="1723" w:right="206" w:firstLine="340"/>
        <w:jc w:val="both"/>
      </w:pPr>
      <w:r>
        <w:rPr>
          <w:b/>
          <w:color w:val="231F20"/>
        </w:rPr>
        <w:t>Harmonia.</w:t>
      </w:r>
      <w:r>
        <w:rPr>
          <w:b/>
          <w:color w:val="231F20"/>
          <w:spacing w:val="21"/>
        </w:rPr>
        <w:t> </w:t>
      </w:r>
      <w:r>
        <w:rPr>
          <w:color w:val="231F20"/>
        </w:rPr>
        <w:t>A</w:t>
      </w:r>
      <w:r>
        <w:rPr>
          <w:color w:val="231F20"/>
          <w:spacing w:val="25"/>
        </w:rPr>
        <w:t> </w:t>
      </w:r>
      <w:r>
        <w:rPr>
          <w:color w:val="231F20"/>
        </w:rPr>
        <w:t>diagramação</w:t>
      </w:r>
      <w:r>
        <w:rPr>
          <w:color w:val="231F20"/>
          <w:spacing w:val="25"/>
        </w:rPr>
        <w:t> </w:t>
      </w:r>
      <w:r>
        <w:rPr>
          <w:color w:val="231F20"/>
        </w:rPr>
        <w:t>harmoniosa</w:t>
      </w:r>
      <w:r>
        <w:rPr>
          <w:color w:val="231F20"/>
          <w:spacing w:val="25"/>
        </w:rPr>
        <w:t> </w:t>
      </w:r>
      <w:r>
        <w:rPr>
          <w:color w:val="231F20"/>
        </w:rPr>
        <w:t>conduz</w:t>
      </w:r>
      <w:r>
        <w:rPr>
          <w:color w:val="231F20"/>
          <w:spacing w:val="25"/>
        </w:rPr>
        <w:t> </w:t>
      </w:r>
      <w:r>
        <w:rPr>
          <w:color w:val="231F20"/>
        </w:rPr>
        <w:t>o</w:t>
      </w:r>
      <w:r>
        <w:rPr>
          <w:color w:val="231F20"/>
          <w:spacing w:val="25"/>
        </w:rPr>
        <w:t> </w:t>
      </w:r>
      <w:r>
        <w:rPr>
          <w:color w:val="231F20"/>
        </w:rPr>
        <w:t>leitor</w:t>
      </w:r>
      <w:r>
        <w:rPr>
          <w:color w:val="231F20"/>
          <w:spacing w:val="25"/>
        </w:rPr>
        <w:t> </w:t>
      </w:r>
      <w:r>
        <w:rPr>
          <w:color w:val="231F20"/>
        </w:rPr>
        <w:t>ao</w:t>
      </w:r>
      <w:r>
        <w:rPr>
          <w:color w:val="231F20"/>
          <w:spacing w:val="25"/>
        </w:rPr>
        <w:t> </w:t>
      </w:r>
      <w:r>
        <w:rPr>
          <w:color w:val="231F20"/>
        </w:rPr>
        <w:t>prazer, à fluidez e não cansa ao longo do tempo.</w:t>
      </w:r>
    </w:p>
    <w:p>
      <w:pPr>
        <w:pStyle w:val="BodyText"/>
        <w:spacing w:line="242" w:lineRule="auto" w:before="100"/>
        <w:ind w:left="1723" w:right="205" w:firstLine="340"/>
        <w:jc w:val="both"/>
      </w:pPr>
      <w:r>
        <w:rPr>
          <w:b/>
          <w:color w:val="231F20"/>
        </w:rPr>
        <w:t>Coloração.</w:t>
      </w:r>
      <w:r>
        <w:rPr>
          <w:b/>
          <w:color w:val="231F20"/>
          <w:spacing w:val="40"/>
        </w:rPr>
        <w:t> </w:t>
      </w:r>
      <w:r>
        <w:rPr>
          <w:color w:val="231F20"/>
        </w:rPr>
        <w:t>Também</w:t>
      </w:r>
      <w:r>
        <w:rPr>
          <w:color w:val="231F20"/>
          <w:spacing w:val="40"/>
        </w:rPr>
        <w:t> </w:t>
      </w:r>
      <w:r>
        <w:rPr>
          <w:color w:val="231F20"/>
        </w:rPr>
        <w:t>é</w:t>
      </w:r>
      <w:r>
        <w:rPr>
          <w:color w:val="231F20"/>
          <w:spacing w:val="40"/>
        </w:rPr>
        <w:t> </w:t>
      </w:r>
      <w:r>
        <w:rPr>
          <w:color w:val="231F20"/>
        </w:rPr>
        <w:t>importante</w:t>
      </w:r>
      <w:r>
        <w:rPr>
          <w:color w:val="231F20"/>
          <w:spacing w:val="40"/>
        </w:rPr>
        <w:t> </w:t>
      </w:r>
      <w:r>
        <w:rPr>
          <w:color w:val="231F20"/>
        </w:rPr>
        <w:t>a</w:t>
      </w:r>
      <w:r>
        <w:rPr>
          <w:color w:val="231F20"/>
          <w:spacing w:val="40"/>
        </w:rPr>
        <w:t> </w:t>
      </w:r>
      <w:r>
        <w:rPr>
          <w:color w:val="231F20"/>
        </w:rPr>
        <w:t>escolha</w:t>
      </w:r>
      <w:r>
        <w:rPr>
          <w:color w:val="231F20"/>
          <w:spacing w:val="40"/>
        </w:rPr>
        <w:t> </w:t>
      </w:r>
      <w:r>
        <w:rPr>
          <w:color w:val="231F20"/>
        </w:rPr>
        <w:t>do</w:t>
      </w:r>
      <w:r>
        <w:rPr>
          <w:color w:val="231F20"/>
          <w:spacing w:val="40"/>
        </w:rPr>
        <w:t> </w:t>
      </w:r>
      <w:r>
        <w:rPr>
          <w:color w:val="231F20"/>
        </w:rPr>
        <w:t>papel</w:t>
      </w:r>
      <w:r>
        <w:rPr>
          <w:color w:val="231F20"/>
          <w:spacing w:val="40"/>
        </w:rPr>
        <w:t> </w:t>
      </w:r>
      <w:r>
        <w:rPr>
          <w:color w:val="231F20"/>
        </w:rPr>
        <w:t>conforme o projeto. A leitura em papel </w:t>
      </w:r>
      <w:r>
        <w:rPr>
          <w:i/>
          <w:color w:val="231F20"/>
        </w:rPr>
        <w:t>offset </w:t>
      </w:r>
      <w:r>
        <w:rPr>
          <w:color w:val="231F20"/>
        </w:rPr>
        <w:t>branco ou pólen natural (cor creme) leva a experiências diferentes.</w:t>
      </w:r>
    </w:p>
    <w:p>
      <w:pPr>
        <w:pStyle w:val="BodyText"/>
        <w:spacing w:line="242" w:lineRule="auto" w:before="100"/>
        <w:ind w:left="1723" w:right="206" w:firstLine="340"/>
        <w:jc w:val="both"/>
      </w:pPr>
      <w:r>
        <w:rPr>
          <w:b/>
          <w:color w:val="231F20"/>
        </w:rPr>
        <w:t>Espessura.</w:t>
      </w:r>
      <w:r>
        <w:rPr>
          <w:b/>
          <w:color w:val="231F20"/>
          <w:spacing w:val="-6"/>
        </w:rPr>
        <w:t> </w:t>
      </w:r>
      <w:r>
        <w:rPr>
          <w:color w:val="231F20"/>
        </w:rPr>
        <w:t>É</w:t>
      </w:r>
      <w:r>
        <w:rPr>
          <w:color w:val="231F20"/>
          <w:spacing w:val="-4"/>
        </w:rPr>
        <w:t> </w:t>
      </w:r>
      <w:r>
        <w:rPr>
          <w:color w:val="231F20"/>
        </w:rPr>
        <w:t>igualmente</w:t>
      </w:r>
      <w:r>
        <w:rPr>
          <w:color w:val="231F20"/>
          <w:spacing w:val="-4"/>
        </w:rPr>
        <w:t> </w:t>
      </w:r>
      <w:r>
        <w:rPr>
          <w:color w:val="231F20"/>
        </w:rPr>
        <w:t>importante</w:t>
      </w:r>
      <w:r>
        <w:rPr>
          <w:color w:val="231F20"/>
          <w:spacing w:val="-4"/>
        </w:rPr>
        <w:t> </w:t>
      </w:r>
      <w:r>
        <w:rPr>
          <w:color w:val="231F20"/>
        </w:rPr>
        <w:t>não</w:t>
      </w:r>
      <w:r>
        <w:rPr>
          <w:color w:val="231F20"/>
          <w:spacing w:val="-4"/>
        </w:rPr>
        <w:t> </w:t>
      </w:r>
      <w:r>
        <w:rPr>
          <w:color w:val="231F20"/>
        </w:rPr>
        <w:t>usar</w:t>
      </w:r>
      <w:r>
        <w:rPr>
          <w:color w:val="231F20"/>
          <w:spacing w:val="-4"/>
        </w:rPr>
        <w:t> </w:t>
      </w:r>
      <w:r>
        <w:rPr>
          <w:color w:val="231F20"/>
        </w:rPr>
        <w:t>papel</w:t>
      </w:r>
      <w:r>
        <w:rPr>
          <w:color w:val="231F20"/>
          <w:spacing w:val="-4"/>
        </w:rPr>
        <w:t> </w:t>
      </w:r>
      <w:r>
        <w:rPr>
          <w:color w:val="231F20"/>
        </w:rPr>
        <w:t>muito</w:t>
      </w:r>
      <w:r>
        <w:rPr>
          <w:color w:val="231F20"/>
          <w:spacing w:val="-4"/>
        </w:rPr>
        <w:t> </w:t>
      </w:r>
      <w:r>
        <w:rPr>
          <w:color w:val="231F20"/>
        </w:rPr>
        <w:t>fino,</w:t>
      </w:r>
      <w:r>
        <w:rPr>
          <w:color w:val="231F20"/>
          <w:spacing w:val="-4"/>
        </w:rPr>
        <w:t> </w:t>
      </w:r>
      <w:r>
        <w:rPr>
          <w:color w:val="231F20"/>
        </w:rPr>
        <w:t>me-nos de 75 g/m² ou grosso demais, acima de 90 g/m², podendo compro-meter o manuseio do livro.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3"/>
      </w:pPr>
    </w:p>
    <w:p>
      <w:pPr>
        <w:pStyle w:val="Heading5"/>
        <w:numPr>
          <w:ilvl w:val="1"/>
          <w:numId w:val="31"/>
        </w:numPr>
        <w:tabs>
          <w:tab w:pos="2516" w:val="left" w:leader="none"/>
        </w:tabs>
        <w:spacing w:line="240" w:lineRule="auto" w:before="0" w:after="0"/>
        <w:ind w:left="2516" w:right="0" w:hanging="473"/>
        <w:jc w:val="left"/>
      </w:pPr>
      <w:r>
        <w:rPr>
          <w:color w:val="231F20"/>
          <w:spacing w:val="-2"/>
        </w:rPr>
        <w:t>Prova</w:t>
      </w:r>
    </w:p>
    <w:p>
      <w:pPr>
        <w:pStyle w:val="BodyText"/>
        <w:spacing w:before="179"/>
        <w:rPr>
          <w:b/>
          <w:sz w:val="26"/>
        </w:rPr>
      </w:pPr>
    </w:p>
    <w:p>
      <w:pPr>
        <w:pStyle w:val="BodyText"/>
        <w:spacing w:line="242" w:lineRule="auto" w:before="1"/>
        <w:ind w:left="1723" w:right="206" w:firstLine="340"/>
        <w:jc w:val="both"/>
      </w:pPr>
      <w:r>
        <w:rPr>
          <w:b/>
          <w:color w:val="231F20"/>
          <w:spacing w:val="-2"/>
        </w:rPr>
        <w:t>Etapa.</w:t>
      </w:r>
      <w:r>
        <w:rPr>
          <w:b/>
          <w:color w:val="231F20"/>
          <w:spacing w:val="-12"/>
        </w:rPr>
        <w:t> </w:t>
      </w:r>
      <w:r>
        <w:rPr>
          <w:color w:val="231F20"/>
          <w:spacing w:val="-2"/>
        </w:rPr>
        <w:t>Após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diagramação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composição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da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obra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com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os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elementos </w:t>
      </w:r>
      <w:r>
        <w:rPr>
          <w:color w:val="231F20"/>
        </w:rPr>
        <w:t>pré</w:t>
      </w:r>
      <w:r>
        <w:rPr>
          <w:color w:val="231F20"/>
          <w:spacing w:val="-13"/>
        </w:rPr>
        <w:t> </w:t>
      </w:r>
      <w:r>
        <w:rPr>
          <w:color w:val="231F20"/>
        </w:rPr>
        <w:t>e</w:t>
      </w:r>
      <w:r>
        <w:rPr>
          <w:color w:val="231F20"/>
          <w:spacing w:val="-13"/>
        </w:rPr>
        <w:t> </w:t>
      </w:r>
      <w:r>
        <w:rPr>
          <w:color w:val="231F20"/>
        </w:rPr>
        <w:t>pós-textuais,</w:t>
      </w:r>
      <w:r>
        <w:rPr>
          <w:color w:val="231F20"/>
          <w:spacing w:val="-13"/>
        </w:rPr>
        <w:t> </w:t>
      </w:r>
      <w:r>
        <w:rPr>
          <w:color w:val="231F20"/>
        </w:rPr>
        <w:t>os</w:t>
      </w:r>
      <w:r>
        <w:rPr>
          <w:color w:val="231F20"/>
          <w:spacing w:val="-13"/>
        </w:rPr>
        <w:t> </w:t>
      </w:r>
      <w:r>
        <w:rPr>
          <w:color w:val="231F20"/>
        </w:rPr>
        <w:t>arquivos</w:t>
      </w:r>
      <w:r>
        <w:rPr>
          <w:color w:val="231F20"/>
          <w:spacing w:val="-13"/>
        </w:rPr>
        <w:t> </w:t>
      </w:r>
      <w:r>
        <w:rPr>
          <w:color w:val="231F20"/>
        </w:rPr>
        <w:t>(capa</w:t>
      </w:r>
      <w:r>
        <w:rPr>
          <w:color w:val="231F20"/>
          <w:spacing w:val="-13"/>
        </w:rPr>
        <w:t> </w:t>
      </w:r>
      <w:r>
        <w:rPr>
          <w:color w:val="231F20"/>
        </w:rPr>
        <w:t>e</w:t>
      </w:r>
      <w:r>
        <w:rPr>
          <w:color w:val="231F20"/>
          <w:spacing w:val="-13"/>
        </w:rPr>
        <w:t> </w:t>
      </w:r>
      <w:r>
        <w:rPr>
          <w:color w:val="231F20"/>
        </w:rPr>
        <w:t>miolo)</w:t>
      </w:r>
      <w:r>
        <w:rPr>
          <w:color w:val="231F20"/>
          <w:spacing w:val="-13"/>
        </w:rPr>
        <w:t> </w:t>
      </w:r>
      <w:r>
        <w:rPr>
          <w:color w:val="231F20"/>
        </w:rPr>
        <w:t>são</w:t>
      </w:r>
      <w:r>
        <w:rPr>
          <w:color w:val="231F20"/>
          <w:spacing w:val="-13"/>
        </w:rPr>
        <w:t> </w:t>
      </w:r>
      <w:r>
        <w:rPr>
          <w:color w:val="231F20"/>
        </w:rPr>
        <w:t>encaminhados</w:t>
      </w:r>
      <w:r>
        <w:rPr>
          <w:color w:val="231F20"/>
          <w:spacing w:val="-13"/>
        </w:rPr>
        <w:t> </w:t>
      </w:r>
      <w:r>
        <w:rPr>
          <w:color w:val="231F20"/>
        </w:rPr>
        <w:t>para</w:t>
      </w:r>
      <w:r>
        <w:rPr>
          <w:color w:val="231F20"/>
          <w:spacing w:val="-13"/>
        </w:rPr>
        <w:t> </w:t>
      </w:r>
      <w:r>
        <w:rPr>
          <w:color w:val="231F20"/>
        </w:rPr>
        <w:t>con-fecção da prova (boneco).</w:t>
      </w:r>
    </w:p>
    <w:p>
      <w:pPr>
        <w:pStyle w:val="BodyText"/>
        <w:spacing w:after="0" w:line="242" w:lineRule="auto"/>
        <w:jc w:val="both"/>
        <w:sectPr>
          <w:pgSz w:w="9420" w:h="13840"/>
          <w:pgMar w:header="673" w:footer="0" w:top="860" w:bottom="280" w:left="0" w:right="1275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4"/>
      </w:pPr>
    </w:p>
    <w:p>
      <w:pPr>
        <w:pStyle w:val="BodyText"/>
        <w:spacing w:line="242" w:lineRule="auto"/>
        <w:ind w:left="1483" w:right="446" w:firstLine="340"/>
        <w:jc w:val="both"/>
      </w:pPr>
      <w:r>
        <w:rPr>
          <w:b/>
          <w:color w:val="231F20"/>
        </w:rPr>
        <w:t>Boneco.</w:t>
      </w:r>
      <w:r>
        <w:rPr>
          <w:b/>
          <w:color w:val="231F20"/>
          <w:spacing w:val="-12"/>
        </w:rPr>
        <w:t> </w:t>
      </w:r>
      <w:r>
        <w:rPr>
          <w:color w:val="231F20"/>
        </w:rPr>
        <w:t>Em</w:t>
      </w:r>
      <w:r>
        <w:rPr>
          <w:color w:val="231F20"/>
          <w:spacing w:val="-13"/>
        </w:rPr>
        <w:t> </w:t>
      </w:r>
      <w:r>
        <w:rPr>
          <w:color w:val="231F20"/>
        </w:rPr>
        <w:t>linguagem</w:t>
      </w:r>
      <w:r>
        <w:rPr>
          <w:color w:val="231F20"/>
          <w:spacing w:val="-12"/>
        </w:rPr>
        <w:t> </w:t>
      </w:r>
      <w:r>
        <w:rPr>
          <w:color w:val="231F20"/>
        </w:rPr>
        <w:t>editorial,</w:t>
      </w:r>
      <w:r>
        <w:rPr>
          <w:color w:val="231F20"/>
          <w:spacing w:val="-13"/>
        </w:rPr>
        <w:t> </w:t>
      </w:r>
      <w:r>
        <w:rPr>
          <w:color w:val="231F20"/>
        </w:rPr>
        <w:t>“o</w:t>
      </w:r>
      <w:r>
        <w:rPr>
          <w:color w:val="231F20"/>
          <w:spacing w:val="-12"/>
        </w:rPr>
        <w:t> </w:t>
      </w:r>
      <w:r>
        <w:rPr>
          <w:color w:val="231F20"/>
        </w:rPr>
        <w:t>boneco”</w:t>
      </w:r>
      <w:r>
        <w:rPr>
          <w:color w:val="231F20"/>
          <w:spacing w:val="-13"/>
        </w:rPr>
        <w:t> </w:t>
      </w:r>
      <w:r>
        <w:rPr>
          <w:color w:val="231F20"/>
        </w:rPr>
        <w:t>significa</w:t>
      </w:r>
      <w:r>
        <w:rPr>
          <w:color w:val="231F20"/>
          <w:spacing w:val="-12"/>
        </w:rPr>
        <w:t> </w:t>
      </w:r>
      <w:r>
        <w:rPr>
          <w:color w:val="231F20"/>
        </w:rPr>
        <w:t>a</w:t>
      </w:r>
      <w:r>
        <w:rPr>
          <w:color w:val="231F20"/>
          <w:spacing w:val="-13"/>
        </w:rPr>
        <w:t> </w:t>
      </w:r>
      <w:r>
        <w:rPr>
          <w:color w:val="231F20"/>
        </w:rPr>
        <w:t>primeira</w:t>
      </w:r>
      <w:r>
        <w:rPr>
          <w:color w:val="231F20"/>
          <w:spacing w:val="-12"/>
        </w:rPr>
        <w:t> </w:t>
      </w:r>
      <w:r>
        <w:rPr>
          <w:color w:val="231F20"/>
        </w:rPr>
        <w:t>ma-terialização em papel do resultado da diagramação, simulando aproxima-damente a aparência final.</w:t>
      </w:r>
    </w:p>
    <w:p>
      <w:pPr>
        <w:pStyle w:val="BodyText"/>
        <w:spacing w:line="242" w:lineRule="auto" w:before="101"/>
        <w:ind w:left="1483" w:right="444" w:firstLine="340"/>
        <w:jc w:val="both"/>
      </w:pPr>
      <w:r>
        <w:rPr>
          <w:b/>
          <w:color w:val="231F20"/>
        </w:rPr>
        <w:t>Finalidade.</w:t>
      </w:r>
      <w:r>
        <w:rPr>
          <w:b/>
          <w:color w:val="231F20"/>
          <w:spacing w:val="-1"/>
        </w:rPr>
        <w:t> </w:t>
      </w:r>
      <w:r>
        <w:rPr>
          <w:color w:val="231F20"/>
        </w:rPr>
        <w:t>O boneco é usado para identificar e prevenir falhas </w:t>
      </w:r>
      <w:r>
        <w:rPr>
          <w:color w:val="231F20"/>
        </w:rPr>
        <w:t>que não foram ou não poderiam ser identificadas sem a geração do “protó-</w:t>
      </w:r>
      <w:r>
        <w:rPr>
          <w:color w:val="231F20"/>
          <w:spacing w:val="-2"/>
        </w:rPr>
        <w:t>tipo”.</w:t>
      </w:r>
    </w:p>
    <w:p>
      <w:pPr>
        <w:pStyle w:val="BodyText"/>
        <w:spacing w:line="242" w:lineRule="auto" w:before="100"/>
        <w:ind w:left="1483" w:right="446" w:firstLine="340"/>
        <w:jc w:val="both"/>
      </w:pPr>
      <w:r>
        <w:rPr>
          <w:b/>
          <w:color w:val="231F20"/>
          <w:spacing w:val="-2"/>
        </w:rPr>
        <w:t>Reajustes.</w:t>
      </w:r>
      <w:r>
        <w:rPr>
          <w:b/>
          <w:color w:val="231F20"/>
          <w:spacing w:val="-10"/>
        </w:rPr>
        <w:t> </w:t>
      </w:r>
      <w:r>
        <w:rPr>
          <w:color w:val="231F20"/>
          <w:spacing w:val="-2"/>
        </w:rPr>
        <w:t>Nele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ainda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detectam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ajustes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ou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correções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futura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obra, </w:t>
      </w:r>
      <w:r>
        <w:rPr>
          <w:color w:val="231F20"/>
        </w:rPr>
        <w:t>eventualmente</w:t>
      </w:r>
      <w:r>
        <w:rPr>
          <w:color w:val="231F20"/>
          <w:spacing w:val="-5"/>
        </w:rPr>
        <w:t> </w:t>
      </w:r>
      <w:r>
        <w:rPr>
          <w:color w:val="231F20"/>
        </w:rPr>
        <w:t>necessários,</w:t>
      </w:r>
      <w:r>
        <w:rPr>
          <w:color w:val="231F20"/>
          <w:spacing w:val="-5"/>
        </w:rPr>
        <w:t> </w:t>
      </w:r>
      <w:r>
        <w:rPr>
          <w:color w:val="231F20"/>
        </w:rPr>
        <w:t>antes</w:t>
      </w:r>
      <w:r>
        <w:rPr>
          <w:color w:val="231F20"/>
          <w:spacing w:val="-5"/>
        </w:rPr>
        <w:t> </w:t>
      </w:r>
      <w:r>
        <w:rPr>
          <w:color w:val="231F20"/>
        </w:rPr>
        <w:t>de</w:t>
      </w:r>
      <w:r>
        <w:rPr>
          <w:color w:val="231F20"/>
          <w:spacing w:val="-5"/>
        </w:rPr>
        <w:t> </w:t>
      </w:r>
      <w:r>
        <w:rPr>
          <w:color w:val="231F20"/>
        </w:rPr>
        <w:t>ser</w:t>
      </w:r>
      <w:r>
        <w:rPr>
          <w:color w:val="231F20"/>
          <w:spacing w:val="-5"/>
        </w:rPr>
        <w:t> </w:t>
      </w:r>
      <w:r>
        <w:rPr>
          <w:color w:val="231F20"/>
        </w:rPr>
        <w:t>encaminhada</w:t>
      </w:r>
      <w:r>
        <w:rPr>
          <w:color w:val="231F20"/>
          <w:spacing w:val="-5"/>
        </w:rPr>
        <w:t> </w:t>
      </w:r>
      <w:r>
        <w:rPr>
          <w:color w:val="231F20"/>
        </w:rPr>
        <w:t>para</w:t>
      </w:r>
      <w:r>
        <w:rPr>
          <w:color w:val="231F20"/>
          <w:spacing w:val="-5"/>
        </w:rPr>
        <w:t> </w:t>
      </w:r>
      <w:r>
        <w:rPr>
          <w:color w:val="231F20"/>
        </w:rPr>
        <w:t>impressão.</w:t>
      </w:r>
    </w:p>
    <w:p>
      <w:pPr>
        <w:pStyle w:val="BodyText"/>
        <w:spacing w:line="242" w:lineRule="auto" w:before="100"/>
        <w:ind w:left="1483" w:right="444" w:firstLine="340"/>
        <w:jc w:val="both"/>
      </w:pPr>
      <w:r>
        <w:rPr>
          <w:b/>
          <w:color w:val="231F20"/>
        </w:rPr>
        <w:t>Capa.</w:t>
      </w:r>
      <w:r>
        <w:rPr>
          <w:b/>
          <w:color w:val="231F20"/>
          <w:spacing w:val="-1"/>
        </w:rPr>
        <w:t> </w:t>
      </w:r>
      <w:r>
        <w:rPr>
          <w:color w:val="231F20"/>
        </w:rPr>
        <w:t>Utiliza-se</w:t>
      </w:r>
      <w:r>
        <w:rPr>
          <w:color w:val="231F20"/>
          <w:spacing w:val="-1"/>
        </w:rPr>
        <w:t> </w:t>
      </w:r>
      <w:r>
        <w:rPr>
          <w:color w:val="231F20"/>
        </w:rPr>
        <w:t>também</w:t>
      </w:r>
      <w:r>
        <w:rPr>
          <w:color w:val="231F20"/>
          <w:spacing w:val="-1"/>
        </w:rPr>
        <w:t> </w:t>
      </w:r>
      <w:r>
        <w:rPr>
          <w:color w:val="231F20"/>
        </w:rPr>
        <w:t>boneco</w:t>
      </w:r>
      <w:r>
        <w:rPr>
          <w:color w:val="231F20"/>
          <w:spacing w:val="-1"/>
        </w:rPr>
        <w:t> </w:t>
      </w:r>
      <w:r>
        <w:rPr>
          <w:color w:val="231F20"/>
        </w:rPr>
        <w:t>da</w:t>
      </w:r>
      <w:r>
        <w:rPr>
          <w:color w:val="231F20"/>
          <w:spacing w:val="-1"/>
        </w:rPr>
        <w:t> </w:t>
      </w:r>
      <w:r>
        <w:rPr>
          <w:color w:val="231F20"/>
        </w:rPr>
        <w:t>capa</w:t>
      </w:r>
      <w:r>
        <w:rPr>
          <w:color w:val="231F20"/>
          <w:spacing w:val="-1"/>
        </w:rPr>
        <w:t> </w:t>
      </w:r>
      <w:r>
        <w:rPr>
          <w:color w:val="231F20"/>
        </w:rPr>
        <w:t>para</w:t>
      </w:r>
      <w:r>
        <w:rPr>
          <w:color w:val="231F20"/>
          <w:spacing w:val="-1"/>
        </w:rPr>
        <w:t> </w:t>
      </w:r>
      <w:r>
        <w:rPr>
          <w:color w:val="231F20"/>
        </w:rPr>
        <w:t>prova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</w:rPr>
        <w:t>cores,</w:t>
      </w:r>
      <w:r>
        <w:rPr>
          <w:color w:val="231F20"/>
          <w:spacing w:val="-1"/>
        </w:rPr>
        <w:t> </w:t>
      </w:r>
      <w:r>
        <w:rPr>
          <w:color w:val="231F20"/>
        </w:rPr>
        <w:t>tendo a ideia mais próxima do resultado final.</w:t>
      </w:r>
    </w:p>
    <w:p>
      <w:pPr>
        <w:pStyle w:val="BodyText"/>
        <w:spacing w:line="242" w:lineRule="auto" w:before="100"/>
        <w:ind w:left="1483" w:right="444" w:firstLine="340"/>
        <w:jc w:val="both"/>
      </w:pPr>
      <w:r>
        <w:rPr>
          <w:b/>
          <w:color w:val="231F20"/>
        </w:rPr>
        <w:t>Pente-fino. </w:t>
      </w:r>
      <w:r>
        <w:rPr>
          <w:color w:val="231F20"/>
        </w:rPr>
        <w:t>A modificação do boneco é momento crítico, caso haja necessidade de ajustes, podendo comprometer boa parte do trabalho de diagramação.</w:t>
      </w:r>
      <w:r>
        <w:rPr>
          <w:color w:val="231F20"/>
          <w:spacing w:val="-2"/>
        </w:rPr>
        <w:t> </w:t>
      </w:r>
      <w:r>
        <w:rPr>
          <w:color w:val="231F20"/>
        </w:rPr>
        <w:t>Alterações</w:t>
      </w:r>
      <w:r>
        <w:rPr>
          <w:color w:val="231F20"/>
          <w:spacing w:val="-2"/>
        </w:rPr>
        <w:t> </w:t>
      </w:r>
      <w:r>
        <w:rPr>
          <w:color w:val="231F20"/>
        </w:rPr>
        <w:t>pontuais</w:t>
      </w:r>
      <w:r>
        <w:rPr>
          <w:color w:val="231F20"/>
          <w:spacing w:val="-2"/>
        </w:rPr>
        <w:t> </w:t>
      </w:r>
      <w:r>
        <w:rPr>
          <w:color w:val="231F20"/>
        </w:rPr>
        <w:t>podem</w:t>
      </w:r>
      <w:r>
        <w:rPr>
          <w:color w:val="231F20"/>
          <w:spacing w:val="-2"/>
        </w:rPr>
        <w:t> </w:t>
      </w:r>
      <w:r>
        <w:rPr>
          <w:color w:val="231F20"/>
        </w:rPr>
        <w:t>ter</w:t>
      </w:r>
      <w:r>
        <w:rPr>
          <w:color w:val="231F20"/>
          <w:spacing w:val="-2"/>
        </w:rPr>
        <w:t> </w:t>
      </w:r>
      <w:r>
        <w:rPr>
          <w:color w:val="231F20"/>
        </w:rPr>
        <w:t>efeitos</w:t>
      </w:r>
      <w:r>
        <w:rPr>
          <w:color w:val="231F20"/>
          <w:spacing w:val="-2"/>
        </w:rPr>
        <w:t> </w:t>
      </w:r>
      <w:r>
        <w:rPr>
          <w:color w:val="231F20"/>
        </w:rPr>
        <w:t>em</w:t>
      </w:r>
      <w:r>
        <w:rPr>
          <w:color w:val="231F20"/>
          <w:spacing w:val="-2"/>
        </w:rPr>
        <w:t> </w:t>
      </w:r>
      <w:r>
        <w:rPr>
          <w:color w:val="231F20"/>
        </w:rPr>
        <w:t>cascata,</w:t>
      </w:r>
      <w:r>
        <w:rPr>
          <w:color w:val="231F20"/>
          <w:spacing w:val="-2"/>
        </w:rPr>
        <w:t> </w:t>
      </w:r>
      <w:r>
        <w:rPr>
          <w:color w:val="231F20"/>
        </w:rPr>
        <w:t>exigindo a reconferência de espaços, viúvas, tabelas, sumário, bibliografia, índices (geográfico, onomástico, remissivo e outros), em benefício do encadea-</w:t>
      </w:r>
      <w:r>
        <w:rPr>
          <w:color w:val="231F20"/>
          <w:spacing w:val="-2"/>
        </w:rPr>
        <w:t>mento.</w:t>
      </w:r>
    </w:p>
    <w:p>
      <w:pPr>
        <w:pStyle w:val="BodyText"/>
        <w:spacing w:line="242" w:lineRule="auto" w:before="100"/>
        <w:ind w:left="1483" w:right="444" w:firstLine="340"/>
        <w:jc w:val="both"/>
      </w:pPr>
      <w:r>
        <w:rPr>
          <w:b/>
          <w:color w:val="231F20"/>
        </w:rPr>
        <w:t>Gráfica.</w:t>
      </w:r>
      <w:r>
        <w:rPr>
          <w:b/>
          <w:color w:val="231F20"/>
          <w:spacing w:val="-14"/>
        </w:rPr>
        <w:t> </w:t>
      </w:r>
      <w:r>
        <w:rPr>
          <w:color w:val="231F20"/>
        </w:rPr>
        <w:t>Após</w:t>
      </w:r>
      <w:r>
        <w:rPr>
          <w:color w:val="231F20"/>
          <w:spacing w:val="-13"/>
        </w:rPr>
        <w:t> </w:t>
      </w:r>
      <w:r>
        <w:rPr>
          <w:color w:val="231F20"/>
        </w:rPr>
        <w:t>as</w:t>
      </w:r>
      <w:r>
        <w:rPr>
          <w:color w:val="231F20"/>
          <w:spacing w:val="-13"/>
        </w:rPr>
        <w:t> </w:t>
      </w:r>
      <w:r>
        <w:rPr>
          <w:color w:val="231F20"/>
        </w:rPr>
        <w:t>correções</w:t>
      </w:r>
      <w:r>
        <w:rPr>
          <w:color w:val="231F20"/>
          <w:spacing w:val="-13"/>
        </w:rPr>
        <w:t> </w:t>
      </w:r>
      <w:r>
        <w:rPr>
          <w:color w:val="231F20"/>
        </w:rPr>
        <w:t>no</w:t>
      </w:r>
      <w:r>
        <w:rPr>
          <w:color w:val="231F20"/>
          <w:spacing w:val="-13"/>
        </w:rPr>
        <w:t> </w:t>
      </w:r>
      <w:r>
        <w:rPr>
          <w:color w:val="231F20"/>
        </w:rPr>
        <w:t>boneco</w:t>
      </w:r>
      <w:r>
        <w:rPr>
          <w:color w:val="231F20"/>
          <w:spacing w:val="-13"/>
        </w:rPr>
        <w:t> </w:t>
      </w:r>
      <w:r>
        <w:rPr>
          <w:color w:val="231F20"/>
        </w:rPr>
        <w:t>e</w:t>
      </w:r>
      <w:r>
        <w:rPr>
          <w:color w:val="231F20"/>
          <w:spacing w:val="-13"/>
        </w:rPr>
        <w:t> </w:t>
      </w:r>
      <w:r>
        <w:rPr>
          <w:color w:val="231F20"/>
        </w:rPr>
        <w:t>rediagramação,</w:t>
      </w:r>
      <w:r>
        <w:rPr>
          <w:color w:val="231F20"/>
          <w:spacing w:val="-13"/>
        </w:rPr>
        <w:t> </w:t>
      </w:r>
      <w:r>
        <w:rPr>
          <w:color w:val="231F20"/>
        </w:rPr>
        <w:t>confere-se</w:t>
      </w:r>
      <w:r>
        <w:rPr>
          <w:color w:val="231F20"/>
          <w:spacing w:val="-13"/>
        </w:rPr>
        <w:t> </w:t>
      </w:r>
      <w:r>
        <w:rPr>
          <w:color w:val="231F20"/>
        </w:rPr>
        <w:t>as correções</w:t>
      </w:r>
      <w:r>
        <w:rPr>
          <w:color w:val="231F20"/>
          <w:spacing w:val="-11"/>
        </w:rPr>
        <w:t> </w:t>
      </w:r>
      <w:r>
        <w:rPr>
          <w:color w:val="231F20"/>
        </w:rPr>
        <w:t>no</w:t>
      </w:r>
      <w:r>
        <w:rPr>
          <w:color w:val="231F20"/>
          <w:spacing w:val="-11"/>
        </w:rPr>
        <w:t> </w:t>
      </w:r>
      <w:r>
        <w:rPr>
          <w:color w:val="231F20"/>
        </w:rPr>
        <w:t>arquivo</w:t>
      </w:r>
      <w:r>
        <w:rPr>
          <w:color w:val="231F20"/>
          <w:spacing w:val="-11"/>
        </w:rPr>
        <w:t> </w:t>
      </w:r>
      <w:r>
        <w:rPr>
          <w:color w:val="231F20"/>
        </w:rPr>
        <w:t>em</w:t>
      </w:r>
      <w:r>
        <w:rPr>
          <w:color w:val="231F20"/>
          <w:spacing w:val="-11"/>
        </w:rPr>
        <w:t> </w:t>
      </w:r>
      <w:r>
        <w:rPr>
          <w:color w:val="231F20"/>
        </w:rPr>
        <w:t>formato</w:t>
      </w:r>
      <w:r>
        <w:rPr>
          <w:color w:val="231F20"/>
          <w:spacing w:val="-11"/>
        </w:rPr>
        <w:t> </w:t>
      </w:r>
      <w:r>
        <w:rPr>
          <w:color w:val="231F20"/>
        </w:rPr>
        <w:t>PDF</w:t>
      </w:r>
      <w:r>
        <w:rPr>
          <w:color w:val="231F20"/>
          <w:spacing w:val="-11"/>
        </w:rPr>
        <w:t> </w:t>
      </w:r>
      <w:r>
        <w:rPr>
          <w:color w:val="231F20"/>
        </w:rPr>
        <w:t>e</w:t>
      </w:r>
      <w:r>
        <w:rPr>
          <w:color w:val="231F20"/>
          <w:spacing w:val="-11"/>
        </w:rPr>
        <w:t> </w:t>
      </w:r>
      <w:r>
        <w:rPr>
          <w:color w:val="231F20"/>
        </w:rPr>
        <w:t>encaminha-se</w:t>
      </w:r>
      <w:r>
        <w:rPr>
          <w:color w:val="231F20"/>
          <w:spacing w:val="-11"/>
        </w:rPr>
        <w:t> </w:t>
      </w:r>
      <w:r>
        <w:rPr>
          <w:color w:val="231F20"/>
        </w:rPr>
        <w:t>para</w:t>
      </w:r>
      <w:r>
        <w:rPr>
          <w:color w:val="231F20"/>
          <w:spacing w:val="-11"/>
        </w:rPr>
        <w:t> </w:t>
      </w:r>
      <w:r>
        <w:rPr>
          <w:color w:val="231F20"/>
        </w:rPr>
        <w:t>a</w:t>
      </w:r>
      <w:r>
        <w:rPr>
          <w:color w:val="231F20"/>
          <w:spacing w:val="-11"/>
        </w:rPr>
        <w:t> </w:t>
      </w:r>
      <w:r>
        <w:rPr>
          <w:color w:val="231F20"/>
        </w:rPr>
        <w:t>gráfica</w:t>
      </w:r>
      <w:r>
        <w:rPr>
          <w:color w:val="231F20"/>
          <w:spacing w:val="-11"/>
        </w:rPr>
        <w:t> </w:t>
      </w:r>
      <w:r>
        <w:rPr>
          <w:color w:val="231F20"/>
        </w:rPr>
        <w:t>para proceder à impressão da obra.</w:t>
      </w:r>
    </w:p>
    <w:p>
      <w:pPr>
        <w:pStyle w:val="BodyText"/>
        <w:spacing w:line="242" w:lineRule="auto" w:before="100"/>
        <w:ind w:left="1483" w:right="446" w:firstLine="340"/>
        <w:jc w:val="both"/>
      </w:pPr>
      <w:r>
        <w:rPr>
          <w:b/>
          <w:color w:val="231F20"/>
        </w:rPr>
        <w:t>Finalização.</w:t>
      </w:r>
      <w:r>
        <w:rPr>
          <w:b/>
          <w:color w:val="231F20"/>
          <w:spacing w:val="-6"/>
        </w:rPr>
        <w:t> </w:t>
      </w:r>
      <w:r>
        <w:rPr>
          <w:color w:val="231F20"/>
        </w:rPr>
        <w:t>Não</w:t>
      </w:r>
      <w:r>
        <w:rPr>
          <w:color w:val="231F20"/>
          <w:spacing w:val="-6"/>
        </w:rPr>
        <w:t> </w:t>
      </w:r>
      <w:r>
        <w:rPr>
          <w:color w:val="231F20"/>
        </w:rPr>
        <w:t>havendo</w:t>
      </w:r>
      <w:r>
        <w:rPr>
          <w:color w:val="231F20"/>
          <w:spacing w:val="-6"/>
        </w:rPr>
        <w:t> </w:t>
      </w:r>
      <w:r>
        <w:rPr>
          <w:color w:val="231F20"/>
        </w:rPr>
        <w:t>outros</w:t>
      </w:r>
      <w:r>
        <w:rPr>
          <w:color w:val="231F20"/>
          <w:spacing w:val="-6"/>
        </w:rPr>
        <w:t> </w:t>
      </w:r>
      <w:r>
        <w:rPr>
          <w:color w:val="231F20"/>
        </w:rPr>
        <w:t>ajustes</w:t>
      </w:r>
      <w:r>
        <w:rPr>
          <w:color w:val="231F20"/>
          <w:spacing w:val="-6"/>
        </w:rPr>
        <w:t> </w:t>
      </w:r>
      <w:r>
        <w:rPr>
          <w:color w:val="231F20"/>
        </w:rPr>
        <w:t>no</w:t>
      </w:r>
      <w:r>
        <w:rPr>
          <w:color w:val="231F20"/>
          <w:spacing w:val="-6"/>
        </w:rPr>
        <w:t> </w:t>
      </w:r>
      <w:r>
        <w:rPr>
          <w:color w:val="231F20"/>
        </w:rPr>
        <w:t>arquivo,</w:t>
      </w:r>
      <w:r>
        <w:rPr>
          <w:color w:val="231F20"/>
          <w:spacing w:val="-6"/>
        </w:rPr>
        <w:t> </w:t>
      </w:r>
      <w:r>
        <w:rPr>
          <w:color w:val="231F20"/>
        </w:rPr>
        <w:t>dá-se</w:t>
      </w:r>
      <w:r>
        <w:rPr>
          <w:color w:val="231F20"/>
          <w:spacing w:val="-6"/>
        </w:rPr>
        <w:t> </w:t>
      </w:r>
      <w:r>
        <w:rPr>
          <w:color w:val="231F20"/>
        </w:rPr>
        <w:t>por</w:t>
      </w:r>
      <w:r>
        <w:rPr>
          <w:color w:val="231F20"/>
          <w:spacing w:val="-6"/>
        </w:rPr>
        <w:t> </w:t>
      </w:r>
      <w:r>
        <w:rPr>
          <w:color w:val="231F20"/>
        </w:rPr>
        <w:t>fina-lizada a etapa de diagramação da obra.</w:t>
      </w:r>
    </w:p>
    <w:p>
      <w:pPr>
        <w:pStyle w:val="BodyText"/>
        <w:spacing w:after="0" w:line="242" w:lineRule="auto"/>
        <w:jc w:val="both"/>
        <w:sectPr>
          <w:pgSz w:w="9420" w:h="13840"/>
          <w:pgMar w:header="673" w:footer="0" w:top="860" w:bottom="280" w:left="0" w:right="1275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5"/>
        <w:rPr>
          <w:sz w:val="20"/>
        </w:rPr>
      </w:pPr>
    </w:p>
    <w:p>
      <w:pPr>
        <w:spacing w:line="240" w:lineRule="auto"/>
        <w:ind w:left="408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824230" cy="273050"/>
                <wp:effectExtent l="0" t="0" r="0" b="0"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824230" cy="273050"/>
                          <a:chExt cx="824230" cy="273050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0" y="0"/>
                            <a:ext cx="82423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4230" h="273050">
                                <a:moveTo>
                                  <a:pt x="411822" y="0"/>
                                </a:moveTo>
                                <a:lnTo>
                                  <a:pt x="363292" y="2709"/>
                                </a:lnTo>
                                <a:lnTo>
                                  <a:pt x="316218" y="10657"/>
                                </a:lnTo>
                                <a:lnTo>
                                  <a:pt x="270854" y="23569"/>
                                </a:lnTo>
                                <a:lnTo>
                                  <a:pt x="227453" y="41174"/>
                                </a:lnTo>
                                <a:lnTo>
                                  <a:pt x="186271" y="63199"/>
                                </a:lnTo>
                                <a:lnTo>
                                  <a:pt x="147562" y="89371"/>
                                </a:lnTo>
                                <a:lnTo>
                                  <a:pt x="111579" y="119418"/>
                                </a:lnTo>
                                <a:lnTo>
                                  <a:pt x="78578" y="153066"/>
                                </a:lnTo>
                                <a:lnTo>
                                  <a:pt x="48811" y="190044"/>
                                </a:lnTo>
                                <a:lnTo>
                                  <a:pt x="22533" y="230078"/>
                                </a:lnTo>
                                <a:lnTo>
                                  <a:pt x="0" y="272897"/>
                                </a:lnTo>
                                <a:lnTo>
                                  <a:pt x="29885" y="234328"/>
                                </a:lnTo>
                                <a:lnTo>
                                  <a:pt x="62862" y="198824"/>
                                </a:lnTo>
                                <a:lnTo>
                                  <a:pt x="98713" y="166621"/>
                                </a:lnTo>
                                <a:lnTo>
                                  <a:pt x="137220" y="137951"/>
                                </a:lnTo>
                                <a:lnTo>
                                  <a:pt x="178165" y="113050"/>
                                </a:lnTo>
                                <a:lnTo>
                                  <a:pt x="221329" y="92151"/>
                                </a:lnTo>
                                <a:lnTo>
                                  <a:pt x="266495" y="75489"/>
                                </a:lnTo>
                                <a:lnTo>
                                  <a:pt x="313445" y="63298"/>
                                </a:lnTo>
                                <a:lnTo>
                                  <a:pt x="361960" y="55811"/>
                                </a:lnTo>
                                <a:lnTo>
                                  <a:pt x="411822" y="53263"/>
                                </a:lnTo>
                                <a:lnTo>
                                  <a:pt x="461686" y="55811"/>
                                </a:lnTo>
                                <a:lnTo>
                                  <a:pt x="510202" y="63298"/>
                                </a:lnTo>
                                <a:lnTo>
                                  <a:pt x="557154" y="75489"/>
                                </a:lnTo>
                                <a:lnTo>
                                  <a:pt x="602322" y="92151"/>
                                </a:lnTo>
                                <a:lnTo>
                                  <a:pt x="645488" y="113050"/>
                                </a:lnTo>
                                <a:lnTo>
                                  <a:pt x="686433" y="137951"/>
                                </a:lnTo>
                                <a:lnTo>
                                  <a:pt x="724939" y="166621"/>
                                </a:lnTo>
                                <a:lnTo>
                                  <a:pt x="760786" y="198824"/>
                                </a:lnTo>
                                <a:lnTo>
                                  <a:pt x="793757" y="234328"/>
                                </a:lnTo>
                                <a:lnTo>
                                  <a:pt x="823633" y="272897"/>
                                </a:lnTo>
                                <a:lnTo>
                                  <a:pt x="801100" y="230078"/>
                                </a:lnTo>
                                <a:lnTo>
                                  <a:pt x="774824" y="190044"/>
                                </a:lnTo>
                                <a:lnTo>
                                  <a:pt x="745061" y="153066"/>
                                </a:lnTo>
                                <a:lnTo>
                                  <a:pt x="712063" y="119418"/>
                                </a:lnTo>
                                <a:lnTo>
                                  <a:pt x="676084" y="89371"/>
                                </a:lnTo>
                                <a:lnTo>
                                  <a:pt x="637378" y="63199"/>
                                </a:lnTo>
                                <a:lnTo>
                                  <a:pt x="596199" y="41174"/>
                                </a:lnTo>
                                <a:lnTo>
                                  <a:pt x="552800" y="23569"/>
                                </a:lnTo>
                                <a:lnTo>
                                  <a:pt x="507435" y="10657"/>
                                </a:lnTo>
                                <a:lnTo>
                                  <a:pt x="460358" y="2709"/>
                                </a:lnTo>
                                <a:lnTo>
                                  <a:pt x="4118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A8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4.9pt;height:21.5pt;mso-position-horizontal-relative:char;mso-position-vertical-relative:line" id="docshapegroup121" coordorigin="0,0" coordsize="1298,430">
                <v:shape style="position:absolute;left:0;top:0;width:1298;height:430" id="docshape122" coordorigin="0,0" coordsize="1298,430" path="m649,0l572,4,498,17,427,37,358,65,293,100,232,141,176,188,124,241,77,299,35,362,0,430,47,369,99,313,155,262,216,217,281,178,349,145,420,119,494,100,570,88,649,84,727,88,803,100,877,119,949,145,1017,178,1081,217,1142,262,1198,313,1250,369,1297,430,1262,362,1220,299,1173,241,1121,188,1065,141,1004,100,939,65,871,37,799,17,725,4,649,0xe" filled="true" fillcolor="#7ea8d1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"/>
        <w:rPr>
          <w:sz w:val="5"/>
        </w:rPr>
      </w:pPr>
    </w:p>
    <w:p>
      <w:pPr>
        <w:spacing w:line="240" w:lineRule="auto"/>
        <w:ind w:left="405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868680" cy="445134"/>
                <wp:effectExtent l="0" t="0" r="0" b="0"/>
                <wp:docPr id="147" name="Group 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/>
                      <wpg:cNvGrpSpPr/>
                      <wpg:grpSpPr>
                        <a:xfrm>
                          <a:off x="0" y="0"/>
                          <a:ext cx="868680" cy="445134"/>
                          <a:chExt cx="868680" cy="445134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0" y="0"/>
                            <a:ext cx="868680" cy="4451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8680" h="445134">
                                <a:moveTo>
                                  <a:pt x="868146" y="0"/>
                                </a:moveTo>
                                <a:lnTo>
                                  <a:pt x="826927" y="28755"/>
                                </a:lnTo>
                                <a:lnTo>
                                  <a:pt x="782683" y="53523"/>
                                </a:lnTo>
                                <a:lnTo>
                                  <a:pt x="736598" y="75305"/>
                                </a:lnTo>
                                <a:lnTo>
                                  <a:pt x="689854" y="95103"/>
                                </a:lnTo>
                                <a:lnTo>
                                  <a:pt x="643633" y="113920"/>
                                </a:lnTo>
                                <a:lnTo>
                                  <a:pt x="599119" y="132756"/>
                                </a:lnTo>
                                <a:lnTo>
                                  <a:pt x="557493" y="152614"/>
                                </a:lnTo>
                                <a:lnTo>
                                  <a:pt x="519938" y="174496"/>
                                </a:lnTo>
                                <a:lnTo>
                                  <a:pt x="487638" y="199403"/>
                                </a:lnTo>
                                <a:lnTo>
                                  <a:pt x="461774" y="228338"/>
                                </a:lnTo>
                                <a:lnTo>
                                  <a:pt x="443529" y="262302"/>
                                </a:lnTo>
                                <a:lnTo>
                                  <a:pt x="434086" y="302298"/>
                                </a:lnTo>
                                <a:lnTo>
                                  <a:pt x="424636" y="262302"/>
                                </a:lnTo>
                                <a:lnTo>
                                  <a:pt x="406387" y="228338"/>
                                </a:lnTo>
                                <a:lnTo>
                                  <a:pt x="380518" y="199403"/>
                                </a:lnTo>
                                <a:lnTo>
                                  <a:pt x="348215" y="174496"/>
                                </a:lnTo>
                                <a:lnTo>
                                  <a:pt x="310658" y="152614"/>
                                </a:lnTo>
                                <a:lnTo>
                                  <a:pt x="269030" y="132756"/>
                                </a:lnTo>
                                <a:lnTo>
                                  <a:pt x="224514" y="113920"/>
                                </a:lnTo>
                                <a:lnTo>
                                  <a:pt x="178292" y="95103"/>
                                </a:lnTo>
                                <a:lnTo>
                                  <a:pt x="131548" y="75305"/>
                                </a:lnTo>
                                <a:lnTo>
                                  <a:pt x="85462" y="53523"/>
                                </a:lnTo>
                                <a:lnTo>
                                  <a:pt x="41219" y="28755"/>
                                </a:lnTo>
                                <a:lnTo>
                                  <a:pt x="0" y="0"/>
                                </a:lnTo>
                                <a:lnTo>
                                  <a:pt x="0" y="142811"/>
                                </a:lnTo>
                                <a:lnTo>
                                  <a:pt x="41219" y="171563"/>
                                </a:lnTo>
                                <a:lnTo>
                                  <a:pt x="85462" y="196328"/>
                                </a:lnTo>
                                <a:lnTo>
                                  <a:pt x="131548" y="218107"/>
                                </a:lnTo>
                                <a:lnTo>
                                  <a:pt x="178292" y="237903"/>
                                </a:lnTo>
                                <a:lnTo>
                                  <a:pt x="224514" y="256717"/>
                                </a:lnTo>
                                <a:lnTo>
                                  <a:pt x="269030" y="275551"/>
                                </a:lnTo>
                                <a:lnTo>
                                  <a:pt x="310658" y="295408"/>
                                </a:lnTo>
                                <a:lnTo>
                                  <a:pt x="348215" y="317289"/>
                                </a:lnTo>
                                <a:lnTo>
                                  <a:pt x="380518" y="342197"/>
                                </a:lnTo>
                                <a:lnTo>
                                  <a:pt x="406387" y="371132"/>
                                </a:lnTo>
                                <a:lnTo>
                                  <a:pt x="424636" y="405098"/>
                                </a:lnTo>
                                <a:lnTo>
                                  <a:pt x="434086" y="445096"/>
                                </a:lnTo>
                                <a:lnTo>
                                  <a:pt x="443529" y="405098"/>
                                </a:lnTo>
                                <a:lnTo>
                                  <a:pt x="461774" y="371132"/>
                                </a:lnTo>
                                <a:lnTo>
                                  <a:pt x="487638" y="342197"/>
                                </a:lnTo>
                                <a:lnTo>
                                  <a:pt x="519938" y="317289"/>
                                </a:lnTo>
                                <a:lnTo>
                                  <a:pt x="557493" y="295408"/>
                                </a:lnTo>
                                <a:lnTo>
                                  <a:pt x="599119" y="275551"/>
                                </a:lnTo>
                                <a:lnTo>
                                  <a:pt x="643633" y="256717"/>
                                </a:lnTo>
                                <a:lnTo>
                                  <a:pt x="689854" y="237903"/>
                                </a:lnTo>
                                <a:lnTo>
                                  <a:pt x="736598" y="218107"/>
                                </a:lnTo>
                                <a:lnTo>
                                  <a:pt x="782683" y="196328"/>
                                </a:lnTo>
                                <a:lnTo>
                                  <a:pt x="826927" y="171563"/>
                                </a:lnTo>
                                <a:lnTo>
                                  <a:pt x="868146" y="142811"/>
                                </a:lnTo>
                                <a:lnTo>
                                  <a:pt x="868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45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.4pt;height:35.050pt;mso-position-horizontal-relative:char;mso-position-vertical-relative:line" id="docshapegroup123" coordorigin="0,0" coordsize="1368,701">
                <v:shape style="position:absolute;left:0;top:0;width:1368;height:701" id="docshape124" coordorigin="0,0" coordsize="1368,701" path="m1367,0l1302,45,1233,84,1160,119,1086,150,1014,179,943,209,878,240,819,275,768,314,727,360,698,413,684,476,669,413,640,360,599,314,548,275,489,240,424,209,354,179,281,150,207,119,135,84,65,45,0,0,0,225,65,270,135,309,207,343,281,375,354,404,424,434,489,465,548,500,599,539,640,584,669,638,684,701,698,638,727,584,768,539,819,500,878,465,943,434,1014,404,1086,375,1160,343,1233,309,1302,270,1367,225,1367,0xe" filled="true" fillcolor="#174578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"/>
        <w:rPr>
          <w:sz w:val="4"/>
        </w:rPr>
      </w:pPr>
    </w:p>
    <w:p>
      <w:pPr>
        <w:spacing w:line="240" w:lineRule="auto"/>
        <w:ind w:left="359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566545" cy="237490"/>
                <wp:effectExtent l="0" t="0" r="0" b="635"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1566545" cy="237490"/>
                          <a:chExt cx="1566545" cy="237490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0" y="3934"/>
                            <a:ext cx="16002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228600">
                                <a:moveTo>
                                  <a:pt x="159499" y="194310"/>
                                </a:moveTo>
                                <a:lnTo>
                                  <a:pt x="41757" y="194310"/>
                                </a:lnTo>
                                <a:lnTo>
                                  <a:pt x="41757" y="129540"/>
                                </a:lnTo>
                                <a:lnTo>
                                  <a:pt x="121018" y="129540"/>
                                </a:lnTo>
                                <a:lnTo>
                                  <a:pt x="121018" y="97790"/>
                                </a:lnTo>
                                <a:lnTo>
                                  <a:pt x="41757" y="97790"/>
                                </a:lnTo>
                                <a:lnTo>
                                  <a:pt x="41757" y="34290"/>
                                </a:lnTo>
                                <a:lnTo>
                                  <a:pt x="158203" y="34290"/>
                                </a:lnTo>
                                <a:lnTo>
                                  <a:pt x="1582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290"/>
                                </a:lnTo>
                                <a:lnTo>
                                  <a:pt x="0" y="97790"/>
                                </a:lnTo>
                                <a:lnTo>
                                  <a:pt x="0" y="129540"/>
                                </a:lnTo>
                                <a:lnTo>
                                  <a:pt x="0" y="194310"/>
                                </a:lnTo>
                                <a:lnTo>
                                  <a:pt x="0" y="228600"/>
                                </a:lnTo>
                                <a:lnTo>
                                  <a:pt x="159499" y="228600"/>
                                </a:lnTo>
                                <a:lnTo>
                                  <a:pt x="159499" y="194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45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999" y="3931"/>
                            <a:ext cx="203212" cy="228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" name="Graphic 152"/>
                        <wps:cNvSpPr/>
                        <wps:spPr>
                          <a:xfrm>
                            <a:off x="420395" y="3540"/>
                            <a:ext cx="66992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925" h="233045">
                                <a:moveTo>
                                  <a:pt x="41757" y="393"/>
                                </a:moveTo>
                                <a:lnTo>
                                  <a:pt x="0" y="393"/>
                                </a:lnTo>
                                <a:lnTo>
                                  <a:pt x="0" y="228752"/>
                                </a:lnTo>
                                <a:lnTo>
                                  <a:pt x="41757" y="228752"/>
                                </a:lnTo>
                                <a:lnTo>
                                  <a:pt x="41757" y="393"/>
                                </a:lnTo>
                                <a:close/>
                              </a:path>
                              <a:path w="669925" h="233045">
                                <a:moveTo>
                                  <a:pt x="258660" y="0"/>
                                </a:moveTo>
                                <a:lnTo>
                                  <a:pt x="64249" y="0"/>
                                </a:lnTo>
                                <a:lnTo>
                                  <a:pt x="64249" y="33020"/>
                                </a:lnTo>
                                <a:lnTo>
                                  <a:pt x="140893" y="33020"/>
                                </a:lnTo>
                                <a:lnTo>
                                  <a:pt x="140893" y="228600"/>
                                </a:lnTo>
                                <a:lnTo>
                                  <a:pt x="182664" y="228600"/>
                                </a:lnTo>
                                <a:lnTo>
                                  <a:pt x="182664" y="33020"/>
                                </a:lnTo>
                                <a:lnTo>
                                  <a:pt x="258660" y="33020"/>
                                </a:lnTo>
                                <a:lnTo>
                                  <a:pt x="258660" y="0"/>
                                </a:lnTo>
                                <a:close/>
                              </a:path>
                              <a:path w="669925" h="233045">
                                <a:moveTo>
                                  <a:pt x="461200" y="228752"/>
                                </a:moveTo>
                                <a:lnTo>
                                  <a:pt x="433438" y="164160"/>
                                </a:lnTo>
                                <a:lnTo>
                                  <a:pt x="419544" y="131864"/>
                                </a:lnTo>
                                <a:lnTo>
                                  <a:pt x="383501" y="48018"/>
                                </a:lnTo>
                                <a:lnTo>
                                  <a:pt x="374434" y="26949"/>
                                </a:lnTo>
                                <a:lnTo>
                                  <a:pt x="374434" y="131864"/>
                                </a:lnTo>
                                <a:lnTo>
                                  <a:pt x="305930" y="131864"/>
                                </a:lnTo>
                                <a:lnTo>
                                  <a:pt x="340512" y="48018"/>
                                </a:lnTo>
                                <a:lnTo>
                                  <a:pt x="374434" y="131864"/>
                                </a:lnTo>
                                <a:lnTo>
                                  <a:pt x="374434" y="26949"/>
                                </a:lnTo>
                                <a:lnTo>
                                  <a:pt x="363016" y="393"/>
                                </a:lnTo>
                                <a:lnTo>
                                  <a:pt x="320611" y="393"/>
                                </a:lnTo>
                                <a:lnTo>
                                  <a:pt x="221107" y="228752"/>
                                </a:lnTo>
                                <a:lnTo>
                                  <a:pt x="264185" y="228752"/>
                                </a:lnTo>
                                <a:lnTo>
                                  <a:pt x="292557" y="164160"/>
                                </a:lnTo>
                                <a:lnTo>
                                  <a:pt x="388137" y="164160"/>
                                </a:lnTo>
                                <a:lnTo>
                                  <a:pt x="416509" y="228752"/>
                                </a:lnTo>
                                <a:lnTo>
                                  <a:pt x="461200" y="228752"/>
                                </a:lnTo>
                                <a:close/>
                              </a:path>
                              <a:path w="669925" h="233045">
                                <a:moveTo>
                                  <a:pt x="669620" y="201663"/>
                                </a:moveTo>
                                <a:lnTo>
                                  <a:pt x="633425" y="171970"/>
                                </a:lnTo>
                                <a:lnTo>
                                  <a:pt x="613359" y="135775"/>
                                </a:lnTo>
                                <a:lnTo>
                                  <a:pt x="611555" y="132511"/>
                                </a:lnTo>
                                <a:lnTo>
                                  <a:pt x="633234" y="122847"/>
                                </a:lnTo>
                                <a:lnTo>
                                  <a:pt x="647547" y="107962"/>
                                </a:lnTo>
                                <a:lnTo>
                                  <a:pt x="650138" y="101841"/>
                                </a:lnTo>
                                <a:lnTo>
                                  <a:pt x="655447" y="89293"/>
                                </a:lnTo>
                                <a:lnTo>
                                  <a:pt x="657872" y="68249"/>
                                </a:lnTo>
                                <a:lnTo>
                                  <a:pt x="652094" y="36182"/>
                                </a:lnTo>
                                <a:lnTo>
                                  <a:pt x="650608" y="34315"/>
                                </a:lnTo>
                                <a:lnTo>
                                  <a:pt x="635355" y="15240"/>
                                </a:lnTo>
                                <a:lnTo>
                                  <a:pt x="615797" y="6921"/>
                                </a:lnTo>
                                <a:lnTo>
                                  <a:pt x="615797" y="67906"/>
                                </a:lnTo>
                                <a:lnTo>
                                  <a:pt x="612825" y="84785"/>
                                </a:lnTo>
                                <a:lnTo>
                                  <a:pt x="604291" y="95161"/>
                                </a:lnTo>
                                <a:lnTo>
                                  <a:pt x="590740" y="100393"/>
                                </a:lnTo>
                                <a:lnTo>
                                  <a:pt x="572731" y="101841"/>
                                </a:lnTo>
                                <a:lnTo>
                                  <a:pt x="517283" y="101841"/>
                                </a:lnTo>
                                <a:lnTo>
                                  <a:pt x="517283" y="34315"/>
                                </a:lnTo>
                                <a:lnTo>
                                  <a:pt x="572731" y="34315"/>
                                </a:lnTo>
                                <a:lnTo>
                                  <a:pt x="590740" y="35763"/>
                                </a:lnTo>
                                <a:lnTo>
                                  <a:pt x="604291" y="40970"/>
                                </a:lnTo>
                                <a:lnTo>
                                  <a:pt x="612825" y="51244"/>
                                </a:lnTo>
                                <a:lnTo>
                                  <a:pt x="615797" y="67906"/>
                                </a:lnTo>
                                <a:lnTo>
                                  <a:pt x="615797" y="6921"/>
                                </a:lnTo>
                                <a:lnTo>
                                  <a:pt x="608596" y="3848"/>
                                </a:lnTo>
                                <a:lnTo>
                                  <a:pt x="572731" y="393"/>
                                </a:lnTo>
                                <a:lnTo>
                                  <a:pt x="475538" y="393"/>
                                </a:lnTo>
                                <a:lnTo>
                                  <a:pt x="475538" y="228739"/>
                                </a:lnTo>
                                <a:lnTo>
                                  <a:pt x="517283" y="228739"/>
                                </a:lnTo>
                                <a:lnTo>
                                  <a:pt x="517283" y="135775"/>
                                </a:lnTo>
                                <a:lnTo>
                                  <a:pt x="567512" y="135775"/>
                                </a:lnTo>
                                <a:lnTo>
                                  <a:pt x="602424" y="198069"/>
                                </a:lnTo>
                                <a:lnTo>
                                  <a:pt x="635342" y="230111"/>
                                </a:lnTo>
                                <a:lnTo>
                                  <a:pt x="652005" y="232664"/>
                                </a:lnTo>
                                <a:lnTo>
                                  <a:pt x="657555" y="232664"/>
                                </a:lnTo>
                                <a:lnTo>
                                  <a:pt x="663092" y="232333"/>
                                </a:lnTo>
                                <a:lnTo>
                                  <a:pt x="669620" y="231686"/>
                                </a:lnTo>
                                <a:lnTo>
                                  <a:pt x="669620" y="2016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45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2492" y="0"/>
                            <a:ext cx="359759" cy="2361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6590" y="147634"/>
                            <a:ext cx="89408" cy="894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23.35pt;height:18.7pt;mso-position-horizontal-relative:char;mso-position-vertical-relative:line" id="docshapegroup125" coordorigin="0,0" coordsize="2467,374">
                <v:shape style="position:absolute;left:0;top:6;width:252;height:360" id="docshape126" coordorigin="0,6" coordsize="252,360" path="m251,312l66,312,66,210,191,210,191,160,66,160,66,60,249,60,249,6,0,6,0,60,0,160,0,210,0,312,0,366,251,366,251,312xe" filled="true" fillcolor="#174578" stroked="false">
                  <v:path arrowok="t"/>
                  <v:fill type="solid"/>
                </v:shape>
                <v:shape style="position:absolute;left:286;top:6;width:321;height:360" type="#_x0000_t75" id="docshape127" stroked="false">
                  <v:imagedata r:id="rId33" o:title=""/>
                </v:shape>
                <v:shape style="position:absolute;left:662;top:5;width:1055;height:367" id="docshape128" coordorigin="662,6" coordsize="1055,367" path="m728,6l662,6,662,366,728,366,728,6xm1069,6l763,6,763,58,884,58,884,366,950,366,950,58,1069,58,1069,6xm1388,366l1345,264,1323,213,1266,81,1252,48,1252,213,1144,213,1198,81,1252,213,1252,48,1234,6,1167,6,1010,366,1078,366,1123,264,1273,264,1318,366,1388,366xm1717,323l1696,320,1681,309,1669,293,1660,276,1628,219,1625,214,1659,199,1682,176,1686,166,1694,146,1698,113,1689,63,1687,60,1663,30,1632,16,1632,113,1627,139,1614,155,1592,164,1564,166,1477,166,1477,60,1564,60,1592,62,1614,70,1627,86,1632,113,1632,16,1620,12,1564,6,1411,6,1411,366,1477,366,1477,219,1556,219,1611,317,1625,339,1642,357,1663,368,1689,372,1698,372,1706,371,1717,370,1717,323xe" filled="true" fillcolor="#174578" stroked="false">
                  <v:path arrowok="t"/>
                  <v:fill type="solid"/>
                </v:shape>
                <v:shape style="position:absolute;left:1751;top:0;width:567;height:372" type="#_x0000_t75" id="docshape129" stroked="false">
                  <v:imagedata r:id="rId34" o:title=""/>
                </v:shape>
                <v:shape style="position:absolute;left:2325;top:232;width:141;height:141" type="#_x0000_t75" id="docshape130" stroked="false">
                  <v:imagedata r:id="rId35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headerReference w:type="default" r:id="rId41"/>
          <w:pgSz w:w="9420" w:h="13840"/>
          <w:pgMar w:header="0" w:footer="0" w:top="1560" w:bottom="280" w:left="0" w:right="1275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339648">
                <wp:simplePos x="0" y="0"/>
                <wp:positionH relativeFrom="page">
                  <wp:posOffset>1299823</wp:posOffset>
                </wp:positionH>
                <wp:positionV relativeFrom="page">
                  <wp:posOffset>1203366</wp:posOffset>
                </wp:positionV>
                <wp:extent cx="3115945" cy="6546850"/>
                <wp:effectExtent l="0" t="0" r="0" b="0"/>
                <wp:wrapNone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3115945" cy="6546850"/>
                          <a:chExt cx="3115945" cy="6546850"/>
                        </a:xfrm>
                      </wpg:grpSpPr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4837" cy="65467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" name="Graphic 160"/>
                        <wps:cNvSpPr/>
                        <wps:spPr>
                          <a:xfrm>
                            <a:off x="1160016" y="6303828"/>
                            <a:ext cx="1844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4675" h="0">
                                <a:moveTo>
                                  <a:pt x="18442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352">
                            <a:solidFill>
                              <a:srgbClr val="231F2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097488" y="6303831"/>
                            <a:ext cx="31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0">
                                <a:moveTo>
                                  <a:pt x="3126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35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255376" y="3824710"/>
                            <a:ext cx="5905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pacing w:val="-10"/>
                                  <w:w w:val="95"/>
                                  <w:sz w:val="26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838386" y="3697029"/>
                            <a:ext cx="5905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pacing w:val="-10"/>
                                  <w:w w:val="95"/>
                                  <w:sz w:val="26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1096482" y="5469792"/>
                            <a:ext cx="2019300" cy="716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pos="226" w:val="left" w:leader="none"/>
                                </w:tabs>
                                <w:spacing w:line="194" w:lineRule="exact" w:before="0"/>
                                <w:ind w:left="226" w:right="0" w:hanging="226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z w:val="18"/>
                                </w:rPr>
                                <w:t>Orçamento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com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>gráficas;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pos="226" w:val="left" w:leader="none"/>
                                </w:tabs>
                                <w:spacing w:line="180" w:lineRule="exact" w:before="0"/>
                                <w:ind w:left="226" w:right="0" w:hanging="226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z w:val="18"/>
                                </w:rPr>
                                <w:t>Pedido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prova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gráfica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>(boneco);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pos="226" w:val="left" w:leader="none"/>
                                </w:tabs>
                                <w:spacing w:line="180" w:lineRule="exact" w:before="0"/>
                                <w:ind w:left="226" w:right="0" w:hanging="226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>Revisão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>da prova gráfica;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pos="226" w:val="left" w:leader="none"/>
                                </w:tabs>
                                <w:spacing w:line="180" w:lineRule="exact" w:before="0"/>
                                <w:ind w:left="226" w:right="0" w:hanging="226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z w:val="18"/>
                                </w:rPr>
                                <w:t>Autorização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para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impressão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da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>Obra;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pos="226" w:val="left" w:leader="none"/>
                                </w:tabs>
                                <w:spacing w:line="213" w:lineRule="auto" w:before="0"/>
                                <w:ind w:left="0" w:right="18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z w:val="18"/>
                                </w:rPr>
                                <w:t>Disponibilização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para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Venda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nos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parcei-ros comerciais.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348297pt;margin-top:94.753288pt;width:245.35pt;height:515.5pt;mso-position-horizontal-relative:page;mso-position-vertical-relative:page;z-index:-17976832" id="docshapegroup134" coordorigin="2047,1895" coordsize="4907,10310">
                <v:shape style="position:absolute;left:2046;top:1895;width:1677;height:10310" type="#_x0000_t75" id="docshape135" stroked="false">
                  <v:imagedata r:id="rId44" o:title=""/>
                </v:shape>
                <v:line style="position:absolute" from="6778,11822" to="3874,11822" stroked="true" strokeweight=".264pt" strokecolor="#231f20">
                  <v:stroke dashstyle="longdash"/>
                </v:line>
                <v:line style="position:absolute" from="3825,11822" to="3775,11822" stroked="true" strokeweight=".264pt" strokecolor="#231f20">
                  <v:stroke dashstyle="solid"/>
                </v:line>
                <v:shape style="position:absolute;left:2449;top:7918;width:93;height:313" type="#_x0000_t202" id="docshape136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231F20"/>
                            <w:spacing w:val="-10"/>
                            <w:w w:val="95"/>
                            <w:sz w:val="26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3367;top:7717;width:93;height:313" type="#_x0000_t202" id="docshape137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231F20"/>
                            <w:spacing w:val="-10"/>
                            <w:w w:val="95"/>
                            <w:sz w:val="26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3773;top:10508;width:3180;height:1129" type="#_x0000_t202" id="docshape138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4"/>
                          </w:numPr>
                          <w:tabs>
                            <w:tab w:pos="226" w:val="left" w:leader="none"/>
                          </w:tabs>
                          <w:spacing w:line="194" w:lineRule="exact" w:before="0"/>
                          <w:ind w:left="226" w:right="0" w:hanging="226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Orçamento</w:t>
                        </w:r>
                        <w:r>
                          <w:rPr>
                            <w:color w:val="231F20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com</w:t>
                        </w:r>
                        <w:r>
                          <w:rPr>
                            <w:color w:val="231F20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as</w:t>
                        </w:r>
                        <w:r>
                          <w:rPr>
                            <w:color w:val="231F20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gráficas;</w:t>
                        </w:r>
                      </w:p>
                      <w:p>
                        <w:pPr>
                          <w:numPr>
                            <w:ilvl w:val="0"/>
                            <w:numId w:val="34"/>
                          </w:numPr>
                          <w:tabs>
                            <w:tab w:pos="226" w:val="left" w:leader="none"/>
                          </w:tabs>
                          <w:spacing w:line="180" w:lineRule="exact" w:before="0"/>
                          <w:ind w:left="226" w:right="0" w:hanging="226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Pedido</w:t>
                        </w:r>
                        <w:r>
                          <w:rPr>
                            <w:color w:val="231F20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de</w:t>
                        </w:r>
                        <w:r>
                          <w:rPr>
                            <w:color w:val="231F20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prova</w:t>
                        </w:r>
                        <w:r>
                          <w:rPr>
                            <w:color w:val="231F20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gráfica</w:t>
                        </w:r>
                        <w:r>
                          <w:rPr>
                            <w:color w:val="231F20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(boneco);</w:t>
                        </w:r>
                      </w:p>
                      <w:p>
                        <w:pPr>
                          <w:numPr>
                            <w:ilvl w:val="0"/>
                            <w:numId w:val="34"/>
                          </w:numPr>
                          <w:tabs>
                            <w:tab w:pos="226" w:val="left" w:leader="none"/>
                          </w:tabs>
                          <w:spacing w:line="180" w:lineRule="exact" w:before="0"/>
                          <w:ind w:left="226" w:right="0" w:hanging="226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Revisão</w:t>
                        </w:r>
                        <w:r>
                          <w:rPr>
                            <w:color w:val="231F2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da prova gráfica;</w:t>
                        </w:r>
                      </w:p>
                      <w:p>
                        <w:pPr>
                          <w:numPr>
                            <w:ilvl w:val="0"/>
                            <w:numId w:val="34"/>
                          </w:numPr>
                          <w:tabs>
                            <w:tab w:pos="226" w:val="left" w:leader="none"/>
                          </w:tabs>
                          <w:spacing w:line="180" w:lineRule="exact" w:before="0"/>
                          <w:ind w:left="226" w:right="0" w:hanging="226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Autorização</w:t>
                        </w:r>
                        <w:r>
                          <w:rPr>
                            <w:color w:val="231F20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para</w:t>
                        </w:r>
                        <w:r>
                          <w:rPr>
                            <w:color w:val="231F20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a</w:t>
                        </w:r>
                        <w:r>
                          <w:rPr>
                            <w:color w:val="231F20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impressão</w:t>
                        </w:r>
                        <w:r>
                          <w:rPr>
                            <w:color w:val="231F20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da</w:t>
                        </w:r>
                        <w:r>
                          <w:rPr>
                            <w:color w:val="231F20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Obra;</w:t>
                        </w:r>
                      </w:p>
                      <w:p>
                        <w:pPr>
                          <w:numPr>
                            <w:ilvl w:val="0"/>
                            <w:numId w:val="34"/>
                          </w:numPr>
                          <w:tabs>
                            <w:tab w:pos="226" w:val="left" w:leader="none"/>
                          </w:tabs>
                          <w:spacing w:line="213" w:lineRule="auto" w:before="0"/>
                          <w:ind w:left="0" w:right="18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Disponibilização</w:t>
                        </w:r>
                        <w:r>
                          <w:rPr>
                            <w:color w:val="231F20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para</w:t>
                        </w:r>
                        <w:r>
                          <w:rPr>
                            <w:color w:val="231F20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a</w:t>
                        </w:r>
                        <w:r>
                          <w:rPr>
                            <w:color w:val="231F20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Venda</w:t>
                        </w:r>
                        <w:r>
                          <w:rPr>
                            <w:color w:val="231F20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nos</w:t>
                        </w:r>
                        <w:r>
                          <w:rPr>
                            <w:color w:val="231F20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parcei-ros comerciais.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2523821</wp:posOffset>
                </wp:positionH>
                <wp:positionV relativeFrom="page">
                  <wp:posOffset>6551294</wp:posOffset>
                </wp:positionV>
                <wp:extent cx="1918335" cy="12065"/>
                <wp:effectExtent l="0" t="0" r="0" b="0"/>
                <wp:wrapNone/>
                <wp:docPr id="165" name="Group 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" name="Group 165"/>
                      <wpg:cNvGrpSpPr/>
                      <wpg:grpSpPr>
                        <a:xfrm>
                          <a:off x="0" y="0"/>
                          <a:ext cx="1918335" cy="12065"/>
                          <a:chExt cx="1918335" cy="12065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0" y="1676"/>
                            <a:ext cx="1812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2925" h="0">
                                <a:moveTo>
                                  <a:pt x="0" y="0"/>
                                </a:moveTo>
                                <a:lnTo>
                                  <a:pt x="1812632" y="0"/>
                                </a:lnTo>
                              </a:path>
                            </a:pathLst>
                          </a:custGeom>
                          <a:ln w="3352">
                            <a:solidFill>
                              <a:srgbClr val="231F2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843361" y="1676"/>
                            <a:ext cx="736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8890">
                                <a:moveTo>
                                  <a:pt x="0" y="0"/>
                                </a:moveTo>
                                <a:lnTo>
                                  <a:pt x="30721" y="0"/>
                                </a:lnTo>
                                <a:lnTo>
                                  <a:pt x="41830" y="550"/>
                                </a:lnTo>
                                <a:lnTo>
                                  <a:pt x="52625" y="2168"/>
                                </a:lnTo>
                                <a:lnTo>
                                  <a:pt x="63053" y="4800"/>
                                </a:lnTo>
                                <a:lnTo>
                                  <a:pt x="73063" y="8394"/>
                                </a:lnTo>
                              </a:path>
                            </a:pathLst>
                          </a:custGeom>
                          <a:ln w="335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8.726105pt;margin-top:515.849976pt;width:151.050pt;height:.95pt;mso-position-horizontal-relative:page;mso-position-vertical-relative:page;z-index:15754752" id="docshapegroup139" coordorigin="3975,10317" coordsize="3021,19">
                <v:line style="position:absolute" from="3975,10320" to="6829,10320" stroked="true" strokeweight=".264pt" strokecolor="#231f20">
                  <v:stroke dashstyle="longdash"/>
                </v:line>
                <v:shape style="position:absolute;left:6877;top:10319;width:116;height:14" id="docshape140" coordorigin="6877,10320" coordsize="116,14" path="m6877,10320l6926,10320,6943,10321,6960,10323,6977,10327,6993,10333e" filled="false" stroked="true" strokeweight=".264pt" strokecolor="#231f2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4498450</wp:posOffset>
                </wp:positionH>
                <wp:positionV relativeFrom="page">
                  <wp:posOffset>6755224</wp:posOffset>
                </wp:positionV>
                <wp:extent cx="12065" cy="685800"/>
                <wp:effectExtent l="0" t="0" r="0" b="0"/>
                <wp:wrapNone/>
                <wp:docPr id="168" name="Group 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" name="Group 168"/>
                      <wpg:cNvGrpSpPr/>
                      <wpg:grpSpPr>
                        <a:xfrm>
                          <a:off x="0" y="0"/>
                          <a:ext cx="12065" cy="685800"/>
                          <a:chExt cx="12065" cy="685800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10074" y="0"/>
                            <a:ext cx="1270" cy="580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80390">
                                <a:moveTo>
                                  <a:pt x="0" y="0"/>
                                </a:moveTo>
                                <a:lnTo>
                                  <a:pt x="0" y="580250"/>
                                </a:lnTo>
                              </a:path>
                            </a:pathLst>
                          </a:custGeom>
                          <a:ln w="3352">
                            <a:solidFill>
                              <a:srgbClr val="231F2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676" y="610800"/>
                            <a:ext cx="8890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73025">
                                <a:moveTo>
                                  <a:pt x="8394" y="0"/>
                                </a:moveTo>
                                <a:lnTo>
                                  <a:pt x="8394" y="30530"/>
                                </a:lnTo>
                                <a:lnTo>
                                  <a:pt x="7843" y="41642"/>
                                </a:lnTo>
                                <a:lnTo>
                                  <a:pt x="6226" y="52441"/>
                                </a:lnTo>
                                <a:lnTo>
                                  <a:pt x="3594" y="62874"/>
                                </a:lnTo>
                                <a:lnTo>
                                  <a:pt x="0" y="72885"/>
                                </a:lnTo>
                              </a:path>
                            </a:pathLst>
                          </a:custGeom>
                          <a:ln w="335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4.20871pt;margin-top:531.907471pt;width:.95pt;height:54pt;mso-position-horizontal-relative:page;mso-position-vertical-relative:page;z-index:15755264" id="docshapegroup141" coordorigin="7084,10638" coordsize="19,1080">
                <v:line style="position:absolute" from="7100,10638" to="7100,11552" stroked="true" strokeweight=".264pt" strokecolor="#231f20">
                  <v:stroke dashstyle="longdash"/>
                </v:line>
                <v:shape style="position:absolute;left:7086;top:11600;width:14;height:115" id="docshape142" coordorigin="7087,11600" coordsize="14,115" path="m7100,11600l7100,11648,7099,11666,7097,11683,7092,11699,7087,11715e" filled="false" stroked="true" strokeweight=".264pt" strokecolor="#231f2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8"/>
        <w:rPr>
          <w:sz w:val="20"/>
        </w:rPr>
      </w:pPr>
    </w:p>
    <w:p>
      <w:pPr>
        <w:spacing w:line="20" w:lineRule="exact"/>
        <w:ind w:left="382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1115" cy="3810"/>
                <wp:effectExtent l="9525" t="0" r="0" b="5715"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31115" cy="3810"/>
                          <a:chExt cx="31115" cy="3810"/>
                        </a:xfrm>
                      </wpg:grpSpPr>
                      <wps:wsp>
                        <wps:cNvPr id="172" name="Graphic 172"/>
                        <wps:cNvSpPr/>
                        <wps:spPr>
                          <a:xfrm>
                            <a:off x="0" y="1676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0">
                                <a:moveTo>
                                  <a:pt x="0" y="0"/>
                                </a:moveTo>
                                <a:lnTo>
                                  <a:pt x="30721" y="0"/>
                                </a:lnTo>
                              </a:path>
                            </a:pathLst>
                          </a:custGeom>
                          <a:ln w="335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.450pt;height:.3pt;mso-position-horizontal-relative:char;mso-position-vertical-relative:line" id="docshapegroup143" coordorigin="0,0" coordsize="49,6">
                <v:line style="position:absolute" from="0,3" to="48,3" stroked="true" strokeweight=".264pt" strokecolor="#231f2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4500126</wp:posOffset>
                </wp:positionH>
                <wp:positionV relativeFrom="paragraph">
                  <wp:posOffset>55587</wp:posOffset>
                </wp:positionV>
                <wp:extent cx="8890" cy="73025"/>
                <wp:effectExtent l="0" t="0" r="0" b="0"/>
                <wp:wrapTopAndBottom/>
                <wp:docPr id="173" name="Graphic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Graphic 173"/>
                      <wps:cNvSpPr/>
                      <wps:spPr>
                        <a:xfrm>
                          <a:off x="0" y="0"/>
                          <a:ext cx="8890" cy="73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" h="73025">
                              <a:moveTo>
                                <a:pt x="0" y="0"/>
                              </a:moveTo>
                              <a:lnTo>
                                <a:pt x="3594" y="10009"/>
                              </a:lnTo>
                              <a:lnTo>
                                <a:pt x="6226" y="20437"/>
                              </a:lnTo>
                              <a:lnTo>
                                <a:pt x="7843" y="31232"/>
                              </a:lnTo>
                              <a:lnTo>
                                <a:pt x="8394" y="42341"/>
                              </a:lnTo>
                              <a:lnTo>
                                <a:pt x="8394" y="72885"/>
                              </a:lnTo>
                            </a:path>
                          </a:pathLst>
                        </a:custGeom>
                        <a:ln w="3352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4.340698pt;margin-top:4.377pt;width:.7pt;height:5.75pt;mso-position-horizontal-relative:page;mso-position-vertical-relative:paragraph;z-index:-15704064;mso-wrap-distance-left:0;mso-wrap-distance-right:0" id="docshape144" coordorigin="7087,88" coordsize="14,115" path="m7087,88l7092,103,7097,120,7099,137,7100,154,7100,202e" filled="false" stroked="true" strokeweight=".264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4366637</wp:posOffset>
                </wp:positionH>
                <wp:positionV relativeFrom="paragraph">
                  <wp:posOffset>231482</wp:posOffset>
                </wp:positionV>
                <wp:extent cx="73660" cy="8890"/>
                <wp:effectExtent l="0" t="0" r="0" b="0"/>
                <wp:wrapTopAndBottom/>
                <wp:docPr id="174" name="Graphic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Graphic 174"/>
                      <wps:cNvSpPr/>
                      <wps:spPr>
                        <a:xfrm>
                          <a:off x="0" y="0"/>
                          <a:ext cx="7366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660" h="8890">
                              <a:moveTo>
                                <a:pt x="73609" y="0"/>
                              </a:moveTo>
                              <a:lnTo>
                                <a:pt x="63600" y="3594"/>
                              </a:lnTo>
                              <a:lnTo>
                                <a:pt x="53171" y="6226"/>
                              </a:lnTo>
                              <a:lnTo>
                                <a:pt x="42376" y="7843"/>
                              </a:lnTo>
                              <a:lnTo>
                                <a:pt x="31267" y="8394"/>
                              </a:lnTo>
                              <a:lnTo>
                                <a:pt x="0" y="8394"/>
                              </a:lnTo>
                            </a:path>
                          </a:pathLst>
                        </a:custGeom>
                        <a:ln w="3352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3.829712pt;margin-top:18.226999pt;width:5.8pt;height:.7pt;mso-position-horizontal-relative:page;mso-position-vertical-relative:paragraph;z-index:-15703552;mso-wrap-distance-left:0;mso-wrap-distance-right:0" id="docshape145" coordorigin="6877,365" coordsize="116,14" path="m6993,365l6977,370,6960,374,6943,377,6926,378,6877,378e" filled="false" stroked="true" strokeweight=".264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headerReference w:type="even" r:id="rId42"/>
          <w:headerReference w:type="default" r:id="rId43"/>
          <w:pgSz w:w="9420" w:h="13840"/>
          <w:pgMar w:header="673" w:footer="0" w:top="860" w:bottom="280" w:left="0" w:right="1275"/>
          <w:pgNumType w:start="54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83"/>
        <w:rPr>
          <w:sz w:val="32"/>
        </w:rPr>
      </w:pPr>
    </w:p>
    <w:p>
      <w:pPr>
        <w:pStyle w:val="Heading4"/>
        <w:tabs>
          <w:tab w:pos="1723" w:val="left" w:leader="none"/>
        </w:tabs>
      </w:pPr>
      <w:bookmarkStart w:name="_TOC_250019" w:id="12"/>
      <w:r>
        <w:rPr>
          <w:color w:val="231F20"/>
          <w:u w:val="single" w:color="A7A9AC"/>
        </w:rPr>
        <w:tab/>
      </w:r>
      <w:r>
        <w:rPr>
          <w:color w:val="231F20"/>
          <w:w w:val="105"/>
          <w:u w:val="single" w:color="A7A9AC"/>
        </w:rPr>
        <w:t>10.</w:t>
      </w:r>
      <w:r>
        <w:rPr>
          <w:color w:val="231F20"/>
          <w:spacing w:val="28"/>
          <w:w w:val="105"/>
          <w:u w:val="single" w:color="A7A9AC"/>
        </w:rPr>
        <w:t> </w:t>
      </w:r>
      <w:bookmarkEnd w:id="12"/>
      <w:r>
        <w:rPr>
          <w:color w:val="231F20"/>
          <w:spacing w:val="-2"/>
          <w:w w:val="105"/>
          <w:u w:val="none"/>
        </w:rPr>
        <w:t>Finalização</w:t>
      </w:r>
    </w:p>
    <w:p>
      <w:pPr>
        <w:pStyle w:val="BodyText"/>
        <w:spacing w:before="6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179999</wp:posOffset>
                </wp:positionH>
                <wp:positionV relativeFrom="paragraph">
                  <wp:posOffset>69646</wp:posOffset>
                </wp:positionV>
                <wp:extent cx="1235075" cy="1270"/>
                <wp:effectExtent l="0" t="0" r="0" b="0"/>
                <wp:wrapTopAndBottom/>
                <wp:docPr id="175" name="Graphic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Graphic 175"/>
                      <wps:cNvSpPr/>
                      <wps:spPr>
                        <a:xfrm>
                          <a:off x="0" y="0"/>
                          <a:ext cx="1235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5075" h="0">
                              <a:moveTo>
                                <a:pt x="0" y="0"/>
                              </a:moveTo>
                              <a:lnTo>
                                <a:pt x="1234503" y="0"/>
                              </a:lnTo>
                            </a:path>
                          </a:pathLst>
                        </a:custGeom>
                        <a:ln w="8483">
                          <a:solidFill>
                            <a:srgbClr val="A7A9A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1732pt;margin-top:5.484pt;width:97.25pt;height:.1pt;mso-position-horizontal-relative:page;mso-position-vertical-relative:paragraph;z-index:-15701504;mso-wrap-distance-left:0;mso-wrap-distance-right:0" id="docshape146" coordorigin="283,110" coordsize="1945,0" path="m283,110l2228,110e" filled="false" stroked="true" strokeweight=".668pt" strokecolor="#a7a9a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185"/>
        <w:rPr>
          <w:b/>
          <w:sz w:val="32"/>
        </w:rPr>
      </w:pPr>
    </w:p>
    <w:p>
      <w:pPr>
        <w:pStyle w:val="Heading5"/>
        <w:numPr>
          <w:ilvl w:val="1"/>
          <w:numId w:val="35"/>
        </w:numPr>
        <w:tabs>
          <w:tab w:pos="2651" w:val="left" w:leader="none"/>
        </w:tabs>
        <w:spacing w:line="240" w:lineRule="auto" w:before="1" w:after="0"/>
        <w:ind w:left="2651" w:right="0" w:hanging="608"/>
        <w:jc w:val="left"/>
      </w:pPr>
      <w:r>
        <w:rPr>
          <w:color w:val="231F20"/>
          <w:spacing w:val="-6"/>
        </w:rPr>
        <w:t>Orçamento</w:t>
      </w:r>
      <w:r>
        <w:rPr>
          <w:color w:val="231F20"/>
          <w:spacing w:val="-3"/>
        </w:rPr>
        <w:t> </w:t>
      </w:r>
      <w:r>
        <w:rPr>
          <w:color w:val="231F20"/>
          <w:spacing w:val="-6"/>
        </w:rPr>
        <w:t>e</w:t>
      </w:r>
      <w:r>
        <w:rPr>
          <w:color w:val="231F20"/>
          <w:spacing w:val="-3"/>
        </w:rPr>
        <w:t> </w:t>
      </w:r>
      <w:r>
        <w:rPr>
          <w:color w:val="231F20"/>
          <w:spacing w:val="-6"/>
        </w:rPr>
        <w:t>Impressão</w:t>
      </w:r>
      <w:r>
        <w:rPr>
          <w:color w:val="231F20"/>
          <w:spacing w:val="-2"/>
        </w:rPr>
        <w:t> </w:t>
      </w:r>
      <w:r>
        <w:rPr>
          <w:color w:val="231F20"/>
          <w:spacing w:val="-6"/>
        </w:rPr>
        <w:t>da</w:t>
      </w:r>
      <w:r>
        <w:rPr>
          <w:color w:val="231F20"/>
          <w:spacing w:val="-3"/>
        </w:rPr>
        <w:t> </w:t>
      </w:r>
      <w:r>
        <w:rPr>
          <w:color w:val="231F20"/>
          <w:spacing w:val="-6"/>
        </w:rPr>
        <w:t>Obra</w:t>
      </w:r>
    </w:p>
    <w:p>
      <w:pPr>
        <w:pStyle w:val="BodyText"/>
        <w:spacing w:before="179"/>
        <w:rPr>
          <w:b/>
          <w:sz w:val="26"/>
        </w:rPr>
      </w:pPr>
    </w:p>
    <w:p>
      <w:pPr>
        <w:pStyle w:val="BodyText"/>
        <w:spacing w:line="242" w:lineRule="auto"/>
        <w:ind w:left="1723" w:right="205" w:firstLine="340"/>
        <w:jc w:val="both"/>
      </w:pPr>
      <w:r>
        <w:rPr>
          <w:b/>
          <w:color w:val="231F20"/>
        </w:rPr>
        <w:t>Gráficas. </w:t>
      </w:r>
      <w:r>
        <w:rPr>
          <w:color w:val="231F20"/>
        </w:rPr>
        <w:t>De posse do projeto gráfico e do número final de páginas da</w:t>
      </w:r>
      <w:r>
        <w:rPr>
          <w:color w:val="231F20"/>
          <w:spacing w:val="-4"/>
        </w:rPr>
        <w:t> </w:t>
      </w:r>
      <w:r>
        <w:rPr>
          <w:color w:val="231F20"/>
        </w:rPr>
        <w:t>obra</w:t>
      </w:r>
      <w:r>
        <w:rPr>
          <w:color w:val="231F20"/>
          <w:spacing w:val="-4"/>
        </w:rPr>
        <w:t> </w:t>
      </w:r>
      <w:r>
        <w:rPr>
          <w:color w:val="231F20"/>
        </w:rPr>
        <w:t>diagramada,</w:t>
      </w:r>
      <w:r>
        <w:rPr>
          <w:color w:val="231F20"/>
          <w:spacing w:val="-4"/>
        </w:rPr>
        <w:t> </w:t>
      </w:r>
      <w:r>
        <w:rPr>
          <w:color w:val="231F20"/>
        </w:rPr>
        <w:t>são</w:t>
      </w:r>
      <w:r>
        <w:rPr>
          <w:color w:val="231F20"/>
          <w:spacing w:val="-4"/>
        </w:rPr>
        <w:t> </w:t>
      </w:r>
      <w:r>
        <w:rPr>
          <w:color w:val="231F20"/>
        </w:rPr>
        <w:t>realizados</w:t>
      </w:r>
      <w:r>
        <w:rPr>
          <w:color w:val="231F20"/>
          <w:spacing w:val="-4"/>
        </w:rPr>
        <w:t> </w:t>
      </w:r>
      <w:r>
        <w:rPr>
          <w:color w:val="231F20"/>
        </w:rPr>
        <w:t>orçamentos</w:t>
      </w:r>
      <w:r>
        <w:rPr>
          <w:color w:val="231F20"/>
          <w:spacing w:val="-4"/>
        </w:rPr>
        <w:t> </w:t>
      </w:r>
      <w:r>
        <w:rPr>
          <w:color w:val="231F20"/>
        </w:rPr>
        <w:t>em</w:t>
      </w:r>
      <w:r>
        <w:rPr>
          <w:color w:val="231F20"/>
          <w:spacing w:val="-4"/>
        </w:rPr>
        <w:t> </w:t>
      </w:r>
      <w:r>
        <w:rPr>
          <w:color w:val="231F20"/>
        </w:rPr>
        <w:t>pelo</w:t>
      </w:r>
      <w:r>
        <w:rPr>
          <w:color w:val="231F20"/>
          <w:spacing w:val="-4"/>
        </w:rPr>
        <w:t> </w:t>
      </w:r>
      <w:r>
        <w:rPr>
          <w:color w:val="231F20"/>
        </w:rPr>
        <w:t>menos</w:t>
      </w:r>
      <w:r>
        <w:rPr>
          <w:color w:val="231F20"/>
          <w:spacing w:val="-4"/>
        </w:rPr>
        <w:t> </w:t>
      </w:r>
      <w:r>
        <w:rPr>
          <w:color w:val="231F20"/>
        </w:rPr>
        <w:t>3</w:t>
      </w:r>
      <w:r>
        <w:rPr>
          <w:color w:val="231F20"/>
          <w:spacing w:val="-4"/>
        </w:rPr>
        <w:t> </w:t>
      </w:r>
      <w:r>
        <w:rPr>
          <w:color w:val="231F20"/>
        </w:rPr>
        <w:t>gráficas para apresentar ao autor.</w:t>
      </w:r>
    </w:p>
    <w:p>
      <w:pPr>
        <w:pStyle w:val="BodyText"/>
        <w:spacing w:line="242" w:lineRule="auto" w:before="100"/>
        <w:ind w:left="1723" w:right="207" w:firstLine="340"/>
        <w:jc w:val="both"/>
      </w:pPr>
      <w:r>
        <w:rPr>
          <w:b/>
          <w:color w:val="231F20"/>
        </w:rPr>
        <w:t>Escolha.</w:t>
      </w:r>
      <w:r>
        <w:rPr>
          <w:b/>
          <w:color w:val="231F20"/>
          <w:spacing w:val="-14"/>
        </w:rPr>
        <w:t> </w:t>
      </w:r>
      <w:r>
        <w:rPr>
          <w:color w:val="231F20"/>
        </w:rPr>
        <w:t>Após</w:t>
      </w:r>
      <w:r>
        <w:rPr>
          <w:color w:val="231F20"/>
          <w:spacing w:val="-14"/>
        </w:rPr>
        <w:t> </w:t>
      </w:r>
      <w:r>
        <w:rPr>
          <w:color w:val="231F20"/>
        </w:rPr>
        <w:t>a</w:t>
      </w:r>
      <w:r>
        <w:rPr>
          <w:color w:val="231F20"/>
          <w:spacing w:val="-14"/>
        </w:rPr>
        <w:t> </w:t>
      </w:r>
      <w:r>
        <w:rPr>
          <w:color w:val="231F20"/>
        </w:rPr>
        <w:t>avaliação</w:t>
      </w:r>
      <w:r>
        <w:rPr>
          <w:color w:val="231F20"/>
          <w:spacing w:val="-13"/>
        </w:rPr>
        <w:t> </w:t>
      </w:r>
      <w:r>
        <w:rPr>
          <w:color w:val="231F20"/>
        </w:rPr>
        <w:t>dos</w:t>
      </w:r>
      <w:r>
        <w:rPr>
          <w:color w:val="231F20"/>
          <w:spacing w:val="-14"/>
        </w:rPr>
        <w:t> </w:t>
      </w:r>
      <w:r>
        <w:rPr>
          <w:color w:val="231F20"/>
        </w:rPr>
        <w:t>preços</w:t>
      </w:r>
      <w:r>
        <w:rPr>
          <w:color w:val="231F20"/>
          <w:spacing w:val="-14"/>
        </w:rPr>
        <w:t> </w:t>
      </w:r>
      <w:r>
        <w:rPr>
          <w:color w:val="231F20"/>
        </w:rPr>
        <w:t>e</w:t>
      </w:r>
      <w:r>
        <w:rPr>
          <w:color w:val="231F20"/>
          <w:spacing w:val="-14"/>
        </w:rPr>
        <w:t> </w:t>
      </w:r>
      <w:r>
        <w:rPr>
          <w:color w:val="231F20"/>
        </w:rPr>
        <w:t>prazos</w:t>
      </w:r>
      <w:r>
        <w:rPr>
          <w:color w:val="231F20"/>
          <w:spacing w:val="-13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pagamento,</w:t>
      </w:r>
      <w:r>
        <w:rPr>
          <w:color w:val="231F20"/>
          <w:spacing w:val="-14"/>
        </w:rPr>
        <w:t> </w:t>
      </w:r>
      <w:r>
        <w:rPr>
          <w:color w:val="231F20"/>
        </w:rPr>
        <w:t>o</w:t>
      </w:r>
      <w:r>
        <w:rPr>
          <w:color w:val="231F20"/>
          <w:spacing w:val="-14"/>
        </w:rPr>
        <w:t> </w:t>
      </w:r>
      <w:r>
        <w:rPr>
          <w:color w:val="231F20"/>
        </w:rPr>
        <w:t>autor escolhe</w:t>
      </w:r>
      <w:r>
        <w:rPr>
          <w:color w:val="231F20"/>
          <w:spacing w:val="-4"/>
        </w:rPr>
        <w:t> </w:t>
      </w:r>
      <w:r>
        <w:rPr>
          <w:color w:val="231F20"/>
        </w:rPr>
        <w:t>o</w:t>
      </w:r>
      <w:r>
        <w:rPr>
          <w:color w:val="231F20"/>
          <w:spacing w:val="-4"/>
        </w:rPr>
        <w:t> </w:t>
      </w:r>
      <w:r>
        <w:rPr>
          <w:color w:val="231F20"/>
        </w:rPr>
        <w:t>orçamento</w:t>
      </w:r>
      <w:r>
        <w:rPr>
          <w:color w:val="231F20"/>
          <w:spacing w:val="-4"/>
        </w:rPr>
        <w:t> </w:t>
      </w:r>
      <w:r>
        <w:rPr>
          <w:color w:val="231F20"/>
        </w:rPr>
        <w:t>que</w:t>
      </w:r>
      <w:r>
        <w:rPr>
          <w:color w:val="231F20"/>
          <w:spacing w:val="-4"/>
        </w:rPr>
        <w:t> </w:t>
      </w:r>
      <w:r>
        <w:rPr>
          <w:color w:val="231F20"/>
        </w:rPr>
        <w:t>mais</w:t>
      </w:r>
      <w:r>
        <w:rPr>
          <w:color w:val="231F20"/>
          <w:spacing w:val="-4"/>
        </w:rPr>
        <w:t> </w:t>
      </w:r>
      <w:r>
        <w:rPr>
          <w:color w:val="231F20"/>
        </w:rPr>
        <w:t>lhe</w:t>
      </w:r>
      <w:r>
        <w:rPr>
          <w:color w:val="231F20"/>
          <w:spacing w:val="-4"/>
        </w:rPr>
        <w:t> </w:t>
      </w:r>
      <w:r>
        <w:rPr>
          <w:color w:val="231F20"/>
        </w:rPr>
        <w:t>aprouver</w:t>
      </w:r>
      <w:r>
        <w:rPr>
          <w:color w:val="231F20"/>
          <w:spacing w:val="-4"/>
        </w:rPr>
        <w:t> </w:t>
      </w:r>
      <w:r>
        <w:rPr>
          <w:color w:val="231F20"/>
        </w:rPr>
        <w:t>para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impressão</w:t>
      </w:r>
      <w:r>
        <w:rPr>
          <w:color w:val="231F20"/>
          <w:spacing w:val="-4"/>
        </w:rPr>
        <w:t> </w:t>
      </w:r>
      <w:r>
        <w:rPr>
          <w:color w:val="231F20"/>
        </w:rPr>
        <w:t>da</w:t>
      </w:r>
      <w:r>
        <w:rPr>
          <w:color w:val="231F20"/>
          <w:spacing w:val="-4"/>
        </w:rPr>
        <w:t> </w:t>
      </w:r>
      <w:r>
        <w:rPr>
          <w:color w:val="231F20"/>
        </w:rPr>
        <w:t>obra.</w:t>
      </w:r>
    </w:p>
    <w:p>
      <w:pPr>
        <w:pStyle w:val="BodyText"/>
        <w:spacing w:line="242" w:lineRule="auto" w:before="100"/>
        <w:ind w:left="1723" w:right="205" w:firstLine="340"/>
        <w:jc w:val="both"/>
      </w:pPr>
      <w:r>
        <w:rPr>
          <w:b/>
          <w:color w:val="231F20"/>
        </w:rPr>
        <w:t>Detalhes.</w:t>
      </w:r>
      <w:r>
        <w:rPr>
          <w:b/>
          <w:color w:val="231F20"/>
          <w:spacing w:val="-8"/>
        </w:rPr>
        <w:t> </w:t>
      </w:r>
      <w:r>
        <w:rPr>
          <w:color w:val="231F20"/>
        </w:rPr>
        <w:t>O</w:t>
      </w:r>
      <w:r>
        <w:rPr>
          <w:color w:val="231F20"/>
          <w:spacing w:val="-8"/>
        </w:rPr>
        <w:t> </w:t>
      </w:r>
      <w:r>
        <w:rPr>
          <w:color w:val="231F20"/>
        </w:rPr>
        <w:t>editor</w:t>
      </w:r>
      <w:r>
        <w:rPr>
          <w:color w:val="231F20"/>
          <w:spacing w:val="-8"/>
        </w:rPr>
        <w:t> </w:t>
      </w:r>
      <w:r>
        <w:rPr>
          <w:color w:val="231F20"/>
        </w:rPr>
        <w:t>deve</w:t>
      </w:r>
      <w:r>
        <w:rPr>
          <w:color w:val="231F20"/>
          <w:spacing w:val="-8"/>
        </w:rPr>
        <w:t> </w:t>
      </w:r>
      <w:r>
        <w:rPr>
          <w:color w:val="231F20"/>
        </w:rPr>
        <w:t>esclarecer</w:t>
      </w:r>
      <w:r>
        <w:rPr>
          <w:color w:val="231F20"/>
          <w:spacing w:val="-8"/>
        </w:rPr>
        <w:t> </w:t>
      </w:r>
      <w:r>
        <w:rPr>
          <w:color w:val="231F20"/>
        </w:rPr>
        <w:t>ao</w:t>
      </w:r>
      <w:r>
        <w:rPr>
          <w:color w:val="231F20"/>
          <w:spacing w:val="-8"/>
        </w:rPr>
        <w:t> </w:t>
      </w:r>
      <w:r>
        <w:rPr>
          <w:color w:val="231F20"/>
        </w:rPr>
        <w:t>autor</w:t>
      </w:r>
      <w:r>
        <w:rPr>
          <w:color w:val="231F20"/>
          <w:spacing w:val="-8"/>
        </w:rPr>
        <w:t> </w:t>
      </w:r>
      <w:r>
        <w:rPr>
          <w:color w:val="231F20"/>
        </w:rPr>
        <w:t>os</w:t>
      </w:r>
      <w:r>
        <w:rPr>
          <w:color w:val="231F20"/>
          <w:spacing w:val="-8"/>
        </w:rPr>
        <w:t> </w:t>
      </w:r>
      <w:r>
        <w:rPr>
          <w:color w:val="231F20"/>
        </w:rPr>
        <w:t>detalhes</w:t>
      </w:r>
      <w:r>
        <w:rPr>
          <w:color w:val="231F20"/>
          <w:spacing w:val="-8"/>
        </w:rPr>
        <w:t> </w:t>
      </w:r>
      <w:r>
        <w:rPr>
          <w:color w:val="231F20"/>
        </w:rPr>
        <w:t>da</w:t>
      </w:r>
      <w:r>
        <w:rPr>
          <w:color w:val="231F20"/>
          <w:spacing w:val="-8"/>
        </w:rPr>
        <w:t> </w:t>
      </w:r>
      <w:r>
        <w:rPr>
          <w:color w:val="231F20"/>
        </w:rPr>
        <w:t>impressão da obra, contemplando, dentre outros, os 6 itens dispostos em ordem </w:t>
      </w:r>
      <w:r>
        <w:rPr>
          <w:color w:val="231F20"/>
          <w:spacing w:val="-2"/>
        </w:rPr>
        <w:t>funcional:</w:t>
      </w:r>
    </w:p>
    <w:p>
      <w:pPr>
        <w:pStyle w:val="ListParagraph"/>
        <w:numPr>
          <w:ilvl w:val="0"/>
          <w:numId w:val="36"/>
        </w:numPr>
        <w:tabs>
          <w:tab w:pos="2302" w:val="left" w:leader="none"/>
        </w:tabs>
        <w:spacing w:line="225" w:lineRule="auto" w:before="95" w:after="0"/>
        <w:ind w:left="1723" w:right="205" w:firstLine="340"/>
        <w:jc w:val="left"/>
        <w:rPr>
          <w:b/>
          <w:sz w:val="22"/>
        </w:rPr>
      </w:pPr>
      <w:r>
        <w:rPr>
          <w:b/>
          <w:color w:val="231F20"/>
          <w:sz w:val="22"/>
        </w:rPr>
        <w:t>Capa: </w:t>
      </w:r>
      <w:r>
        <w:rPr>
          <w:color w:val="231F20"/>
          <w:sz w:val="22"/>
        </w:rPr>
        <w:t>os detalhes estéticos da capa, tais como verniz localizado, especificação CMYK, </w:t>
      </w:r>
      <w:r>
        <w:rPr>
          <w:i/>
          <w:color w:val="231F20"/>
          <w:sz w:val="22"/>
        </w:rPr>
        <w:t>pantone®, </w:t>
      </w:r>
      <w:r>
        <w:rPr>
          <w:color w:val="231F20"/>
          <w:sz w:val="22"/>
        </w:rPr>
        <w:t>brilho, fosco, dentre outros</w:t>
      </w:r>
      <w:r>
        <w:rPr>
          <w:b/>
          <w:color w:val="231F20"/>
          <w:sz w:val="22"/>
        </w:rPr>
        <w:t>.</w:t>
      </w:r>
    </w:p>
    <w:p>
      <w:pPr>
        <w:pStyle w:val="ListParagraph"/>
        <w:numPr>
          <w:ilvl w:val="0"/>
          <w:numId w:val="36"/>
        </w:numPr>
        <w:tabs>
          <w:tab w:pos="2302" w:val="left" w:leader="none"/>
        </w:tabs>
        <w:spacing w:line="277" w:lineRule="exact" w:before="8" w:after="0"/>
        <w:ind w:left="2302" w:right="0" w:hanging="239"/>
        <w:jc w:val="left"/>
        <w:rPr>
          <w:b/>
          <w:sz w:val="22"/>
        </w:rPr>
      </w:pPr>
      <w:r>
        <w:rPr>
          <w:b/>
          <w:color w:val="231F20"/>
          <w:spacing w:val="-2"/>
          <w:sz w:val="22"/>
        </w:rPr>
        <w:t>Acabamento:</w:t>
      </w:r>
      <w:r>
        <w:rPr>
          <w:b/>
          <w:color w:val="231F20"/>
          <w:spacing w:val="1"/>
          <w:sz w:val="22"/>
        </w:rPr>
        <w:t> </w:t>
      </w:r>
      <w:r>
        <w:rPr>
          <w:color w:val="231F20"/>
          <w:spacing w:val="-2"/>
          <w:sz w:val="22"/>
        </w:rPr>
        <w:t>flexível,</w:t>
      </w:r>
      <w:r>
        <w:rPr>
          <w:color w:val="231F20"/>
          <w:spacing w:val="2"/>
          <w:sz w:val="22"/>
        </w:rPr>
        <w:t> </w:t>
      </w:r>
      <w:r>
        <w:rPr>
          <w:color w:val="231F20"/>
          <w:spacing w:val="-2"/>
          <w:sz w:val="22"/>
        </w:rPr>
        <w:t>brochura,</w:t>
      </w:r>
      <w:r>
        <w:rPr>
          <w:color w:val="231F20"/>
          <w:spacing w:val="1"/>
          <w:sz w:val="22"/>
        </w:rPr>
        <w:t> </w:t>
      </w:r>
      <w:r>
        <w:rPr>
          <w:color w:val="231F20"/>
          <w:spacing w:val="-2"/>
          <w:sz w:val="22"/>
        </w:rPr>
        <w:t>capa</w:t>
      </w:r>
      <w:r>
        <w:rPr>
          <w:color w:val="231F20"/>
          <w:spacing w:val="2"/>
          <w:sz w:val="22"/>
        </w:rPr>
        <w:t> </w:t>
      </w:r>
      <w:r>
        <w:rPr>
          <w:color w:val="231F20"/>
          <w:spacing w:val="-2"/>
          <w:sz w:val="22"/>
        </w:rPr>
        <w:t>dura</w:t>
      </w:r>
      <w:r>
        <w:rPr>
          <w:b/>
          <w:color w:val="231F20"/>
          <w:spacing w:val="-2"/>
          <w:sz w:val="22"/>
        </w:rPr>
        <w:t>.</w:t>
      </w:r>
    </w:p>
    <w:p>
      <w:pPr>
        <w:pStyle w:val="ListParagraph"/>
        <w:numPr>
          <w:ilvl w:val="0"/>
          <w:numId w:val="36"/>
        </w:numPr>
        <w:tabs>
          <w:tab w:pos="2302" w:val="left" w:leader="none"/>
        </w:tabs>
        <w:spacing w:line="270" w:lineRule="exact" w:before="0" w:after="0"/>
        <w:ind w:left="2302" w:right="0" w:hanging="239"/>
        <w:jc w:val="left"/>
        <w:rPr>
          <w:b/>
          <w:sz w:val="22"/>
        </w:rPr>
      </w:pPr>
      <w:r>
        <w:rPr>
          <w:b/>
          <w:color w:val="231F20"/>
          <w:w w:val="105"/>
          <w:sz w:val="22"/>
        </w:rPr>
        <w:t>Tipo</w:t>
      </w:r>
      <w:r>
        <w:rPr>
          <w:b/>
          <w:color w:val="231F20"/>
          <w:spacing w:val="-11"/>
          <w:w w:val="105"/>
          <w:sz w:val="22"/>
        </w:rPr>
        <w:t> </w:t>
      </w:r>
      <w:r>
        <w:rPr>
          <w:b/>
          <w:color w:val="231F20"/>
          <w:w w:val="105"/>
          <w:sz w:val="22"/>
        </w:rPr>
        <w:t>do</w:t>
      </w:r>
      <w:r>
        <w:rPr>
          <w:b/>
          <w:color w:val="231F20"/>
          <w:spacing w:val="-11"/>
          <w:w w:val="105"/>
          <w:sz w:val="22"/>
        </w:rPr>
        <w:t> </w:t>
      </w:r>
      <w:r>
        <w:rPr>
          <w:b/>
          <w:color w:val="231F20"/>
          <w:w w:val="105"/>
          <w:sz w:val="22"/>
        </w:rPr>
        <w:t>papel:</w:t>
      </w:r>
      <w:r>
        <w:rPr>
          <w:b/>
          <w:color w:val="231F20"/>
          <w:spacing w:val="-9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offset,</w:t>
      </w:r>
      <w:r>
        <w:rPr>
          <w:i/>
          <w:color w:val="231F20"/>
          <w:spacing w:val="-9"/>
          <w:w w:val="105"/>
          <w:sz w:val="22"/>
        </w:rPr>
        <w:t> </w:t>
      </w:r>
      <w:r>
        <w:rPr>
          <w:color w:val="231F20"/>
          <w:w w:val="105"/>
          <w:sz w:val="22"/>
        </w:rPr>
        <w:t>pólen</w:t>
      </w:r>
      <w:r>
        <w:rPr>
          <w:color w:val="231F20"/>
          <w:spacing w:val="-10"/>
          <w:w w:val="105"/>
          <w:sz w:val="22"/>
        </w:rPr>
        <w:t> </w:t>
      </w:r>
      <w:r>
        <w:rPr>
          <w:color w:val="231F20"/>
          <w:w w:val="105"/>
          <w:sz w:val="22"/>
        </w:rPr>
        <w:t>natural,</w:t>
      </w:r>
      <w:r>
        <w:rPr>
          <w:color w:val="231F20"/>
          <w:spacing w:val="-9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Reciclato,</w:t>
      </w:r>
      <w:r>
        <w:rPr>
          <w:i/>
          <w:color w:val="231F20"/>
          <w:spacing w:val="-9"/>
          <w:w w:val="105"/>
          <w:sz w:val="22"/>
        </w:rPr>
        <w:t> </w:t>
      </w:r>
      <w:r>
        <w:rPr>
          <w:i/>
          <w:color w:val="231F20"/>
          <w:spacing w:val="-2"/>
          <w:w w:val="105"/>
          <w:sz w:val="22"/>
        </w:rPr>
        <w:t>couché</w:t>
      </w:r>
      <w:r>
        <w:rPr>
          <w:b/>
          <w:color w:val="231F20"/>
          <w:spacing w:val="-2"/>
          <w:w w:val="105"/>
          <w:sz w:val="22"/>
        </w:rPr>
        <w:t>.</w:t>
      </w:r>
    </w:p>
    <w:p>
      <w:pPr>
        <w:pStyle w:val="ListParagraph"/>
        <w:numPr>
          <w:ilvl w:val="0"/>
          <w:numId w:val="36"/>
        </w:numPr>
        <w:tabs>
          <w:tab w:pos="2302" w:val="left" w:leader="none"/>
        </w:tabs>
        <w:spacing w:line="270" w:lineRule="exact" w:before="0" w:after="0"/>
        <w:ind w:left="2302" w:right="0" w:hanging="239"/>
        <w:jc w:val="left"/>
        <w:rPr>
          <w:b/>
          <w:sz w:val="22"/>
        </w:rPr>
      </w:pPr>
      <w:r>
        <w:rPr>
          <w:b/>
          <w:color w:val="231F20"/>
          <w:spacing w:val="-6"/>
          <w:sz w:val="22"/>
        </w:rPr>
        <w:t>Guarda:</w:t>
      </w:r>
      <w:r>
        <w:rPr>
          <w:b/>
          <w:color w:val="231F20"/>
          <w:spacing w:val="-4"/>
          <w:sz w:val="22"/>
        </w:rPr>
        <w:t> </w:t>
      </w:r>
      <w:r>
        <w:rPr>
          <w:color w:val="231F20"/>
          <w:spacing w:val="-6"/>
          <w:sz w:val="22"/>
        </w:rPr>
        <w:t>opção</w:t>
      </w:r>
      <w:r>
        <w:rPr>
          <w:color w:val="231F20"/>
          <w:spacing w:val="-4"/>
          <w:sz w:val="22"/>
        </w:rPr>
        <w:t> </w:t>
      </w:r>
      <w:r>
        <w:rPr>
          <w:color w:val="231F20"/>
          <w:spacing w:val="-6"/>
          <w:sz w:val="22"/>
        </w:rPr>
        <w:t>de</w:t>
      </w:r>
      <w:r>
        <w:rPr>
          <w:color w:val="231F20"/>
          <w:spacing w:val="-4"/>
          <w:sz w:val="22"/>
        </w:rPr>
        <w:t> </w:t>
      </w:r>
      <w:r>
        <w:rPr>
          <w:color w:val="231F20"/>
          <w:spacing w:val="-6"/>
          <w:sz w:val="22"/>
        </w:rPr>
        <w:t>haver</w:t>
      </w:r>
      <w:r>
        <w:rPr>
          <w:color w:val="231F20"/>
          <w:spacing w:val="-3"/>
          <w:sz w:val="22"/>
        </w:rPr>
        <w:t> </w:t>
      </w:r>
      <w:r>
        <w:rPr>
          <w:color w:val="231F20"/>
          <w:spacing w:val="-6"/>
          <w:sz w:val="22"/>
        </w:rPr>
        <w:t>guarda</w:t>
      </w:r>
      <w:r>
        <w:rPr>
          <w:color w:val="231F20"/>
          <w:spacing w:val="-4"/>
          <w:sz w:val="22"/>
        </w:rPr>
        <w:t> </w:t>
      </w:r>
      <w:r>
        <w:rPr>
          <w:color w:val="231F20"/>
          <w:spacing w:val="-6"/>
          <w:sz w:val="22"/>
        </w:rPr>
        <w:t>(proteção</w:t>
      </w:r>
      <w:r>
        <w:rPr>
          <w:color w:val="231F20"/>
          <w:spacing w:val="-4"/>
          <w:sz w:val="22"/>
        </w:rPr>
        <w:t> </w:t>
      </w:r>
      <w:r>
        <w:rPr>
          <w:color w:val="231F20"/>
          <w:spacing w:val="-6"/>
          <w:sz w:val="22"/>
        </w:rPr>
        <w:t>reforçando</w:t>
      </w:r>
      <w:r>
        <w:rPr>
          <w:color w:val="231F20"/>
          <w:spacing w:val="-4"/>
          <w:sz w:val="22"/>
        </w:rPr>
        <w:t> </w:t>
      </w:r>
      <w:r>
        <w:rPr>
          <w:color w:val="231F20"/>
          <w:spacing w:val="-6"/>
          <w:sz w:val="22"/>
        </w:rPr>
        <w:t>a</w:t>
      </w:r>
      <w:r>
        <w:rPr>
          <w:color w:val="231F20"/>
          <w:spacing w:val="-3"/>
          <w:sz w:val="22"/>
        </w:rPr>
        <w:t> </w:t>
      </w:r>
      <w:r>
        <w:rPr>
          <w:color w:val="231F20"/>
          <w:spacing w:val="-6"/>
          <w:sz w:val="22"/>
        </w:rPr>
        <w:t>capa)</w:t>
      </w:r>
      <w:r>
        <w:rPr>
          <w:color w:val="231F20"/>
          <w:spacing w:val="-4"/>
          <w:sz w:val="22"/>
        </w:rPr>
        <w:t> </w:t>
      </w:r>
      <w:r>
        <w:rPr>
          <w:color w:val="231F20"/>
          <w:spacing w:val="-6"/>
          <w:sz w:val="22"/>
        </w:rPr>
        <w:t>ou</w:t>
      </w:r>
      <w:r>
        <w:rPr>
          <w:color w:val="231F20"/>
          <w:spacing w:val="-4"/>
          <w:sz w:val="22"/>
        </w:rPr>
        <w:t> </w:t>
      </w:r>
      <w:r>
        <w:rPr>
          <w:color w:val="231F20"/>
          <w:spacing w:val="-6"/>
          <w:sz w:val="22"/>
        </w:rPr>
        <w:t>não</w:t>
      </w:r>
      <w:r>
        <w:rPr>
          <w:b/>
          <w:color w:val="231F20"/>
          <w:spacing w:val="-6"/>
          <w:sz w:val="22"/>
        </w:rPr>
        <w:t>.</w:t>
      </w:r>
    </w:p>
    <w:p>
      <w:pPr>
        <w:pStyle w:val="ListParagraph"/>
        <w:numPr>
          <w:ilvl w:val="0"/>
          <w:numId w:val="36"/>
        </w:numPr>
        <w:tabs>
          <w:tab w:pos="2302" w:val="left" w:leader="none"/>
        </w:tabs>
        <w:spacing w:line="270" w:lineRule="exact" w:before="0" w:after="0"/>
        <w:ind w:left="2302" w:right="0" w:hanging="239"/>
        <w:jc w:val="left"/>
        <w:rPr>
          <w:b/>
          <w:sz w:val="22"/>
        </w:rPr>
      </w:pPr>
      <w:r>
        <w:rPr>
          <w:b/>
          <w:color w:val="231F20"/>
          <w:sz w:val="22"/>
        </w:rPr>
        <w:t>Lombada:</w:t>
      </w:r>
      <w:r>
        <w:rPr>
          <w:b/>
          <w:color w:val="231F20"/>
          <w:spacing w:val="-6"/>
          <w:sz w:val="22"/>
        </w:rPr>
        <w:t> </w:t>
      </w:r>
      <w:r>
        <w:rPr>
          <w:color w:val="231F20"/>
          <w:sz w:val="22"/>
        </w:rPr>
        <w:t>colada,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costurada,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redonda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ou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2"/>
          <w:sz w:val="22"/>
        </w:rPr>
        <w:t>quadrada</w:t>
      </w:r>
      <w:r>
        <w:rPr>
          <w:b/>
          <w:color w:val="231F20"/>
          <w:spacing w:val="-2"/>
          <w:sz w:val="22"/>
        </w:rPr>
        <w:t>.</w:t>
      </w:r>
    </w:p>
    <w:p>
      <w:pPr>
        <w:pStyle w:val="ListParagraph"/>
        <w:numPr>
          <w:ilvl w:val="0"/>
          <w:numId w:val="36"/>
        </w:numPr>
        <w:tabs>
          <w:tab w:pos="2302" w:val="left" w:leader="none"/>
        </w:tabs>
        <w:spacing w:line="235" w:lineRule="auto" w:before="0" w:after="0"/>
        <w:ind w:left="1723" w:right="207" w:firstLine="340"/>
        <w:jc w:val="both"/>
        <w:rPr>
          <w:b/>
          <w:sz w:val="22"/>
        </w:rPr>
      </w:pPr>
      <w:r>
        <w:rPr>
          <w:b/>
          <w:color w:val="231F20"/>
          <w:spacing w:val="-2"/>
          <w:sz w:val="22"/>
        </w:rPr>
        <w:t>Cores:</w:t>
      </w:r>
      <w:r>
        <w:rPr>
          <w:b/>
          <w:color w:val="231F20"/>
          <w:spacing w:val="-12"/>
          <w:sz w:val="22"/>
        </w:rPr>
        <w:t> </w:t>
      </w:r>
      <w:r>
        <w:rPr>
          <w:color w:val="231F20"/>
          <w:spacing w:val="-2"/>
          <w:sz w:val="22"/>
        </w:rPr>
        <w:t>caso</w:t>
      </w:r>
      <w:r>
        <w:rPr>
          <w:color w:val="231F20"/>
          <w:spacing w:val="-12"/>
          <w:sz w:val="22"/>
        </w:rPr>
        <w:t> </w:t>
      </w:r>
      <w:r>
        <w:rPr>
          <w:color w:val="231F20"/>
          <w:spacing w:val="-2"/>
          <w:sz w:val="22"/>
        </w:rPr>
        <w:t>haja</w:t>
      </w:r>
      <w:r>
        <w:rPr>
          <w:color w:val="231F20"/>
          <w:spacing w:val="-12"/>
          <w:sz w:val="22"/>
        </w:rPr>
        <w:t> </w:t>
      </w:r>
      <w:r>
        <w:rPr>
          <w:color w:val="231F20"/>
          <w:spacing w:val="-2"/>
          <w:sz w:val="22"/>
        </w:rPr>
        <w:t>páginas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2"/>
          <w:sz w:val="22"/>
        </w:rPr>
        <w:t>com</w:t>
      </w:r>
      <w:r>
        <w:rPr>
          <w:color w:val="231F20"/>
          <w:spacing w:val="-12"/>
          <w:sz w:val="22"/>
        </w:rPr>
        <w:t> </w:t>
      </w:r>
      <w:r>
        <w:rPr>
          <w:color w:val="231F20"/>
          <w:spacing w:val="-2"/>
          <w:sz w:val="22"/>
        </w:rPr>
        <w:t>informações</w:t>
      </w:r>
      <w:r>
        <w:rPr>
          <w:color w:val="231F20"/>
          <w:spacing w:val="-12"/>
          <w:sz w:val="22"/>
        </w:rPr>
        <w:t> </w:t>
      </w:r>
      <w:r>
        <w:rPr>
          <w:color w:val="231F20"/>
          <w:spacing w:val="-2"/>
          <w:sz w:val="22"/>
        </w:rPr>
        <w:t>coloridas,</w:t>
      </w:r>
      <w:r>
        <w:rPr>
          <w:color w:val="231F20"/>
          <w:spacing w:val="-12"/>
          <w:sz w:val="22"/>
        </w:rPr>
        <w:t> </w:t>
      </w:r>
      <w:r>
        <w:rPr>
          <w:color w:val="231F20"/>
          <w:spacing w:val="-2"/>
          <w:sz w:val="22"/>
        </w:rPr>
        <w:t>será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2"/>
          <w:sz w:val="22"/>
        </w:rPr>
        <w:t>necessário </w:t>
      </w:r>
      <w:r>
        <w:rPr>
          <w:color w:val="231F20"/>
          <w:sz w:val="22"/>
        </w:rPr>
        <w:t>indicar a quantidade e o(s) número(s) da(s) página(s), com o cuidado de situá-las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em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único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bloco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dobra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papel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para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redução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do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custo</w:t>
      </w:r>
      <w:r>
        <w:rPr>
          <w:b/>
          <w:color w:val="231F20"/>
          <w:sz w:val="22"/>
        </w:rPr>
        <w:t>.</w:t>
      </w:r>
    </w:p>
    <w:p>
      <w:pPr>
        <w:pStyle w:val="BodyText"/>
        <w:spacing w:before="15"/>
        <w:rPr>
          <w:b/>
        </w:rPr>
      </w:pPr>
    </w:p>
    <w:p>
      <w:pPr>
        <w:pStyle w:val="BodyText"/>
        <w:spacing w:line="242" w:lineRule="auto"/>
        <w:ind w:left="1723" w:right="206" w:firstLine="340"/>
        <w:jc w:val="both"/>
      </w:pPr>
      <w:r>
        <w:rPr>
          <w:b/>
          <w:color w:val="231F20"/>
        </w:rPr>
        <w:t>Produção.</w:t>
      </w:r>
      <w:r>
        <w:rPr>
          <w:b/>
          <w:color w:val="231F20"/>
          <w:spacing w:val="-10"/>
        </w:rPr>
        <w:t> </w:t>
      </w:r>
      <w:r>
        <w:rPr>
          <w:color w:val="231F20"/>
        </w:rPr>
        <w:t>Após</w:t>
      </w:r>
      <w:r>
        <w:rPr>
          <w:color w:val="231F20"/>
          <w:spacing w:val="-8"/>
        </w:rPr>
        <w:t> </w:t>
      </w: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color w:val="231F20"/>
        </w:rPr>
        <w:t>escolha</w:t>
      </w:r>
      <w:r>
        <w:rPr>
          <w:color w:val="231F20"/>
          <w:spacing w:val="-8"/>
        </w:rPr>
        <w:t> </w:t>
      </w:r>
      <w:r>
        <w:rPr>
          <w:color w:val="231F20"/>
        </w:rPr>
        <w:t>da</w:t>
      </w:r>
      <w:r>
        <w:rPr>
          <w:color w:val="231F20"/>
          <w:spacing w:val="-8"/>
        </w:rPr>
        <w:t> </w:t>
      </w:r>
      <w:r>
        <w:rPr>
          <w:color w:val="231F20"/>
        </w:rPr>
        <w:t>gráfica</w:t>
      </w:r>
      <w:r>
        <w:rPr>
          <w:color w:val="231F20"/>
          <w:spacing w:val="-8"/>
        </w:rPr>
        <w:t> </w:t>
      </w:r>
      <w:r>
        <w:rPr>
          <w:color w:val="231F20"/>
        </w:rPr>
        <w:t>e</w:t>
      </w:r>
      <w:r>
        <w:rPr>
          <w:color w:val="231F20"/>
          <w:spacing w:val="-8"/>
        </w:rPr>
        <w:t> </w:t>
      </w:r>
      <w:r>
        <w:rPr>
          <w:color w:val="231F20"/>
        </w:rPr>
        <w:t>ciente</w:t>
      </w:r>
      <w:r>
        <w:rPr>
          <w:color w:val="231F20"/>
          <w:spacing w:val="-8"/>
        </w:rPr>
        <w:t> </w:t>
      </w:r>
      <w:r>
        <w:rPr>
          <w:color w:val="231F20"/>
        </w:rPr>
        <w:t>dos</w:t>
      </w:r>
      <w:r>
        <w:rPr>
          <w:color w:val="231F20"/>
          <w:spacing w:val="-8"/>
        </w:rPr>
        <w:t> </w:t>
      </w:r>
      <w:r>
        <w:rPr>
          <w:color w:val="231F20"/>
        </w:rPr>
        <w:t>detalhes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  <w:spacing w:val="-8"/>
        </w:rPr>
        <w:t> </w:t>
      </w:r>
      <w:r>
        <w:rPr>
          <w:color w:val="231F20"/>
        </w:rPr>
        <w:t>impres-são, o autor autoriza a produção da obra.</w:t>
      </w:r>
    </w:p>
    <w:p>
      <w:pPr>
        <w:pStyle w:val="BodyText"/>
        <w:spacing w:after="0" w:line="242" w:lineRule="auto"/>
        <w:jc w:val="both"/>
        <w:sectPr>
          <w:pgSz w:w="9420" w:h="13840"/>
          <w:pgMar w:header="673" w:footer="0" w:top="860" w:bottom="280" w:left="0" w:right="1275"/>
        </w:sectPr>
      </w:pPr>
    </w:p>
    <w:p>
      <w:pPr>
        <w:pStyle w:val="BodyText"/>
        <w:rPr>
          <w:sz w:val="26"/>
        </w:rPr>
      </w:pPr>
    </w:p>
    <w:p>
      <w:pPr>
        <w:pStyle w:val="BodyText"/>
        <w:spacing w:before="226"/>
        <w:rPr>
          <w:sz w:val="26"/>
        </w:rPr>
      </w:pPr>
    </w:p>
    <w:p>
      <w:pPr>
        <w:pStyle w:val="Heading5"/>
        <w:numPr>
          <w:ilvl w:val="1"/>
          <w:numId w:val="35"/>
        </w:numPr>
        <w:tabs>
          <w:tab w:pos="2411" w:val="left" w:leader="none"/>
        </w:tabs>
        <w:spacing w:line="240" w:lineRule="auto" w:before="0" w:after="0"/>
        <w:ind w:left="2411" w:right="0" w:hanging="608"/>
        <w:jc w:val="left"/>
      </w:pPr>
      <w:bookmarkStart w:name="_TOC_250018" w:id="13"/>
      <w:r>
        <w:rPr>
          <w:color w:val="231F20"/>
          <w:spacing w:val="-6"/>
        </w:rPr>
        <w:t>Revisão de</w:t>
      </w:r>
      <w:r>
        <w:rPr>
          <w:color w:val="231F20"/>
          <w:spacing w:val="-5"/>
        </w:rPr>
        <w:t> </w:t>
      </w:r>
      <w:bookmarkEnd w:id="13"/>
      <w:r>
        <w:rPr>
          <w:color w:val="231F20"/>
          <w:spacing w:val="-6"/>
        </w:rPr>
        <w:t>Provas</w:t>
      </w:r>
    </w:p>
    <w:p>
      <w:pPr>
        <w:pStyle w:val="BodyText"/>
        <w:spacing w:before="180"/>
        <w:rPr>
          <w:b/>
          <w:sz w:val="26"/>
        </w:rPr>
      </w:pPr>
    </w:p>
    <w:p>
      <w:pPr>
        <w:pStyle w:val="BodyText"/>
        <w:spacing w:line="242" w:lineRule="auto"/>
        <w:ind w:left="1483" w:right="309" w:firstLine="340"/>
      </w:pPr>
      <w:r>
        <w:rPr>
          <w:b/>
          <w:color w:val="231F20"/>
        </w:rPr>
        <w:t>Prova. </w:t>
      </w:r>
      <w:r>
        <w:rPr>
          <w:color w:val="231F20"/>
        </w:rPr>
        <w:t>A gráfica encaminha as provas (bonecos) de miolo e de capa para</w:t>
      </w:r>
      <w:r>
        <w:rPr>
          <w:color w:val="231F20"/>
          <w:spacing w:val="-3"/>
        </w:rPr>
        <w:t> </w:t>
      </w:r>
      <w:r>
        <w:rPr>
          <w:color w:val="231F20"/>
        </w:rPr>
        <w:t>serem</w:t>
      </w:r>
      <w:r>
        <w:rPr>
          <w:color w:val="231F20"/>
          <w:spacing w:val="-3"/>
        </w:rPr>
        <w:t> </w:t>
      </w:r>
      <w:r>
        <w:rPr>
          <w:color w:val="231F20"/>
        </w:rPr>
        <w:t>aprovados</w:t>
      </w:r>
      <w:r>
        <w:rPr>
          <w:color w:val="231F20"/>
          <w:spacing w:val="-3"/>
        </w:rPr>
        <w:t> </w:t>
      </w:r>
      <w:r>
        <w:rPr>
          <w:color w:val="231F20"/>
        </w:rPr>
        <w:t>pelo</w:t>
      </w:r>
      <w:r>
        <w:rPr>
          <w:color w:val="231F20"/>
          <w:spacing w:val="-3"/>
        </w:rPr>
        <w:t> </w:t>
      </w:r>
      <w:r>
        <w:rPr>
          <w:color w:val="231F20"/>
        </w:rPr>
        <w:t>autor.</w:t>
      </w:r>
      <w:r>
        <w:rPr>
          <w:color w:val="231F20"/>
          <w:spacing w:val="-3"/>
        </w:rPr>
        <w:t> </w:t>
      </w:r>
      <w:r>
        <w:rPr>
          <w:color w:val="231F20"/>
        </w:rPr>
        <w:t>Nessa</w:t>
      </w:r>
      <w:r>
        <w:rPr>
          <w:color w:val="231F20"/>
          <w:spacing w:val="-3"/>
        </w:rPr>
        <w:t> </w:t>
      </w:r>
      <w:r>
        <w:rPr>
          <w:color w:val="231F20"/>
        </w:rPr>
        <w:t>ocasião</w:t>
      </w:r>
      <w:r>
        <w:rPr>
          <w:color w:val="231F20"/>
          <w:spacing w:val="-3"/>
        </w:rPr>
        <w:t> </w:t>
      </w:r>
      <w:r>
        <w:rPr>
          <w:color w:val="231F20"/>
        </w:rPr>
        <w:t>o</w:t>
      </w:r>
      <w:r>
        <w:rPr>
          <w:color w:val="231F20"/>
          <w:spacing w:val="-3"/>
        </w:rPr>
        <w:t> </w:t>
      </w:r>
      <w:r>
        <w:rPr>
          <w:color w:val="231F20"/>
        </w:rPr>
        <w:t>editor</w:t>
      </w:r>
      <w:r>
        <w:rPr>
          <w:color w:val="231F20"/>
          <w:spacing w:val="-3"/>
        </w:rPr>
        <w:t> </w:t>
      </w:r>
      <w:r>
        <w:rPr>
          <w:color w:val="231F20"/>
        </w:rPr>
        <w:t>faz</w:t>
      </w:r>
      <w:r>
        <w:rPr>
          <w:color w:val="231F20"/>
          <w:spacing w:val="-3"/>
        </w:rPr>
        <w:t> </w:t>
      </w:r>
      <w:r>
        <w:rPr>
          <w:color w:val="231F20"/>
        </w:rPr>
        <w:t>novo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pente-</w:t>
      </w:r>
    </w:p>
    <w:p>
      <w:pPr>
        <w:pStyle w:val="BodyText"/>
        <w:ind w:left="1483"/>
      </w:pPr>
      <w:r>
        <w:rPr>
          <w:color w:val="231F20"/>
        </w:rPr>
        <w:t>-fino da </w:t>
      </w:r>
      <w:r>
        <w:rPr>
          <w:color w:val="231F20"/>
          <w:spacing w:val="-2"/>
        </w:rPr>
        <w:t>obra.</w:t>
      </w:r>
    </w:p>
    <w:p>
      <w:pPr>
        <w:pStyle w:val="BodyText"/>
        <w:spacing w:line="242" w:lineRule="auto" w:before="103"/>
        <w:ind w:left="1483" w:right="309" w:firstLine="340"/>
      </w:pPr>
      <w:r>
        <w:rPr>
          <w:b/>
          <w:color w:val="231F20"/>
        </w:rPr>
        <w:t>Ajustes</w:t>
      </w:r>
      <w:r>
        <w:rPr>
          <w:color w:val="231F20"/>
        </w:rPr>
        <w:t>.</w:t>
      </w:r>
      <w:r>
        <w:rPr>
          <w:color w:val="231F20"/>
          <w:spacing w:val="20"/>
        </w:rPr>
        <w:t> </w:t>
      </w:r>
      <w:r>
        <w:rPr>
          <w:color w:val="231F20"/>
        </w:rPr>
        <w:t>Caso</w:t>
      </w:r>
      <w:r>
        <w:rPr>
          <w:color w:val="231F20"/>
          <w:spacing w:val="20"/>
        </w:rPr>
        <w:t> </w:t>
      </w:r>
      <w:r>
        <w:rPr>
          <w:color w:val="231F20"/>
        </w:rPr>
        <w:t>sejam</w:t>
      </w:r>
      <w:r>
        <w:rPr>
          <w:color w:val="231F20"/>
          <w:spacing w:val="20"/>
        </w:rPr>
        <w:t> </w:t>
      </w:r>
      <w:r>
        <w:rPr>
          <w:color w:val="231F20"/>
        </w:rPr>
        <w:t>identificados</w:t>
      </w:r>
      <w:r>
        <w:rPr>
          <w:color w:val="231F20"/>
          <w:spacing w:val="20"/>
        </w:rPr>
        <w:t> </w:t>
      </w:r>
      <w:r>
        <w:rPr>
          <w:color w:val="231F20"/>
        </w:rPr>
        <w:t>erros,</w:t>
      </w:r>
      <w:r>
        <w:rPr>
          <w:color w:val="231F20"/>
          <w:spacing w:val="20"/>
        </w:rPr>
        <w:t> </w:t>
      </w:r>
      <w:r>
        <w:rPr>
          <w:color w:val="231F20"/>
        </w:rPr>
        <w:t>são</w:t>
      </w:r>
      <w:r>
        <w:rPr>
          <w:color w:val="231F20"/>
          <w:spacing w:val="20"/>
        </w:rPr>
        <w:t> </w:t>
      </w:r>
      <w:r>
        <w:rPr>
          <w:color w:val="231F20"/>
        </w:rPr>
        <w:t>realizados</w:t>
      </w:r>
      <w:r>
        <w:rPr>
          <w:color w:val="231F20"/>
          <w:spacing w:val="20"/>
        </w:rPr>
        <w:t> </w:t>
      </w:r>
      <w:r>
        <w:rPr>
          <w:color w:val="231F20"/>
        </w:rPr>
        <w:t>ajustes</w:t>
      </w:r>
      <w:r>
        <w:rPr>
          <w:color w:val="231F20"/>
          <w:spacing w:val="20"/>
        </w:rPr>
        <w:t> </w:t>
      </w:r>
      <w:r>
        <w:rPr>
          <w:color w:val="231F20"/>
        </w:rPr>
        <w:t>e</w:t>
      </w:r>
      <w:r>
        <w:rPr>
          <w:color w:val="231F20"/>
          <w:spacing w:val="20"/>
        </w:rPr>
        <w:t> </w:t>
      </w:r>
      <w:r>
        <w:rPr>
          <w:color w:val="231F20"/>
        </w:rPr>
        <w:t>os arquivos são reenviados novamente ao site da gráfica.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2"/>
      </w:pPr>
    </w:p>
    <w:p>
      <w:pPr>
        <w:pStyle w:val="Heading5"/>
        <w:numPr>
          <w:ilvl w:val="1"/>
          <w:numId w:val="35"/>
        </w:numPr>
        <w:tabs>
          <w:tab w:pos="2412" w:val="left" w:leader="none"/>
        </w:tabs>
        <w:spacing w:line="240" w:lineRule="auto" w:before="1" w:after="0"/>
        <w:ind w:left="2412" w:right="0" w:hanging="609"/>
        <w:jc w:val="left"/>
      </w:pPr>
      <w:bookmarkStart w:name="_TOC_250017" w:id="14"/>
      <w:r>
        <w:rPr>
          <w:color w:val="231F20"/>
          <w:spacing w:val="-4"/>
        </w:rPr>
        <w:t>Autorização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para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Impressão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da</w:t>
      </w:r>
      <w:r>
        <w:rPr>
          <w:color w:val="231F20"/>
          <w:spacing w:val="-9"/>
        </w:rPr>
        <w:t> </w:t>
      </w:r>
      <w:bookmarkEnd w:id="14"/>
      <w:r>
        <w:rPr>
          <w:color w:val="231F20"/>
          <w:spacing w:val="-4"/>
        </w:rPr>
        <w:t>Obra</w:t>
      </w:r>
    </w:p>
    <w:p>
      <w:pPr>
        <w:pStyle w:val="BodyText"/>
        <w:spacing w:before="179"/>
        <w:rPr>
          <w:b/>
          <w:sz w:val="26"/>
        </w:rPr>
      </w:pPr>
    </w:p>
    <w:p>
      <w:pPr>
        <w:pStyle w:val="BodyText"/>
        <w:ind w:left="1823"/>
        <w:jc w:val="both"/>
      </w:pPr>
      <w:r>
        <w:rPr>
          <w:b/>
          <w:color w:val="231F20"/>
        </w:rPr>
        <w:t>Impressão.</w:t>
      </w:r>
      <w:r>
        <w:rPr>
          <w:b/>
          <w:color w:val="231F20"/>
          <w:spacing w:val="-14"/>
        </w:rPr>
        <w:t> </w:t>
      </w:r>
      <w:r>
        <w:rPr>
          <w:color w:val="231F20"/>
        </w:rPr>
        <w:t>A</w:t>
      </w:r>
      <w:r>
        <w:rPr>
          <w:color w:val="231F20"/>
          <w:spacing w:val="-13"/>
        </w:rPr>
        <w:t> </w:t>
      </w:r>
      <w:r>
        <w:rPr>
          <w:color w:val="231F20"/>
        </w:rPr>
        <w:t>impressão</w:t>
      </w:r>
      <w:r>
        <w:rPr>
          <w:color w:val="231F20"/>
          <w:spacing w:val="-11"/>
        </w:rPr>
        <w:t> </w:t>
      </w:r>
      <w:r>
        <w:rPr>
          <w:color w:val="231F20"/>
        </w:rPr>
        <w:t>da</w:t>
      </w:r>
      <w:r>
        <w:rPr>
          <w:color w:val="231F20"/>
          <w:spacing w:val="-12"/>
        </w:rPr>
        <w:t> </w:t>
      </w:r>
      <w:r>
        <w:rPr>
          <w:color w:val="231F20"/>
        </w:rPr>
        <w:t>obra</w:t>
      </w:r>
      <w:r>
        <w:rPr>
          <w:color w:val="231F20"/>
          <w:spacing w:val="-12"/>
        </w:rPr>
        <w:t> </w:t>
      </w:r>
      <w:r>
        <w:rPr>
          <w:color w:val="231F20"/>
        </w:rPr>
        <w:t>é</w:t>
      </w:r>
      <w:r>
        <w:rPr>
          <w:color w:val="231F20"/>
          <w:spacing w:val="-12"/>
        </w:rPr>
        <w:t> </w:t>
      </w:r>
      <w:r>
        <w:rPr>
          <w:color w:val="231F20"/>
        </w:rPr>
        <w:t>realizada</w:t>
      </w:r>
      <w:r>
        <w:rPr>
          <w:color w:val="231F20"/>
          <w:spacing w:val="-12"/>
        </w:rPr>
        <w:t> </w:t>
      </w:r>
      <w:r>
        <w:rPr>
          <w:color w:val="231F20"/>
        </w:rPr>
        <w:t>pela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gráfica.</w:t>
      </w:r>
    </w:p>
    <w:p>
      <w:pPr>
        <w:pStyle w:val="BodyText"/>
        <w:spacing w:line="242" w:lineRule="auto" w:before="103"/>
        <w:ind w:left="1483" w:right="446" w:firstLine="340"/>
        <w:jc w:val="both"/>
      </w:pPr>
      <w:r>
        <w:rPr>
          <w:b/>
          <w:color w:val="231F20"/>
        </w:rPr>
        <w:t>Pagamento.</w:t>
      </w:r>
      <w:r>
        <w:rPr>
          <w:b/>
          <w:color w:val="231F20"/>
          <w:spacing w:val="-3"/>
        </w:rPr>
        <w:t> </w:t>
      </w:r>
      <w:r>
        <w:rPr>
          <w:color w:val="231F20"/>
        </w:rPr>
        <w:t>Nesta etapa é feito o pagamento da impressão da obra. O</w:t>
      </w:r>
      <w:r>
        <w:rPr>
          <w:color w:val="231F20"/>
          <w:spacing w:val="-1"/>
        </w:rPr>
        <w:t> </w:t>
      </w:r>
      <w:r>
        <w:rPr>
          <w:color w:val="231F20"/>
        </w:rPr>
        <w:t>autor</w:t>
      </w:r>
      <w:r>
        <w:rPr>
          <w:color w:val="231F20"/>
          <w:spacing w:val="-1"/>
        </w:rPr>
        <w:t> </w:t>
      </w:r>
      <w:r>
        <w:rPr>
          <w:color w:val="231F20"/>
        </w:rPr>
        <w:t>procede</w:t>
      </w:r>
      <w:r>
        <w:rPr>
          <w:color w:val="231F20"/>
          <w:spacing w:val="-1"/>
        </w:rPr>
        <w:t> </w:t>
      </w:r>
      <w:r>
        <w:rPr>
          <w:color w:val="231F20"/>
        </w:rPr>
        <w:t>o</w:t>
      </w:r>
      <w:r>
        <w:rPr>
          <w:color w:val="231F20"/>
          <w:spacing w:val="-1"/>
        </w:rPr>
        <w:t> </w:t>
      </w:r>
      <w:r>
        <w:rPr>
          <w:color w:val="231F20"/>
        </w:rPr>
        <w:t>depósito,</w:t>
      </w:r>
      <w:r>
        <w:rPr>
          <w:color w:val="231F20"/>
          <w:spacing w:val="-1"/>
        </w:rPr>
        <w:t> </w:t>
      </w:r>
      <w:r>
        <w:rPr>
          <w:color w:val="231F20"/>
        </w:rPr>
        <w:t>a</w:t>
      </w:r>
      <w:r>
        <w:rPr>
          <w:color w:val="231F20"/>
          <w:spacing w:val="-1"/>
        </w:rPr>
        <w:t> </w:t>
      </w:r>
      <w:r>
        <w:rPr>
          <w:color w:val="231F20"/>
        </w:rPr>
        <w:t>título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</w:rPr>
        <w:t>doação,</w:t>
      </w:r>
      <w:r>
        <w:rPr>
          <w:color w:val="231F20"/>
          <w:spacing w:val="-1"/>
        </w:rPr>
        <w:t> </w:t>
      </w:r>
      <w:r>
        <w:rPr>
          <w:color w:val="231F20"/>
        </w:rPr>
        <w:t>na</w:t>
      </w:r>
      <w:r>
        <w:rPr>
          <w:color w:val="231F20"/>
          <w:spacing w:val="-1"/>
        </w:rPr>
        <w:t> </w:t>
      </w:r>
      <w:r>
        <w:rPr>
          <w:color w:val="231F20"/>
        </w:rPr>
        <w:t>conta</w:t>
      </w:r>
      <w:r>
        <w:rPr>
          <w:color w:val="231F20"/>
          <w:spacing w:val="-1"/>
        </w:rPr>
        <w:t> </w:t>
      </w:r>
      <w:r>
        <w:rPr>
          <w:color w:val="231F20"/>
        </w:rPr>
        <w:t>da</w:t>
      </w:r>
      <w:r>
        <w:rPr>
          <w:color w:val="231F20"/>
          <w:spacing w:val="-1"/>
        </w:rPr>
        <w:t> </w:t>
      </w:r>
      <w:r>
        <w:rPr>
          <w:color w:val="231F20"/>
        </w:rPr>
        <w:t>EDITARES e esta faz o repasse para a gráfica.</w:t>
      </w:r>
    </w:p>
    <w:p>
      <w:pPr>
        <w:spacing w:before="100"/>
        <w:ind w:left="1823" w:right="0" w:firstLine="0"/>
        <w:jc w:val="both"/>
        <w:rPr>
          <w:i/>
          <w:sz w:val="22"/>
        </w:rPr>
      </w:pPr>
      <w:r>
        <w:rPr>
          <w:b/>
          <w:color w:val="231F20"/>
          <w:sz w:val="22"/>
        </w:rPr>
        <w:t>Comprovante.</w:t>
      </w:r>
      <w:r>
        <w:rPr>
          <w:b/>
          <w:color w:val="231F20"/>
          <w:spacing w:val="49"/>
          <w:sz w:val="22"/>
        </w:rPr>
        <w:t> </w:t>
      </w:r>
      <w:r>
        <w:rPr>
          <w:color w:val="231F20"/>
          <w:sz w:val="22"/>
        </w:rPr>
        <w:t>O</w:t>
      </w:r>
      <w:r>
        <w:rPr>
          <w:color w:val="231F20"/>
          <w:spacing w:val="53"/>
          <w:sz w:val="22"/>
        </w:rPr>
        <w:t> </w:t>
      </w:r>
      <w:r>
        <w:rPr>
          <w:color w:val="231F20"/>
          <w:sz w:val="22"/>
        </w:rPr>
        <w:t>comprovante</w:t>
      </w:r>
      <w:r>
        <w:rPr>
          <w:color w:val="231F20"/>
          <w:spacing w:val="52"/>
          <w:sz w:val="22"/>
        </w:rPr>
        <w:t> </w:t>
      </w:r>
      <w:r>
        <w:rPr>
          <w:color w:val="231F20"/>
          <w:sz w:val="22"/>
        </w:rPr>
        <w:t>deve</w:t>
      </w:r>
      <w:r>
        <w:rPr>
          <w:color w:val="231F20"/>
          <w:spacing w:val="53"/>
          <w:sz w:val="22"/>
        </w:rPr>
        <w:t> </w:t>
      </w:r>
      <w:r>
        <w:rPr>
          <w:color w:val="231F20"/>
          <w:sz w:val="22"/>
        </w:rPr>
        <w:t>ser</w:t>
      </w:r>
      <w:r>
        <w:rPr>
          <w:color w:val="231F20"/>
          <w:spacing w:val="53"/>
          <w:sz w:val="22"/>
        </w:rPr>
        <w:t> </w:t>
      </w:r>
      <w:r>
        <w:rPr>
          <w:color w:val="231F20"/>
          <w:sz w:val="22"/>
        </w:rPr>
        <w:t>enviado</w:t>
      </w:r>
      <w:r>
        <w:rPr>
          <w:color w:val="231F20"/>
          <w:spacing w:val="53"/>
          <w:sz w:val="22"/>
        </w:rPr>
        <w:t> </w:t>
      </w:r>
      <w:r>
        <w:rPr>
          <w:color w:val="231F20"/>
          <w:sz w:val="22"/>
        </w:rPr>
        <w:t>para</w:t>
      </w:r>
      <w:r>
        <w:rPr>
          <w:color w:val="231F20"/>
          <w:spacing w:val="53"/>
          <w:sz w:val="22"/>
        </w:rPr>
        <w:t> </w:t>
      </w:r>
      <w:r>
        <w:rPr>
          <w:color w:val="231F20"/>
          <w:sz w:val="22"/>
        </w:rPr>
        <w:t>o</w:t>
      </w:r>
      <w:r>
        <w:rPr>
          <w:color w:val="231F20"/>
          <w:spacing w:val="53"/>
          <w:sz w:val="22"/>
        </w:rPr>
        <w:t> </w:t>
      </w:r>
      <w:r>
        <w:rPr>
          <w:i/>
          <w:color w:val="231F20"/>
          <w:sz w:val="22"/>
        </w:rPr>
        <w:t>E-</w:t>
      </w:r>
      <w:r>
        <w:rPr>
          <w:i/>
          <w:color w:val="231F20"/>
          <w:spacing w:val="-4"/>
          <w:sz w:val="22"/>
        </w:rPr>
        <w:t>mail</w:t>
      </w:r>
    </w:p>
    <w:p>
      <w:pPr>
        <w:pStyle w:val="BodyText"/>
        <w:spacing w:before="2"/>
        <w:ind w:left="1483"/>
      </w:pPr>
      <w:hyperlink r:id="rId45">
        <w:r>
          <w:rPr>
            <w:color w:val="231F20"/>
            <w:spacing w:val="-2"/>
          </w:rPr>
          <w:t>financeiro1@editares.org.</w:t>
        </w:r>
      </w:hyperlink>
    </w:p>
    <w:p>
      <w:pPr>
        <w:pStyle w:val="BodyText"/>
      </w:pPr>
    </w:p>
    <w:p>
      <w:pPr>
        <w:pStyle w:val="BodyText"/>
      </w:pPr>
    </w:p>
    <w:p>
      <w:pPr>
        <w:pStyle w:val="BodyText"/>
        <w:spacing w:before="45"/>
      </w:pPr>
    </w:p>
    <w:p>
      <w:pPr>
        <w:pStyle w:val="Heading5"/>
        <w:numPr>
          <w:ilvl w:val="1"/>
          <w:numId w:val="35"/>
        </w:numPr>
        <w:tabs>
          <w:tab w:pos="2412" w:val="left" w:leader="none"/>
        </w:tabs>
        <w:spacing w:line="240" w:lineRule="auto" w:before="1" w:after="0"/>
        <w:ind w:left="2412" w:right="0" w:hanging="609"/>
        <w:jc w:val="left"/>
      </w:pPr>
      <w:bookmarkStart w:name="_TOC_250016" w:id="15"/>
      <w:r>
        <w:rPr>
          <w:color w:val="231F20"/>
          <w:spacing w:val="-2"/>
        </w:rPr>
        <w:t>Disponibilização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para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4"/>
        </w:rPr>
        <w:t> </w:t>
      </w:r>
      <w:bookmarkEnd w:id="15"/>
      <w:r>
        <w:rPr>
          <w:color w:val="231F20"/>
          <w:spacing w:val="-4"/>
        </w:rPr>
        <w:t>Venda</w:t>
      </w:r>
    </w:p>
    <w:p>
      <w:pPr>
        <w:pStyle w:val="BodyText"/>
        <w:spacing w:before="179"/>
        <w:rPr>
          <w:b/>
          <w:sz w:val="26"/>
        </w:rPr>
      </w:pPr>
    </w:p>
    <w:p>
      <w:pPr>
        <w:pStyle w:val="BodyText"/>
        <w:spacing w:line="242" w:lineRule="auto"/>
        <w:ind w:left="1483" w:right="446" w:firstLine="340"/>
        <w:jc w:val="both"/>
      </w:pPr>
      <w:r>
        <w:rPr>
          <w:b/>
          <w:color w:val="231F20"/>
        </w:rPr>
        <w:t>Parcerias. </w:t>
      </w:r>
      <w:r>
        <w:rPr>
          <w:color w:val="231F20"/>
        </w:rPr>
        <w:t>A ampliação das parcerias com importantes </w:t>
      </w:r>
      <w:r>
        <w:rPr>
          <w:i/>
          <w:color w:val="231F20"/>
        </w:rPr>
        <w:t>marketplaces,</w:t>
      </w:r>
      <w:r>
        <w:rPr>
          <w:i/>
          <w:color w:val="231F20"/>
        </w:rPr>
        <w:t> </w:t>
      </w:r>
      <w:r>
        <w:rPr>
          <w:color w:val="231F20"/>
        </w:rPr>
        <w:t>nacionais e estrangeiros, promoveu o acesso às publicações pelos inter-missivistas nos mais distantes rincões do Planeta, através do </w:t>
      </w:r>
      <w:r>
        <w:rPr>
          <w:i/>
          <w:color w:val="231F20"/>
        </w:rPr>
        <w:t>Print on De-mand </w:t>
      </w:r>
      <w:r>
        <w:rPr>
          <w:color w:val="231F20"/>
        </w:rPr>
        <w:t>(PoD) (vide item 10.6.1).</w:t>
      </w:r>
    </w:p>
    <w:p>
      <w:pPr>
        <w:pStyle w:val="BodyText"/>
        <w:spacing w:line="242" w:lineRule="auto" w:before="100"/>
        <w:ind w:left="1483" w:right="445" w:firstLine="340"/>
        <w:jc w:val="both"/>
      </w:pPr>
      <w:r>
        <w:rPr>
          <w:b/>
          <w:color w:val="231F20"/>
        </w:rPr>
        <w:t>Vantagem. </w:t>
      </w:r>
      <w:r>
        <w:rPr>
          <w:color w:val="231F20"/>
        </w:rPr>
        <w:t>A disponibilização de obras em parceiros eletrônicos diminui consideravelmente as necessidades de impressão e estocagem.</w:t>
      </w:r>
      <w:r>
        <w:rPr>
          <w:color w:val="231F20"/>
          <w:spacing w:val="80"/>
          <w:w w:val="150"/>
        </w:rPr>
        <w:t> </w:t>
      </w:r>
      <w:r>
        <w:rPr>
          <w:color w:val="231F20"/>
        </w:rPr>
        <w:t>A tiragem atual dos livros lançados atende às demandas de distribuição das obras e possibilita melhor gestão administrativo-financeira da IC.</w:t>
      </w:r>
    </w:p>
    <w:p>
      <w:pPr>
        <w:pStyle w:val="BodyText"/>
        <w:spacing w:line="242" w:lineRule="auto" w:before="100"/>
        <w:ind w:left="1483" w:right="446" w:firstLine="340"/>
        <w:jc w:val="both"/>
      </w:pPr>
      <w:r>
        <w:rPr>
          <w:b/>
          <w:color w:val="231F20"/>
        </w:rPr>
        <w:t>Recebimento. </w:t>
      </w:r>
      <w:r>
        <w:rPr>
          <w:color w:val="231F20"/>
        </w:rPr>
        <w:t>Após o recebimento da obra impressa, o editor res-ponsável faz nova conferência e autoriza a comercialização da obra.</w:t>
      </w:r>
    </w:p>
    <w:p>
      <w:pPr>
        <w:pStyle w:val="BodyText"/>
        <w:spacing w:line="242" w:lineRule="auto" w:before="100"/>
        <w:ind w:left="1483" w:right="448" w:firstLine="340"/>
        <w:jc w:val="both"/>
      </w:pPr>
      <w:r>
        <w:rPr>
          <w:b/>
          <w:color w:val="231F20"/>
          <w:spacing w:val="-2"/>
        </w:rPr>
        <w:t>Preço.</w:t>
      </w:r>
      <w:r>
        <w:rPr>
          <w:b/>
          <w:color w:val="231F20"/>
          <w:spacing w:val="-12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setor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financeiro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editora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calcula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preço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libera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obra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para </w:t>
      </w:r>
      <w:r>
        <w:rPr>
          <w:color w:val="231F20"/>
        </w:rPr>
        <w:t>a venda nos parceiros comerciais.</w:t>
      </w:r>
    </w:p>
    <w:p>
      <w:pPr>
        <w:pStyle w:val="BodyText"/>
        <w:spacing w:after="0" w:line="242" w:lineRule="auto"/>
        <w:jc w:val="both"/>
        <w:sectPr>
          <w:pgSz w:w="9420" w:h="13840"/>
          <w:pgMar w:header="673" w:footer="0" w:top="860" w:bottom="280" w:left="0" w:right="1275"/>
        </w:sectPr>
      </w:pPr>
    </w:p>
    <w:p>
      <w:pPr>
        <w:pStyle w:val="BodyText"/>
        <w:rPr>
          <w:sz w:val="26"/>
        </w:rPr>
      </w:pPr>
    </w:p>
    <w:p>
      <w:pPr>
        <w:pStyle w:val="BodyText"/>
        <w:spacing w:before="226"/>
        <w:rPr>
          <w:sz w:val="26"/>
        </w:rPr>
      </w:pPr>
    </w:p>
    <w:p>
      <w:pPr>
        <w:pStyle w:val="Heading5"/>
        <w:numPr>
          <w:ilvl w:val="1"/>
          <w:numId w:val="35"/>
        </w:numPr>
        <w:tabs>
          <w:tab w:pos="2652" w:val="left" w:leader="none"/>
        </w:tabs>
        <w:spacing w:line="240" w:lineRule="auto" w:before="0" w:after="0"/>
        <w:ind w:left="2652" w:right="0" w:hanging="609"/>
        <w:jc w:val="left"/>
      </w:pPr>
      <w:bookmarkStart w:name="_TOC_250015" w:id="16"/>
      <w:r>
        <w:rPr>
          <w:color w:val="231F20"/>
          <w:spacing w:val="-6"/>
        </w:rPr>
        <w:t>Parcerias</w:t>
      </w:r>
      <w:r>
        <w:rPr>
          <w:color w:val="231F20"/>
          <w:spacing w:val="-7"/>
        </w:rPr>
        <w:t> </w:t>
      </w:r>
      <w:bookmarkEnd w:id="16"/>
      <w:r>
        <w:rPr>
          <w:color w:val="231F20"/>
          <w:spacing w:val="-6"/>
        </w:rPr>
        <w:t>com Lojas Físicas</w:t>
      </w:r>
    </w:p>
    <w:p>
      <w:pPr>
        <w:pStyle w:val="BodyText"/>
        <w:spacing w:before="180"/>
        <w:rPr>
          <w:b/>
          <w:sz w:val="26"/>
        </w:rPr>
      </w:pPr>
    </w:p>
    <w:p>
      <w:pPr>
        <w:pStyle w:val="BodyText"/>
        <w:spacing w:line="242" w:lineRule="auto"/>
        <w:ind w:left="1723" w:right="205" w:firstLine="340"/>
        <w:jc w:val="both"/>
      </w:pPr>
      <w:r>
        <w:rPr>
          <w:b/>
          <w:color w:val="231F20"/>
        </w:rPr>
        <w:t>Parceiros. </w:t>
      </w:r>
      <w:r>
        <w:rPr>
          <w:color w:val="231F20"/>
        </w:rPr>
        <w:t>A Editora mantém a venda em lojas físicas sob a mo-dalidade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parceria</w:t>
      </w:r>
      <w:r>
        <w:rPr>
          <w:color w:val="231F20"/>
          <w:spacing w:val="40"/>
        </w:rPr>
        <w:t> </w:t>
      </w:r>
      <w:r>
        <w:rPr>
          <w:color w:val="231F20"/>
        </w:rPr>
        <w:t>em</w:t>
      </w:r>
      <w:r>
        <w:rPr>
          <w:color w:val="231F20"/>
          <w:spacing w:val="40"/>
        </w:rPr>
        <w:t> </w:t>
      </w:r>
      <w:r>
        <w:rPr>
          <w:color w:val="231F20"/>
        </w:rPr>
        <w:t>que</w:t>
      </w:r>
      <w:r>
        <w:rPr>
          <w:color w:val="231F20"/>
          <w:spacing w:val="40"/>
        </w:rPr>
        <w:t> </w:t>
      </w:r>
      <w:r>
        <w:rPr>
          <w:color w:val="231F20"/>
        </w:rPr>
        <w:t>as</w:t>
      </w:r>
      <w:r>
        <w:rPr>
          <w:color w:val="231F20"/>
          <w:spacing w:val="40"/>
        </w:rPr>
        <w:t> </w:t>
      </w:r>
      <w:r>
        <w:rPr>
          <w:color w:val="231F20"/>
        </w:rPr>
        <w:t>obras</w:t>
      </w:r>
      <w:r>
        <w:rPr>
          <w:color w:val="231F20"/>
          <w:spacing w:val="40"/>
        </w:rPr>
        <w:t> </w:t>
      </w:r>
      <w:r>
        <w:rPr>
          <w:color w:val="231F20"/>
        </w:rPr>
        <w:t>são</w:t>
      </w:r>
      <w:r>
        <w:rPr>
          <w:color w:val="231F20"/>
          <w:spacing w:val="40"/>
        </w:rPr>
        <w:t> </w:t>
      </w:r>
      <w:r>
        <w:rPr>
          <w:color w:val="231F20"/>
        </w:rPr>
        <w:t>enviadas</w:t>
      </w:r>
      <w:r>
        <w:rPr>
          <w:color w:val="231F20"/>
          <w:spacing w:val="40"/>
        </w:rPr>
        <w:t> </w:t>
      </w:r>
      <w:r>
        <w:rPr>
          <w:color w:val="231F20"/>
        </w:rPr>
        <w:t>em</w:t>
      </w:r>
      <w:r>
        <w:rPr>
          <w:color w:val="231F20"/>
          <w:spacing w:val="40"/>
        </w:rPr>
        <w:t> </w:t>
      </w:r>
      <w:r>
        <w:rPr>
          <w:color w:val="231F20"/>
        </w:rPr>
        <w:t>consignação. É mantido o acompanhamento periódico entre o volume remetido e as vendas efetivamente realizadas.</w:t>
      </w:r>
    </w:p>
    <w:p>
      <w:pPr>
        <w:pStyle w:val="BodyText"/>
        <w:spacing w:line="242" w:lineRule="auto" w:before="100"/>
        <w:ind w:left="1723" w:right="205" w:firstLine="340"/>
        <w:jc w:val="both"/>
      </w:pPr>
      <w:r>
        <w:rPr>
          <w:b/>
          <w:color w:val="231F20"/>
        </w:rPr>
        <w:t>Livrarias.</w:t>
      </w:r>
      <w:r>
        <w:rPr>
          <w:b/>
          <w:color w:val="231F20"/>
          <w:spacing w:val="-4"/>
        </w:rPr>
        <w:t> </w:t>
      </w:r>
      <w:r>
        <w:rPr>
          <w:color w:val="231F20"/>
        </w:rPr>
        <w:t>Fazem</w:t>
      </w:r>
      <w:r>
        <w:rPr>
          <w:color w:val="231F20"/>
          <w:spacing w:val="-4"/>
        </w:rPr>
        <w:t> </w:t>
      </w:r>
      <w:r>
        <w:rPr>
          <w:color w:val="231F20"/>
        </w:rPr>
        <w:t>parte</w:t>
      </w:r>
      <w:r>
        <w:rPr>
          <w:color w:val="231F20"/>
          <w:spacing w:val="-4"/>
        </w:rPr>
        <w:t> </w:t>
      </w:r>
      <w:r>
        <w:rPr>
          <w:color w:val="231F20"/>
        </w:rPr>
        <w:t>atualmente</w:t>
      </w:r>
      <w:r>
        <w:rPr>
          <w:color w:val="231F20"/>
          <w:spacing w:val="-4"/>
        </w:rPr>
        <w:t> </w:t>
      </w:r>
      <w:r>
        <w:rPr>
          <w:color w:val="231F20"/>
        </w:rPr>
        <w:t>destas</w:t>
      </w:r>
      <w:r>
        <w:rPr>
          <w:color w:val="231F20"/>
          <w:spacing w:val="-4"/>
        </w:rPr>
        <w:t> </w:t>
      </w:r>
      <w:r>
        <w:rPr>
          <w:color w:val="231F20"/>
        </w:rPr>
        <w:t>parcerias</w:t>
      </w:r>
      <w:r>
        <w:rPr>
          <w:color w:val="231F20"/>
          <w:spacing w:val="-4"/>
        </w:rPr>
        <w:t> </w:t>
      </w:r>
      <w:r>
        <w:rPr>
          <w:color w:val="231F20"/>
        </w:rPr>
        <w:t>(Ano-base:</w:t>
      </w:r>
      <w:r>
        <w:rPr>
          <w:color w:val="231F20"/>
          <w:spacing w:val="-4"/>
        </w:rPr>
        <w:t> </w:t>
      </w:r>
      <w:r>
        <w:rPr>
          <w:color w:val="231F20"/>
        </w:rPr>
        <w:t>2024) as livrarias Epígrafe e UmLivro.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3"/>
      </w:pPr>
    </w:p>
    <w:p>
      <w:pPr>
        <w:pStyle w:val="Heading5"/>
        <w:numPr>
          <w:ilvl w:val="1"/>
          <w:numId w:val="35"/>
        </w:numPr>
        <w:tabs>
          <w:tab w:pos="2652" w:val="left" w:leader="none"/>
        </w:tabs>
        <w:spacing w:line="240" w:lineRule="auto" w:before="0" w:after="0"/>
        <w:ind w:left="2652" w:right="0" w:hanging="609"/>
        <w:jc w:val="left"/>
      </w:pPr>
      <w:bookmarkStart w:name="_TOC_250014" w:id="17"/>
      <w:r>
        <w:rPr>
          <w:color w:val="231F20"/>
          <w:spacing w:val="-4"/>
        </w:rPr>
        <w:t>Modalidades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Disponibilização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das</w:t>
      </w:r>
      <w:r>
        <w:rPr>
          <w:color w:val="231F20"/>
          <w:spacing w:val="-7"/>
        </w:rPr>
        <w:t> </w:t>
      </w:r>
      <w:bookmarkEnd w:id="17"/>
      <w:r>
        <w:rPr>
          <w:color w:val="231F20"/>
          <w:spacing w:val="-4"/>
        </w:rPr>
        <w:t>Obras</w:t>
      </w:r>
    </w:p>
    <w:p>
      <w:pPr>
        <w:pStyle w:val="BodyText"/>
        <w:spacing w:before="179"/>
        <w:rPr>
          <w:b/>
          <w:sz w:val="26"/>
        </w:rPr>
      </w:pPr>
    </w:p>
    <w:p>
      <w:pPr>
        <w:pStyle w:val="BodyText"/>
        <w:spacing w:line="242" w:lineRule="auto" w:before="1"/>
        <w:ind w:left="1723" w:right="204" w:firstLine="340"/>
        <w:jc w:val="both"/>
      </w:pPr>
      <w:r>
        <w:rPr>
          <w:b/>
          <w:color w:val="231F20"/>
        </w:rPr>
        <w:t>Tendência.</w:t>
      </w:r>
      <w:r>
        <w:rPr>
          <w:b/>
          <w:color w:val="231F20"/>
          <w:spacing w:val="40"/>
        </w:rPr>
        <w:t> </w:t>
      </w:r>
      <w:r>
        <w:rPr>
          <w:color w:val="231F20"/>
        </w:rPr>
        <w:t>Atenta</w:t>
      </w:r>
      <w:r>
        <w:rPr>
          <w:color w:val="231F20"/>
          <w:spacing w:val="40"/>
        </w:rPr>
        <w:t> </w:t>
      </w:r>
      <w:r>
        <w:rPr>
          <w:color w:val="231F20"/>
        </w:rPr>
        <w:t>às</w:t>
      </w:r>
      <w:r>
        <w:rPr>
          <w:color w:val="231F20"/>
          <w:spacing w:val="40"/>
        </w:rPr>
        <w:t> </w:t>
      </w:r>
      <w:r>
        <w:rPr>
          <w:color w:val="231F20"/>
        </w:rPr>
        <w:t>tendências</w:t>
      </w:r>
      <w:r>
        <w:rPr>
          <w:color w:val="231F20"/>
          <w:spacing w:val="40"/>
        </w:rPr>
        <w:t> </w:t>
      </w:r>
      <w:r>
        <w:rPr>
          <w:color w:val="231F20"/>
        </w:rPr>
        <w:t>mundiais</w:t>
      </w:r>
      <w:r>
        <w:rPr>
          <w:color w:val="231F20"/>
          <w:spacing w:val="40"/>
        </w:rPr>
        <w:t> </w:t>
      </w:r>
      <w:r>
        <w:rPr>
          <w:color w:val="231F20"/>
        </w:rPr>
        <w:t>do</w:t>
      </w:r>
      <w:r>
        <w:rPr>
          <w:color w:val="231F20"/>
          <w:spacing w:val="40"/>
        </w:rPr>
        <w:t> </w:t>
      </w:r>
      <w:r>
        <w:rPr>
          <w:color w:val="231F20"/>
        </w:rPr>
        <w:t>mercado</w:t>
      </w:r>
      <w:r>
        <w:rPr>
          <w:color w:val="231F20"/>
          <w:spacing w:val="40"/>
        </w:rPr>
        <w:t> </w:t>
      </w:r>
      <w:r>
        <w:rPr>
          <w:color w:val="231F20"/>
        </w:rPr>
        <w:t>editorial, a EDITARES investiu em novas modalidades de disponibilização das obras em diversos </w:t>
      </w:r>
      <w:r>
        <w:rPr>
          <w:i/>
          <w:color w:val="231F20"/>
        </w:rPr>
        <w:t>marketplaces, </w:t>
      </w:r>
      <w:r>
        <w:rPr>
          <w:color w:val="231F20"/>
        </w:rPr>
        <w:t>aumentando a capacidade de acesso dos leitores.</w:t>
      </w:r>
      <w:r>
        <w:rPr>
          <w:color w:val="231F20"/>
          <w:spacing w:val="-8"/>
        </w:rPr>
        <w:t> </w:t>
      </w:r>
      <w:r>
        <w:rPr>
          <w:color w:val="231F20"/>
        </w:rPr>
        <w:t>Neste</w:t>
      </w:r>
      <w:r>
        <w:rPr>
          <w:color w:val="231F20"/>
          <w:spacing w:val="-8"/>
        </w:rPr>
        <w:t> </w:t>
      </w:r>
      <w:r>
        <w:rPr>
          <w:color w:val="231F20"/>
        </w:rPr>
        <w:t>sentido</w:t>
      </w:r>
      <w:r>
        <w:rPr>
          <w:color w:val="231F20"/>
          <w:spacing w:val="-8"/>
        </w:rPr>
        <w:t> </w:t>
      </w:r>
      <w:r>
        <w:rPr>
          <w:color w:val="231F20"/>
        </w:rPr>
        <w:t>eis,</w:t>
      </w:r>
      <w:r>
        <w:rPr>
          <w:color w:val="231F20"/>
          <w:spacing w:val="-8"/>
        </w:rPr>
        <w:t> </w:t>
      </w:r>
      <w:r>
        <w:rPr>
          <w:color w:val="231F20"/>
        </w:rPr>
        <w:t>em</w:t>
      </w:r>
      <w:r>
        <w:rPr>
          <w:color w:val="231F20"/>
          <w:spacing w:val="-8"/>
        </w:rPr>
        <w:t> </w:t>
      </w:r>
      <w:r>
        <w:rPr>
          <w:color w:val="231F20"/>
        </w:rPr>
        <w:t>ordem</w:t>
      </w:r>
      <w:r>
        <w:rPr>
          <w:color w:val="231F20"/>
          <w:spacing w:val="-8"/>
        </w:rPr>
        <w:t> </w:t>
      </w:r>
      <w:r>
        <w:rPr>
          <w:color w:val="231F20"/>
        </w:rPr>
        <w:t>funcional,</w:t>
      </w:r>
      <w:r>
        <w:rPr>
          <w:color w:val="231F20"/>
          <w:spacing w:val="-8"/>
        </w:rPr>
        <w:t> </w:t>
      </w:r>
      <w:r>
        <w:rPr>
          <w:color w:val="231F20"/>
        </w:rPr>
        <w:t>4</w:t>
      </w:r>
      <w:r>
        <w:rPr>
          <w:color w:val="231F20"/>
          <w:spacing w:val="-8"/>
        </w:rPr>
        <w:t> </w:t>
      </w:r>
      <w:r>
        <w:rPr>
          <w:color w:val="231F20"/>
        </w:rPr>
        <w:t>modalidades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  <w:spacing w:val="-8"/>
        </w:rPr>
        <w:t> </w:t>
      </w:r>
      <w:r>
        <w:rPr>
          <w:color w:val="231F20"/>
        </w:rPr>
        <w:t>difusão passíveis de serem adotadas pela EDITARES:</w:t>
      </w:r>
    </w:p>
    <w:p>
      <w:pPr>
        <w:pStyle w:val="ListParagraph"/>
        <w:numPr>
          <w:ilvl w:val="0"/>
          <w:numId w:val="37"/>
        </w:numPr>
        <w:tabs>
          <w:tab w:pos="2302" w:val="left" w:leader="none"/>
        </w:tabs>
        <w:spacing w:line="240" w:lineRule="auto" w:before="82" w:after="0"/>
        <w:ind w:left="1723" w:right="204" w:firstLine="340"/>
        <w:jc w:val="both"/>
        <w:rPr>
          <w:sz w:val="22"/>
        </w:rPr>
      </w:pPr>
      <w:r>
        <w:rPr>
          <w:rFonts w:ascii="Book Antiqua" w:hAnsi="Book Antiqua"/>
          <w:b/>
          <w:i/>
          <w:color w:val="231F20"/>
          <w:sz w:val="22"/>
        </w:rPr>
        <w:t>Print on demand </w:t>
      </w:r>
      <w:r>
        <w:rPr>
          <w:b/>
          <w:color w:val="231F20"/>
          <w:sz w:val="22"/>
        </w:rPr>
        <w:t>(PoD)</w:t>
      </w:r>
      <w:r>
        <w:rPr>
          <w:rFonts w:ascii="Minion Pro" w:hAnsi="Minion Pro"/>
          <w:color w:val="231F20"/>
          <w:position w:val="6"/>
          <w:sz w:val="10"/>
        </w:rPr>
        <w:t>4</w:t>
      </w:r>
      <w:r>
        <w:rPr>
          <w:b/>
          <w:color w:val="231F20"/>
          <w:sz w:val="22"/>
        </w:rPr>
        <w:t>. </w:t>
      </w:r>
      <w:r>
        <w:rPr>
          <w:color w:val="231F20"/>
          <w:sz w:val="22"/>
        </w:rPr>
        <w:t>A disponibilização e impressão da obra sob demanda, modelo em que o leitor compra no </w:t>
      </w:r>
      <w:r>
        <w:rPr>
          <w:i/>
          <w:color w:val="231F20"/>
          <w:sz w:val="22"/>
        </w:rPr>
        <w:t>site </w:t>
      </w:r>
      <w:r>
        <w:rPr>
          <w:color w:val="231F20"/>
          <w:sz w:val="22"/>
        </w:rPr>
        <w:t>dos parceiros, o livro é produzido na exata quantidade demandada e entregue no ende-reço indicado independentemente do local de residência, seja no Brasil ou exterior. Pode-se destacar, pelo menos, as 4 vantagens a seguir, em ordem funcional, de referida modalidade:</w:t>
      </w:r>
    </w:p>
    <w:p>
      <w:pPr>
        <w:pStyle w:val="ListParagraph"/>
        <w:numPr>
          <w:ilvl w:val="0"/>
          <w:numId w:val="38"/>
        </w:numPr>
        <w:tabs>
          <w:tab w:pos="2647" w:val="left" w:leader="none"/>
        </w:tabs>
        <w:spacing w:line="242" w:lineRule="auto" w:before="0" w:after="0"/>
        <w:ind w:left="1723" w:right="205" w:firstLine="700"/>
        <w:jc w:val="left"/>
        <w:rPr>
          <w:sz w:val="22"/>
        </w:rPr>
      </w:pPr>
      <w:r>
        <w:rPr>
          <w:b/>
          <w:color w:val="231F20"/>
          <w:sz w:val="22"/>
        </w:rPr>
        <w:t>Acesso. </w:t>
      </w:r>
      <w:r>
        <w:rPr>
          <w:color w:val="231F20"/>
          <w:sz w:val="22"/>
        </w:rPr>
        <w:t>Ampliação do acesso aos leitores em qualquer parte do Planeta.</w:t>
      </w:r>
    </w:p>
    <w:p>
      <w:pPr>
        <w:pStyle w:val="ListParagraph"/>
        <w:numPr>
          <w:ilvl w:val="0"/>
          <w:numId w:val="38"/>
        </w:numPr>
        <w:tabs>
          <w:tab w:pos="2661" w:val="left" w:leader="none"/>
        </w:tabs>
        <w:spacing w:line="242" w:lineRule="auto" w:before="0" w:after="0"/>
        <w:ind w:left="1723" w:right="206" w:firstLine="700"/>
        <w:jc w:val="left"/>
        <w:rPr>
          <w:sz w:val="22"/>
        </w:rPr>
      </w:pPr>
      <w:r>
        <w:rPr>
          <w:b/>
          <w:color w:val="231F20"/>
          <w:sz w:val="22"/>
        </w:rPr>
        <w:t>Continuidade. </w:t>
      </w:r>
      <w:r>
        <w:rPr>
          <w:color w:val="231F20"/>
          <w:sz w:val="22"/>
        </w:rPr>
        <w:t>Disponibilidade constante nos sites dos par-ceiros comerciais.</w:t>
      </w:r>
    </w:p>
    <w:p>
      <w:pPr>
        <w:pStyle w:val="ListParagraph"/>
        <w:numPr>
          <w:ilvl w:val="0"/>
          <w:numId w:val="38"/>
        </w:numPr>
        <w:tabs>
          <w:tab w:pos="2611" w:val="left" w:leader="none"/>
        </w:tabs>
        <w:spacing w:line="242" w:lineRule="auto" w:before="0" w:after="0"/>
        <w:ind w:left="1723" w:right="206" w:firstLine="700"/>
        <w:jc w:val="left"/>
        <w:rPr>
          <w:sz w:val="22"/>
        </w:rPr>
      </w:pPr>
      <w:r>
        <w:rPr>
          <w:b/>
          <w:color w:val="231F20"/>
          <w:spacing w:val="-4"/>
          <w:sz w:val="22"/>
        </w:rPr>
        <w:t>Economia.</w:t>
      </w:r>
      <w:r>
        <w:rPr>
          <w:b/>
          <w:color w:val="231F20"/>
          <w:spacing w:val="-7"/>
          <w:sz w:val="22"/>
        </w:rPr>
        <w:t> </w:t>
      </w:r>
      <w:r>
        <w:rPr>
          <w:color w:val="231F20"/>
          <w:spacing w:val="-4"/>
          <w:sz w:val="22"/>
        </w:rPr>
        <w:t>Redução</w:t>
      </w:r>
      <w:r>
        <w:rPr>
          <w:color w:val="231F20"/>
          <w:spacing w:val="-7"/>
          <w:sz w:val="22"/>
        </w:rPr>
        <w:t> </w:t>
      </w:r>
      <w:r>
        <w:rPr>
          <w:color w:val="231F20"/>
          <w:spacing w:val="-4"/>
          <w:sz w:val="22"/>
        </w:rPr>
        <w:t>dos</w:t>
      </w:r>
      <w:r>
        <w:rPr>
          <w:color w:val="231F20"/>
          <w:spacing w:val="-5"/>
          <w:sz w:val="22"/>
        </w:rPr>
        <w:t> </w:t>
      </w:r>
      <w:r>
        <w:rPr>
          <w:color w:val="231F20"/>
          <w:spacing w:val="-4"/>
          <w:sz w:val="22"/>
        </w:rPr>
        <w:t>custos</w:t>
      </w:r>
      <w:r>
        <w:rPr>
          <w:color w:val="231F20"/>
          <w:spacing w:val="-5"/>
          <w:sz w:val="22"/>
        </w:rPr>
        <w:t> </w:t>
      </w:r>
      <w:r>
        <w:rPr>
          <w:color w:val="231F20"/>
          <w:spacing w:val="-4"/>
          <w:sz w:val="22"/>
        </w:rPr>
        <w:t>da</w:t>
      </w:r>
      <w:r>
        <w:rPr>
          <w:color w:val="231F20"/>
          <w:spacing w:val="-5"/>
          <w:sz w:val="22"/>
        </w:rPr>
        <w:t> </w:t>
      </w:r>
      <w:r>
        <w:rPr>
          <w:color w:val="231F20"/>
          <w:spacing w:val="-4"/>
          <w:sz w:val="22"/>
        </w:rPr>
        <w:t>editora</w:t>
      </w:r>
      <w:r>
        <w:rPr>
          <w:color w:val="231F20"/>
          <w:spacing w:val="-5"/>
          <w:sz w:val="22"/>
        </w:rPr>
        <w:t> </w:t>
      </w:r>
      <w:r>
        <w:rPr>
          <w:color w:val="231F20"/>
          <w:spacing w:val="-4"/>
          <w:sz w:val="22"/>
        </w:rPr>
        <w:t>com</w:t>
      </w:r>
      <w:r>
        <w:rPr>
          <w:color w:val="231F20"/>
          <w:spacing w:val="-5"/>
          <w:sz w:val="22"/>
        </w:rPr>
        <w:t> </w:t>
      </w:r>
      <w:r>
        <w:rPr>
          <w:color w:val="231F20"/>
          <w:spacing w:val="-4"/>
          <w:sz w:val="22"/>
        </w:rPr>
        <w:t>pessoal</w:t>
      </w:r>
      <w:r>
        <w:rPr>
          <w:color w:val="231F20"/>
          <w:spacing w:val="-5"/>
          <w:sz w:val="22"/>
        </w:rPr>
        <w:t> </w:t>
      </w:r>
      <w:r>
        <w:rPr>
          <w:color w:val="231F20"/>
          <w:spacing w:val="-4"/>
          <w:sz w:val="22"/>
        </w:rPr>
        <w:t>e</w:t>
      </w:r>
      <w:r>
        <w:rPr>
          <w:color w:val="231F20"/>
          <w:spacing w:val="-5"/>
          <w:sz w:val="22"/>
        </w:rPr>
        <w:t> </w:t>
      </w:r>
      <w:r>
        <w:rPr>
          <w:color w:val="231F20"/>
          <w:spacing w:val="-4"/>
          <w:sz w:val="22"/>
        </w:rPr>
        <w:t>logísti-</w:t>
      </w:r>
      <w:r>
        <w:rPr>
          <w:color w:val="231F20"/>
          <w:sz w:val="22"/>
        </w:rPr>
        <w:t>ca para a venda, embalagem e entrega dos livros ao cliente.</w:t>
      </w:r>
    </w:p>
    <w:p>
      <w:pPr>
        <w:pStyle w:val="ListParagraph"/>
        <w:numPr>
          <w:ilvl w:val="0"/>
          <w:numId w:val="38"/>
        </w:numPr>
        <w:tabs>
          <w:tab w:pos="2680" w:val="left" w:leader="none"/>
        </w:tabs>
        <w:spacing w:line="242" w:lineRule="auto" w:before="97" w:after="0"/>
        <w:ind w:left="1723" w:right="207" w:firstLine="700"/>
        <w:jc w:val="left"/>
        <w:rPr>
          <w:sz w:val="22"/>
        </w:rPr>
      </w:pPr>
      <w:r>
        <w:rPr>
          <w:b/>
          <w:color w:val="231F20"/>
          <w:sz w:val="22"/>
        </w:rPr>
        <w:t>Estoque.</w:t>
      </w:r>
      <w:r>
        <w:rPr>
          <w:b/>
          <w:color w:val="231F20"/>
          <w:spacing w:val="19"/>
          <w:sz w:val="22"/>
        </w:rPr>
        <w:t> </w:t>
      </w:r>
      <w:r>
        <w:rPr>
          <w:color w:val="231F20"/>
          <w:sz w:val="22"/>
        </w:rPr>
        <w:t>Redução</w:t>
      </w:r>
      <w:r>
        <w:rPr>
          <w:color w:val="231F20"/>
          <w:spacing w:val="19"/>
          <w:sz w:val="22"/>
        </w:rPr>
        <w:t> </w:t>
      </w:r>
      <w:r>
        <w:rPr>
          <w:color w:val="231F20"/>
          <w:sz w:val="22"/>
        </w:rPr>
        <w:t>do</w:t>
      </w:r>
      <w:r>
        <w:rPr>
          <w:color w:val="231F20"/>
          <w:spacing w:val="19"/>
          <w:sz w:val="22"/>
        </w:rPr>
        <w:t> </w:t>
      </w:r>
      <w:r>
        <w:rPr>
          <w:color w:val="231F20"/>
          <w:sz w:val="22"/>
        </w:rPr>
        <w:t>estoque</w:t>
      </w:r>
      <w:r>
        <w:rPr>
          <w:color w:val="231F20"/>
          <w:spacing w:val="19"/>
          <w:sz w:val="22"/>
        </w:rPr>
        <w:t> </w:t>
      </w:r>
      <w:r>
        <w:rPr>
          <w:color w:val="231F20"/>
          <w:sz w:val="22"/>
        </w:rPr>
        <w:t>físico</w:t>
      </w:r>
      <w:r>
        <w:rPr>
          <w:color w:val="231F20"/>
          <w:spacing w:val="19"/>
          <w:sz w:val="22"/>
        </w:rPr>
        <w:t> </w:t>
      </w:r>
      <w:r>
        <w:rPr>
          <w:color w:val="231F20"/>
          <w:sz w:val="22"/>
        </w:rPr>
        <w:t>na</w:t>
      </w:r>
      <w:r>
        <w:rPr>
          <w:color w:val="231F20"/>
          <w:spacing w:val="19"/>
          <w:sz w:val="22"/>
        </w:rPr>
        <w:t> </w:t>
      </w:r>
      <w:r>
        <w:rPr>
          <w:color w:val="231F20"/>
          <w:sz w:val="22"/>
        </w:rPr>
        <w:t>editora,</w:t>
      </w:r>
      <w:r>
        <w:rPr>
          <w:color w:val="231F20"/>
          <w:spacing w:val="19"/>
          <w:sz w:val="22"/>
        </w:rPr>
        <w:t> </w:t>
      </w:r>
      <w:r>
        <w:rPr>
          <w:color w:val="231F20"/>
          <w:sz w:val="22"/>
        </w:rPr>
        <w:t>eliminando a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necessidade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espaços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grandes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para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o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armazenamento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dos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livros.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1094399</wp:posOffset>
                </wp:positionH>
                <wp:positionV relativeFrom="paragraph">
                  <wp:posOffset>190429</wp:posOffset>
                </wp:positionV>
                <wp:extent cx="914400" cy="1270"/>
                <wp:effectExtent l="0" t="0" r="0" b="0"/>
                <wp:wrapTopAndBottom/>
                <wp:docPr id="176" name="Graphic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Graphic 176"/>
                      <wps:cNvSpPr/>
                      <wps:spPr>
                        <a:xfrm>
                          <a:off x="0" y="0"/>
                          <a:ext cx="914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0">
                              <a:moveTo>
                                <a:pt x="0" y="0"/>
                              </a:moveTo>
                              <a:lnTo>
                                <a:pt x="914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173203pt;margin-top:14.99445pt;width:72pt;height:.1pt;mso-position-horizontal-relative:page;mso-position-vertical-relative:paragraph;z-index:-15700992;mso-wrap-distance-left:0;mso-wrap-distance-right:0" id="docshape147" coordorigin="1723,300" coordsize="1440,0" path="m1723,300l3163,300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963" w:val="left" w:leader="none"/>
        </w:tabs>
        <w:spacing w:line="225" w:lineRule="auto" w:before="89" w:after="0"/>
        <w:ind w:left="1963" w:right="206" w:hanging="240"/>
        <w:jc w:val="left"/>
        <w:rPr>
          <w:sz w:val="18"/>
        </w:rPr>
      </w:pPr>
      <w:r>
        <w:rPr>
          <w:color w:val="231F20"/>
          <w:w w:val="110"/>
          <w:sz w:val="18"/>
        </w:rPr>
        <w:t>Galdino, Lane; </w:t>
      </w:r>
      <w:r>
        <w:rPr>
          <w:i/>
          <w:color w:val="231F20"/>
          <w:w w:val="110"/>
          <w:sz w:val="18"/>
        </w:rPr>
        <w:t>Acesso Intercontinental às Obras Conscienciológicas na Modalidade Im-pressão sob Demanda ou Print on Demand (PoD); </w:t>
      </w:r>
      <w:r>
        <w:rPr>
          <w:color w:val="231F20"/>
          <w:w w:val="110"/>
          <w:sz w:val="18"/>
        </w:rPr>
        <w:t>p. 103 a 113.</w:t>
      </w:r>
    </w:p>
    <w:p>
      <w:pPr>
        <w:pStyle w:val="ListParagraph"/>
        <w:spacing w:after="0" w:line="225" w:lineRule="auto"/>
        <w:jc w:val="left"/>
        <w:rPr>
          <w:sz w:val="18"/>
        </w:rPr>
        <w:sectPr>
          <w:pgSz w:w="9420" w:h="13840"/>
          <w:pgMar w:header="673" w:footer="0" w:top="860" w:bottom="280" w:left="0" w:right="1275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0"/>
      </w:pPr>
    </w:p>
    <w:p>
      <w:pPr>
        <w:pStyle w:val="ListParagraph"/>
        <w:numPr>
          <w:ilvl w:val="0"/>
          <w:numId w:val="37"/>
        </w:numPr>
        <w:tabs>
          <w:tab w:pos="2062" w:val="left" w:leader="none"/>
        </w:tabs>
        <w:spacing w:line="235" w:lineRule="auto" w:before="1" w:after="0"/>
        <w:ind w:left="1483" w:right="445" w:firstLine="340"/>
        <w:jc w:val="both"/>
        <w:rPr>
          <w:sz w:val="22"/>
        </w:rPr>
      </w:pPr>
      <w:r>
        <w:rPr>
          <w:rFonts w:ascii="Book Antiqua" w:hAnsi="Book Antiqua"/>
          <w:b/>
          <w:i/>
          <w:color w:val="231F20"/>
          <w:sz w:val="22"/>
        </w:rPr>
        <w:t>E</w:t>
      </w:r>
      <w:r>
        <w:rPr>
          <w:b/>
          <w:color w:val="231F20"/>
          <w:sz w:val="22"/>
        </w:rPr>
        <w:t>-</w:t>
      </w:r>
      <w:r>
        <w:rPr>
          <w:rFonts w:ascii="Book Antiqua" w:hAnsi="Book Antiqua"/>
          <w:b/>
          <w:i/>
          <w:color w:val="231F20"/>
          <w:sz w:val="22"/>
        </w:rPr>
        <w:t>book</w:t>
      </w:r>
      <w:r>
        <w:rPr>
          <w:b/>
          <w:color w:val="231F20"/>
          <w:sz w:val="22"/>
        </w:rPr>
        <w:t>. </w:t>
      </w:r>
      <w:r>
        <w:rPr>
          <w:color w:val="231F20"/>
          <w:sz w:val="22"/>
        </w:rPr>
        <w:t>Seguindo a evolução da leitura em </w:t>
      </w:r>
      <w:r>
        <w:rPr>
          <w:i/>
          <w:color w:val="231F20"/>
          <w:sz w:val="22"/>
        </w:rPr>
        <w:t>kindle, tablet, smart-phone </w:t>
      </w:r>
      <w:r>
        <w:rPr>
          <w:color w:val="231F20"/>
          <w:sz w:val="22"/>
        </w:rPr>
        <w:t>e </w:t>
      </w:r>
      <w:r>
        <w:rPr>
          <w:i/>
          <w:color w:val="231F20"/>
          <w:sz w:val="22"/>
        </w:rPr>
        <w:t>notebook, </w:t>
      </w:r>
      <w:r>
        <w:rPr>
          <w:color w:val="231F20"/>
          <w:sz w:val="22"/>
        </w:rPr>
        <w:t>encontram-se disponíveis mais de 50 obras em referida modalidade (Ano-base: 2024).</w:t>
      </w:r>
    </w:p>
    <w:p>
      <w:pPr>
        <w:pStyle w:val="ListParagraph"/>
        <w:numPr>
          <w:ilvl w:val="0"/>
          <w:numId w:val="37"/>
        </w:numPr>
        <w:tabs>
          <w:tab w:pos="2062" w:val="left" w:leader="none"/>
        </w:tabs>
        <w:spacing w:line="235" w:lineRule="auto" w:before="7" w:after="0"/>
        <w:ind w:left="1483" w:right="445" w:firstLine="340"/>
        <w:jc w:val="both"/>
        <w:rPr>
          <w:sz w:val="22"/>
        </w:rPr>
      </w:pPr>
      <w:r>
        <w:rPr>
          <w:rFonts w:ascii="Book Antiqua" w:hAnsi="Book Antiqua"/>
          <w:b/>
          <w:i/>
          <w:color w:val="231F20"/>
          <w:sz w:val="22"/>
        </w:rPr>
        <w:t>Portable document format</w:t>
      </w:r>
      <w:r>
        <w:rPr>
          <w:rFonts w:ascii="Book Antiqua" w:hAnsi="Book Antiqua"/>
          <w:b/>
          <w:i/>
          <w:color w:val="231F20"/>
          <w:spacing w:val="33"/>
          <w:sz w:val="22"/>
        </w:rPr>
        <w:t> </w:t>
      </w:r>
      <w:r>
        <w:rPr>
          <w:color w:val="231F20"/>
          <w:sz w:val="22"/>
        </w:rPr>
        <w:t>(</w:t>
      </w:r>
      <w:r>
        <w:rPr>
          <w:b/>
          <w:color w:val="231F20"/>
          <w:sz w:val="22"/>
        </w:rPr>
        <w:t>PDF) acessível.</w:t>
      </w:r>
      <w:r>
        <w:rPr>
          <w:b/>
          <w:color w:val="231F20"/>
          <w:spacing w:val="33"/>
          <w:sz w:val="22"/>
        </w:rPr>
        <w:t> </w:t>
      </w:r>
      <w:r>
        <w:rPr>
          <w:color w:val="231F20"/>
          <w:sz w:val="22"/>
        </w:rPr>
        <w:t>Adequando-se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à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acessibilidade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digital,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editora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está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implementando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o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projeto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que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torna obras em PDF acessíveis aos deficientes visuais.</w:t>
      </w:r>
    </w:p>
    <w:p>
      <w:pPr>
        <w:pStyle w:val="ListParagraph"/>
        <w:numPr>
          <w:ilvl w:val="0"/>
          <w:numId w:val="37"/>
        </w:numPr>
        <w:tabs>
          <w:tab w:pos="2062" w:val="left" w:leader="none"/>
        </w:tabs>
        <w:spacing w:line="225" w:lineRule="auto" w:before="15" w:after="0"/>
        <w:ind w:left="1483" w:right="446" w:firstLine="340"/>
        <w:jc w:val="both"/>
        <w:rPr>
          <w:sz w:val="22"/>
        </w:rPr>
      </w:pPr>
      <w:r>
        <w:rPr>
          <w:rFonts w:ascii="Book Antiqua"/>
          <w:b/>
          <w:i/>
          <w:color w:val="231F20"/>
          <w:sz w:val="22"/>
        </w:rPr>
        <w:t>Audiobook. </w:t>
      </w:r>
      <w:r>
        <w:rPr>
          <w:color w:val="231F20"/>
          <w:sz w:val="22"/>
        </w:rPr>
        <w:t>Outra modalidade de acessibilidade em desenvolvi-mento pela editora.</w:t>
      </w:r>
    </w:p>
    <w:p>
      <w:pPr>
        <w:pStyle w:val="ListParagraph"/>
        <w:spacing w:after="0" w:line="225" w:lineRule="auto"/>
        <w:jc w:val="both"/>
        <w:rPr>
          <w:sz w:val="22"/>
        </w:rPr>
        <w:sectPr>
          <w:pgSz w:w="9420" w:h="13840"/>
          <w:pgMar w:header="673" w:footer="0" w:top="860" w:bottom="280" w:left="0" w:right="1275"/>
        </w:sect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246"/>
        <w:rPr>
          <w:sz w:val="40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179999</wp:posOffset>
                </wp:positionH>
                <wp:positionV relativeFrom="paragraph">
                  <wp:posOffset>308244</wp:posOffset>
                </wp:positionV>
                <wp:extent cx="1958975" cy="50800"/>
                <wp:effectExtent l="0" t="0" r="0" b="0"/>
                <wp:wrapTopAndBottom/>
                <wp:docPr id="177" name="Group 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" name="Group 177"/>
                      <wpg:cNvGrpSpPr/>
                      <wpg:grpSpPr>
                        <a:xfrm>
                          <a:off x="0" y="0"/>
                          <a:ext cx="1958975" cy="50800"/>
                          <a:chExt cx="1958975" cy="50800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0" y="4241"/>
                            <a:ext cx="1958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8975" h="0">
                                <a:moveTo>
                                  <a:pt x="0" y="0"/>
                                </a:moveTo>
                                <a:lnTo>
                                  <a:pt x="1958403" y="0"/>
                                </a:lnTo>
                              </a:path>
                            </a:pathLst>
                          </a:custGeom>
                          <a:ln w="8483">
                            <a:solidFill>
                              <a:srgbClr val="A7A9A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0" y="46556"/>
                            <a:ext cx="1958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8975" h="0">
                                <a:moveTo>
                                  <a:pt x="0" y="0"/>
                                </a:moveTo>
                                <a:lnTo>
                                  <a:pt x="1958403" y="0"/>
                                </a:lnTo>
                              </a:path>
                            </a:pathLst>
                          </a:custGeom>
                          <a:ln w="8483">
                            <a:solidFill>
                              <a:srgbClr val="A7A9A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1732pt;margin-top:24.2712pt;width:154.25pt;height:4pt;mso-position-horizontal-relative:page;mso-position-vertical-relative:paragraph;z-index:-15700480;mso-wrap-distance-left:0;mso-wrap-distance-right:0" id="docshapegroup148" coordorigin="283,485" coordsize="3085,80">
                <v:line style="position:absolute" from="283,492" to="3368,492" stroked="true" strokeweight=".668pt" strokecolor="#a7a9ac">
                  <v:stroke dashstyle="solid"/>
                </v:line>
                <v:line style="position:absolute" from="283,559" to="3368,559" stroked="true" strokeweight=".668pt" strokecolor="#a7a9ac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color w:val="888A8C"/>
          <w:spacing w:val="-4"/>
        </w:rPr>
        <w:t>III.</w:t>
      </w:r>
    </w:p>
    <w:p>
      <w:pPr>
        <w:pStyle w:val="Heading3"/>
        <w:spacing w:line="256" w:lineRule="auto"/>
        <w:ind w:right="2481"/>
      </w:pPr>
      <w:bookmarkStart w:name="_TOC_250013" w:id="18"/>
      <w:r>
        <w:rPr>
          <w:color w:val="231F20"/>
          <w:spacing w:val="-8"/>
        </w:rPr>
        <w:t>Lançamento </w:t>
      </w:r>
      <w:bookmarkEnd w:id="18"/>
      <w:r>
        <w:rPr>
          <w:color w:val="231F20"/>
        </w:rPr>
        <w:t>da Obra</w:t>
      </w:r>
    </w:p>
    <w:p>
      <w:pPr>
        <w:pStyle w:val="Heading3"/>
        <w:spacing w:after="0" w:line="256" w:lineRule="auto"/>
        <w:sectPr>
          <w:headerReference w:type="default" r:id="rId46"/>
          <w:pgSz w:w="9420" w:h="13840"/>
          <w:pgMar w:header="0" w:footer="0" w:top="1560" w:bottom="280" w:left="0" w:right="1275"/>
        </w:sectPr>
      </w:pPr>
    </w:p>
    <w:p>
      <w:pPr>
        <w:pStyle w:val="BodyText"/>
        <w:spacing w:before="8"/>
        <w:rPr>
          <w:b/>
          <w:sz w:val="17"/>
        </w:rPr>
      </w:pPr>
    </w:p>
    <w:p>
      <w:pPr>
        <w:pStyle w:val="BodyText"/>
        <w:spacing w:after="0"/>
        <w:rPr>
          <w:b/>
          <w:sz w:val="17"/>
        </w:rPr>
        <w:sectPr>
          <w:headerReference w:type="even" r:id="rId47"/>
          <w:pgSz w:w="9420" w:h="13840"/>
          <w:pgMar w:header="0" w:footer="0" w:top="1560" w:bottom="280" w:left="0" w:right="1275"/>
        </w:sectPr>
      </w:pPr>
    </w:p>
    <w:p>
      <w:pPr>
        <w:pStyle w:val="BodyText"/>
        <w:rPr>
          <w:b/>
        </w:rPr>
      </w:pPr>
    </w:p>
    <w:p>
      <w:pPr>
        <w:pStyle w:val="BodyText"/>
        <w:spacing w:before="85"/>
        <w:rPr>
          <w:b/>
        </w:rPr>
      </w:pPr>
    </w:p>
    <w:p>
      <w:pPr>
        <w:pStyle w:val="BodyText"/>
        <w:spacing w:line="242" w:lineRule="auto"/>
        <w:ind w:left="1723" w:right="205" w:firstLine="340"/>
        <w:jc w:val="both"/>
      </w:pPr>
      <w:r>
        <w:rPr>
          <w:b/>
          <w:color w:val="231F20"/>
          <w:w w:val="105"/>
        </w:rPr>
        <w:t>Definição.</w:t>
      </w:r>
      <w:r>
        <w:rPr>
          <w:b/>
          <w:color w:val="231F20"/>
          <w:spacing w:val="-10"/>
          <w:w w:val="105"/>
        </w:rPr>
        <w:t> </w:t>
      </w:r>
      <w:r>
        <w:rPr>
          <w:color w:val="231F20"/>
          <w:w w:val="105"/>
        </w:rPr>
        <w:t>O</w:t>
      </w:r>
      <w:r>
        <w:rPr>
          <w:color w:val="231F20"/>
          <w:spacing w:val="-9"/>
          <w:w w:val="105"/>
        </w:rPr>
        <w:t> </w:t>
      </w:r>
      <w:r>
        <w:rPr>
          <w:i/>
          <w:color w:val="231F20"/>
          <w:w w:val="105"/>
        </w:rPr>
        <w:t>lançamento</w:t>
      </w:r>
      <w:r>
        <w:rPr>
          <w:i/>
          <w:color w:val="231F20"/>
          <w:spacing w:val="-9"/>
          <w:w w:val="105"/>
        </w:rPr>
        <w:t> </w:t>
      </w:r>
      <w:r>
        <w:rPr>
          <w:i/>
          <w:color w:val="231F20"/>
          <w:w w:val="105"/>
        </w:rPr>
        <w:t>do</w:t>
      </w:r>
      <w:r>
        <w:rPr>
          <w:i/>
          <w:color w:val="231F20"/>
          <w:spacing w:val="-9"/>
          <w:w w:val="105"/>
        </w:rPr>
        <w:t> </w:t>
      </w:r>
      <w:r>
        <w:rPr>
          <w:i/>
          <w:color w:val="231F20"/>
          <w:w w:val="105"/>
        </w:rPr>
        <w:t>livro</w:t>
      </w:r>
      <w:r>
        <w:rPr>
          <w:i/>
          <w:color w:val="231F20"/>
          <w:spacing w:val="-9"/>
          <w:w w:val="105"/>
        </w:rPr>
        <w:t> </w:t>
      </w:r>
      <w:r>
        <w:rPr>
          <w:color w:val="231F20"/>
          <w:w w:val="105"/>
        </w:rPr>
        <w:t>é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o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evento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organizado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pela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editora </w:t>
      </w:r>
      <w:r>
        <w:rPr>
          <w:color w:val="231F20"/>
        </w:rPr>
        <w:t>e / ou parceiros comerciais com objetivo de divulgar e apresentar a obra </w:t>
      </w:r>
      <w:r>
        <w:rPr>
          <w:color w:val="231F20"/>
          <w:w w:val="105"/>
        </w:rPr>
        <w:t>e o(s) autor(es) para o público.</w:t>
      </w:r>
    </w:p>
    <w:p>
      <w:pPr>
        <w:pStyle w:val="BodyText"/>
        <w:spacing w:line="242" w:lineRule="auto" w:before="100"/>
        <w:ind w:left="1723" w:right="205" w:firstLine="340"/>
        <w:jc w:val="both"/>
      </w:pPr>
      <w:r>
        <w:rPr>
          <w:b/>
          <w:color w:val="231F20"/>
        </w:rPr>
        <w:t>Relevância. </w:t>
      </w:r>
      <w:r>
        <w:rPr>
          <w:color w:val="231F20"/>
        </w:rPr>
        <w:t>O ato de lançar o livro é duplamente importante. </w:t>
      </w:r>
      <w:r>
        <w:rPr>
          <w:color w:val="231F20"/>
        </w:rPr>
        <w:t>Para</w:t>
      </w:r>
      <w:r>
        <w:rPr>
          <w:color w:val="231F20"/>
          <w:spacing w:val="80"/>
        </w:rPr>
        <w:t> </w:t>
      </w:r>
      <w:r>
        <w:rPr>
          <w:color w:val="231F20"/>
        </w:rPr>
        <w:t>a</w:t>
      </w:r>
      <w:r>
        <w:rPr>
          <w:color w:val="231F20"/>
          <w:spacing w:val="-13"/>
        </w:rPr>
        <w:t> </w:t>
      </w:r>
      <w:r>
        <w:rPr>
          <w:color w:val="231F20"/>
        </w:rPr>
        <w:t>editora</w:t>
      </w:r>
      <w:r>
        <w:rPr>
          <w:color w:val="231F20"/>
          <w:spacing w:val="-13"/>
        </w:rPr>
        <w:t> </w:t>
      </w:r>
      <w:r>
        <w:rPr>
          <w:color w:val="231F20"/>
        </w:rPr>
        <w:t>comemora-se</w:t>
      </w:r>
      <w:r>
        <w:rPr>
          <w:color w:val="231F20"/>
          <w:spacing w:val="-13"/>
        </w:rPr>
        <w:t> </w:t>
      </w:r>
      <w:r>
        <w:rPr>
          <w:color w:val="231F20"/>
        </w:rPr>
        <w:t>a</w:t>
      </w:r>
      <w:r>
        <w:rPr>
          <w:color w:val="231F20"/>
          <w:spacing w:val="-13"/>
        </w:rPr>
        <w:t> </w:t>
      </w:r>
      <w:r>
        <w:rPr>
          <w:color w:val="231F20"/>
        </w:rPr>
        <w:t>finalização</w:t>
      </w:r>
      <w:r>
        <w:rPr>
          <w:color w:val="231F20"/>
          <w:spacing w:val="-13"/>
        </w:rPr>
        <w:t> </w:t>
      </w:r>
      <w:r>
        <w:rPr>
          <w:color w:val="231F20"/>
        </w:rPr>
        <w:t>de</w:t>
      </w:r>
      <w:r>
        <w:rPr>
          <w:color w:val="231F20"/>
          <w:spacing w:val="-13"/>
        </w:rPr>
        <w:t> </w:t>
      </w:r>
      <w:r>
        <w:rPr>
          <w:color w:val="231F20"/>
        </w:rPr>
        <w:t>todo</w:t>
      </w:r>
      <w:r>
        <w:rPr>
          <w:color w:val="231F20"/>
          <w:spacing w:val="-13"/>
        </w:rPr>
        <w:t> </w:t>
      </w:r>
      <w:r>
        <w:rPr>
          <w:color w:val="231F20"/>
        </w:rPr>
        <w:t>o</w:t>
      </w:r>
      <w:r>
        <w:rPr>
          <w:color w:val="231F20"/>
          <w:spacing w:val="-13"/>
        </w:rPr>
        <w:t> </w:t>
      </w:r>
      <w:r>
        <w:rPr>
          <w:color w:val="231F20"/>
        </w:rPr>
        <w:t>trabalho</w:t>
      </w:r>
      <w:r>
        <w:rPr>
          <w:color w:val="231F20"/>
          <w:spacing w:val="-13"/>
        </w:rPr>
        <w:t> </w:t>
      </w:r>
      <w:r>
        <w:rPr>
          <w:color w:val="231F20"/>
        </w:rPr>
        <w:t>do</w:t>
      </w:r>
      <w:r>
        <w:rPr>
          <w:color w:val="231F20"/>
          <w:spacing w:val="-13"/>
        </w:rPr>
        <w:t> </w:t>
      </w:r>
      <w:r>
        <w:rPr>
          <w:color w:val="231F20"/>
        </w:rPr>
        <w:t>processo</w:t>
      </w:r>
      <w:r>
        <w:rPr>
          <w:color w:val="231F20"/>
          <w:spacing w:val="-13"/>
        </w:rPr>
        <w:t> </w:t>
      </w:r>
      <w:r>
        <w:rPr>
          <w:color w:val="231F20"/>
        </w:rPr>
        <w:t>edito-rial</w:t>
      </w:r>
      <w:r>
        <w:rPr>
          <w:color w:val="231F20"/>
          <w:spacing w:val="-14"/>
        </w:rPr>
        <w:t> </w:t>
      </w:r>
      <w:r>
        <w:rPr>
          <w:color w:val="231F20"/>
        </w:rPr>
        <w:t>materializado</w:t>
      </w:r>
      <w:r>
        <w:rPr>
          <w:color w:val="231F20"/>
          <w:spacing w:val="-13"/>
        </w:rPr>
        <w:t> </w:t>
      </w:r>
      <w:r>
        <w:rPr>
          <w:color w:val="231F20"/>
        </w:rPr>
        <w:t>na</w:t>
      </w:r>
      <w:r>
        <w:rPr>
          <w:color w:val="231F20"/>
          <w:spacing w:val="-14"/>
        </w:rPr>
        <w:t> </w:t>
      </w:r>
      <w:r>
        <w:rPr>
          <w:color w:val="231F20"/>
        </w:rPr>
        <w:t>publicação;</w:t>
      </w:r>
      <w:r>
        <w:rPr>
          <w:color w:val="231F20"/>
          <w:spacing w:val="-13"/>
        </w:rPr>
        <w:t> </w:t>
      </w:r>
      <w:r>
        <w:rPr>
          <w:color w:val="231F20"/>
        </w:rPr>
        <w:t>para</w:t>
      </w:r>
      <w:r>
        <w:rPr>
          <w:color w:val="231F20"/>
          <w:spacing w:val="-14"/>
        </w:rPr>
        <w:t> </w:t>
      </w:r>
      <w:r>
        <w:rPr>
          <w:color w:val="231F20"/>
        </w:rPr>
        <w:t>o</w:t>
      </w:r>
      <w:r>
        <w:rPr>
          <w:color w:val="231F20"/>
          <w:spacing w:val="-13"/>
        </w:rPr>
        <w:t> </w:t>
      </w:r>
      <w:r>
        <w:rPr>
          <w:color w:val="231F20"/>
        </w:rPr>
        <w:t>autor</w:t>
      </w:r>
      <w:r>
        <w:rPr>
          <w:color w:val="231F20"/>
          <w:spacing w:val="-14"/>
        </w:rPr>
        <w:t> </w:t>
      </w:r>
      <w:r>
        <w:rPr>
          <w:color w:val="231F20"/>
        </w:rPr>
        <w:t>é</w:t>
      </w:r>
      <w:r>
        <w:rPr>
          <w:color w:val="231F20"/>
          <w:spacing w:val="-13"/>
        </w:rPr>
        <w:t> </w:t>
      </w:r>
      <w:r>
        <w:rPr>
          <w:color w:val="231F20"/>
        </w:rPr>
        <w:t>a</w:t>
      </w:r>
      <w:r>
        <w:rPr>
          <w:color w:val="231F20"/>
          <w:spacing w:val="-14"/>
        </w:rPr>
        <w:t> </w:t>
      </w:r>
      <w:r>
        <w:rPr>
          <w:color w:val="231F20"/>
        </w:rPr>
        <w:t>chancela</w:t>
      </w:r>
      <w:r>
        <w:rPr>
          <w:color w:val="231F20"/>
          <w:spacing w:val="-13"/>
        </w:rPr>
        <w:t> </w:t>
      </w:r>
      <w:r>
        <w:rPr>
          <w:color w:val="231F20"/>
        </w:rPr>
        <w:t>no</w:t>
      </w:r>
      <w:r>
        <w:rPr>
          <w:color w:val="231F20"/>
          <w:spacing w:val="-14"/>
        </w:rPr>
        <w:t> </w:t>
      </w:r>
      <w:r>
        <w:rPr>
          <w:color w:val="231F20"/>
        </w:rPr>
        <w:t>completismo da</w:t>
      </w:r>
      <w:r>
        <w:rPr>
          <w:color w:val="231F20"/>
          <w:spacing w:val="-13"/>
        </w:rPr>
        <w:t> </w:t>
      </w:r>
      <w:r>
        <w:rPr>
          <w:color w:val="231F20"/>
        </w:rPr>
        <w:t>gestação</w:t>
      </w:r>
      <w:r>
        <w:rPr>
          <w:color w:val="231F20"/>
          <w:spacing w:val="-13"/>
        </w:rPr>
        <w:t> </w:t>
      </w:r>
      <w:r>
        <w:rPr>
          <w:color w:val="231F20"/>
        </w:rPr>
        <w:t>consciencial</w:t>
      </w:r>
      <w:r>
        <w:rPr>
          <w:color w:val="231F20"/>
          <w:spacing w:val="-13"/>
        </w:rPr>
        <w:t> </w:t>
      </w:r>
      <w:r>
        <w:rPr>
          <w:color w:val="231F20"/>
        </w:rPr>
        <w:t>com</w:t>
      </w:r>
      <w:r>
        <w:rPr>
          <w:color w:val="231F20"/>
          <w:spacing w:val="-13"/>
        </w:rPr>
        <w:t> </w:t>
      </w:r>
      <w:r>
        <w:rPr>
          <w:color w:val="231F20"/>
        </w:rPr>
        <w:t>anos</w:t>
      </w:r>
      <w:r>
        <w:rPr>
          <w:color w:val="231F20"/>
          <w:spacing w:val="-13"/>
        </w:rPr>
        <w:t> </w:t>
      </w:r>
      <w:r>
        <w:rPr>
          <w:color w:val="231F20"/>
        </w:rPr>
        <w:t>de</w:t>
      </w:r>
      <w:r>
        <w:rPr>
          <w:color w:val="231F20"/>
          <w:spacing w:val="-13"/>
        </w:rPr>
        <w:t> </w:t>
      </w:r>
      <w:r>
        <w:rPr>
          <w:color w:val="231F20"/>
        </w:rPr>
        <w:t>pesquisa,</w:t>
      </w:r>
      <w:r>
        <w:rPr>
          <w:color w:val="231F20"/>
          <w:spacing w:val="-13"/>
        </w:rPr>
        <w:t> </w:t>
      </w:r>
      <w:r>
        <w:rPr>
          <w:color w:val="231F20"/>
        </w:rPr>
        <w:t>trabalho,</w:t>
      </w:r>
      <w:r>
        <w:rPr>
          <w:color w:val="231F20"/>
          <w:spacing w:val="-13"/>
        </w:rPr>
        <w:t> </w:t>
      </w:r>
      <w:r>
        <w:rPr>
          <w:color w:val="231F20"/>
        </w:rPr>
        <w:t>empenho</w:t>
      </w:r>
      <w:r>
        <w:rPr>
          <w:color w:val="231F20"/>
          <w:spacing w:val="-13"/>
        </w:rPr>
        <w:t> </w:t>
      </w:r>
      <w:r>
        <w:rPr>
          <w:color w:val="231F20"/>
        </w:rPr>
        <w:t>e</w:t>
      </w:r>
      <w:r>
        <w:rPr>
          <w:color w:val="231F20"/>
          <w:spacing w:val="-13"/>
        </w:rPr>
        <w:t> </w:t>
      </w:r>
      <w:r>
        <w:rPr>
          <w:color w:val="231F20"/>
        </w:rPr>
        <w:t>dedi-cação na concretização da neoprodução conscienciológica.</w:t>
      </w:r>
    </w:p>
    <w:p>
      <w:pPr>
        <w:pStyle w:val="BodyText"/>
        <w:spacing w:line="242" w:lineRule="auto" w:before="100"/>
        <w:ind w:left="1723" w:right="205" w:firstLine="340"/>
        <w:jc w:val="both"/>
      </w:pPr>
      <w:r>
        <w:rPr>
          <w:b/>
          <w:color w:val="231F20"/>
        </w:rPr>
        <w:t>Publicação.</w:t>
      </w:r>
      <w:r>
        <w:rPr>
          <w:b/>
          <w:color w:val="231F20"/>
          <w:spacing w:val="-11"/>
        </w:rPr>
        <w:t> </w:t>
      </w:r>
      <w:r>
        <w:rPr>
          <w:color w:val="231F20"/>
        </w:rPr>
        <w:t>Tornar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obra</w:t>
      </w:r>
      <w:r>
        <w:rPr>
          <w:color w:val="231F20"/>
          <w:spacing w:val="-2"/>
        </w:rPr>
        <w:t> </w:t>
      </w:r>
      <w:r>
        <w:rPr>
          <w:color w:val="231F20"/>
        </w:rPr>
        <w:t>oficialmente</w:t>
      </w:r>
      <w:r>
        <w:rPr>
          <w:color w:val="231F20"/>
          <w:spacing w:val="-2"/>
        </w:rPr>
        <w:t> </w:t>
      </w:r>
      <w:r>
        <w:rPr>
          <w:color w:val="231F20"/>
        </w:rPr>
        <w:t>pública</w:t>
      </w:r>
      <w:r>
        <w:rPr>
          <w:color w:val="231F20"/>
          <w:spacing w:val="-2"/>
        </w:rPr>
        <w:t> </w:t>
      </w:r>
      <w:r>
        <w:rPr>
          <w:color w:val="231F20"/>
        </w:rPr>
        <w:t>significa</w:t>
      </w:r>
      <w:r>
        <w:rPr>
          <w:color w:val="231F20"/>
          <w:spacing w:val="-2"/>
        </w:rPr>
        <w:t> </w:t>
      </w:r>
      <w:r>
        <w:rPr>
          <w:color w:val="231F20"/>
        </w:rPr>
        <w:t>disponibili-zá-la ao encontro dos leitores interessados no tema, sendo o lançamento o marco de posicionamento e responsabilização do autor quanto à pró-pria escrita.</w:t>
      </w:r>
    </w:p>
    <w:p>
      <w:pPr>
        <w:spacing w:line="242" w:lineRule="auto" w:before="100"/>
        <w:ind w:left="1723" w:right="205" w:firstLine="340"/>
        <w:jc w:val="both"/>
        <w:rPr>
          <w:sz w:val="22"/>
        </w:rPr>
      </w:pPr>
      <w:r>
        <w:rPr>
          <w:b/>
          <w:color w:val="231F20"/>
          <w:sz w:val="22"/>
        </w:rPr>
        <w:t>Efeito.</w:t>
      </w:r>
      <w:r>
        <w:rPr>
          <w:b/>
          <w:color w:val="231F20"/>
          <w:spacing w:val="-14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publicação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obra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conscienciológica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vinca,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portanto,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pas-</w:t>
      </w:r>
      <w:r>
        <w:rPr>
          <w:color w:val="231F20"/>
          <w:w w:val="105"/>
          <w:sz w:val="22"/>
        </w:rPr>
        <w:t>sagem do escritor por esta vida humana crítica. </w:t>
      </w:r>
      <w:r>
        <w:rPr>
          <w:i/>
          <w:color w:val="231F20"/>
          <w:w w:val="105"/>
          <w:sz w:val="22"/>
        </w:rPr>
        <w:t>Descarta-se o soma, mas</w:t>
      </w:r>
      <w:r>
        <w:rPr>
          <w:i/>
          <w:color w:val="231F20"/>
          <w:w w:val="105"/>
          <w:sz w:val="22"/>
        </w:rPr>
        <w:t> a obra permanece</w:t>
      </w:r>
      <w:r>
        <w:rPr>
          <w:color w:val="231F20"/>
          <w:w w:val="105"/>
          <w:sz w:val="22"/>
        </w:rPr>
        <w:t>.</w:t>
      </w:r>
    </w:p>
    <w:p>
      <w:pPr>
        <w:pStyle w:val="BodyText"/>
        <w:spacing w:line="242" w:lineRule="auto" w:before="100"/>
        <w:ind w:left="1723" w:right="204" w:firstLine="340"/>
        <w:jc w:val="both"/>
      </w:pPr>
      <w:r>
        <w:rPr>
          <w:b/>
          <w:color w:val="231F20"/>
        </w:rPr>
        <w:t>Retribuição. </w:t>
      </w:r>
      <w:r>
        <w:rPr>
          <w:color w:val="231F20"/>
        </w:rPr>
        <w:t>A publicação do livro, em especial ao intermissivista, efetiva a prestação de contas em relação aos ganhos evolutivos propor-cionados pela vivência do paradigma consciencial, sejam eles por meio das verpons ou das infraestruturas facilitadoras para o desenvolvimento gesconológico,</w:t>
      </w:r>
      <w:r>
        <w:rPr>
          <w:color w:val="231F20"/>
          <w:spacing w:val="-1"/>
        </w:rPr>
        <w:t> </w:t>
      </w:r>
      <w:r>
        <w:rPr>
          <w:color w:val="231F20"/>
        </w:rPr>
        <w:t>usufruindo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</w:rPr>
        <w:t>suportes</w:t>
      </w:r>
      <w:r>
        <w:rPr>
          <w:color w:val="231F20"/>
          <w:spacing w:val="-1"/>
        </w:rPr>
        <w:t> </w:t>
      </w:r>
      <w:r>
        <w:rPr>
          <w:color w:val="231F20"/>
        </w:rPr>
        <w:t>institucionais</w:t>
      </w:r>
      <w:r>
        <w:rPr>
          <w:color w:val="231F20"/>
          <w:spacing w:val="-1"/>
        </w:rPr>
        <w:t> </w:t>
      </w:r>
      <w:r>
        <w:rPr>
          <w:color w:val="231F20"/>
        </w:rPr>
        <w:t>e</w:t>
      </w:r>
      <w:r>
        <w:rPr>
          <w:color w:val="231F20"/>
          <w:spacing w:val="-1"/>
        </w:rPr>
        <w:t> </w:t>
      </w:r>
      <w:r>
        <w:rPr>
          <w:color w:val="231F20"/>
        </w:rPr>
        <w:t>conscienciais</w:t>
      </w:r>
      <w:r>
        <w:rPr>
          <w:color w:val="231F20"/>
          <w:spacing w:val="-1"/>
        </w:rPr>
        <w:t> </w:t>
      </w:r>
      <w:r>
        <w:rPr>
          <w:color w:val="231F20"/>
        </w:rPr>
        <w:t>para materializar a obra.</w:t>
      </w:r>
    </w:p>
    <w:p>
      <w:pPr>
        <w:pStyle w:val="BodyText"/>
        <w:spacing w:line="242" w:lineRule="auto" w:before="101"/>
        <w:ind w:left="1723" w:right="206" w:firstLine="340"/>
        <w:jc w:val="both"/>
      </w:pPr>
      <w:r>
        <w:rPr>
          <w:b/>
          <w:color w:val="231F20"/>
        </w:rPr>
        <w:t>Equipex.</w:t>
      </w:r>
      <w:r>
        <w:rPr>
          <w:b/>
          <w:color w:val="231F20"/>
          <w:spacing w:val="-11"/>
        </w:rPr>
        <w:t> </w:t>
      </w:r>
      <w:r>
        <w:rPr>
          <w:color w:val="231F20"/>
        </w:rPr>
        <w:t>A</w:t>
      </w:r>
      <w:r>
        <w:rPr>
          <w:color w:val="231F20"/>
          <w:spacing w:val="-11"/>
        </w:rPr>
        <w:t> </w:t>
      </w:r>
      <w:r>
        <w:rPr>
          <w:color w:val="231F20"/>
        </w:rPr>
        <w:t>obra</w:t>
      </w:r>
      <w:r>
        <w:rPr>
          <w:color w:val="231F20"/>
          <w:spacing w:val="-11"/>
        </w:rPr>
        <w:t> </w:t>
      </w:r>
      <w:r>
        <w:rPr>
          <w:color w:val="231F20"/>
        </w:rPr>
        <w:t>interassistencial</w:t>
      </w:r>
      <w:r>
        <w:rPr>
          <w:color w:val="231F20"/>
          <w:spacing w:val="-11"/>
        </w:rPr>
        <w:t> </w:t>
      </w:r>
      <w:r>
        <w:rPr>
          <w:color w:val="231F20"/>
        </w:rPr>
        <w:t>conta</w:t>
      </w:r>
      <w:r>
        <w:rPr>
          <w:color w:val="231F20"/>
          <w:spacing w:val="-11"/>
        </w:rPr>
        <w:t> </w:t>
      </w:r>
      <w:r>
        <w:rPr>
          <w:color w:val="231F20"/>
        </w:rPr>
        <w:t>sempre</w:t>
      </w:r>
      <w:r>
        <w:rPr>
          <w:color w:val="231F20"/>
          <w:spacing w:val="-11"/>
        </w:rPr>
        <w:t> </w:t>
      </w:r>
      <w:r>
        <w:rPr>
          <w:color w:val="231F20"/>
        </w:rPr>
        <w:t>com</w:t>
      </w:r>
      <w:r>
        <w:rPr>
          <w:color w:val="231F20"/>
          <w:spacing w:val="-11"/>
        </w:rPr>
        <w:t> </w:t>
      </w:r>
      <w:r>
        <w:rPr>
          <w:color w:val="231F20"/>
        </w:rPr>
        <w:t>o</w:t>
      </w:r>
      <w:r>
        <w:rPr>
          <w:color w:val="231F20"/>
          <w:spacing w:val="-11"/>
        </w:rPr>
        <w:t> </w:t>
      </w:r>
      <w:r>
        <w:rPr>
          <w:color w:val="231F20"/>
        </w:rPr>
        <w:t>apoio</w:t>
      </w:r>
      <w:r>
        <w:rPr>
          <w:color w:val="231F20"/>
          <w:spacing w:val="-11"/>
        </w:rPr>
        <w:t> </w:t>
      </w:r>
      <w:r>
        <w:rPr>
          <w:color w:val="231F20"/>
        </w:rPr>
        <w:t>de</w:t>
      </w:r>
      <w:r>
        <w:rPr>
          <w:color w:val="231F20"/>
          <w:spacing w:val="-10"/>
        </w:rPr>
        <w:t> </w:t>
      </w:r>
      <w:r>
        <w:rPr>
          <w:color w:val="231F20"/>
        </w:rPr>
        <w:t>equi-</w:t>
      </w:r>
      <w:r>
        <w:rPr>
          <w:color w:val="231F20"/>
          <w:spacing w:val="-4"/>
        </w:rPr>
        <w:t>pe extrafísica interessada no crescimento evolutivo das consciências. Diante </w:t>
      </w:r>
      <w:r>
        <w:rPr>
          <w:color w:val="231F20"/>
        </w:rPr>
        <w:t>disso,</w:t>
      </w:r>
      <w:r>
        <w:rPr>
          <w:color w:val="231F20"/>
          <w:spacing w:val="-12"/>
        </w:rPr>
        <w:t> </w:t>
      </w:r>
      <w:r>
        <w:rPr>
          <w:color w:val="231F20"/>
        </w:rPr>
        <w:t>o</w:t>
      </w:r>
      <w:r>
        <w:rPr>
          <w:color w:val="231F20"/>
          <w:spacing w:val="-12"/>
        </w:rPr>
        <w:t> </w:t>
      </w:r>
      <w:r>
        <w:rPr>
          <w:color w:val="231F20"/>
        </w:rPr>
        <w:t>autor</w:t>
      </w:r>
      <w:r>
        <w:rPr>
          <w:color w:val="231F20"/>
          <w:spacing w:val="-12"/>
        </w:rPr>
        <w:t> </w:t>
      </w:r>
      <w:r>
        <w:rPr>
          <w:color w:val="231F20"/>
        </w:rPr>
        <w:t>é</w:t>
      </w:r>
      <w:r>
        <w:rPr>
          <w:color w:val="231F20"/>
          <w:spacing w:val="-12"/>
        </w:rPr>
        <w:t> </w:t>
      </w:r>
      <w:r>
        <w:rPr>
          <w:color w:val="231F20"/>
        </w:rPr>
        <w:t>o</w:t>
      </w:r>
      <w:r>
        <w:rPr>
          <w:color w:val="231F20"/>
          <w:spacing w:val="-12"/>
        </w:rPr>
        <w:t> </w:t>
      </w:r>
      <w:r>
        <w:rPr>
          <w:color w:val="231F20"/>
        </w:rPr>
        <w:t>protagonista</w:t>
      </w:r>
      <w:r>
        <w:rPr>
          <w:color w:val="231F20"/>
          <w:spacing w:val="-12"/>
        </w:rPr>
        <w:t> </w:t>
      </w:r>
      <w:r>
        <w:rPr>
          <w:color w:val="231F20"/>
        </w:rPr>
        <w:t>de</w:t>
      </w:r>
      <w:r>
        <w:rPr>
          <w:color w:val="231F20"/>
          <w:spacing w:val="-12"/>
        </w:rPr>
        <w:t> </w:t>
      </w:r>
      <w:r>
        <w:rPr>
          <w:color w:val="231F20"/>
        </w:rPr>
        <w:t>obra,</w:t>
      </w:r>
      <w:r>
        <w:rPr>
          <w:color w:val="231F20"/>
          <w:spacing w:val="-12"/>
        </w:rPr>
        <w:t> </w:t>
      </w:r>
      <w:r>
        <w:rPr>
          <w:color w:val="231F20"/>
        </w:rPr>
        <w:t>com</w:t>
      </w:r>
      <w:r>
        <w:rPr>
          <w:color w:val="231F20"/>
          <w:spacing w:val="-12"/>
        </w:rPr>
        <w:t> </w:t>
      </w:r>
      <w:r>
        <w:rPr>
          <w:color w:val="231F20"/>
        </w:rPr>
        <w:t>apoio</w:t>
      </w:r>
      <w:r>
        <w:rPr>
          <w:color w:val="231F20"/>
          <w:spacing w:val="-12"/>
        </w:rPr>
        <w:t> </w:t>
      </w:r>
      <w:r>
        <w:rPr>
          <w:color w:val="231F20"/>
        </w:rPr>
        <w:t>de</w:t>
      </w:r>
      <w:r>
        <w:rPr>
          <w:color w:val="231F20"/>
          <w:spacing w:val="-12"/>
        </w:rPr>
        <w:t> </w:t>
      </w:r>
      <w:r>
        <w:rPr>
          <w:color w:val="231F20"/>
        </w:rPr>
        <w:t>vários</w:t>
      </w:r>
      <w:r>
        <w:rPr>
          <w:color w:val="231F20"/>
          <w:spacing w:val="-12"/>
        </w:rPr>
        <w:t> </w:t>
      </w:r>
      <w:r>
        <w:rPr>
          <w:color w:val="231F20"/>
        </w:rPr>
        <w:t>coadjuvantes.</w:t>
      </w:r>
    </w:p>
    <w:p>
      <w:pPr>
        <w:pStyle w:val="BodyText"/>
        <w:spacing w:line="242" w:lineRule="auto" w:before="100"/>
        <w:ind w:left="1723" w:right="205" w:firstLine="340"/>
        <w:jc w:val="both"/>
      </w:pPr>
      <w:r>
        <w:rPr>
          <w:b/>
          <w:color w:val="231F20"/>
        </w:rPr>
        <w:t>Fronteira.</w:t>
      </w:r>
      <w:r>
        <w:rPr>
          <w:b/>
          <w:color w:val="231F20"/>
          <w:spacing w:val="-3"/>
        </w:rPr>
        <w:t> </w:t>
      </w:r>
      <w:r>
        <w:rPr>
          <w:color w:val="231F20"/>
        </w:rPr>
        <w:t>O</w:t>
      </w:r>
      <w:r>
        <w:rPr>
          <w:color w:val="231F20"/>
          <w:spacing w:val="-3"/>
        </w:rPr>
        <w:t> </w:t>
      </w:r>
      <w:r>
        <w:rPr>
          <w:color w:val="231F20"/>
        </w:rPr>
        <w:t>lançamento</w:t>
      </w:r>
      <w:r>
        <w:rPr>
          <w:color w:val="231F20"/>
          <w:spacing w:val="-3"/>
        </w:rPr>
        <w:t> </w:t>
      </w:r>
      <w:r>
        <w:rPr>
          <w:color w:val="231F20"/>
        </w:rPr>
        <w:t>é</w:t>
      </w:r>
      <w:r>
        <w:rPr>
          <w:color w:val="231F20"/>
          <w:spacing w:val="-3"/>
        </w:rPr>
        <w:t> </w:t>
      </w:r>
      <w:r>
        <w:rPr>
          <w:color w:val="231F20"/>
        </w:rPr>
        <w:t>a</w:t>
      </w:r>
      <w:r>
        <w:rPr>
          <w:color w:val="231F20"/>
          <w:spacing w:val="-3"/>
        </w:rPr>
        <w:t> </w:t>
      </w:r>
      <w:r>
        <w:rPr>
          <w:color w:val="231F20"/>
        </w:rPr>
        <w:t>última</w:t>
      </w:r>
      <w:r>
        <w:rPr>
          <w:color w:val="231F20"/>
          <w:spacing w:val="-3"/>
        </w:rPr>
        <w:t> </w:t>
      </w:r>
      <w:r>
        <w:rPr>
          <w:color w:val="231F20"/>
        </w:rPr>
        <w:t>etapa</w:t>
      </w:r>
      <w:r>
        <w:rPr>
          <w:color w:val="231F20"/>
          <w:spacing w:val="-3"/>
        </w:rPr>
        <w:t> </w:t>
      </w:r>
      <w:r>
        <w:rPr>
          <w:color w:val="231F20"/>
        </w:rPr>
        <w:t>editorial</w:t>
      </w:r>
      <w:r>
        <w:rPr>
          <w:color w:val="231F20"/>
          <w:spacing w:val="-3"/>
        </w:rPr>
        <w:t> </w:t>
      </w:r>
      <w:r>
        <w:rPr>
          <w:color w:val="231F20"/>
        </w:rPr>
        <w:t>e</w:t>
      </w:r>
      <w:r>
        <w:rPr>
          <w:color w:val="231F20"/>
          <w:spacing w:val="-3"/>
        </w:rPr>
        <w:t> </w:t>
      </w:r>
      <w:r>
        <w:rPr>
          <w:color w:val="231F20"/>
        </w:rPr>
        <w:t>a</w:t>
      </w:r>
      <w:r>
        <w:rPr>
          <w:color w:val="231F20"/>
          <w:spacing w:val="-3"/>
        </w:rPr>
        <w:t> </w:t>
      </w:r>
      <w:r>
        <w:rPr>
          <w:color w:val="231F20"/>
        </w:rPr>
        <w:t>primeira</w:t>
      </w:r>
      <w:r>
        <w:rPr>
          <w:color w:val="231F20"/>
          <w:spacing w:val="-3"/>
        </w:rPr>
        <w:t> </w:t>
      </w:r>
      <w:r>
        <w:rPr>
          <w:color w:val="231F20"/>
        </w:rPr>
        <w:t>etapa da divulgação tarística da obra, representando a celebração interdimen-sional, pois o autor compartilha com o público parte do próprio legado para a posteridade multiexistencial.</w:t>
      </w:r>
    </w:p>
    <w:p>
      <w:pPr>
        <w:pStyle w:val="BodyText"/>
        <w:spacing w:line="242" w:lineRule="auto" w:before="86"/>
        <w:ind w:left="1723" w:right="204" w:firstLine="340"/>
        <w:jc w:val="both"/>
      </w:pPr>
      <w:r>
        <w:rPr>
          <w:rFonts w:ascii="Book Antiqua" w:hAnsi="Book Antiqua"/>
          <w:b/>
          <w:i/>
          <w:color w:val="231F20"/>
        </w:rPr>
        <w:t>Lives</w:t>
      </w:r>
      <w:r>
        <w:rPr>
          <w:b/>
          <w:color w:val="231F20"/>
        </w:rPr>
        <w:t>.</w:t>
      </w:r>
      <w:r>
        <w:rPr>
          <w:b/>
          <w:color w:val="231F20"/>
          <w:spacing w:val="-3"/>
        </w:rPr>
        <w:t> </w:t>
      </w:r>
      <w:r>
        <w:rPr>
          <w:color w:val="231F20"/>
        </w:rPr>
        <w:t>Devido</w:t>
      </w:r>
      <w:r>
        <w:rPr>
          <w:color w:val="231F20"/>
          <w:spacing w:val="-3"/>
        </w:rPr>
        <w:t> </w:t>
      </w:r>
      <w:r>
        <w:rPr>
          <w:color w:val="231F20"/>
        </w:rPr>
        <w:t>ao</w:t>
      </w:r>
      <w:r>
        <w:rPr>
          <w:color w:val="231F20"/>
          <w:spacing w:val="-3"/>
        </w:rPr>
        <w:t> </w:t>
      </w:r>
      <w:r>
        <w:rPr>
          <w:color w:val="231F20"/>
        </w:rPr>
        <w:t>anúncio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pandemia</w:t>
      </w:r>
      <w:r>
        <w:rPr>
          <w:color w:val="231F20"/>
          <w:spacing w:val="-3"/>
        </w:rPr>
        <w:t> </w:t>
      </w:r>
      <w:r>
        <w:rPr>
          <w:color w:val="231F20"/>
        </w:rPr>
        <w:t>(Data-base:</w:t>
      </w:r>
      <w:r>
        <w:rPr>
          <w:color w:val="231F20"/>
          <w:spacing w:val="-3"/>
        </w:rPr>
        <w:t> </w:t>
      </w:r>
      <w:r>
        <w:rPr>
          <w:color w:val="231F20"/>
        </w:rPr>
        <w:t>11.03.2020)</w:t>
      </w:r>
      <w:r>
        <w:rPr>
          <w:color w:val="231F20"/>
          <w:spacing w:val="-3"/>
        </w:rPr>
        <w:t> </w:t>
      </w:r>
      <w:r>
        <w:rPr>
          <w:color w:val="231F20"/>
        </w:rPr>
        <w:t>pela Organização Mundial da Saúde (OMS), a recomendação de evitar ati-vidades presenciais com aglomeração de pessoas fez surgir a modalidade </w:t>
      </w:r>
      <w:r>
        <w:rPr>
          <w:i/>
          <w:color w:val="231F20"/>
        </w:rPr>
        <w:t>online </w:t>
      </w:r>
      <w:r>
        <w:rPr>
          <w:color w:val="231F20"/>
        </w:rPr>
        <w:t>de difusão de obras, por meio de </w:t>
      </w:r>
      <w:r>
        <w:rPr>
          <w:i/>
          <w:color w:val="231F20"/>
        </w:rPr>
        <w:t>lives</w:t>
      </w:r>
      <w:r>
        <w:rPr>
          <w:color w:val="231F20"/>
        </w:rPr>
        <w:t>.</w:t>
      </w:r>
    </w:p>
    <w:p>
      <w:pPr>
        <w:pStyle w:val="BodyText"/>
        <w:spacing w:before="96"/>
        <w:ind w:right="206"/>
        <w:jc w:val="right"/>
      </w:pPr>
      <w:r>
        <w:rPr>
          <w:b/>
          <w:color w:val="231F20"/>
        </w:rPr>
        <w:t>Prévia.</w:t>
      </w:r>
      <w:r>
        <w:rPr>
          <w:b/>
          <w:color w:val="231F20"/>
          <w:spacing w:val="2"/>
        </w:rPr>
        <w:t> </w:t>
      </w:r>
      <w:r>
        <w:rPr>
          <w:color w:val="231F20"/>
        </w:rPr>
        <w:t>A</w:t>
      </w:r>
      <w:r>
        <w:rPr>
          <w:color w:val="231F20"/>
          <w:spacing w:val="2"/>
        </w:rPr>
        <w:t> </w:t>
      </w:r>
      <w:r>
        <w:rPr>
          <w:color w:val="231F20"/>
        </w:rPr>
        <w:t>antecipação</w:t>
      </w:r>
      <w:r>
        <w:rPr>
          <w:color w:val="231F20"/>
          <w:spacing w:val="2"/>
        </w:rPr>
        <w:t> </w:t>
      </w:r>
      <w:r>
        <w:rPr>
          <w:color w:val="231F20"/>
        </w:rPr>
        <w:t>do</w:t>
      </w:r>
      <w:r>
        <w:rPr>
          <w:color w:val="231F20"/>
          <w:spacing w:val="2"/>
        </w:rPr>
        <w:t> </w:t>
      </w:r>
      <w:r>
        <w:rPr>
          <w:color w:val="231F20"/>
        </w:rPr>
        <w:t>lançamento</w:t>
      </w:r>
      <w:r>
        <w:rPr>
          <w:color w:val="231F20"/>
          <w:spacing w:val="2"/>
        </w:rPr>
        <w:t> </w:t>
      </w:r>
      <w:r>
        <w:rPr>
          <w:color w:val="231F20"/>
        </w:rPr>
        <w:t>do</w:t>
      </w:r>
      <w:r>
        <w:rPr>
          <w:color w:val="231F20"/>
          <w:spacing w:val="2"/>
        </w:rPr>
        <w:t> </w:t>
      </w:r>
      <w:r>
        <w:rPr>
          <w:color w:val="231F20"/>
        </w:rPr>
        <w:t>livro</w:t>
      </w:r>
      <w:r>
        <w:rPr>
          <w:color w:val="231F20"/>
          <w:spacing w:val="2"/>
        </w:rPr>
        <w:t> </w:t>
      </w:r>
      <w:r>
        <w:rPr>
          <w:color w:val="231F20"/>
        </w:rPr>
        <w:t>geralmente</w:t>
      </w:r>
      <w:r>
        <w:rPr>
          <w:color w:val="231F20"/>
          <w:spacing w:val="2"/>
        </w:rPr>
        <w:t> </w:t>
      </w:r>
      <w:r>
        <w:rPr>
          <w:color w:val="231F20"/>
        </w:rPr>
        <w:t>ocorre</w:t>
      </w:r>
      <w:r>
        <w:rPr>
          <w:color w:val="231F20"/>
          <w:spacing w:val="2"/>
        </w:rPr>
        <w:t> </w:t>
      </w:r>
      <w:r>
        <w:rPr>
          <w:color w:val="231F20"/>
          <w:spacing w:val="-5"/>
        </w:rPr>
        <w:t>no</w:t>
      </w:r>
    </w:p>
    <w:p>
      <w:pPr>
        <w:spacing w:before="2"/>
        <w:ind w:left="0" w:right="206" w:firstLine="0"/>
        <w:jc w:val="right"/>
        <w:rPr>
          <w:sz w:val="22"/>
        </w:rPr>
      </w:pPr>
      <w:r>
        <w:rPr>
          <w:i/>
          <w:color w:val="231F20"/>
          <w:w w:val="105"/>
          <w:sz w:val="22"/>
        </w:rPr>
        <w:t>Círculo</w:t>
      </w:r>
      <w:r>
        <w:rPr>
          <w:i/>
          <w:color w:val="231F20"/>
          <w:spacing w:val="31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Mentalsomático,</w:t>
      </w:r>
      <w:r>
        <w:rPr>
          <w:i/>
          <w:color w:val="231F20"/>
          <w:spacing w:val="32"/>
          <w:w w:val="105"/>
          <w:sz w:val="22"/>
        </w:rPr>
        <w:t> </w:t>
      </w:r>
      <w:r>
        <w:rPr>
          <w:color w:val="231F20"/>
          <w:w w:val="105"/>
          <w:sz w:val="22"/>
        </w:rPr>
        <w:t>realizado</w:t>
      </w:r>
      <w:r>
        <w:rPr>
          <w:color w:val="231F20"/>
          <w:spacing w:val="32"/>
          <w:w w:val="105"/>
          <w:sz w:val="22"/>
        </w:rPr>
        <w:t> </w:t>
      </w:r>
      <w:r>
        <w:rPr>
          <w:color w:val="231F20"/>
          <w:w w:val="105"/>
          <w:sz w:val="22"/>
        </w:rPr>
        <w:t>no</w:t>
      </w:r>
      <w:r>
        <w:rPr>
          <w:color w:val="231F20"/>
          <w:spacing w:val="32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Tertuliarium,</w:t>
      </w:r>
      <w:r>
        <w:rPr>
          <w:i/>
          <w:color w:val="231F20"/>
          <w:spacing w:val="32"/>
          <w:w w:val="105"/>
          <w:sz w:val="22"/>
        </w:rPr>
        <w:t> </w:t>
      </w:r>
      <w:r>
        <w:rPr>
          <w:color w:val="231F20"/>
          <w:w w:val="105"/>
          <w:sz w:val="22"/>
        </w:rPr>
        <w:t>ambiente</w:t>
      </w:r>
      <w:r>
        <w:rPr>
          <w:color w:val="231F20"/>
          <w:spacing w:val="32"/>
          <w:w w:val="105"/>
          <w:sz w:val="22"/>
        </w:rPr>
        <w:t> </w:t>
      </w:r>
      <w:r>
        <w:rPr>
          <w:color w:val="231F20"/>
          <w:w w:val="105"/>
          <w:sz w:val="22"/>
        </w:rPr>
        <w:t>de</w:t>
      </w:r>
      <w:r>
        <w:rPr>
          <w:color w:val="231F20"/>
          <w:spacing w:val="31"/>
          <w:w w:val="105"/>
          <w:sz w:val="22"/>
        </w:rPr>
        <w:t> </w:t>
      </w:r>
      <w:r>
        <w:rPr>
          <w:color w:val="231F20"/>
          <w:spacing w:val="-2"/>
          <w:w w:val="105"/>
          <w:sz w:val="22"/>
        </w:rPr>
        <w:t>debates</w:t>
      </w:r>
    </w:p>
    <w:p>
      <w:pPr>
        <w:spacing w:after="0"/>
        <w:jc w:val="right"/>
        <w:rPr>
          <w:sz w:val="22"/>
        </w:rPr>
        <w:sectPr>
          <w:headerReference w:type="default" r:id="rId48"/>
          <w:headerReference w:type="even" r:id="rId49"/>
          <w:pgSz w:w="9420" w:h="13840"/>
          <w:pgMar w:header="673" w:footer="0" w:top="2140" w:bottom="280" w:left="0" w:right="1275"/>
          <w:pgNumType w:start="6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4"/>
      </w:pPr>
    </w:p>
    <w:p>
      <w:pPr>
        <w:spacing w:line="242" w:lineRule="auto" w:before="0"/>
        <w:ind w:left="1483" w:right="446" w:firstLine="0"/>
        <w:jc w:val="both"/>
        <w:rPr>
          <w:sz w:val="22"/>
        </w:rPr>
      </w:pPr>
      <w:r>
        <w:rPr>
          <w:color w:val="231F20"/>
          <w:sz w:val="22"/>
        </w:rPr>
        <w:t>do campus do </w:t>
      </w:r>
      <w:r>
        <w:rPr>
          <w:i/>
          <w:color w:val="231F20"/>
          <w:sz w:val="22"/>
        </w:rPr>
        <w:t>Centro de Altos Estudos da Conscienciologia </w:t>
      </w:r>
      <w:r>
        <w:rPr>
          <w:color w:val="231F20"/>
          <w:sz w:val="22"/>
        </w:rPr>
        <w:t>(CEAEC), aos sábados, no horário das 9h00 às 10h45.</w:t>
      </w:r>
    </w:p>
    <w:p>
      <w:pPr>
        <w:pStyle w:val="BodyText"/>
        <w:spacing w:line="242" w:lineRule="auto" w:before="101"/>
        <w:ind w:left="1483" w:right="444" w:firstLine="340"/>
        <w:jc w:val="both"/>
      </w:pPr>
      <w:r>
        <w:rPr>
          <w:b/>
          <w:color w:val="231F20"/>
        </w:rPr>
        <w:t>Assentos.</w:t>
      </w:r>
      <w:r>
        <w:rPr>
          <w:b/>
          <w:color w:val="231F20"/>
          <w:spacing w:val="-11"/>
        </w:rPr>
        <w:t> </w:t>
      </w:r>
      <w:r>
        <w:rPr>
          <w:color w:val="231F20"/>
        </w:rPr>
        <w:t>Didaticamente</w:t>
      </w:r>
      <w:r>
        <w:rPr>
          <w:color w:val="231F20"/>
          <w:spacing w:val="-11"/>
        </w:rPr>
        <w:t> </w:t>
      </w:r>
      <w:r>
        <w:rPr>
          <w:color w:val="231F20"/>
        </w:rPr>
        <w:t>o</w:t>
      </w:r>
      <w:r>
        <w:rPr>
          <w:color w:val="231F20"/>
          <w:spacing w:val="-11"/>
        </w:rPr>
        <w:t> </w:t>
      </w:r>
      <w:r>
        <w:rPr>
          <w:color w:val="231F20"/>
        </w:rPr>
        <w:t>Quadrante</w:t>
      </w:r>
      <w:r>
        <w:rPr>
          <w:color w:val="231F20"/>
          <w:spacing w:val="-11"/>
        </w:rPr>
        <w:t> </w:t>
      </w:r>
      <w:r>
        <w:rPr>
          <w:color w:val="231F20"/>
        </w:rPr>
        <w:t>A</w:t>
      </w:r>
      <w:r>
        <w:rPr>
          <w:color w:val="231F20"/>
          <w:spacing w:val="-11"/>
        </w:rPr>
        <w:t> </w:t>
      </w:r>
      <w:r>
        <w:rPr>
          <w:color w:val="231F20"/>
        </w:rPr>
        <w:t>da</w:t>
      </w:r>
      <w:r>
        <w:rPr>
          <w:color w:val="231F20"/>
          <w:spacing w:val="-11"/>
        </w:rPr>
        <w:t> </w:t>
      </w:r>
      <w:r>
        <w:rPr>
          <w:color w:val="231F20"/>
        </w:rPr>
        <w:t>estrutura</w:t>
      </w:r>
      <w:r>
        <w:rPr>
          <w:color w:val="231F20"/>
          <w:spacing w:val="-11"/>
        </w:rPr>
        <w:t> </w:t>
      </w:r>
      <w:r>
        <w:rPr>
          <w:color w:val="231F20"/>
        </w:rPr>
        <w:t>física</w:t>
      </w:r>
      <w:r>
        <w:rPr>
          <w:color w:val="231F20"/>
          <w:spacing w:val="-11"/>
        </w:rPr>
        <w:t> </w:t>
      </w:r>
      <w:r>
        <w:rPr>
          <w:color w:val="231F20"/>
        </w:rPr>
        <w:t>destinada ao público participante em eventos no </w:t>
      </w:r>
      <w:r>
        <w:rPr>
          <w:i/>
          <w:color w:val="231F20"/>
        </w:rPr>
        <w:t>Tertuliarium </w:t>
      </w:r>
      <w:r>
        <w:rPr>
          <w:color w:val="231F20"/>
        </w:rPr>
        <w:t>é destinado exclu-sivamente aos autores de livros, autores de capítulos de livros ou ver-betógrafos da </w:t>
      </w:r>
      <w:r>
        <w:rPr>
          <w:i/>
          <w:color w:val="231F20"/>
        </w:rPr>
        <w:t>Enciclopédia da Conscienciologia </w:t>
      </w:r>
      <w:r>
        <w:rPr>
          <w:color w:val="231F20"/>
        </w:rPr>
        <w:t>com mais de 50 verbetes </w:t>
      </w:r>
      <w:r>
        <w:rPr>
          <w:color w:val="231F20"/>
          <w:spacing w:val="-2"/>
        </w:rPr>
        <w:t>defendidos.</w:t>
      </w:r>
    </w:p>
    <w:p>
      <w:pPr>
        <w:pStyle w:val="BodyText"/>
        <w:spacing w:line="242" w:lineRule="auto" w:before="100"/>
        <w:ind w:left="1483" w:right="445" w:firstLine="340"/>
        <w:jc w:val="both"/>
      </w:pPr>
      <w:r>
        <w:rPr>
          <w:b/>
          <w:color w:val="231F20"/>
        </w:rPr>
        <w:t>Mérito.</w:t>
      </w:r>
      <w:r>
        <w:rPr>
          <w:b/>
          <w:color w:val="231F20"/>
          <w:spacing w:val="-7"/>
        </w:rPr>
        <w:t> </w:t>
      </w:r>
      <w:r>
        <w:rPr>
          <w:color w:val="231F20"/>
        </w:rPr>
        <w:t>O</w:t>
      </w:r>
      <w:r>
        <w:rPr>
          <w:color w:val="231F20"/>
          <w:spacing w:val="-7"/>
        </w:rPr>
        <w:t> </w:t>
      </w:r>
      <w:r>
        <w:rPr>
          <w:color w:val="231F20"/>
        </w:rPr>
        <w:t>autorando,</w:t>
      </w:r>
      <w:r>
        <w:rPr>
          <w:color w:val="231F20"/>
          <w:spacing w:val="-7"/>
        </w:rPr>
        <w:t> </w:t>
      </w:r>
      <w:r>
        <w:rPr>
          <w:color w:val="231F20"/>
        </w:rPr>
        <w:t>ao</w:t>
      </w:r>
      <w:r>
        <w:rPr>
          <w:color w:val="231F20"/>
          <w:spacing w:val="-7"/>
        </w:rPr>
        <w:t> </w:t>
      </w:r>
      <w:r>
        <w:rPr>
          <w:color w:val="231F20"/>
        </w:rPr>
        <w:t>atingir</w:t>
      </w:r>
      <w:r>
        <w:rPr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neogescon</w:t>
      </w:r>
      <w:r>
        <w:rPr>
          <w:color w:val="231F20"/>
          <w:spacing w:val="-7"/>
        </w:rPr>
        <w:t> </w:t>
      </w:r>
      <w:r>
        <w:rPr>
          <w:color w:val="231F20"/>
        </w:rPr>
        <w:t>e</w:t>
      </w:r>
      <w:r>
        <w:rPr>
          <w:color w:val="231F20"/>
          <w:spacing w:val="-7"/>
        </w:rPr>
        <w:t> </w:t>
      </w:r>
      <w:r>
        <w:rPr>
          <w:color w:val="231F20"/>
        </w:rPr>
        <w:t>o</w:t>
      </w:r>
      <w:r>
        <w:rPr>
          <w:color w:val="231F20"/>
          <w:spacing w:val="-7"/>
        </w:rPr>
        <w:t> </w:t>
      </w:r>
      <w:r>
        <w:rPr>
          <w:color w:val="231F20"/>
        </w:rPr>
        <w:t>neopatamar</w:t>
      </w:r>
      <w:r>
        <w:rPr>
          <w:color w:val="231F20"/>
          <w:spacing w:val="-7"/>
        </w:rPr>
        <w:t> </w:t>
      </w:r>
      <w:r>
        <w:rPr>
          <w:color w:val="231F20"/>
        </w:rPr>
        <w:t>autoral, conquista o mérito de ocupar assento no Quadrante A do </w:t>
      </w:r>
      <w:r>
        <w:rPr>
          <w:i/>
          <w:color w:val="231F20"/>
        </w:rPr>
        <w:t>Tertuliarium</w:t>
      </w:r>
      <w:r>
        <w:rPr>
          <w:i/>
          <w:color w:val="231F20"/>
        </w:rPr>
        <w:t> </w:t>
      </w:r>
      <w:r>
        <w:rPr>
          <w:color w:val="231F20"/>
        </w:rPr>
        <w:t>(Teles, 2021).</w:t>
      </w:r>
    </w:p>
    <w:p>
      <w:pPr>
        <w:pStyle w:val="BodyText"/>
        <w:spacing w:after="0" w:line="242" w:lineRule="auto"/>
        <w:jc w:val="both"/>
        <w:sectPr>
          <w:pgSz w:w="9420" w:h="13840"/>
          <w:pgMar w:header="673" w:footer="0" w:top="860" w:bottom="280" w:left="0" w:right="1275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83"/>
        <w:rPr>
          <w:sz w:val="32"/>
        </w:rPr>
      </w:pPr>
    </w:p>
    <w:p>
      <w:pPr>
        <w:pStyle w:val="Heading4"/>
        <w:tabs>
          <w:tab w:pos="1723" w:val="left" w:leader="none"/>
        </w:tabs>
      </w:pPr>
      <w:bookmarkStart w:name="_TOC_250012" w:id="19"/>
      <w:r>
        <w:rPr>
          <w:color w:val="231F20"/>
          <w:sz w:val="28"/>
          <w:u w:val="single" w:color="A7A9AC"/>
        </w:rPr>
        <w:tab/>
      </w:r>
      <w:r>
        <w:rPr>
          <w:color w:val="231F20"/>
          <w:spacing w:val="-2"/>
          <w:sz w:val="28"/>
          <w:u w:val="single" w:color="A7A9AC"/>
        </w:rPr>
        <w:t>12.</w:t>
      </w:r>
      <w:r>
        <w:rPr>
          <w:color w:val="231F20"/>
          <w:spacing w:val="-13"/>
          <w:sz w:val="28"/>
          <w:u w:val="single" w:color="A7A9AC"/>
        </w:rPr>
        <w:t> </w:t>
      </w:r>
      <w:r>
        <w:rPr>
          <w:color w:val="231F20"/>
          <w:spacing w:val="-2"/>
          <w:u w:val="single" w:color="A7A9AC"/>
        </w:rPr>
        <w:t>A</w:t>
      </w:r>
      <w:r>
        <w:rPr>
          <w:color w:val="231F20"/>
          <w:spacing w:val="-2"/>
          <w:u w:val="none"/>
        </w:rPr>
        <w:t>spectos</w:t>
      </w:r>
      <w:r>
        <w:rPr>
          <w:color w:val="231F20"/>
          <w:spacing w:val="-15"/>
          <w:u w:val="none"/>
        </w:rPr>
        <w:t> </w:t>
      </w:r>
      <w:bookmarkEnd w:id="19"/>
      <w:r>
        <w:rPr>
          <w:color w:val="231F20"/>
          <w:spacing w:val="-2"/>
          <w:u w:val="none"/>
        </w:rPr>
        <w:t>Operacionais</w:t>
      </w:r>
    </w:p>
    <w:p>
      <w:pPr>
        <w:pStyle w:val="BodyText"/>
        <w:spacing w:before="6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179999</wp:posOffset>
                </wp:positionH>
                <wp:positionV relativeFrom="paragraph">
                  <wp:posOffset>69646</wp:posOffset>
                </wp:positionV>
                <wp:extent cx="1235075" cy="1270"/>
                <wp:effectExtent l="0" t="0" r="0" b="0"/>
                <wp:wrapTopAndBottom/>
                <wp:docPr id="188" name="Graphic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Graphic 188"/>
                      <wps:cNvSpPr/>
                      <wps:spPr>
                        <a:xfrm>
                          <a:off x="0" y="0"/>
                          <a:ext cx="1235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5075" h="0">
                              <a:moveTo>
                                <a:pt x="0" y="0"/>
                              </a:moveTo>
                              <a:lnTo>
                                <a:pt x="1234503" y="0"/>
                              </a:lnTo>
                            </a:path>
                          </a:pathLst>
                        </a:custGeom>
                        <a:ln w="8483">
                          <a:solidFill>
                            <a:srgbClr val="A7A9A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1732pt;margin-top:5.484pt;width:97.25pt;height:.1pt;mso-position-horizontal-relative:page;mso-position-vertical-relative:paragraph;z-index:-15699968;mso-wrap-distance-left:0;mso-wrap-distance-right:0" id="docshape156" coordorigin="283,110" coordsize="1945,0" path="m283,110l2228,110e" filled="false" stroked="true" strokeweight=".668pt" strokecolor="#a7a9a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185"/>
        <w:rPr>
          <w:b/>
          <w:sz w:val="32"/>
        </w:rPr>
      </w:pPr>
    </w:p>
    <w:p>
      <w:pPr>
        <w:pStyle w:val="Heading5"/>
        <w:numPr>
          <w:ilvl w:val="1"/>
          <w:numId w:val="39"/>
        </w:numPr>
        <w:tabs>
          <w:tab w:pos="2652" w:val="left" w:leader="none"/>
        </w:tabs>
        <w:spacing w:line="240" w:lineRule="auto" w:before="1" w:after="0"/>
        <w:ind w:left="2652" w:right="0" w:hanging="609"/>
        <w:jc w:val="left"/>
      </w:pPr>
      <w:r>
        <w:rPr>
          <w:color w:val="231F20"/>
          <w:spacing w:val="-2"/>
        </w:rPr>
        <w:t>Facilitadores</w:t>
      </w:r>
    </w:p>
    <w:p>
      <w:pPr>
        <w:pStyle w:val="BodyText"/>
        <w:spacing w:before="179"/>
        <w:rPr>
          <w:b/>
          <w:sz w:val="26"/>
        </w:rPr>
      </w:pPr>
    </w:p>
    <w:p>
      <w:pPr>
        <w:spacing w:line="242" w:lineRule="auto" w:before="0"/>
        <w:ind w:left="1723" w:right="205" w:firstLine="340"/>
        <w:jc w:val="both"/>
        <w:rPr>
          <w:sz w:val="22"/>
        </w:rPr>
      </w:pPr>
      <w:r>
        <w:rPr>
          <w:b/>
          <w:color w:val="231F20"/>
          <w:sz w:val="22"/>
        </w:rPr>
        <w:t>Facilitadores. </w:t>
      </w:r>
      <w:r>
        <w:rPr>
          <w:color w:val="231F20"/>
          <w:sz w:val="22"/>
        </w:rPr>
        <w:t>Segundo a </w:t>
      </w:r>
      <w:r>
        <w:rPr>
          <w:i/>
          <w:color w:val="231F20"/>
          <w:sz w:val="22"/>
        </w:rPr>
        <w:t>Interassistenciologia, </w:t>
      </w:r>
      <w:r>
        <w:rPr>
          <w:color w:val="231F20"/>
          <w:sz w:val="22"/>
        </w:rPr>
        <w:t>eis, em ordem alfabé-tica, 13 fatores facilitadores essenciais à realização do evento de lança-</w:t>
      </w:r>
      <w:r>
        <w:rPr>
          <w:color w:val="231F20"/>
          <w:spacing w:val="-2"/>
          <w:sz w:val="22"/>
        </w:rPr>
        <w:t>mento:</w:t>
      </w:r>
    </w:p>
    <w:p>
      <w:pPr>
        <w:pStyle w:val="ListParagraph"/>
        <w:numPr>
          <w:ilvl w:val="0"/>
          <w:numId w:val="40"/>
        </w:numPr>
        <w:tabs>
          <w:tab w:pos="2402" w:val="left" w:leader="none"/>
        </w:tabs>
        <w:spacing w:line="225" w:lineRule="auto" w:before="95" w:after="0"/>
        <w:ind w:left="1723" w:right="205" w:firstLine="340"/>
        <w:jc w:val="both"/>
        <w:rPr>
          <w:sz w:val="22"/>
        </w:rPr>
      </w:pPr>
      <w:r>
        <w:rPr>
          <w:b/>
          <w:color w:val="231F20"/>
          <w:sz w:val="22"/>
        </w:rPr>
        <w:t>Acolhimento. </w:t>
      </w:r>
      <w:r>
        <w:rPr>
          <w:color w:val="231F20"/>
          <w:sz w:val="22"/>
        </w:rPr>
        <w:t>Atuar com disposição íntima para o acolhimento do público presente, incluindo autores, convidados e familiares.</w:t>
      </w:r>
    </w:p>
    <w:p>
      <w:pPr>
        <w:pStyle w:val="ListParagraph"/>
        <w:numPr>
          <w:ilvl w:val="0"/>
          <w:numId w:val="40"/>
        </w:numPr>
        <w:tabs>
          <w:tab w:pos="2402" w:val="left" w:leader="none"/>
        </w:tabs>
        <w:spacing w:line="235" w:lineRule="auto" w:before="12" w:after="0"/>
        <w:ind w:left="1723" w:right="205" w:firstLine="340"/>
        <w:jc w:val="both"/>
        <w:rPr>
          <w:sz w:val="22"/>
        </w:rPr>
      </w:pPr>
      <w:r>
        <w:rPr>
          <w:b/>
          <w:color w:val="231F20"/>
          <w:sz w:val="22"/>
        </w:rPr>
        <w:t>Cerimonial. </w:t>
      </w:r>
      <w:r>
        <w:rPr>
          <w:color w:val="231F20"/>
          <w:sz w:val="22"/>
        </w:rPr>
        <w:t>Escrever no roteiro do cerimonial apenas o essen-cial, dispensando aberturas muito longas ou excesso de formalismos que engessam a solenidade, tornando-a demorada.</w:t>
      </w:r>
    </w:p>
    <w:p>
      <w:pPr>
        <w:pStyle w:val="ListParagraph"/>
        <w:numPr>
          <w:ilvl w:val="0"/>
          <w:numId w:val="40"/>
        </w:numPr>
        <w:tabs>
          <w:tab w:pos="2401" w:val="left" w:leader="none"/>
        </w:tabs>
        <w:spacing w:line="235" w:lineRule="auto" w:before="8" w:after="0"/>
        <w:ind w:left="1723" w:right="206" w:firstLine="340"/>
        <w:jc w:val="both"/>
        <w:rPr>
          <w:sz w:val="22"/>
        </w:rPr>
      </w:pPr>
      <w:r>
        <w:rPr>
          <w:b/>
          <w:color w:val="231F20"/>
          <w:sz w:val="22"/>
        </w:rPr>
        <w:t>Confiança.</w:t>
      </w:r>
      <w:r>
        <w:rPr>
          <w:b/>
          <w:color w:val="231F20"/>
          <w:spacing w:val="-14"/>
          <w:sz w:val="22"/>
        </w:rPr>
        <w:t> </w:t>
      </w:r>
      <w:r>
        <w:rPr>
          <w:color w:val="231F20"/>
          <w:sz w:val="22"/>
        </w:rPr>
        <w:t>Confiar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mutuamente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nos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colegas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voluntariado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ins-pira maior disposição em cooperar, compartilhar conhecimentos e com-prometer-se com os resultados almejados.</w:t>
      </w:r>
    </w:p>
    <w:p>
      <w:pPr>
        <w:pStyle w:val="ListParagraph"/>
        <w:numPr>
          <w:ilvl w:val="0"/>
          <w:numId w:val="40"/>
        </w:numPr>
        <w:tabs>
          <w:tab w:pos="2401" w:val="left" w:leader="none"/>
        </w:tabs>
        <w:spacing w:line="235" w:lineRule="auto" w:before="7" w:after="0"/>
        <w:ind w:left="1723" w:right="205" w:firstLine="340"/>
        <w:jc w:val="both"/>
        <w:rPr>
          <w:sz w:val="22"/>
        </w:rPr>
      </w:pPr>
      <w:r>
        <w:rPr>
          <w:b/>
          <w:color w:val="231F20"/>
          <w:sz w:val="22"/>
        </w:rPr>
        <w:t>Criatividade. </w:t>
      </w:r>
      <w:r>
        <w:rPr>
          <w:color w:val="231F20"/>
          <w:sz w:val="22"/>
        </w:rPr>
        <w:t>Ser criativo, inovador e dinâmico, principalmente </w:t>
      </w:r>
      <w:r>
        <w:rPr>
          <w:color w:val="231F20"/>
          <w:spacing w:val="-2"/>
          <w:sz w:val="22"/>
        </w:rPr>
        <w:t>para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2"/>
          <w:sz w:val="22"/>
        </w:rPr>
        <w:t>beneficiar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2"/>
          <w:sz w:val="22"/>
        </w:rPr>
        <w:t>o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2"/>
          <w:sz w:val="22"/>
        </w:rPr>
        <w:t>evento.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2"/>
          <w:sz w:val="22"/>
        </w:rPr>
        <w:t>Equipes</w:t>
      </w:r>
      <w:r>
        <w:rPr>
          <w:color w:val="231F20"/>
          <w:spacing w:val="-3"/>
          <w:sz w:val="22"/>
        </w:rPr>
        <w:t> </w:t>
      </w:r>
      <w:r>
        <w:rPr>
          <w:color w:val="231F20"/>
          <w:spacing w:val="-2"/>
          <w:sz w:val="22"/>
        </w:rPr>
        <w:t>criativas</w:t>
      </w:r>
      <w:r>
        <w:rPr>
          <w:color w:val="231F20"/>
          <w:spacing w:val="-3"/>
          <w:sz w:val="22"/>
        </w:rPr>
        <w:t> </w:t>
      </w:r>
      <w:r>
        <w:rPr>
          <w:color w:val="231F20"/>
          <w:spacing w:val="-2"/>
          <w:sz w:val="22"/>
        </w:rPr>
        <w:t>conseguem</w:t>
      </w:r>
      <w:r>
        <w:rPr>
          <w:color w:val="231F20"/>
          <w:spacing w:val="-3"/>
          <w:sz w:val="22"/>
        </w:rPr>
        <w:t> </w:t>
      </w:r>
      <w:r>
        <w:rPr>
          <w:color w:val="231F20"/>
          <w:spacing w:val="-2"/>
          <w:sz w:val="22"/>
        </w:rPr>
        <w:t>desenvolver</w:t>
      </w:r>
      <w:r>
        <w:rPr>
          <w:color w:val="231F20"/>
          <w:spacing w:val="-3"/>
          <w:sz w:val="22"/>
        </w:rPr>
        <w:t> </w:t>
      </w:r>
      <w:r>
        <w:rPr>
          <w:color w:val="231F20"/>
          <w:spacing w:val="-2"/>
          <w:sz w:val="22"/>
        </w:rPr>
        <w:t>melhor </w:t>
      </w:r>
      <w:r>
        <w:rPr>
          <w:color w:val="231F20"/>
          <w:sz w:val="22"/>
        </w:rPr>
        <w:t>as demandas e encontram soluções mais rápidas para os problemas.</w:t>
      </w:r>
    </w:p>
    <w:p>
      <w:pPr>
        <w:pStyle w:val="ListParagraph"/>
        <w:numPr>
          <w:ilvl w:val="0"/>
          <w:numId w:val="40"/>
        </w:numPr>
        <w:tabs>
          <w:tab w:pos="2400" w:val="left" w:leader="none"/>
        </w:tabs>
        <w:spacing w:line="235" w:lineRule="auto" w:before="7" w:after="0"/>
        <w:ind w:left="1723" w:right="206" w:firstLine="340"/>
        <w:jc w:val="both"/>
        <w:rPr>
          <w:sz w:val="22"/>
        </w:rPr>
      </w:pPr>
      <w:r>
        <w:rPr>
          <w:b/>
          <w:color w:val="231F20"/>
          <w:sz w:val="22"/>
        </w:rPr>
        <w:t>Equilíbrio.</w:t>
      </w:r>
      <w:r>
        <w:rPr>
          <w:b/>
          <w:color w:val="231F20"/>
          <w:spacing w:val="-1"/>
          <w:sz w:val="22"/>
        </w:rPr>
        <w:t> </w:t>
      </w:r>
      <w:r>
        <w:rPr>
          <w:color w:val="231F20"/>
          <w:sz w:val="22"/>
        </w:rPr>
        <w:t>Manter o equilíbrio íntimo ajuda a lidar com os mo-mentos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conflitos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maneira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assertiva,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contribuindo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para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o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desassédio da própria equipe.</w:t>
      </w:r>
    </w:p>
    <w:p>
      <w:pPr>
        <w:pStyle w:val="ListParagraph"/>
        <w:numPr>
          <w:ilvl w:val="0"/>
          <w:numId w:val="40"/>
        </w:numPr>
        <w:tabs>
          <w:tab w:pos="2401" w:val="left" w:leader="none"/>
        </w:tabs>
        <w:spacing w:line="225" w:lineRule="auto" w:before="16" w:after="0"/>
        <w:ind w:left="1723" w:right="206" w:firstLine="340"/>
        <w:jc w:val="both"/>
        <w:rPr>
          <w:sz w:val="22"/>
        </w:rPr>
      </w:pPr>
      <w:r>
        <w:rPr>
          <w:b/>
          <w:color w:val="231F20"/>
          <w:sz w:val="22"/>
        </w:rPr>
        <w:t>Flexibilidade.</w:t>
      </w:r>
      <w:r>
        <w:rPr>
          <w:b/>
          <w:color w:val="231F20"/>
          <w:spacing w:val="-12"/>
          <w:sz w:val="22"/>
        </w:rPr>
        <w:t> </w:t>
      </w:r>
      <w:r>
        <w:rPr>
          <w:color w:val="231F20"/>
          <w:sz w:val="22"/>
        </w:rPr>
        <w:t>Ter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traquejo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para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lidar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com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os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possíveis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imprevis-tos,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inclusive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mudanças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última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hora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referentes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ao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texto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do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cerimonial.</w:t>
      </w:r>
    </w:p>
    <w:p>
      <w:pPr>
        <w:pStyle w:val="ListParagraph"/>
        <w:numPr>
          <w:ilvl w:val="0"/>
          <w:numId w:val="40"/>
        </w:numPr>
        <w:tabs>
          <w:tab w:pos="2401" w:val="left" w:leader="none"/>
        </w:tabs>
        <w:spacing w:line="235" w:lineRule="auto" w:before="12" w:after="0"/>
        <w:ind w:left="1723" w:right="206" w:firstLine="340"/>
        <w:jc w:val="both"/>
        <w:rPr>
          <w:sz w:val="22"/>
        </w:rPr>
      </w:pPr>
      <w:r>
        <w:rPr>
          <w:b/>
          <w:color w:val="231F20"/>
          <w:sz w:val="22"/>
        </w:rPr>
        <w:t>Heterocríticas.</w:t>
      </w:r>
      <w:r>
        <w:rPr>
          <w:b/>
          <w:color w:val="231F20"/>
          <w:spacing w:val="-6"/>
          <w:sz w:val="22"/>
        </w:rPr>
        <w:t> </w:t>
      </w:r>
      <w:r>
        <w:rPr>
          <w:color w:val="231F20"/>
          <w:sz w:val="22"/>
        </w:rPr>
        <w:t>Saber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ouvir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as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reclamações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e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heterocríticas,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com lucidez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e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discernimento,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pois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elas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podem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contribuir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para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reajustes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neces-</w:t>
      </w:r>
      <w:r>
        <w:rPr>
          <w:color w:val="231F20"/>
          <w:spacing w:val="-2"/>
          <w:sz w:val="22"/>
        </w:rPr>
        <w:t>sários.</w:t>
      </w:r>
    </w:p>
    <w:p>
      <w:pPr>
        <w:pStyle w:val="ListParagraph"/>
        <w:numPr>
          <w:ilvl w:val="0"/>
          <w:numId w:val="40"/>
        </w:numPr>
        <w:tabs>
          <w:tab w:pos="2400" w:val="left" w:leader="none"/>
        </w:tabs>
        <w:spacing w:line="237" w:lineRule="auto" w:before="6" w:after="0"/>
        <w:ind w:left="1723" w:right="206" w:firstLine="340"/>
        <w:jc w:val="both"/>
        <w:rPr>
          <w:sz w:val="22"/>
        </w:rPr>
      </w:pPr>
      <w:r>
        <w:rPr>
          <w:b/>
          <w:color w:val="231F20"/>
          <w:spacing w:val="-2"/>
          <w:sz w:val="22"/>
        </w:rPr>
        <w:t>Organização.</w:t>
      </w:r>
      <w:r>
        <w:rPr>
          <w:b/>
          <w:color w:val="231F20"/>
          <w:spacing w:val="-12"/>
          <w:sz w:val="22"/>
        </w:rPr>
        <w:t> </w:t>
      </w:r>
      <w:r>
        <w:rPr>
          <w:color w:val="231F20"/>
          <w:spacing w:val="-2"/>
          <w:sz w:val="22"/>
        </w:rPr>
        <w:t>Organizar</w:t>
      </w:r>
      <w:r>
        <w:rPr>
          <w:color w:val="231F20"/>
          <w:spacing w:val="-12"/>
          <w:sz w:val="22"/>
        </w:rPr>
        <w:t> </w:t>
      </w:r>
      <w:r>
        <w:rPr>
          <w:color w:val="231F20"/>
          <w:spacing w:val="-2"/>
          <w:sz w:val="22"/>
        </w:rPr>
        <w:t>é</w:t>
      </w:r>
      <w:r>
        <w:rPr>
          <w:color w:val="231F20"/>
          <w:spacing w:val="-12"/>
          <w:sz w:val="22"/>
        </w:rPr>
        <w:t> </w:t>
      </w:r>
      <w:r>
        <w:rPr>
          <w:color w:val="231F20"/>
          <w:spacing w:val="-2"/>
          <w:sz w:val="22"/>
        </w:rPr>
        <w:t>fundamental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2"/>
          <w:sz w:val="22"/>
        </w:rPr>
        <w:t>para</w:t>
      </w:r>
      <w:r>
        <w:rPr>
          <w:color w:val="231F20"/>
          <w:spacing w:val="-12"/>
          <w:sz w:val="22"/>
        </w:rPr>
        <w:t> </w:t>
      </w:r>
      <w:r>
        <w:rPr>
          <w:color w:val="231F20"/>
          <w:spacing w:val="-2"/>
          <w:sz w:val="22"/>
        </w:rPr>
        <w:t>conquistar</w:t>
      </w:r>
      <w:r>
        <w:rPr>
          <w:color w:val="231F20"/>
          <w:spacing w:val="-12"/>
          <w:sz w:val="22"/>
        </w:rPr>
        <w:t> </w:t>
      </w:r>
      <w:r>
        <w:rPr>
          <w:color w:val="231F20"/>
          <w:spacing w:val="-2"/>
          <w:sz w:val="22"/>
        </w:rPr>
        <w:t>resultados </w:t>
      </w:r>
      <w:r>
        <w:rPr>
          <w:color w:val="231F20"/>
          <w:sz w:val="22"/>
        </w:rPr>
        <w:t>positivos,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pois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ao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especificar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com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objetividade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e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clareza,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ao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modo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1"/>
          <w:sz w:val="22"/>
        </w:rPr>
        <w:t> </w:t>
      </w:r>
      <w:r>
        <w:rPr>
          <w:i/>
          <w:color w:val="231F20"/>
          <w:sz w:val="22"/>
        </w:rPr>
        <w:t>che-</w:t>
      </w:r>
      <w:r>
        <w:rPr>
          <w:i/>
          <w:color w:val="231F20"/>
          <w:spacing w:val="-4"/>
          <w:sz w:val="22"/>
        </w:rPr>
        <w:t>cklist,</w:t>
      </w:r>
      <w:r>
        <w:rPr>
          <w:i/>
          <w:color w:val="231F20"/>
          <w:spacing w:val="-6"/>
          <w:sz w:val="22"/>
        </w:rPr>
        <w:t> </w:t>
      </w:r>
      <w:r>
        <w:rPr>
          <w:color w:val="231F20"/>
          <w:spacing w:val="-4"/>
          <w:sz w:val="22"/>
        </w:rPr>
        <w:t>o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4"/>
          <w:sz w:val="22"/>
        </w:rPr>
        <w:t>passo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4"/>
          <w:sz w:val="22"/>
        </w:rPr>
        <w:t>a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4"/>
          <w:sz w:val="22"/>
        </w:rPr>
        <w:t>passo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4"/>
          <w:sz w:val="22"/>
        </w:rPr>
        <w:t>de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4"/>
          <w:sz w:val="22"/>
        </w:rPr>
        <w:t>cada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4"/>
          <w:sz w:val="22"/>
        </w:rPr>
        <w:t>ação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4"/>
          <w:sz w:val="22"/>
        </w:rPr>
        <w:t>a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4"/>
          <w:sz w:val="22"/>
        </w:rPr>
        <w:t>ser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4"/>
          <w:sz w:val="22"/>
        </w:rPr>
        <w:t>realizada,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4"/>
          <w:sz w:val="22"/>
        </w:rPr>
        <w:t>facilita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4"/>
          <w:sz w:val="22"/>
        </w:rPr>
        <w:t>o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4"/>
          <w:sz w:val="22"/>
        </w:rPr>
        <w:t>desenvolvimento </w:t>
      </w:r>
      <w:r>
        <w:rPr>
          <w:color w:val="231F20"/>
          <w:sz w:val="22"/>
        </w:rPr>
        <w:t>do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evento,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desde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programação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geral,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estratégias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divulgação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e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serviços </w:t>
      </w:r>
      <w:r>
        <w:rPr>
          <w:color w:val="231F20"/>
          <w:spacing w:val="-2"/>
          <w:sz w:val="22"/>
        </w:rPr>
        <w:t>necessários.</w:t>
      </w:r>
    </w:p>
    <w:p>
      <w:pPr>
        <w:pStyle w:val="ListParagraph"/>
        <w:numPr>
          <w:ilvl w:val="0"/>
          <w:numId w:val="40"/>
        </w:numPr>
        <w:tabs>
          <w:tab w:pos="2402" w:val="left" w:leader="none"/>
        </w:tabs>
        <w:spacing w:line="225" w:lineRule="auto" w:before="19" w:after="0"/>
        <w:ind w:left="1723" w:right="205" w:firstLine="340"/>
        <w:jc w:val="both"/>
        <w:rPr>
          <w:sz w:val="22"/>
        </w:rPr>
      </w:pPr>
      <w:r>
        <w:rPr>
          <w:b/>
          <w:color w:val="231F20"/>
          <w:sz w:val="22"/>
        </w:rPr>
        <w:t>Planejamento. </w:t>
      </w:r>
      <w:r>
        <w:rPr>
          <w:color w:val="231F20"/>
          <w:sz w:val="22"/>
        </w:rPr>
        <w:t>Planejar embasa toda a organização do evento, especificando as atividades, quando fazê-las e quem as realizará.</w:t>
      </w:r>
    </w:p>
    <w:p>
      <w:pPr>
        <w:pStyle w:val="ListParagraph"/>
        <w:spacing w:after="0" w:line="225" w:lineRule="auto"/>
        <w:jc w:val="both"/>
        <w:rPr>
          <w:sz w:val="22"/>
        </w:rPr>
        <w:sectPr>
          <w:headerReference w:type="default" r:id="rId50"/>
          <w:headerReference w:type="even" r:id="rId51"/>
          <w:pgSz w:w="9420" w:h="13840"/>
          <w:pgMar w:header="673" w:footer="0" w:top="860" w:bottom="280" w:left="0" w:right="1275"/>
          <w:pgNumType w:start="63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0"/>
      </w:pPr>
    </w:p>
    <w:p>
      <w:pPr>
        <w:pStyle w:val="ListParagraph"/>
        <w:numPr>
          <w:ilvl w:val="0"/>
          <w:numId w:val="41"/>
        </w:numPr>
        <w:tabs>
          <w:tab w:pos="2161" w:val="left" w:leader="none"/>
        </w:tabs>
        <w:spacing w:line="235" w:lineRule="auto" w:before="1" w:after="0"/>
        <w:ind w:left="1483" w:right="446" w:firstLine="340"/>
        <w:jc w:val="both"/>
        <w:rPr>
          <w:sz w:val="22"/>
        </w:rPr>
      </w:pPr>
      <w:r>
        <w:rPr>
          <w:b/>
          <w:color w:val="231F20"/>
          <w:sz w:val="22"/>
        </w:rPr>
        <w:t>Proatividade.</w:t>
      </w:r>
      <w:r>
        <w:rPr>
          <w:b/>
          <w:color w:val="231F20"/>
          <w:spacing w:val="-14"/>
          <w:sz w:val="22"/>
        </w:rPr>
        <w:t> </w:t>
      </w:r>
      <w:r>
        <w:rPr>
          <w:color w:val="231F20"/>
          <w:sz w:val="22"/>
        </w:rPr>
        <w:t>Ter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espírito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coletivo,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com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prontidão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para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ajudar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os demais membros da equipe, assumindo as demandas e responsabilidades com entrega, empenho, lealdade e firmeza.</w:t>
      </w:r>
    </w:p>
    <w:p>
      <w:pPr>
        <w:pStyle w:val="ListParagraph"/>
        <w:numPr>
          <w:ilvl w:val="0"/>
          <w:numId w:val="41"/>
        </w:numPr>
        <w:tabs>
          <w:tab w:pos="2162" w:val="left" w:leader="none"/>
        </w:tabs>
        <w:spacing w:line="237" w:lineRule="auto" w:before="5" w:after="0"/>
        <w:ind w:left="1483" w:right="444" w:firstLine="340"/>
        <w:jc w:val="both"/>
        <w:rPr>
          <w:i/>
          <w:sz w:val="22"/>
        </w:rPr>
      </w:pPr>
      <w:r>
        <w:rPr>
          <w:b/>
          <w:color w:val="231F20"/>
          <w:sz w:val="22"/>
        </w:rPr>
        <w:t>Público.</w:t>
      </w:r>
      <w:r>
        <w:rPr>
          <w:b/>
          <w:color w:val="231F20"/>
          <w:spacing w:val="-5"/>
          <w:sz w:val="22"/>
        </w:rPr>
        <w:t> </w:t>
      </w:r>
      <w:r>
        <w:rPr>
          <w:color w:val="231F20"/>
          <w:sz w:val="22"/>
        </w:rPr>
        <w:t>Ter a estimativa do público para facilitar a organização do evento. Nesse sentido é fundamental a divulgação efetiva para atrair participantes, por meio de </w:t>
      </w:r>
      <w:r>
        <w:rPr>
          <w:i/>
          <w:color w:val="231F20"/>
          <w:sz w:val="22"/>
        </w:rPr>
        <w:t>banners, </w:t>
      </w:r>
      <w:r>
        <w:rPr>
          <w:color w:val="231F20"/>
          <w:sz w:val="22"/>
        </w:rPr>
        <w:t>vídeos, </w:t>
      </w:r>
      <w:r>
        <w:rPr>
          <w:i/>
          <w:color w:val="231F20"/>
          <w:sz w:val="22"/>
        </w:rPr>
        <w:t>lives, Facebook, X (ex-Twitter),</w:t>
      </w:r>
      <w:r>
        <w:rPr>
          <w:i/>
          <w:color w:val="231F20"/>
          <w:sz w:val="22"/>
        </w:rPr>
        <w:t> Instagram </w:t>
      </w:r>
      <w:r>
        <w:rPr>
          <w:color w:val="231F20"/>
          <w:sz w:val="22"/>
        </w:rPr>
        <w:t>ou até mesmo o </w:t>
      </w:r>
      <w:r>
        <w:rPr>
          <w:i/>
          <w:color w:val="231F20"/>
          <w:sz w:val="22"/>
        </w:rPr>
        <w:t>WhatsApp.</w:t>
      </w:r>
    </w:p>
    <w:p>
      <w:pPr>
        <w:pStyle w:val="ListParagraph"/>
        <w:numPr>
          <w:ilvl w:val="0"/>
          <w:numId w:val="41"/>
        </w:numPr>
        <w:tabs>
          <w:tab w:pos="2161" w:val="left" w:leader="none"/>
        </w:tabs>
        <w:spacing w:line="225" w:lineRule="auto" w:before="15" w:after="0"/>
        <w:ind w:left="1483" w:right="446" w:firstLine="340"/>
        <w:jc w:val="both"/>
        <w:rPr>
          <w:sz w:val="22"/>
        </w:rPr>
      </w:pPr>
      <w:r>
        <w:rPr>
          <w:b/>
          <w:color w:val="231F20"/>
          <w:sz w:val="22"/>
        </w:rPr>
        <w:t>Respeito.</w:t>
      </w:r>
      <w:r>
        <w:rPr>
          <w:b/>
          <w:color w:val="231F20"/>
          <w:spacing w:val="-9"/>
          <w:sz w:val="22"/>
        </w:rPr>
        <w:t> </w:t>
      </w:r>
      <w:r>
        <w:rPr>
          <w:color w:val="231F20"/>
          <w:sz w:val="22"/>
        </w:rPr>
        <w:t>Respeitar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as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diferenças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se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faz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essencial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ao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êxito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do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tra-balho em equipe.</w:t>
      </w:r>
    </w:p>
    <w:p>
      <w:pPr>
        <w:pStyle w:val="ListParagraph"/>
        <w:numPr>
          <w:ilvl w:val="0"/>
          <w:numId w:val="41"/>
        </w:numPr>
        <w:tabs>
          <w:tab w:pos="2162" w:val="left" w:leader="none"/>
        </w:tabs>
        <w:spacing w:line="225" w:lineRule="auto" w:before="21" w:after="0"/>
        <w:ind w:left="1483" w:right="446" w:firstLine="340"/>
        <w:jc w:val="both"/>
        <w:rPr>
          <w:sz w:val="22"/>
        </w:rPr>
      </w:pPr>
      <w:r>
        <w:rPr>
          <w:b/>
          <w:color w:val="231F20"/>
          <w:sz w:val="22"/>
        </w:rPr>
        <w:t>Traf</w:t>
      </w:r>
      <w:r>
        <w:rPr>
          <w:rFonts w:ascii="Book Antiqua" w:hAnsi="Book Antiqua"/>
          <w:b/>
          <w:i/>
          <w:color w:val="231F20"/>
          <w:sz w:val="22"/>
        </w:rPr>
        <w:t>o</w:t>
      </w:r>
      <w:r>
        <w:rPr>
          <w:b/>
          <w:color w:val="231F20"/>
          <w:sz w:val="22"/>
        </w:rPr>
        <w:t>res.</w:t>
      </w:r>
      <w:r>
        <w:rPr>
          <w:b/>
          <w:color w:val="231F20"/>
          <w:spacing w:val="-9"/>
          <w:sz w:val="22"/>
        </w:rPr>
        <w:t> </w:t>
      </w:r>
      <w:r>
        <w:rPr>
          <w:color w:val="231F20"/>
          <w:sz w:val="22"/>
        </w:rPr>
        <w:t>Aplicar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os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pontos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fortes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pessoais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para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beneficiar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as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de-mandas do grupo, com respeito mútuo às competências individuais.</w:t>
      </w:r>
    </w:p>
    <w:p>
      <w:pPr>
        <w:pStyle w:val="BodyText"/>
      </w:pPr>
    </w:p>
    <w:p>
      <w:pPr>
        <w:pStyle w:val="BodyText"/>
        <w:spacing w:before="230"/>
      </w:pPr>
    </w:p>
    <w:p>
      <w:pPr>
        <w:pStyle w:val="Heading5"/>
        <w:numPr>
          <w:ilvl w:val="1"/>
          <w:numId w:val="39"/>
        </w:numPr>
        <w:tabs>
          <w:tab w:pos="2323" w:val="left" w:leader="none"/>
          <w:tab w:pos="2412" w:val="left" w:leader="none"/>
        </w:tabs>
        <w:spacing w:line="204" w:lineRule="auto" w:before="0" w:after="0"/>
        <w:ind w:left="2323" w:right="3095" w:hanging="520"/>
        <w:jc w:val="left"/>
      </w:pPr>
      <w:r>
        <w:rPr>
          <w:color w:val="231F20"/>
          <w:spacing w:val="-4"/>
        </w:rPr>
        <w:t>Grupalidade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em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Eventos </w:t>
      </w:r>
      <w:r>
        <w:rPr>
          <w:color w:val="231F20"/>
        </w:rPr>
        <w:t>de Lançamento</w:t>
      </w:r>
    </w:p>
    <w:p>
      <w:pPr>
        <w:pStyle w:val="BodyText"/>
        <w:spacing w:before="191"/>
        <w:rPr>
          <w:b/>
          <w:sz w:val="26"/>
        </w:rPr>
      </w:pPr>
    </w:p>
    <w:p>
      <w:pPr>
        <w:spacing w:line="242" w:lineRule="auto" w:before="1"/>
        <w:ind w:left="1483" w:right="445" w:firstLine="340"/>
        <w:jc w:val="both"/>
        <w:rPr>
          <w:sz w:val="22"/>
        </w:rPr>
      </w:pPr>
      <w:r>
        <w:rPr>
          <w:b/>
          <w:color w:val="231F20"/>
          <w:sz w:val="22"/>
        </w:rPr>
        <w:t>Benefícios. </w:t>
      </w:r>
      <w:r>
        <w:rPr>
          <w:color w:val="231F20"/>
          <w:sz w:val="22"/>
        </w:rPr>
        <w:t>Sob a ótica da </w:t>
      </w:r>
      <w:r>
        <w:rPr>
          <w:i/>
          <w:color w:val="231F20"/>
          <w:sz w:val="22"/>
        </w:rPr>
        <w:t>Evoluciologia, </w:t>
      </w:r>
      <w:r>
        <w:rPr>
          <w:color w:val="231F20"/>
          <w:sz w:val="22"/>
        </w:rPr>
        <w:t>eis, em ordem alfabética, 15 benefícios ao grupo, relativos à realização do evento:</w:t>
      </w:r>
    </w:p>
    <w:p>
      <w:pPr>
        <w:pStyle w:val="ListParagraph"/>
        <w:numPr>
          <w:ilvl w:val="0"/>
          <w:numId w:val="42"/>
        </w:numPr>
        <w:tabs>
          <w:tab w:pos="2160" w:val="left" w:leader="none"/>
        </w:tabs>
        <w:spacing w:line="225" w:lineRule="auto" w:before="94" w:after="0"/>
        <w:ind w:left="1483" w:right="446" w:firstLine="340"/>
        <w:jc w:val="both"/>
        <w:rPr>
          <w:sz w:val="22"/>
        </w:rPr>
      </w:pPr>
      <w:r>
        <w:rPr>
          <w:b/>
          <w:color w:val="231F20"/>
          <w:spacing w:val="-4"/>
          <w:sz w:val="22"/>
        </w:rPr>
        <w:t>Aglutinação. </w:t>
      </w:r>
      <w:r>
        <w:rPr>
          <w:color w:val="231F20"/>
          <w:spacing w:val="-4"/>
          <w:sz w:val="22"/>
        </w:rPr>
        <w:t>Possibilitar a chegada e acesso de outras consciências </w:t>
      </w:r>
      <w:r>
        <w:rPr>
          <w:color w:val="231F20"/>
          <w:spacing w:val="-2"/>
          <w:sz w:val="22"/>
        </w:rPr>
        <w:t>intermissivistas.</w:t>
      </w:r>
    </w:p>
    <w:p>
      <w:pPr>
        <w:pStyle w:val="ListParagraph"/>
        <w:numPr>
          <w:ilvl w:val="0"/>
          <w:numId w:val="42"/>
        </w:numPr>
        <w:tabs>
          <w:tab w:pos="2162" w:val="left" w:leader="none"/>
        </w:tabs>
        <w:spacing w:line="225" w:lineRule="auto" w:before="21" w:after="0"/>
        <w:ind w:left="1483" w:right="446" w:firstLine="341"/>
        <w:jc w:val="both"/>
        <w:rPr>
          <w:sz w:val="22"/>
        </w:rPr>
      </w:pPr>
      <w:r>
        <w:rPr>
          <w:b/>
          <w:color w:val="231F20"/>
          <w:sz w:val="22"/>
        </w:rPr>
        <w:t>Aprendizagem.</w:t>
      </w:r>
      <w:r>
        <w:rPr>
          <w:b/>
          <w:color w:val="231F20"/>
          <w:spacing w:val="-5"/>
          <w:sz w:val="22"/>
        </w:rPr>
        <w:t> </w:t>
      </w:r>
      <w:r>
        <w:rPr>
          <w:color w:val="231F20"/>
          <w:sz w:val="22"/>
        </w:rPr>
        <w:t>Gerar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troca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enriquecedora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conhecimentos, experiências e informações.</w:t>
      </w:r>
    </w:p>
    <w:p>
      <w:pPr>
        <w:pStyle w:val="ListParagraph"/>
        <w:numPr>
          <w:ilvl w:val="0"/>
          <w:numId w:val="42"/>
        </w:numPr>
        <w:tabs>
          <w:tab w:pos="2162" w:val="left" w:leader="none"/>
        </w:tabs>
        <w:spacing w:line="277" w:lineRule="exact" w:before="9" w:after="0"/>
        <w:ind w:left="2162" w:right="0" w:hanging="337"/>
        <w:jc w:val="both"/>
        <w:rPr>
          <w:sz w:val="22"/>
        </w:rPr>
      </w:pPr>
      <w:r>
        <w:rPr>
          <w:b/>
          <w:color w:val="231F20"/>
          <w:sz w:val="22"/>
        </w:rPr>
        <w:t>Assertividade.</w:t>
      </w:r>
      <w:r>
        <w:rPr>
          <w:b/>
          <w:color w:val="231F20"/>
          <w:spacing w:val="-12"/>
          <w:sz w:val="22"/>
        </w:rPr>
        <w:t> </w:t>
      </w:r>
      <w:r>
        <w:rPr>
          <w:color w:val="231F20"/>
          <w:sz w:val="22"/>
        </w:rPr>
        <w:t>Ajudar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promover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comunicação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mais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2"/>
          <w:sz w:val="22"/>
        </w:rPr>
        <w:t>assertiva.</w:t>
      </w:r>
    </w:p>
    <w:p>
      <w:pPr>
        <w:pStyle w:val="ListParagraph"/>
        <w:numPr>
          <w:ilvl w:val="0"/>
          <w:numId w:val="42"/>
        </w:numPr>
        <w:tabs>
          <w:tab w:pos="2160" w:val="left" w:leader="none"/>
        </w:tabs>
        <w:spacing w:line="225" w:lineRule="auto" w:before="5" w:after="0"/>
        <w:ind w:left="1483" w:right="445" w:firstLine="340"/>
        <w:jc w:val="both"/>
        <w:rPr>
          <w:sz w:val="22"/>
        </w:rPr>
      </w:pPr>
      <w:r>
        <w:rPr>
          <w:b/>
          <w:color w:val="231F20"/>
          <w:sz w:val="22"/>
        </w:rPr>
        <w:t>Assistencialidade.</w:t>
      </w:r>
      <w:r>
        <w:rPr>
          <w:b/>
          <w:color w:val="231F20"/>
          <w:spacing w:val="-12"/>
          <w:sz w:val="22"/>
        </w:rPr>
        <w:t> </w:t>
      </w:r>
      <w:r>
        <w:rPr>
          <w:color w:val="231F20"/>
          <w:sz w:val="22"/>
        </w:rPr>
        <w:t>Adquirir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autoconfiança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assistencial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com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mais </w:t>
      </w:r>
      <w:r>
        <w:rPr>
          <w:color w:val="231F20"/>
          <w:spacing w:val="-2"/>
          <w:sz w:val="22"/>
        </w:rPr>
        <w:t>tecnicidade.</w:t>
      </w:r>
    </w:p>
    <w:p>
      <w:pPr>
        <w:pStyle w:val="ListParagraph"/>
        <w:numPr>
          <w:ilvl w:val="0"/>
          <w:numId w:val="42"/>
        </w:numPr>
        <w:tabs>
          <w:tab w:pos="2160" w:val="left" w:leader="none"/>
        </w:tabs>
        <w:spacing w:line="225" w:lineRule="auto" w:before="22" w:after="0"/>
        <w:ind w:left="1483" w:right="446" w:firstLine="340"/>
        <w:jc w:val="both"/>
        <w:rPr>
          <w:sz w:val="22"/>
        </w:rPr>
      </w:pPr>
      <w:r>
        <w:rPr>
          <w:b/>
          <w:color w:val="231F20"/>
          <w:sz w:val="22"/>
        </w:rPr>
        <w:t>Autopesquisa.</w:t>
      </w:r>
      <w:r>
        <w:rPr>
          <w:b/>
          <w:color w:val="231F20"/>
          <w:spacing w:val="-3"/>
          <w:sz w:val="22"/>
        </w:rPr>
        <w:t> </w:t>
      </w:r>
      <w:r>
        <w:rPr>
          <w:color w:val="231F20"/>
          <w:sz w:val="22"/>
        </w:rPr>
        <w:t>Aprofundar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autopesquisa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promovendo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recicla-gens íntimas.</w:t>
      </w:r>
    </w:p>
    <w:p>
      <w:pPr>
        <w:pStyle w:val="ListParagraph"/>
        <w:numPr>
          <w:ilvl w:val="0"/>
          <w:numId w:val="42"/>
        </w:numPr>
        <w:tabs>
          <w:tab w:pos="2160" w:val="left" w:leader="none"/>
        </w:tabs>
        <w:spacing w:line="225" w:lineRule="auto" w:before="21" w:after="0"/>
        <w:ind w:left="1483" w:right="446" w:firstLine="340"/>
        <w:jc w:val="both"/>
        <w:rPr>
          <w:sz w:val="22"/>
        </w:rPr>
      </w:pPr>
      <w:r>
        <w:rPr>
          <w:b/>
          <w:color w:val="231F20"/>
          <w:sz w:val="22"/>
        </w:rPr>
        <w:t>Cognição. </w:t>
      </w:r>
      <w:r>
        <w:rPr>
          <w:color w:val="231F20"/>
          <w:sz w:val="22"/>
        </w:rPr>
        <w:t>Possibilitar a ampliação cognitiva pessoal sobre di-versas áreas.</w:t>
      </w:r>
    </w:p>
    <w:p>
      <w:pPr>
        <w:pStyle w:val="ListParagraph"/>
        <w:numPr>
          <w:ilvl w:val="0"/>
          <w:numId w:val="42"/>
        </w:numPr>
        <w:tabs>
          <w:tab w:pos="2162" w:val="left" w:leader="none"/>
        </w:tabs>
        <w:spacing w:line="235" w:lineRule="auto" w:before="12" w:after="0"/>
        <w:ind w:left="1483" w:right="445" w:firstLine="340"/>
        <w:jc w:val="both"/>
        <w:rPr>
          <w:sz w:val="22"/>
        </w:rPr>
      </w:pPr>
      <w:r>
        <w:rPr>
          <w:b/>
          <w:color w:val="231F20"/>
          <w:sz w:val="22"/>
        </w:rPr>
        <w:t>Cosmovisão.</w:t>
      </w:r>
      <w:r>
        <w:rPr>
          <w:b/>
          <w:color w:val="231F20"/>
          <w:spacing w:val="-5"/>
          <w:sz w:val="22"/>
        </w:rPr>
        <w:t> </w:t>
      </w:r>
      <w:r>
        <w:rPr>
          <w:color w:val="231F20"/>
          <w:sz w:val="22"/>
        </w:rPr>
        <w:t>Ampliar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visão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das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etapas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necessárias,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ou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seja,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ver além das próprias atividades, incluindo melhorias gerais e soluções mais estruturadas, facilitando o trabalho em equipe.</w:t>
      </w:r>
    </w:p>
    <w:p>
      <w:pPr>
        <w:pStyle w:val="ListParagraph"/>
        <w:numPr>
          <w:ilvl w:val="0"/>
          <w:numId w:val="42"/>
        </w:numPr>
        <w:tabs>
          <w:tab w:pos="2161" w:val="left" w:leader="none"/>
        </w:tabs>
        <w:spacing w:line="225" w:lineRule="auto" w:before="16" w:after="0"/>
        <w:ind w:left="1483" w:right="444" w:firstLine="341"/>
        <w:jc w:val="both"/>
        <w:rPr>
          <w:sz w:val="22"/>
        </w:rPr>
      </w:pPr>
      <w:r>
        <w:rPr>
          <w:b/>
          <w:color w:val="231F20"/>
          <w:sz w:val="22"/>
        </w:rPr>
        <w:t>Criatividade. </w:t>
      </w:r>
      <w:r>
        <w:rPr>
          <w:color w:val="231F20"/>
          <w:sz w:val="22"/>
        </w:rPr>
        <w:t>Fomentar a criatividade de modo a contribuir em vários aspectos do evento, com soluções inovadoras.</w:t>
      </w:r>
    </w:p>
    <w:p>
      <w:pPr>
        <w:pStyle w:val="ListParagraph"/>
        <w:numPr>
          <w:ilvl w:val="0"/>
          <w:numId w:val="42"/>
        </w:numPr>
        <w:tabs>
          <w:tab w:pos="2160" w:val="left" w:leader="none"/>
        </w:tabs>
        <w:spacing w:line="225" w:lineRule="auto" w:before="21" w:after="0"/>
        <w:ind w:left="1483" w:right="444" w:firstLine="340"/>
        <w:jc w:val="both"/>
        <w:rPr>
          <w:sz w:val="22"/>
        </w:rPr>
      </w:pPr>
      <w:r>
        <w:rPr>
          <w:b/>
          <w:color w:val="231F20"/>
          <w:sz w:val="22"/>
        </w:rPr>
        <w:t>Desassédio. </w:t>
      </w:r>
      <w:r>
        <w:rPr>
          <w:color w:val="231F20"/>
          <w:sz w:val="22"/>
        </w:rPr>
        <w:t>Encaminhar consciexes do grupo com demandas </w:t>
      </w:r>
      <w:r>
        <w:rPr>
          <w:color w:val="231F20"/>
          <w:spacing w:val="-2"/>
          <w:sz w:val="22"/>
        </w:rPr>
        <w:t>assistenciais.</w:t>
      </w:r>
    </w:p>
    <w:p>
      <w:pPr>
        <w:pStyle w:val="ListParagraph"/>
        <w:numPr>
          <w:ilvl w:val="0"/>
          <w:numId w:val="43"/>
        </w:numPr>
        <w:tabs>
          <w:tab w:pos="2162" w:val="left" w:leader="none"/>
        </w:tabs>
        <w:spacing w:line="256" w:lineRule="exact" w:before="9" w:after="0"/>
        <w:ind w:left="2162" w:right="0" w:hanging="339"/>
        <w:jc w:val="both"/>
        <w:rPr>
          <w:sz w:val="22"/>
        </w:rPr>
      </w:pPr>
      <w:r>
        <w:rPr>
          <w:b/>
          <w:color w:val="231F20"/>
          <w:sz w:val="22"/>
        </w:rPr>
        <w:t>Expansão.</w:t>
      </w:r>
      <w:r>
        <w:rPr>
          <w:b/>
          <w:color w:val="231F20"/>
          <w:spacing w:val="5"/>
          <w:sz w:val="22"/>
        </w:rPr>
        <w:t> </w:t>
      </w:r>
      <w:r>
        <w:rPr>
          <w:color w:val="231F20"/>
          <w:sz w:val="22"/>
        </w:rPr>
        <w:t>Contribuir</w:t>
      </w:r>
      <w:r>
        <w:rPr>
          <w:color w:val="231F20"/>
          <w:spacing w:val="7"/>
          <w:sz w:val="22"/>
        </w:rPr>
        <w:t> </w:t>
      </w:r>
      <w:r>
        <w:rPr>
          <w:color w:val="231F20"/>
          <w:sz w:val="22"/>
        </w:rPr>
        <w:t>para</w:t>
      </w:r>
      <w:r>
        <w:rPr>
          <w:color w:val="231F20"/>
          <w:spacing w:val="6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6"/>
          <w:sz w:val="22"/>
        </w:rPr>
        <w:t> </w:t>
      </w:r>
      <w:r>
        <w:rPr>
          <w:color w:val="231F20"/>
          <w:sz w:val="22"/>
        </w:rPr>
        <w:t>difusão</w:t>
      </w:r>
      <w:r>
        <w:rPr>
          <w:color w:val="231F20"/>
          <w:spacing w:val="7"/>
          <w:sz w:val="22"/>
        </w:rPr>
        <w:t> </w:t>
      </w:r>
      <w:r>
        <w:rPr>
          <w:color w:val="231F20"/>
          <w:sz w:val="22"/>
        </w:rPr>
        <w:t>da</w:t>
      </w:r>
      <w:r>
        <w:rPr>
          <w:color w:val="231F20"/>
          <w:spacing w:val="6"/>
          <w:sz w:val="22"/>
        </w:rPr>
        <w:t> </w:t>
      </w:r>
      <w:r>
        <w:rPr>
          <w:color w:val="231F20"/>
          <w:sz w:val="22"/>
        </w:rPr>
        <w:t>Ciência</w:t>
      </w:r>
      <w:r>
        <w:rPr>
          <w:color w:val="231F20"/>
          <w:spacing w:val="6"/>
          <w:sz w:val="22"/>
        </w:rPr>
        <w:t> </w:t>
      </w:r>
      <w:r>
        <w:rPr>
          <w:color w:val="231F20"/>
          <w:spacing w:val="-2"/>
          <w:sz w:val="22"/>
        </w:rPr>
        <w:t>Conscienciolo-</w:t>
      </w:r>
    </w:p>
    <w:p>
      <w:pPr>
        <w:pStyle w:val="BodyText"/>
        <w:spacing w:before="12"/>
        <w:ind w:left="1483"/>
      </w:pPr>
      <w:r>
        <w:rPr>
          <w:color w:val="231F20"/>
          <w:spacing w:val="-4"/>
          <w:w w:val="105"/>
        </w:rPr>
        <w:t>gia.</w:t>
      </w:r>
    </w:p>
    <w:p>
      <w:pPr>
        <w:pStyle w:val="BodyText"/>
        <w:spacing w:after="0"/>
        <w:sectPr>
          <w:pgSz w:w="9420" w:h="13840"/>
          <w:pgMar w:header="673" w:footer="0" w:top="860" w:bottom="280" w:left="0" w:right="1275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9"/>
      </w:pPr>
    </w:p>
    <w:p>
      <w:pPr>
        <w:pStyle w:val="ListParagraph"/>
        <w:numPr>
          <w:ilvl w:val="0"/>
          <w:numId w:val="43"/>
        </w:numPr>
        <w:tabs>
          <w:tab w:pos="2402" w:val="left" w:leader="none"/>
        </w:tabs>
        <w:spacing w:line="225" w:lineRule="auto" w:before="0" w:after="0"/>
        <w:ind w:left="1723" w:right="206" w:firstLine="340"/>
        <w:jc w:val="both"/>
        <w:rPr>
          <w:sz w:val="22"/>
        </w:rPr>
      </w:pPr>
      <w:r>
        <w:rPr>
          <w:b/>
          <w:color w:val="231F20"/>
          <w:sz w:val="22"/>
        </w:rPr>
        <w:t>Fraternismo. </w:t>
      </w:r>
      <w:r>
        <w:rPr>
          <w:color w:val="231F20"/>
          <w:sz w:val="22"/>
        </w:rPr>
        <w:t>Ampliar a Cosmoética e a empatia nas interrela-ções, desenvolvendo o amadurecimento consciencial.</w:t>
      </w:r>
    </w:p>
    <w:p>
      <w:pPr>
        <w:pStyle w:val="ListParagraph"/>
        <w:numPr>
          <w:ilvl w:val="0"/>
          <w:numId w:val="43"/>
        </w:numPr>
        <w:tabs>
          <w:tab w:pos="2402" w:val="left" w:leader="none"/>
        </w:tabs>
        <w:spacing w:line="235" w:lineRule="auto" w:before="13" w:after="0"/>
        <w:ind w:left="1723" w:right="205" w:firstLine="340"/>
        <w:jc w:val="both"/>
        <w:rPr>
          <w:sz w:val="22"/>
        </w:rPr>
      </w:pPr>
      <w:r>
        <w:rPr>
          <w:b/>
          <w:color w:val="231F20"/>
          <w:sz w:val="22"/>
        </w:rPr>
        <w:t>Grupalidade.</w:t>
      </w:r>
      <w:r>
        <w:rPr>
          <w:b/>
          <w:color w:val="231F20"/>
          <w:spacing w:val="-14"/>
          <w:sz w:val="22"/>
        </w:rPr>
        <w:t> </w:t>
      </w:r>
      <w:r>
        <w:rPr>
          <w:color w:val="231F20"/>
          <w:sz w:val="22"/>
        </w:rPr>
        <w:t>Possibilitar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o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desenvolvimento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da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grupalidade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cos-moética evolutiva, com a vivência teática, promovendo a união, empatia, senso de grupo e respeito às diferenças.</w:t>
      </w:r>
    </w:p>
    <w:p>
      <w:pPr>
        <w:pStyle w:val="ListParagraph"/>
        <w:numPr>
          <w:ilvl w:val="0"/>
          <w:numId w:val="43"/>
        </w:numPr>
        <w:tabs>
          <w:tab w:pos="2402" w:val="left" w:leader="none"/>
        </w:tabs>
        <w:spacing w:line="235" w:lineRule="auto" w:before="7" w:after="0"/>
        <w:ind w:left="1723" w:right="205" w:firstLine="340"/>
        <w:jc w:val="both"/>
        <w:rPr>
          <w:sz w:val="22"/>
        </w:rPr>
      </w:pPr>
      <w:r>
        <w:rPr>
          <w:b/>
          <w:color w:val="231F20"/>
          <w:sz w:val="22"/>
        </w:rPr>
        <w:t>Neoautores. </w:t>
      </w:r>
      <w:r>
        <w:rPr>
          <w:color w:val="231F20"/>
          <w:sz w:val="22"/>
        </w:rPr>
        <w:t>Estimular os neoautores por meio do autexempla-rismo do autor, ao compartilhar com o público a concretização da nova obra conscienciológica.</w:t>
      </w:r>
    </w:p>
    <w:p>
      <w:pPr>
        <w:pStyle w:val="ListParagraph"/>
        <w:numPr>
          <w:ilvl w:val="0"/>
          <w:numId w:val="43"/>
        </w:numPr>
        <w:tabs>
          <w:tab w:pos="2400" w:val="left" w:leader="none"/>
        </w:tabs>
        <w:spacing w:line="225" w:lineRule="auto" w:before="15" w:after="0"/>
        <w:ind w:left="1723" w:right="204" w:firstLine="340"/>
        <w:jc w:val="both"/>
        <w:rPr>
          <w:sz w:val="22"/>
        </w:rPr>
      </w:pPr>
      <w:r>
        <w:rPr>
          <w:b/>
          <w:color w:val="231F20"/>
          <w:sz w:val="22"/>
        </w:rPr>
        <w:t>Parapsiquismo. </w:t>
      </w:r>
      <w:r>
        <w:rPr>
          <w:color w:val="231F20"/>
          <w:sz w:val="22"/>
        </w:rPr>
        <w:t>Desenvolver e qualificar o parapsiquismo nas </w:t>
      </w:r>
      <w:r>
        <w:rPr>
          <w:color w:val="231F20"/>
          <w:spacing w:val="-2"/>
          <w:sz w:val="22"/>
        </w:rPr>
        <w:t>inter-relações.</w:t>
      </w:r>
    </w:p>
    <w:p>
      <w:pPr>
        <w:pStyle w:val="ListParagraph"/>
        <w:numPr>
          <w:ilvl w:val="0"/>
          <w:numId w:val="43"/>
        </w:numPr>
        <w:tabs>
          <w:tab w:pos="2402" w:val="left" w:leader="none"/>
        </w:tabs>
        <w:spacing w:line="225" w:lineRule="auto" w:before="21" w:after="0"/>
        <w:ind w:left="1723" w:right="206" w:firstLine="340"/>
        <w:jc w:val="both"/>
        <w:rPr>
          <w:sz w:val="22"/>
        </w:rPr>
      </w:pPr>
      <w:r>
        <w:rPr>
          <w:b/>
          <w:color w:val="231F20"/>
          <w:sz w:val="22"/>
        </w:rPr>
        <w:t>Sinergismo.</w:t>
      </w:r>
      <w:r>
        <w:rPr>
          <w:b/>
          <w:color w:val="231F20"/>
          <w:spacing w:val="-7"/>
          <w:sz w:val="22"/>
        </w:rPr>
        <w:t> </w:t>
      </w:r>
      <w:r>
        <w:rPr>
          <w:color w:val="231F20"/>
          <w:sz w:val="22"/>
        </w:rPr>
        <w:t>Fortalecer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interação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sinérgica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no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grupo,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com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frater-</w:t>
      </w:r>
      <w:r>
        <w:rPr>
          <w:color w:val="231F20"/>
          <w:spacing w:val="-2"/>
          <w:sz w:val="22"/>
        </w:rPr>
        <w:t>nismo.</w:t>
      </w:r>
    </w:p>
    <w:p>
      <w:pPr>
        <w:pStyle w:val="ListParagraph"/>
        <w:spacing w:after="0" w:line="225" w:lineRule="auto"/>
        <w:jc w:val="both"/>
        <w:rPr>
          <w:sz w:val="22"/>
        </w:rPr>
        <w:sectPr>
          <w:pgSz w:w="9420" w:h="13840"/>
          <w:pgMar w:header="673" w:footer="0" w:top="860" w:bottom="280" w:left="0" w:right="1275"/>
        </w:sectPr>
      </w:pPr>
    </w:p>
    <w:p>
      <w:pPr>
        <w:pStyle w:val="BodyText"/>
        <w:spacing w:before="8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headerReference w:type="even" r:id="rId52"/>
          <w:pgSz w:w="9420" w:h="13840"/>
          <w:pgMar w:header="0" w:footer="0" w:top="1560" w:bottom="280" w:left="0" w:right="1275"/>
        </w:sect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449"/>
        <w:rPr>
          <w:sz w:val="40"/>
        </w:rPr>
      </w:pPr>
    </w:p>
    <w:p>
      <w:pPr>
        <w:pStyle w:val="Heading2"/>
        <w:ind w:right="187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179999</wp:posOffset>
                </wp:positionH>
                <wp:positionV relativeFrom="paragraph">
                  <wp:posOffset>308166</wp:posOffset>
                </wp:positionV>
                <wp:extent cx="1958975" cy="50800"/>
                <wp:effectExtent l="0" t="0" r="0" b="0"/>
                <wp:wrapTopAndBottom/>
                <wp:docPr id="189" name="Group 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" name="Group 189"/>
                      <wpg:cNvGrpSpPr/>
                      <wpg:grpSpPr>
                        <a:xfrm>
                          <a:off x="0" y="0"/>
                          <a:ext cx="1958975" cy="50800"/>
                          <a:chExt cx="1958975" cy="50800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0" y="4241"/>
                            <a:ext cx="1958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8975" h="0">
                                <a:moveTo>
                                  <a:pt x="0" y="0"/>
                                </a:moveTo>
                                <a:lnTo>
                                  <a:pt x="1958403" y="0"/>
                                </a:lnTo>
                              </a:path>
                            </a:pathLst>
                          </a:custGeom>
                          <a:ln w="8483">
                            <a:solidFill>
                              <a:srgbClr val="A7A9A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0" y="46559"/>
                            <a:ext cx="1958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8975" h="0">
                                <a:moveTo>
                                  <a:pt x="0" y="0"/>
                                </a:moveTo>
                                <a:lnTo>
                                  <a:pt x="1958403" y="0"/>
                                </a:lnTo>
                              </a:path>
                            </a:pathLst>
                          </a:custGeom>
                          <a:ln w="8483">
                            <a:solidFill>
                              <a:srgbClr val="A7A9A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1732pt;margin-top:24.2651pt;width:154.25pt;height:4pt;mso-position-horizontal-relative:page;mso-position-vertical-relative:paragraph;z-index:-15699456;mso-wrap-distance-left:0;mso-wrap-distance-right:0" id="docshapegroup157" coordorigin="283,485" coordsize="3085,80">
                <v:line style="position:absolute" from="283,492" to="3368,492" stroked="true" strokeweight=".668pt" strokecolor="#a7a9ac">
                  <v:stroke dashstyle="solid"/>
                </v:line>
                <v:line style="position:absolute" from="283,559" to="3368,559" stroked="true" strokeweight=".668pt" strokecolor="#a7a9ac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color w:val="888A8C"/>
          <w:spacing w:val="-5"/>
        </w:rPr>
        <w:t>IV.</w:t>
      </w:r>
    </w:p>
    <w:p>
      <w:pPr>
        <w:pStyle w:val="Heading3"/>
        <w:spacing w:line="256" w:lineRule="auto"/>
        <w:ind w:right="2797"/>
        <w:jc w:val="both"/>
      </w:pPr>
      <w:bookmarkStart w:name="_TOC_250011" w:id="20"/>
      <w:r>
        <w:rPr>
          <w:color w:val="231F20"/>
        </w:rPr>
        <w:t>Obras com </w:t>
      </w:r>
      <w:r>
        <w:rPr>
          <w:color w:val="231F20"/>
          <w:spacing w:val="-8"/>
        </w:rPr>
        <w:t>Tratamento </w:t>
      </w:r>
      <w:bookmarkEnd w:id="20"/>
      <w:r>
        <w:rPr>
          <w:color w:val="231F20"/>
          <w:spacing w:val="-2"/>
        </w:rPr>
        <w:t>Específico</w:t>
      </w:r>
    </w:p>
    <w:p>
      <w:pPr>
        <w:pStyle w:val="Heading3"/>
        <w:spacing w:after="0" w:line="256" w:lineRule="auto"/>
        <w:jc w:val="both"/>
        <w:sectPr>
          <w:headerReference w:type="default" r:id="rId53"/>
          <w:pgSz w:w="9420" w:h="13840"/>
          <w:pgMar w:header="0" w:footer="0" w:top="1560" w:bottom="280" w:left="0" w:right="1275"/>
        </w:sectPr>
      </w:pPr>
    </w:p>
    <w:p>
      <w:pPr>
        <w:pStyle w:val="BodyText"/>
        <w:spacing w:before="8"/>
        <w:rPr>
          <w:b/>
          <w:sz w:val="17"/>
        </w:rPr>
      </w:pPr>
    </w:p>
    <w:p>
      <w:pPr>
        <w:pStyle w:val="BodyText"/>
        <w:spacing w:after="0"/>
        <w:rPr>
          <w:b/>
          <w:sz w:val="17"/>
        </w:rPr>
        <w:sectPr>
          <w:headerReference w:type="even" r:id="rId54"/>
          <w:pgSz w:w="9420" w:h="13840"/>
          <w:pgMar w:header="0" w:footer="0" w:top="1560" w:bottom="280" w:left="0" w:right="1275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42"/>
        <w:rPr>
          <w:b/>
        </w:rPr>
      </w:pPr>
    </w:p>
    <w:p>
      <w:pPr>
        <w:pStyle w:val="BodyText"/>
        <w:spacing w:line="242" w:lineRule="auto" w:before="1"/>
        <w:ind w:left="1723" w:right="205" w:firstLine="340"/>
        <w:jc w:val="both"/>
      </w:pPr>
      <w:r>
        <w:rPr>
          <w:b/>
          <w:color w:val="231F20"/>
        </w:rPr>
        <w:t>Tradução.</w:t>
      </w:r>
      <w:r>
        <w:rPr>
          <w:b/>
          <w:color w:val="231F20"/>
          <w:spacing w:val="-14"/>
        </w:rPr>
        <w:t> </w:t>
      </w:r>
      <w:r>
        <w:rPr>
          <w:color w:val="231F20"/>
        </w:rPr>
        <w:t>A</w:t>
      </w:r>
      <w:r>
        <w:rPr>
          <w:color w:val="231F20"/>
          <w:spacing w:val="-14"/>
        </w:rPr>
        <w:t> </w:t>
      </w:r>
      <w:r>
        <w:rPr>
          <w:color w:val="231F20"/>
        </w:rPr>
        <w:t>EDITARES</w:t>
      </w:r>
      <w:r>
        <w:rPr>
          <w:color w:val="231F20"/>
          <w:spacing w:val="-14"/>
        </w:rPr>
        <w:t> </w:t>
      </w:r>
      <w:r>
        <w:rPr>
          <w:color w:val="231F20"/>
        </w:rPr>
        <w:t>possui</w:t>
      </w:r>
      <w:r>
        <w:rPr>
          <w:color w:val="231F20"/>
          <w:spacing w:val="-13"/>
        </w:rPr>
        <w:t> </w:t>
      </w:r>
      <w:r>
        <w:rPr>
          <w:color w:val="231F20"/>
        </w:rPr>
        <w:t>setor</w:t>
      </w:r>
      <w:r>
        <w:rPr>
          <w:color w:val="231F20"/>
          <w:spacing w:val="-14"/>
        </w:rPr>
        <w:t> </w:t>
      </w:r>
      <w:r>
        <w:rPr>
          <w:color w:val="231F20"/>
        </w:rPr>
        <w:t>internacional</w:t>
      </w:r>
      <w:r>
        <w:rPr>
          <w:color w:val="231F20"/>
          <w:spacing w:val="-14"/>
        </w:rPr>
        <w:t> </w:t>
      </w:r>
      <w:r>
        <w:rPr>
          <w:color w:val="231F20"/>
        </w:rPr>
        <w:t>responsável</w:t>
      </w:r>
      <w:r>
        <w:rPr>
          <w:color w:val="231F20"/>
          <w:spacing w:val="-14"/>
        </w:rPr>
        <w:t> </w:t>
      </w:r>
      <w:r>
        <w:rPr>
          <w:color w:val="231F20"/>
        </w:rPr>
        <w:t>pela edição e publicação de obras em língua estrangeira. Para publicar os li-vros, é necessário encaminhar para a editora os originais traduzidos e re-visados</w:t>
      </w:r>
      <w:r>
        <w:rPr>
          <w:color w:val="231F20"/>
          <w:spacing w:val="-9"/>
        </w:rPr>
        <w:t> </w:t>
      </w:r>
      <w:r>
        <w:rPr>
          <w:color w:val="231F20"/>
        </w:rPr>
        <w:t>em</w:t>
      </w:r>
      <w:r>
        <w:rPr>
          <w:color w:val="231F20"/>
          <w:spacing w:val="-9"/>
        </w:rPr>
        <w:t> </w:t>
      </w:r>
      <w:r>
        <w:rPr>
          <w:color w:val="231F20"/>
        </w:rPr>
        <w:t>documento</w:t>
      </w:r>
      <w:r>
        <w:rPr>
          <w:color w:val="231F20"/>
          <w:spacing w:val="-9"/>
        </w:rPr>
        <w:t> </w:t>
      </w:r>
      <w:r>
        <w:rPr>
          <w:i/>
          <w:color w:val="231F20"/>
        </w:rPr>
        <w:t>Word</w:t>
      </w:r>
      <w:r>
        <w:rPr>
          <w:i/>
          <w:color w:val="231F20"/>
          <w:spacing w:val="-9"/>
        </w:rPr>
        <w:t> </w:t>
      </w:r>
      <w:r>
        <w:rPr>
          <w:color w:val="231F20"/>
        </w:rPr>
        <w:t>e</w:t>
      </w:r>
      <w:r>
        <w:rPr>
          <w:color w:val="231F20"/>
          <w:spacing w:val="-9"/>
        </w:rPr>
        <w:t> </w:t>
      </w:r>
      <w:r>
        <w:rPr>
          <w:color w:val="231F20"/>
        </w:rPr>
        <w:t>PDF</w:t>
      </w:r>
      <w:r>
        <w:rPr>
          <w:color w:val="231F20"/>
          <w:spacing w:val="-9"/>
        </w:rPr>
        <w:t> </w:t>
      </w:r>
      <w:r>
        <w:rPr>
          <w:color w:val="231F20"/>
        </w:rPr>
        <w:t>através</w:t>
      </w:r>
      <w:r>
        <w:rPr>
          <w:color w:val="231F20"/>
          <w:spacing w:val="-9"/>
        </w:rPr>
        <w:t> </w:t>
      </w:r>
      <w:r>
        <w:rPr>
          <w:color w:val="231F20"/>
        </w:rPr>
        <w:t>do</w:t>
      </w:r>
      <w:r>
        <w:rPr>
          <w:color w:val="231F20"/>
          <w:spacing w:val="-9"/>
        </w:rPr>
        <w:t> </w:t>
      </w:r>
      <w:r>
        <w:rPr>
          <w:i/>
          <w:color w:val="231F20"/>
        </w:rPr>
        <w:t>E-mail</w:t>
      </w:r>
      <w:r>
        <w:rPr>
          <w:i/>
          <w:color w:val="231F20"/>
          <w:spacing w:val="-9"/>
        </w:rPr>
        <w:t> </w:t>
      </w:r>
      <w:r>
        <w:rPr>
          <w:color w:val="231F20"/>
        </w:rPr>
        <w:t>publiqueseulivro@ </w:t>
      </w:r>
      <w:r>
        <w:rPr>
          <w:color w:val="231F20"/>
          <w:spacing w:val="-2"/>
        </w:rPr>
        <w:t>editares.org.</w:t>
      </w:r>
    </w:p>
    <w:p>
      <w:pPr>
        <w:pStyle w:val="BodyText"/>
        <w:spacing w:line="242" w:lineRule="auto" w:before="100"/>
        <w:ind w:left="1723" w:right="205" w:firstLine="340"/>
        <w:jc w:val="both"/>
      </w:pPr>
      <w:r>
        <w:rPr>
          <w:b/>
          <w:color w:val="231F20"/>
        </w:rPr>
        <w:t>Revisão. </w:t>
      </w:r>
      <w:r>
        <w:rPr>
          <w:color w:val="231F20"/>
        </w:rPr>
        <w:t>A revisão de conteúdo obrigatoriamente precisa ser reali-zada pelo menos por 1 voluntário nativo no idioma correspondente ao </w:t>
      </w:r>
      <w:r>
        <w:rPr>
          <w:color w:val="231F20"/>
          <w:spacing w:val="-2"/>
        </w:rPr>
        <w:t>publicado.</w:t>
      </w:r>
    </w:p>
    <w:p>
      <w:pPr>
        <w:pStyle w:val="BodyText"/>
        <w:spacing w:line="242" w:lineRule="auto" w:before="100"/>
        <w:ind w:left="1723" w:right="204" w:firstLine="340"/>
        <w:jc w:val="both"/>
      </w:pPr>
      <w:r>
        <w:rPr>
          <w:b/>
          <w:color w:val="231F20"/>
        </w:rPr>
        <w:t>Procedimentos. </w:t>
      </w:r>
      <w:r>
        <w:rPr>
          <w:color w:val="231F20"/>
        </w:rPr>
        <w:t>Após receber a obra traduzida, cabe à EDITARES entrar em contato com o autor para explicar os procedimentos de publi-cação, conforme os 3 passos a seguir, em ordem funcional:</w:t>
      </w:r>
    </w:p>
    <w:p>
      <w:pPr>
        <w:pStyle w:val="ListParagraph"/>
        <w:numPr>
          <w:ilvl w:val="0"/>
          <w:numId w:val="44"/>
        </w:numPr>
        <w:tabs>
          <w:tab w:pos="2302" w:val="left" w:leader="none"/>
        </w:tabs>
        <w:spacing w:line="225" w:lineRule="auto" w:before="94" w:after="0"/>
        <w:ind w:left="1723" w:right="206" w:firstLine="340"/>
        <w:jc w:val="left"/>
        <w:rPr>
          <w:sz w:val="22"/>
        </w:rPr>
      </w:pPr>
      <w:r>
        <w:rPr>
          <w:b/>
          <w:color w:val="231F20"/>
          <w:sz w:val="22"/>
        </w:rPr>
        <w:t>Categoria. </w:t>
      </w:r>
      <w:r>
        <w:rPr>
          <w:color w:val="231F20"/>
          <w:sz w:val="22"/>
        </w:rPr>
        <w:t>Verificar</w:t>
      </w:r>
      <w:r>
        <w:rPr>
          <w:color w:val="231F20"/>
          <w:spacing w:val="21"/>
          <w:sz w:val="22"/>
        </w:rPr>
        <w:t> </w:t>
      </w:r>
      <w:r>
        <w:rPr>
          <w:color w:val="231F20"/>
          <w:sz w:val="22"/>
        </w:rPr>
        <w:t>qual</w:t>
      </w:r>
      <w:r>
        <w:rPr>
          <w:color w:val="231F20"/>
          <w:spacing w:val="21"/>
          <w:sz w:val="22"/>
        </w:rPr>
        <w:t> </w:t>
      </w:r>
      <w:r>
        <w:rPr>
          <w:color w:val="231F20"/>
          <w:sz w:val="22"/>
        </w:rPr>
        <w:t>tipo</w:t>
      </w:r>
      <w:r>
        <w:rPr>
          <w:color w:val="231F20"/>
          <w:spacing w:val="21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21"/>
          <w:sz w:val="22"/>
        </w:rPr>
        <w:t> </w:t>
      </w:r>
      <w:r>
        <w:rPr>
          <w:color w:val="231F20"/>
          <w:sz w:val="22"/>
        </w:rPr>
        <w:t>publicação</w:t>
      </w:r>
      <w:r>
        <w:rPr>
          <w:color w:val="231F20"/>
          <w:spacing w:val="21"/>
          <w:sz w:val="22"/>
        </w:rPr>
        <w:t> </w:t>
      </w:r>
      <w:r>
        <w:rPr>
          <w:color w:val="231F20"/>
          <w:sz w:val="22"/>
        </w:rPr>
        <w:t>o</w:t>
      </w:r>
      <w:r>
        <w:rPr>
          <w:color w:val="231F20"/>
          <w:spacing w:val="21"/>
          <w:sz w:val="22"/>
        </w:rPr>
        <w:t> </w:t>
      </w:r>
      <w:r>
        <w:rPr>
          <w:color w:val="231F20"/>
          <w:sz w:val="22"/>
        </w:rPr>
        <w:t>autor</w:t>
      </w:r>
      <w:r>
        <w:rPr>
          <w:color w:val="231F20"/>
          <w:spacing w:val="21"/>
          <w:sz w:val="22"/>
        </w:rPr>
        <w:t> </w:t>
      </w:r>
      <w:r>
        <w:rPr>
          <w:color w:val="231F20"/>
          <w:sz w:val="22"/>
        </w:rPr>
        <w:t>deseja:</w:t>
      </w:r>
      <w:r>
        <w:rPr>
          <w:color w:val="231F20"/>
          <w:spacing w:val="21"/>
          <w:sz w:val="22"/>
        </w:rPr>
        <w:t> </w:t>
      </w:r>
      <w:r>
        <w:rPr>
          <w:color w:val="231F20"/>
          <w:sz w:val="22"/>
        </w:rPr>
        <w:t>im-presso, </w:t>
      </w:r>
      <w:r>
        <w:rPr>
          <w:i/>
          <w:color w:val="231F20"/>
          <w:sz w:val="22"/>
        </w:rPr>
        <w:t>E-book </w:t>
      </w:r>
      <w:r>
        <w:rPr>
          <w:color w:val="231F20"/>
          <w:sz w:val="22"/>
        </w:rPr>
        <w:t>ou </w:t>
      </w:r>
      <w:r>
        <w:rPr>
          <w:i/>
          <w:color w:val="231F20"/>
          <w:sz w:val="22"/>
        </w:rPr>
        <w:t>Print on Demand </w:t>
      </w:r>
      <w:r>
        <w:rPr>
          <w:color w:val="231F20"/>
          <w:sz w:val="22"/>
        </w:rPr>
        <w:t>(PoD).</w:t>
      </w:r>
    </w:p>
    <w:p>
      <w:pPr>
        <w:pStyle w:val="ListParagraph"/>
        <w:numPr>
          <w:ilvl w:val="0"/>
          <w:numId w:val="44"/>
        </w:numPr>
        <w:tabs>
          <w:tab w:pos="2302" w:val="left" w:leader="none"/>
        </w:tabs>
        <w:spacing w:line="277" w:lineRule="exact" w:before="9" w:after="0"/>
        <w:ind w:left="2302" w:right="0" w:hanging="239"/>
        <w:jc w:val="left"/>
        <w:rPr>
          <w:sz w:val="22"/>
        </w:rPr>
      </w:pPr>
      <w:r>
        <w:rPr>
          <w:b/>
          <w:color w:val="231F20"/>
          <w:sz w:val="22"/>
        </w:rPr>
        <w:t>Custos.</w:t>
      </w:r>
      <w:r>
        <w:rPr>
          <w:b/>
          <w:color w:val="231F20"/>
          <w:spacing w:val="-6"/>
          <w:sz w:val="22"/>
        </w:rPr>
        <w:t> </w:t>
      </w:r>
      <w:r>
        <w:rPr>
          <w:color w:val="231F20"/>
          <w:sz w:val="22"/>
        </w:rPr>
        <w:t>Fazer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o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orçamento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da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diagramação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e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enviá-lo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ao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2"/>
          <w:sz w:val="22"/>
        </w:rPr>
        <w:t>autor.</w:t>
      </w:r>
    </w:p>
    <w:p>
      <w:pPr>
        <w:pStyle w:val="ListParagraph"/>
        <w:numPr>
          <w:ilvl w:val="0"/>
          <w:numId w:val="44"/>
        </w:numPr>
        <w:tabs>
          <w:tab w:pos="2302" w:val="left" w:leader="none"/>
        </w:tabs>
        <w:spacing w:line="277" w:lineRule="exact" w:before="0" w:after="0"/>
        <w:ind w:left="2302" w:right="0" w:hanging="239"/>
        <w:jc w:val="left"/>
        <w:rPr>
          <w:sz w:val="22"/>
        </w:rPr>
      </w:pPr>
      <w:r>
        <w:rPr>
          <w:b/>
          <w:color w:val="231F20"/>
          <w:spacing w:val="-2"/>
          <w:sz w:val="22"/>
        </w:rPr>
        <w:t>Escolha.</w:t>
      </w:r>
      <w:r>
        <w:rPr>
          <w:b/>
          <w:color w:val="231F20"/>
          <w:spacing w:val="-6"/>
          <w:sz w:val="22"/>
        </w:rPr>
        <w:t> </w:t>
      </w:r>
      <w:r>
        <w:rPr>
          <w:color w:val="231F20"/>
          <w:spacing w:val="-2"/>
          <w:sz w:val="22"/>
        </w:rPr>
        <w:t>Definir</w:t>
      </w:r>
      <w:r>
        <w:rPr>
          <w:color w:val="231F20"/>
          <w:spacing w:val="-5"/>
          <w:sz w:val="22"/>
        </w:rPr>
        <w:t> </w:t>
      </w:r>
      <w:r>
        <w:rPr>
          <w:color w:val="231F20"/>
          <w:spacing w:val="-2"/>
          <w:sz w:val="22"/>
        </w:rPr>
        <w:t>o</w:t>
      </w:r>
      <w:r>
        <w:rPr>
          <w:color w:val="231F20"/>
          <w:spacing w:val="-5"/>
          <w:sz w:val="22"/>
        </w:rPr>
        <w:t> </w:t>
      </w:r>
      <w:r>
        <w:rPr>
          <w:color w:val="231F20"/>
          <w:spacing w:val="-2"/>
          <w:sz w:val="22"/>
        </w:rPr>
        <w:t>diagramador.</w:t>
      </w:r>
    </w:p>
    <w:p>
      <w:pPr>
        <w:pStyle w:val="BodyText"/>
        <w:spacing w:before="87"/>
      </w:pPr>
    </w:p>
    <w:p>
      <w:pPr>
        <w:pStyle w:val="BodyText"/>
        <w:spacing w:line="242" w:lineRule="auto"/>
        <w:ind w:left="1723" w:right="206" w:firstLine="340"/>
        <w:jc w:val="both"/>
      </w:pPr>
      <w:r>
        <w:rPr>
          <w:b/>
          <w:color w:val="231F20"/>
        </w:rPr>
        <w:t>Pós-textuais.</w:t>
      </w:r>
      <w:r>
        <w:rPr>
          <w:b/>
          <w:color w:val="231F20"/>
          <w:spacing w:val="-9"/>
        </w:rPr>
        <w:t> </w:t>
      </w:r>
      <w:r>
        <w:rPr>
          <w:color w:val="231F20"/>
        </w:rPr>
        <w:t>Cabe</w:t>
      </w:r>
      <w:r>
        <w:rPr>
          <w:color w:val="231F20"/>
          <w:spacing w:val="-9"/>
        </w:rPr>
        <w:t> </w:t>
      </w:r>
      <w:r>
        <w:rPr>
          <w:color w:val="231F20"/>
        </w:rPr>
        <w:t>à</w:t>
      </w:r>
      <w:r>
        <w:rPr>
          <w:color w:val="231F20"/>
          <w:spacing w:val="-9"/>
        </w:rPr>
        <w:t> </w:t>
      </w:r>
      <w:r>
        <w:rPr>
          <w:color w:val="231F20"/>
        </w:rPr>
        <w:t>EDITARES</w:t>
      </w:r>
      <w:r>
        <w:rPr>
          <w:color w:val="231F20"/>
          <w:spacing w:val="-9"/>
        </w:rPr>
        <w:t> </w:t>
      </w:r>
      <w:r>
        <w:rPr>
          <w:color w:val="231F20"/>
        </w:rPr>
        <w:t>enviar</w:t>
      </w:r>
      <w:r>
        <w:rPr>
          <w:color w:val="231F20"/>
          <w:spacing w:val="-9"/>
        </w:rPr>
        <w:t> </w:t>
      </w:r>
      <w:r>
        <w:rPr>
          <w:color w:val="231F20"/>
        </w:rPr>
        <w:t>ao</w:t>
      </w:r>
      <w:r>
        <w:rPr>
          <w:color w:val="231F20"/>
          <w:spacing w:val="-9"/>
        </w:rPr>
        <w:t> </w:t>
      </w:r>
      <w:r>
        <w:rPr>
          <w:color w:val="231F20"/>
        </w:rPr>
        <w:t>diagramador</w:t>
      </w:r>
      <w:r>
        <w:rPr>
          <w:color w:val="231F20"/>
          <w:spacing w:val="-9"/>
        </w:rPr>
        <w:t> </w:t>
      </w:r>
      <w:r>
        <w:rPr>
          <w:color w:val="231F20"/>
        </w:rPr>
        <w:t>o</w:t>
      </w:r>
      <w:r>
        <w:rPr>
          <w:color w:val="231F20"/>
          <w:spacing w:val="-9"/>
        </w:rPr>
        <w:t> </w:t>
      </w:r>
      <w:r>
        <w:rPr>
          <w:color w:val="231F20"/>
        </w:rPr>
        <w:t>texto</w:t>
      </w:r>
      <w:r>
        <w:rPr>
          <w:color w:val="231F20"/>
          <w:spacing w:val="-9"/>
        </w:rPr>
        <w:t> </w:t>
      </w:r>
      <w:r>
        <w:rPr>
          <w:color w:val="231F20"/>
        </w:rPr>
        <w:t>tra-duzido e as páginas complementares referentes à obra.</w:t>
      </w:r>
    </w:p>
    <w:p>
      <w:pPr>
        <w:pStyle w:val="BodyText"/>
        <w:spacing w:line="242" w:lineRule="auto" w:before="100"/>
        <w:ind w:left="1723" w:right="206" w:firstLine="340"/>
        <w:jc w:val="both"/>
      </w:pPr>
      <w:r>
        <w:rPr>
          <w:b/>
          <w:color w:val="231F20"/>
        </w:rPr>
        <w:t>Tradução.</w:t>
      </w:r>
      <w:r>
        <w:rPr>
          <w:b/>
          <w:color w:val="231F20"/>
          <w:spacing w:val="-10"/>
        </w:rPr>
        <w:t> </w:t>
      </w:r>
      <w:r>
        <w:rPr>
          <w:color w:val="231F20"/>
        </w:rPr>
        <w:t>Os</w:t>
      </w:r>
      <w:r>
        <w:rPr>
          <w:color w:val="231F20"/>
          <w:spacing w:val="-10"/>
        </w:rPr>
        <w:t> </w:t>
      </w:r>
      <w:r>
        <w:rPr>
          <w:color w:val="231F20"/>
        </w:rPr>
        <w:t>paratextos</w:t>
      </w:r>
      <w:r>
        <w:rPr>
          <w:color w:val="231F20"/>
          <w:spacing w:val="-10"/>
        </w:rPr>
        <w:t> </w:t>
      </w:r>
      <w:r>
        <w:rPr>
          <w:color w:val="231F20"/>
        </w:rPr>
        <w:t>serão</w:t>
      </w:r>
      <w:r>
        <w:rPr>
          <w:color w:val="231F20"/>
          <w:spacing w:val="-10"/>
        </w:rPr>
        <w:t> </w:t>
      </w:r>
      <w:r>
        <w:rPr>
          <w:color w:val="231F20"/>
        </w:rPr>
        <w:t>traduzidos</w:t>
      </w:r>
      <w:r>
        <w:rPr>
          <w:color w:val="231F20"/>
          <w:spacing w:val="-10"/>
        </w:rPr>
        <w:t> </w:t>
      </w:r>
      <w:r>
        <w:rPr>
          <w:color w:val="231F20"/>
        </w:rPr>
        <w:t>conforme</w:t>
      </w:r>
      <w:r>
        <w:rPr>
          <w:color w:val="231F20"/>
          <w:spacing w:val="-10"/>
        </w:rPr>
        <w:t> </w:t>
      </w:r>
      <w:r>
        <w:rPr>
          <w:color w:val="231F20"/>
        </w:rPr>
        <w:t>respectivo</w:t>
      </w:r>
      <w:r>
        <w:rPr>
          <w:color w:val="231F20"/>
          <w:spacing w:val="-10"/>
        </w:rPr>
        <w:t> </w:t>
      </w:r>
      <w:r>
        <w:rPr>
          <w:color w:val="231F20"/>
        </w:rPr>
        <w:t>idio-ma do livro.</w:t>
      </w:r>
    </w:p>
    <w:p>
      <w:pPr>
        <w:pStyle w:val="BodyText"/>
        <w:spacing w:line="242" w:lineRule="auto" w:before="100"/>
        <w:ind w:left="1723" w:right="206" w:firstLine="340"/>
        <w:jc w:val="both"/>
      </w:pPr>
      <w:r>
        <w:rPr>
          <w:b/>
          <w:color w:val="231F20"/>
          <w:spacing w:val="-2"/>
        </w:rPr>
        <w:t>Ficha</w:t>
      </w:r>
      <w:r>
        <w:rPr>
          <w:b/>
          <w:color w:val="231F20"/>
          <w:spacing w:val="-12"/>
        </w:rPr>
        <w:t> </w:t>
      </w:r>
      <w:r>
        <w:rPr>
          <w:b/>
          <w:color w:val="231F20"/>
          <w:spacing w:val="-2"/>
        </w:rPr>
        <w:t>catalográfica</w:t>
      </w:r>
      <w:r>
        <w:rPr>
          <w:b/>
          <w:color w:val="231F20"/>
          <w:spacing w:val="-12"/>
        </w:rPr>
        <w:t> </w:t>
      </w:r>
      <w:r>
        <w:rPr>
          <w:b/>
          <w:color w:val="231F20"/>
          <w:spacing w:val="-2"/>
        </w:rPr>
        <w:t>e</w:t>
      </w:r>
      <w:r>
        <w:rPr>
          <w:b/>
          <w:color w:val="231F20"/>
          <w:spacing w:val="-12"/>
        </w:rPr>
        <w:t> </w:t>
      </w:r>
      <w:r>
        <w:rPr>
          <w:b/>
          <w:color w:val="231F20"/>
          <w:spacing w:val="-2"/>
        </w:rPr>
        <w:t>ISBN.</w:t>
      </w:r>
      <w:r>
        <w:rPr>
          <w:b/>
          <w:color w:val="231F20"/>
          <w:spacing w:val="-11"/>
        </w:rPr>
        <w:t> </w:t>
      </w:r>
      <w:r>
        <w:rPr>
          <w:color w:val="231F20"/>
          <w:spacing w:val="-2"/>
        </w:rPr>
        <w:t>Finalizado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pente-fino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diagramação, </w:t>
      </w:r>
      <w:r>
        <w:rPr>
          <w:color w:val="231F20"/>
        </w:rPr>
        <w:t>o</w:t>
      </w:r>
      <w:r>
        <w:rPr>
          <w:color w:val="231F20"/>
          <w:spacing w:val="-12"/>
        </w:rPr>
        <w:t> </w:t>
      </w:r>
      <w:r>
        <w:rPr>
          <w:color w:val="231F20"/>
        </w:rPr>
        <w:t>editor</w:t>
      </w:r>
      <w:r>
        <w:rPr>
          <w:color w:val="231F20"/>
          <w:spacing w:val="-12"/>
        </w:rPr>
        <w:t> </w:t>
      </w:r>
      <w:r>
        <w:rPr>
          <w:color w:val="231F20"/>
        </w:rPr>
        <w:t>responsável</w:t>
      </w:r>
      <w:r>
        <w:rPr>
          <w:color w:val="231F20"/>
          <w:spacing w:val="-12"/>
        </w:rPr>
        <w:t> </w:t>
      </w:r>
      <w:r>
        <w:rPr>
          <w:color w:val="231F20"/>
        </w:rPr>
        <w:t>solicita</w:t>
      </w:r>
      <w:r>
        <w:rPr>
          <w:color w:val="231F20"/>
          <w:spacing w:val="-12"/>
        </w:rPr>
        <w:t> 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ficha</w:t>
      </w:r>
      <w:r>
        <w:rPr>
          <w:color w:val="231F20"/>
          <w:spacing w:val="-12"/>
        </w:rPr>
        <w:t> </w:t>
      </w:r>
      <w:r>
        <w:rPr>
          <w:color w:val="231F20"/>
        </w:rPr>
        <w:t>catalográfica</w:t>
      </w:r>
      <w:r>
        <w:rPr>
          <w:color w:val="231F20"/>
          <w:spacing w:val="-12"/>
        </w:rPr>
        <w:t> </w:t>
      </w:r>
      <w:r>
        <w:rPr>
          <w:color w:val="231F20"/>
        </w:rPr>
        <w:t>e</w:t>
      </w:r>
      <w:r>
        <w:rPr>
          <w:color w:val="231F20"/>
          <w:spacing w:val="-12"/>
        </w:rPr>
        <w:t> </w:t>
      </w:r>
      <w:r>
        <w:rPr>
          <w:color w:val="231F20"/>
        </w:rPr>
        <w:t>o</w:t>
      </w:r>
      <w:r>
        <w:rPr>
          <w:color w:val="231F20"/>
          <w:spacing w:val="-12"/>
        </w:rPr>
        <w:t> </w:t>
      </w:r>
      <w:r>
        <w:rPr>
          <w:color w:val="231F20"/>
        </w:rPr>
        <w:t>ISBN.</w:t>
      </w:r>
      <w:r>
        <w:rPr>
          <w:color w:val="231F20"/>
          <w:spacing w:val="-12"/>
        </w:rPr>
        <w:t> 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obra</w:t>
      </w:r>
      <w:r>
        <w:rPr>
          <w:color w:val="231F20"/>
          <w:spacing w:val="-12"/>
        </w:rPr>
        <w:t> </w:t>
      </w:r>
      <w:r>
        <w:rPr>
          <w:color w:val="231F20"/>
        </w:rPr>
        <w:t>retorna ao diagramador para a inserção dos dados e reenvio ao editor para nova revisão com a finalidade de certificar-se se o miolo está finalizado.</w:t>
      </w:r>
    </w:p>
    <w:p>
      <w:pPr>
        <w:pStyle w:val="BodyText"/>
        <w:spacing w:line="242" w:lineRule="auto" w:before="100"/>
        <w:ind w:left="1723" w:right="206" w:firstLine="340"/>
        <w:jc w:val="both"/>
      </w:pPr>
      <w:r>
        <w:rPr>
          <w:b/>
          <w:color w:val="231F20"/>
        </w:rPr>
        <w:t>Capa.</w:t>
      </w:r>
      <w:r>
        <w:rPr>
          <w:b/>
          <w:color w:val="231F20"/>
          <w:spacing w:val="-12"/>
        </w:rPr>
        <w:t> </w:t>
      </w:r>
      <w:r>
        <w:rPr>
          <w:color w:val="231F20"/>
        </w:rPr>
        <w:t>Em</w:t>
      </w:r>
      <w:r>
        <w:rPr>
          <w:color w:val="231F20"/>
          <w:spacing w:val="-10"/>
        </w:rPr>
        <w:t> </w:t>
      </w:r>
      <w:r>
        <w:rPr>
          <w:color w:val="231F20"/>
        </w:rPr>
        <w:t>geral,</w:t>
      </w:r>
      <w:r>
        <w:rPr>
          <w:color w:val="231F20"/>
          <w:spacing w:val="-10"/>
        </w:rPr>
        <w:t> </w:t>
      </w:r>
      <w:r>
        <w:rPr>
          <w:color w:val="231F20"/>
        </w:rPr>
        <w:t>usa-se</w:t>
      </w:r>
      <w:r>
        <w:rPr>
          <w:color w:val="231F20"/>
          <w:spacing w:val="-10"/>
        </w:rPr>
        <w:t> </w:t>
      </w:r>
      <w:r>
        <w:rPr>
          <w:color w:val="231F20"/>
        </w:rPr>
        <w:t>a</w:t>
      </w:r>
      <w:r>
        <w:rPr>
          <w:color w:val="231F20"/>
          <w:spacing w:val="-10"/>
        </w:rPr>
        <w:t> </w:t>
      </w:r>
      <w:r>
        <w:rPr>
          <w:color w:val="231F20"/>
        </w:rPr>
        <w:t>mesma</w:t>
      </w:r>
      <w:r>
        <w:rPr>
          <w:color w:val="231F20"/>
          <w:spacing w:val="-10"/>
        </w:rPr>
        <w:t> </w:t>
      </w:r>
      <w:r>
        <w:rPr>
          <w:color w:val="231F20"/>
        </w:rPr>
        <w:t>capa</w:t>
      </w:r>
      <w:r>
        <w:rPr>
          <w:color w:val="231F20"/>
          <w:spacing w:val="-10"/>
        </w:rPr>
        <w:t> </w:t>
      </w:r>
      <w:r>
        <w:rPr>
          <w:color w:val="231F20"/>
        </w:rPr>
        <w:t>da</w:t>
      </w:r>
      <w:r>
        <w:rPr>
          <w:color w:val="231F20"/>
          <w:spacing w:val="-10"/>
        </w:rPr>
        <w:t> </w:t>
      </w:r>
      <w:r>
        <w:rPr>
          <w:color w:val="231F20"/>
        </w:rPr>
        <w:t>edição</w:t>
      </w:r>
      <w:r>
        <w:rPr>
          <w:color w:val="231F20"/>
          <w:spacing w:val="-10"/>
        </w:rPr>
        <w:t> </w:t>
      </w:r>
      <w:r>
        <w:rPr>
          <w:color w:val="231F20"/>
        </w:rPr>
        <w:t>em</w:t>
      </w:r>
      <w:r>
        <w:rPr>
          <w:color w:val="231F20"/>
          <w:spacing w:val="-10"/>
        </w:rPr>
        <w:t> </w:t>
      </w:r>
      <w:r>
        <w:rPr>
          <w:color w:val="231F20"/>
        </w:rPr>
        <w:t>português.</w:t>
      </w:r>
      <w:r>
        <w:rPr>
          <w:color w:val="231F20"/>
          <w:spacing w:val="-10"/>
        </w:rPr>
        <w:t> </w:t>
      </w:r>
      <w:r>
        <w:rPr>
          <w:color w:val="231F20"/>
        </w:rPr>
        <w:t>O</w:t>
      </w:r>
      <w:r>
        <w:rPr>
          <w:color w:val="231F20"/>
          <w:spacing w:val="-10"/>
        </w:rPr>
        <w:t> </w:t>
      </w:r>
      <w:r>
        <w:rPr>
          <w:color w:val="231F20"/>
        </w:rPr>
        <w:t>tex-to é traduzido no idioma correspondente e a capa é feita pelo diagrama-dor.</w:t>
      </w:r>
      <w:r>
        <w:rPr>
          <w:color w:val="231F20"/>
          <w:spacing w:val="-14"/>
        </w:rPr>
        <w:t> </w:t>
      </w:r>
      <w:r>
        <w:rPr>
          <w:color w:val="231F20"/>
        </w:rPr>
        <w:t>Após</w:t>
      </w:r>
      <w:r>
        <w:rPr>
          <w:color w:val="231F20"/>
          <w:spacing w:val="-14"/>
        </w:rPr>
        <w:t> </w:t>
      </w:r>
      <w:r>
        <w:rPr>
          <w:color w:val="231F20"/>
        </w:rPr>
        <w:t>a</w:t>
      </w:r>
      <w:r>
        <w:rPr>
          <w:color w:val="231F20"/>
          <w:spacing w:val="-13"/>
        </w:rPr>
        <w:t> </w:t>
      </w:r>
      <w:r>
        <w:rPr>
          <w:color w:val="231F20"/>
        </w:rPr>
        <w:t>montagem,</w:t>
      </w:r>
      <w:r>
        <w:rPr>
          <w:color w:val="231F20"/>
          <w:spacing w:val="-11"/>
        </w:rPr>
        <w:t> </w:t>
      </w:r>
      <w:r>
        <w:rPr>
          <w:color w:val="231F20"/>
        </w:rPr>
        <w:t>é</w:t>
      </w:r>
      <w:r>
        <w:rPr>
          <w:color w:val="231F20"/>
          <w:spacing w:val="-11"/>
        </w:rPr>
        <w:t> </w:t>
      </w:r>
      <w:r>
        <w:rPr>
          <w:color w:val="231F20"/>
        </w:rPr>
        <w:t>enviada</w:t>
      </w:r>
      <w:r>
        <w:rPr>
          <w:color w:val="231F20"/>
          <w:spacing w:val="-11"/>
        </w:rPr>
        <w:t> </w:t>
      </w:r>
      <w:r>
        <w:rPr>
          <w:color w:val="231F20"/>
        </w:rPr>
        <w:t>para</w:t>
      </w:r>
      <w:r>
        <w:rPr>
          <w:color w:val="231F20"/>
          <w:spacing w:val="-11"/>
        </w:rPr>
        <w:t> </w:t>
      </w:r>
      <w:r>
        <w:rPr>
          <w:color w:val="231F20"/>
        </w:rPr>
        <w:t>o</w:t>
      </w:r>
      <w:r>
        <w:rPr>
          <w:color w:val="231F20"/>
          <w:spacing w:val="-11"/>
        </w:rPr>
        <w:t> </w:t>
      </w:r>
      <w:r>
        <w:rPr>
          <w:color w:val="231F20"/>
        </w:rPr>
        <w:t>tradutor</w:t>
      </w:r>
      <w:r>
        <w:rPr>
          <w:color w:val="231F20"/>
          <w:spacing w:val="-11"/>
        </w:rPr>
        <w:t> </w:t>
      </w:r>
      <w:r>
        <w:rPr>
          <w:color w:val="231F20"/>
        </w:rPr>
        <w:t>ou</w:t>
      </w:r>
      <w:r>
        <w:rPr>
          <w:color w:val="231F20"/>
          <w:spacing w:val="-11"/>
        </w:rPr>
        <w:t> </w:t>
      </w:r>
      <w:r>
        <w:rPr>
          <w:color w:val="231F20"/>
        </w:rPr>
        <w:t>um</w:t>
      </w:r>
      <w:r>
        <w:rPr>
          <w:color w:val="231F20"/>
          <w:spacing w:val="-11"/>
        </w:rPr>
        <w:t> </w:t>
      </w:r>
      <w:r>
        <w:rPr>
          <w:color w:val="231F20"/>
        </w:rPr>
        <w:t>voluntário</w:t>
      </w:r>
      <w:r>
        <w:rPr>
          <w:color w:val="231F20"/>
          <w:spacing w:val="-14"/>
        </w:rPr>
        <w:t> </w:t>
      </w:r>
      <w:r>
        <w:rPr>
          <w:color w:val="231F20"/>
        </w:rPr>
        <w:t>nativo </w:t>
      </w:r>
      <w:r>
        <w:rPr>
          <w:color w:val="231F20"/>
          <w:spacing w:val="-2"/>
        </w:rPr>
        <w:t>na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língua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para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fazer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revisão,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observando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texto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existência</w:t>
      </w:r>
      <w:r>
        <w:rPr>
          <w:color w:val="231F20"/>
        </w:rPr>
        <w:t> </w:t>
      </w:r>
      <w:r>
        <w:rPr>
          <w:color w:val="231F20"/>
          <w:spacing w:val="-2"/>
        </w:rPr>
        <w:t>de</w:t>
      </w:r>
      <w:r>
        <w:rPr>
          <w:color w:val="231F20"/>
        </w:rPr>
        <w:t> </w:t>
      </w:r>
      <w:r>
        <w:rPr>
          <w:color w:val="231F20"/>
          <w:spacing w:val="-2"/>
        </w:rPr>
        <w:t>viúvas.</w:t>
      </w:r>
    </w:p>
    <w:p>
      <w:pPr>
        <w:pStyle w:val="BodyText"/>
        <w:spacing w:line="242" w:lineRule="auto" w:before="100"/>
        <w:ind w:left="1723" w:right="205" w:firstLine="340"/>
        <w:jc w:val="both"/>
      </w:pPr>
      <w:r>
        <w:rPr>
          <w:b/>
          <w:color w:val="231F20"/>
        </w:rPr>
        <w:t>Distribuição. </w:t>
      </w:r>
      <w:r>
        <w:rPr>
          <w:color w:val="231F20"/>
        </w:rPr>
        <w:t>Com esse procedimento, é possível ampliar a distri-buição da obra, que pode ser adquirida por leitores de qualquer país.</w:t>
      </w:r>
      <w:r>
        <w:rPr>
          <w:color w:val="231F20"/>
          <w:spacing w:val="40"/>
        </w:rPr>
        <w:t> </w:t>
      </w:r>
      <w:r>
        <w:rPr>
          <w:color w:val="231F20"/>
        </w:rPr>
        <w:t>Para</w:t>
      </w:r>
      <w:r>
        <w:rPr>
          <w:color w:val="231F20"/>
          <w:spacing w:val="39"/>
        </w:rPr>
        <w:t> </w:t>
      </w:r>
      <w:r>
        <w:rPr>
          <w:color w:val="231F20"/>
        </w:rPr>
        <w:t>tanto,</w:t>
      </w:r>
      <w:r>
        <w:rPr>
          <w:color w:val="231F20"/>
          <w:spacing w:val="40"/>
        </w:rPr>
        <w:t> </w:t>
      </w:r>
      <w:r>
        <w:rPr>
          <w:color w:val="231F20"/>
        </w:rPr>
        <w:t>basta</w:t>
      </w:r>
      <w:r>
        <w:rPr>
          <w:color w:val="231F20"/>
          <w:spacing w:val="39"/>
        </w:rPr>
        <w:t> </w:t>
      </w:r>
      <w:r>
        <w:rPr>
          <w:color w:val="231F20"/>
        </w:rPr>
        <w:t>acessar</w:t>
      </w:r>
      <w:r>
        <w:rPr>
          <w:color w:val="231F20"/>
          <w:spacing w:val="40"/>
        </w:rPr>
        <w:t> </w:t>
      </w:r>
      <w:r>
        <w:rPr>
          <w:color w:val="231F20"/>
        </w:rPr>
        <w:t>a</w:t>
      </w:r>
      <w:r>
        <w:rPr>
          <w:color w:val="231F20"/>
          <w:spacing w:val="39"/>
        </w:rPr>
        <w:t> </w:t>
      </w:r>
      <w:r>
        <w:rPr>
          <w:color w:val="231F20"/>
        </w:rPr>
        <w:t>lista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39"/>
        </w:rPr>
        <w:t> </w:t>
      </w:r>
      <w:r>
        <w:rPr>
          <w:color w:val="231F20"/>
        </w:rPr>
        <w:t>parceiros</w:t>
      </w:r>
      <w:r>
        <w:rPr>
          <w:color w:val="231F20"/>
          <w:spacing w:val="40"/>
        </w:rPr>
        <w:t> </w:t>
      </w:r>
      <w:r>
        <w:rPr>
          <w:color w:val="231F20"/>
        </w:rPr>
        <w:t>comerciais,</w:t>
      </w:r>
      <w:r>
        <w:rPr>
          <w:color w:val="231F20"/>
          <w:spacing w:val="39"/>
        </w:rPr>
        <w:t> </w:t>
      </w:r>
      <w:r>
        <w:rPr>
          <w:color w:val="231F20"/>
        </w:rPr>
        <w:t>no</w:t>
      </w:r>
      <w:r>
        <w:rPr>
          <w:color w:val="231F20"/>
          <w:spacing w:val="40"/>
        </w:rPr>
        <w:t> </w:t>
      </w:r>
      <w:r>
        <w:rPr>
          <w:color w:val="231F20"/>
          <w:spacing w:val="-2"/>
        </w:rPr>
        <w:t>endereço</w:t>
      </w:r>
    </w:p>
    <w:p>
      <w:pPr>
        <w:pStyle w:val="BodyText"/>
        <w:spacing w:after="0" w:line="242" w:lineRule="auto"/>
        <w:jc w:val="both"/>
        <w:sectPr>
          <w:headerReference w:type="default" r:id="rId55"/>
          <w:headerReference w:type="even" r:id="rId56"/>
          <w:pgSz w:w="9420" w:h="13840"/>
          <w:pgMar w:header="673" w:footer="0" w:top="2140" w:bottom="280" w:left="0" w:right="1275"/>
          <w:pgNumType w:start="69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4"/>
      </w:pPr>
    </w:p>
    <w:p>
      <w:pPr>
        <w:pStyle w:val="BodyText"/>
        <w:spacing w:line="242" w:lineRule="auto"/>
        <w:ind w:left="1483" w:right="444"/>
        <w:jc w:val="both"/>
      </w:pPr>
      <w:hyperlink r:id="rId57">
        <w:r>
          <w:rPr>
            <w:color w:val="231F20"/>
            <w:spacing w:val="-2"/>
          </w:rPr>
          <w:t>https://editares.org/bookstore/,</w:t>
        </w:r>
      </w:hyperlink>
      <w:r>
        <w:rPr>
          <w:color w:val="231F20"/>
          <w:spacing w:val="-8"/>
        </w:rPr>
        <w:t> </w:t>
      </w:r>
      <w:r>
        <w:rPr>
          <w:color w:val="231F20"/>
          <w:spacing w:val="-2"/>
        </w:rPr>
        <w:t>sendo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Amazon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maior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capilaridade, </w:t>
      </w:r>
      <w:r>
        <w:rPr>
          <w:color w:val="231F20"/>
        </w:rPr>
        <w:t>e efetivar a compra do livro.</w:t>
      </w:r>
    </w:p>
    <w:p>
      <w:pPr>
        <w:pStyle w:val="BodyText"/>
        <w:spacing w:line="242" w:lineRule="auto" w:before="101"/>
        <w:ind w:left="1483" w:right="445" w:firstLine="340"/>
        <w:jc w:val="both"/>
      </w:pPr>
      <w:r>
        <w:rPr>
          <w:b/>
          <w:color w:val="231F20"/>
        </w:rPr>
        <w:t>Idiomas. </w:t>
      </w:r>
      <w:r>
        <w:rPr>
          <w:color w:val="231F20"/>
        </w:rPr>
        <w:t>A EDITARES tem até o momento (Ano-base: 2024), </w:t>
      </w:r>
      <w:r>
        <w:rPr>
          <w:i/>
          <w:color w:val="231F20"/>
        </w:rPr>
        <w:t>expertise</w:t>
      </w:r>
      <w:r>
        <w:rPr>
          <w:i/>
          <w:color w:val="231F20"/>
          <w:spacing w:val="40"/>
        </w:rPr>
        <w:t> </w:t>
      </w:r>
      <w:r>
        <w:rPr>
          <w:color w:val="231F20"/>
        </w:rPr>
        <w:t>na</w:t>
      </w:r>
      <w:r>
        <w:rPr>
          <w:color w:val="231F20"/>
          <w:spacing w:val="40"/>
        </w:rPr>
        <w:t> </w:t>
      </w:r>
      <w:r>
        <w:rPr>
          <w:color w:val="231F20"/>
        </w:rPr>
        <w:t>publicação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livros</w:t>
      </w:r>
      <w:r>
        <w:rPr>
          <w:color w:val="231F20"/>
          <w:spacing w:val="40"/>
        </w:rPr>
        <w:t> </w:t>
      </w:r>
      <w:r>
        <w:rPr>
          <w:color w:val="231F20"/>
        </w:rPr>
        <w:t>nos</w:t>
      </w:r>
      <w:r>
        <w:rPr>
          <w:color w:val="231F20"/>
          <w:spacing w:val="40"/>
        </w:rPr>
        <w:t> </w:t>
      </w:r>
      <w:r>
        <w:rPr>
          <w:color w:val="231F20"/>
        </w:rPr>
        <w:t>idiomas</w:t>
      </w:r>
      <w:r>
        <w:rPr>
          <w:color w:val="231F20"/>
          <w:spacing w:val="40"/>
        </w:rPr>
        <w:t> </w:t>
      </w:r>
      <w:r>
        <w:rPr>
          <w:color w:val="231F20"/>
        </w:rPr>
        <w:t>alemão,</w:t>
      </w:r>
      <w:r>
        <w:rPr>
          <w:color w:val="231F20"/>
          <w:spacing w:val="40"/>
        </w:rPr>
        <w:t> </w:t>
      </w:r>
      <w:r>
        <w:rPr>
          <w:color w:val="231F20"/>
        </w:rPr>
        <w:t>espanhol,</w:t>
      </w:r>
      <w:r>
        <w:rPr>
          <w:color w:val="231F20"/>
          <w:spacing w:val="40"/>
        </w:rPr>
        <w:t> </w:t>
      </w:r>
      <w:r>
        <w:rPr>
          <w:color w:val="231F20"/>
        </w:rPr>
        <w:t>inglês e romeno.</w:t>
      </w:r>
    </w:p>
    <w:p>
      <w:pPr>
        <w:pStyle w:val="BodyText"/>
        <w:spacing w:after="0" w:line="242" w:lineRule="auto"/>
        <w:jc w:val="both"/>
        <w:sectPr>
          <w:pgSz w:w="9420" w:h="13840"/>
          <w:pgMar w:header="673" w:footer="0" w:top="860" w:bottom="280" w:left="0" w:right="1275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5"/>
      </w:pPr>
    </w:p>
    <w:p>
      <w:pPr>
        <w:spacing w:line="242" w:lineRule="auto" w:before="0"/>
        <w:ind w:left="1723" w:right="206" w:firstLine="340"/>
        <w:jc w:val="both"/>
        <w:rPr>
          <w:sz w:val="22"/>
        </w:rPr>
      </w:pPr>
      <w:r>
        <w:rPr>
          <w:b/>
          <w:color w:val="231F20"/>
          <w:sz w:val="22"/>
        </w:rPr>
        <w:t>Parcerias.</w:t>
      </w:r>
      <w:r>
        <w:rPr>
          <w:b/>
          <w:color w:val="231F20"/>
          <w:spacing w:val="-9"/>
          <w:sz w:val="22"/>
        </w:rPr>
        <w:t> </w:t>
      </w:r>
      <w:r>
        <w:rPr>
          <w:color w:val="231F20"/>
          <w:sz w:val="22"/>
        </w:rPr>
        <w:t>Ampliando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o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leque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assistencial,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EDITARES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efetiva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par-cerias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com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outras</w:t>
      </w:r>
      <w:r>
        <w:rPr>
          <w:color w:val="231F20"/>
          <w:spacing w:val="40"/>
          <w:sz w:val="22"/>
        </w:rPr>
        <w:t> </w:t>
      </w:r>
      <w:r>
        <w:rPr>
          <w:i/>
          <w:color w:val="231F20"/>
          <w:sz w:val="22"/>
        </w:rPr>
        <w:t>Instituições</w:t>
      </w:r>
      <w:r>
        <w:rPr>
          <w:i/>
          <w:color w:val="231F20"/>
          <w:spacing w:val="40"/>
          <w:sz w:val="22"/>
        </w:rPr>
        <w:t> </w:t>
      </w:r>
      <w:r>
        <w:rPr>
          <w:i/>
          <w:color w:val="231F20"/>
          <w:sz w:val="22"/>
        </w:rPr>
        <w:t>Conscienciocêntricas,</w:t>
      </w:r>
      <w:r>
        <w:rPr>
          <w:i/>
          <w:color w:val="231F20"/>
          <w:spacing w:val="40"/>
          <w:sz w:val="22"/>
        </w:rPr>
        <w:t> </w:t>
      </w:r>
      <w:r>
        <w:rPr>
          <w:color w:val="231F20"/>
          <w:sz w:val="22"/>
        </w:rPr>
        <w:t>viabilizando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editora-ção de periódicos científicos.</w:t>
      </w:r>
    </w:p>
    <w:p>
      <w:pPr>
        <w:pStyle w:val="BodyText"/>
        <w:spacing w:line="242" w:lineRule="auto" w:before="100"/>
        <w:ind w:left="1723" w:right="205" w:firstLine="340"/>
        <w:jc w:val="both"/>
      </w:pPr>
      <w:r>
        <w:rPr>
          <w:b/>
          <w:color w:val="231F20"/>
        </w:rPr>
        <w:t>Abrangência. </w:t>
      </w:r>
      <w:r>
        <w:rPr>
          <w:color w:val="231F20"/>
        </w:rPr>
        <w:t>No portfólio da EDITARES, consta a linha de peri-ódicos composta pela revista Gescons, da própria Editora, assim como outras publicações feitas em parcerias.</w:t>
      </w:r>
    </w:p>
    <w:p>
      <w:pPr>
        <w:spacing w:line="242" w:lineRule="auto" w:before="100"/>
        <w:ind w:left="1723" w:right="206" w:firstLine="340"/>
        <w:jc w:val="both"/>
        <w:rPr>
          <w:sz w:val="22"/>
        </w:rPr>
      </w:pPr>
      <w:r>
        <w:rPr>
          <w:b/>
          <w:color w:val="231F20"/>
          <w:spacing w:val="-2"/>
          <w:sz w:val="22"/>
        </w:rPr>
        <w:t>Responsabilidades.</w:t>
      </w:r>
      <w:r>
        <w:rPr>
          <w:b/>
          <w:color w:val="231F20"/>
          <w:spacing w:val="-12"/>
          <w:sz w:val="22"/>
        </w:rPr>
        <w:t> </w:t>
      </w:r>
      <w:r>
        <w:rPr>
          <w:color w:val="231F20"/>
          <w:spacing w:val="-2"/>
          <w:sz w:val="22"/>
        </w:rPr>
        <w:t>As</w:t>
      </w:r>
      <w:r>
        <w:rPr>
          <w:color w:val="231F20"/>
          <w:spacing w:val="-12"/>
          <w:sz w:val="22"/>
        </w:rPr>
        <w:t> </w:t>
      </w:r>
      <w:r>
        <w:rPr>
          <w:color w:val="231F20"/>
          <w:spacing w:val="-2"/>
          <w:sz w:val="22"/>
        </w:rPr>
        <w:t>parcerias</w:t>
      </w:r>
      <w:r>
        <w:rPr>
          <w:color w:val="231F20"/>
          <w:spacing w:val="-12"/>
          <w:sz w:val="22"/>
        </w:rPr>
        <w:t> </w:t>
      </w:r>
      <w:r>
        <w:rPr>
          <w:color w:val="231F20"/>
          <w:spacing w:val="-2"/>
          <w:sz w:val="22"/>
        </w:rPr>
        <w:t>são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2"/>
          <w:sz w:val="22"/>
        </w:rPr>
        <w:t>firmadas</w:t>
      </w:r>
      <w:r>
        <w:rPr>
          <w:color w:val="231F20"/>
          <w:spacing w:val="-12"/>
          <w:sz w:val="22"/>
        </w:rPr>
        <w:t> </w:t>
      </w:r>
      <w:r>
        <w:rPr>
          <w:color w:val="231F20"/>
          <w:spacing w:val="-2"/>
          <w:sz w:val="22"/>
        </w:rPr>
        <w:t>contemplando</w:t>
      </w:r>
      <w:r>
        <w:rPr>
          <w:color w:val="231F20"/>
          <w:spacing w:val="-12"/>
          <w:sz w:val="22"/>
        </w:rPr>
        <w:t> </w:t>
      </w:r>
      <w:r>
        <w:rPr>
          <w:color w:val="231F20"/>
          <w:spacing w:val="-2"/>
          <w:sz w:val="22"/>
        </w:rPr>
        <w:t>os</w:t>
      </w:r>
      <w:r>
        <w:rPr>
          <w:color w:val="231F20"/>
          <w:spacing w:val="-12"/>
          <w:sz w:val="22"/>
        </w:rPr>
        <w:t> </w:t>
      </w:r>
      <w:r>
        <w:rPr>
          <w:color w:val="231F20"/>
          <w:spacing w:val="-2"/>
          <w:sz w:val="22"/>
        </w:rPr>
        <w:t>com-</w:t>
      </w:r>
      <w:r>
        <w:rPr>
          <w:color w:val="231F20"/>
          <w:sz w:val="22"/>
        </w:rPr>
        <w:t>promissos de cada parte:</w:t>
      </w:r>
    </w:p>
    <w:p>
      <w:pPr>
        <w:pStyle w:val="ListParagraph"/>
        <w:numPr>
          <w:ilvl w:val="0"/>
          <w:numId w:val="45"/>
        </w:numPr>
        <w:tabs>
          <w:tab w:pos="2313" w:val="left" w:leader="none"/>
        </w:tabs>
        <w:spacing w:line="240" w:lineRule="auto" w:before="100" w:after="0"/>
        <w:ind w:left="2313" w:right="0" w:hanging="250"/>
        <w:jc w:val="left"/>
        <w:rPr>
          <w:b/>
          <w:sz w:val="22"/>
        </w:rPr>
      </w:pPr>
      <w:r>
        <w:rPr>
          <w:b/>
          <w:color w:val="231F20"/>
          <w:sz w:val="22"/>
        </w:rPr>
        <w:t>Do</w:t>
      </w:r>
      <w:r>
        <w:rPr>
          <w:b/>
          <w:color w:val="231F20"/>
          <w:spacing w:val="-2"/>
          <w:sz w:val="22"/>
        </w:rPr>
        <w:t> parceiro:</w:t>
      </w:r>
    </w:p>
    <w:p>
      <w:pPr>
        <w:pStyle w:val="ListParagraph"/>
        <w:numPr>
          <w:ilvl w:val="1"/>
          <w:numId w:val="45"/>
        </w:numPr>
        <w:tabs>
          <w:tab w:pos="2402" w:val="left" w:leader="none"/>
        </w:tabs>
        <w:spacing w:line="277" w:lineRule="exact" w:before="85" w:after="0"/>
        <w:ind w:left="2402" w:right="0" w:hanging="339"/>
        <w:jc w:val="left"/>
        <w:rPr>
          <w:sz w:val="22"/>
        </w:rPr>
      </w:pPr>
      <w:r>
        <w:rPr>
          <w:b/>
          <w:color w:val="231F20"/>
          <w:sz w:val="22"/>
        </w:rPr>
        <w:t>Conteúdo.</w:t>
      </w:r>
      <w:r>
        <w:rPr>
          <w:b/>
          <w:color w:val="231F20"/>
          <w:spacing w:val="-10"/>
          <w:sz w:val="22"/>
        </w:rPr>
        <w:t> </w:t>
      </w:r>
      <w:r>
        <w:rPr>
          <w:color w:val="231F20"/>
          <w:sz w:val="22"/>
        </w:rPr>
        <w:t>Seleção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7"/>
          <w:sz w:val="22"/>
        </w:rPr>
        <w:t> </w:t>
      </w:r>
      <w:r>
        <w:rPr>
          <w:color w:val="231F20"/>
          <w:spacing w:val="-2"/>
          <w:sz w:val="22"/>
        </w:rPr>
        <w:t>artigos.</w:t>
      </w:r>
    </w:p>
    <w:p>
      <w:pPr>
        <w:pStyle w:val="ListParagraph"/>
        <w:numPr>
          <w:ilvl w:val="1"/>
          <w:numId w:val="45"/>
        </w:numPr>
        <w:tabs>
          <w:tab w:pos="2402" w:val="left" w:leader="none"/>
        </w:tabs>
        <w:spacing w:line="270" w:lineRule="exact" w:before="0" w:after="0"/>
        <w:ind w:left="2402" w:right="0" w:hanging="339"/>
        <w:jc w:val="left"/>
        <w:rPr>
          <w:sz w:val="22"/>
        </w:rPr>
      </w:pPr>
      <w:r>
        <w:rPr>
          <w:b/>
          <w:color w:val="231F20"/>
          <w:sz w:val="22"/>
        </w:rPr>
        <w:t>Confor.</w:t>
      </w:r>
      <w:r>
        <w:rPr>
          <w:b/>
          <w:color w:val="231F20"/>
          <w:spacing w:val="-9"/>
          <w:sz w:val="22"/>
        </w:rPr>
        <w:t> </w:t>
      </w:r>
      <w:r>
        <w:rPr>
          <w:color w:val="231F20"/>
          <w:sz w:val="22"/>
        </w:rPr>
        <w:t>Revisão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conteúdo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dos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2"/>
          <w:sz w:val="22"/>
        </w:rPr>
        <w:t>artigos.</w:t>
      </w:r>
    </w:p>
    <w:p>
      <w:pPr>
        <w:pStyle w:val="ListParagraph"/>
        <w:numPr>
          <w:ilvl w:val="1"/>
          <w:numId w:val="45"/>
        </w:numPr>
        <w:tabs>
          <w:tab w:pos="2402" w:val="left" w:leader="none"/>
        </w:tabs>
        <w:spacing w:line="270" w:lineRule="exact" w:before="0" w:after="0"/>
        <w:ind w:left="2402" w:right="0" w:hanging="339"/>
        <w:jc w:val="left"/>
        <w:rPr>
          <w:sz w:val="22"/>
        </w:rPr>
      </w:pPr>
      <w:r>
        <w:rPr>
          <w:b/>
          <w:color w:val="231F20"/>
          <w:sz w:val="22"/>
        </w:rPr>
        <w:t>Gramática.</w:t>
      </w:r>
      <w:r>
        <w:rPr>
          <w:b/>
          <w:color w:val="231F20"/>
          <w:spacing w:val="-10"/>
          <w:sz w:val="22"/>
        </w:rPr>
        <w:t> </w:t>
      </w:r>
      <w:r>
        <w:rPr>
          <w:color w:val="231F20"/>
          <w:sz w:val="22"/>
        </w:rPr>
        <w:t>Revisão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português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e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outros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idiomas,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se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2"/>
          <w:sz w:val="22"/>
        </w:rPr>
        <w:t>houver.</w:t>
      </w:r>
    </w:p>
    <w:p>
      <w:pPr>
        <w:pStyle w:val="ListParagraph"/>
        <w:numPr>
          <w:ilvl w:val="1"/>
          <w:numId w:val="45"/>
        </w:numPr>
        <w:tabs>
          <w:tab w:pos="2402" w:val="left" w:leader="none"/>
        </w:tabs>
        <w:spacing w:line="270" w:lineRule="exact" w:before="0" w:after="0"/>
        <w:ind w:left="2402" w:right="0" w:hanging="339"/>
        <w:jc w:val="left"/>
        <w:rPr>
          <w:sz w:val="22"/>
        </w:rPr>
      </w:pPr>
      <w:r>
        <w:rPr>
          <w:b/>
          <w:color w:val="231F20"/>
          <w:spacing w:val="-4"/>
          <w:sz w:val="22"/>
        </w:rPr>
        <w:t>Tradução.</w:t>
      </w:r>
      <w:r>
        <w:rPr>
          <w:b/>
          <w:color w:val="231F20"/>
          <w:spacing w:val="-5"/>
          <w:sz w:val="22"/>
        </w:rPr>
        <w:t> </w:t>
      </w:r>
      <w:r>
        <w:rPr>
          <w:color w:val="231F20"/>
          <w:spacing w:val="-4"/>
          <w:sz w:val="22"/>
        </w:rPr>
        <w:t>Tradução</w:t>
      </w:r>
      <w:r>
        <w:rPr>
          <w:color w:val="231F20"/>
          <w:spacing w:val="-1"/>
          <w:sz w:val="22"/>
        </w:rPr>
        <w:t> </w:t>
      </w:r>
      <w:r>
        <w:rPr>
          <w:color w:val="231F20"/>
          <w:spacing w:val="-4"/>
          <w:sz w:val="22"/>
        </w:rPr>
        <w:t>dos</w:t>
      </w:r>
      <w:r>
        <w:rPr>
          <w:color w:val="231F20"/>
          <w:spacing w:val="-2"/>
          <w:sz w:val="22"/>
        </w:rPr>
        <w:t> </w:t>
      </w:r>
      <w:r>
        <w:rPr>
          <w:color w:val="231F20"/>
          <w:spacing w:val="-4"/>
          <w:sz w:val="22"/>
        </w:rPr>
        <w:t>textos.</w:t>
      </w:r>
    </w:p>
    <w:p>
      <w:pPr>
        <w:pStyle w:val="ListParagraph"/>
        <w:numPr>
          <w:ilvl w:val="1"/>
          <w:numId w:val="45"/>
        </w:numPr>
        <w:tabs>
          <w:tab w:pos="2402" w:val="left" w:leader="none"/>
        </w:tabs>
        <w:spacing w:line="270" w:lineRule="exact" w:before="0" w:after="0"/>
        <w:ind w:left="2402" w:right="0" w:hanging="339"/>
        <w:jc w:val="left"/>
        <w:rPr>
          <w:sz w:val="22"/>
        </w:rPr>
      </w:pPr>
      <w:r>
        <w:rPr>
          <w:b/>
          <w:color w:val="231F20"/>
          <w:spacing w:val="-4"/>
          <w:sz w:val="22"/>
        </w:rPr>
        <w:t>Reexame.</w:t>
      </w:r>
      <w:r>
        <w:rPr>
          <w:b/>
          <w:color w:val="231F20"/>
          <w:spacing w:val="-8"/>
          <w:sz w:val="22"/>
        </w:rPr>
        <w:t> </w:t>
      </w:r>
      <w:r>
        <w:rPr>
          <w:color w:val="231F20"/>
          <w:spacing w:val="-4"/>
          <w:sz w:val="22"/>
        </w:rPr>
        <w:t>Revisão de</w:t>
      </w:r>
      <w:r>
        <w:rPr>
          <w:color w:val="231F20"/>
          <w:spacing w:val="-5"/>
          <w:sz w:val="22"/>
        </w:rPr>
        <w:t> </w:t>
      </w:r>
      <w:r>
        <w:rPr>
          <w:color w:val="231F20"/>
          <w:spacing w:val="-4"/>
          <w:sz w:val="22"/>
        </w:rPr>
        <w:t>tradução.</w:t>
      </w:r>
    </w:p>
    <w:p>
      <w:pPr>
        <w:pStyle w:val="ListParagraph"/>
        <w:numPr>
          <w:ilvl w:val="1"/>
          <w:numId w:val="45"/>
        </w:numPr>
        <w:tabs>
          <w:tab w:pos="2402" w:val="left" w:leader="none"/>
        </w:tabs>
        <w:spacing w:line="270" w:lineRule="exact" w:before="0" w:after="0"/>
        <w:ind w:left="2402" w:right="0" w:hanging="339"/>
        <w:jc w:val="left"/>
        <w:rPr>
          <w:sz w:val="22"/>
        </w:rPr>
      </w:pPr>
      <w:r>
        <w:rPr>
          <w:b/>
          <w:color w:val="231F20"/>
          <w:spacing w:val="-2"/>
          <w:sz w:val="22"/>
        </w:rPr>
        <w:t>Diagramação.</w:t>
      </w:r>
      <w:r>
        <w:rPr>
          <w:b/>
          <w:color w:val="231F20"/>
          <w:spacing w:val="-6"/>
          <w:sz w:val="22"/>
        </w:rPr>
        <w:t> </w:t>
      </w:r>
      <w:r>
        <w:rPr>
          <w:color w:val="231F20"/>
          <w:spacing w:val="-2"/>
          <w:sz w:val="22"/>
        </w:rPr>
        <w:t>Diagramação do periódico.</w:t>
      </w:r>
    </w:p>
    <w:p>
      <w:pPr>
        <w:pStyle w:val="ListParagraph"/>
        <w:numPr>
          <w:ilvl w:val="1"/>
          <w:numId w:val="45"/>
        </w:numPr>
        <w:tabs>
          <w:tab w:pos="2402" w:val="left" w:leader="none"/>
        </w:tabs>
        <w:spacing w:line="270" w:lineRule="exact" w:before="0" w:after="0"/>
        <w:ind w:left="2402" w:right="0" w:hanging="339"/>
        <w:jc w:val="left"/>
        <w:rPr>
          <w:sz w:val="22"/>
        </w:rPr>
      </w:pPr>
      <w:r>
        <w:rPr>
          <w:b/>
          <w:color w:val="231F20"/>
          <w:sz w:val="22"/>
        </w:rPr>
        <w:t>Correção.</w:t>
      </w:r>
      <w:r>
        <w:rPr>
          <w:b/>
          <w:color w:val="231F20"/>
          <w:spacing w:val="-14"/>
          <w:sz w:val="22"/>
        </w:rPr>
        <w:t> </w:t>
      </w:r>
      <w:r>
        <w:rPr>
          <w:color w:val="231F20"/>
          <w:sz w:val="22"/>
        </w:rPr>
        <w:t>Revisão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12"/>
          <w:sz w:val="22"/>
        </w:rPr>
        <w:t> </w:t>
      </w:r>
      <w:r>
        <w:rPr>
          <w:color w:val="231F20"/>
          <w:spacing w:val="-2"/>
          <w:sz w:val="22"/>
        </w:rPr>
        <w:t>diagramação.</w:t>
      </w:r>
    </w:p>
    <w:p>
      <w:pPr>
        <w:pStyle w:val="ListParagraph"/>
        <w:numPr>
          <w:ilvl w:val="1"/>
          <w:numId w:val="45"/>
        </w:numPr>
        <w:tabs>
          <w:tab w:pos="2402" w:val="left" w:leader="none"/>
        </w:tabs>
        <w:spacing w:line="270" w:lineRule="exact" w:before="0" w:after="0"/>
        <w:ind w:left="2402" w:right="0" w:hanging="339"/>
        <w:jc w:val="left"/>
        <w:rPr>
          <w:sz w:val="22"/>
        </w:rPr>
      </w:pPr>
      <w:r>
        <w:rPr>
          <w:b/>
          <w:color w:val="231F20"/>
          <w:sz w:val="22"/>
        </w:rPr>
        <w:t>Dispêndio.</w:t>
      </w:r>
      <w:r>
        <w:rPr>
          <w:b/>
          <w:color w:val="231F20"/>
          <w:spacing w:val="-10"/>
          <w:sz w:val="22"/>
        </w:rPr>
        <w:t> </w:t>
      </w:r>
      <w:r>
        <w:rPr>
          <w:color w:val="231F20"/>
          <w:sz w:val="22"/>
        </w:rPr>
        <w:t>Pagamento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da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diagramação,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se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for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o</w:t>
      </w:r>
      <w:r>
        <w:rPr>
          <w:color w:val="231F20"/>
          <w:spacing w:val="-7"/>
          <w:sz w:val="22"/>
        </w:rPr>
        <w:t> </w:t>
      </w:r>
      <w:r>
        <w:rPr>
          <w:color w:val="231F20"/>
          <w:spacing w:val="-2"/>
          <w:sz w:val="22"/>
        </w:rPr>
        <w:t>caso.</w:t>
      </w:r>
    </w:p>
    <w:p>
      <w:pPr>
        <w:pStyle w:val="ListParagraph"/>
        <w:numPr>
          <w:ilvl w:val="1"/>
          <w:numId w:val="45"/>
        </w:numPr>
        <w:tabs>
          <w:tab w:pos="2402" w:val="left" w:leader="none"/>
        </w:tabs>
        <w:spacing w:line="270" w:lineRule="exact" w:before="0" w:after="0"/>
        <w:ind w:left="2402" w:right="0" w:hanging="339"/>
        <w:jc w:val="left"/>
        <w:rPr>
          <w:sz w:val="22"/>
        </w:rPr>
      </w:pPr>
      <w:r>
        <w:rPr>
          <w:b/>
          <w:color w:val="231F20"/>
          <w:spacing w:val="-2"/>
          <w:sz w:val="22"/>
        </w:rPr>
        <w:t>Desembolso.</w:t>
      </w:r>
      <w:r>
        <w:rPr>
          <w:b/>
          <w:color w:val="231F20"/>
          <w:spacing w:val="-6"/>
          <w:sz w:val="22"/>
        </w:rPr>
        <w:t> </w:t>
      </w:r>
      <w:r>
        <w:rPr>
          <w:color w:val="231F20"/>
          <w:spacing w:val="-2"/>
          <w:sz w:val="22"/>
        </w:rPr>
        <w:t>Pagamento</w:t>
      </w:r>
      <w:r>
        <w:rPr>
          <w:color w:val="231F20"/>
          <w:spacing w:val="-4"/>
          <w:sz w:val="22"/>
        </w:rPr>
        <w:t> </w:t>
      </w:r>
      <w:r>
        <w:rPr>
          <w:color w:val="231F20"/>
          <w:spacing w:val="-2"/>
          <w:sz w:val="22"/>
        </w:rPr>
        <w:t>de</w:t>
      </w:r>
      <w:r>
        <w:rPr>
          <w:color w:val="231F20"/>
          <w:spacing w:val="-3"/>
          <w:sz w:val="22"/>
        </w:rPr>
        <w:t> </w:t>
      </w:r>
      <w:r>
        <w:rPr>
          <w:color w:val="231F20"/>
          <w:spacing w:val="-2"/>
          <w:sz w:val="22"/>
        </w:rPr>
        <w:t>impressão,</w:t>
      </w:r>
      <w:r>
        <w:rPr>
          <w:color w:val="231F20"/>
          <w:spacing w:val="-3"/>
          <w:sz w:val="22"/>
        </w:rPr>
        <w:t> </w:t>
      </w:r>
      <w:r>
        <w:rPr>
          <w:color w:val="231F20"/>
          <w:spacing w:val="-2"/>
          <w:sz w:val="22"/>
        </w:rPr>
        <w:t>se</w:t>
      </w:r>
      <w:r>
        <w:rPr>
          <w:color w:val="231F20"/>
          <w:spacing w:val="-3"/>
          <w:sz w:val="22"/>
        </w:rPr>
        <w:t> </w:t>
      </w:r>
      <w:r>
        <w:rPr>
          <w:color w:val="231F20"/>
          <w:spacing w:val="-2"/>
          <w:sz w:val="22"/>
        </w:rPr>
        <w:t>houver.</w:t>
      </w:r>
    </w:p>
    <w:p>
      <w:pPr>
        <w:pStyle w:val="ListParagraph"/>
        <w:numPr>
          <w:ilvl w:val="0"/>
          <w:numId w:val="46"/>
        </w:numPr>
        <w:tabs>
          <w:tab w:pos="2402" w:val="left" w:leader="none"/>
        </w:tabs>
        <w:spacing w:line="270" w:lineRule="exact" w:before="0" w:after="0"/>
        <w:ind w:left="2402" w:right="0" w:hanging="339"/>
        <w:jc w:val="left"/>
        <w:rPr>
          <w:sz w:val="22"/>
        </w:rPr>
      </w:pPr>
      <w:r>
        <w:rPr>
          <w:b/>
          <w:color w:val="231F20"/>
          <w:sz w:val="22"/>
        </w:rPr>
        <w:t>Revisão.</w:t>
      </w:r>
      <w:r>
        <w:rPr>
          <w:b/>
          <w:color w:val="231F20"/>
          <w:spacing w:val="-14"/>
          <w:sz w:val="22"/>
        </w:rPr>
        <w:t> </w:t>
      </w:r>
      <w:r>
        <w:rPr>
          <w:color w:val="231F20"/>
          <w:sz w:val="22"/>
        </w:rPr>
        <w:t>Revisão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final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todo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2"/>
          <w:sz w:val="22"/>
        </w:rPr>
        <w:t>conteúdo.</w:t>
      </w:r>
    </w:p>
    <w:p>
      <w:pPr>
        <w:pStyle w:val="ListParagraph"/>
        <w:numPr>
          <w:ilvl w:val="0"/>
          <w:numId w:val="46"/>
        </w:numPr>
        <w:tabs>
          <w:tab w:pos="2402" w:val="left" w:leader="none"/>
        </w:tabs>
        <w:spacing w:line="225" w:lineRule="auto" w:before="6" w:after="0"/>
        <w:ind w:left="1723" w:right="206" w:firstLine="340"/>
        <w:jc w:val="left"/>
        <w:rPr>
          <w:sz w:val="22"/>
        </w:rPr>
      </w:pPr>
      <w:r>
        <w:rPr>
          <w:b/>
          <w:color w:val="231F20"/>
          <w:sz w:val="22"/>
        </w:rPr>
        <w:t>Cessão.</w:t>
      </w:r>
      <w:r>
        <w:rPr>
          <w:b/>
          <w:color w:val="231F20"/>
          <w:spacing w:val="-1"/>
          <w:sz w:val="22"/>
        </w:rPr>
        <w:t> </w:t>
      </w:r>
      <w:r>
        <w:rPr>
          <w:color w:val="231F20"/>
          <w:sz w:val="22"/>
        </w:rPr>
        <w:t>Termo de doação dos direitos autorais dos autores para a EDITARES.</w:t>
      </w:r>
    </w:p>
    <w:p>
      <w:pPr>
        <w:pStyle w:val="ListParagraph"/>
        <w:numPr>
          <w:ilvl w:val="0"/>
          <w:numId w:val="46"/>
        </w:numPr>
        <w:tabs>
          <w:tab w:pos="2402" w:val="left" w:leader="none"/>
        </w:tabs>
        <w:spacing w:line="225" w:lineRule="auto" w:before="21" w:after="0"/>
        <w:ind w:left="1723" w:right="205" w:firstLine="340"/>
        <w:jc w:val="left"/>
        <w:rPr>
          <w:sz w:val="22"/>
        </w:rPr>
      </w:pPr>
      <w:r>
        <w:rPr>
          <w:b/>
          <w:color w:val="231F20"/>
          <w:sz w:val="22"/>
        </w:rPr>
        <w:t>Doação. </w:t>
      </w:r>
      <w:r>
        <w:rPr>
          <w:color w:val="231F20"/>
          <w:sz w:val="22"/>
        </w:rPr>
        <w:t>Estoque e distribuição de exemplares para doação, se for o caso.</w:t>
      </w:r>
    </w:p>
    <w:p>
      <w:pPr>
        <w:pStyle w:val="ListParagraph"/>
        <w:numPr>
          <w:ilvl w:val="0"/>
          <w:numId w:val="46"/>
        </w:numPr>
        <w:tabs>
          <w:tab w:pos="2402" w:val="left" w:leader="none"/>
        </w:tabs>
        <w:spacing w:line="225" w:lineRule="auto" w:before="21" w:after="0"/>
        <w:ind w:left="1723" w:right="205" w:firstLine="340"/>
        <w:jc w:val="left"/>
        <w:rPr>
          <w:sz w:val="22"/>
        </w:rPr>
      </w:pPr>
      <w:r>
        <w:rPr>
          <w:b/>
          <w:color w:val="231F20"/>
          <w:sz w:val="22"/>
        </w:rPr>
        <w:t>Publicidade. </w:t>
      </w:r>
      <w:r>
        <w:rPr>
          <w:color w:val="231F20"/>
          <w:sz w:val="22"/>
        </w:rPr>
        <w:t>Divulgação dos periódicos por meio de </w:t>
      </w:r>
      <w:r>
        <w:rPr>
          <w:color w:val="231F20"/>
          <w:sz w:val="22"/>
        </w:rPr>
        <w:t>atividades de itinerância e mídias sociais.</w:t>
      </w:r>
    </w:p>
    <w:p>
      <w:pPr>
        <w:pStyle w:val="BodyText"/>
        <w:spacing w:before="109"/>
      </w:pPr>
    </w:p>
    <w:p>
      <w:pPr>
        <w:pStyle w:val="ListParagraph"/>
        <w:numPr>
          <w:ilvl w:val="0"/>
          <w:numId w:val="45"/>
        </w:numPr>
        <w:tabs>
          <w:tab w:pos="2309" w:val="left" w:leader="none"/>
        </w:tabs>
        <w:spacing w:line="240" w:lineRule="auto" w:before="0" w:after="0"/>
        <w:ind w:left="2309" w:right="0" w:hanging="246"/>
        <w:jc w:val="left"/>
        <w:rPr>
          <w:b/>
          <w:sz w:val="22"/>
        </w:rPr>
      </w:pPr>
      <w:r>
        <w:rPr>
          <w:b/>
          <w:color w:val="231F20"/>
          <w:sz w:val="22"/>
        </w:rPr>
        <w:t>Da</w:t>
      </w:r>
      <w:r>
        <w:rPr>
          <w:b/>
          <w:color w:val="231F20"/>
          <w:spacing w:val="-7"/>
          <w:sz w:val="22"/>
        </w:rPr>
        <w:t> </w:t>
      </w:r>
      <w:r>
        <w:rPr>
          <w:b/>
          <w:color w:val="231F20"/>
          <w:spacing w:val="-2"/>
          <w:sz w:val="22"/>
        </w:rPr>
        <w:t>EDITARES:</w:t>
      </w:r>
    </w:p>
    <w:p>
      <w:pPr>
        <w:pStyle w:val="ListParagraph"/>
        <w:numPr>
          <w:ilvl w:val="1"/>
          <w:numId w:val="45"/>
        </w:numPr>
        <w:tabs>
          <w:tab w:pos="2402" w:val="left" w:leader="none"/>
        </w:tabs>
        <w:spacing w:line="277" w:lineRule="exact" w:before="84" w:after="0"/>
        <w:ind w:left="2402" w:right="0" w:hanging="339"/>
        <w:jc w:val="left"/>
        <w:rPr>
          <w:sz w:val="22"/>
        </w:rPr>
      </w:pPr>
      <w:r>
        <w:rPr>
          <w:b/>
          <w:color w:val="231F20"/>
          <w:sz w:val="22"/>
        </w:rPr>
        <w:t>Detalhismo.</w:t>
      </w:r>
      <w:r>
        <w:rPr>
          <w:b/>
          <w:color w:val="231F20"/>
          <w:spacing w:val="-9"/>
          <w:sz w:val="22"/>
        </w:rPr>
        <w:t> </w:t>
      </w:r>
      <w:r>
        <w:rPr>
          <w:color w:val="231F20"/>
          <w:sz w:val="22"/>
        </w:rPr>
        <w:t>Pente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fino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da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diagramação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do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2"/>
          <w:sz w:val="22"/>
        </w:rPr>
        <w:t>periódico.</w:t>
      </w:r>
    </w:p>
    <w:p>
      <w:pPr>
        <w:pStyle w:val="ListParagraph"/>
        <w:numPr>
          <w:ilvl w:val="1"/>
          <w:numId w:val="45"/>
        </w:numPr>
        <w:tabs>
          <w:tab w:pos="2402" w:val="left" w:leader="none"/>
        </w:tabs>
        <w:spacing w:line="225" w:lineRule="auto" w:before="6" w:after="0"/>
        <w:ind w:left="1723" w:right="205" w:firstLine="340"/>
        <w:jc w:val="left"/>
        <w:rPr>
          <w:sz w:val="22"/>
        </w:rPr>
      </w:pPr>
      <w:r>
        <w:rPr>
          <w:b/>
          <w:color w:val="231F20"/>
          <w:sz w:val="22"/>
        </w:rPr>
        <w:t>Impressão. </w:t>
      </w:r>
      <w:r>
        <w:rPr>
          <w:color w:val="231F20"/>
          <w:sz w:val="22"/>
        </w:rPr>
        <w:t>Orçamentos e escolha de gráfica para impressão da revista, se houver. Sendo o custo da impressão por conta do parceiro.</w:t>
      </w:r>
    </w:p>
    <w:p>
      <w:pPr>
        <w:pStyle w:val="ListParagraph"/>
        <w:spacing w:after="0" w:line="225" w:lineRule="auto"/>
        <w:jc w:val="left"/>
        <w:rPr>
          <w:sz w:val="22"/>
        </w:rPr>
        <w:sectPr>
          <w:headerReference w:type="default" r:id="rId58"/>
          <w:headerReference w:type="even" r:id="rId59"/>
          <w:pgSz w:w="9420" w:h="13840"/>
          <w:pgMar w:header="673" w:footer="0" w:top="2140" w:bottom="280" w:left="0" w:right="1275"/>
          <w:pgNumType w:start="7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9"/>
      </w:pPr>
    </w:p>
    <w:p>
      <w:pPr>
        <w:pStyle w:val="ListParagraph"/>
        <w:numPr>
          <w:ilvl w:val="1"/>
          <w:numId w:val="45"/>
        </w:numPr>
        <w:tabs>
          <w:tab w:pos="2162" w:val="left" w:leader="none"/>
        </w:tabs>
        <w:spacing w:line="225" w:lineRule="auto" w:before="0" w:after="0"/>
        <w:ind w:left="1483" w:right="445" w:firstLine="340"/>
        <w:jc w:val="both"/>
        <w:rPr>
          <w:sz w:val="22"/>
        </w:rPr>
      </w:pPr>
      <w:r>
        <w:rPr>
          <w:rFonts w:ascii="Book Antiqua" w:hAnsi="Book Antiqua"/>
          <w:b/>
          <w:i/>
          <w:color w:val="231F20"/>
          <w:w w:val="105"/>
          <w:sz w:val="22"/>
        </w:rPr>
        <w:t>PoD</w:t>
      </w:r>
      <w:r>
        <w:rPr>
          <w:b/>
          <w:color w:val="231F20"/>
          <w:w w:val="105"/>
          <w:sz w:val="22"/>
        </w:rPr>
        <w:t>.</w:t>
      </w:r>
      <w:r>
        <w:rPr>
          <w:b/>
          <w:color w:val="231F20"/>
          <w:w w:val="105"/>
          <w:sz w:val="22"/>
        </w:rPr>
        <w:t> </w:t>
      </w:r>
      <w:r>
        <w:rPr>
          <w:color w:val="231F20"/>
          <w:w w:val="105"/>
          <w:sz w:val="22"/>
        </w:rPr>
        <w:t>Disponibilização</w:t>
      </w:r>
      <w:r>
        <w:rPr>
          <w:color w:val="231F20"/>
          <w:w w:val="105"/>
          <w:sz w:val="22"/>
        </w:rPr>
        <w:t> da</w:t>
      </w:r>
      <w:r>
        <w:rPr>
          <w:color w:val="231F20"/>
          <w:w w:val="105"/>
          <w:sz w:val="22"/>
        </w:rPr>
        <w:t> revista</w:t>
      </w:r>
      <w:r>
        <w:rPr>
          <w:color w:val="231F20"/>
          <w:w w:val="105"/>
          <w:sz w:val="22"/>
        </w:rPr>
        <w:t> por</w:t>
      </w:r>
      <w:r>
        <w:rPr>
          <w:color w:val="231F20"/>
          <w:w w:val="105"/>
          <w:sz w:val="22"/>
        </w:rPr>
        <w:t> serviço</w:t>
      </w:r>
      <w:r>
        <w:rPr>
          <w:color w:val="231F20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Print</w:t>
      </w:r>
      <w:r>
        <w:rPr>
          <w:i/>
          <w:color w:val="231F20"/>
          <w:w w:val="105"/>
          <w:sz w:val="22"/>
        </w:rPr>
        <w:t> on</w:t>
      </w:r>
      <w:r>
        <w:rPr>
          <w:i/>
          <w:color w:val="231F20"/>
          <w:w w:val="105"/>
          <w:sz w:val="22"/>
        </w:rPr>
        <w:t> demand</w:t>
      </w:r>
      <w:r>
        <w:rPr>
          <w:i/>
          <w:color w:val="231F20"/>
          <w:w w:val="105"/>
          <w:sz w:val="22"/>
        </w:rPr>
        <w:t> (PoD)</w:t>
      </w:r>
      <w:r>
        <w:rPr>
          <w:i/>
          <w:color w:val="231F20"/>
          <w:spacing w:val="-11"/>
          <w:w w:val="105"/>
          <w:sz w:val="22"/>
        </w:rPr>
        <w:t> </w:t>
      </w:r>
      <w:r>
        <w:rPr>
          <w:color w:val="231F20"/>
          <w:w w:val="105"/>
          <w:sz w:val="22"/>
        </w:rPr>
        <w:t>nos</w:t>
      </w:r>
      <w:r>
        <w:rPr>
          <w:color w:val="231F20"/>
          <w:spacing w:val="-11"/>
          <w:w w:val="105"/>
          <w:sz w:val="22"/>
        </w:rPr>
        <w:t> </w:t>
      </w:r>
      <w:r>
        <w:rPr>
          <w:color w:val="231F20"/>
          <w:w w:val="105"/>
          <w:sz w:val="22"/>
        </w:rPr>
        <w:t>parceiros</w:t>
      </w:r>
      <w:r>
        <w:rPr>
          <w:color w:val="231F20"/>
          <w:spacing w:val="-11"/>
          <w:w w:val="105"/>
          <w:sz w:val="22"/>
        </w:rPr>
        <w:t> </w:t>
      </w:r>
      <w:r>
        <w:rPr>
          <w:color w:val="231F20"/>
          <w:w w:val="105"/>
          <w:sz w:val="22"/>
        </w:rPr>
        <w:t>comerciais</w:t>
      </w:r>
      <w:r>
        <w:rPr>
          <w:color w:val="231F20"/>
          <w:spacing w:val="-11"/>
          <w:w w:val="105"/>
          <w:sz w:val="22"/>
        </w:rPr>
        <w:t> </w:t>
      </w:r>
      <w:r>
        <w:rPr>
          <w:color w:val="231F20"/>
          <w:w w:val="105"/>
          <w:sz w:val="22"/>
        </w:rPr>
        <w:t>da</w:t>
      </w:r>
      <w:r>
        <w:rPr>
          <w:color w:val="231F20"/>
          <w:spacing w:val="-11"/>
          <w:w w:val="105"/>
          <w:sz w:val="22"/>
        </w:rPr>
        <w:t> </w:t>
      </w:r>
      <w:r>
        <w:rPr>
          <w:color w:val="231F20"/>
          <w:w w:val="105"/>
          <w:sz w:val="22"/>
        </w:rPr>
        <w:t>EDITARES.</w:t>
      </w:r>
    </w:p>
    <w:p>
      <w:pPr>
        <w:pStyle w:val="ListParagraph"/>
        <w:numPr>
          <w:ilvl w:val="1"/>
          <w:numId w:val="45"/>
        </w:numPr>
        <w:tabs>
          <w:tab w:pos="2162" w:val="left" w:leader="none"/>
        </w:tabs>
        <w:spacing w:line="225" w:lineRule="auto" w:before="21" w:after="0"/>
        <w:ind w:left="1483" w:right="445" w:firstLine="340"/>
        <w:jc w:val="both"/>
        <w:rPr>
          <w:sz w:val="22"/>
        </w:rPr>
      </w:pPr>
      <w:r>
        <w:rPr>
          <w:rFonts w:ascii="Book Antiqua" w:hAnsi="Book Antiqua"/>
          <w:b/>
          <w:i/>
          <w:color w:val="231F20"/>
          <w:sz w:val="22"/>
        </w:rPr>
        <w:t>E-book</w:t>
      </w:r>
      <w:r>
        <w:rPr>
          <w:b/>
          <w:color w:val="231F20"/>
          <w:sz w:val="22"/>
        </w:rPr>
        <w:t>.</w:t>
      </w:r>
      <w:r>
        <w:rPr>
          <w:b/>
          <w:color w:val="231F20"/>
          <w:spacing w:val="-14"/>
          <w:sz w:val="22"/>
        </w:rPr>
        <w:t> </w:t>
      </w:r>
      <w:r>
        <w:rPr>
          <w:color w:val="231F20"/>
          <w:sz w:val="22"/>
        </w:rPr>
        <w:t>Disponibilização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do</w:t>
      </w:r>
      <w:r>
        <w:rPr>
          <w:color w:val="231F20"/>
          <w:spacing w:val="-14"/>
          <w:sz w:val="22"/>
        </w:rPr>
        <w:t> </w:t>
      </w:r>
      <w:r>
        <w:rPr>
          <w:i/>
          <w:color w:val="231F20"/>
          <w:sz w:val="22"/>
        </w:rPr>
        <w:t>E-book,</w:t>
      </w:r>
      <w:r>
        <w:rPr>
          <w:i/>
          <w:color w:val="231F20"/>
          <w:spacing w:val="-13"/>
          <w:sz w:val="22"/>
        </w:rPr>
        <w:t> </w:t>
      </w:r>
      <w:r>
        <w:rPr>
          <w:color w:val="231F20"/>
          <w:sz w:val="22"/>
        </w:rPr>
        <w:t>se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houver.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Sendo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o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custo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de diagramação para a referida modalidade por conta do parceiro.</w:t>
      </w:r>
    </w:p>
    <w:p>
      <w:pPr>
        <w:pStyle w:val="ListParagraph"/>
        <w:numPr>
          <w:ilvl w:val="1"/>
          <w:numId w:val="45"/>
        </w:numPr>
        <w:tabs>
          <w:tab w:pos="2162" w:val="left" w:leader="none"/>
        </w:tabs>
        <w:spacing w:line="225" w:lineRule="auto" w:before="21" w:after="0"/>
        <w:ind w:left="1483" w:right="445" w:firstLine="340"/>
        <w:jc w:val="both"/>
        <w:rPr>
          <w:sz w:val="22"/>
        </w:rPr>
      </w:pPr>
      <w:r>
        <w:rPr>
          <w:b/>
          <w:color w:val="231F20"/>
          <w:sz w:val="22"/>
        </w:rPr>
        <w:t>Distribuição. </w:t>
      </w:r>
      <w:r>
        <w:rPr>
          <w:color w:val="231F20"/>
          <w:sz w:val="22"/>
        </w:rPr>
        <w:t>Distribuição do periódico, caso haja a impressão custeada pelo parceiro.</w:t>
      </w:r>
    </w:p>
    <w:p>
      <w:pPr>
        <w:pStyle w:val="ListParagraph"/>
        <w:numPr>
          <w:ilvl w:val="1"/>
          <w:numId w:val="45"/>
        </w:numPr>
        <w:tabs>
          <w:tab w:pos="2162" w:val="left" w:leader="none"/>
        </w:tabs>
        <w:spacing w:line="235" w:lineRule="auto" w:before="13" w:after="0"/>
        <w:ind w:left="1483" w:right="445" w:firstLine="340"/>
        <w:jc w:val="both"/>
        <w:rPr>
          <w:sz w:val="22"/>
        </w:rPr>
      </w:pPr>
      <w:r>
        <w:rPr>
          <w:b/>
          <w:color w:val="231F20"/>
          <w:sz w:val="22"/>
        </w:rPr>
        <w:t>Exposição. </w:t>
      </w:r>
      <w:r>
        <w:rPr>
          <w:color w:val="231F20"/>
          <w:sz w:val="22"/>
        </w:rPr>
        <w:t>Inclusão do periódico no </w:t>
      </w:r>
      <w:r>
        <w:rPr>
          <w:i/>
          <w:color w:val="231F20"/>
          <w:sz w:val="22"/>
        </w:rPr>
        <w:t>site </w:t>
      </w:r>
      <w:r>
        <w:rPr>
          <w:color w:val="231F20"/>
          <w:sz w:val="22"/>
        </w:rPr>
        <w:t>da Editora e na lista</w:t>
      </w:r>
      <w:r>
        <w:rPr>
          <w:color w:val="231F20"/>
          <w:spacing w:val="80"/>
          <w:sz w:val="22"/>
        </w:rPr>
        <w:t> </w:t>
      </w:r>
      <w:r>
        <w:rPr>
          <w:color w:val="231F20"/>
          <w:sz w:val="22"/>
        </w:rPr>
        <w:t>de títulos publicados pela EDITARES (</w:t>
      </w:r>
      <w:r>
        <w:rPr>
          <w:i/>
          <w:color w:val="231F20"/>
          <w:sz w:val="22"/>
        </w:rPr>
        <w:t>QR code</w:t>
      </w:r>
      <w:r>
        <w:rPr>
          <w:color w:val="231F20"/>
          <w:sz w:val="22"/>
        </w:rPr>
        <w:t>) constante ao final dos </w:t>
      </w:r>
      <w:r>
        <w:rPr>
          <w:color w:val="231F20"/>
          <w:spacing w:val="-2"/>
          <w:sz w:val="22"/>
        </w:rPr>
        <w:t>livros.</w:t>
      </w:r>
    </w:p>
    <w:p>
      <w:pPr>
        <w:pStyle w:val="ListParagraph"/>
        <w:numPr>
          <w:ilvl w:val="1"/>
          <w:numId w:val="45"/>
        </w:numPr>
        <w:tabs>
          <w:tab w:pos="2162" w:val="left" w:leader="none"/>
        </w:tabs>
        <w:spacing w:line="225" w:lineRule="auto" w:before="15" w:after="0"/>
        <w:ind w:left="1483" w:right="445" w:firstLine="340"/>
        <w:jc w:val="both"/>
        <w:rPr>
          <w:sz w:val="22"/>
        </w:rPr>
      </w:pPr>
      <w:r>
        <w:rPr>
          <w:b/>
          <w:color w:val="231F20"/>
          <w:sz w:val="22"/>
        </w:rPr>
        <w:t>Promoção. </w:t>
      </w:r>
      <w:r>
        <w:rPr>
          <w:color w:val="231F20"/>
          <w:sz w:val="22"/>
        </w:rPr>
        <w:t>Disponibilização de promoção do </w:t>
      </w:r>
      <w:r>
        <w:rPr>
          <w:i/>
          <w:color w:val="231F20"/>
          <w:sz w:val="22"/>
        </w:rPr>
        <w:t>E-book </w:t>
      </w:r>
      <w:r>
        <w:rPr>
          <w:color w:val="231F20"/>
          <w:sz w:val="22"/>
        </w:rPr>
        <w:t>a ser sor-teado nos eventos de lançamento, se houver.</w:t>
      </w:r>
    </w:p>
    <w:p>
      <w:pPr>
        <w:pStyle w:val="ListParagraph"/>
        <w:numPr>
          <w:ilvl w:val="1"/>
          <w:numId w:val="45"/>
        </w:numPr>
        <w:tabs>
          <w:tab w:pos="2162" w:val="left" w:leader="none"/>
        </w:tabs>
        <w:spacing w:line="225" w:lineRule="auto" w:before="21" w:after="0"/>
        <w:ind w:left="1483" w:right="446" w:firstLine="340"/>
        <w:jc w:val="both"/>
        <w:rPr>
          <w:sz w:val="22"/>
        </w:rPr>
      </w:pPr>
      <w:r>
        <w:rPr>
          <w:b/>
          <w:color w:val="231F20"/>
          <w:sz w:val="22"/>
        </w:rPr>
        <w:t>Divulgação. </w:t>
      </w:r>
      <w:r>
        <w:rPr>
          <w:color w:val="231F20"/>
          <w:sz w:val="22"/>
        </w:rPr>
        <w:t>Divulgação do periódico em eventos de lançamen-to, em diferentes mídias sociais.</w:t>
      </w:r>
    </w:p>
    <w:p>
      <w:pPr>
        <w:pStyle w:val="ListParagraph"/>
        <w:numPr>
          <w:ilvl w:val="1"/>
          <w:numId w:val="45"/>
        </w:numPr>
        <w:tabs>
          <w:tab w:pos="2162" w:val="left" w:leader="none"/>
        </w:tabs>
        <w:spacing w:line="225" w:lineRule="auto" w:before="21" w:after="0"/>
        <w:ind w:left="1483" w:right="446" w:firstLine="340"/>
        <w:jc w:val="both"/>
        <w:rPr>
          <w:sz w:val="22"/>
        </w:rPr>
      </w:pPr>
      <w:r>
        <w:rPr>
          <w:b/>
          <w:color w:val="231F20"/>
          <w:sz w:val="22"/>
        </w:rPr>
        <w:t>Publicação.</w:t>
      </w:r>
      <w:r>
        <w:rPr>
          <w:b/>
          <w:color w:val="231F20"/>
          <w:spacing w:val="-14"/>
          <w:sz w:val="22"/>
        </w:rPr>
        <w:t> </w:t>
      </w:r>
      <w:r>
        <w:rPr>
          <w:color w:val="231F20"/>
          <w:sz w:val="22"/>
        </w:rPr>
        <w:t>Inclusão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do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periódico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em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todos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os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meios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divulga-ção da EDITARES (</w:t>
      </w:r>
      <w:r>
        <w:rPr>
          <w:i/>
          <w:color w:val="231F20"/>
          <w:sz w:val="22"/>
        </w:rPr>
        <w:t>site, Facebook, Instagram, </w:t>
      </w:r>
      <w:r>
        <w:rPr>
          <w:color w:val="231F20"/>
          <w:sz w:val="22"/>
        </w:rPr>
        <w:t>catálogo, etc).</w:t>
      </w:r>
    </w:p>
    <w:p>
      <w:pPr>
        <w:pStyle w:val="ListParagraph"/>
        <w:numPr>
          <w:ilvl w:val="0"/>
          <w:numId w:val="47"/>
        </w:numPr>
        <w:tabs>
          <w:tab w:pos="2162" w:val="left" w:leader="none"/>
        </w:tabs>
        <w:spacing w:line="277" w:lineRule="exact" w:before="9" w:after="0"/>
        <w:ind w:left="2162" w:right="0" w:hanging="339"/>
        <w:jc w:val="both"/>
        <w:rPr>
          <w:sz w:val="22"/>
        </w:rPr>
      </w:pPr>
      <w:r>
        <w:rPr>
          <w:b/>
          <w:color w:val="231F20"/>
          <w:spacing w:val="-2"/>
          <w:sz w:val="22"/>
        </w:rPr>
        <w:t>Precificação.</w:t>
      </w:r>
      <w:r>
        <w:rPr>
          <w:b/>
          <w:color w:val="231F20"/>
          <w:spacing w:val="-8"/>
          <w:sz w:val="22"/>
        </w:rPr>
        <w:t> </w:t>
      </w:r>
      <w:r>
        <w:rPr>
          <w:color w:val="231F20"/>
          <w:spacing w:val="-2"/>
          <w:sz w:val="22"/>
        </w:rPr>
        <w:t>Definição</w:t>
      </w:r>
      <w:r>
        <w:rPr>
          <w:color w:val="231F20"/>
          <w:spacing w:val="-5"/>
          <w:sz w:val="22"/>
        </w:rPr>
        <w:t> </w:t>
      </w:r>
      <w:r>
        <w:rPr>
          <w:color w:val="231F20"/>
          <w:spacing w:val="-2"/>
          <w:sz w:val="22"/>
        </w:rPr>
        <w:t>do</w:t>
      </w:r>
      <w:r>
        <w:rPr>
          <w:color w:val="231F20"/>
          <w:spacing w:val="-4"/>
          <w:sz w:val="22"/>
        </w:rPr>
        <w:t> </w:t>
      </w:r>
      <w:r>
        <w:rPr>
          <w:color w:val="231F20"/>
          <w:spacing w:val="-2"/>
          <w:sz w:val="22"/>
        </w:rPr>
        <w:t>preço</w:t>
      </w:r>
      <w:r>
        <w:rPr>
          <w:color w:val="231F20"/>
          <w:spacing w:val="-5"/>
          <w:sz w:val="22"/>
        </w:rPr>
        <w:t> </w:t>
      </w:r>
      <w:r>
        <w:rPr>
          <w:color w:val="231F20"/>
          <w:spacing w:val="-2"/>
          <w:sz w:val="22"/>
        </w:rPr>
        <w:t>de</w:t>
      </w:r>
      <w:r>
        <w:rPr>
          <w:color w:val="231F20"/>
          <w:spacing w:val="-5"/>
          <w:sz w:val="22"/>
        </w:rPr>
        <w:t> </w:t>
      </w:r>
      <w:r>
        <w:rPr>
          <w:color w:val="231F20"/>
          <w:spacing w:val="-2"/>
          <w:sz w:val="22"/>
        </w:rPr>
        <w:t>capa.</w:t>
      </w:r>
    </w:p>
    <w:p>
      <w:pPr>
        <w:pStyle w:val="ListParagraph"/>
        <w:numPr>
          <w:ilvl w:val="0"/>
          <w:numId w:val="47"/>
        </w:numPr>
        <w:tabs>
          <w:tab w:pos="2162" w:val="left" w:leader="none"/>
        </w:tabs>
        <w:spacing w:line="235" w:lineRule="auto" w:before="0" w:after="0"/>
        <w:ind w:left="1483" w:right="445" w:firstLine="340"/>
        <w:jc w:val="both"/>
        <w:rPr>
          <w:sz w:val="22"/>
        </w:rPr>
      </w:pPr>
      <w:r>
        <w:rPr>
          <w:b/>
          <w:color w:val="231F20"/>
          <w:sz w:val="22"/>
        </w:rPr>
        <w:t>Tiragem.</w:t>
      </w:r>
      <w:r>
        <w:rPr>
          <w:b/>
          <w:color w:val="231F20"/>
          <w:spacing w:val="-14"/>
          <w:sz w:val="22"/>
        </w:rPr>
        <w:t> </w:t>
      </w:r>
      <w:r>
        <w:rPr>
          <w:color w:val="231F20"/>
          <w:sz w:val="22"/>
        </w:rPr>
        <w:t>Solicitação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tiragem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nos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parceiros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comerciais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da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Edi-tora, a preço de custo, para o </w:t>
      </w:r>
      <w:r>
        <w:rPr>
          <w:i/>
          <w:color w:val="231F20"/>
          <w:sz w:val="22"/>
        </w:rPr>
        <w:t>Conselho Editorial </w:t>
      </w:r>
      <w:r>
        <w:rPr>
          <w:color w:val="231F20"/>
          <w:sz w:val="22"/>
        </w:rPr>
        <w:t>do periódico, quando solicitado, ficando o custeio a cargo da IC parceira.</w:t>
      </w:r>
    </w:p>
    <w:p>
      <w:pPr>
        <w:pStyle w:val="ListParagraph"/>
        <w:spacing w:after="0" w:line="235" w:lineRule="auto"/>
        <w:jc w:val="both"/>
        <w:rPr>
          <w:sz w:val="22"/>
        </w:rPr>
        <w:sectPr>
          <w:pgSz w:w="9420" w:h="13840"/>
          <w:pgMar w:header="673" w:footer="0" w:top="860" w:bottom="280" w:left="0" w:right="1275"/>
        </w:sect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167"/>
        <w:rPr>
          <w:sz w:val="40"/>
        </w:rPr>
      </w:pPr>
    </w:p>
    <w:p>
      <w:pPr>
        <w:pStyle w:val="Heading2"/>
        <w:ind w:right="20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179999</wp:posOffset>
                </wp:positionH>
                <wp:positionV relativeFrom="paragraph">
                  <wp:posOffset>308039</wp:posOffset>
                </wp:positionV>
                <wp:extent cx="1958975" cy="50800"/>
                <wp:effectExtent l="0" t="0" r="0" b="0"/>
                <wp:wrapTopAndBottom/>
                <wp:docPr id="202" name="Group 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" name="Group 202"/>
                      <wpg:cNvGrpSpPr/>
                      <wpg:grpSpPr>
                        <a:xfrm>
                          <a:off x="0" y="0"/>
                          <a:ext cx="1958975" cy="50800"/>
                          <a:chExt cx="1958975" cy="50800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0" y="4241"/>
                            <a:ext cx="1958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8975" h="0">
                                <a:moveTo>
                                  <a:pt x="0" y="0"/>
                                </a:moveTo>
                                <a:lnTo>
                                  <a:pt x="1958403" y="0"/>
                                </a:lnTo>
                              </a:path>
                            </a:pathLst>
                          </a:custGeom>
                          <a:ln w="8483">
                            <a:solidFill>
                              <a:srgbClr val="A7A9A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0" y="46558"/>
                            <a:ext cx="1958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8975" h="0">
                                <a:moveTo>
                                  <a:pt x="0" y="0"/>
                                </a:moveTo>
                                <a:lnTo>
                                  <a:pt x="1958403" y="0"/>
                                </a:lnTo>
                              </a:path>
                            </a:pathLst>
                          </a:custGeom>
                          <a:ln w="8483">
                            <a:solidFill>
                              <a:srgbClr val="A7A9A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1732pt;margin-top:24.2551pt;width:154.25pt;height:4pt;mso-position-horizontal-relative:page;mso-position-vertical-relative:paragraph;z-index:-15698944;mso-wrap-distance-left:0;mso-wrap-distance-right:0" id="docshapegroup166" coordorigin="283,485" coordsize="3085,80">
                <v:line style="position:absolute" from="283,492" to="3368,492" stroked="true" strokeweight=".668pt" strokecolor="#a7a9ac">
                  <v:stroke dashstyle="solid"/>
                </v:line>
                <v:line style="position:absolute" from="283,558" to="3368,558" stroked="true" strokeweight=".668pt" strokecolor="#a7a9ac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color w:val="888A8C"/>
          <w:spacing w:val="-5"/>
        </w:rPr>
        <w:t>V.</w:t>
      </w:r>
    </w:p>
    <w:p>
      <w:pPr>
        <w:pStyle w:val="Heading3"/>
        <w:spacing w:line="256" w:lineRule="auto"/>
        <w:ind w:right="1328"/>
      </w:pPr>
      <w:bookmarkStart w:name="_TOC_250010" w:id="21"/>
      <w:r>
        <w:rPr>
          <w:color w:val="231F20"/>
          <w:spacing w:val="-6"/>
        </w:rPr>
        <w:t>Procedimentos </w:t>
      </w:r>
      <w:bookmarkEnd w:id="21"/>
      <w:r>
        <w:rPr>
          <w:color w:val="231F20"/>
          <w:spacing w:val="-2"/>
        </w:rPr>
        <w:t>Jurídicos</w:t>
      </w:r>
    </w:p>
    <w:p>
      <w:pPr>
        <w:pStyle w:val="Heading3"/>
        <w:spacing w:after="0" w:line="256" w:lineRule="auto"/>
        <w:sectPr>
          <w:headerReference w:type="default" r:id="rId60"/>
          <w:pgSz w:w="9420" w:h="13840"/>
          <w:pgMar w:header="0" w:footer="0" w:top="1560" w:bottom="280" w:left="0" w:right="1275"/>
        </w:sectPr>
      </w:pPr>
    </w:p>
    <w:p>
      <w:pPr>
        <w:pStyle w:val="BodyText"/>
        <w:spacing w:before="8"/>
        <w:rPr>
          <w:b/>
          <w:sz w:val="17"/>
        </w:rPr>
      </w:pPr>
    </w:p>
    <w:p>
      <w:pPr>
        <w:pStyle w:val="BodyText"/>
        <w:spacing w:after="0"/>
        <w:rPr>
          <w:b/>
          <w:sz w:val="17"/>
        </w:rPr>
        <w:sectPr>
          <w:headerReference w:type="even" r:id="rId61"/>
          <w:pgSz w:w="9420" w:h="13840"/>
          <w:pgMar w:header="0" w:footer="0" w:top="1560" w:bottom="280" w:left="0" w:right="1275"/>
        </w:sect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83"/>
        <w:rPr>
          <w:b/>
          <w:sz w:val="32"/>
        </w:rPr>
      </w:pPr>
    </w:p>
    <w:p>
      <w:pPr>
        <w:pStyle w:val="Heading4"/>
        <w:tabs>
          <w:tab w:pos="1723" w:val="left" w:leader="none"/>
        </w:tabs>
      </w:pPr>
      <w:bookmarkStart w:name="_TOC_250009" w:id="22"/>
      <w:r>
        <w:rPr>
          <w:color w:val="231F20"/>
          <w:u w:val="single" w:color="A7A9AC"/>
        </w:rPr>
        <w:tab/>
      </w:r>
      <w:r>
        <w:rPr>
          <w:color w:val="231F20"/>
          <w:spacing w:val="-2"/>
          <w:u w:val="single" w:color="A7A9AC"/>
        </w:rPr>
        <w:t>15.</w:t>
      </w:r>
      <w:r>
        <w:rPr>
          <w:color w:val="231F20"/>
          <w:spacing w:val="-11"/>
          <w:u w:val="single" w:color="A7A9AC"/>
        </w:rPr>
        <w:t> </w:t>
      </w:r>
      <w:r>
        <w:rPr>
          <w:color w:val="231F20"/>
          <w:spacing w:val="-2"/>
          <w:u w:val="none"/>
        </w:rPr>
        <w:t>Aspectos</w:t>
      </w:r>
      <w:r>
        <w:rPr>
          <w:color w:val="231F20"/>
          <w:spacing w:val="-11"/>
          <w:u w:val="none"/>
        </w:rPr>
        <w:t> </w:t>
      </w:r>
      <w:bookmarkEnd w:id="22"/>
      <w:r>
        <w:rPr>
          <w:color w:val="231F20"/>
          <w:spacing w:val="-2"/>
          <w:u w:val="none"/>
        </w:rPr>
        <w:t>Legais</w:t>
      </w:r>
    </w:p>
    <w:p>
      <w:pPr>
        <w:pStyle w:val="BodyText"/>
        <w:spacing w:before="6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179999</wp:posOffset>
                </wp:positionH>
                <wp:positionV relativeFrom="paragraph">
                  <wp:posOffset>69646</wp:posOffset>
                </wp:positionV>
                <wp:extent cx="1235075" cy="1270"/>
                <wp:effectExtent l="0" t="0" r="0" b="0"/>
                <wp:wrapTopAndBottom/>
                <wp:docPr id="208" name="Graphic 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" name="Graphic 208"/>
                      <wps:cNvSpPr/>
                      <wps:spPr>
                        <a:xfrm>
                          <a:off x="0" y="0"/>
                          <a:ext cx="1235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5075" h="0">
                              <a:moveTo>
                                <a:pt x="0" y="0"/>
                              </a:moveTo>
                              <a:lnTo>
                                <a:pt x="1234503" y="0"/>
                              </a:lnTo>
                            </a:path>
                          </a:pathLst>
                        </a:custGeom>
                        <a:ln w="8483">
                          <a:solidFill>
                            <a:srgbClr val="A7A9A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1732pt;margin-top:5.484pt;width:97.25pt;height:.1pt;mso-position-horizontal-relative:page;mso-position-vertical-relative:paragraph;z-index:-15698432;mso-wrap-distance-left:0;mso-wrap-distance-right:0" id="docshape170" coordorigin="283,110" coordsize="1945,0" path="m283,110l2228,110e" filled="false" stroked="true" strokeweight=".668pt" strokecolor="#a7a9a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185"/>
        <w:rPr>
          <w:b/>
          <w:sz w:val="32"/>
        </w:rPr>
      </w:pPr>
    </w:p>
    <w:p>
      <w:pPr>
        <w:pStyle w:val="Heading5"/>
        <w:numPr>
          <w:ilvl w:val="1"/>
          <w:numId w:val="43"/>
        </w:numPr>
        <w:tabs>
          <w:tab w:pos="2652" w:val="left" w:leader="none"/>
        </w:tabs>
        <w:spacing w:line="240" w:lineRule="auto" w:before="1" w:after="0"/>
        <w:ind w:left="2652" w:right="0" w:hanging="609"/>
        <w:jc w:val="both"/>
      </w:pPr>
      <w:r>
        <w:rPr>
          <w:color w:val="231F20"/>
          <w:spacing w:val="-2"/>
        </w:rPr>
        <w:t>Conceitos</w:t>
      </w:r>
    </w:p>
    <w:p>
      <w:pPr>
        <w:pStyle w:val="BodyText"/>
        <w:spacing w:before="179"/>
        <w:rPr>
          <w:b/>
          <w:sz w:val="26"/>
        </w:rPr>
      </w:pPr>
    </w:p>
    <w:p>
      <w:pPr>
        <w:pStyle w:val="BodyText"/>
        <w:spacing w:line="242" w:lineRule="auto"/>
        <w:ind w:left="1723" w:right="205" w:firstLine="340"/>
        <w:jc w:val="both"/>
      </w:pPr>
      <w:r>
        <w:rPr>
          <w:b/>
          <w:color w:val="231F20"/>
        </w:rPr>
        <w:t>Definição.</w:t>
      </w:r>
      <w:r>
        <w:rPr>
          <w:b/>
          <w:color w:val="231F20"/>
          <w:spacing w:val="-2"/>
        </w:rPr>
        <w:t> </w:t>
      </w:r>
      <w:r>
        <w:rPr>
          <w:color w:val="231F20"/>
        </w:rPr>
        <w:t>Do</w:t>
      </w:r>
      <w:r>
        <w:rPr>
          <w:color w:val="231F20"/>
          <w:spacing w:val="-2"/>
        </w:rPr>
        <w:t> </w:t>
      </w:r>
      <w:r>
        <w:rPr>
          <w:color w:val="231F20"/>
        </w:rPr>
        <w:t>ponto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vista</w:t>
      </w:r>
      <w:r>
        <w:rPr>
          <w:color w:val="231F20"/>
          <w:spacing w:val="-2"/>
        </w:rPr>
        <w:t> </w:t>
      </w:r>
      <w:r>
        <w:rPr>
          <w:color w:val="231F20"/>
        </w:rPr>
        <w:t>legal,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i/>
          <w:color w:val="231F20"/>
        </w:rPr>
        <w:t>Associação</w:t>
      </w:r>
      <w:r>
        <w:rPr>
          <w:i/>
          <w:color w:val="231F20"/>
          <w:spacing w:val="-2"/>
        </w:rPr>
        <w:t> </w:t>
      </w:r>
      <w:r>
        <w:rPr>
          <w:i/>
          <w:color w:val="231F20"/>
        </w:rPr>
        <w:t>Internacional</w:t>
      </w:r>
      <w:r>
        <w:rPr>
          <w:i/>
          <w:color w:val="231F20"/>
          <w:spacing w:val="-2"/>
        </w:rPr>
        <w:t> </w:t>
      </w:r>
      <w:r>
        <w:rPr>
          <w:i/>
          <w:color w:val="231F20"/>
        </w:rPr>
        <w:t>EDITA-RES </w:t>
      </w:r>
      <w:r>
        <w:rPr>
          <w:color w:val="231F20"/>
        </w:rPr>
        <w:t>é a </w:t>
      </w:r>
      <w:r>
        <w:rPr>
          <w:i/>
          <w:color w:val="231F20"/>
        </w:rPr>
        <w:t>Instituição Conscienciocêntrica </w:t>
      </w:r>
      <w:r>
        <w:rPr>
          <w:color w:val="231F20"/>
        </w:rPr>
        <w:t>(IC) conscienciológica, associação civil de direito privado, sem fins lucrativos, científica, educacional, polí-tico-apartidária, independente e universalista, dedicada à divulgação da Ciência Conscienciologia e suas especialidades, regulada pelo respectivo Estatuto Social e normas legais pertinentes.</w:t>
      </w:r>
    </w:p>
    <w:p>
      <w:pPr>
        <w:pStyle w:val="BodyText"/>
        <w:spacing w:line="242" w:lineRule="auto" w:before="100"/>
        <w:ind w:left="1723" w:right="206" w:firstLine="340"/>
        <w:jc w:val="both"/>
      </w:pPr>
      <w:r>
        <w:rPr>
          <w:b/>
          <w:color w:val="231F20"/>
        </w:rPr>
        <w:t>Objetivos.</w:t>
      </w:r>
      <w:r>
        <w:rPr>
          <w:b/>
          <w:color w:val="231F20"/>
          <w:spacing w:val="-14"/>
        </w:rPr>
        <w:t> </w:t>
      </w:r>
      <w:r>
        <w:rPr>
          <w:color w:val="231F20"/>
        </w:rPr>
        <w:t>Conforme</w:t>
      </w:r>
      <w:r>
        <w:rPr>
          <w:color w:val="231F20"/>
          <w:spacing w:val="-14"/>
        </w:rPr>
        <w:t> </w:t>
      </w:r>
      <w:r>
        <w:rPr>
          <w:color w:val="231F20"/>
        </w:rPr>
        <w:t>previsão</w:t>
      </w:r>
      <w:r>
        <w:rPr>
          <w:color w:val="231F20"/>
          <w:spacing w:val="-14"/>
        </w:rPr>
        <w:t> </w:t>
      </w:r>
      <w:r>
        <w:rPr>
          <w:color w:val="231F20"/>
        </w:rPr>
        <w:t>estatutária,</w:t>
      </w:r>
      <w:r>
        <w:rPr>
          <w:color w:val="231F20"/>
          <w:spacing w:val="-13"/>
        </w:rPr>
        <w:t> </w:t>
      </w:r>
      <w:r>
        <w:rPr>
          <w:color w:val="231F20"/>
        </w:rPr>
        <w:t>são</w:t>
      </w:r>
      <w:r>
        <w:rPr>
          <w:color w:val="231F20"/>
          <w:spacing w:val="-14"/>
        </w:rPr>
        <w:t> </w:t>
      </w:r>
      <w:r>
        <w:rPr>
          <w:color w:val="231F20"/>
        </w:rPr>
        <w:t>6</w:t>
      </w:r>
      <w:r>
        <w:rPr>
          <w:color w:val="231F20"/>
          <w:spacing w:val="-14"/>
        </w:rPr>
        <w:t> </w:t>
      </w:r>
      <w:r>
        <w:rPr>
          <w:color w:val="231F20"/>
        </w:rPr>
        <w:t>os</w:t>
      </w:r>
      <w:r>
        <w:rPr>
          <w:color w:val="231F20"/>
          <w:spacing w:val="-14"/>
        </w:rPr>
        <w:t> </w:t>
      </w:r>
      <w:r>
        <w:rPr>
          <w:color w:val="231F20"/>
        </w:rPr>
        <w:t>objetivos</w:t>
      </w:r>
      <w:r>
        <w:rPr>
          <w:color w:val="231F20"/>
          <w:spacing w:val="-13"/>
        </w:rPr>
        <w:t> </w:t>
      </w:r>
      <w:r>
        <w:rPr>
          <w:color w:val="231F20"/>
        </w:rPr>
        <w:t>da</w:t>
      </w:r>
      <w:r>
        <w:rPr>
          <w:color w:val="231F20"/>
          <w:spacing w:val="-14"/>
        </w:rPr>
        <w:t> </w:t>
      </w:r>
      <w:r>
        <w:rPr>
          <w:color w:val="231F20"/>
        </w:rPr>
        <w:t>EDI-</w:t>
      </w:r>
      <w:r>
        <w:rPr>
          <w:color w:val="231F20"/>
          <w:spacing w:val="-2"/>
        </w:rPr>
        <w:t>TARES:</w:t>
      </w:r>
    </w:p>
    <w:p>
      <w:pPr>
        <w:pStyle w:val="ListParagraph"/>
        <w:numPr>
          <w:ilvl w:val="0"/>
          <w:numId w:val="48"/>
        </w:numPr>
        <w:tabs>
          <w:tab w:pos="2302" w:val="left" w:leader="none"/>
        </w:tabs>
        <w:spacing w:line="237" w:lineRule="auto" w:before="84" w:after="0"/>
        <w:ind w:left="1723" w:right="205" w:firstLine="340"/>
        <w:jc w:val="both"/>
        <w:rPr>
          <w:sz w:val="22"/>
        </w:rPr>
      </w:pPr>
      <w:r>
        <w:rPr>
          <w:b/>
          <w:color w:val="231F20"/>
          <w:spacing w:val="-4"/>
          <w:sz w:val="22"/>
        </w:rPr>
        <w:t>Pesquisa.</w:t>
      </w:r>
      <w:r>
        <w:rPr>
          <w:b/>
          <w:color w:val="231F20"/>
          <w:spacing w:val="-5"/>
          <w:sz w:val="22"/>
        </w:rPr>
        <w:t> </w:t>
      </w:r>
      <w:r>
        <w:rPr>
          <w:color w:val="231F20"/>
          <w:spacing w:val="-4"/>
          <w:sz w:val="22"/>
        </w:rPr>
        <w:t>Pesquisar,</w:t>
      </w:r>
      <w:r>
        <w:rPr>
          <w:color w:val="231F20"/>
          <w:spacing w:val="-5"/>
          <w:sz w:val="22"/>
        </w:rPr>
        <w:t> </w:t>
      </w:r>
      <w:r>
        <w:rPr>
          <w:color w:val="231F20"/>
          <w:spacing w:val="-4"/>
          <w:sz w:val="22"/>
        </w:rPr>
        <w:t>estudar,</w:t>
      </w:r>
      <w:r>
        <w:rPr>
          <w:color w:val="231F20"/>
          <w:spacing w:val="-5"/>
          <w:sz w:val="22"/>
        </w:rPr>
        <w:t> </w:t>
      </w:r>
      <w:r>
        <w:rPr>
          <w:color w:val="231F20"/>
          <w:spacing w:val="-4"/>
          <w:sz w:val="22"/>
        </w:rPr>
        <w:t>experimentar,</w:t>
      </w:r>
      <w:r>
        <w:rPr>
          <w:color w:val="231F20"/>
          <w:spacing w:val="-5"/>
          <w:sz w:val="22"/>
        </w:rPr>
        <w:t> </w:t>
      </w:r>
      <w:r>
        <w:rPr>
          <w:color w:val="231F20"/>
          <w:spacing w:val="-4"/>
          <w:sz w:val="22"/>
        </w:rPr>
        <w:t>divulgar,</w:t>
      </w:r>
      <w:r>
        <w:rPr>
          <w:color w:val="231F20"/>
          <w:spacing w:val="-5"/>
          <w:sz w:val="22"/>
        </w:rPr>
        <w:t> </w:t>
      </w:r>
      <w:r>
        <w:rPr>
          <w:color w:val="231F20"/>
          <w:spacing w:val="-4"/>
          <w:sz w:val="22"/>
        </w:rPr>
        <w:t>promover</w:t>
      </w:r>
      <w:r>
        <w:rPr>
          <w:color w:val="231F20"/>
          <w:spacing w:val="-5"/>
          <w:sz w:val="22"/>
        </w:rPr>
        <w:t> </w:t>
      </w:r>
      <w:r>
        <w:rPr>
          <w:color w:val="231F20"/>
          <w:spacing w:val="-4"/>
          <w:sz w:val="22"/>
        </w:rPr>
        <w:t>e</w:t>
      </w:r>
      <w:r>
        <w:rPr>
          <w:color w:val="231F20"/>
          <w:spacing w:val="-5"/>
          <w:sz w:val="22"/>
        </w:rPr>
        <w:t> </w:t>
      </w:r>
      <w:r>
        <w:rPr>
          <w:color w:val="231F20"/>
          <w:spacing w:val="-4"/>
          <w:sz w:val="22"/>
        </w:rPr>
        <w:t>es-</w:t>
      </w:r>
      <w:r>
        <w:rPr>
          <w:color w:val="231F20"/>
          <w:sz w:val="22"/>
        </w:rPr>
        <w:t>timular investigações científicas em Conscienciologia, enfatizando a </w:t>
      </w:r>
      <w:r>
        <w:rPr>
          <w:color w:val="231F20"/>
          <w:sz w:val="22"/>
        </w:rPr>
        <w:t>pro-</w:t>
      </w:r>
      <w:r>
        <w:rPr>
          <w:color w:val="231F20"/>
          <w:spacing w:val="-2"/>
          <w:sz w:val="22"/>
        </w:rPr>
        <w:t>dução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2"/>
          <w:sz w:val="22"/>
        </w:rPr>
        <w:t>e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2"/>
          <w:sz w:val="22"/>
        </w:rPr>
        <w:t>difusão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2"/>
          <w:sz w:val="22"/>
        </w:rPr>
        <w:t>de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2"/>
          <w:sz w:val="22"/>
        </w:rPr>
        <w:t>publicações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2"/>
          <w:sz w:val="22"/>
        </w:rPr>
        <w:t>conscienciológicas,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2"/>
          <w:sz w:val="22"/>
        </w:rPr>
        <w:t>com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2"/>
          <w:sz w:val="22"/>
        </w:rPr>
        <w:t>o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2"/>
          <w:sz w:val="22"/>
        </w:rPr>
        <w:t>objetivo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2"/>
          <w:sz w:val="22"/>
        </w:rPr>
        <w:t>primor-</w:t>
      </w:r>
      <w:r>
        <w:rPr>
          <w:color w:val="231F20"/>
          <w:sz w:val="22"/>
        </w:rPr>
        <w:t>dial de prestar assistência às pessoas de modo geral.</w:t>
      </w:r>
    </w:p>
    <w:p>
      <w:pPr>
        <w:pStyle w:val="ListParagraph"/>
        <w:numPr>
          <w:ilvl w:val="0"/>
          <w:numId w:val="48"/>
        </w:numPr>
        <w:tabs>
          <w:tab w:pos="2302" w:val="left" w:leader="none"/>
        </w:tabs>
        <w:spacing w:line="235" w:lineRule="auto" w:before="7" w:after="0"/>
        <w:ind w:left="1723" w:right="206" w:firstLine="340"/>
        <w:jc w:val="both"/>
        <w:rPr>
          <w:sz w:val="22"/>
        </w:rPr>
      </w:pPr>
      <w:r>
        <w:rPr>
          <w:b/>
          <w:color w:val="231F20"/>
          <w:sz w:val="22"/>
        </w:rPr>
        <w:t>Edição. </w:t>
      </w:r>
      <w:r>
        <w:rPr>
          <w:color w:val="231F20"/>
          <w:sz w:val="22"/>
        </w:rPr>
        <w:t>Editar, distribuir e vender livros, revistas, jornais, CDs, DVDs, </w:t>
      </w:r>
      <w:r>
        <w:rPr>
          <w:i/>
          <w:color w:val="231F20"/>
          <w:sz w:val="22"/>
        </w:rPr>
        <w:t>eBooks </w:t>
      </w:r>
      <w:r>
        <w:rPr>
          <w:color w:val="231F20"/>
          <w:sz w:val="22"/>
        </w:rPr>
        <w:t>e outros tipos de materiais impressos ou digitais em mídia eletrônica, no Brasil e no exterior.</w:t>
      </w:r>
    </w:p>
    <w:p>
      <w:pPr>
        <w:pStyle w:val="ListParagraph"/>
        <w:numPr>
          <w:ilvl w:val="0"/>
          <w:numId w:val="48"/>
        </w:numPr>
        <w:tabs>
          <w:tab w:pos="2302" w:val="left" w:leader="none"/>
        </w:tabs>
        <w:spacing w:line="225" w:lineRule="auto" w:before="15" w:after="0"/>
        <w:ind w:left="1723" w:right="204" w:firstLine="340"/>
        <w:jc w:val="both"/>
        <w:rPr>
          <w:sz w:val="22"/>
        </w:rPr>
      </w:pPr>
      <w:r>
        <w:rPr>
          <w:b/>
          <w:color w:val="231F20"/>
          <w:spacing w:val="-2"/>
          <w:sz w:val="22"/>
        </w:rPr>
        <w:t>Publicação</w:t>
      </w:r>
      <w:r>
        <w:rPr>
          <w:color w:val="231F20"/>
          <w:spacing w:val="-2"/>
          <w:sz w:val="22"/>
        </w:rPr>
        <w:t>.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2"/>
          <w:sz w:val="22"/>
        </w:rPr>
        <w:t>Fomentar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2"/>
          <w:sz w:val="22"/>
        </w:rPr>
        <w:t>e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2"/>
          <w:sz w:val="22"/>
        </w:rPr>
        <w:t>apoiar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2"/>
          <w:sz w:val="22"/>
        </w:rPr>
        <w:t>a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2"/>
          <w:sz w:val="22"/>
        </w:rPr>
        <w:t>produção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2"/>
          <w:sz w:val="22"/>
        </w:rPr>
        <w:t>e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2"/>
          <w:sz w:val="22"/>
        </w:rPr>
        <w:t>difusão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2"/>
          <w:sz w:val="22"/>
        </w:rPr>
        <w:t>de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2"/>
          <w:sz w:val="22"/>
        </w:rPr>
        <w:t>livros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2"/>
          <w:sz w:val="22"/>
        </w:rPr>
        <w:t>e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2"/>
          <w:sz w:val="22"/>
        </w:rPr>
        <w:t>pu-</w:t>
      </w:r>
      <w:r>
        <w:rPr>
          <w:color w:val="231F20"/>
          <w:sz w:val="22"/>
        </w:rPr>
        <w:t>blicações em geral.</w:t>
      </w:r>
    </w:p>
    <w:p>
      <w:pPr>
        <w:pStyle w:val="ListParagraph"/>
        <w:numPr>
          <w:ilvl w:val="0"/>
          <w:numId w:val="48"/>
        </w:numPr>
        <w:tabs>
          <w:tab w:pos="2302" w:val="left" w:leader="none"/>
        </w:tabs>
        <w:spacing w:line="235" w:lineRule="auto" w:before="13" w:after="0"/>
        <w:ind w:left="1723" w:right="205" w:firstLine="340"/>
        <w:jc w:val="both"/>
        <w:rPr>
          <w:sz w:val="22"/>
        </w:rPr>
      </w:pPr>
      <w:r>
        <w:rPr>
          <w:b/>
          <w:color w:val="231F20"/>
          <w:sz w:val="22"/>
        </w:rPr>
        <w:t>Estímulo. </w:t>
      </w:r>
      <w:r>
        <w:rPr>
          <w:color w:val="231F20"/>
          <w:sz w:val="22"/>
        </w:rPr>
        <w:t>Estimular a produção intelectual de autores no Brasil</w:t>
      </w:r>
      <w:r>
        <w:rPr>
          <w:color w:val="231F20"/>
          <w:spacing w:val="80"/>
          <w:sz w:val="22"/>
        </w:rPr>
        <w:t> </w:t>
      </w:r>
      <w:r>
        <w:rPr>
          <w:color w:val="231F20"/>
          <w:sz w:val="22"/>
        </w:rPr>
        <w:t>e no exterior, de obras científicas, culturais e conscienciológicas que te-nham por objetivo a tarefa do esclarecimento.</w:t>
      </w:r>
    </w:p>
    <w:p>
      <w:pPr>
        <w:pStyle w:val="ListParagraph"/>
        <w:numPr>
          <w:ilvl w:val="0"/>
          <w:numId w:val="48"/>
        </w:numPr>
        <w:tabs>
          <w:tab w:pos="2302" w:val="left" w:leader="none"/>
        </w:tabs>
        <w:spacing w:line="277" w:lineRule="exact" w:before="3" w:after="0"/>
        <w:ind w:left="2302" w:right="0" w:hanging="239"/>
        <w:jc w:val="both"/>
        <w:rPr>
          <w:sz w:val="22"/>
        </w:rPr>
      </w:pPr>
      <w:r>
        <w:rPr>
          <w:b/>
          <w:color w:val="231F20"/>
          <w:sz w:val="22"/>
        </w:rPr>
        <w:t>Incentivo.</w:t>
      </w:r>
      <w:r>
        <w:rPr>
          <w:b/>
          <w:color w:val="231F20"/>
          <w:spacing w:val="36"/>
          <w:sz w:val="22"/>
        </w:rPr>
        <w:t> </w:t>
      </w:r>
      <w:r>
        <w:rPr>
          <w:color w:val="231F20"/>
          <w:sz w:val="22"/>
        </w:rPr>
        <w:t>Promover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e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incentivar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o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hábito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da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leitura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e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da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2"/>
          <w:sz w:val="22"/>
        </w:rPr>
        <w:t>escrita.</w:t>
      </w:r>
    </w:p>
    <w:p>
      <w:pPr>
        <w:pStyle w:val="ListParagraph"/>
        <w:numPr>
          <w:ilvl w:val="0"/>
          <w:numId w:val="48"/>
        </w:numPr>
        <w:tabs>
          <w:tab w:pos="2302" w:val="left" w:leader="none"/>
        </w:tabs>
        <w:spacing w:line="225" w:lineRule="auto" w:before="6" w:after="0"/>
        <w:ind w:left="1723" w:right="204" w:firstLine="340"/>
        <w:jc w:val="both"/>
        <w:rPr>
          <w:sz w:val="22"/>
        </w:rPr>
      </w:pPr>
      <w:r>
        <w:rPr>
          <w:b/>
          <w:color w:val="231F20"/>
          <w:sz w:val="22"/>
        </w:rPr>
        <w:t>Educação. </w:t>
      </w:r>
      <w:r>
        <w:rPr>
          <w:color w:val="231F20"/>
          <w:sz w:val="22"/>
        </w:rPr>
        <w:t>Educar e desenvolver pesquisadores e docentes para atuação no setor editorial da Conscienciologia.</w:t>
      </w:r>
    </w:p>
    <w:p>
      <w:pPr>
        <w:pStyle w:val="BodyText"/>
        <w:spacing w:before="109"/>
      </w:pPr>
    </w:p>
    <w:p>
      <w:pPr>
        <w:pStyle w:val="BodyText"/>
        <w:spacing w:line="242" w:lineRule="auto"/>
        <w:ind w:left="1723" w:right="205" w:firstLine="340"/>
        <w:jc w:val="both"/>
      </w:pPr>
      <w:r>
        <w:rPr>
          <w:b/>
          <w:color w:val="231F20"/>
        </w:rPr>
        <w:t>Promoção</w:t>
      </w:r>
      <w:r>
        <w:rPr>
          <w:color w:val="231F20"/>
        </w:rPr>
        <w:t>.</w:t>
      </w:r>
      <w:r>
        <w:rPr>
          <w:color w:val="231F20"/>
          <w:spacing w:val="-16"/>
        </w:rPr>
        <w:t> </w:t>
      </w:r>
      <w:r>
        <w:rPr>
          <w:color w:val="231F20"/>
        </w:rPr>
        <w:t>Para</w:t>
      </w:r>
      <w:r>
        <w:rPr>
          <w:color w:val="231F20"/>
          <w:spacing w:val="-14"/>
        </w:rPr>
        <w:t> </w:t>
      </w:r>
      <w:r>
        <w:rPr>
          <w:color w:val="231F20"/>
        </w:rPr>
        <w:t>plena</w:t>
      </w:r>
      <w:r>
        <w:rPr>
          <w:color w:val="231F20"/>
          <w:spacing w:val="-14"/>
        </w:rPr>
        <w:t> </w:t>
      </w:r>
      <w:r>
        <w:rPr>
          <w:color w:val="231F20"/>
        </w:rPr>
        <w:t>consecução</w:t>
      </w:r>
      <w:r>
        <w:rPr>
          <w:color w:val="231F20"/>
          <w:spacing w:val="-13"/>
        </w:rPr>
        <w:t> </w:t>
      </w:r>
      <w:r>
        <w:rPr>
          <w:color w:val="231F20"/>
        </w:rPr>
        <w:t>dos</w:t>
      </w:r>
      <w:r>
        <w:rPr>
          <w:color w:val="231F20"/>
          <w:spacing w:val="-14"/>
        </w:rPr>
        <w:t> </w:t>
      </w:r>
      <w:r>
        <w:rPr>
          <w:color w:val="231F20"/>
        </w:rPr>
        <w:t>objetivos</w:t>
      </w:r>
      <w:r>
        <w:rPr>
          <w:color w:val="231F20"/>
          <w:spacing w:val="-14"/>
        </w:rPr>
        <w:t> </w:t>
      </w:r>
      <w:r>
        <w:rPr>
          <w:color w:val="231F20"/>
        </w:rPr>
        <w:t>estatutários,</w:t>
      </w:r>
      <w:r>
        <w:rPr>
          <w:color w:val="231F20"/>
          <w:spacing w:val="-14"/>
        </w:rPr>
        <w:t> </w:t>
      </w:r>
      <w:r>
        <w:rPr>
          <w:color w:val="231F20"/>
        </w:rPr>
        <w:t>é</w:t>
      </w:r>
      <w:r>
        <w:rPr>
          <w:color w:val="231F20"/>
          <w:spacing w:val="-13"/>
        </w:rPr>
        <w:t> </w:t>
      </w:r>
      <w:r>
        <w:rPr>
          <w:color w:val="231F20"/>
        </w:rPr>
        <w:t>neces-sária,</w:t>
      </w:r>
      <w:r>
        <w:rPr>
          <w:color w:val="231F20"/>
          <w:spacing w:val="-2"/>
        </w:rPr>
        <w:t> </w:t>
      </w:r>
      <w:r>
        <w:rPr>
          <w:color w:val="231F20"/>
        </w:rPr>
        <w:t>em</w:t>
      </w:r>
      <w:r>
        <w:rPr>
          <w:color w:val="231F20"/>
          <w:spacing w:val="-2"/>
        </w:rPr>
        <w:t> </w:t>
      </w:r>
      <w:r>
        <w:rPr>
          <w:color w:val="231F20"/>
        </w:rPr>
        <w:t>especial,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observação</w:t>
      </w:r>
      <w:r>
        <w:rPr>
          <w:color w:val="231F20"/>
          <w:spacing w:val="-2"/>
        </w:rPr>
        <w:t> </w:t>
      </w:r>
      <w:r>
        <w:rPr>
          <w:color w:val="231F20"/>
        </w:rPr>
        <w:t>da</w:t>
      </w:r>
      <w:r>
        <w:rPr>
          <w:color w:val="231F20"/>
          <w:spacing w:val="-2"/>
        </w:rPr>
        <w:t> </w:t>
      </w:r>
      <w:r>
        <w:rPr>
          <w:color w:val="231F20"/>
        </w:rPr>
        <w:t>legislação</w:t>
      </w:r>
      <w:r>
        <w:rPr>
          <w:color w:val="231F20"/>
          <w:spacing w:val="-2"/>
        </w:rPr>
        <w:t> </w:t>
      </w:r>
      <w:r>
        <w:rPr>
          <w:color w:val="231F20"/>
        </w:rPr>
        <w:t>nacional</w:t>
      </w:r>
      <w:r>
        <w:rPr>
          <w:color w:val="231F20"/>
          <w:spacing w:val="-2"/>
        </w:rPr>
        <w:t> </w:t>
      </w:r>
      <w:r>
        <w:rPr>
          <w:color w:val="231F20"/>
        </w:rPr>
        <w:t>correlata</w:t>
      </w:r>
      <w:r>
        <w:rPr>
          <w:color w:val="231F20"/>
          <w:spacing w:val="-2"/>
        </w:rPr>
        <w:t> </w:t>
      </w:r>
      <w:r>
        <w:rPr>
          <w:color w:val="231F20"/>
        </w:rPr>
        <w:t>ao</w:t>
      </w:r>
      <w:r>
        <w:rPr>
          <w:color w:val="231F20"/>
          <w:spacing w:val="-2"/>
        </w:rPr>
        <w:t> </w:t>
      </w:r>
      <w:r>
        <w:rPr>
          <w:color w:val="231F20"/>
        </w:rPr>
        <w:t>direito </w:t>
      </w:r>
      <w:r>
        <w:rPr>
          <w:color w:val="231F20"/>
          <w:spacing w:val="-2"/>
        </w:rPr>
        <w:t>autoral.</w:t>
      </w:r>
    </w:p>
    <w:p>
      <w:pPr>
        <w:pStyle w:val="BodyText"/>
        <w:spacing w:after="0" w:line="242" w:lineRule="auto"/>
        <w:jc w:val="both"/>
        <w:sectPr>
          <w:headerReference w:type="default" r:id="rId62"/>
          <w:headerReference w:type="even" r:id="rId63"/>
          <w:pgSz w:w="9420" w:h="13840"/>
          <w:pgMar w:header="673" w:footer="0" w:top="860" w:bottom="280" w:left="0" w:right="1275"/>
          <w:pgNumType w:start="75"/>
        </w:sectPr>
      </w:pPr>
    </w:p>
    <w:p>
      <w:pPr>
        <w:pStyle w:val="BodyText"/>
        <w:rPr>
          <w:sz w:val="26"/>
        </w:rPr>
      </w:pPr>
    </w:p>
    <w:p>
      <w:pPr>
        <w:pStyle w:val="BodyText"/>
        <w:spacing w:before="226"/>
        <w:rPr>
          <w:sz w:val="26"/>
        </w:rPr>
      </w:pPr>
    </w:p>
    <w:p>
      <w:pPr>
        <w:pStyle w:val="Heading5"/>
        <w:numPr>
          <w:ilvl w:val="1"/>
          <w:numId w:val="43"/>
        </w:numPr>
        <w:tabs>
          <w:tab w:pos="2411" w:val="left" w:leader="none"/>
        </w:tabs>
        <w:spacing w:line="240" w:lineRule="auto" w:before="0" w:after="0"/>
        <w:ind w:left="2411" w:right="0" w:hanging="608"/>
        <w:jc w:val="left"/>
      </w:pPr>
      <w:r>
        <w:rPr>
          <w:color w:val="231F20"/>
          <w:w w:val="90"/>
        </w:rPr>
        <w:t>Legislação</w:t>
      </w:r>
      <w:r>
        <w:rPr>
          <w:color w:val="231F20"/>
          <w:spacing w:val="32"/>
        </w:rPr>
        <w:t> </w:t>
      </w:r>
      <w:r>
        <w:rPr>
          <w:color w:val="231F20"/>
          <w:spacing w:val="-2"/>
        </w:rPr>
        <w:t>Aplicável</w:t>
      </w:r>
    </w:p>
    <w:p>
      <w:pPr>
        <w:pStyle w:val="BodyText"/>
        <w:spacing w:before="180"/>
        <w:rPr>
          <w:b/>
          <w:sz w:val="26"/>
        </w:rPr>
      </w:pPr>
    </w:p>
    <w:p>
      <w:pPr>
        <w:pStyle w:val="BodyText"/>
        <w:spacing w:line="242" w:lineRule="auto"/>
        <w:ind w:left="1483" w:right="444" w:firstLine="340"/>
        <w:jc w:val="both"/>
      </w:pPr>
      <w:r>
        <w:rPr>
          <w:b/>
          <w:color w:val="231F20"/>
        </w:rPr>
        <w:t>Constituição Federal. </w:t>
      </w:r>
      <w:r>
        <w:rPr>
          <w:color w:val="231F20"/>
        </w:rPr>
        <w:t>O direito autoral é considerado direito fun-damental e, portanto, considerado cláusula pétrea na atual Constituição Federal Brasileira, datada de 1988. Tal previsão encontra-se no Art. 5º, XXVII e XXVIII, destacando-se:</w:t>
      </w:r>
    </w:p>
    <w:p>
      <w:pPr>
        <w:pStyle w:val="ListParagraph"/>
        <w:numPr>
          <w:ilvl w:val="2"/>
          <w:numId w:val="43"/>
        </w:numPr>
        <w:tabs>
          <w:tab w:pos="4235" w:val="left" w:leader="none"/>
        </w:tabs>
        <w:spacing w:line="235" w:lineRule="auto" w:before="111" w:after="0"/>
        <w:ind w:left="3643" w:right="445" w:firstLine="0"/>
        <w:jc w:val="both"/>
        <w:rPr>
          <w:sz w:val="20"/>
        </w:rPr>
      </w:pPr>
      <w:r>
        <w:rPr>
          <w:color w:val="231F20"/>
          <w:sz w:val="20"/>
        </w:rPr>
        <w:t>- aos autores pertence o direito exclusivo de utilização, publicação ou reprodução de suas </w:t>
      </w:r>
      <w:r>
        <w:rPr>
          <w:color w:val="231F20"/>
          <w:sz w:val="20"/>
        </w:rPr>
        <w:t>obras, transmissível aos herdeiros pelo tempo que a lei fi-</w:t>
      </w:r>
      <w:r>
        <w:rPr>
          <w:color w:val="231F20"/>
          <w:spacing w:val="-4"/>
          <w:sz w:val="20"/>
        </w:rPr>
        <w:t>xar;</w:t>
      </w:r>
    </w:p>
    <w:p>
      <w:pPr>
        <w:pStyle w:val="ListParagraph"/>
        <w:numPr>
          <w:ilvl w:val="2"/>
          <w:numId w:val="43"/>
        </w:numPr>
        <w:tabs>
          <w:tab w:pos="4295" w:val="left" w:leader="none"/>
        </w:tabs>
        <w:spacing w:line="240" w:lineRule="auto" w:before="54" w:after="0"/>
        <w:ind w:left="4295" w:right="0" w:hanging="652"/>
        <w:jc w:val="both"/>
        <w:rPr>
          <w:sz w:val="20"/>
        </w:rPr>
      </w:pPr>
      <w:r>
        <w:rPr>
          <w:color w:val="231F20"/>
          <w:sz w:val="20"/>
        </w:rPr>
        <w:t>-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assegurados,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nos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termos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lei:</w:t>
      </w:r>
    </w:p>
    <w:p>
      <w:pPr>
        <w:spacing w:line="235" w:lineRule="auto" w:before="59"/>
        <w:ind w:left="3643" w:right="446" w:firstLine="0"/>
        <w:jc w:val="both"/>
        <w:rPr>
          <w:sz w:val="20"/>
        </w:rPr>
      </w:pPr>
      <w:r>
        <w:rPr>
          <w:color w:val="231F20"/>
          <w:sz w:val="20"/>
        </w:rPr>
        <w:t>a) a proteção às participações individuais em </w:t>
      </w:r>
      <w:r>
        <w:rPr>
          <w:color w:val="231F20"/>
          <w:sz w:val="20"/>
        </w:rPr>
        <w:t>obras</w:t>
      </w:r>
      <w:r>
        <w:rPr>
          <w:color w:val="231F20"/>
          <w:sz w:val="20"/>
        </w:rPr>
        <w:t> coletivas e à reprodução da imagem e voz humanas, inclusive nas atividades desportivas;</w:t>
      </w:r>
    </w:p>
    <w:p>
      <w:pPr>
        <w:pStyle w:val="BodyText"/>
        <w:spacing w:before="22"/>
        <w:rPr>
          <w:sz w:val="20"/>
        </w:rPr>
      </w:pPr>
    </w:p>
    <w:p>
      <w:pPr>
        <w:pStyle w:val="BodyText"/>
        <w:spacing w:line="242" w:lineRule="auto" w:before="1"/>
        <w:ind w:left="1483" w:right="444" w:firstLine="340"/>
        <w:jc w:val="both"/>
      </w:pPr>
      <w:r>
        <w:rPr>
          <w:b/>
          <w:color w:val="231F20"/>
        </w:rPr>
        <w:t>STF. </w:t>
      </w:r>
      <w:r>
        <w:rPr>
          <w:color w:val="231F20"/>
        </w:rPr>
        <w:t>O Supremo Tribunal Federal, no julgamento da ADI 5.800, assim definiu direito autoral:</w:t>
      </w:r>
    </w:p>
    <w:p>
      <w:pPr>
        <w:spacing w:line="235" w:lineRule="auto" w:before="110"/>
        <w:ind w:left="3643" w:right="444" w:firstLine="0"/>
        <w:jc w:val="both"/>
        <w:rPr>
          <w:sz w:val="20"/>
        </w:rPr>
      </w:pPr>
      <w:r>
        <w:rPr>
          <w:color w:val="231F20"/>
          <w:sz w:val="20"/>
        </w:rPr>
        <w:t>O direito autoral é um conjunto de prerrogativas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conferidas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lei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pessoa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física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jurídi-ca que cria alguma obra intelectual, dentre as quais se destaca o direito exclusivo do autor à utilização,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à publicação ou à reprodução de suas obras, como corolário do direito de propriedade intelectual (art. 5º, XXII e XXVII, da Constituição Federal). [ADI 5.800,</w:t>
      </w:r>
      <w:r>
        <w:rPr>
          <w:color w:val="231F20"/>
          <w:spacing w:val="35"/>
          <w:sz w:val="20"/>
        </w:rPr>
        <w:t> </w:t>
      </w:r>
      <w:r>
        <w:rPr>
          <w:color w:val="231F20"/>
          <w:sz w:val="20"/>
        </w:rPr>
        <w:t>rel.</w:t>
      </w:r>
      <w:r>
        <w:rPr>
          <w:color w:val="231F20"/>
          <w:spacing w:val="35"/>
          <w:sz w:val="20"/>
        </w:rPr>
        <w:t> </w:t>
      </w:r>
      <w:r>
        <w:rPr>
          <w:color w:val="231F20"/>
          <w:sz w:val="20"/>
        </w:rPr>
        <w:t>min.</w:t>
      </w:r>
      <w:r>
        <w:rPr>
          <w:color w:val="231F20"/>
          <w:spacing w:val="35"/>
          <w:sz w:val="20"/>
        </w:rPr>
        <w:t> </w:t>
      </w:r>
      <w:r>
        <w:rPr>
          <w:color w:val="231F20"/>
          <w:sz w:val="20"/>
        </w:rPr>
        <w:t>Luiz</w:t>
      </w:r>
      <w:r>
        <w:rPr>
          <w:color w:val="231F20"/>
          <w:spacing w:val="35"/>
          <w:sz w:val="20"/>
        </w:rPr>
        <w:t> </w:t>
      </w:r>
      <w:r>
        <w:rPr>
          <w:color w:val="231F20"/>
          <w:sz w:val="20"/>
        </w:rPr>
        <w:t>Fux,</w:t>
      </w:r>
      <w:r>
        <w:rPr>
          <w:color w:val="231F20"/>
          <w:spacing w:val="35"/>
          <w:sz w:val="20"/>
        </w:rPr>
        <w:t> </w:t>
      </w:r>
      <w:r>
        <w:rPr>
          <w:color w:val="231F20"/>
          <w:sz w:val="20"/>
        </w:rPr>
        <w:t>j.</w:t>
      </w:r>
      <w:r>
        <w:rPr>
          <w:color w:val="231F20"/>
          <w:spacing w:val="35"/>
          <w:sz w:val="20"/>
        </w:rPr>
        <w:t> </w:t>
      </w:r>
      <w:r>
        <w:rPr>
          <w:color w:val="231F20"/>
          <w:sz w:val="20"/>
        </w:rPr>
        <w:t>8-5-2019,</w:t>
      </w:r>
      <w:r>
        <w:rPr>
          <w:color w:val="231F20"/>
          <w:spacing w:val="35"/>
          <w:sz w:val="20"/>
        </w:rPr>
        <w:t> </w:t>
      </w:r>
      <w:r>
        <w:rPr>
          <w:color w:val="231F20"/>
          <w:sz w:val="20"/>
        </w:rPr>
        <w:t>P,</w:t>
      </w:r>
      <w:r>
        <w:rPr>
          <w:color w:val="231F20"/>
          <w:spacing w:val="35"/>
          <w:sz w:val="20"/>
        </w:rPr>
        <w:t> </w:t>
      </w:r>
      <w:r>
        <w:rPr>
          <w:color w:val="231F20"/>
          <w:sz w:val="20"/>
        </w:rPr>
        <w:t>DJE</w:t>
      </w:r>
      <w:r>
        <w:rPr>
          <w:color w:val="231F20"/>
          <w:spacing w:val="35"/>
          <w:sz w:val="20"/>
        </w:rPr>
        <w:t> </w:t>
      </w:r>
      <w:r>
        <w:rPr>
          <w:color w:val="231F20"/>
          <w:sz w:val="20"/>
        </w:rPr>
        <w:t>de </w:t>
      </w:r>
      <w:r>
        <w:rPr>
          <w:color w:val="231F20"/>
          <w:spacing w:val="-2"/>
          <w:sz w:val="20"/>
        </w:rPr>
        <w:t>22-5-2019]</w:t>
      </w:r>
    </w:p>
    <w:p>
      <w:pPr>
        <w:pStyle w:val="BodyText"/>
        <w:spacing w:before="20"/>
        <w:rPr>
          <w:sz w:val="20"/>
        </w:rPr>
      </w:pPr>
    </w:p>
    <w:p>
      <w:pPr>
        <w:pStyle w:val="BodyText"/>
        <w:spacing w:line="242" w:lineRule="auto"/>
        <w:ind w:left="1483" w:right="445" w:firstLine="340"/>
        <w:jc w:val="both"/>
      </w:pPr>
      <w:r>
        <w:rPr>
          <w:b/>
          <w:color w:val="231F20"/>
        </w:rPr>
        <w:t>Lei. </w:t>
      </w:r>
      <w:r>
        <w:rPr>
          <w:color w:val="231F20"/>
        </w:rPr>
        <w:t>A regulamentação da previsão dos direitos autorais é realizada através da Lei N. 9.610/98. Essa apresenta definições no Art. 5º, desta-</w:t>
      </w:r>
      <w:r>
        <w:rPr>
          <w:color w:val="231F20"/>
          <w:spacing w:val="-2"/>
        </w:rPr>
        <w:t>cando-se:</w:t>
      </w:r>
    </w:p>
    <w:p>
      <w:pPr>
        <w:spacing w:line="235" w:lineRule="auto" w:before="111"/>
        <w:ind w:left="3643" w:right="445" w:firstLine="0"/>
        <w:jc w:val="both"/>
        <w:rPr>
          <w:sz w:val="20"/>
        </w:rPr>
      </w:pPr>
      <w:r>
        <w:rPr>
          <w:color w:val="231F20"/>
          <w:sz w:val="20"/>
        </w:rPr>
        <w:t>I - Publicação - o oferecimento de obra </w:t>
      </w:r>
      <w:r>
        <w:rPr>
          <w:color w:val="231F20"/>
          <w:sz w:val="20"/>
        </w:rPr>
        <w:t>literária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artística ou científica ao conhecimento do </w:t>
      </w:r>
      <w:r>
        <w:rPr>
          <w:color w:val="231F20"/>
          <w:sz w:val="20"/>
        </w:rPr>
        <w:t>público</w:t>
      </w:r>
      <w:r>
        <w:rPr>
          <w:color w:val="231F20"/>
          <w:sz w:val="20"/>
        </w:rPr>
        <w:t>,</w:t>
      </w:r>
      <w:r>
        <w:rPr>
          <w:color w:val="231F20"/>
          <w:sz w:val="20"/>
        </w:rPr>
        <w:t> com o consentimento do autor, ou de qualquer ou-tro titular de direito de autor, por qualquer </w:t>
      </w:r>
      <w:r>
        <w:rPr>
          <w:color w:val="231F20"/>
          <w:sz w:val="20"/>
        </w:rPr>
        <w:t>form</w:t>
      </w:r>
      <w:r>
        <w:rPr>
          <w:color w:val="231F20"/>
          <w:sz w:val="20"/>
        </w:rPr>
        <w:t>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ou processo.</w:t>
      </w:r>
    </w:p>
    <w:p>
      <w:pPr>
        <w:spacing w:before="54"/>
        <w:ind w:left="0" w:right="564" w:firstLine="0"/>
        <w:jc w:val="center"/>
        <w:rPr>
          <w:sz w:val="20"/>
        </w:rPr>
      </w:pPr>
      <w:r>
        <w:rPr>
          <w:color w:val="231F20"/>
          <w:spacing w:val="-2"/>
          <w:w w:val="110"/>
          <w:sz w:val="20"/>
        </w:rPr>
        <w:t>(...)</w:t>
      </w:r>
    </w:p>
    <w:p>
      <w:pPr>
        <w:spacing w:line="235" w:lineRule="auto" w:before="78"/>
        <w:ind w:left="3643" w:right="445" w:firstLine="0"/>
        <w:jc w:val="both"/>
        <w:rPr>
          <w:sz w:val="20"/>
        </w:rPr>
      </w:pPr>
      <w:r>
        <w:rPr>
          <w:color w:val="231F20"/>
          <w:sz w:val="20"/>
        </w:rPr>
        <w:t>IV - Distribuição - a colocação à disposição do </w:t>
      </w:r>
      <w:r>
        <w:rPr>
          <w:color w:val="231F20"/>
          <w:sz w:val="20"/>
        </w:rPr>
        <w:t>pú</w:t>
      </w:r>
      <w:r>
        <w:rPr>
          <w:color w:val="231F20"/>
          <w:sz w:val="20"/>
        </w:rPr>
        <w:t>-</w:t>
      </w:r>
      <w:r>
        <w:rPr>
          <w:color w:val="231F20"/>
          <w:sz w:val="20"/>
        </w:rPr>
        <w:t>blico do original ou cópia de obras literárias, </w:t>
      </w:r>
      <w:r>
        <w:rPr>
          <w:color w:val="231F20"/>
          <w:sz w:val="20"/>
        </w:rPr>
        <w:t>artís</w:t>
      </w:r>
      <w:r>
        <w:rPr>
          <w:color w:val="231F20"/>
          <w:sz w:val="20"/>
        </w:rPr>
        <w:t>-</w:t>
      </w:r>
      <w:r>
        <w:rPr>
          <w:color w:val="231F20"/>
          <w:sz w:val="20"/>
        </w:rPr>
        <w:t>ticas ou científicas, interpretações ou execuções </w:t>
      </w:r>
      <w:r>
        <w:rPr>
          <w:color w:val="231F20"/>
          <w:sz w:val="20"/>
        </w:rPr>
        <w:t>fi</w:t>
      </w:r>
      <w:r>
        <w:rPr>
          <w:color w:val="231F20"/>
          <w:sz w:val="20"/>
        </w:rPr>
        <w:t>-</w:t>
      </w:r>
      <w:r>
        <w:rPr>
          <w:color w:val="231F20"/>
          <w:sz w:val="20"/>
        </w:rPr>
        <w:t>xadas e fonogramas, mediante a venda, locação </w:t>
      </w:r>
      <w:r>
        <w:rPr>
          <w:color w:val="231F20"/>
          <w:sz w:val="20"/>
        </w:rPr>
        <w:t>o</w:t>
      </w:r>
      <w:r>
        <w:rPr>
          <w:color w:val="231F20"/>
          <w:sz w:val="20"/>
        </w:rPr>
        <w:t>u</w:t>
      </w:r>
      <w:r>
        <w:rPr>
          <w:color w:val="231F20"/>
          <w:sz w:val="20"/>
        </w:rPr>
        <w:t> qualquer outra forma de transferência de </w:t>
      </w:r>
      <w:r>
        <w:rPr>
          <w:color w:val="231F20"/>
          <w:sz w:val="20"/>
        </w:rPr>
        <w:t>proprieda</w:t>
      </w:r>
      <w:r>
        <w:rPr>
          <w:color w:val="231F20"/>
          <w:sz w:val="20"/>
        </w:rPr>
        <w:t>-</w:t>
      </w:r>
      <w:r>
        <w:rPr>
          <w:color w:val="231F20"/>
          <w:sz w:val="20"/>
        </w:rPr>
        <w:t>de ou posse.</w:t>
      </w:r>
    </w:p>
    <w:p>
      <w:pPr>
        <w:pStyle w:val="BodyText"/>
        <w:spacing w:before="9"/>
        <w:rPr>
          <w:sz w:val="20"/>
        </w:rPr>
      </w:pPr>
    </w:p>
    <w:p>
      <w:pPr>
        <w:spacing w:before="0"/>
        <w:ind w:left="0" w:right="564" w:firstLine="0"/>
        <w:jc w:val="center"/>
        <w:rPr>
          <w:sz w:val="20"/>
        </w:rPr>
      </w:pPr>
      <w:r>
        <w:rPr>
          <w:color w:val="231F20"/>
          <w:spacing w:val="-2"/>
          <w:w w:val="110"/>
          <w:sz w:val="20"/>
        </w:rPr>
        <w:t>(...)</w:t>
      </w:r>
    </w:p>
    <w:p>
      <w:pPr>
        <w:spacing w:after="0"/>
        <w:jc w:val="center"/>
        <w:rPr>
          <w:sz w:val="20"/>
        </w:rPr>
        <w:sectPr>
          <w:pgSz w:w="9420" w:h="13840"/>
          <w:pgMar w:header="673" w:footer="0" w:top="860" w:bottom="280" w:left="0" w:right="1275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5"/>
        <w:rPr>
          <w:sz w:val="20"/>
        </w:rPr>
      </w:pPr>
    </w:p>
    <w:p>
      <w:pPr>
        <w:spacing w:before="0"/>
        <w:ind w:left="3883" w:right="0" w:firstLine="0"/>
        <w:jc w:val="left"/>
        <w:rPr>
          <w:sz w:val="20"/>
        </w:rPr>
      </w:pPr>
      <w:r>
        <w:rPr>
          <w:color w:val="231F20"/>
          <w:sz w:val="20"/>
        </w:rPr>
        <w:t>VIII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-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Obra:</w:t>
      </w:r>
    </w:p>
    <w:p>
      <w:pPr>
        <w:spacing w:line="235" w:lineRule="auto" w:before="18"/>
        <w:ind w:left="3883" w:right="203" w:firstLine="0"/>
        <w:jc w:val="left"/>
        <w:rPr>
          <w:sz w:val="20"/>
        </w:rPr>
      </w:pPr>
      <w:r>
        <w:rPr>
          <w:color w:val="231F20"/>
          <w:sz w:val="20"/>
        </w:rPr>
        <w:t>a) Em coautoria - quando é criada em comum, </w:t>
      </w:r>
      <w:r>
        <w:rPr>
          <w:color w:val="231F20"/>
          <w:sz w:val="20"/>
        </w:rPr>
        <w:t>po</w:t>
      </w:r>
      <w:r>
        <w:rPr>
          <w:color w:val="231F20"/>
          <w:sz w:val="20"/>
        </w:rPr>
        <w:t>r</w:t>
      </w:r>
      <w:r>
        <w:rPr>
          <w:color w:val="231F20"/>
          <w:sz w:val="20"/>
        </w:rPr>
        <w:t> dois ou mais autores.</w:t>
      </w:r>
    </w:p>
    <w:p>
      <w:pPr>
        <w:spacing w:before="56"/>
        <w:ind w:left="3883" w:right="0" w:firstLine="0"/>
        <w:jc w:val="left"/>
        <w:rPr>
          <w:sz w:val="20"/>
        </w:rPr>
      </w:pPr>
      <w:r>
        <w:rPr>
          <w:color w:val="231F20"/>
          <w:spacing w:val="-2"/>
          <w:w w:val="110"/>
          <w:sz w:val="20"/>
        </w:rPr>
        <w:t>(...)</w:t>
      </w:r>
    </w:p>
    <w:p>
      <w:pPr>
        <w:pStyle w:val="ListParagraph"/>
        <w:numPr>
          <w:ilvl w:val="0"/>
          <w:numId w:val="49"/>
        </w:numPr>
        <w:tabs>
          <w:tab w:pos="4091" w:val="left" w:leader="none"/>
        </w:tabs>
        <w:spacing w:line="240" w:lineRule="auto" w:before="55" w:after="0"/>
        <w:ind w:left="4091" w:right="0" w:hanging="208"/>
        <w:jc w:val="both"/>
        <w:rPr>
          <w:sz w:val="20"/>
        </w:rPr>
      </w:pPr>
      <w:r>
        <w:rPr>
          <w:color w:val="231F20"/>
          <w:sz w:val="20"/>
        </w:rPr>
        <w:t>Inédita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-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haja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sido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objeto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publicação.</w:t>
      </w:r>
    </w:p>
    <w:p>
      <w:pPr>
        <w:pStyle w:val="ListParagraph"/>
        <w:numPr>
          <w:ilvl w:val="0"/>
          <w:numId w:val="49"/>
        </w:numPr>
        <w:tabs>
          <w:tab w:pos="4083" w:val="left" w:leader="none"/>
        </w:tabs>
        <w:spacing w:line="235" w:lineRule="auto" w:before="58" w:after="0"/>
        <w:ind w:left="3883" w:right="206" w:firstLine="0"/>
        <w:jc w:val="both"/>
        <w:rPr>
          <w:sz w:val="20"/>
        </w:rPr>
      </w:pPr>
      <w:r>
        <w:rPr>
          <w:color w:val="231F20"/>
          <w:sz w:val="20"/>
        </w:rPr>
        <w:t>Póstuma - a que se publique após a morte do au-</w:t>
      </w:r>
      <w:r>
        <w:rPr>
          <w:color w:val="231F20"/>
          <w:spacing w:val="-4"/>
          <w:sz w:val="20"/>
        </w:rPr>
        <w:t>tor.</w:t>
      </w:r>
    </w:p>
    <w:p>
      <w:pPr>
        <w:pStyle w:val="ListParagraph"/>
        <w:numPr>
          <w:ilvl w:val="0"/>
          <w:numId w:val="49"/>
        </w:numPr>
        <w:tabs>
          <w:tab w:pos="4080" w:val="left" w:leader="none"/>
        </w:tabs>
        <w:spacing w:line="240" w:lineRule="auto" w:before="56" w:after="0"/>
        <w:ind w:left="4080" w:right="0" w:hanging="197"/>
        <w:jc w:val="both"/>
        <w:rPr>
          <w:sz w:val="20"/>
        </w:rPr>
      </w:pPr>
      <w:r>
        <w:rPr>
          <w:color w:val="231F20"/>
          <w:sz w:val="20"/>
        </w:rPr>
        <w:t>Originária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-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criação</w:t>
      </w:r>
      <w:r>
        <w:rPr>
          <w:color w:val="231F20"/>
          <w:spacing w:val="6"/>
          <w:sz w:val="20"/>
        </w:rPr>
        <w:t> </w:t>
      </w:r>
      <w:r>
        <w:rPr>
          <w:color w:val="231F20"/>
          <w:spacing w:val="-2"/>
          <w:sz w:val="20"/>
        </w:rPr>
        <w:t>primígena.</w:t>
      </w:r>
    </w:p>
    <w:p>
      <w:pPr>
        <w:pStyle w:val="ListParagraph"/>
        <w:numPr>
          <w:ilvl w:val="0"/>
          <w:numId w:val="49"/>
        </w:numPr>
        <w:tabs>
          <w:tab w:pos="4088" w:val="left" w:leader="none"/>
        </w:tabs>
        <w:spacing w:line="235" w:lineRule="auto" w:before="58" w:after="0"/>
        <w:ind w:left="3883" w:right="205" w:firstLine="0"/>
        <w:jc w:val="both"/>
        <w:rPr>
          <w:sz w:val="20"/>
        </w:rPr>
      </w:pPr>
      <w:r>
        <w:rPr>
          <w:color w:val="231F20"/>
          <w:sz w:val="20"/>
        </w:rPr>
        <w:t>Derivada - a que, constituindo criação </w:t>
      </w:r>
      <w:r>
        <w:rPr>
          <w:color w:val="231F20"/>
          <w:sz w:val="20"/>
        </w:rPr>
        <w:t>intelectual nova, resulta da transformação de obra originária.</w:t>
      </w:r>
    </w:p>
    <w:p>
      <w:pPr>
        <w:pStyle w:val="ListParagraph"/>
        <w:numPr>
          <w:ilvl w:val="0"/>
          <w:numId w:val="49"/>
        </w:numPr>
        <w:tabs>
          <w:tab w:pos="4086" w:val="left" w:leader="none"/>
        </w:tabs>
        <w:spacing w:line="235" w:lineRule="auto" w:before="59" w:after="0"/>
        <w:ind w:left="3883" w:right="204" w:firstLine="0"/>
        <w:jc w:val="both"/>
        <w:rPr>
          <w:sz w:val="20"/>
        </w:rPr>
      </w:pPr>
      <w:r>
        <w:rPr>
          <w:color w:val="231F20"/>
          <w:sz w:val="20"/>
        </w:rPr>
        <w:t>Coletiva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-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criada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iniciativa,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organização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res-ponsabilidade de uma pessoa física ou jurídica, </w:t>
      </w:r>
      <w:r>
        <w:rPr>
          <w:color w:val="231F20"/>
          <w:sz w:val="20"/>
        </w:rPr>
        <w:t>que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publica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sob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seu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nome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marca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constituída pela participação de diferentes autores, cujas contri-buições se fundem numa criação autônoma.</w:t>
      </w:r>
    </w:p>
    <w:p>
      <w:pPr>
        <w:pStyle w:val="BodyText"/>
        <w:spacing w:before="22"/>
        <w:rPr>
          <w:sz w:val="20"/>
        </w:rPr>
      </w:pPr>
    </w:p>
    <w:p>
      <w:pPr>
        <w:pStyle w:val="BodyText"/>
        <w:spacing w:line="242" w:lineRule="auto"/>
        <w:ind w:left="1723" w:right="205" w:firstLine="340"/>
        <w:jc w:val="both"/>
      </w:pPr>
      <w:r>
        <w:rPr>
          <w:b/>
          <w:color w:val="231F20"/>
        </w:rPr>
        <w:t>Autoria.</w:t>
      </w:r>
      <w:r>
        <w:rPr>
          <w:b/>
          <w:color w:val="231F20"/>
          <w:spacing w:val="-7"/>
        </w:rPr>
        <w:t> </w:t>
      </w:r>
      <w:r>
        <w:rPr>
          <w:color w:val="231F20"/>
        </w:rPr>
        <w:t>O</w:t>
      </w:r>
      <w:r>
        <w:rPr>
          <w:color w:val="231F20"/>
          <w:spacing w:val="-7"/>
        </w:rPr>
        <w:t> </w:t>
      </w:r>
      <w:r>
        <w:rPr>
          <w:color w:val="231F20"/>
        </w:rPr>
        <w:t>autor</w:t>
      </w:r>
      <w:r>
        <w:rPr>
          <w:color w:val="231F20"/>
          <w:spacing w:val="-7"/>
        </w:rPr>
        <w:t> </w:t>
      </w:r>
      <w:r>
        <w:rPr>
          <w:color w:val="231F20"/>
        </w:rPr>
        <w:t>é</w:t>
      </w:r>
      <w:r>
        <w:rPr>
          <w:color w:val="231F20"/>
          <w:spacing w:val="-7"/>
        </w:rPr>
        <w:t> </w:t>
      </w:r>
      <w:r>
        <w:rPr>
          <w:color w:val="231F20"/>
        </w:rPr>
        <w:t>pessoa</w:t>
      </w:r>
      <w:r>
        <w:rPr>
          <w:color w:val="231F20"/>
          <w:spacing w:val="-7"/>
        </w:rPr>
        <w:t> </w:t>
      </w:r>
      <w:r>
        <w:rPr>
          <w:color w:val="231F20"/>
        </w:rPr>
        <w:t>física</w:t>
      </w:r>
      <w:r>
        <w:rPr>
          <w:color w:val="231F20"/>
          <w:spacing w:val="-7"/>
        </w:rPr>
        <w:t> </w:t>
      </w:r>
      <w:r>
        <w:rPr>
          <w:color w:val="231F20"/>
        </w:rPr>
        <w:t>que</w:t>
      </w:r>
      <w:r>
        <w:rPr>
          <w:color w:val="231F20"/>
          <w:spacing w:val="-7"/>
        </w:rPr>
        <w:t> </w:t>
      </w:r>
      <w:r>
        <w:rPr>
          <w:color w:val="231F20"/>
        </w:rPr>
        <w:t>cria</w:t>
      </w:r>
      <w:r>
        <w:rPr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obra,</w:t>
      </w:r>
      <w:r>
        <w:rPr>
          <w:color w:val="231F20"/>
          <w:spacing w:val="-7"/>
        </w:rPr>
        <w:t> </w:t>
      </w:r>
      <w:r>
        <w:rPr>
          <w:color w:val="231F20"/>
        </w:rPr>
        <w:t>contudo,</w:t>
      </w:r>
      <w:r>
        <w:rPr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lei</w:t>
      </w:r>
      <w:r>
        <w:rPr>
          <w:color w:val="231F20"/>
          <w:spacing w:val="-7"/>
        </w:rPr>
        <w:t> </w:t>
      </w:r>
      <w:r>
        <w:rPr>
          <w:color w:val="231F20"/>
        </w:rPr>
        <w:t>autori-za que a proteção concedida ao autor pode ser aplicada às pessoas jurídi-cas.</w:t>
      </w:r>
      <w:r>
        <w:rPr>
          <w:color w:val="231F20"/>
          <w:spacing w:val="-5"/>
        </w:rPr>
        <w:t> 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identificação</w:t>
      </w:r>
      <w:r>
        <w:rPr>
          <w:color w:val="231F20"/>
          <w:spacing w:val="-5"/>
        </w:rPr>
        <w:t> </w:t>
      </w:r>
      <w:r>
        <w:rPr>
          <w:color w:val="231F20"/>
        </w:rPr>
        <w:t>do</w:t>
      </w:r>
      <w:r>
        <w:rPr>
          <w:color w:val="231F20"/>
          <w:spacing w:val="-5"/>
        </w:rPr>
        <w:t> </w:t>
      </w:r>
      <w:r>
        <w:rPr>
          <w:color w:val="231F20"/>
        </w:rPr>
        <w:t>autor</w:t>
      </w:r>
      <w:r>
        <w:rPr>
          <w:color w:val="231F20"/>
          <w:spacing w:val="-5"/>
        </w:rPr>
        <w:t> </w:t>
      </w:r>
      <w:r>
        <w:rPr>
          <w:color w:val="231F20"/>
        </w:rPr>
        <w:t>pode</w:t>
      </w:r>
      <w:r>
        <w:rPr>
          <w:color w:val="231F20"/>
          <w:spacing w:val="-5"/>
        </w:rPr>
        <w:t> </w:t>
      </w:r>
      <w:r>
        <w:rPr>
          <w:color w:val="231F20"/>
        </w:rPr>
        <w:t>ser</w:t>
      </w:r>
      <w:r>
        <w:rPr>
          <w:color w:val="231F20"/>
          <w:spacing w:val="-5"/>
        </w:rPr>
        <w:t> </w:t>
      </w:r>
      <w:r>
        <w:rPr>
          <w:color w:val="231F20"/>
        </w:rPr>
        <w:t>através</w:t>
      </w:r>
      <w:r>
        <w:rPr>
          <w:color w:val="231F20"/>
          <w:spacing w:val="-5"/>
        </w:rPr>
        <w:t> </w:t>
      </w:r>
      <w:r>
        <w:rPr>
          <w:color w:val="231F20"/>
        </w:rPr>
        <w:t>de</w:t>
      </w:r>
      <w:r>
        <w:rPr>
          <w:color w:val="231F20"/>
          <w:spacing w:val="-5"/>
        </w:rPr>
        <w:t> </w:t>
      </w:r>
      <w:r>
        <w:rPr>
          <w:color w:val="231F20"/>
        </w:rPr>
        <w:t>nome</w:t>
      </w:r>
      <w:r>
        <w:rPr>
          <w:color w:val="231F20"/>
          <w:spacing w:val="-5"/>
        </w:rPr>
        <w:t> </w:t>
      </w:r>
      <w:r>
        <w:rPr>
          <w:color w:val="231F20"/>
        </w:rPr>
        <w:t>civil,</w:t>
      </w:r>
      <w:r>
        <w:rPr>
          <w:color w:val="231F20"/>
          <w:spacing w:val="-5"/>
        </w:rPr>
        <w:t> </w:t>
      </w:r>
      <w:r>
        <w:rPr>
          <w:color w:val="231F20"/>
        </w:rPr>
        <w:t>completo</w:t>
      </w:r>
      <w:r>
        <w:rPr>
          <w:color w:val="231F20"/>
          <w:spacing w:val="-5"/>
        </w:rPr>
        <w:t> </w:t>
      </w:r>
      <w:r>
        <w:rPr>
          <w:color w:val="231F20"/>
        </w:rPr>
        <w:t>ou abreviado, de pseudônimo ou qualquer outro sinal convencional.</w:t>
      </w:r>
    </w:p>
    <w:p>
      <w:pPr>
        <w:pStyle w:val="BodyText"/>
        <w:spacing w:line="242" w:lineRule="auto" w:before="100"/>
        <w:ind w:left="1723" w:right="204" w:firstLine="340"/>
        <w:jc w:val="both"/>
      </w:pPr>
      <w:r>
        <w:rPr>
          <w:b/>
          <w:color w:val="231F20"/>
        </w:rPr>
        <w:t>Coautoria.</w:t>
      </w:r>
      <w:r>
        <w:rPr>
          <w:b/>
          <w:color w:val="231F20"/>
          <w:spacing w:val="-6"/>
        </w:rPr>
        <w:t> </w:t>
      </w:r>
      <w:r>
        <w:rPr>
          <w:color w:val="231F20"/>
        </w:rPr>
        <w:t>Ao</w:t>
      </w:r>
      <w:r>
        <w:rPr>
          <w:color w:val="231F20"/>
          <w:spacing w:val="-6"/>
        </w:rPr>
        <w:t> </w:t>
      </w:r>
      <w:r>
        <w:rPr>
          <w:color w:val="231F20"/>
        </w:rPr>
        <w:t>coautor</w:t>
      </w:r>
      <w:r>
        <w:rPr>
          <w:color w:val="231F20"/>
          <w:spacing w:val="-6"/>
        </w:rPr>
        <w:t> </w:t>
      </w:r>
      <w:r>
        <w:rPr>
          <w:color w:val="231F20"/>
        </w:rPr>
        <w:t>são</w:t>
      </w:r>
      <w:r>
        <w:rPr>
          <w:color w:val="231F20"/>
          <w:spacing w:val="-6"/>
        </w:rPr>
        <w:t> </w:t>
      </w:r>
      <w:r>
        <w:rPr>
          <w:color w:val="231F20"/>
        </w:rPr>
        <w:t>asseguradas</w:t>
      </w:r>
      <w:r>
        <w:rPr>
          <w:color w:val="231F20"/>
          <w:spacing w:val="-6"/>
        </w:rPr>
        <w:t> </w:t>
      </w:r>
      <w:r>
        <w:rPr>
          <w:color w:val="231F20"/>
        </w:rPr>
        <w:t>todas</w:t>
      </w:r>
      <w:r>
        <w:rPr>
          <w:color w:val="231F20"/>
          <w:spacing w:val="-6"/>
        </w:rPr>
        <w:t> </w:t>
      </w:r>
      <w:r>
        <w:rPr>
          <w:color w:val="231F20"/>
        </w:rPr>
        <w:t>as</w:t>
      </w:r>
      <w:r>
        <w:rPr>
          <w:color w:val="231F20"/>
          <w:spacing w:val="-6"/>
        </w:rPr>
        <w:t> </w:t>
      </w:r>
      <w:r>
        <w:rPr>
          <w:color w:val="231F20"/>
        </w:rPr>
        <w:t>faculdades</w:t>
      </w:r>
      <w:r>
        <w:rPr>
          <w:color w:val="231F20"/>
          <w:spacing w:val="-6"/>
        </w:rPr>
        <w:t> </w:t>
      </w:r>
      <w:r>
        <w:rPr>
          <w:color w:val="231F20"/>
        </w:rPr>
        <w:t>inerentes à criação de obra individual, com a vedação para questões passíveis de acarretar prejuízo à exploração da obra comum.</w:t>
      </w:r>
    </w:p>
    <w:p>
      <w:pPr>
        <w:pStyle w:val="BodyText"/>
        <w:spacing w:line="242" w:lineRule="auto" w:before="100"/>
        <w:ind w:left="1723" w:right="204" w:firstLine="340"/>
        <w:jc w:val="both"/>
      </w:pPr>
      <w:r>
        <w:rPr>
          <w:b/>
          <w:color w:val="231F20"/>
        </w:rPr>
        <w:t>Auxílio. </w:t>
      </w:r>
      <w:r>
        <w:rPr>
          <w:color w:val="231F20"/>
        </w:rPr>
        <w:t>Nos termos da lei, não se considera coautor quem simples-mente auxiliou o autor na produção da obra literária, artística ou cien-tífica, revendo-a, atualizando-a, bem como fiscalizando ou dirigindo sua edição ou apresentação por qualquer meio.</w:t>
      </w:r>
    </w:p>
    <w:p>
      <w:pPr>
        <w:pStyle w:val="BodyText"/>
        <w:spacing w:line="242" w:lineRule="auto" w:before="100"/>
        <w:ind w:left="1723" w:right="205" w:firstLine="340"/>
        <w:jc w:val="both"/>
      </w:pPr>
      <w:r>
        <w:rPr>
          <w:b/>
          <w:color w:val="231F20"/>
        </w:rPr>
        <w:t>Requisito.</w:t>
      </w:r>
      <w:r>
        <w:rPr>
          <w:b/>
          <w:color w:val="231F20"/>
          <w:spacing w:val="-14"/>
        </w:rPr>
        <w:t> </w:t>
      </w:r>
      <w:r>
        <w:rPr>
          <w:color w:val="231F20"/>
        </w:rPr>
        <w:t>Tratando-se</w:t>
      </w:r>
      <w:r>
        <w:rPr>
          <w:color w:val="231F20"/>
          <w:spacing w:val="-14"/>
        </w:rPr>
        <w:t> </w:t>
      </w:r>
      <w:r>
        <w:rPr>
          <w:color w:val="231F20"/>
        </w:rPr>
        <w:t>a</w:t>
      </w:r>
      <w:r>
        <w:rPr>
          <w:color w:val="231F20"/>
          <w:spacing w:val="-14"/>
        </w:rPr>
        <w:t> </w:t>
      </w:r>
      <w:r>
        <w:rPr>
          <w:color w:val="231F20"/>
        </w:rPr>
        <w:t>EDITARES</w:t>
      </w:r>
      <w:r>
        <w:rPr>
          <w:color w:val="231F20"/>
          <w:spacing w:val="-13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Associação</w:t>
      </w:r>
      <w:r>
        <w:rPr>
          <w:color w:val="231F20"/>
          <w:spacing w:val="-14"/>
        </w:rPr>
        <w:t> </w:t>
      </w:r>
      <w:r>
        <w:rPr>
          <w:color w:val="231F20"/>
        </w:rPr>
        <w:t>sem</w:t>
      </w:r>
      <w:r>
        <w:rPr>
          <w:color w:val="231F20"/>
          <w:spacing w:val="-14"/>
        </w:rPr>
        <w:t> </w:t>
      </w:r>
      <w:r>
        <w:rPr>
          <w:color w:val="231F20"/>
        </w:rPr>
        <w:t>fins</w:t>
      </w:r>
      <w:r>
        <w:rPr>
          <w:color w:val="231F20"/>
          <w:spacing w:val="-13"/>
        </w:rPr>
        <w:t> </w:t>
      </w:r>
      <w:r>
        <w:rPr>
          <w:color w:val="231F20"/>
        </w:rPr>
        <w:t>lucrati-vos, atuando através do voluntariado de seus membros, e, visando a sua autossustentabilidade, é requisitada ao autor a celebração do contrato de cessão de direitos autorais como condição para editoração.</w:t>
      </w:r>
    </w:p>
    <w:p>
      <w:pPr>
        <w:pStyle w:val="BodyText"/>
        <w:spacing w:line="242" w:lineRule="auto" w:before="100"/>
        <w:ind w:left="1723" w:right="205" w:firstLine="340"/>
        <w:jc w:val="both"/>
      </w:pPr>
      <w:r>
        <w:rPr>
          <w:b/>
          <w:color w:val="231F20"/>
        </w:rPr>
        <w:t>Desassédio.</w:t>
      </w:r>
      <w:r>
        <w:rPr>
          <w:b/>
          <w:color w:val="231F20"/>
          <w:spacing w:val="-3"/>
        </w:rPr>
        <w:t> </w:t>
      </w:r>
      <w:r>
        <w:rPr>
          <w:color w:val="231F20"/>
        </w:rPr>
        <w:t>Tal providência tem se mostrado elemento importante no</w:t>
      </w:r>
      <w:r>
        <w:rPr>
          <w:color w:val="231F20"/>
          <w:spacing w:val="-11"/>
        </w:rPr>
        <w:t> </w:t>
      </w:r>
      <w:r>
        <w:rPr>
          <w:color w:val="231F20"/>
        </w:rPr>
        <w:t>desassédio</w:t>
      </w:r>
      <w:r>
        <w:rPr>
          <w:color w:val="231F20"/>
          <w:spacing w:val="-11"/>
        </w:rPr>
        <w:t> </w:t>
      </w:r>
      <w:r>
        <w:rPr>
          <w:color w:val="231F20"/>
        </w:rPr>
        <w:t>do</w:t>
      </w:r>
      <w:r>
        <w:rPr>
          <w:color w:val="231F20"/>
          <w:spacing w:val="-11"/>
        </w:rPr>
        <w:t> </w:t>
      </w:r>
      <w:r>
        <w:rPr>
          <w:color w:val="231F20"/>
        </w:rPr>
        <w:t>processo</w:t>
      </w:r>
      <w:r>
        <w:rPr>
          <w:color w:val="231F20"/>
          <w:spacing w:val="-11"/>
        </w:rPr>
        <w:t> </w:t>
      </w:r>
      <w:r>
        <w:rPr>
          <w:color w:val="231F20"/>
        </w:rPr>
        <w:t>editorial</w:t>
      </w:r>
      <w:r>
        <w:rPr>
          <w:color w:val="231F20"/>
          <w:spacing w:val="-11"/>
        </w:rPr>
        <w:t> </w:t>
      </w:r>
      <w:r>
        <w:rPr>
          <w:color w:val="231F20"/>
        </w:rPr>
        <w:t>e</w:t>
      </w:r>
      <w:r>
        <w:rPr>
          <w:color w:val="231F20"/>
          <w:spacing w:val="-11"/>
        </w:rPr>
        <w:t> </w:t>
      </w:r>
      <w:r>
        <w:rPr>
          <w:color w:val="231F20"/>
        </w:rPr>
        <w:t>garantia</w:t>
      </w:r>
      <w:r>
        <w:rPr>
          <w:color w:val="231F20"/>
          <w:spacing w:val="-11"/>
        </w:rPr>
        <w:t> </w:t>
      </w:r>
      <w:r>
        <w:rPr>
          <w:color w:val="231F20"/>
        </w:rPr>
        <w:t>da</w:t>
      </w:r>
      <w:r>
        <w:rPr>
          <w:color w:val="231F20"/>
          <w:spacing w:val="-11"/>
        </w:rPr>
        <w:t> </w:t>
      </w:r>
      <w:r>
        <w:rPr>
          <w:color w:val="231F20"/>
        </w:rPr>
        <w:t>finalização</w:t>
      </w:r>
      <w:r>
        <w:rPr>
          <w:color w:val="231F20"/>
          <w:spacing w:val="-11"/>
        </w:rPr>
        <w:t> </w:t>
      </w:r>
      <w:r>
        <w:rPr>
          <w:color w:val="231F20"/>
        </w:rPr>
        <w:t>da</w:t>
      </w:r>
      <w:r>
        <w:rPr>
          <w:color w:val="231F20"/>
          <w:spacing w:val="-11"/>
        </w:rPr>
        <w:t> </w:t>
      </w:r>
      <w:r>
        <w:rPr>
          <w:color w:val="231F20"/>
        </w:rPr>
        <w:t>editoração em caso de situações adversas do autor.</w:t>
      </w:r>
    </w:p>
    <w:p>
      <w:pPr>
        <w:pStyle w:val="BodyText"/>
        <w:spacing w:after="0" w:line="242" w:lineRule="auto"/>
        <w:jc w:val="both"/>
        <w:sectPr>
          <w:pgSz w:w="9420" w:h="13840"/>
          <w:pgMar w:header="673" w:footer="0" w:top="860" w:bottom="280" w:left="0" w:right="1275"/>
        </w:sectPr>
      </w:pPr>
    </w:p>
    <w:p>
      <w:pPr>
        <w:pStyle w:val="BodyText"/>
        <w:rPr>
          <w:sz w:val="26"/>
        </w:rPr>
      </w:pPr>
    </w:p>
    <w:p>
      <w:pPr>
        <w:pStyle w:val="BodyText"/>
        <w:spacing w:before="226"/>
        <w:rPr>
          <w:sz w:val="26"/>
        </w:rPr>
      </w:pPr>
    </w:p>
    <w:p>
      <w:pPr>
        <w:pStyle w:val="Heading5"/>
        <w:numPr>
          <w:ilvl w:val="1"/>
          <w:numId w:val="43"/>
        </w:numPr>
        <w:tabs>
          <w:tab w:pos="2419" w:val="left" w:leader="none"/>
        </w:tabs>
        <w:spacing w:line="240" w:lineRule="auto" w:before="0" w:after="0"/>
        <w:ind w:left="2419" w:right="0" w:hanging="608"/>
        <w:jc w:val="left"/>
      </w:pPr>
      <w:r>
        <w:rPr>
          <w:color w:val="231F20"/>
          <w:spacing w:val="-6"/>
        </w:rPr>
        <w:t>Cessão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de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Direitos</w:t>
      </w:r>
    </w:p>
    <w:p>
      <w:pPr>
        <w:pStyle w:val="BodyText"/>
        <w:spacing w:before="180"/>
        <w:rPr>
          <w:b/>
          <w:sz w:val="26"/>
        </w:rPr>
      </w:pPr>
    </w:p>
    <w:p>
      <w:pPr>
        <w:pStyle w:val="BodyText"/>
        <w:spacing w:line="242" w:lineRule="auto"/>
        <w:ind w:left="1491" w:firstLine="340"/>
      </w:pPr>
      <w:r>
        <w:rPr>
          <w:b/>
          <w:color w:val="231F20"/>
        </w:rPr>
        <w:t>Cessão. </w:t>
      </w:r>
      <w:r>
        <w:rPr>
          <w:color w:val="231F20"/>
        </w:rPr>
        <w:t>A celebração do contrato de cessão de direitos é realizada seguindo os ditames da Lei N. 9.610/98, como segue:</w:t>
      </w:r>
    </w:p>
    <w:p>
      <w:pPr>
        <w:pStyle w:val="BodyText"/>
        <w:spacing w:before="220"/>
      </w:pPr>
    </w:p>
    <w:p>
      <w:pPr>
        <w:spacing w:before="0"/>
        <w:ind w:left="1831" w:right="0" w:firstLine="0"/>
        <w:jc w:val="left"/>
        <w:rPr>
          <w:sz w:val="20"/>
        </w:rPr>
      </w:pPr>
      <w:r>
        <w:rPr>
          <w:color w:val="231F20"/>
          <w:sz w:val="20"/>
        </w:rPr>
        <w:t>Da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Transferência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dos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Direitos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Autor</w:t>
      </w:r>
    </w:p>
    <w:p>
      <w:pPr>
        <w:spacing w:line="235" w:lineRule="auto" w:before="118"/>
        <w:ind w:left="3651" w:right="437" w:firstLine="0"/>
        <w:jc w:val="both"/>
        <w:rPr>
          <w:sz w:val="20"/>
        </w:rPr>
      </w:pPr>
      <w:r>
        <w:rPr>
          <w:color w:val="231F20"/>
          <w:sz w:val="20"/>
        </w:rPr>
        <w:t>Art. 49. Os direitos de autor poderão ser total ou parcialmente transferidos a terceiros, por ele ou </w:t>
      </w:r>
      <w:r>
        <w:rPr>
          <w:color w:val="231F20"/>
          <w:sz w:val="20"/>
        </w:rPr>
        <w:t>por seus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sucessores,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título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universal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singular,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pesso-almente ou por meio de representantes com pode-res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especiais,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meio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licenciamento,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concessão, cessão ou por outros meios admitidos em Direito, obedecidas as seguintes limitações:</w:t>
      </w:r>
    </w:p>
    <w:p>
      <w:pPr>
        <w:pStyle w:val="ListParagraph"/>
        <w:numPr>
          <w:ilvl w:val="0"/>
          <w:numId w:val="50"/>
        </w:numPr>
        <w:tabs>
          <w:tab w:pos="3769" w:val="left" w:leader="none"/>
        </w:tabs>
        <w:spacing w:line="235" w:lineRule="auto" w:before="57" w:after="0"/>
        <w:ind w:left="3651" w:right="437" w:firstLine="0"/>
        <w:jc w:val="both"/>
        <w:rPr>
          <w:sz w:val="20"/>
        </w:rPr>
      </w:pPr>
      <w:r>
        <w:rPr>
          <w:color w:val="231F20"/>
          <w:sz w:val="20"/>
        </w:rPr>
        <w:t>-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transmissão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total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compreende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todos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direitos de autor, salvo os de natureza moral e os expressa-mente excluídos por lei.</w:t>
      </w:r>
    </w:p>
    <w:p>
      <w:pPr>
        <w:pStyle w:val="ListParagraph"/>
        <w:numPr>
          <w:ilvl w:val="0"/>
          <w:numId w:val="50"/>
        </w:numPr>
        <w:tabs>
          <w:tab w:pos="3870" w:val="left" w:leader="none"/>
        </w:tabs>
        <w:spacing w:line="235" w:lineRule="auto" w:before="58" w:after="0"/>
        <w:ind w:left="3651" w:right="437" w:firstLine="0"/>
        <w:jc w:val="both"/>
        <w:rPr>
          <w:sz w:val="20"/>
        </w:rPr>
      </w:pPr>
      <w:r>
        <w:rPr>
          <w:color w:val="231F20"/>
          <w:sz w:val="20"/>
        </w:rPr>
        <w:t>- Somente se admitirá transmissão total e defi-nitiva dos direitos mediante estipulação </w:t>
      </w:r>
      <w:r>
        <w:rPr>
          <w:color w:val="231F20"/>
          <w:sz w:val="20"/>
        </w:rPr>
        <w:t>contratual </w:t>
      </w:r>
      <w:r>
        <w:rPr>
          <w:color w:val="231F20"/>
          <w:spacing w:val="-2"/>
          <w:sz w:val="20"/>
        </w:rPr>
        <w:t>escrita.</w:t>
      </w:r>
    </w:p>
    <w:p>
      <w:pPr>
        <w:pStyle w:val="ListParagraph"/>
        <w:numPr>
          <w:ilvl w:val="0"/>
          <w:numId w:val="50"/>
        </w:numPr>
        <w:tabs>
          <w:tab w:pos="3900" w:val="left" w:leader="none"/>
        </w:tabs>
        <w:spacing w:line="235" w:lineRule="auto" w:before="59" w:after="0"/>
        <w:ind w:left="3651" w:right="437" w:firstLine="0"/>
        <w:jc w:val="both"/>
        <w:rPr>
          <w:sz w:val="20"/>
        </w:rPr>
      </w:pPr>
      <w:r>
        <w:rPr>
          <w:color w:val="231F20"/>
          <w:sz w:val="20"/>
        </w:rPr>
        <w:t>-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hipótese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haver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estipulação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contratual escrita, o prazo máximo será de cinco anos.</w:t>
      </w:r>
    </w:p>
    <w:p>
      <w:pPr>
        <w:pStyle w:val="ListParagraph"/>
        <w:numPr>
          <w:ilvl w:val="0"/>
          <w:numId w:val="50"/>
        </w:numPr>
        <w:tabs>
          <w:tab w:pos="3909" w:val="left" w:leader="none"/>
        </w:tabs>
        <w:spacing w:line="235" w:lineRule="auto" w:before="59" w:after="0"/>
        <w:ind w:left="3651" w:right="437" w:firstLine="0"/>
        <w:jc w:val="both"/>
        <w:rPr>
          <w:sz w:val="20"/>
        </w:rPr>
      </w:pPr>
      <w:r>
        <w:rPr>
          <w:color w:val="231F20"/>
          <w:sz w:val="20"/>
        </w:rPr>
        <w:t>-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cessão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será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válida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unicamente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país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em que se firmou o contrato, salvo estipulação em con-</w:t>
      </w:r>
      <w:r>
        <w:rPr>
          <w:color w:val="231F20"/>
          <w:spacing w:val="-2"/>
          <w:sz w:val="20"/>
        </w:rPr>
        <w:t>trário.</w:t>
      </w:r>
    </w:p>
    <w:p>
      <w:pPr>
        <w:pStyle w:val="ListParagraph"/>
        <w:numPr>
          <w:ilvl w:val="0"/>
          <w:numId w:val="50"/>
        </w:numPr>
        <w:tabs>
          <w:tab w:pos="3834" w:val="left" w:leader="none"/>
        </w:tabs>
        <w:spacing w:line="235" w:lineRule="auto" w:before="58" w:after="0"/>
        <w:ind w:left="3651" w:right="438" w:firstLine="0"/>
        <w:jc w:val="both"/>
        <w:rPr>
          <w:sz w:val="20"/>
        </w:rPr>
      </w:pPr>
      <w:r>
        <w:rPr>
          <w:color w:val="231F20"/>
          <w:sz w:val="20"/>
        </w:rPr>
        <w:t>-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cessão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só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operará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modalidades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utili-zação já existentes à data do contrato.</w:t>
      </w:r>
    </w:p>
    <w:p>
      <w:pPr>
        <w:pStyle w:val="ListParagraph"/>
        <w:numPr>
          <w:ilvl w:val="0"/>
          <w:numId w:val="50"/>
        </w:numPr>
        <w:tabs>
          <w:tab w:pos="3924" w:val="left" w:leader="none"/>
        </w:tabs>
        <w:spacing w:line="235" w:lineRule="auto" w:before="59" w:after="0"/>
        <w:ind w:left="3651" w:right="437" w:firstLine="0"/>
        <w:jc w:val="both"/>
        <w:rPr>
          <w:sz w:val="20"/>
        </w:rPr>
      </w:pPr>
      <w:r>
        <w:rPr>
          <w:color w:val="231F20"/>
          <w:sz w:val="20"/>
        </w:rPr>
        <w:t>- Não havendo especificações quanto à </w:t>
      </w:r>
      <w:r>
        <w:rPr>
          <w:color w:val="231F20"/>
          <w:sz w:val="20"/>
        </w:rPr>
        <w:t>modali-dade de utilização, o contrato será interpretado res-tritivamente, entendendo-se como limitada apenas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a uma que seja aquela indispensável ao cumprimen-to da finalidade do contrato.</w:t>
      </w:r>
    </w:p>
    <w:p>
      <w:pPr>
        <w:spacing w:line="235" w:lineRule="auto" w:before="58"/>
        <w:ind w:left="3651" w:right="438" w:firstLine="0"/>
        <w:jc w:val="both"/>
        <w:rPr>
          <w:sz w:val="20"/>
        </w:rPr>
      </w:pPr>
      <w:r>
        <w:rPr>
          <w:color w:val="231F20"/>
          <w:sz w:val="20"/>
        </w:rPr>
        <w:t>Art. 50. A cessão total ou parcial dos direitos de </w:t>
      </w:r>
      <w:r>
        <w:rPr>
          <w:color w:val="231F20"/>
          <w:sz w:val="20"/>
        </w:rPr>
        <w:t>au-tor,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fará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sempre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escrito,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presume-se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one-</w:t>
      </w:r>
      <w:r>
        <w:rPr>
          <w:color w:val="231F20"/>
          <w:spacing w:val="-2"/>
          <w:sz w:val="20"/>
        </w:rPr>
        <w:t>rosa.</w:t>
      </w:r>
    </w:p>
    <w:p>
      <w:pPr>
        <w:spacing w:line="235" w:lineRule="auto" w:before="58"/>
        <w:ind w:left="3651" w:right="437" w:firstLine="0"/>
        <w:jc w:val="both"/>
        <w:rPr>
          <w:sz w:val="20"/>
        </w:rPr>
      </w:pPr>
      <w:r>
        <w:rPr>
          <w:color w:val="231F20"/>
          <w:sz w:val="20"/>
        </w:rPr>
        <w:t>§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1º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Poderá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cessão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averbada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à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margem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regis-</w:t>
      </w:r>
      <w:r>
        <w:rPr>
          <w:color w:val="231F20"/>
          <w:spacing w:val="-2"/>
          <w:sz w:val="20"/>
        </w:rPr>
        <w:t>tro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que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se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refere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Art.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19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desta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Lei,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ou,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não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estando a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obra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registrada,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poderá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o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instrumento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ser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registrado </w:t>
      </w:r>
      <w:r>
        <w:rPr>
          <w:color w:val="231F20"/>
          <w:sz w:val="20"/>
        </w:rPr>
        <w:t>em Cartório de Títulos e Documentos.</w:t>
      </w:r>
    </w:p>
    <w:p>
      <w:pPr>
        <w:spacing w:line="235" w:lineRule="auto" w:before="78"/>
        <w:ind w:left="3651" w:right="438" w:firstLine="0"/>
        <w:jc w:val="both"/>
        <w:rPr>
          <w:sz w:val="20"/>
        </w:rPr>
      </w:pPr>
      <w:r>
        <w:rPr>
          <w:color w:val="231F20"/>
          <w:sz w:val="20"/>
        </w:rPr>
        <w:t>§ 2º Constarão do instrumento de cessão como ele-</w:t>
      </w:r>
      <w:r>
        <w:rPr>
          <w:color w:val="231F20"/>
          <w:spacing w:val="-2"/>
          <w:sz w:val="20"/>
        </w:rPr>
        <w:t>mentos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essenciais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seu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objeto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as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condições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exercí-</w:t>
      </w:r>
      <w:r>
        <w:rPr>
          <w:color w:val="231F20"/>
          <w:sz w:val="20"/>
        </w:rPr>
        <w:t>cio do direito quanto a tempo, lugar e preço.</w:t>
      </w:r>
    </w:p>
    <w:p>
      <w:pPr>
        <w:spacing w:after="0" w:line="235" w:lineRule="auto"/>
        <w:jc w:val="both"/>
        <w:rPr>
          <w:sz w:val="20"/>
        </w:rPr>
        <w:sectPr>
          <w:pgSz w:w="9420" w:h="13840"/>
          <w:pgMar w:header="673" w:footer="0" w:top="860" w:bottom="280" w:left="0" w:right="1275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4"/>
      </w:pPr>
    </w:p>
    <w:p>
      <w:pPr>
        <w:pStyle w:val="BodyText"/>
        <w:spacing w:line="242" w:lineRule="auto"/>
        <w:ind w:left="1723" w:right="205" w:firstLine="340"/>
        <w:jc w:val="both"/>
      </w:pPr>
      <w:r>
        <w:rPr>
          <w:b/>
          <w:color w:val="231F20"/>
        </w:rPr>
        <w:t>Obras</w:t>
      </w:r>
      <w:r>
        <w:rPr>
          <w:b/>
          <w:color w:val="231F20"/>
          <w:spacing w:val="-14"/>
        </w:rPr>
        <w:t> </w:t>
      </w:r>
      <w:r>
        <w:rPr>
          <w:b/>
          <w:color w:val="231F20"/>
        </w:rPr>
        <w:t>póstumas.</w:t>
      </w:r>
      <w:r>
        <w:rPr>
          <w:b/>
          <w:color w:val="231F20"/>
          <w:spacing w:val="-13"/>
        </w:rPr>
        <w:t> </w:t>
      </w:r>
      <w:r>
        <w:rPr>
          <w:color w:val="231F20"/>
        </w:rPr>
        <w:t>As</w:t>
      </w:r>
      <w:r>
        <w:rPr>
          <w:color w:val="231F20"/>
          <w:spacing w:val="-13"/>
        </w:rPr>
        <w:t> </w:t>
      </w:r>
      <w:r>
        <w:rPr>
          <w:color w:val="231F20"/>
        </w:rPr>
        <w:t>obras</w:t>
      </w:r>
      <w:r>
        <w:rPr>
          <w:color w:val="231F20"/>
          <w:spacing w:val="-13"/>
        </w:rPr>
        <w:t> </w:t>
      </w:r>
      <w:r>
        <w:rPr>
          <w:color w:val="231F20"/>
        </w:rPr>
        <w:t>póstumas</w:t>
      </w:r>
      <w:r>
        <w:rPr>
          <w:color w:val="231F20"/>
          <w:spacing w:val="-13"/>
        </w:rPr>
        <w:t> </w:t>
      </w:r>
      <w:r>
        <w:rPr>
          <w:color w:val="231F20"/>
        </w:rPr>
        <w:t>são</w:t>
      </w:r>
      <w:r>
        <w:rPr>
          <w:color w:val="231F20"/>
          <w:spacing w:val="-13"/>
        </w:rPr>
        <w:t> </w:t>
      </w:r>
      <w:r>
        <w:rPr>
          <w:color w:val="231F20"/>
        </w:rPr>
        <w:t>as</w:t>
      </w:r>
      <w:r>
        <w:rPr>
          <w:color w:val="231F20"/>
          <w:spacing w:val="-13"/>
        </w:rPr>
        <w:t> </w:t>
      </w:r>
      <w:r>
        <w:rPr>
          <w:color w:val="231F20"/>
        </w:rPr>
        <w:t>publicadas</w:t>
      </w:r>
      <w:r>
        <w:rPr>
          <w:color w:val="231F20"/>
          <w:spacing w:val="-13"/>
        </w:rPr>
        <w:t> </w:t>
      </w:r>
      <w:r>
        <w:rPr>
          <w:color w:val="231F20"/>
        </w:rPr>
        <w:t>após</w:t>
      </w:r>
      <w:r>
        <w:rPr>
          <w:color w:val="231F20"/>
          <w:spacing w:val="-13"/>
        </w:rPr>
        <w:t> </w:t>
      </w:r>
      <w:r>
        <w:rPr>
          <w:color w:val="231F20"/>
        </w:rPr>
        <w:t>a</w:t>
      </w:r>
      <w:r>
        <w:rPr>
          <w:color w:val="231F20"/>
          <w:spacing w:val="-13"/>
        </w:rPr>
        <w:t> </w:t>
      </w:r>
      <w:r>
        <w:rPr>
          <w:color w:val="231F20"/>
        </w:rPr>
        <w:t>desso-ma (falecimento) do autor. Para tanto, no âmbito da EDITARES, faz-se necessária a observação de 1 entre os 3 requisitos abaixo relacionados, dispostos em ordem de abrangência:</w:t>
      </w:r>
    </w:p>
    <w:p>
      <w:pPr>
        <w:pStyle w:val="ListParagraph"/>
        <w:numPr>
          <w:ilvl w:val="0"/>
          <w:numId w:val="51"/>
        </w:numPr>
        <w:tabs>
          <w:tab w:pos="2302" w:val="left" w:leader="none"/>
        </w:tabs>
        <w:spacing w:line="237" w:lineRule="auto" w:before="85" w:after="0"/>
        <w:ind w:left="1723" w:right="204" w:firstLine="340"/>
        <w:jc w:val="both"/>
        <w:rPr>
          <w:sz w:val="22"/>
        </w:rPr>
      </w:pPr>
      <w:r>
        <w:rPr>
          <w:b/>
          <w:color w:val="231F20"/>
          <w:sz w:val="22"/>
        </w:rPr>
        <w:t>Autor. </w:t>
      </w:r>
      <w:r>
        <w:rPr>
          <w:color w:val="231F20"/>
          <w:sz w:val="22"/>
        </w:rPr>
        <w:t>O autor cede os direitos autorais à EDITARES antes da dessoma: nesse caso, há a possibilidade legal de publicação, uma vez que o contrato de cessão prevê a vinculação da vontade do autor aos seus </w:t>
      </w:r>
      <w:r>
        <w:rPr>
          <w:color w:val="231F20"/>
          <w:spacing w:val="-2"/>
          <w:sz w:val="22"/>
        </w:rPr>
        <w:t>sucessores.</w:t>
      </w:r>
    </w:p>
    <w:p>
      <w:pPr>
        <w:pStyle w:val="ListParagraph"/>
        <w:numPr>
          <w:ilvl w:val="0"/>
          <w:numId w:val="51"/>
        </w:numPr>
        <w:tabs>
          <w:tab w:pos="2302" w:val="left" w:leader="none"/>
        </w:tabs>
        <w:spacing w:line="237" w:lineRule="auto" w:before="4" w:after="0"/>
        <w:ind w:left="1723" w:right="204" w:firstLine="340"/>
        <w:jc w:val="both"/>
        <w:rPr>
          <w:sz w:val="22"/>
        </w:rPr>
      </w:pPr>
      <w:r>
        <w:rPr>
          <w:b/>
          <w:color w:val="231F20"/>
          <w:sz w:val="22"/>
        </w:rPr>
        <w:t>Sucessores.</w:t>
      </w:r>
      <w:r>
        <w:rPr>
          <w:b/>
          <w:color w:val="231F20"/>
          <w:spacing w:val="26"/>
          <w:sz w:val="22"/>
        </w:rPr>
        <w:t> </w:t>
      </w:r>
      <w:r>
        <w:rPr>
          <w:color w:val="231F20"/>
          <w:sz w:val="22"/>
        </w:rPr>
        <w:t>Os</w:t>
      </w:r>
      <w:r>
        <w:rPr>
          <w:color w:val="231F20"/>
          <w:spacing w:val="29"/>
          <w:sz w:val="22"/>
        </w:rPr>
        <w:t> </w:t>
      </w:r>
      <w:r>
        <w:rPr>
          <w:color w:val="231F20"/>
          <w:sz w:val="22"/>
        </w:rPr>
        <w:t>sucessores</w:t>
      </w:r>
      <w:r>
        <w:rPr>
          <w:color w:val="231F20"/>
          <w:spacing w:val="29"/>
          <w:sz w:val="22"/>
        </w:rPr>
        <w:t> </w:t>
      </w:r>
      <w:r>
        <w:rPr>
          <w:color w:val="231F20"/>
          <w:sz w:val="22"/>
        </w:rPr>
        <w:t>do</w:t>
      </w:r>
      <w:r>
        <w:rPr>
          <w:color w:val="231F20"/>
          <w:spacing w:val="29"/>
          <w:sz w:val="22"/>
        </w:rPr>
        <w:t> </w:t>
      </w:r>
      <w:r>
        <w:rPr>
          <w:color w:val="231F20"/>
          <w:sz w:val="22"/>
        </w:rPr>
        <w:t>autor</w:t>
      </w:r>
      <w:r>
        <w:rPr>
          <w:color w:val="231F20"/>
          <w:spacing w:val="29"/>
          <w:sz w:val="22"/>
        </w:rPr>
        <w:t> </w:t>
      </w:r>
      <w:r>
        <w:rPr>
          <w:color w:val="231F20"/>
          <w:sz w:val="22"/>
        </w:rPr>
        <w:t>cedem</w:t>
      </w:r>
      <w:r>
        <w:rPr>
          <w:color w:val="231F20"/>
          <w:spacing w:val="29"/>
          <w:sz w:val="22"/>
        </w:rPr>
        <w:t> </w:t>
      </w:r>
      <w:r>
        <w:rPr>
          <w:color w:val="231F20"/>
          <w:sz w:val="22"/>
        </w:rPr>
        <w:t>os</w:t>
      </w:r>
      <w:r>
        <w:rPr>
          <w:color w:val="231F20"/>
          <w:spacing w:val="29"/>
          <w:sz w:val="22"/>
        </w:rPr>
        <w:t> </w:t>
      </w:r>
      <w:r>
        <w:rPr>
          <w:color w:val="231F20"/>
          <w:sz w:val="22"/>
        </w:rPr>
        <w:t>direitos</w:t>
      </w:r>
      <w:r>
        <w:rPr>
          <w:color w:val="231F20"/>
          <w:spacing w:val="29"/>
          <w:sz w:val="22"/>
        </w:rPr>
        <w:t> </w:t>
      </w:r>
      <w:r>
        <w:rPr>
          <w:color w:val="231F20"/>
          <w:sz w:val="22"/>
        </w:rPr>
        <w:t>autorais à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EDITARES: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nesse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caso,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não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houve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assinatura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formal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dos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direitos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au-torais pelo autor em vida, contudo os herdeiros sabedores do desejo do </w:t>
      </w:r>
      <w:r>
        <w:rPr>
          <w:i/>
          <w:color w:val="231F20"/>
          <w:sz w:val="22"/>
        </w:rPr>
        <w:t>de</w:t>
      </w:r>
      <w:r>
        <w:rPr>
          <w:i/>
          <w:color w:val="231F20"/>
          <w:spacing w:val="-5"/>
          <w:sz w:val="22"/>
        </w:rPr>
        <w:t> </w:t>
      </w:r>
      <w:r>
        <w:rPr>
          <w:i/>
          <w:color w:val="231F20"/>
          <w:sz w:val="22"/>
        </w:rPr>
        <w:t>cujos</w:t>
      </w:r>
      <w:r>
        <w:rPr>
          <w:color w:val="231F20"/>
          <w:sz w:val="22"/>
        </w:rPr>
        <w:t>,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resolvem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assinar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respectiva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cessão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direitos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em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favor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da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EDI-</w:t>
      </w:r>
      <w:r>
        <w:rPr>
          <w:color w:val="231F20"/>
          <w:spacing w:val="-2"/>
          <w:sz w:val="22"/>
        </w:rPr>
        <w:t>TARES.</w:t>
      </w:r>
    </w:p>
    <w:p>
      <w:pPr>
        <w:pStyle w:val="ListParagraph"/>
        <w:numPr>
          <w:ilvl w:val="0"/>
          <w:numId w:val="51"/>
        </w:numPr>
        <w:tabs>
          <w:tab w:pos="2302" w:val="left" w:leader="none"/>
        </w:tabs>
        <w:spacing w:line="235" w:lineRule="auto" w:before="12" w:after="0"/>
        <w:ind w:left="1723" w:right="205" w:firstLine="340"/>
        <w:jc w:val="both"/>
        <w:rPr>
          <w:sz w:val="22"/>
        </w:rPr>
      </w:pPr>
      <w:r>
        <w:rPr>
          <w:b/>
          <w:color w:val="231F20"/>
          <w:sz w:val="22"/>
        </w:rPr>
        <w:t>Público. </w:t>
      </w:r>
      <w:r>
        <w:rPr>
          <w:color w:val="231F20"/>
          <w:sz w:val="22"/>
        </w:rPr>
        <w:t>A obra já se encontra em domínio público: nesse caso, será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necessário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aguardar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70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anos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após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dessoma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do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autor.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Para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contagem desse prazo, considera-se o primeiro dia do ano subsequente ao óbito.</w:t>
      </w:r>
    </w:p>
    <w:p>
      <w:pPr>
        <w:pStyle w:val="BodyText"/>
        <w:spacing w:before="103"/>
      </w:pPr>
    </w:p>
    <w:p>
      <w:pPr>
        <w:spacing w:line="242" w:lineRule="auto" w:before="0"/>
        <w:ind w:left="1723" w:right="205" w:firstLine="340"/>
        <w:jc w:val="both"/>
        <w:rPr>
          <w:sz w:val="22"/>
        </w:rPr>
      </w:pPr>
      <w:r>
        <w:rPr>
          <w:b/>
          <w:color w:val="231F20"/>
          <w:sz w:val="22"/>
        </w:rPr>
        <w:t>Direitos</w:t>
      </w:r>
      <w:r>
        <w:rPr>
          <w:b/>
          <w:color w:val="231F20"/>
          <w:spacing w:val="40"/>
          <w:sz w:val="22"/>
        </w:rPr>
        <w:t> </w:t>
      </w:r>
      <w:r>
        <w:rPr>
          <w:b/>
          <w:color w:val="231F20"/>
          <w:sz w:val="22"/>
        </w:rPr>
        <w:t>morais.</w:t>
      </w:r>
      <w:r>
        <w:rPr>
          <w:b/>
          <w:color w:val="231F20"/>
          <w:spacing w:val="40"/>
          <w:sz w:val="22"/>
        </w:rPr>
        <w:t> </w:t>
      </w:r>
      <w:r>
        <w:rPr>
          <w:color w:val="231F20"/>
          <w:sz w:val="22"/>
        </w:rPr>
        <w:t>O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autor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faz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cessão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direitos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patrimoniais</w:t>
      </w:r>
      <w:r>
        <w:rPr>
          <w:color w:val="231F20"/>
          <w:spacing w:val="80"/>
          <w:w w:val="150"/>
          <w:sz w:val="22"/>
        </w:rPr>
        <w:t> </w:t>
      </w:r>
      <w:r>
        <w:rPr>
          <w:color w:val="231F20"/>
          <w:sz w:val="22"/>
        </w:rPr>
        <w:t>à EDITARES, os direitos morais são por força de lei </w:t>
      </w:r>
      <w:r>
        <w:rPr>
          <w:i/>
          <w:color w:val="231F20"/>
          <w:sz w:val="22"/>
        </w:rPr>
        <w:t>inalienáveis e irre-nunciáveis</w:t>
      </w:r>
      <w:r>
        <w:rPr>
          <w:color w:val="231F20"/>
          <w:sz w:val="22"/>
        </w:rPr>
        <w:t>, conforme recorte da Lei N. 9.610/98, abaixo citada:</w:t>
      </w:r>
    </w:p>
    <w:p>
      <w:pPr>
        <w:pStyle w:val="BodyText"/>
      </w:pPr>
    </w:p>
    <w:p>
      <w:pPr>
        <w:pStyle w:val="BodyText"/>
        <w:spacing w:before="96"/>
      </w:pPr>
    </w:p>
    <w:p>
      <w:pPr>
        <w:spacing w:line="235" w:lineRule="auto" w:before="0"/>
        <w:ind w:left="3883" w:right="205" w:firstLine="0"/>
        <w:jc w:val="both"/>
        <w:rPr>
          <w:sz w:val="20"/>
        </w:rPr>
      </w:pPr>
      <w:r>
        <w:rPr>
          <w:color w:val="231F20"/>
          <w:sz w:val="20"/>
        </w:rPr>
        <w:t>Art.</w:t>
      </w:r>
      <w:r>
        <w:rPr>
          <w:color w:val="231F20"/>
          <w:spacing w:val="63"/>
          <w:sz w:val="20"/>
        </w:rPr>
        <w:t> </w:t>
      </w:r>
      <w:r>
        <w:rPr>
          <w:color w:val="231F20"/>
          <w:sz w:val="20"/>
        </w:rPr>
        <w:t>22.</w:t>
      </w:r>
      <w:r>
        <w:rPr>
          <w:color w:val="231F20"/>
          <w:spacing w:val="63"/>
          <w:sz w:val="20"/>
        </w:rPr>
        <w:t> </w:t>
      </w:r>
      <w:r>
        <w:rPr>
          <w:color w:val="231F20"/>
          <w:sz w:val="20"/>
        </w:rPr>
        <w:t>Pertencem</w:t>
      </w:r>
      <w:r>
        <w:rPr>
          <w:color w:val="231F20"/>
          <w:spacing w:val="63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pacing w:val="63"/>
          <w:sz w:val="20"/>
        </w:rPr>
        <w:t> </w:t>
      </w:r>
      <w:r>
        <w:rPr>
          <w:color w:val="231F20"/>
          <w:sz w:val="20"/>
        </w:rPr>
        <w:t>autor</w:t>
      </w:r>
      <w:r>
        <w:rPr>
          <w:color w:val="231F20"/>
          <w:spacing w:val="63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63"/>
          <w:sz w:val="20"/>
        </w:rPr>
        <w:t> </w:t>
      </w:r>
      <w:r>
        <w:rPr>
          <w:color w:val="231F20"/>
          <w:sz w:val="20"/>
        </w:rPr>
        <w:t>direitos</w:t>
      </w:r>
      <w:r>
        <w:rPr>
          <w:color w:val="231F20"/>
          <w:spacing w:val="63"/>
          <w:sz w:val="20"/>
        </w:rPr>
        <w:t> </w:t>
      </w:r>
      <w:r>
        <w:rPr>
          <w:color w:val="231F20"/>
          <w:sz w:val="20"/>
        </w:rPr>
        <w:t>morais e patrimoniais sobre a obra que criou.</w:t>
      </w:r>
    </w:p>
    <w:p>
      <w:pPr>
        <w:spacing w:line="235" w:lineRule="auto" w:before="59"/>
        <w:ind w:left="3883" w:right="205" w:firstLine="0"/>
        <w:jc w:val="both"/>
        <w:rPr>
          <w:sz w:val="20"/>
        </w:rPr>
      </w:pPr>
      <w:r>
        <w:rPr>
          <w:color w:val="231F20"/>
          <w:sz w:val="20"/>
        </w:rPr>
        <w:t>Art. 23. Os coautores da obra intelectual </w:t>
      </w:r>
      <w:r>
        <w:rPr>
          <w:color w:val="231F20"/>
          <w:sz w:val="20"/>
        </w:rPr>
        <w:t>exercerão, de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comum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acordo,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seus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direitos,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salvo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convenção em contrário.</w:t>
      </w:r>
    </w:p>
    <w:p>
      <w:pPr>
        <w:spacing w:before="55"/>
        <w:ind w:left="3883" w:right="0" w:firstLine="0"/>
        <w:jc w:val="both"/>
        <w:rPr>
          <w:sz w:val="20"/>
        </w:rPr>
      </w:pPr>
      <w:r>
        <w:rPr>
          <w:color w:val="231F20"/>
          <w:sz w:val="20"/>
        </w:rPr>
        <w:t>Art.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24.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São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direitos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morais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4"/>
          <w:sz w:val="20"/>
        </w:rPr>
        <w:t> </w:t>
      </w:r>
      <w:r>
        <w:rPr>
          <w:color w:val="231F20"/>
          <w:spacing w:val="-2"/>
          <w:sz w:val="20"/>
        </w:rPr>
        <w:t>autor:</w:t>
      </w:r>
    </w:p>
    <w:p>
      <w:pPr>
        <w:pStyle w:val="ListParagraph"/>
        <w:numPr>
          <w:ilvl w:val="1"/>
          <w:numId w:val="51"/>
        </w:numPr>
        <w:tabs>
          <w:tab w:pos="4007" w:val="left" w:leader="none"/>
        </w:tabs>
        <w:spacing w:line="235" w:lineRule="auto" w:before="59" w:after="0"/>
        <w:ind w:left="3883" w:right="206" w:firstLine="0"/>
        <w:jc w:val="both"/>
        <w:rPr>
          <w:sz w:val="20"/>
        </w:rPr>
      </w:pPr>
      <w:r>
        <w:rPr>
          <w:color w:val="231F20"/>
          <w:sz w:val="20"/>
        </w:rPr>
        <w:t>- O de reivindicar, a qualquer tempo, a autoria </w:t>
      </w:r>
      <w:r>
        <w:rPr>
          <w:color w:val="231F20"/>
          <w:sz w:val="20"/>
        </w:rPr>
        <w:t>da </w:t>
      </w:r>
      <w:r>
        <w:rPr>
          <w:color w:val="231F20"/>
          <w:spacing w:val="-2"/>
          <w:sz w:val="20"/>
        </w:rPr>
        <w:t>obra.</w:t>
      </w:r>
    </w:p>
    <w:p>
      <w:pPr>
        <w:pStyle w:val="ListParagraph"/>
        <w:numPr>
          <w:ilvl w:val="1"/>
          <w:numId w:val="51"/>
        </w:numPr>
        <w:tabs>
          <w:tab w:pos="4087" w:val="left" w:leader="none"/>
        </w:tabs>
        <w:spacing w:line="235" w:lineRule="auto" w:before="59" w:after="0"/>
        <w:ind w:left="3883" w:right="206" w:firstLine="0"/>
        <w:jc w:val="both"/>
        <w:rPr>
          <w:sz w:val="20"/>
        </w:rPr>
      </w:pPr>
      <w:r>
        <w:rPr>
          <w:color w:val="231F20"/>
          <w:sz w:val="20"/>
        </w:rPr>
        <w:t>- O de ter seu nome, pseudônimo ou sinal </w:t>
      </w:r>
      <w:r>
        <w:rPr>
          <w:color w:val="231F20"/>
          <w:sz w:val="20"/>
        </w:rPr>
        <w:t>con-vencional indicado ou anunciado, como sendo o do autor, na utilização de sua obra.</w:t>
      </w:r>
    </w:p>
    <w:p>
      <w:pPr>
        <w:pStyle w:val="ListParagraph"/>
        <w:numPr>
          <w:ilvl w:val="1"/>
          <w:numId w:val="51"/>
        </w:numPr>
        <w:tabs>
          <w:tab w:pos="4139" w:val="left" w:leader="none"/>
        </w:tabs>
        <w:spacing w:line="240" w:lineRule="auto" w:before="15" w:after="0"/>
        <w:ind w:left="4139" w:right="0" w:hanging="256"/>
        <w:jc w:val="both"/>
        <w:rPr>
          <w:sz w:val="20"/>
        </w:rPr>
      </w:pPr>
      <w:r>
        <w:rPr>
          <w:color w:val="231F20"/>
          <w:sz w:val="20"/>
        </w:rPr>
        <w:t>-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conservar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obra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inédita.</w:t>
      </w:r>
    </w:p>
    <w:p>
      <w:pPr>
        <w:pStyle w:val="ListParagraph"/>
        <w:numPr>
          <w:ilvl w:val="1"/>
          <w:numId w:val="51"/>
        </w:numPr>
        <w:tabs>
          <w:tab w:pos="4127" w:val="left" w:leader="none"/>
        </w:tabs>
        <w:spacing w:line="235" w:lineRule="auto" w:before="58" w:after="0"/>
        <w:ind w:left="3883" w:right="205" w:firstLine="0"/>
        <w:jc w:val="both"/>
        <w:rPr>
          <w:sz w:val="20"/>
        </w:rPr>
      </w:pPr>
      <w:r>
        <w:rPr>
          <w:color w:val="231F20"/>
          <w:sz w:val="20"/>
        </w:rPr>
        <w:t>-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assegurar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integridade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obra,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opondo-se a quaisquer modificações ou à prática de atos </w:t>
      </w:r>
      <w:r>
        <w:rPr>
          <w:color w:val="231F20"/>
          <w:sz w:val="20"/>
        </w:rPr>
        <w:t>que,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qualquer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forma,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possam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prejudicá-la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atingi-lo, como autor, em sua reputação ou honra.</w:t>
      </w:r>
    </w:p>
    <w:p>
      <w:pPr>
        <w:pStyle w:val="ListParagraph"/>
        <w:numPr>
          <w:ilvl w:val="1"/>
          <w:numId w:val="51"/>
        </w:numPr>
        <w:tabs>
          <w:tab w:pos="4083" w:val="left" w:leader="none"/>
        </w:tabs>
        <w:spacing w:line="235" w:lineRule="auto" w:before="58" w:after="0"/>
        <w:ind w:left="3883" w:right="206" w:firstLine="0"/>
        <w:jc w:val="both"/>
        <w:rPr>
          <w:sz w:val="20"/>
        </w:rPr>
      </w:pPr>
      <w:r>
        <w:rPr>
          <w:color w:val="231F20"/>
          <w:sz w:val="20"/>
        </w:rPr>
        <w:t>- O de modificar a obra, antes ou depois de </w:t>
      </w:r>
      <w:r>
        <w:rPr>
          <w:color w:val="231F20"/>
          <w:sz w:val="20"/>
        </w:rPr>
        <w:t>uti-</w:t>
      </w:r>
      <w:r>
        <w:rPr>
          <w:color w:val="231F20"/>
          <w:spacing w:val="-2"/>
          <w:sz w:val="20"/>
        </w:rPr>
        <w:t>lizada.</w:t>
      </w:r>
    </w:p>
    <w:p>
      <w:pPr>
        <w:pStyle w:val="ListParagraph"/>
        <w:spacing w:after="0" w:line="235" w:lineRule="auto"/>
        <w:jc w:val="both"/>
        <w:rPr>
          <w:sz w:val="20"/>
        </w:rPr>
        <w:sectPr>
          <w:pgSz w:w="9420" w:h="13840"/>
          <w:pgMar w:header="673" w:footer="0" w:top="860" w:bottom="280" w:left="0" w:right="1275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8"/>
        <w:rPr>
          <w:sz w:val="20"/>
        </w:rPr>
      </w:pPr>
    </w:p>
    <w:p>
      <w:pPr>
        <w:pStyle w:val="ListParagraph"/>
        <w:numPr>
          <w:ilvl w:val="1"/>
          <w:numId w:val="51"/>
        </w:numPr>
        <w:tabs>
          <w:tab w:pos="3927" w:val="left" w:leader="none"/>
        </w:tabs>
        <w:spacing w:line="235" w:lineRule="auto" w:before="0" w:after="0"/>
        <w:ind w:left="3643" w:right="445" w:firstLine="0"/>
        <w:jc w:val="both"/>
        <w:rPr>
          <w:sz w:val="20"/>
        </w:rPr>
      </w:pPr>
      <w:r>
        <w:rPr>
          <w:color w:val="231F20"/>
          <w:sz w:val="20"/>
        </w:rPr>
        <w:t>- O de retirar de circulação a obra ou de </w:t>
      </w:r>
      <w:r>
        <w:rPr>
          <w:color w:val="231F20"/>
          <w:sz w:val="20"/>
        </w:rPr>
        <w:t>sus-pender qualquer forma de utilização já autorizada, quando a circulação ou utilização implicarem afron-ta à sua reputação e imagem.</w:t>
      </w:r>
    </w:p>
    <w:p>
      <w:pPr>
        <w:pStyle w:val="ListParagraph"/>
        <w:numPr>
          <w:ilvl w:val="1"/>
          <w:numId w:val="51"/>
        </w:numPr>
        <w:tabs>
          <w:tab w:pos="3995" w:val="left" w:leader="none"/>
        </w:tabs>
        <w:spacing w:line="235" w:lineRule="auto" w:before="58" w:after="0"/>
        <w:ind w:left="3643" w:right="445" w:firstLine="0"/>
        <w:jc w:val="both"/>
        <w:rPr>
          <w:sz w:val="20"/>
        </w:rPr>
      </w:pPr>
      <w:r>
        <w:rPr>
          <w:color w:val="231F20"/>
          <w:sz w:val="20"/>
        </w:rPr>
        <w:t>- O de ter acesso a exemplar único e raro </w:t>
      </w:r>
      <w:r>
        <w:rPr>
          <w:color w:val="231F20"/>
          <w:sz w:val="20"/>
        </w:rPr>
        <w:t>da obra, quando se encontre legitimamente em poder de outrem, para o fim de, por meio de processo fo-tográfico ou assemelhado, ou audiovisual, preservar sua memória, de forma que cause o menor incon-veniente possível a seu detentor, que, em todo caso, será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indenizado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qualquer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dano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prejuízo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lhe seja causado.</w:t>
      </w:r>
    </w:p>
    <w:p>
      <w:pPr>
        <w:spacing w:line="235" w:lineRule="auto" w:before="56"/>
        <w:ind w:left="3643" w:right="446" w:firstLine="0"/>
        <w:jc w:val="both"/>
        <w:rPr>
          <w:sz w:val="20"/>
        </w:rPr>
      </w:pPr>
      <w:r>
        <w:rPr>
          <w:color w:val="231F20"/>
          <w:sz w:val="20"/>
        </w:rPr>
        <w:t>§ 1º Por morte do autor, transmitem-se a seus </w:t>
      </w:r>
      <w:r>
        <w:rPr>
          <w:color w:val="231F20"/>
          <w:sz w:val="20"/>
        </w:rPr>
        <w:t>su-cessores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direitos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referem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incisos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I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5"/>
          <w:sz w:val="20"/>
        </w:rPr>
        <w:t>IV.</w:t>
      </w:r>
    </w:p>
    <w:p>
      <w:pPr>
        <w:spacing w:line="235" w:lineRule="auto" w:before="59"/>
        <w:ind w:left="3643" w:right="445" w:firstLine="0"/>
        <w:jc w:val="both"/>
        <w:rPr>
          <w:sz w:val="20"/>
        </w:rPr>
      </w:pPr>
      <w:r>
        <w:rPr>
          <w:color w:val="231F20"/>
          <w:sz w:val="20"/>
        </w:rPr>
        <w:t>§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2º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Compete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Estado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defesa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integridade e autoria da obra caída em domínio público.</w:t>
      </w:r>
    </w:p>
    <w:p>
      <w:pPr>
        <w:spacing w:line="235" w:lineRule="auto" w:before="59"/>
        <w:ind w:left="3643" w:right="445" w:firstLine="0"/>
        <w:jc w:val="both"/>
        <w:rPr>
          <w:sz w:val="20"/>
        </w:rPr>
      </w:pPr>
      <w:r>
        <w:rPr>
          <w:color w:val="231F20"/>
          <w:sz w:val="20"/>
        </w:rPr>
        <w:t>§ 3º Nos casos dos incisos V e VI, ressalvam-se as prévias indenizações a terceiros, quando couberem.</w:t>
      </w:r>
    </w:p>
    <w:p>
      <w:pPr>
        <w:spacing w:line="235" w:lineRule="auto" w:before="59"/>
        <w:ind w:left="3643" w:right="445" w:firstLine="0"/>
        <w:jc w:val="both"/>
        <w:rPr>
          <w:sz w:val="20"/>
        </w:rPr>
      </w:pPr>
      <w:r>
        <w:rPr>
          <w:color w:val="231F20"/>
          <w:sz w:val="20"/>
        </w:rPr>
        <w:t>Art. 27. Os direitos morais do autor são </w:t>
      </w:r>
      <w:r>
        <w:rPr>
          <w:color w:val="231F20"/>
          <w:sz w:val="20"/>
        </w:rPr>
        <w:t>inalienáveis e irrenunciáveis.</w:t>
      </w:r>
    </w:p>
    <w:p>
      <w:pPr>
        <w:pStyle w:val="BodyText"/>
        <w:spacing w:before="23"/>
        <w:rPr>
          <w:sz w:val="20"/>
        </w:rPr>
      </w:pPr>
    </w:p>
    <w:p>
      <w:pPr>
        <w:pStyle w:val="BodyText"/>
        <w:spacing w:line="242" w:lineRule="auto"/>
        <w:ind w:left="1483" w:right="309" w:firstLine="340"/>
      </w:pPr>
      <w:r>
        <w:rPr>
          <w:b/>
          <w:color w:val="231F20"/>
        </w:rPr>
        <w:t>Obras</w:t>
      </w:r>
      <w:r>
        <w:rPr>
          <w:b/>
          <w:color w:val="231F20"/>
          <w:spacing w:val="-6"/>
        </w:rPr>
        <w:t> </w:t>
      </w:r>
      <w:r>
        <w:rPr>
          <w:b/>
          <w:color w:val="231F20"/>
        </w:rPr>
        <w:t>coletivas.</w:t>
      </w:r>
      <w:r>
        <w:rPr>
          <w:b/>
          <w:color w:val="231F20"/>
          <w:spacing w:val="-6"/>
        </w:rPr>
        <w:t> </w:t>
      </w:r>
      <w:r>
        <w:rPr>
          <w:color w:val="231F20"/>
        </w:rPr>
        <w:t>Em</w:t>
      </w:r>
      <w:r>
        <w:rPr>
          <w:color w:val="231F20"/>
          <w:spacing w:val="-4"/>
        </w:rPr>
        <w:t> </w:t>
      </w:r>
      <w:r>
        <w:rPr>
          <w:color w:val="231F20"/>
        </w:rPr>
        <w:t>obras</w:t>
      </w:r>
      <w:r>
        <w:rPr>
          <w:color w:val="231F20"/>
          <w:spacing w:val="-4"/>
        </w:rPr>
        <w:t> </w:t>
      </w:r>
      <w:r>
        <w:rPr>
          <w:color w:val="231F20"/>
        </w:rPr>
        <w:t>coletivas,</w:t>
      </w:r>
      <w:r>
        <w:rPr>
          <w:color w:val="231F20"/>
          <w:spacing w:val="-4"/>
        </w:rPr>
        <w:t> </w:t>
      </w:r>
      <w:r>
        <w:rPr>
          <w:color w:val="231F20"/>
        </w:rPr>
        <w:t>é</w:t>
      </w:r>
      <w:r>
        <w:rPr>
          <w:color w:val="231F20"/>
          <w:spacing w:val="-4"/>
        </w:rPr>
        <w:t> </w:t>
      </w:r>
      <w:r>
        <w:rPr>
          <w:color w:val="231F20"/>
        </w:rPr>
        <w:t>necessária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cessão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direito de todos os autores para a EDITARES.</w:t>
      </w:r>
    </w:p>
    <w:p>
      <w:pPr>
        <w:pStyle w:val="BodyText"/>
        <w:spacing w:after="0" w:line="242" w:lineRule="auto"/>
        <w:sectPr>
          <w:pgSz w:w="9420" w:h="13840"/>
          <w:pgMar w:header="673" w:footer="0" w:top="860" w:bottom="280" w:left="0" w:right="1275"/>
        </w:sect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167"/>
        <w:rPr>
          <w:sz w:val="40"/>
        </w:rPr>
      </w:pPr>
    </w:p>
    <w:p>
      <w:pPr>
        <w:pStyle w:val="Heading2"/>
        <w:ind w:right="177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179999</wp:posOffset>
                </wp:positionH>
                <wp:positionV relativeFrom="paragraph">
                  <wp:posOffset>308039</wp:posOffset>
                </wp:positionV>
                <wp:extent cx="1958975" cy="50800"/>
                <wp:effectExtent l="0" t="0" r="0" b="0"/>
                <wp:wrapTopAndBottom/>
                <wp:docPr id="209" name="Group 2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" name="Group 209"/>
                      <wpg:cNvGrpSpPr/>
                      <wpg:grpSpPr>
                        <a:xfrm>
                          <a:off x="0" y="0"/>
                          <a:ext cx="1958975" cy="50800"/>
                          <a:chExt cx="1958975" cy="50800"/>
                        </a:xfrm>
                      </wpg:grpSpPr>
                      <wps:wsp>
                        <wps:cNvPr id="210" name="Graphic 210"/>
                        <wps:cNvSpPr/>
                        <wps:spPr>
                          <a:xfrm>
                            <a:off x="0" y="4241"/>
                            <a:ext cx="1958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8975" h="0">
                                <a:moveTo>
                                  <a:pt x="0" y="0"/>
                                </a:moveTo>
                                <a:lnTo>
                                  <a:pt x="1958403" y="0"/>
                                </a:lnTo>
                              </a:path>
                            </a:pathLst>
                          </a:custGeom>
                          <a:ln w="8483">
                            <a:solidFill>
                              <a:srgbClr val="A7A9A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0" y="46558"/>
                            <a:ext cx="1958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8975" h="0">
                                <a:moveTo>
                                  <a:pt x="0" y="0"/>
                                </a:moveTo>
                                <a:lnTo>
                                  <a:pt x="1958403" y="0"/>
                                </a:lnTo>
                              </a:path>
                            </a:pathLst>
                          </a:custGeom>
                          <a:ln w="8483">
                            <a:solidFill>
                              <a:srgbClr val="A7A9A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1732pt;margin-top:24.2551pt;width:154.25pt;height:4pt;mso-position-horizontal-relative:page;mso-position-vertical-relative:paragraph;z-index:-15697920;mso-wrap-distance-left:0;mso-wrap-distance-right:0" id="docshapegroup171" coordorigin="283,485" coordsize="3085,80">
                <v:line style="position:absolute" from="283,492" to="3368,492" stroked="true" strokeweight=".668pt" strokecolor="#a7a9ac">
                  <v:stroke dashstyle="solid"/>
                </v:line>
                <v:line style="position:absolute" from="283,558" to="3368,558" stroked="true" strokeweight=".668pt" strokecolor="#a7a9ac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color w:val="888A8C"/>
          <w:spacing w:val="-5"/>
        </w:rPr>
        <w:t>VI.</w:t>
      </w:r>
    </w:p>
    <w:p>
      <w:pPr>
        <w:pStyle w:val="Heading3"/>
        <w:spacing w:line="256" w:lineRule="auto"/>
        <w:ind w:left="3230" w:right="2970"/>
        <w:jc w:val="center"/>
      </w:pPr>
      <w:bookmarkStart w:name="_TOC_250008" w:id="23"/>
      <w:r>
        <w:rPr>
          <w:color w:val="231F20"/>
          <w:spacing w:val="-4"/>
        </w:rPr>
        <w:t>Estrutura </w:t>
      </w:r>
      <w:bookmarkEnd w:id="23"/>
      <w:r>
        <w:rPr>
          <w:color w:val="231F20"/>
        </w:rPr>
        <w:t>da Obra</w:t>
      </w:r>
    </w:p>
    <w:p>
      <w:pPr>
        <w:pStyle w:val="Heading3"/>
        <w:spacing w:after="0" w:line="256" w:lineRule="auto"/>
        <w:jc w:val="center"/>
        <w:sectPr>
          <w:headerReference w:type="default" r:id="rId64"/>
          <w:pgSz w:w="9420" w:h="13840"/>
          <w:pgMar w:header="0" w:footer="0" w:top="1560" w:bottom="280" w:left="0" w:right="1275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8"/>
        <w:rPr>
          <w:b/>
          <w:sz w:val="20"/>
        </w:rPr>
      </w:pPr>
    </w:p>
    <w:p>
      <w:pPr>
        <w:spacing w:line="240" w:lineRule="auto"/>
        <w:ind w:left="145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940810" cy="6127750"/>
                <wp:effectExtent l="0" t="0" r="0" b="6350"/>
                <wp:docPr id="212" name="Group 2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" name="Group 212"/>
                      <wpg:cNvGrpSpPr/>
                      <wpg:grpSpPr>
                        <a:xfrm>
                          <a:off x="0" y="0"/>
                          <a:ext cx="3940810" cy="6127750"/>
                          <a:chExt cx="3940810" cy="6127750"/>
                        </a:xfrm>
                      </wpg:grpSpPr>
                      <wps:wsp>
                        <wps:cNvPr id="213" name="Graphic 213"/>
                        <wps:cNvSpPr/>
                        <wps:spPr>
                          <a:xfrm>
                            <a:off x="3171875" y="3632"/>
                            <a:ext cx="765175" cy="108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1089025">
                                <a:moveTo>
                                  <a:pt x="7648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8656"/>
                                </a:lnTo>
                                <a:lnTo>
                                  <a:pt x="764832" y="1088656"/>
                                </a:lnTo>
                                <a:lnTo>
                                  <a:pt x="764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171875" y="3632"/>
                            <a:ext cx="765175" cy="108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1089025">
                                <a:moveTo>
                                  <a:pt x="764832" y="1088656"/>
                                </a:moveTo>
                                <a:lnTo>
                                  <a:pt x="0" y="1088656"/>
                                </a:lnTo>
                                <a:lnTo>
                                  <a:pt x="0" y="0"/>
                                </a:lnTo>
                                <a:lnTo>
                                  <a:pt x="764832" y="0"/>
                                </a:lnTo>
                                <a:lnTo>
                                  <a:pt x="764832" y="1088656"/>
                                </a:lnTo>
                                <a:close/>
                              </a:path>
                            </a:pathLst>
                          </a:custGeom>
                          <a:ln w="7264">
                            <a:solidFill>
                              <a:srgbClr val="9395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3022142" y="243204"/>
                            <a:ext cx="765175" cy="108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1089025">
                                <a:moveTo>
                                  <a:pt x="7648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8656"/>
                                </a:lnTo>
                                <a:lnTo>
                                  <a:pt x="764832" y="1088656"/>
                                </a:lnTo>
                                <a:lnTo>
                                  <a:pt x="764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3022142" y="243204"/>
                            <a:ext cx="765175" cy="108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1089025">
                                <a:moveTo>
                                  <a:pt x="764832" y="1088656"/>
                                </a:moveTo>
                                <a:lnTo>
                                  <a:pt x="0" y="1088656"/>
                                </a:lnTo>
                                <a:lnTo>
                                  <a:pt x="0" y="0"/>
                                </a:lnTo>
                                <a:lnTo>
                                  <a:pt x="764832" y="0"/>
                                </a:lnTo>
                                <a:lnTo>
                                  <a:pt x="764832" y="1088656"/>
                                </a:lnTo>
                                <a:close/>
                              </a:path>
                            </a:pathLst>
                          </a:custGeom>
                          <a:ln w="7264">
                            <a:solidFill>
                              <a:srgbClr val="9395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2872409" y="482765"/>
                            <a:ext cx="765175" cy="108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1089025">
                                <a:moveTo>
                                  <a:pt x="7648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8656"/>
                                </a:lnTo>
                                <a:lnTo>
                                  <a:pt x="764832" y="1088656"/>
                                </a:lnTo>
                                <a:lnTo>
                                  <a:pt x="764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2872409" y="482765"/>
                            <a:ext cx="765175" cy="108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1089025">
                                <a:moveTo>
                                  <a:pt x="764832" y="1088656"/>
                                </a:moveTo>
                                <a:lnTo>
                                  <a:pt x="0" y="1088656"/>
                                </a:lnTo>
                                <a:lnTo>
                                  <a:pt x="0" y="0"/>
                                </a:lnTo>
                                <a:lnTo>
                                  <a:pt x="764832" y="0"/>
                                </a:lnTo>
                                <a:lnTo>
                                  <a:pt x="764832" y="1088656"/>
                                </a:lnTo>
                                <a:close/>
                              </a:path>
                            </a:pathLst>
                          </a:custGeom>
                          <a:ln w="7264">
                            <a:solidFill>
                              <a:srgbClr val="9395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2722689" y="722325"/>
                            <a:ext cx="765175" cy="108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1089025">
                                <a:moveTo>
                                  <a:pt x="7648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8656"/>
                                </a:lnTo>
                                <a:lnTo>
                                  <a:pt x="764832" y="1088656"/>
                                </a:lnTo>
                                <a:lnTo>
                                  <a:pt x="764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2722689" y="722325"/>
                            <a:ext cx="765175" cy="108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1089025">
                                <a:moveTo>
                                  <a:pt x="764832" y="1088656"/>
                                </a:moveTo>
                                <a:lnTo>
                                  <a:pt x="0" y="1088656"/>
                                </a:lnTo>
                                <a:lnTo>
                                  <a:pt x="0" y="0"/>
                                </a:lnTo>
                                <a:lnTo>
                                  <a:pt x="764832" y="0"/>
                                </a:lnTo>
                                <a:lnTo>
                                  <a:pt x="764832" y="1088656"/>
                                </a:lnTo>
                                <a:close/>
                              </a:path>
                            </a:pathLst>
                          </a:custGeom>
                          <a:ln w="7264">
                            <a:solidFill>
                              <a:srgbClr val="9395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2571495" y="961440"/>
                            <a:ext cx="765175" cy="108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1089025">
                                <a:moveTo>
                                  <a:pt x="7648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8656"/>
                                </a:lnTo>
                                <a:lnTo>
                                  <a:pt x="764832" y="1088656"/>
                                </a:lnTo>
                                <a:lnTo>
                                  <a:pt x="764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2571495" y="961440"/>
                            <a:ext cx="765175" cy="108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1089025">
                                <a:moveTo>
                                  <a:pt x="764832" y="1088656"/>
                                </a:moveTo>
                                <a:lnTo>
                                  <a:pt x="0" y="1088656"/>
                                </a:lnTo>
                                <a:lnTo>
                                  <a:pt x="0" y="0"/>
                                </a:lnTo>
                                <a:lnTo>
                                  <a:pt x="764832" y="0"/>
                                </a:lnTo>
                                <a:lnTo>
                                  <a:pt x="764832" y="1088656"/>
                                </a:lnTo>
                                <a:close/>
                              </a:path>
                            </a:pathLst>
                          </a:custGeom>
                          <a:ln w="7264">
                            <a:solidFill>
                              <a:srgbClr val="9395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2423223" y="1201458"/>
                            <a:ext cx="765175" cy="108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1089025">
                                <a:moveTo>
                                  <a:pt x="7648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8656"/>
                                </a:lnTo>
                                <a:lnTo>
                                  <a:pt x="764832" y="1088656"/>
                                </a:lnTo>
                                <a:lnTo>
                                  <a:pt x="764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2423223" y="1201458"/>
                            <a:ext cx="765175" cy="108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1089025">
                                <a:moveTo>
                                  <a:pt x="764832" y="1088656"/>
                                </a:moveTo>
                                <a:lnTo>
                                  <a:pt x="0" y="1088656"/>
                                </a:lnTo>
                                <a:lnTo>
                                  <a:pt x="0" y="0"/>
                                </a:lnTo>
                                <a:lnTo>
                                  <a:pt x="764832" y="0"/>
                                </a:lnTo>
                                <a:lnTo>
                                  <a:pt x="764832" y="1088656"/>
                                </a:lnTo>
                                <a:close/>
                              </a:path>
                            </a:pathLst>
                          </a:custGeom>
                          <a:ln w="7264">
                            <a:solidFill>
                              <a:srgbClr val="9395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2265514" y="1431251"/>
                            <a:ext cx="765175" cy="108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1089025">
                                <a:moveTo>
                                  <a:pt x="7648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8656"/>
                                </a:lnTo>
                                <a:lnTo>
                                  <a:pt x="764832" y="1088656"/>
                                </a:lnTo>
                                <a:lnTo>
                                  <a:pt x="764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2265514" y="1431251"/>
                            <a:ext cx="765175" cy="108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1089025">
                                <a:moveTo>
                                  <a:pt x="764832" y="1088656"/>
                                </a:moveTo>
                                <a:lnTo>
                                  <a:pt x="0" y="1088656"/>
                                </a:lnTo>
                                <a:lnTo>
                                  <a:pt x="0" y="0"/>
                                </a:lnTo>
                                <a:lnTo>
                                  <a:pt x="764832" y="0"/>
                                </a:lnTo>
                                <a:lnTo>
                                  <a:pt x="764832" y="1088656"/>
                                </a:lnTo>
                                <a:close/>
                              </a:path>
                            </a:pathLst>
                          </a:custGeom>
                          <a:ln w="7264">
                            <a:solidFill>
                              <a:srgbClr val="9395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2115794" y="1670824"/>
                            <a:ext cx="765175" cy="108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1089025">
                                <a:moveTo>
                                  <a:pt x="7648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8656"/>
                                </a:lnTo>
                                <a:lnTo>
                                  <a:pt x="764832" y="1088656"/>
                                </a:lnTo>
                                <a:lnTo>
                                  <a:pt x="764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2115794" y="1670824"/>
                            <a:ext cx="765175" cy="108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1089025">
                                <a:moveTo>
                                  <a:pt x="764832" y="1088656"/>
                                </a:moveTo>
                                <a:lnTo>
                                  <a:pt x="0" y="1088656"/>
                                </a:lnTo>
                                <a:lnTo>
                                  <a:pt x="0" y="0"/>
                                </a:lnTo>
                                <a:lnTo>
                                  <a:pt x="764832" y="0"/>
                                </a:lnTo>
                                <a:lnTo>
                                  <a:pt x="764832" y="1088656"/>
                                </a:lnTo>
                                <a:close/>
                              </a:path>
                            </a:pathLst>
                          </a:custGeom>
                          <a:ln w="7264">
                            <a:solidFill>
                              <a:srgbClr val="9395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1966061" y="1910384"/>
                            <a:ext cx="765175" cy="108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1089025">
                                <a:moveTo>
                                  <a:pt x="7648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8656"/>
                                </a:lnTo>
                                <a:lnTo>
                                  <a:pt x="764832" y="1088656"/>
                                </a:lnTo>
                                <a:lnTo>
                                  <a:pt x="764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1966061" y="1910384"/>
                            <a:ext cx="765175" cy="108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1089025">
                                <a:moveTo>
                                  <a:pt x="764832" y="1088656"/>
                                </a:moveTo>
                                <a:lnTo>
                                  <a:pt x="0" y="1088656"/>
                                </a:lnTo>
                                <a:lnTo>
                                  <a:pt x="0" y="0"/>
                                </a:lnTo>
                                <a:lnTo>
                                  <a:pt x="764832" y="0"/>
                                </a:lnTo>
                                <a:lnTo>
                                  <a:pt x="764832" y="1088656"/>
                                </a:lnTo>
                                <a:close/>
                              </a:path>
                            </a:pathLst>
                          </a:custGeom>
                          <a:ln w="7264">
                            <a:solidFill>
                              <a:srgbClr val="9395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1816328" y="2149957"/>
                            <a:ext cx="765175" cy="108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1089025">
                                <a:moveTo>
                                  <a:pt x="7648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8656"/>
                                </a:lnTo>
                                <a:lnTo>
                                  <a:pt x="764832" y="1088656"/>
                                </a:lnTo>
                                <a:lnTo>
                                  <a:pt x="764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1816328" y="2149957"/>
                            <a:ext cx="765175" cy="108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1089025">
                                <a:moveTo>
                                  <a:pt x="764832" y="1088656"/>
                                </a:moveTo>
                                <a:lnTo>
                                  <a:pt x="0" y="1088656"/>
                                </a:lnTo>
                                <a:lnTo>
                                  <a:pt x="0" y="0"/>
                                </a:lnTo>
                                <a:lnTo>
                                  <a:pt x="764832" y="0"/>
                                </a:lnTo>
                                <a:lnTo>
                                  <a:pt x="764832" y="1088656"/>
                                </a:lnTo>
                                <a:close/>
                              </a:path>
                            </a:pathLst>
                          </a:custGeom>
                          <a:ln w="7264">
                            <a:solidFill>
                              <a:srgbClr val="9395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1666608" y="2389517"/>
                            <a:ext cx="765175" cy="108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1089025">
                                <a:moveTo>
                                  <a:pt x="7648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8656"/>
                                </a:lnTo>
                                <a:lnTo>
                                  <a:pt x="764832" y="1088656"/>
                                </a:lnTo>
                                <a:lnTo>
                                  <a:pt x="764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1666608" y="2389517"/>
                            <a:ext cx="765175" cy="108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1089025">
                                <a:moveTo>
                                  <a:pt x="764832" y="1088656"/>
                                </a:moveTo>
                                <a:lnTo>
                                  <a:pt x="0" y="1088656"/>
                                </a:lnTo>
                                <a:lnTo>
                                  <a:pt x="0" y="0"/>
                                </a:lnTo>
                                <a:lnTo>
                                  <a:pt x="764832" y="0"/>
                                </a:lnTo>
                                <a:lnTo>
                                  <a:pt x="764832" y="1088656"/>
                                </a:lnTo>
                                <a:close/>
                              </a:path>
                            </a:pathLst>
                          </a:custGeom>
                          <a:ln w="7264">
                            <a:solidFill>
                              <a:srgbClr val="9395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1516875" y="2629077"/>
                            <a:ext cx="765175" cy="108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1089025">
                                <a:moveTo>
                                  <a:pt x="7648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8656"/>
                                </a:lnTo>
                                <a:lnTo>
                                  <a:pt x="764832" y="1088656"/>
                                </a:lnTo>
                                <a:lnTo>
                                  <a:pt x="764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1516875" y="2629077"/>
                            <a:ext cx="765175" cy="108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1089025">
                                <a:moveTo>
                                  <a:pt x="764832" y="1088656"/>
                                </a:moveTo>
                                <a:lnTo>
                                  <a:pt x="0" y="1088656"/>
                                </a:lnTo>
                                <a:lnTo>
                                  <a:pt x="0" y="0"/>
                                </a:lnTo>
                                <a:lnTo>
                                  <a:pt x="764832" y="0"/>
                                </a:lnTo>
                                <a:lnTo>
                                  <a:pt x="764832" y="1088656"/>
                                </a:lnTo>
                                <a:close/>
                              </a:path>
                            </a:pathLst>
                          </a:custGeom>
                          <a:ln w="7264">
                            <a:solidFill>
                              <a:srgbClr val="9395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1359179" y="2873844"/>
                            <a:ext cx="765175" cy="108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1089025">
                                <a:moveTo>
                                  <a:pt x="7648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8656"/>
                                </a:lnTo>
                                <a:lnTo>
                                  <a:pt x="764819" y="1088656"/>
                                </a:lnTo>
                                <a:lnTo>
                                  <a:pt x="7648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1359179" y="2873844"/>
                            <a:ext cx="765175" cy="108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1089025">
                                <a:moveTo>
                                  <a:pt x="764819" y="1088656"/>
                                </a:moveTo>
                                <a:lnTo>
                                  <a:pt x="0" y="1088656"/>
                                </a:lnTo>
                                <a:lnTo>
                                  <a:pt x="0" y="0"/>
                                </a:lnTo>
                                <a:lnTo>
                                  <a:pt x="764819" y="0"/>
                                </a:lnTo>
                                <a:lnTo>
                                  <a:pt x="764819" y="1088656"/>
                                </a:lnTo>
                                <a:close/>
                              </a:path>
                            </a:pathLst>
                          </a:custGeom>
                          <a:ln w="7264">
                            <a:solidFill>
                              <a:srgbClr val="9395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1209446" y="3113417"/>
                            <a:ext cx="765175" cy="108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1089025">
                                <a:moveTo>
                                  <a:pt x="7648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8656"/>
                                </a:lnTo>
                                <a:lnTo>
                                  <a:pt x="764819" y="1088656"/>
                                </a:lnTo>
                                <a:lnTo>
                                  <a:pt x="7648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1209446" y="3113417"/>
                            <a:ext cx="765175" cy="108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1089025">
                                <a:moveTo>
                                  <a:pt x="764819" y="1088656"/>
                                </a:moveTo>
                                <a:lnTo>
                                  <a:pt x="0" y="1088656"/>
                                </a:lnTo>
                                <a:lnTo>
                                  <a:pt x="0" y="0"/>
                                </a:lnTo>
                                <a:lnTo>
                                  <a:pt x="764819" y="0"/>
                                </a:lnTo>
                                <a:lnTo>
                                  <a:pt x="764819" y="1088656"/>
                                </a:lnTo>
                                <a:close/>
                              </a:path>
                            </a:pathLst>
                          </a:custGeom>
                          <a:ln w="7264">
                            <a:solidFill>
                              <a:srgbClr val="9395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1059713" y="3352977"/>
                            <a:ext cx="765175" cy="108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1089025">
                                <a:moveTo>
                                  <a:pt x="7648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8656"/>
                                </a:lnTo>
                                <a:lnTo>
                                  <a:pt x="764819" y="1088656"/>
                                </a:lnTo>
                                <a:lnTo>
                                  <a:pt x="7648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1059713" y="3352977"/>
                            <a:ext cx="765175" cy="108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1089025">
                                <a:moveTo>
                                  <a:pt x="764819" y="1088656"/>
                                </a:moveTo>
                                <a:lnTo>
                                  <a:pt x="0" y="1088656"/>
                                </a:lnTo>
                                <a:lnTo>
                                  <a:pt x="0" y="0"/>
                                </a:lnTo>
                                <a:lnTo>
                                  <a:pt x="764819" y="0"/>
                                </a:lnTo>
                                <a:lnTo>
                                  <a:pt x="764819" y="1088656"/>
                                </a:lnTo>
                                <a:close/>
                              </a:path>
                            </a:pathLst>
                          </a:custGeom>
                          <a:ln w="7264">
                            <a:solidFill>
                              <a:srgbClr val="9395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909993" y="3592550"/>
                            <a:ext cx="765175" cy="108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1089025">
                                <a:moveTo>
                                  <a:pt x="7648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8656"/>
                                </a:lnTo>
                                <a:lnTo>
                                  <a:pt x="764819" y="1088656"/>
                                </a:lnTo>
                                <a:lnTo>
                                  <a:pt x="7648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909993" y="3592550"/>
                            <a:ext cx="765175" cy="108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1089025">
                                <a:moveTo>
                                  <a:pt x="764819" y="1088656"/>
                                </a:moveTo>
                                <a:lnTo>
                                  <a:pt x="0" y="1088656"/>
                                </a:lnTo>
                                <a:lnTo>
                                  <a:pt x="0" y="0"/>
                                </a:lnTo>
                                <a:lnTo>
                                  <a:pt x="764819" y="0"/>
                                </a:lnTo>
                                <a:lnTo>
                                  <a:pt x="764819" y="1088656"/>
                                </a:lnTo>
                                <a:close/>
                              </a:path>
                            </a:pathLst>
                          </a:custGeom>
                          <a:ln w="7264">
                            <a:solidFill>
                              <a:srgbClr val="9395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760247" y="3832110"/>
                            <a:ext cx="765175" cy="108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1089025">
                                <a:moveTo>
                                  <a:pt x="7648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8656"/>
                                </a:lnTo>
                                <a:lnTo>
                                  <a:pt x="764832" y="1088656"/>
                                </a:lnTo>
                                <a:lnTo>
                                  <a:pt x="764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760247" y="3832110"/>
                            <a:ext cx="765175" cy="108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1089025">
                                <a:moveTo>
                                  <a:pt x="764832" y="1088656"/>
                                </a:moveTo>
                                <a:lnTo>
                                  <a:pt x="0" y="1088656"/>
                                </a:lnTo>
                                <a:lnTo>
                                  <a:pt x="0" y="0"/>
                                </a:lnTo>
                                <a:lnTo>
                                  <a:pt x="764832" y="0"/>
                                </a:lnTo>
                                <a:lnTo>
                                  <a:pt x="764832" y="1088656"/>
                                </a:lnTo>
                                <a:close/>
                              </a:path>
                            </a:pathLst>
                          </a:custGeom>
                          <a:ln w="7264">
                            <a:solidFill>
                              <a:srgbClr val="9395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610527" y="4071683"/>
                            <a:ext cx="765175" cy="108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1089025">
                                <a:moveTo>
                                  <a:pt x="7648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8656"/>
                                </a:lnTo>
                                <a:lnTo>
                                  <a:pt x="764819" y="1088656"/>
                                </a:lnTo>
                                <a:lnTo>
                                  <a:pt x="7648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610527" y="4071683"/>
                            <a:ext cx="765175" cy="108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1089025">
                                <a:moveTo>
                                  <a:pt x="764819" y="1088656"/>
                                </a:moveTo>
                                <a:lnTo>
                                  <a:pt x="0" y="1088656"/>
                                </a:lnTo>
                                <a:lnTo>
                                  <a:pt x="0" y="0"/>
                                </a:lnTo>
                                <a:lnTo>
                                  <a:pt x="764819" y="0"/>
                                </a:lnTo>
                                <a:lnTo>
                                  <a:pt x="764819" y="1088656"/>
                                </a:lnTo>
                                <a:close/>
                              </a:path>
                            </a:pathLst>
                          </a:custGeom>
                          <a:ln w="7264">
                            <a:solidFill>
                              <a:srgbClr val="9395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452818" y="4316438"/>
                            <a:ext cx="765175" cy="108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1089025">
                                <a:moveTo>
                                  <a:pt x="7648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8656"/>
                                </a:lnTo>
                                <a:lnTo>
                                  <a:pt x="764819" y="1088656"/>
                                </a:lnTo>
                                <a:lnTo>
                                  <a:pt x="7648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452818" y="4316438"/>
                            <a:ext cx="765175" cy="108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1089025">
                                <a:moveTo>
                                  <a:pt x="764819" y="1088656"/>
                                </a:moveTo>
                                <a:lnTo>
                                  <a:pt x="0" y="1088656"/>
                                </a:lnTo>
                                <a:lnTo>
                                  <a:pt x="0" y="0"/>
                                </a:lnTo>
                                <a:lnTo>
                                  <a:pt x="764819" y="0"/>
                                </a:lnTo>
                                <a:lnTo>
                                  <a:pt x="764819" y="1088656"/>
                                </a:lnTo>
                                <a:close/>
                              </a:path>
                            </a:pathLst>
                          </a:custGeom>
                          <a:ln w="7264">
                            <a:solidFill>
                              <a:srgbClr val="9395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303085" y="4556010"/>
                            <a:ext cx="765175" cy="108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1089025">
                                <a:moveTo>
                                  <a:pt x="7648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8656"/>
                                </a:lnTo>
                                <a:lnTo>
                                  <a:pt x="764819" y="1088656"/>
                                </a:lnTo>
                                <a:lnTo>
                                  <a:pt x="7648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303085" y="4556010"/>
                            <a:ext cx="765175" cy="108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1089025">
                                <a:moveTo>
                                  <a:pt x="764819" y="1088656"/>
                                </a:moveTo>
                                <a:lnTo>
                                  <a:pt x="0" y="1088656"/>
                                </a:lnTo>
                                <a:lnTo>
                                  <a:pt x="0" y="0"/>
                                </a:lnTo>
                                <a:lnTo>
                                  <a:pt x="764819" y="0"/>
                                </a:lnTo>
                                <a:lnTo>
                                  <a:pt x="764819" y="1088656"/>
                                </a:lnTo>
                                <a:close/>
                              </a:path>
                            </a:pathLst>
                          </a:custGeom>
                          <a:ln w="7264">
                            <a:solidFill>
                              <a:srgbClr val="9395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153365" y="4795570"/>
                            <a:ext cx="765175" cy="108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1089025">
                                <a:moveTo>
                                  <a:pt x="7648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8656"/>
                                </a:lnTo>
                                <a:lnTo>
                                  <a:pt x="764819" y="1088656"/>
                                </a:lnTo>
                                <a:lnTo>
                                  <a:pt x="7648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153365" y="4795570"/>
                            <a:ext cx="765175" cy="108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1089025">
                                <a:moveTo>
                                  <a:pt x="764819" y="1088656"/>
                                </a:moveTo>
                                <a:lnTo>
                                  <a:pt x="0" y="1088656"/>
                                </a:lnTo>
                                <a:lnTo>
                                  <a:pt x="0" y="0"/>
                                </a:lnTo>
                                <a:lnTo>
                                  <a:pt x="764819" y="0"/>
                                </a:lnTo>
                                <a:lnTo>
                                  <a:pt x="764819" y="1088656"/>
                                </a:lnTo>
                                <a:close/>
                              </a:path>
                            </a:pathLst>
                          </a:custGeom>
                          <a:ln w="7264">
                            <a:solidFill>
                              <a:srgbClr val="9395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3632" y="5035143"/>
                            <a:ext cx="765175" cy="108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1089025">
                                <a:moveTo>
                                  <a:pt x="7648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8656"/>
                                </a:lnTo>
                                <a:lnTo>
                                  <a:pt x="764819" y="1088656"/>
                                </a:lnTo>
                                <a:lnTo>
                                  <a:pt x="7648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820509" y="870711"/>
                            <a:ext cx="2376170" cy="3656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6170" h="3656965">
                                <a:moveTo>
                                  <a:pt x="53822" y="3610394"/>
                                </a:moveTo>
                                <a:lnTo>
                                  <a:pt x="50431" y="3602837"/>
                                </a:lnTo>
                                <a:lnTo>
                                  <a:pt x="44958" y="3597821"/>
                                </a:lnTo>
                                <a:lnTo>
                                  <a:pt x="44958" y="3621290"/>
                                </a:lnTo>
                                <a:lnTo>
                                  <a:pt x="43141" y="3633114"/>
                                </a:lnTo>
                                <a:lnTo>
                                  <a:pt x="37795" y="3641852"/>
                                </a:lnTo>
                                <a:lnTo>
                                  <a:pt x="29044" y="3647262"/>
                                </a:lnTo>
                                <a:lnTo>
                                  <a:pt x="17030" y="3649129"/>
                                </a:lnTo>
                                <a:lnTo>
                                  <a:pt x="11176" y="3649129"/>
                                </a:lnTo>
                                <a:lnTo>
                                  <a:pt x="8470" y="3648646"/>
                                </a:lnTo>
                                <a:lnTo>
                                  <a:pt x="8470" y="3596868"/>
                                </a:lnTo>
                                <a:lnTo>
                                  <a:pt x="10706" y="3596373"/>
                                </a:lnTo>
                                <a:lnTo>
                                  <a:pt x="14008" y="3595992"/>
                                </a:lnTo>
                                <a:lnTo>
                                  <a:pt x="18389" y="3595992"/>
                                </a:lnTo>
                                <a:lnTo>
                                  <a:pt x="44958" y="3621290"/>
                                </a:lnTo>
                                <a:lnTo>
                                  <a:pt x="44958" y="3597821"/>
                                </a:lnTo>
                                <a:lnTo>
                                  <a:pt x="26758" y="3589858"/>
                                </a:lnTo>
                                <a:lnTo>
                                  <a:pt x="27444" y="3589858"/>
                                </a:lnTo>
                                <a:lnTo>
                                  <a:pt x="17995" y="3589274"/>
                                </a:lnTo>
                                <a:lnTo>
                                  <a:pt x="11290" y="3589274"/>
                                </a:lnTo>
                                <a:lnTo>
                                  <a:pt x="5156" y="3589858"/>
                                </a:lnTo>
                                <a:lnTo>
                                  <a:pt x="0" y="3590645"/>
                                </a:lnTo>
                                <a:lnTo>
                                  <a:pt x="0" y="3655174"/>
                                </a:lnTo>
                                <a:lnTo>
                                  <a:pt x="4279" y="3655657"/>
                                </a:lnTo>
                                <a:lnTo>
                                  <a:pt x="9347" y="3655949"/>
                                </a:lnTo>
                                <a:lnTo>
                                  <a:pt x="15379" y="3655949"/>
                                </a:lnTo>
                                <a:lnTo>
                                  <a:pt x="51409" y="3635502"/>
                                </a:lnTo>
                                <a:lnTo>
                                  <a:pt x="53809" y="3621290"/>
                                </a:lnTo>
                                <a:lnTo>
                                  <a:pt x="53822" y="3610394"/>
                                </a:lnTo>
                                <a:close/>
                              </a:path>
                              <a:path w="2376170" h="3656965">
                                <a:moveTo>
                                  <a:pt x="67500" y="3326003"/>
                                </a:moveTo>
                                <a:lnTo>
                                  <a:pt x="64109" y="3318459"/>
                                </a:lnTo>
                                <a:lnTo>
                                  <a:pt x="58635" y="3313442"/>
                                </a:lnTo>
                                <a:lnTo>
                                  <a:pt x="58635" y="3336899"/>
                                </a:lnTo>
                                <a:lnTo>
                                  <a:pt x="56819" y="3348736"/>
                                </a:lnTo>
                                <a:lnTo>
                                  <a:pt x="51460" y="3357473"/>
                                </a:lnTo>
                                <a:lnTo>
                                  <a:pt x="42710" y="3362883"/>
                                </a:lnTo>
                                <a:lnTo>
                                  <a:pt x="30708" y="3364738"/>
                                </a:lnTo>
                                <a:lnTo>
                                  <a:pt x="24853" y="3364738"/>
                                </a:lnTo>
                                <a:lnTo>
                                  <a:pt x="22148" y="3364255"/>
                                </a:lnTo>
                                <a:lnTo>
                                  <a:pt x="22148" y="3312477"/>
                                </a:lnTo>
                                <a:lnTo>
                                  <a:pt x="24384" y="3311982"/>
                                </a:lnTo>
                                <a:lnTo>
                                  <a:pt x="27686" y="3311601"/>
                                </a:lnTo>
                                <a:lnTo>
                                  <a:pt x="32067" y="3311601"/>
                                </a:lnTo>
                                <a:lnTo>
                                  <a:pt x="43789" y="3313379"/>
                                </a:lnTo>
                                <a:lnTo>
                                  <a:pt x="52108" y="3318459"/>
                                </a:lnTo>
                                <a:lnTo>
                                  <a:pt x="57048" y="3326422"/>
                                </a:lnTo>
                                <a:lnTo>
                                  <a:pt x="58585" y="3336607"/>
                                </a:lnTo>
                                <a:lnTo>
                                  <a:pt x="58635" y="3336899"/>
                                </a:lnTo>
                                <a:lnTo>
                                  <a:pt x="58635" y="3313442"/>
                                </a:lnTo>
                                <a:lnTo>
                                  <a:pt x="58242" y="3313074"/>
                                </a:lnTo>
                                <a:lnTo>
                                  <a:pt x="56222" y="3311601"/>
                                </a:lnTo>
                                <a:lnTo>
                                  <a:pt x="53378" y="3309531"/>
                                </a:lnTo>
                                <a:lnTo>
                                  <a:pt x="47371" y="3306965"/>
                                </a:lnTo>
                                <a:lnTo>
                                  <a:pt x="40424" y="3305467"/>
                                </a:lnTo>
                                <a:lnTo>
                                  <a:pt x="41109" y="3305467"/>
                                </a:lnTo>
                                <a:lnTo>
                                  <a:pt x="31673" y="3304883"/>
                                </a:lnTo>
                                <a:lnTo>
                                  <a:pt x="24968" y="3304883"/>
                                </a:lnTo>
                                <a:lnTo>
                                  <a:pt x="18846" y="3305467"/>
                                </a:lnTo>
                                <a:lnTo>
                                  <a:pt x="13677" y="3306254"/>
                                </a:lnTo>
                                <a:lnTo>
                                  <a:pt x="13677" y="3370783"/>
                                </a:lnTo>
                                <a:lnTo>
                                  <a:pt x="17957" y="3371265"/>
                                </a:lnTo>
                                <a:lnTo>
                                  <a:pt x="23025" y="3371558"/>
                                </a:lnTo>
                                <a:lnTo>
                                  <a:pt x="29057" y="3371558"/>
                                </a:lnTo>
                                <a:lnTo>
                                  <a:pt x="38100" y="3370948"/>
                                </a:lnTo>
                                <a:lnTo>
                                  <a:pt x="46037" y="3369145"/>
                                </a:lnTo>
                                <a:lnTo>
                                  <a:pt x="52730" y="3366185"/>
                                </a:lnTo>
                                <a:lnTo>
                                  <a:pt x="54610" y="3364738"/>
                                </a:lnTo>
                                <a:lnTo>
                                  <a:pt x="58051" y="3362109"/>
                                </a:lnTo>
                                <a:lnTo>
                                  <a:pt x="62115" y="3357092"/>
                                </a:lnTo>
                                <a:lnTo>
                                  <a:pt x="65074" y="3351123"/>
                                </a:lnTo>
                                <a:lnTo>
                                  <a:pt x="66878" y="3344265"/>
                                </a:lnTo>
                                <a:lnTo>
                                  <a:pt x="67475" y="3336899"/>
                                </a:lnTo>
                                <a:lnTo>
                                  <a:pt x="67500" y="3326003"/>
                                </a:lnTo>
                                <a:close/>
                              </a:path>
                              <a:path w="2376170" h="3656965">
                                <a:moveTo>
                                  <a:pt x="70142" y="3589350"/>
                                </a:moveTo>
                                <a:lnTo>
                                  <a:pt x="61506" y="3589210"/>
                                </a:lnTo>
                                <a:lnTo>
                                  <a:pt x="61506" y="3654806"/>
                                </a:lnTo>
                                <a:lnTo>
                                  <a:pt x="70142" y="3654869"/>
                                </a:lnTo>
                                <a:lnTo>
                                  <a:pt x="70142" y="3589350"/>
                                </a:lnTo>
                                <a:close/>
                              </a:path>
                              <a:path w="2376170" h="3656965">
                                <a:moveTo>
                                  <a:pt x="84543" y="3304959"/>
                                </a:moveTo>
                                <a:lnTo>
                                  <a:pt x="75907" y="3304806"/>
                                </a:lnTo>
                                <a:lnTo>
                                  <a:pt x="75907" y="3370402"/>
                                </a:lnTo>
                                <a:lnTo>
                                  <a:pt x="84543" y="3370465"/>
                                </a:lnTo>
                                <a:lnTo>
                                  <a:pt x="84543" y="3304959"/>
                                </a:lnTo>
                                <a:close/>
                              </a:path>
                              <a:path w="2376170" h="3656965">
                                <a:moveTo>
                                  <a:pt x="129159" y="3589769"/>
                                </a:moveTo>
                                <a:lnTo>
                                  <a:pt x="80581" y="3589769"/>
                                </a:lnTo>
                                <a:lnTo>
                                  <a:pt x="80581" y="3596957"/>
                                </a:lnTo>
                                <a:lnTo>
                                  <a:pt x="100545" y="3596957"/>
                                </a:lnTo>
                                <a:lnTo>
                                  <a:pt x="100545" y="3655352"/>
                                </a:lnTo>
                                <a:lnTo>
                                  <a:pt x="109118" y="3655352"/>
                                </a:lnTo>
                                <a:lnTo>
                                  <a:pt x="109118" y="3596957"/>
                                </a:lnTo>
                                <a:lnTo>
                                  <a:pt x="129159" y="3596957"/>
                                </a:lnTo>
                                <a:lnTo>
                                  <a:pt x="129159" y="3589769"/>
                                </a:lnTo>
                                <a:close/>
                              </a:path>
                              <a:path w="2376170" h="3656965">
                                <a:moveTo>
                                  <a:pt x="189890" y="3621875"/>
                                </a:moveTo>
                                <a:lnTo>
                                  <a:pt x="187871" y="3608971"/>
                                </a:lnTo>
                                <a:lnTo>
                                  <a:pt x="187794" y="3608476"/>
                                </a:lnTo>
                                <a:lnTo>
                                  <a:pt x="181927" y="3598100"/>
                                </a:lnTo>
                                <a:lnTo>
                                  <a:pt x="180860" y="3597300"/>
                                </a:lnTo>
                                <a:lnTo>
                                  <a:pt x="180860" y="3621875"/>
                                </a:lnTo>
                                <a:lnTo>
                                  <a:pt x="180797" y="3623145"/>
                                </a:lnTo>
                                <a:lnTo>
                                  <a:pt x="179527" y="3632809"/>
                                </a:lnTo>
                                <a:lnTo>
                                  <a:pt x="175437" y="3641483"/>
                                </a:lnTo>
                                <a:lnTo>
                                  <a:pt x="168859" y="3647351"/>
                                </a:lnTo>
                                <a:lnTo>
                                  <a:pt x="159918" y="3649522"/>
                                </a:lnTo>
                                <a:lnTo>
                                  <a:pt x="151079" y="3647351"/>
                                </a:lnTo>
                                <a:lnTo>
                                  <a:pt x="144449" y="3641483"/>
                                </a:lnTo>
                                <a:lnTo>
                                  <a:pt x="140373" y="3633012"/>
                                </a:lnTo>
                                <a:lnTo>
                                  <a:pt x="139014" y="3623145"/>
                                </a:lnTo>
                                <a:lnTo>
                                  <a:pt x="139115" y="3621875"/>
                                </a:lnTo>
                                <a:lnTo>
                                  <a:pt x="140296" y="3612604"/>
                                </a:lnTo>
                                <a:lnTo>
                                  <a:pt x="144157" y="3604044"/>
                                </a:lnTo>
                                <a:lnTo>
                                  <a:pt x="144233" y="3603866"/>
                                </a:lnTo>
                                <a:lnTo>
                                  <a:pt x="150533" y="3598100"/>
                                </a:lnTo>
                                <a:lnTo>
                                  <a:pt x="149758" y="3598100"/>
                                </a:lnTo>
                                <a:lnTo>
                                  <a:pt x="160007" y="3595598"/>
                                </a:lnTo>
                                <a:lnTo>
                                  <a:pt x="169900" y="3598100"/>
                                </a:lnTo>
                                <a:lnTo>
                                  <a:pt x="169405" y="3598100"/>
                                </a:lnTo>
                                <a:lnTo>
                                  <a:pt x="175755" y="3604044"/>
                                </a:lnTo>
                                <a:lnTo>
                                  <a:pt x="179641" y="3612604"/>
                                </a:lnTo>
                                <a:lnTo>
                                  <a:pt x="180860" y="3621875"/>
                                </a:lnTo>
                                <a:lnTo>
                                  <a:pt x="180860" y="3597300"/>
                                </a:lnTo>
                                <a:lnTo>
                                  <a:pt x="178625" y="3595598"/>
                                </a:lnTo>
                                <a:lnTo>
                                  <a:pt x="172567" y="3591128"/>
                                </a:lnTo>
                                <a:lnTo>
                                  <a:pt x="160401" y="3588677"/>
                                </a:lnTo>
                                <a:lnTo>
                                  <a:pt x="148247" y="3591128"/>
                                </a:lnTo>
                                <a:lnTo>
                                  <a:pt x="138595" y="3598100"/>
                                </a:lnTo>
                                <a:lnTo>
                                  <a:pt x="132232" y="3608971"/>
                                </a:lnTo>
                                <a:lnTo>
                                  <a:pt x="130149" y="3621875"/>
                                </a:lnTo>
                                <a:lnTo>
                                  <a:pt x="130086" y="3622268"/>
                                </a:lnTo>
                                <a:lnTo>
                                  <a:pt x="129971" y="3622941"/>
                                </a:lnTo>
                                <a:lnTo>
                                  <a:pt x="159423" y="3656431"/>
                                </a:lnTo>
                                <a:lnTo>
                                  <a:pt x="171234" y="3654209"/>
                                </a:lnTo>
                                <a:lnTo>
                                  <a:pt x="178130" y="3649522"/>
                                </a:lnTo>
                                <a:lnTo>
                                  <a:pt x="180924" y="3647630"/>
                                </a:lnTo>
                                <a:lnTo>
                                  <a:pt x="187477" y="3636810"/>
                                </a:lnTo>
                                <a:lnTo>
                                  <a:pt x="189674" y="3623145"/>
                                </a:lnTo>
                                <a:lnTo>
                                  <a:pt x="189712" y="3622941"/>
                                </a:lnTo>
                                <a:lnTo>
                                  <a:pt x="189826" y="3622268"/>
                                </a:lnTo>
                                <a:lnTo>
                                  <a:pt x="189890" y="3621875"/>
                                </a:lnTo>
                                <a:close/>
                              </a:path>
                              <a:path w="2376170" h="3656965">
                                <a:moveTo>
                                  <a:pt x="335648" y="3048863"/>
                                </a:moveTo>
                                <a:lnTo>
                                  <a:pt x="333413" y="3047695"/>
                                </a:lnTo>
                                <a:lnTo>
                                  <a:pt x="328244" y="3045942"/>
                                </a:lnTo>
                                <a:lnTo>
                                  <a:pt x="320078" y="3045942"/>
                                </a:lnTo>
                                <a:lnTo>
                                  <a:pt x="306133" y="3048444"/>
                                </a:lnTo>
                                <a:lnTo>
                                  <a:pt x="295313" y="3055467"/>
                                </a:lnTo>
                                <a:lnTo>
                                  <a:pt x="288302" y="3066351"/>
                                </a:lnTo>
                                <a:lnTo>
                                  <a:pt x="285813" y="3080410"/>
                                </a:lnTo>
                                <a:lnTo>
                                  <a:pt x="288277" y="3094672"/>
                                </a:lnTo>
                                <a:lnTo>
                                  <a:pt x="295084" y="3105061"/>
                                </a:lnTo>
                                <a:lnTo>
                                  <a:pt x="305358" y="3111436"/>
                                </a:lnTo>
                                <a:lnTo>
                                  <a:pt x="318223" y="3113595"/>
                                </a:lnTo>
                                <a:lnTo>
                                  <a:pt x="326199" y="3113595"/>
                                </a:lnTo>
                                <a:lnTo>
                                  <a:pt x="332435" y="3112033"/>
                                </a:lnTo>
                                <a:lnTo>
                                  <a:pt x="335546" y="3110484"/>
                                </a:lnTo>
                                <a:lnTo>
                                  <a:pt x="333794" y="3103753"/>
                                </a:lnTo>
                                <a:lnTo>
                                  <a:pt x="330390" y="3105404"/>
                                </a:lnTo>
                                <a:lnTo>
                                  <a:pt x="325132" y="3106496"/>
                                </a:lnTo>
                                <a:lnTo>
                                  <a:pt x="319976" y="3106496"/>
                                </a:lnTo>
                                <a:lnTo>
                                  <a:pt x="309308" y="3104629"/>
                                </a:lnTo>
                                <a:lnTo>
                                  <a:pt x="301383" y="3099333"/>
                                </a:lnTo>
                                <a:lnTo>
                                  <a:pt x="296456" y="3091015"/>
                                </a:lnTo>
                                <a:lnTo>
                                  <a:pt x="294767" y="3080118"/>
                                </a:lnTo>
                                <a:lnTo>
                                  <a:pt x="296608" y="3068624"/>
                                </a:lnTo>
                                <a:lnTo>
                                  <a:pt x="301802" y="3060128"/>
                                </a:lnTo>
                                <a:lnTo>
                                  <a:pt x="309880" y="3054858"/>
                                </a:lnTo>
                                <a:lnTo>
                                  <a:pt x="320370" y="3053054"/>
                                </a:lnTo>
                                <a:lnTo>
                                  <a:pt x="325805" y="3053054"/>
                                </a:lnTo>
                                <a:lnTo>
                                  <a:pt x="330390" y="3054223"/>
                                </a:lnTo>
                                <a:lnTo>
                                  <a:pt x="333603" y="3055785"/>
                                </a:lnTo>
                                <a:lnTo>
                                  <a:pt x="335648" y="3048863"/>
                                </a:lnTo>
                                <a:close/>
                              </a:path>
                              <a:path w="2376170" h="3656965">
                                <a:moveTo>
                                  <a:pt x="354520" y="3045752"/>
                                </a:moveTo>
                                <a:lnTo>
                                  <a:pt x="345897" y="3045612"/>
                                </a:lnTo>
                                <a:lnTo>
                                  <a:pt x="345897" y="3111208"/>
                                </a:lnTo>
                                <a:lnTo>
                                  <a:pt x="354520" y="3111271"/>
                                </a:lnTo>
                                <a:lnTo>
                                  <a:pt x="354520" y="3045752"/>
                                </a:lnTo>
                                <a:close/>
                              </a:path>
                              <a:path w="2376170" h="3656965">
                                <a:moveTo>
                                  <a:pt x="366179" y="3370973"/>
                                </a:moveTo>
                                <a:lnTo>
                                  <a:pt x="364820" y="3368446"/>
                                </a:lnTo>
                                <a:lnTo>
                                  <a:pt x="363258" y="3362109"/>
                                </a:lnTo>
                                <a:lnTo>
                                  <a:pt x="361124" y="3352977"/>
                                </a:lnTo>
                                <a:lnTo>
                                  <a:pt x="359587" y="3346246"/>
                                </a:lnTo>
                                <a:lnTo>
                                  <a:pt x="357238" y="3342551"/>
                                </a:lnTo>
                                <a:lnTo>
                                  <a:pt x="356552" y="3341484"/>
                                </a:lnTo>
                                <a:lnTo>
                                  <a:pt x="351485" y="3339719"/>
                                </a:lnTo>
                                <a:lnTo>
                                  <a:pt x="351485" y="3339427"/>
                                </a:lnTo>
                                <a:lnTo>
                                  <a:pt x="358394" y="3337102"/>
                                </a:lnTo>
                                <a:lnTo>
                                  <a:pt x="359321" y="3336125"/>
                                </a:lnTo>
                                <a:lnTo>
                                  <a:pt x="363842" y="3331362"/>
                                </a:lnTo>
                                <a:lnTo>
                                  <a:pt x="363842" y="3317633"/>
                                </a:lnTo>
                                <a:lnTo>
                                  <a:pt x="362000" y="3313150"/>
                                </a:lnTo>
                                <a:lnTo>
                                  <a:pt x="360121" y="3311499"/>
                                </a:lnTo>
                                <a:lnTo>
                                  <a:pt x="358686" y="3310242"/>
                                </a:lnTo>
                                <a:lnTo>
                                  <a:pt x="355371" y="3307257"/>
                                </a:lnTo>
                                <a:lnTo>
                                  <a:pt x="355371" y="3315208"/>
                                </a:lnTo>
                                <a:lnTo>
                                  <a:pt x="355371" y="3331172"/>
                                </a:lnTo>
                                <a:lnTo>
                                  <a:pt x="349631" y="3336125"/>
                                </a:lnTo>
                                <a:lnTo>
                                  <a:pt x="331927" y="3336125"/>
                                </a:lnTo>
                                <a:lnTo>
                                  <a:pt x="331927" y="3312185"/>
                                </a:lnTo>
                                <a:lnTo>
                                  <a:pt x="333286" y="3311791"/>
                                </a:lnTo>
                                <a:lnTo>
                                  <a:pt x="335457" y="3311499"/>
                                </a:lnTo>
                                <a:lnTo>
                                  <a:pt x="349250" y="3311499"/>
                                </a:lnTo>
                                <a:lnTo>
                                  <a:pt x="355371" y="3315208"/>
                                </a:lnTo>
                                <a:lnTo>
                                  <a:pt x="355371" y="3307257"/>
                                </a:lnTo>
                                <a:lnTo>
                                  <a:pt x="354596" y="3306546"/>
                                </a:lnTo>
                                <a:lnTo>
                                  <a:pt x="348754" y="3304883"/>
                                </a:lnTo>
                                <a:lnTo>
                                  <a:pt x="333870" y="3304883"/>
                                </a:lnTo>
                                <a:lnTo>
                                  <a:pt x="327736" y="3305378"/>
                                </a:lnTo>
                                <a:lnTo>
                                  <a:pt x="323456" y="3306254"/>
                                </a:lnTo>
                                <a:lnTo>
                                  <a:pt x="323456" y="3370973"/>
                                </a:lnTo>
                                <a:lnTo>
                                  <a:pt x="331927" y="3370973"/>
                                </a:lnTo>
                                <a:lnTo>
                                  <a:pt x="331927" y="3342551"/>
                                </a:lnTo>
                                <a:lnTo>
                                  <a:pt x="339902" y="3342551"/>
                                </a:lnTo>
                                <a:lnTo>
                                  <a:pt x="347599" y="3342843"/>
                                </a:lnTo>
                                <a:lnTo>
                                  <a:pt x="351091" y="3346246"/>
                                </a:lnTo>
                                <a:lnTo>
                                  <a:pt x="353034" y="3355302"/>
                                </a:lnTo>
                                <a:lnTo>
                                  <a:pt x="354888" y="3363468"/>
                                </a:lnTo>
                                <a:lnTo>
                                  <a:pt x="356362" y="3369132"/>
                                </a:lnTo>
                                <a:lnTo>
                                  <a:pt x="357416" y="3370973"/>
                                </a:lnTo>
                                <a:lnTo>
                                  <a:pt x="366179" y="3370973"/>
                                </a:lnTo>
                                <a:close/>
                              </a:path>
                              <a:path w="2376170" h="3656965">
                                <a:moveTo>
                                  <a:pt x="386930" y="3304959"/>
                                </a:moveTo>
                                <a:lnTo>
                                  <a:pt x="378307" y="3304806"/>
                                </a:lnTo>
                                <a:lnTo>
                                  <a:pt x="378307" y="3370402"/>
                                </a:lnTo>
                                <a:lnTo>
                                  <a:pt x="386930" y="3370465"/>
                                </a:lnTo>
                                <a:lnTo>
                                  <a:pt x="386930" y="3304959"/>
                                </a:lnTo>
                                <a:close/>
                              </a:path>
                              <a:path w="2376170" h="3656965">
                                <a:moveTo>
                                  <a:pt x="429755" y="3112617"/>
                                </a:moveTo>
                                <a:lnTo>
                                  <a:pt x="425653" y="3047022"/>
                                </a:lnTo>
                                <a:lnTo>
                                  <a:pt x="414858" y="3047022"/>
                                </a:lnTo>
                                <a:lnTo>
                                  <a:pt x="403174" y="3078759"/>
                                </a:lnTo>
                                <a:lnTo>
                                  <a:pt x="400265" y="3087014"/>
                                </a:lnTo>
                                <a:lnTo>
                                  <a:pt x="397916" y="3094228"/>
                                </a:lnTo>
                                <a:lnTo>
                                  <a:pt x="396265" y="3100844"/>
                                </a:lnTo>
                                <a:lnTo>
                                  <a:pt x="395973" y="3100844"/>
                                </a:lnTo>
                                <a:lnTo>
                                  <a:pt x="394322" y="3094037"/>
                                </a:lnTo>
                                <a:lnTo>
                                  <a:pt x="392087" y="3086824"/>
                                </a:lnTo>
                                <a:lnTo>
                                  <a:pt x="389356" y="3078759"/>
                                </a:lnTo>
                                <a:lnTo>
                                  <a:pt x="378167" y="3047022"/>
                                </a:lnTo>
                                <a:lnTo>
                                  <a:pt x="367360" y="3047022"/>
                                </a:lnTo>
                                <a:lnTo>
                                  <a:pt x="362788" y="3112617"/>
                                </a:lnTo>
                                <a:lnTo>
                                  <a:pt x="370865" y="3112617"/>
                                </a:lnTo>
                                <a:lnTo>
                                  <a:pt x="373024" y="3076956"/>
                                </a:lnTo>
                                <a:lnTo>
                                  <a:pt x="373888" y="3055493"/>
                                </a:lnTo>
                                <a:lnTo>
                                  <a:pt x="374065" y="3055493"/>
                                </a:lnTo>
                                <a:lnTo>
                                  <a:pt x="375602" y="3061462"/>
                                </a:lnTo>
                                <a:lnTo>
                                  <a:pt x="377405" y="3067685"/>
                                </a:lnTo>
                                <a:lnTo>
                                  <a:pt x="379425" y="3074200"/>
                                </a:lnTo>
                                <a:lnTo>
                                  <a:pt x="392277" y="3112224"/>
                                </a:lnTo>
                                <a:lnTo>
                                  <a:pt x="398691" y="3112224"/>
                                </a:lnTo>
                                <a:lnTo>
                                  <a:pt x="410273" y="3080410"/>
                                </a:lnTo>
                                <a:lnTo>
                                  <a:pt x="414832" y="3067443"/>
                                </a:lnTo>
                                <a:lnTo>
                                  <a:pt x="418553" y="3055493"/>
                                </a:lnTo>
                                <a:lnTo>
                                  <a:pt x="418846" y="3055493"/>
                                </a:lnTo>
                                <a:lnTo>
                                  <a:pt x="418896" y="3062071"/>
                                </a:lnTo>
                                <a:lnTo>
                                  <a:pt x="419112" y="3069285"/>
                                </a:lnTo>
                                <a:lnTo>
                                  <a:pt x="419823" y="3083814"/>
                                </a:lnTo>
                                <a:lnTo>
                                  <a:pt x="421474" y="3112617"/>
                                </a:lnTo>
                                <a:lnTo>
                                  <a:pt x="429755" y="3112617"/>
                                </a:lnTo>
                                <a:close/>
                              </a:path>
                              <a:path w="2376170" h="3656965">
                                <a:moveTo>
                                  <a:pt x="449008" y="3370986"/>
                                </a:moveTo>
                                <a:lnTo>
                                  <a:pt x="441972" y="3350349"/>
                                </a:lnTo>
                                <a:lnTo>
                                  <a:pt x="439712" y="3343719"/>
                                </a:lnTo>
                                <a:lnTo>
                                  <a:pt x="431190" y="3318789"/>
                                </a:lnTo>
                                <a:lnTo>
                                  <a:pt x="431190" y="3343719"/>
                                </a:lnTo>
                                <a:lnTo>
                                  <a:pt x="411429" y="3343719"/>
                                </a:lnTo>
                                <a:lnTo>
                                  <a:pt x="417868" y="3324745"/>
                                </a:lnTo>
                                <a:lnTo>
                                  <a:pt x="419125" y="3320758"/>
                                </a:lnTo>
                                <a:lnTo>
                                  <a:pt x="420192" y="3316757"/>
                                </a:lnTo>
                                <a:lnTo>
                                  <a:pt x="421170" y="3312871"/>
                                </a:lnTo>
                                <a:lnTo>
                                  <a:pt x="421360" y="3312871"/>
                                </a:lnTo>
                                <a:lnTo>
                                  <a:pt x="422363" y="3316757"/>
                                </a:lnTo>
                                <a:lnTo>
                                  <a:pt x="423303" y="3320567"/>
                                </a:lnTo>
                                <a:lnTo>
                                  <a:pt x="431190" y="3343719"/>
                                </a:lnTo>
                                <a:lnTo>
                                  <a:pt x="431190" y="3318789"/>
                                </a:lnTo>
                                <a:lnTo>
                                  <a:pt x="429171" y="3312871"/>
                                </a:lnTo>
                                <a:lnTo>
                                  <a:pt x="426618" y="3305391"/>
                                </a:lnTo>
                                <a:lnTo>
                                  <a:pt x="416407" y="3305391"/>
                                </a:lnTo>
                                <a:lnTo>
                                  <a:pt x="394106" y="3370986"/>
                                </a:lnTo>
                                <a:lnTo>
                                  <a:pt x="402869" y="3370986"/>
                                </a:lnTo>
                                <a:lnTo>
                                  <a:pt x="409676" y="3350349"/>
                                </a:lnTo>
                                <a:lnTo>
                                  <a:pt x="432943" y="3350349"/>
                                </a:lnTo>
                                <a:lnTo>
                                  <a:pt x="439953" y="3370986"/>
                                </a:lnTo>
                                <a:lnTo>
                                  <a:pt x="449008" y="3370986"/>
                                </a:lnTo>
                                <a:close/>
                              </a:path>
                              <a:path w="2376170" h="3656965">
                                <a:moveTo>
                                  <a:pt x="477253" y="3105518"/>
                                </a:moveTo>
                                <a:lnTo>
                                  <a:pt x="448830" y="3105518"/>
                                </a:lnTo>
                                <a:lnTo>
                                  <a:pt x="448830" y="3081871"/>
                                </a:lnTo>
                                <a:lnTo>
                                  <a:pt x="474332" y="3081871"/>
                                </a:lnTo>
                                <a:lnTo>
                                  <a:pt x="474332" y="3074847"/>
                                </a:lnTo>
                                <a:lnTo>
                                  <a:pt x="448830" y="3074847"/>
                                </a:lnTo>
                                <a:lnTo>
                                  <a:pt x="448830" y="3054134"/>
                                </a:lnTo>
                                <a:lnTo>
                                  <a:pt x="475792" y="3054134"/>
                                </a:lnTo>
                                <a:lnTo>
                                  <a:pt x="475792" y="3047022"/>
                                </a:lnTo>
                                <a:lnTo>
                                  <a:pt x="440359" y="3047022"/>
                                </a:lnTo>
                                <a:lnTo>
                                  <a:pt x="440359" y="3112617"/>
                                </a:lnTo>
                                <a:lnTo>
                                  <a:pt x="477253" y="3112617"/>
                                </a:lnTo>
                                <a:lnTo>
                                  <a:pt x="477253" y="3105518"/>
                                </a:lnTo>
                                <a:close/>
                              </a:path>
                              <a:path w="2376170" h="3656965">
                                <a:moveTo>
                                  <a:pt x="509333" y="2332952"/>
                                </a:moveTo>
                                <a:lnTo>
                                  <a:pt x="500697" y="2332812"/>
                                </a:lnTo>
                                <a:lnTo>
                                  <a:pt x="500697" y="2398407"/>
                                </a:lnTo>
                                <a:lnTo>
                                  <a:pt x="509333" y="2398458"/>
                                </a:lnTo>
                                <a:lnTo>
                                  <a:pt x="509333" y="2332952"/>
                                </a:lnTo>
                                <a:close/>
                              </a:path>
                              <a:path w="2376170" h="3656965">
                                <a:moveTo>
                                  <a:pt x="535063" y="3047022"/>
                                </a:moveTo>
                                <a:lnTo>
                                  <a:pt x="527075" y="3047022"/>
                                </a:lnTo>
                                <a:lnTo>
                                  <a:pt x="527075" y="3074466"/>
                                </a:lnTo>
                                <a:lnTo>
                                  <a:pt x="527278" y="3088487"/>
                                </a:lnTo>
                                <a:lnTo>
                                  <a:pt x="527570" y="3094952"/>
                                </a:lnTo>
                                <a:lnTo>
                                  <a:pt x="528053" y="3101429"/>
                                </a:lnTo>
                                <a:lnTo>
                                  <a:pt x="527850" y="3101517"/>
                                </a:lnTo>
                                <a:lnTo>
                                  <a:pt x="524738" y="3094812"/>
                                </a:lnTo>
                                <a:lnTo>
                                  <a:pt x="520954" y="3087890"/>
                                </a:lnTo>
                                <a:lnTo>
                                  <a:pt x="495058" y="3047022"/>
                                </a:lnTo>
                                <a:lnTo>
                                  <a:pt x="485813" y="3047022"/>
                                </a:lnTo>
                                <a:lnTo>
                                  <a:pt x="485813" y="3112617"/>
                                </a:lnTo>
                                <a:lnTo>
                                  <a:pt x="493801" y="3112617"/>
                                </a:lnTo>
                                <a:lnTo>
                                  <a:pt x="493801" y="3084588"/>
                                </a:lnTo>
                                <a:lnTo>
                                  <a:pt x="493649" y="3070072"/>
                                </a:lnTo>
                                <a:lnTo>
                                  <a:pt x="493115" y="3057537"/>
                                </a:lnTo>
                                <a:lnTo>
                                  <a:pt x="493407" y="3057436"/>
                                </a:lnTo>
                                <a:lnTo>
                                  <a:pt x="496709" y="3064535"/>
                                </a:lnTo>
                                <a:lnTo>
                                  <a:pt x="501091" y="3072028"/>
                                </a:lnTo>
                                <a:lnTo>
                                  <a:pt x="526491" y="3112617"/>
                                </a:lnTo>
                                <a:lnTo>
                                  <a:pt x="535063" y="3112617"/>
                                </a:lnTo>
                                <a:lnTo>
                                  <a:pt x="535063" y="3047022"/>
                                </a:lnTo>
                                <a:close/>
                              </a:path>
                              <a:path w="2376170" h="3656965">
                                <a:moveTo>
                                  <a:pt x="568439" y="2332139"/>
                                </a:moveTo>
                                <a:lnTo>
                                  <a:pt x="560451" y="2332139"/>
                                </a:lnTo>
                                <a:lnTo>
                                  <a:pt x="560451" y="2359583"/>
                                </a:lnTo>
                                <a:lnTo>
                                  <a:pt x="560641" y="2373617"/>
                                </a:lnTo>
                                <a:lnTo>
                                  <a:pt x="560946" y="2380069"/>
                                </a:lnTo>
                                <a:lnTo>
                                  <a:pt x="561428" y="2386546"/>
                                </a:lnTo>
                                <a:lnTo>
                                  <a:pt x="561225" y="2386634"/>
                                </a:lnTo>
                                <a:lnTo>
                                  <a:pt x="558114" y="2379929"/>
                                </a:lnTo>
                                <a:lnTo>
                                  <a:pt x="554316" y="2373007"/>
                                </a:lnTo>
                                <a:lnTo>
                                  <a:pt x="528421" y="2332139"/>
                                </a:lnTo>
                                <a:lnTo>
                                  <a:pt x="519188" y="2332139"/>
                                </a:lnTo>
                                <a:lnTo>
                                  <a:pt x="519188" y="2397734"/>
                                </a:lnTo>
                                <a:lnTo>
                                  <a:pt x="527177" y="2397734"/>
                                </a:lnTo>
                                <a:lnTo>
                                  <a:pt x="527177" y="2369705"/>
                                </a:lnTo>
                                <a:lnTo>
                                  <a:pt x="527011" y="2355189"/>
                                </a:lnTo>
                                <a:lnTo>
                                  <a:pt x="526491" y="2342654"/>
                                </a:lnTo>
                                <a:lnTo>
                                  <a:pt x="526770" y="2342553"/>
                                </a:lnTo>
                                <a:lnTo>
                                  <a:pt x="530085" y="2349652"/>
                                </a:lnTo>
                                <a:lnTo>
                                  <a:pt x="534466" y="2357145"/>
                                </a:lnTo>
                                <a:lnTo>
                                  <a:pt x="559866" y="2397734"/>
                                </a:lnTo>
                                <a:lnTo>
                                  <a:pt x="568439" y="2397734"/>
                                </a:lnTo>
                                <a:lnTo>
                                  <a:pt x="568439" y="2332139"/>
                                </a:lnTo>
                                <a:close/>
                              </a:path>
                              <a:path w="2376170" h="3656965">
                                <a:moveTo>
                                  <a:pt x="574560" y="2876867"/>
                                </a:moveTo>
                                <a:lnTo>
                                  <a:pt x="573201" y="2874340"/>
                                </a:lnTo>
                                <a:lnTo>
                                  <a:pt x="571639" y="2868003"/>
                                </a:lnTo>
                                <a:lnTo>
                                  <a:pt x="569506" y="2858859"/>
                                </a:lnTo>
                                <a:lnTo>
                                  <a:pt x="567956" y="2852140"/>
                                </a:lnTo>
                                <a:lnTo>
                                  <a:pt x="565607" y="2848445"/>
                                </a:lnTo>
                                <a:lnTo>
                                  <a:pt x="564921" y="2847378"/>
                                </a:lnTo>
                                <a:lnTo>
                                  <a:pt x="559866" y="2845612"/>
                                </a:lnTo>
                                <a:lnTo>
                                  <a:pt x="559866" y="2845320"/>
                                </a:lnTo>
                                <a:lnTo>
                                  <a:pt x="566775" y="2842996"/>
                                </a:lnTo>
                                <a:lnTo>
                                  <a:pt x="567702" y="2842018"/>
                                </a:lnTo>
                                <a:lnTo>
                                  <a:pt x="572223" y="2837256"/>
                                </a:lnTo>
                                <a:lnTo>
                                  <a:pt x="572223" y="2823527"/>
                                </a:lnTo>
                                <a:lnTo>
                                  <a:pt x="570382" y="2819044"/>
                                </a:lnTo>
                                <a:lnTo>
                                  <a:pt x="568490" y="2817393"/>
                                </a:lnTo>
                                <a:lnTo>
                                  <a:pt x="567067" y="2816136"/>
                                </a:lnTo>
                                <a:lnTo>
                                  <a:pt x="563753" y="2813151"/>
                                </a:lnTo>
                                <a:lnTo>
                                  <a:pt x="563753" y="2821101"/>
                                </a:lnTo>
                                <a:lnTo>
                                  <a:pt x="563753" y="2837065"/>
                                </a:lnTo>
                                <a:lnTo>
                                  <a:pt x="558012" y="2842018"/>
                                </a:lnTo>
                                <a:lnTo>
                                  <a:pt x="540308" y="2842018"/>
                                </a:lnTo>
                                <a:lnTo>
                                  <a:pt x="540308" y="2818079"/>
                                </a:lnTo>
                                <a:lnTo>
                                  <a:pt x="541667" y="2817685"/>
                                </a:lnTo>
                                <a:lnTo>
                                  <a:pt x="543826" y="2817393"/>
                                </a:lnTo>
                                <a:lnTo>
                                  <a:pt x="557631" y="2817393"/>
                                </a:lnTo>
                                <a:lnTo>
                                  <a:pt x="563753" y="2821101"/>
                                </a:lnTo>
                                <a:lnTo>
                                  <a:pt x="563753" y="2813151"/>
                                </a:lnTo>
                                <a:lnTo>
                                  <a:pt x="562978" y="2812440"/>
                                </a:lnTo>
                                <a:lnTo>
                                  <a:pt x="557136" y="2810776"/>
                                </a:lnTo>
                                <a:lnTo>
                                  <a:pt x="542251" y="2810776"/>
                                </a:lnTo>
                                <a:lnTo>
                                  <a:pt x="536117" y="2811272"/>
                                </a:lnTo>
                                <a:lnTo>
                                  <a:pt x="531837" y="2812148"/>
                                </a:lnTo>
                                <a:lnTo>
                                  <a:pt x="531837" y="2876867"/>
                                </a:lnTo>
                                <a:lnTo>
                                  <a:pt x="540308" y="2876867"/>
                                </a:lnTo>
                                <a:lnTo>
                                  <a:pt x="540308" y="2848445"/>
                                </a:lnTo>
                                <a:lnTo>
                                  <a:pt x="548284" y="2848445"/>
                                </a:lnTo>
                                <a:lnTo>
                                  <a:pt x="555980" y="2848737"/>
                                </a:lnTo>
                                <a:lnTo>
                                  <a:pt x="559473" y="2852140"/>
                                </a:lnTo>
                                <a:lnTo>
                                  <a:pt x="561416" y="2861195"/>
                                </a:lnTo>
                                <a:lnTo>
                                  <a:pt x="563270" y="2869361"/>
                                </a:lnTo>
                                <a:lnTo>
                                  <a:pt x="564730" y="2875026"/>
                                </a:lnTo>
                                <a:lnTo>
                                  <a:pt x="565797" y="2876867"/>
                                </a:lnTo>
                                <a:lnTo>
                                  <a:pt x="574560" y="2876867"/>
                                </a:lnTo>
                                <a:close/>
                              </a:path>
                              <a:path w="2376170" h="3656965">
                                <a:moveTo>
                                  <a:pt x="588492" y="3047034"/>
                                </a:moveTo>
                                <a:lnTo>
                                  <a:pt x="539915" y="3047034"/>
                                </a:lnTo>
                                <a:lnTo>
                                  <a:pt x="539915" y="3054223"/>
                                </a:lnTo>
                                <a:lnTo>
                                  <a:pt x="559879" y="3054223"/>
                                </a:lnTo>
                                <a:lnTo>
                                  <a:pt x="559879" y="3112630"/>
                                </a:lnTo>
                                <a:lnTo>
                                  <a:pt x="568452" y="3112630"/>
                                </a:lnTo>
                                <a:lnTo>
                                  <a:pt x="568452" y="3054223"/>
                                </a:lnTo>
                                <a:lnTo>
                                  <a:pt x="588492" y="3054223"/>
                                </a:lnTo>
                                <a:lnTo>
                                  <a:pt x="588492" y="3047034"/>
                                </a:lnTo>
                                <a:close/>
                              </a:path>
                              <a:path w="2376170" h="3656965">
                                <a:moveTo>
                                  <a:pt x="592137" y="2809951"/>
                                </a:moveTo>
                                <a:lnTo>
                                  <a:pt x="583514" y="2809811"/>
                                </a:lnTo>
                                <a:lnTo>
                                  <a:pt x="583514" y="2875407"/>
                                </a:lnTo>
                                <a:lnTo>
                                  <a:pt x="592137" y="2875470"/>
                                </a:lnTo>
                                <a:lnTo>
                                  <a:pt x="592137" y="2809951"/>
                                </a:lnTo>
                                <a:close/>
                              </a:path>
                              <a:path w="2376170" h="3656965">
                                <a:moveTo>
                                  <a:pt x="624281" y="2332139"/>
                                </a:moveTo>
                                <a:lnTo>
                                  <a:pt x="575703" y="2332139"/>
                                </a:lnTo>
                                <a:lnTo>
                                  <a:pt x="575703" y="2339340"/>
                                </a:lnTo>
                                <a:lnTo>
                                  <a:pt x="595668" y="2339340"/>
                                </a:lnTo>
                                <a:lnTo>
                                  <a:pt x="595668" y="2397734"/>
                                </a:lnTo>
                                <a:lnTo>
                                  <a:pt x="604240" y="2397734"/>
                                </a:lnTo>
                                <a:lnTo>
                                  <a:pt x="604240" y="2339340"/>
                                </a:lnTo>
                                <a:lnTo>
                                  <a:pt x="624281" y="2339340"/>
                                </a:lnTo>
                                <a:lnTo>
                                  <a:pt x="624281" y="2332139"/>
                                </a:lnTo>
                                <a:close/>
                              </a:path>
                              <a:path w="2376170" h="3656965">
                                <a:moveTo>
                                  <a:pt x="663524" y="2843390"/>
                                </a:moveTo>
                                <a:lnTo>
                                  <a:pt x="661504" y="2830487"/>
                                </a:lnTo>
                                <a:lnTo>
                                  <a:pt x="661428" y="2829991"/>
                                </a:lnTo>
                                <a:lnTo>
                                  <a:pt x="655561" y="2819616"/>
                                </a:lnTo>
                                <a:lnTo>
                                  <a:pt x="654507" y="2818828"/>
                                </a:lnTo>
                                <a:lnTo>
                                  <a:pt x="654507" y="2843390"/>
                                </a:lnTo>
                                <a:lnTo>
                                  <a:pt x="654443" y="2844660"/>
                                </a:lnTo>
                                <a:lnTo>
                                  <a:pt x="653173" y="2854312"/>
                                </a:lnTo>
                                <a:lnTo>
                                  <a:pt x="649071" y="2862999"/>
                                </a:lnTo>
                                <a:lnTo>
                                  <a:pt x="642493" y="2868866"/>
                                </a:lnTo>
                                <a:lnTo>
                                  <a:pt x="633552" y="2871038"/>
                                </a:lnTo>
                                <a:lnTo>
                                  <a:pt x="624713" y="2868866"/>
                                </a:lnTo>
                                <a:lnTo>
                                  <a:pt x="618083" y="2862999"/>
                                </a:lnTo>
                                <a:lnTo>
                                  <a:pt x="614006" y="2854515"/>
                                </a:lnTo>
                                <a:lnTo>
                                  <a:pt x="612648" y="2844660"/>
                                </a:lnTo>
                                <a:lnTo>
                                  <a:pt x="612749" y="2843390"/>
                                </a:lnTo>
                                <a:lnTo>
                                  <a:pt x="613930" y="2834106"/>
                                </a:lnTo>
                                <a:lnTo>
                                  <a:pt x="617791" y="2825559"/>
                                </a:lnTo>
                                <a:lnTo>
                                  <a:pt x="617867" y="2825381"/>
                                </a:lnTo>
                                <a:lnTo>
                                  <a:pt x="624166" y="2819616"/>
                                </a:lnTo>
                                <a:lnTo>
                                  <a:pt x="623404" y="2819616"/>
                                </a:lnTo>
                                <a:lnTo>
                                  <a:pt x="633641" y="2817114"/>
                                </a:lnTo>
                                <a:lnTo>
                                  <a:pt x="643534" y="2819616"/>
                                </a:lnTo>
                                <a:lnTo>
                                  <a:pt x="643039" y="2819616"/>
                                </a:lnTo>
                                <a:lnTo>
                                  <a:pt x="649401" y="2825559"/>
                                </a:lnTo>
                                <a:lnTo>
                                  <a:pt x="653275" y="2834106"/>
                                </a:lnTo>
                                <a:lnTo>
                                  <a:pt x="654507" y="2843390"/>
                                </a:lnTo>
                                <a:lnTo>
                                  <a:pt x="654507" y="2818828"/>
                                </a:lnTo>
                                <a:lnTo>
                                  <a:pt x="652259" y="2817114"/>
                                </a:lnTo>
                                <a:lnTo>
                                  <a:pt x="646201" y="2812643"/>
                                </a:lnTo>
                                <a:lnTo>
                                  <a:pt x="634034" y="2810192"/>
                                </a:lnTo>
                                <a:lnTo>
                                  <a:pt x="621880" y="2812643"/>
                                </a:lnTo>
                                <a:lnTo>
                                  <a:pt x="612228" y="2819616"/>
                                </a:lnTo>
                                <a:lnTo>
                                  <a:pt x="605866" y="2830487"/>
                                </a:lnTo>
                                <a:lnTo>
                                  <a:pt x="603770" y="2843390"/>
                                </a:lnTo>
                                <a:lnTo>
                                  <a:pt x="603707" y="2843784"/>
                                </a:lnTo>
                                <a:lnTo>
                                  <a:pt x="603592" y="2844457"/>
                                </a:lnTo>
                                <a:lnTo>
                                  <a:pt x="633056" y="2877947"/>
                                </a:lnTo>
                                <a:lnTo>
                                  <a:pt x="644867" y="2875724"/>
                                </a:lnTo>
                                <a:lnTo>
                                  <a:pt x="651776" y="2871038"/>
                                </a:lnTo>
                                <a:lnTo>
                                  <a:pt x="654558" y="2869133"/>
                                </a:lnTo>
                                <a:lnTo>
                                  <a:pt x="661111" y="2858312"/>
                                </a:lnTo>
                                <a:lnTo>
                                  <a:pt x="663308" y="2844660"/>
                                </a:lnTo>
                                <a:lnTo>
                                  <a:pt x="663346" y="2844457"/>
                                </a:lnTo>
                                <a:lnTo>
                                  <a:pt x="663460" y="2843784"/>
                                </a:lnTo>
                                <a:lnTo>
                                  <a:pt x="663524" y="2843390"/>
                                </a:lnTo>
                                <a:close/>
                              </a:path>
                              <a:path w="2376170" h="3656965">
                                <a:moveTo>
                                  <a:pt x="1340815" y="1615287"/>
                                </a:moveTo>
                                <a:lnTo>
                                  <a:pt x="1338580" y="1614119"/>
                                </a:lnTo>
                                <a:lnTo>
                                  <a:pt x="1333411" y="1612366"/>
                                </a:lnTo>
                                <a:lnTo>
                                  <a:pt x="1325245" y="1612366"/>
                                </a:lnTo>
                                <a:lnTo>
                                  <a:pt x="1311313" y="1614855"/>
                                </a:lnTo>
                                <a:lnTo>
                                  <a:pt x="1300480" y="1621891"/>
                                </a:lnTo>
                                <a:lnTo>
                                  <a:pt x="1293482" y="1632775"/>
                                </a:lnTo>
                                <a:lnTo>
                                  <a:pt x="1290980" y="1646834"/>
                                </a:lnTo>
                                <a:lnTo>
                                  <a:pt x="1293444" y="1661083"/>
                                </a:lnTo>
                                <a:lnTo>
                                  <a:pt x="1300251" y="1671485"/>
                                </a:lnTo>
                                <a:lnTo>
                                  <a:pt x="1310525" y="1677860"/>
                                </a:lnTo>
                                <a:lnTo>
                                  <a:pt x="1323390" y="1680019"/>
                                </a:lnTo>
                                <a:lnTo>
                                  <a:pt x="1331366" y="1680019"/>
                                </a:lnTo>
                                <a:lnTo>
                                  <a:pt x="1337602" y="1678457"/>
                                </a:lnTo>
                                <a:lnTo>
                                  <a:pt x="1340713" y="1676908"/>
                                </a:lnTo>
                                <a:lnTo>
                                  <a:pt x="1338961" y="1670177"/>
                                </a:lnTo>
                                <a:lnTo>
                                  <a:pt x="1335557" y="1671828"/>
                                </a:lnTo>
                                <a:lnTo>
                                  <a:pt x="1330299" y="1672920"/>
                                </a:lnTo>
                                <a:lnTo>
                                  <a:pt x="1325143" y="1672920"/>
                                </a:lnTo>
                                <a:lnTo>
                                  <a:pt x="1314475" y="1671053"/>
                                </a:lnTo>
                                <a:lnTo>
                                  <a:pt x="1306563" y="1665744"/>
                                </a:lnTo>
                                <a:lnTo>
                                  <a:pt x="1301635" y="1657438"/>
                                </a:lnTo>
                                <a:lnTo>
                                  <a:pt x="1299933" y="1646542"/>
                                </a:lnTo>
                                <a:lnTo>
                                  <a:pt x="1301775" y="1635036"/>
                                </a:lnTo>
                                <a:lnTo>
                                  <a:pt x="1306969" y="1626552"/>
                                </a:lnTo>
                                <a:lnTo>
                                  <a:pt x="1315059" y="1621282"/>
                                </a:lnTo>
                                <a:lnTo>
                                  <a:pt x="1325537" y="1619478"/>
                                </a:lnTo>
                                <a:lnTo>
                                  <a:pt x="1330972" y="1619478"/>
                                </a:lnTo>
                                <a:lnTo>
                                  <a:pt x="1335557" y="1620647"/>
                                </a:lnTo>
                                <a:lnTo>
                                  <a:pt x="1338770" y="1622209"/>
                                </a:lnTo>
                                <a:lnTo>
                                  <a:pt x="1340815" y="1615287"/>
                                </a:lnTo>
                                <a:close/>
                              </a:path>
                              <a:path w="2376170" h="3656965">
                                <a:moveTo>
                                  <a:pt x="1359623" y="1611541"/>
                                </a:moveTo>
                                <a:lnTo>
                                  <a:pt x="1350987" y="1611401"/>
                                </a:lnTo>
                                <a:lnTo>
                                  <a:pt x="1350987" y="1676996"/>
                                </a:lnTo>
                                <a:lnTo>
                                  <a:pt x="1359623" y="1677060"/>
                                </a:lnTo>
                                <a:lnTo>
                                  <a:pt x="1359623" y="1611541"/>
                                </a:lnTo>
                                <a:close/>
                              </a:path>
                              <a:path w="2376170" h="3656965">
                                <a:moveTo>
                                  <a:pt x="1430642" y="1645551"/>
                                </a:moveTo>
                                <a:lnTo>
                                  <a:pt x="1428635" y="1632648"/>
                                </a:lnTo>
                                <a:lnTo>
                                  <a:pt x="1428559" y="1632165"/>
                                </a:lnTo>
                                <a:lnTo>
                                  <a:pt x="1422679" y="1621777"/>
                                </a:lnTo>
                                <a:lnTo>
                                  <a:pt x="1421638" y="1620989"/>
                                </a:lnTo>
                                <a:lnTo>
                                  <a:pt x="1421638" y="1645551"/>
                                </a:lnTo>
                                <a:lnTo>
                                  <a:pt x="1421574" y="1646821"/>
                                </a:lnTo>
                                <a:lnTo>
                                  <a:pt x="1420291" y="1656486"/>
                                </a:lnTo>
                                <a:lnTo>
                                  <a:pt x="1416202" y="1665173"/>
                                </a:lnTo>
                                <a:lnTo>
                                  <a:pt x="1409623" y="1671040"/>
                                </a:lnTo>
                                <a:lnTo>
                                  <a:pt x="1400670" y="1673199"/>
                                </a:lnTo>
                                <a:lnTo>
                                  <a:pt x="1391843" y="1671040"/>
                                </a:lnTo>
                                <a:lnTo>
                                  <a:pt x="1385201" y="1665173"/>
                                </a:lnTo>
                                <a:lnTo>
                                  <a:pt x="1381137" y="1656689"/>
                                </a:lnTo>
                                <a:lnTo>
                                  <a:pt x="1379766" y="1646821"/>
                                </a:lnTo>
                                <a:lnTo>
                                  <a:pt x="1379880" y="1645551"/>
                                </a:lnTo>
                                <a:lnTo>
                                  <a:pt x="1381061" y="1636280"/>
                                </a:lnTo>
                                <a:lnTo>
                                  <a:pt x="1384922" y="1627720"/>
                                </a:lnTo>
                                <a:lnTo>
                                  <a:pt x="1384998" y="1627555"/>
                                </a:lnTo>
                                <a:lnTo>
                                  <a:pt x="1391297" y="1621777"/>
                                </a:lnTo>
                                <a:lnTo>
                                  <a:pt x="1390548" y="1621777"/>
                                </a:lnTo>
                                <a:lnTo>
                                  <a:pt x="1400759" y="1619275"/>
                                </a:lnTo>
                                <a:lnTo>
                                  <a:pt x="1410639" y="1621777"/>
                                </a:lnTo>
                                <a:lnTo>
                                  <a:pt x="1410169" y="1621777"/>
                                </a:lnTo>
                                <a:lnTo>
                                  <a:pt x="1416519" y="1627720"/>
                                </a:lnTo>
                                <a:lnTo>
                                  <a:pt x="1420406" y="1636280"/>
                                </a:lnTo>
                                <a:lnTo>
                                  <a:pt x="1421638" y="1645551"/>
                                </a:lnTo>
                                <a:lnTo>
                                  <a:pt x="1421638" y="1620989"/>
                                </a:lnTo>
                                <a:lnTo>
                                  <a:pt x="1419377" y="1619275"/>
                                </a:lnTo>
                                <a:lnTo>
                                  <a:pt x="1413319" y="1614817"/>
                                </a:lnTo>
                                <a:lnTo>
                                  <a:pt x="1401152" y="1612353"/>
                                </a:lnTo>
                                <a:lnTo>
                                  <a:pt x="1388999" y="1614817"/>
                                </a:lnTo>
                                <a:lnTo>
                                  <a:pt x="1370736" y="1646618"/>
                                </a:lnTo>
                                <a:lnTo>
                                  <a:pt x="1370698" y="1646821"/>
                                </a:lnTo>
                                <a:lnTo>
                                  <a:pt x="1400175" y="1680108"/>
                                </a:lnTo>
                                <a:lnTo>
                                  <a:pt x="1411998" y="1677885"/>
                                </a:lnTo>
                                <a:lnTo>
                                  <a:pt x="1418894" y="1673199"/>
                                </a:lnTo>
                                <a:lnTo>
                                  <a:pt x="1421688" y="1671307"/>
                                </a:lnTo>
                                <a:lnTo>
                                  <a:pt x="1428242" y="1660486"/>
                                </a:lnTo>
                                <a:lnTo>
                                  <a:pt x="1430439" y="1646821"/>
                                </a:lnTo>
                                <a:lnTo>
                                  <a:pt x="1430477" y="1646618"/>
                                </a:lnTo>
                                <a:lnTo>
                                  <a:pt x="1430578" y="1645945"/>
                                </a:lnTo>
                                <a:lnTo>
                                  <a:pt x="1430642" y="1645551"/>
                                </a:lnTo>
                                <a:close/>
                              </a:path>
                              <a:path w="2376170" h="3656965">
                                <a:moveTo>
                                  <a:pt x="1580616" y="1149743"/>
                                </a:moveTo>
                                <a:lnTo>
                                  <a:pt x="1577225" y="1142199"/>
                                </a:lnTo>
                                <a:lnTo>
                                  <a:pt x="1571752" y="1137170"/>
                                </a:lnTo>
                                <a:lnTo>
                                  <a:pt x="1571752" y="1160640"/>
                                </a:lnTo>
                                <a:lnTo>
                                  <a:pt x="1569935" y="1172476"/>
                                </a:lnTo>
                                <a:lnTo>
                                  <a:pt x="1564576" y="1181214"/>
                                </a:lnTo>
                                <a:lnTo>
                                  <a:pt x="1555826" y="1186624"/>
                                </a:lnTo>
                                <a:lnTo>
                                  <a:pt x="1543824" y="1188478"/>
                                </a:lnTo>
                                <a:lnTo>
                                  <a:pt x="1537970" y="1188478"/>
                                </a:lnTo>
                                <a:lnTo>
                                  <a:pt x="1535264" y="1187996"/>
                                </a:lnTo>
                                <a:lnTo>
                                  <a:pt x="1535264" y="1136218"/>
                                </a:lnTo>
                                <a:lnTo>
                                  <a:pt x="1537500" y="1135722"/>
                                </a:lnTo>
                                <a:lnTo>
                                  <a:pt x="1540802" y="1135341"/>
                                </a:lnTo>
                                <a:lnTo>
                                  <a:pt x="1545183" y="1135341"/>
                                </a:lnTo>
                                <a:lnTo>
                                  <a:pt x="1571752" y="1160640"/>
                                </a:lnTo>
                                <a:lnTo>
                                  <a:pt x="1571752" y="1137170"/>
                                </a:lnTo>
                                <a:lnTo>
                                  <a:pt x="1553552" y="1129207"/>
                                </a:lnTo>
                                <a:lnTo>
                                  <a:pt x="1554238" y="1129207"/>
                                </a:lnTo>
                                <a:lnTo>
                                  <a:pt x="1544789" y="1128623"/>
                                </a:lnTo>
                                <a:lnTo>
                                  <a:pt x="1538084" y="1128623"/>
                                </a:lnTo>
                                <a:lnTo>
                                  <a:pt x="1531950" y="1129207"/>
                                </a:lnTo>
                                <a:lnTo>
                                  <a:pt x="1526794" y="1129995"/>
                                </a:lnTo>
                                <a:lnTo>
                                  <a:pt x="1526794" y="1194523"/>
                                </a:lnTo>
                                <a:lnTo>
                                  <a:pt x="1531073" y="1195006"/>
                                </a:lnTo>
                                <a:lnTo>
                                  <a:pt x="1536141" y="1195298"/>
                                </a:lnTo>
                                <a:lnTo>
                                  <a:pt x="1542173" y="1195298"/>
                                </a:lnTo>
                                <a:lnTo>
                                  <a:pt x="1551228" y="1194689"/>
                                </a:lnTo>
                                <a:lnTo>
                                  <a:pt x="1559166" y="1192885"/>
                                </a:lnTo>
                                <a:lnTo>
                                  <a:pt x="1565859" y="1189926"/>
                                </a:lnTo>
                                <a:lnTo>
                                  <a:pt x="1567738" y="1188478"/>
                                </a:lnTo>
                                <a:lnTo>
                                  <a:pt x="1571167" y="1185849"/>
                                </a:lnTo>
                                <a:lnTo>
                                  <a:pt x="1575231" y="1180833"/>
                                </a:lnTo>
                                <a:lnTo>
                                  <a:pt x="1578203" y="1174864"/>
                                </a:lnTo>
                                <a:lnTo>
                                  <a:pt x="1580007" y="1168019"/>
                                </a:lnTo>
                                <a:lnTo>
                                  <a:pt x="1580603" y="1160640"/>
                                </a:lnTo>
                                <a:lnTo>
                                  <a:pt x="1580616" y="1149743"/>
                                </a:lnTo>
                                <a:close/>
                              </a:path>
                              <a:path w="2376170" h="3656965">
                                <a:moveTo>
                                  <a:pt x="1598333" y="1126947"/>
                                </a:moveTo>
                                <a:lnTo>
                                  <a:pt x="1589697" y="1126807"/>
                                </a:lnTo>
                                <a:lnTo>
                                  <a:pt x="1589697" y="1192403"/>
                                </a:lnTo>
                                <a:lnTo>
                                  <a:pt x="1598333" y="1192466"/>
                                </a:lnTo>
                                <a:lnTo>
                                  <a:pt x="1598333" y="1126947"/>
                                </a:lnTo>
                                <a:close/>
                              </a:path>
                              <a:path w="2376170" h="3656965">
                                <a:moveTo>
                                  <a:pt x="1660804" y="1130960"/>
                                </a:moveTo>
                                <a:lnTo>
                                  <a:pt x="1658569" y="1129792"/>
                                </a:lnTo>
                                <a:lnTo>
                                  <a:pt x="1653400" y="1128039"/>
                                </a:lnTo>
                                <a:lnTo>
                                  <a:pt x="1645234" y="1128039"/>
                                </a:lnTo>
                                <a:lnTo>
                                  <a:pt x="1631289" y="1130541"/>
                                </a:lnTo>
                                <a:lnTo>
                                  <a:pt x="1620469" y="1137564"/>
                                </a:lnTo>
                                <a:lnTo>
                                  <a:pt x="1613458" y="1148461"/>
                                </a:lnTo>
                                <a:lnTo>
                                  <a:pt x="1610969" y="1162507"/>
                                </a:lnTo>
                                <a:lnTo>
                                  <a:pt x="1613433" y="1176769"/>
                                </a:lnTo>
                                <a:lnTo>
                                  <a:pt x="1620240" y="1187170"/>
                                </a:lnTo>
                                <a:lnTo>
                                  <a:pt x="1630514" y="1193533"/>
                                </a:lnTo>
                                <a:lnTo>
                                  <a:pt x="1643380" y="1195692"/>
                                </a:lnTo>
                                <a:lnTo>
                                  <a:pt x="1651355" y="1195692"/>
                                </a:lnTo>
                                <a:lnTo>
                                  <a:pt x="1657591" y="1194130"/>
                                </a:lnTo>
                                <a:lnTo>
                                  <a:pt x="1660702" y="1192580"/>
                                </a:lnTo>
                                <a:lnTo>
                                  <a:pt x="1658950" y="1185849"/>
                                </a:lnTo>
                                <a:lnTo>
                                  <a:pt x="1655546" y="1187513"/>
                                </a:lnTo>
                                <a:lnTo>
                                  <a:pt x="1650288" y="1188593"/>
                                </a:lnTo>
                                <a:lnTo>
                                  <a:pt x="1645132" y="1188593"/>
                                </a:lnTo>
                                <a:lnTo>
                                  <a:pt x="1634464" y="1186726"/>
                                </a:lnTo>
                                <a:lnTo>
                                  <a:pt x="1626539" y="1181430"/>
                                </a:lnTo>
                                <a:lnTo>
                                  <a:pt x="1621624" y="1173111"/>
                                </a:lnTo>
                                <a:lnTo>
                                  <a:pt x="1619923" y="1162215"/>
                                </a:lnTo>
                                <a:lnTo>
                                  <a:pt x="1621764" y="1150721"/>
                                </a:lnTo>
                                <a:lnTo>
                                  <a:pt x="1626958" y="1142225"/>
                                </a:lnTo>
                                <a:lnTo>
                                  <a:pt x="1635036" y="1136954"/>
                                </a:lnTo>
                                <a:lnTo>
                                  <a:pt x="1645526" y="1135151"/>
                                </a:lnTo>
                                <a:lnTo>
                                  <a:pt x="1650961" y="1135151"/>
                                </a:lnTo>
                                <a:lnTo>
                                  <a:pt x="1655546" y="1136319"/>
                                </a:lnTo>
                                <a:lnTo>
                                  <a:pt x="1658759" y="1137881"/>
                                </a:lnTo>
                                <a:lnTo>
                                  <a:pt x="1660804" y="1130960"/>
                                </a:lnTo>
                                <a:close/>
                              </a:path>
                              <a:path w="2376170" h="3656965">
                                <a:moveTo>
                                  <a:pt x="1662417" y="768350"/>
                                </a:moveTo>
                                <a:lnTo>
                                  <a:pt x="1634388" y="768350"/>
                                </a:lnTo>
                                <a:lnTo>
                                  <a:pt x="1634388" y="709866"/>
                                </a:lnTo>
                                <a:lnTo>
                                  <a:pt x="1625917" y="709866"/>
                                </a:lnTo>
                                <a:lnTo>
                                  <a:pt x="1625917" y="775462"/>
                                </a:lnTo>
                                <a:lnTo>
                                  <a:pt x="1662417" y="775462"/>
                                </a:lnTo>
                                <a:lnTo>
                                  <a:pt x="1662417" y="768350"/>
                                </a:lnTo>
                                <a:close/>
                              </a:path>
                              <a:path w="2376170" h="3656965">
                                <a:moveTo>
                                  <a:pt x="1682927" y="709358"/>
                                </a:moveTo>
                                <a:lnTo>
                                  <a:pt x="1674304" y="709206"/>
                                </a:lnTo>
                                <a:lnTo>
                                  <a:pt x="1674304" y="774801"/>
                                </a:lnTo>
                                <a:lnTo>
                                  <a:pt x="1682927" y="774865"/>
                                </a:lnTo>
                                <a:lnTo>
                                  <a:pt x="1682927" y="709358"/>
                                </a:lnTo>
                                <a:close/>
                              </a:path>
                              <a:path w="2376170" h="3656965">
                                <a:moveTo>
                                  <a:pt x="1708213" y="1187615"/>
                                </a:moveTo>
                                <a:lnTo>
                                  <a:pt x="1679790" y="1187615"/>
                                </a:lnTo>
                                <a:lnTo>
                                  <a:pt x="1679790" y="1163967"/>
                                </a:lnTo>
                                <a:lnTo>
                                  <a:pt x="1705292" y="1163967"/>
                                </a:lnTo>
                                <a:lnTo>
                                  <a:pt x="1705292" y="1156944"/>
                                </a:lnTo>
                                <a:lnTo>
                                  <a:pt x="1679790" y="1156944"/>
                                </a:lnTo>
                                <a:lnTo>
                                  <a:pt x="1679790" y="1136230"/>
                                </a:lnTo>
                                <a:lnTo>
                                  <a:pt x="1706753" y="1136230"/>
                                </a:lnTo>
                                <a:lnTo>
                                  <a:pt x="1706753" y="1129118"/>
                                </a:lnTo>
                                <a:lnTo>
                                  <a:pt x="1671320" y="1129118"/>
                                </a:lnTo>
                                <a:lnTo>
                                  <a:pt x="1671320" y="1194714"/>
                                </a:lnTo>
                                <a:lnTo>
                                  <a:pt x="1708213" y="1194714"/>
                                </a:lnTo>
                                <a:lnTo>
                                  <a:pt x="1708213" y="1187615"/>
                                </a:lnTo>
                                <a:close/>
                              </a:path>
                              <a:path w="2376170" h="3656965">
                                <a:moveTo>
                                  <a:pt x="1751177" y="741984"/>
                                </a:moveTo>
                                <a:lnTo>
                                  <a:pt x="1749158" y="729068"/>
                                </a:lnTo>
                                <a:lnTo>
                                  <a:pt x="1749082" y="728586"/>
                                </a:lnTo>
                                <a:lnTo>
                                  <a:pt x="1743202" y="718197"/>
                                </a:lnTo>
                                <a:lnTo>
                                  <a:pt x="1742147" y="717410"/>
                                </a:lnTo>
                                <a:lnTo>
                                  <a:pt x="1742147" y="741984"/>
                                </a:lnTo>
                                <a:lnTo>
                                  <a:pt x="1742084" y="743254"/>
                                </a:lnTo>
                                <a:lnTo>
                                  <a:pt x="1740814" y="752906"/>
                                </a:lnTo>
                                <a:lnTo>
                                  <a:pt x="1736725" y="761593"/>
                                </a:lnTo>
                                <a:lnTo>
                                  <a:pt x="1730146" y="767461"/>
                                </a:lnTo>
                                <a:lnTo>
                                  <a:pt x="1721205" y="769632"/>
                                </a:lnTo>
                                <a:lnTo>
                                  <a:pt x="1712366" y="767461"/>
                                </a:lnTo>
                                <a:lnTo>
                                  <a:pt x="1705737" y="761593"/>
                                </a:lnTo>
                                <a:lnTo>
                                  <a:pt x="1701660" y="753110"/>
                                </a:lnTo>
                                <a:lnTo>
                                  <a:pt x="1700301" y="743254"/>
                                </a:lnTo>
                                <a:lnTo>
                                  <a:pt x="1700403" y="741984"/>
                                </a:lnTo>
                                <a:lnTo>
                                  <a:pt x="1701584" y="732701"/>
                                </a:lnTo>
                                <a:lnTo>
                                  <a:pt x="1705444" y="724141"/>
                                </a:lnTo>
                                <a:lnTo>
                                  <a:pt x="1705521" y="723976"/>
                                </a:lnTo>
                                <a:lnTo>
                                  <a:pt x="1711820" y="718197"/>
                                </a:lnTo>
                                <a:lnTo>
                                  <a:pt x="1711071" y="718197"/>
                                </a:lnTo>
                                <a:lnTo>
                                  <a:pt x="1721294" y="715708"/>
                                </a:lnTo>
                                <a:lnTo>
                                  <a:pt x="1731162" y="718197"/>
                                </a:lnTo>
                                <a:lnTo>
                                  <a:pt x="1730692" y="718197"/>
                                </a:lnTo>
                                <a:lnTo>
                                  <a:pt x="1737042" y="724141"/>
                                </a:lnTo>
                                <a:lnTo>
                                  <a:pt x="1740928" y="732701"/>
                                </a:lnTo>
                                <a:lnTo>
                                  <a:pt x="1742147" y="741984"/>
                                </a:lnTo>
                                <a:lnTo>
                                  <a:pt x="1742147" y="717410"/>
                                </a:lnTo>
                                <a:lnTo>
                                  <a:pt x="1739912" y="715708"/>
                                </a:lnTo>
                                <a:lnTo>
                                  <a:pt x="1733854" y="711238"/>
                                </a:lnTo>
                                <a:lnTo>
                                  <a:pt x="1721688" y="708787"/>
                                </a:lnTo>
                                <a:lnTo>
                                  <a:pt x="1709534" y="711238"/>
                                </a:lnTo>
                                <a:lnTo>
                                  <a:pt x="1699882" y="718197"/>
                                </a:lnTo>
                                <a:lnTo>
                                  <a:pt x="1693519" y="729068"/>
                                </a:lnTo>
                                <a:lnTo>
                                  <a:pt x="1691436" y="741984"/>
                                </a:lnTo>
                                <a:lnTo>
                                  <a:pt x="1691373" y="742378"/>
                                </a:lnTo>
                                <a:lnTo>
                                  <a:pt x="1691259" y="743051"/>
                                </a:lnTo>
                                <a:lnTo>
                                  <a:pt x="1691233" y="743254"/>
                                </a:lnTo>
                                <a:lnTo>
                                  <a:pt x="1692770" y="752906"/>
                                </a:lnTo>
                                <a:lnTo>
                                  <a:pt x="1720710" y="776541"/>
                                </a:lnTo>
                                <a:lnTo>
                                  <a:pt x="1732521" y="774319"/>
                                </a:lnTo>
                                <a:lnTo>
                                  <a:pt x="1739417" y="769632"/>
                                </a:lnTo>
                                <a:lnTo>
                                  <a:pt x="1742211" y="767727"/>
                                </a:lnTo>
                                <a:lnTo>
                                  <a:pt x="1748764" y="756907"/>
                                </a:lnTo>
                                <a:lnTo>
                                  <a:pt x="1750961" y="743254"/>
                                </a:lnTo>
                                <a:lnTo>
                                  <a:pt x="1750999" y="743051"/>
                                </a:lnTo>
                                <a:lnTo>
                                  <a:pt x="1751114" y="742378"/>
                                </a:lnTo>
                                <a:lnTo>
                                  <a:pt x="1751177" y="741984"/>
                                </a:lnTo>
                                <a:close/>
                              </a:path>
                              <a:path w="2376170" h="3656965">
                                <a:moveTo>
                                  <a:pt x="1755584" y="1176794"/>
                                </a:moveTo>
                                <a:lnTo>
                                  <a:pt x="1729790" y="1154036"/>
                                </a:lnTo>
                                <a:lnTo>
                                  <a:pt x="1725815" y="1151001"/>
                                </a:lnTo>
                                <a:lnTo>
                                  <a:pt x="1725815" y="1140409"/>
                                </a:lnTo>
                                <a:lnTo>
                                  <a:pt x="1729206" y="1135049"/>
                                </a:lnTo>
                                <a:lnTo>
                                  <a:pt x="1744103" y="1135049"/>
                                </a:lnTo>
                                <a:lnTo>
                                  <a:pt x="1748472" y="1136992"/>
                                </a:lnTo>
                                <a:lnTo>
                                  <a:pt x="1750631" y="1138174"/>
                                </a:lnTo>
                                <a:lnTo>
                                  <a:pt x="1752968" y="1131252"/>
                                </a:lnTo>
                                <a:lnTo>
                                  <a:pt x="1750034" y="1129601"/>
                                </a:lnTo>
                                <a:lnTo>
                                  <a:pt x="1745170" y="1128039"/>
                                </a:lnTo>
                                <a:lnTo>
                                  <a:pt x="1738464" y="1128039"/>
                                </a:lnTo>
                                <a:lnTo>
                                  <a:pt x="1729778" y="1129398"/>
                                </a:lnTo>
                                <a:lnTo>
                                  <a:pt x="1723072" y="1133119"/>
                                </a:lnTo>
                                <a:lnTo>
                                  <a:pt x="1718767" y="1138770"/>
                                </a:lnTo>
                                <a:lnTo>
                                  <a:pt x="1717243" y="1145857"/>
                                </a:lnTo>
                                <a:lnTo>
                                  <a:pt x="1718449" y="1152131"/>
                                </a:lnTo>
                                <a:lnTo>
                                  <a:pt x="1721891" y="1157198"/>
                                </a:lnTo>
                                <a:lnTo>
                                  <a:pt x="1727339" y="1161249"/>
                                </a:lnTo>
                                <a:lnTo>
                                  <a:pt x="1734566" y="1164450"/>
                                </a:lnTo>
                                <a:lnTo>
                                  <a:pt x="1743417" y="1167853"/>
                                </a:lnTo>
                                <a:lnTo>
                                  <a:pt x="1746923" y="1171359"/>
                                </a:lnTo>
                                <a:lnTo>
                                  <a:pt x="1746923" y="1184097"/>
                                </a:lnTo>
                                <a:lnTo>
                                  <a:pt x="1741868" y="1188669"/>
                                </a:lnTo>
                                <a:lnTo>
                                  <a:pt x="1727365" y="1188669"/>
                                </a:lnTo>
                                <a:lnTo>
                                  <a:pt x="1721815" y="1186726"/>
                                </a:lnTo>
                                <a:lnTo>
                                  <a:pt x="1718017" y="1184389"/>
                                </a:lnTo>
                                <a:lnTo>
                                  <a:pt x="1715884" y="1191488"/>
                                </a:lnTo>
                                <a:lnTo>
                                  <a:pt x="1719376" y="1193838"/>
                                </a:lnTo>
                                <a:lnTo>
                                  <a:pt x="1726298" y="1195692"/>
                                </a:lnTo>
                                <a:lnTo>
                                  <a:pt x="1732610" y="1195692"/>
                                </a:lnTo>
                                <a:lnTo>
                                  <a:pt x="1742732" y="1194168"/>
                                </a:lnTo>
                                <a:lnTo>
                                  <a:pt x="1749907" y="1190040"/>
                                </a:lnTo>
                                <a:lnTo>
                                  <a:pt x="1754174" y="1184021"/>
                                </a:lnTo>
                                <a:lnTo>
                                  <a:pt x="1755584" y="1176794"/>
                                </a:lnTo>
                                <a:close/>
                              </a:path>
                              <a:path w="2376170" h="3656965">
                                <a:moveTo>
                                  <a:pt x="1812099" y="741019"/>
                                </a:moveTo>
                                <a:lnTo>
                                  <a:pt x="1790484" y="741019"/>
                                </a:lnTo>
                                <a:lnTo>
                                  <a:pt x="1790484" y="747826"/>
                                </a:lnTo>
                                <a:lnTo>
                                  <a:pt x="1803819" y="747826"/>
                                </a:lnTo>
                                <a:lnTo>
                                  <a:pt x="1803819" y="767397"/>
                                </a:lnTo>
                                <a:lnTo>
                                  <a:pt x="1801876" y="768362"/>
                                </a:lnTo>
                                <a:lnTo>
                                  <a:pt x="1798078" y="769137"/>
                                </a:lnTo>
                                <a:lnTo>
                                  <a:pt x="1792541" y="769137"/>
                                </a:lnTo>
                                <a:lnTo>
                                  <a:pt x="1782140" y="767334"/>
                                </a:lnTo>
                                <a:lnTo>
                                  <a:pt x="1774151" y="762139"/>
                                </a:lnTo>
                                <a:lnTo>
                                  <a:pt x="1769033" y="753821"/>
                                </a:lnTo>
                                <a:lnTo>
                                  <a:pt x="1767230" y="742670"/>
                                </a:lnTo>
                                <a:lnTo>
                                  <a:pt x="1769110" y="731608"/>
                                </a:lnTo>
                                <a:lnTo>
                                  <a:pt x="1774431" y="723315"/>
                                </a:lnTo>
                                <a:lnTo>
                                  <a:pt x="1782749" y="718096"/>
                                </a:lnTo>
                                <a:lnTo>
                                  <a:pt x="1793608" y="716292"/>
                                </a:lnTo>
                                <a:lnTo>
                                  <a:pt x="1800212" y="716292"/>
                                </a:lnTo>
                                <a:lnTo>
                                  <a:pt x="1804593" y="717562"/>
                                </a:lnTo>
                                <a:lnTo>
                                  <a:pt x="1808111" y="719112"/>
                                </a:lnTo>
                                <a:lnTo>
                                  <a:pt x="1810143" y="712190"/>
                                </a:lnTo>
                                <a:lnTo>
                                  <a:pt x="1807324" y="710831"/>
                                </a:lnTo>
                                <a:lnTo>
                                  <a:pt x="1801380" y="709180"/>
                                </a:lnTo>
                                <a:lnTo>
                                  <a:pt x="1793798" y="709180"/>
                                </a:lnTo>
                                <a:lnTo>
                                  <a:pt x="1778977" y="711720"/>
                                </a:lnTo>
                                <a:lnTo>
                                  <a:pt x="1767827" y="718781"/>
                                </a:lnTo>
                                <a:lnTo>
                                  <a:pt x="1760778" y="729500"/>
                                </a:lnTo>
                                <a:lnTo>
                                  <a:pt x="1758276" y="743051"/>
                                </a:lnTo>
                                <a:lnTo>
                                  <a:pt x="1758911" y="750417"/>
                                </a:lnTo>
                                <a:lnTo>
                                  <a:pt x="1791944" y="776147"/>
                                </a:lnTo>
                                <a:lnTo>
                                  <a:pt x="1800796" y="776147"/>
                                </a:lnTo>
                                <a:lnTo>
                                  <a:pt x="1808302" y="773899"/>
                                </a:lnTo>
                                <a:lnTo>
                                  <a:pt x="1812099" y="772541"/>
                                </a:lnTo>
                                <a:lnTo>
                                  <a:pt x="1812099" y="741019"/>
                                </a:lnTo>
                                <a:close/>
                              </a:path>
                              <a:path w="2376170" h="3656965">
                                <a:moveTo>
                                  <a:pt x="1820252" y="960069"/>
                                </a:moveTo>
                                <a:lnTo>
                                  <a:pt x="1818894" y="957541"/>
                                </a:lnTo>
                                <a:lnTo>
                                  <a:pt x="1817331" y="951204"/>
                                </a:lnTo>
                                <a:lnTo>
                                  <a:pt x="1815198" y="942060"/>
                                </a:lnTo>
                                <a:lnTo>
                                  <a:pt x="1813661" y="935342"/>
                                </a:lnTo>
                                <a:lnTo>
                                  <a:pt x="1811312" y="931646"/>
                                </a:lnTo>
                                <a:lnTo>
                                  <a:pt x="1810626" y="930579"/>
                                </a:lnTo>
                                <a:lnTo>
                                  <a:pt x="1805559" y="928814"/>
                                </a:lnTo>
                                <a:lnTo>
                                  <a:pt x="1805559" y="928522"/>
                                </a:lnTo>
                                <a:lnTo>
                                  <a:pt x="1812467" y="926198"/>
                                </a:lnTo>
                                <a:lnTo>
                                  <a:pt x="1813394" y="925220"/>
                                </a:lnTo>
                                <a:lnTo>
                                  <a:pt x="1817916" y="920457"/>
                                </a:lnTo>
                                <a:lnTo>
                                  <a:pt x="1817916" y="906729"/>
                                </a:lnTo>
                                <a:lnTo>
                                  <a:pt x="1816074" y="902246"/>
                                </a:lnTo>
                                <a:lnTo>
                                  <a:pt x="1814195" y="900595"/>
                                </a:lnTo>
                                <a:lnTo>
                                  <a:pt x="1812759" y="899337"/>
                                </a:lnTo>
                                <a:lnTo>
                                  <a:pt x="1809445" y="896353"/>
                                </a:lnTo>
                                <a:lnTo>
                                  <a:pt x="1809445" y="904303"/>
                                </a:lnTo>
                                <a:lnTo>
                                  <a:pt x="1809445" y="920267"/>
                                </a:lnTo>
                                <a:lnTo>
                                  <a:pt x="1803704" y="925220"/>
                                </a:lnTo>
                                <a:lnTo>
                                  <a:pt x="1786001" y="925220"/>
                                </a:lnTo>
                                <a:lnTo>
                                  <a:pt x="1786001" y="901280"/>
                                </a:lnTo>
                                <a:lnTo>
                                  <a:pt x="1787359" y="900887"/>
                                </a:lnTo>
                                <a:lnTo>
                                  <a:pt x="1789531" y="900595"/>
                                </a:lnTo>
                                <a:lnTo>
                                  <a:pt x="1803323" y="900595"/>
                                </a:lnTo>
                                <a:lnTo>
                                  <a:pt x="1809445" y="904303"/>
                                </a:lnTo>
                                <a:lnTo>
                                  <a:pt x="1809445" y="896353"/>
                                </a:lnTo>
                                <a:lnTo>
                                  <a:pt x="1808670" y="895642"/>
                                </a:lnTo>
                                <a:lnTo>
                                  <a:pt x="1802841" y="893978"/>
                                </a:lnTo>
                                <a:lnTo>
                                  <a:pt x="1787944" y="893978"/>
                                </a:lnTo>
                                <a:lnTo>
                                  <a:pt x="1781810" y="894473"/>
                                </a:lnTo>
                                <a:lnTo>
                                  <a:pt x="1777530" y="895350"/>
                                </a:lnTo>
                                <a:lnTo>
                                  <a:pt x="1777530" y="960069"/>
                                </a:lnTo>
                                <a:lnTo>
                                  <a:pt x="1786001" y="960069"/>
                                </a:lnTo>
                                <a:lnTo>
                                  <a:pt x="1786001" y="931646"/>
                                </a:lnTo>
                                <a:lnTo>
                                  <a:pt x="1793976" y="931646"/>
                                </a:lnTo>
                                <a:lnTo>
                                  <a:pt x="1801672" y="931938"/>
                                </a:lnTo>
                                <a:lnTo>
                                  <a:pt x="1805165" y="935342"/>
                                </a:lnTo>
                                <a:lnTo>
                                  <a:pt x="1807108" y="944397"/>
                                </a:lnTo>
                                <a:lnTo>
                                  <a:pt x="1808975" y="952563"/>
                                </a:lnTo>
                                <a:lnTo>
                                  <a:pt x="1810435" y="958227"/>
                                </a:lnTo>
                                <a:lnTo>
                                  <a:pt x="1811502" y="960069"/>
                                </a:lnTo>
                                <a:lnTo>
                                  <a:pt x="1820252" y="960069"/>
                                </a:lnTo>
                                <a:close/>
                              </a:path>
                              <a:path w="2376170" h="3656965">
                                <a:moveTo>
                                  <a:pt x="1839531" y="894753"/>
                                </a:moveTo>
                                <a:lnTo>
                                  <a:pt x="1830895" y="894613"/>
                                </a:lnTo>
                                <a:lnTo>
                                  <a:pt x="1830895" y="960208"/>
                                </a:lnTo>
                                <a:lnTo>
                                  <a:pt x="1839531" y="960272"/>
                                </a:lnTo>
                                <a:lnTo>
                                  <a:pt x="1839531" y="894753"/>
                                </a:lnTo>
                                <a:close/>
                              </a:path>
                              <a:path w="2376170" h="3656965">
                                <a:moveTo>
                                  <a:pt x="1909216" y="926579"/>
                                </a:moveTo>
                                <a:lnTo>
                                  <a:pt x="1907209" y="913676"/>
                                </a:lnTo>
                                <a:lnTo>
                                  <a:pt x="1907133" y="913180"/>
                                </a:lnTo>
                                <a:lnTo>
                                  <a:pt x="1901266" y="902804"/>
                                </a:lnTo>
                                <a:lnTo>
                                  <a:pt x="1900199" y="902004"/>
                                </a:lnTo>
                                <a:lnTo>
                                  <a:pt x="1900199" y="926579"/>
                                </a:lnTo>
                                <a:lnTo>
                                  <a:pt x="1900135" y="927849"/>
                                </a:lnTo>
                                <a:lnTo>
                                  <a:pt x="1898865" y="937514"/>
                                </a:lnTo>
                                <a:lnTo>
                                  <a:pt x="1894776" y="946200"/>
                                </a:lnTo>
                                <a:lnTo>
                                  <a:pt x="1888197" y="952068"/>
                                </a:lnTo>
                                <a:lnTo>
                                  <a:pt x="1879244" y="954227"/>
                                </a:lnTo>
                                <a:lnTo>
                                  <a:pt x="1870417" y="952068"/>
                                </a:lnTo>
                                <a:lnTo>
                                  <a:pt x="1863788" y="946200"/>
                                </a:lnTo>
                                <a:lnTo>
                                  <a:pt x="1859711" y="937717"/>
                                </a:lnTo>
                                <a:lnTo>
                                  <a:pt x="1858352" y="927849"/>
                                </a:lnTo>
                                <a:lnTo>
                                  <a:pt x="1858454" y="926579"/>
                                </a:lnTo>
                                <a:lnTo>
                                  <a:pt x="1859635" y="917308"/>
                                </a:lnTo>
                                <a:lnTo>
                                  <a:pt x="1863496" y="908748"/>
                                </a:lnTo>
                                <a:lnTo>
                                  <a:pt x="1863572" y="908570"/>
                                </a:lnTo>
                                <a:lnTo>
                                  <a:pt x="1869871" y="902804"/>
                                </a:lnTo>
                                <a:lnTo>
                                  <a:pt x="1869097" y="902804"/>
                                </a:lnTo>
                                <a:lnTo>
                                  <a:pt x="1879333" y="900303"/>
                                </a:lnTo>
                                <a:lnTo>
                                  <a:pt x="1889226" y="902804"/>
                                </a:lnTo>
                                <a:lnTo>
                                  <a:pt x="1888744" y="902804"/>
                                </a:lnTo>
                                <a:lnTo>
                                  <a:pt x="1895094" y="908748"/>
                                </a:lnTo>
                                <a:lnTo>
                                  <a:pt x="1898967" y="917308"/>
                                </a:lnTo>
                                <a:lnTo>
                                  <a:pt x="1900199" y="926579"/>
                                </a:lnTo>
                                <a:lnTo>
                                  <a:pt x="1900199" y="902004"/>
                                </a:lnTo>
                                <a:lnTo>
                                  <a:pt x="1897964" y="900303"/>
                                </a:lnTo>
                                <a:lnTo>
                                  <a:pt x="1891906" y="895845"/>
                                </a:lnTo>
                                <a:lnTo>
                                  <a:pt x="1879727" y="893381"/>
                                </a:lnTo>
                                <a:lnTo>
                                  <a:pt x="1867573" y="895845"/>
                                </a:lnTo>
                                <a:lnTo>
                                  <a:pt x="1857921" y="902804"/>
                                </a:lnTo>
                                <a:lnTo>
                                  <a:pt x="1851558" y="913676"/>
                                </a:lnTo>
                                <a:lnTo>
                                  <a:pt x="1849475" y="926579"/>
                                </a:lnTo>
                                <a:lnTo>
                                  <a:pt x="1849412" y="926973"/>
                                </a:lnTo>
                                <a:lnTo>
                                  <a:pt x="1849297" y="927646"/>
                                </a:lnTo>
                                <a:lnTo>
                                  <a:pt x="1878749" y="961136"/>
                                </a:lnTo>
                                <a:lnTo>
                                  <a:pt x="1890572" y="958913"/>
                                </a:lnTo>
                                <a:lnTo>
                                  <a:pt x="1897468" y="954227"/>
                                </a:lnTo>
                                <a:lnTo>
                                  <a:pt x="1900262" y="952334"/>
                                </a:lnTo>
                                <a:lnTo>
                                  <a:pt x="1906816" y="941514"/>
                                </a:lnTo>
                                <a:lnTo>
                                  <a:pt x="1909013" y="927849"/>
                                </a:lnTo>
                                <a:lnTo>
                                  <a:pt x="1909051" y="927646"/>
                                </a:lnTo>
                                <a:lnTo>
                                  <a:pt x="1909152" y="926973"/>
                                </a:lnTo>
                                <a:lnTo>
                                  <a:pt x="1909216" y="926579"/>
                                </a:lnTo>
                                <a:close/>
                              </a:path>
                              <a:path w="2376170" h="3656965">
                                <a:moveTo>
                                  <a:pt x="1967052" y="606894"/>
                                </a:moveTo>
                                <a:lnTo>
                                  <a:pt x="1964817" y="605726"/>
                                </a:lnTo>
                                <a:lnTo>
                                  <a:pt x="1959648" y="603973"/>
                                </a:lnTo>
                                <a:lnTo>
                                  <a:pt x="1951482" y="603973"/>
                                </a:lnTo>
                                <a:lnTo>
                                  <a:pt x="1937537" y="606475"/>
                                </a:lnTo>
                                <a:lnTo>
                                  <a:pt x="1926717" y="613511"/>
                                </a:lnTo>
                                <a:lnTo>
                                  <a:pt x="1919706" y="624395"/>
                                </a:lnTo>
                                <a:lnTo>
                                  <a:pt x="1917217" y="638441"/>
                                </a:lnTo>
                                <a:lnTo>
                                  <a:pt x="1919681" y="652703"/>
                                </a:lnTo>
                                <a:lnTo>
                                  <a:pt x="1926475" y="663105"/>
                                </a:lnTo>
                                <a:lnTo>
                                  <a:pt x="1936750" y="669467"/>
                                </a:lnTo>
                                <a:lnTo>
                                  <a:pt x="1949627" y="671626"/>
                                </a:lnTo>
                                <a:lnTo>
                                  <a:pt x="1957603" y="671626"/>
                                </a:lnTo>
                                <a:lnTo>
                                  <a:pt x="1963839" y="670064"/>
                                </a:lnTo>
                                <a:lnTo>
                                  <a:pt x="1966950" y="668515"/>
                                </a:lnTo>
                                <a:lnTo>
                                  <a:pt x="1965198" y="661784"/>
                                </a:lnTo>
                                <a:lnTo>
                                  <a:pt x="1961794" y="663435"/>
                                </a:lnTo>
                                <a:lnTo>
                                  <a:pt x="1956536" y="664527"/>
                                </a:lnTo>
                                <a:lnTo>
                                  <a:pt x="1951380" y="664527"/>
                                </a:lnTo>
                                <a:lnTo>
                                  <a:pt x="1940699" y="662673"/>
                                </a:lnTo>
                                <a:lnTo>
                                  <a:pt x="1932787" y="657364"/>
                                </a:lnTo>
                                <a:lnTo>
                                  <a:pt x="1927860" y="649046"/>
                                </a:lnTo>
                                <a:lnTo>
                                  <a:pt x="1926170" y="638149"/>
                                </a:lnTo>
                                <a:lnTo>
                                  <a:pt x="1927999" y="626656"/>
                                </a:lnTo>
                                <a:lnTo>
                                  <a:pt x="1933206" y="618159"/>
                                </a:lnTo>
                                <a:lnTo>
                                  <a:pt x="1941283" y="612889"/>
                                </a:lnTo>
                                <a:lnTo>
                                  <a:pt x="1951774" y="611085"/>
                                </a:lnTo>
                                <a:lnTo>
                                  <a:pt x="1957209" y="611085"/>
                                </a:lnTo>
                                <a:lnTo>
                                  <a:pt x="1961794" y="612254"/>
                                </a:lnTo>
                                <a:lnTo>
                                  <a:pt x="1965007" y="613816"/>
                                </a:lnTo>
                                <a:lnTo>
                                  <a:pt x="1967052" y="606894"/>
                                </a:lnTo>
                                <a:close/>
                              </a:path>
                              <a:path w="2376170" h="3656965">
                                <a:moveTo>
                                  <a:pt x="1987854" y="607187"/>
                                </a:moveTo>
                                <a:lnTo>
                                  <a:pt x="1979218" y="607047"/>
                                </a:lnTo>
                                <a:lnTo>
                                  <a:pt x="1979218" y="672630"/>
                                </a:lnTo>
                                <a:lnTo>
                                  <a:pt x="1987854" y="672706"/>
                                </a:lnTo>
                                <a:lnTo>
                                  <a:pt x="1987854" y="607187"/>
                                </a:lnTo>
                                <a:close/>
                              </a:path>
                              <a:path w="2376170" h="3656965">
                                <a:moveTo>
                                  <a:pt x="2050745" y="670661"/>
                                </a:moveTo>
                                <a:lnTo>
                                  <a:pt x="2043696" y="650024"/>
                                </a:lnTo>
                                <a:lnTo>
                                  <a:pt x="2041436" y="643394"/>
                                </a:lnTo>
                                <a:lnTo>
                                  <a:pt x="2032927" y="618464"/>
                                </a:lnTo>
                                <a:lnTo>
                                  <a:pt x="2032927" y="643394"/>
                                </a:lnTo>
                                <a:lnTo>
                                  <a:pt x="2013165" y="643394"/>
                                </a:lnTo>
                                <a:lnTo>
                                  <a:pt x="2019604" y="624420"/>
                                </a:lnTo>
                                <a:lnTo>
                                  <a:pt x="2020862" y="620433"/>
                                </a:lnTo>
                                <a:lnTo>
                                  <a:pt x="2021928" y="616432"/>
                                </a:lnTo>
                                <a:lnTo>
                                  <a:pt x="2022906" y="612546"/>
                                </a:lnTo>
                                <a:lnTo>
                                  <a:pt x="2023097" y="612546"/>
                                </a:lnTo>
                                <a:lnTo>
                                  <a:pt x="2024100" y="616432"/>
                                </a:lnTo>
                                <a:lnTo>
                                  <a:pt x="2025040" y="620242"/>
                                </a:lnTo>
                                <a:lnTo>
                                  <a:pt x="2032927" y="643394"/>
                                </a:lnTo>
                                <a:lnTo>
                                  <a:pt x="2032927" y="618464"/>
                                </a:lnTo>
                                <a:lnTo>
                                  <a:pt x="2030907" y="612546"/>
                                </a:lnTo>
                                <a:lnTo>
                                  <a:pt x="2028355" y="605066"/>
                                </a:lnTo>
                                <a:lnTo>
                                  <a:pt x="2018144" y="605066"/>
                                </a:lnTo>
                                <a:lnTo>
                                  <a:pt x="1995843" y="670661"/>
                                </a:lnTo>
                                <a:lnTo>
                                  <a:pt x="2004593" y="670661"/>
                                </a:lnTo>
                                <a:lnTo>
                                  <a:pt x="2011413" y="650024"/>
                                </a:lnTo>
                                <a:lnTo>
                                  <a:pt x="2034679" y="650024"/>
                                </a:lnTo>
                                <a:lnTo>
                                  <a:pt x="2041690" y="670661"/>
                                </a:lnTo>
                                <a:lnTo>
                                  <a:pt x="2050745" y="670661"/>
                                </a:lnTo>
                                <a:close/>
                              </a:path>
                              <a:path w="2376170" h="3656965">
                                <a:moveTo>
                                  <a:pt x="2096770" y="652729"/>
                                </a:moveTo>
                                <a:lnTo>
                                  <a:pt x="2070976" y="629970"/>
                                </a:lnTo>
                                <a:lnTo>
                                  <a:pt x="2067001" y="626935"/>
                                </a:lnTo>
                                <a:lnTo>
                                  <a:pt x="2067001" y="616343"/>
                                </a:lnTo>
                                <a:lnTo>
                                  <a:pt x="2070392" y="610984"/>
                                </a:lnTo>
                                <a:lnTo>
                                  <a:pt x="2085289" y="610984"/>
                                </a:lnTo>
                                <a:lnTo>
                                  <a:pt x="2089658" y="612940"/>
                                </a:lnTo>
                                <a:lnTo>
                                  <a:pt x="2091804" y="614108"/>
                                </a:lnTo>
                                <a:lnTo>
                                  <a:pt x="2094153" y="607187"/>
                                </a:lnTo>
                                <a:lnTo>
                                  <a:pt x="2091220" y="605536"/>
                                </a:lnTo>
                                <a:lnTo>
                                  <a:pt x="2086356" y="603973"/>
                                </a:lnTo>
                                <a:lnTo>
                                  <a:pt x="2079650" y="603973"/>
                                </a:lnTo>
                                <a:lnTo>
                                  <a:pt x="2070950" y="605332"/>
                                </a:lnTo>
                                <a:lnTo>
                                  <a:pt x="2064258" y="609053"/>
                                </a:lnTo>
                                <a:lnTo>
                                  <a:pt x="2059952" y="614705"/>
                                </a:lnTo>
                                <a:lnTo>
                                  <a:pt x="2058428" y="621792"/>
                                </a:lnTo>
                                <a:lnTo>
                                  <a:pt x="2059622" y="628065"/>
                                </a:lnTo>
                                <a:lnTo>
                                  <a:pt x="2063064" y="633133"/>
                                </a:lnTo>
                                <a:lnTo>
                                  <a:pt x="2068512" y="637184"/>
                                </a:lnTo>
                                <a:lnTo>
                                  <a:pt x="2075751" y="640384"/>
                                </a:lnTo>
                                <a:lnTo>
                                  <a:pt x="2084603" y="643788"/>
                                </a:lnTo>
                                <a:lnTo>
                                  <a:pt x="2088108" y="647293"/>
                                </a:lnTo>
                                <a:lnTo>
                                  <a:pt x="2088108" y="660031"/>
                                </a:lnTo>
                                <a:lnTo>
                                  <a:pt x="2083054" y="664603"/>
                                </a:lnTo>
                                <a:lnTo>
                                  <a:pt x="2068550" y="664603"/>
                                </a:lnTo>
                                <a:lnTo>
                                  <a:pt x="2063000" y="662660"/>
                                </a:lnTo>
                                <a:lnTo>
                                  <a:pt x="2059203" y="660323"/>
                                </a:lnTo>
                                <a:lnTo>
                                  <a:pt x="2057069" y="667435"/>
                                </a:lnTo>
                                <a:lnTo>
                                  <a:pt x="2060562" y="669772"/>
                                </a:lnTo>
                                <a:lnTo>
                                  <a:pt x="2067483" y="671626"/>
                                </a:lnTo>
                                <a:lnTo>
                                  <a:pt x="2073795" y="671626"/>
                                </a:lnTo>
                                <a:lnTo>
                                  <a:pt x="2083917" y="670102"/>
                                </a:lnTo>
                                <a:lnTo>
                                  <a:pt x="2091080" y="665975"/>
                                </a:lnTo>
                                <a:lnTo>
                                  <a:pt x="2095347" y="659955"/>
                                </a:lnTo>
                                <a:lnTo>
                                  <a:pt x="2096770" y="652729"/>
                                </a:lnTo>
                                <a:close/>
                              </a:path>
                              <a:path w="2376170" h="3656965">
                                <a:moveTo>
                                  <a:pt x="2201278" y="21577"/>
                                </a:moveTo>
                                <a:lnTo>
                                  <a:pt x="2197887" y="14020"/>
                                </a:lnTo>
                                <a:lnTo>
                                  <a:pt x="2192413" y="9004"/>
                                </a:lnTo>
                                <a:lnTo>
                                  <a:pt x="2192413" y="32473"/>
                                </a:lnTo>
                                <a:lnTo>
                                  <a:pt x="2190597" y="44310"/>
                                </a:lnTo>
                                <a:lnTo>
                                  <a:pt x="2185238" y="53047"/>
                                </a:lnTo>
                                <a:lnTo>
                                  <a:pt x="2176488" y="58458"/>
                                </a:lnTo>
                                <a:lnTo>
                                  <a:pt x="2164486" y="60312"/>
                                </a:lnTo>
                                <a:lnTo>
                                  <a:pt x="2158631" y="60312"/>
                                </a:lnTo>
                                <a:lnTo>
                                  <a:pt x="2155926" y="59829"/>
                                </a:lnTo>
                                <a:lnTo>
                                  <a:pt x="2155926" y="8051"/>
                                </a:lnTo>
                                <a:lnTo>
                                  <a:pt x="2158161" y="7556"/>
                                </a:lnTo>
                                <a:lnTo>
                                  <a:pt x="2161463" y="7175"/>
                                </a:lnTo>
                                <a:lnTo>
                                  <a:pt x="2165845" y="7175"/>
                                </a:lnTo>
                                <a:lnTo>
                                  <a:pt x="2192413" y="32473"/>
                                </a:lnTo>
                                <a:lnTo>
                                  <a:pt x="2192413" y="9004"/>
                                </a:lnTo>
                                <a:lnTo>
                                  <a:pt x="2192020" y="8636"/>
                                </a:lnTo>
                                <a:lnTo>
                                  <a:pt x="2190013" y="7175"/>
                                </a:lnTo>
                                <a:lnTo>
                                  <a:pt x="2187168" y="5092"/>
                                </a:lnTo>
                                <a:lnTo>
                                  <a:pt x="2181148" y="2540"/>
                                </a:lnTo>
                                <a:lnTo>
                                  <a:pt x="2174214" y="1041"/>
                                </a:lnTo>
                                <a:lnTo>
                                  <a:pt x="2174900" y="1041"/>
                                </a:lnTo>
                                <a:lnTo>
                                  <a:pt x="2165451" y="457"/>
                                </a:lnTo>
                                <a:lnTo>
                                  <a:pt x="2158746" y="457"/>
                                </a:lnTo>
                                <a:lnTo>
                                  <a:pt x="2152612" y="1041"/>
                                </a:lnTo>
                                <a:lnTo>
                                  <a:pt x="2147455" y="1828"/>
                                </a:lnTo>
                                <a:lnTo>
                                  <a:pt x="2147455" y="66357"/>
                                </a:lnTo>
                                <a:lnTo>
                                  <a:pt x="2151735" y="66840"/>
                                </a:lnTo>
                                <a:lnTo>
                                  <a:pt x="2156803" y="67132"/>
                                </a:lnTo>
                                <a:lnTo>
                                  <a:pt x="2162835" y="67132"/>
                                </a:lnTo>
                                <a:lnTo>
                                  <a:pt x="2171890" y="66522"/>
                                </a:lnTo>
                                <a:lnTo>
                                  <a:pt x="2179815" y="64719"/>
                                </a:lnTo>
                                <a:lnTo>
                                  <a:pt x="2186508" y="61760"/>
                                </a:lnTo>
                                <a:lnTo>
                                  <a:pt x="2188387" y="60312"/>
                                </a:lnTo>
                                <a:lnTo>
                                  <a:pt x="2191829" y="57683"/>
                                </a:lnTo>
                                <a:lnTo>
                                  <a:pt x="2195893" y="52666"/>
                                </a:lnTo>
                                <a:lnTo>
                                  <a:pt x="2198852" y="46697"/>
                                </a:lnTo>
                                <a:lnTo>
                                  <a:pt x="2200668" y="39839"/>
                                </a:lnTo>
                                <a:lnTo>
                                  <a:pt x="2201253" y="32473"/>
                                </a:lnTo>
                                <a:lnTo>
                                  <a:pt x="2201278" y="21577"/>
                                </a:lnTo>
                                <a:close/>
                              </a:path>
                              <a:path w="2376170" h="3656965">
                                <a:moveTo>
                                  <a:pt x="2220061" y="152"/>
                                </a:moveTo>
                                <a:lnTo>
                                  <a:pt x="2211438" y="0"/>
                                </a:lnTo>
                                <a:lnTo>
                                  <a:pt x="2211438" y="65595"/>
                                </a:lnTo>
                                <a:lnTo>
                                  <a:pt x="2220061" y="65659"/>
                                </a:lnTo>
                                <a:lnTo>
                                  <a:pt x="2220061" y="152"/>
                                </a:lnTo>
                                <a:close/>
                              </a:path>
                              <a:path w="2376170" h="3656965">
                                <a:moveTo>
                                  <a:pt x="2276602" y="952"/>
                                </a:moveTo>
                                <a:lnTo>
                                  <a:pt x="2228024" y="952"/>
                                </a:lnTo>
                                <a:lnTo>
                                  <a:pt x="2228024" y="8140"/>
                                </a:lnTo>
                                <a:lnTo>
                                  <a:pt x="2247989" y="8140"/>
                                </a:lnTo>
                                <a:lnTo>
                                  <a:pt x="2247989" y="66548"/>
                                </a:lnTo>
                                <a:lnTo>
                                  <a:pt x="2256561" y="66548"/>
                                </a:lnTo>
                                <a:lnTo>
                                  <a:pt x="2256561" y="8140"/>
                                </a:lnTo>
                                <a:lnTo>
                                  <a:pt x="2276602" y="8140"/>
                                </a:lnTo>
                                <a:lnTo>
                                  <a:pt x="2276602" y="952"/>
                                </a:lnTo>
                                <a:close/>
                              </a:path>
                              <a:path w="2376170" h="3656965">
                                <a:moveTo>
                                  <a:pt x="2280539" y="185991"/>
                                </a:moveTo>
                                <a:lnTo>
                                  <a:pt x="2271903" y="185839"/>
                                </a:lnTo>
                                <a:lnTo>
                                  <a:pt x="2271903" y="251434"/>
                                </a:lnTo>
                                <a:lnTo>
                                  <a:pt x="2280539" y="251498"/>
                                </a:lnTo>
                                <a:lnTo>
                                  <a:pt x="2280539" y="185991"/>
                                </a:lnTo>
                                <a:close/>
                              </a:path>
                              <a:path w="2376170" h="3656965">
                                <a:moveTo>
                                  <a:pt x="2326525" y="66548"/>
                                </a:moveTo>
                                <a:lnTo>
                                  <a:pt x="2319490" y="45910"/>
                                </a:lnTo>
                                <a:lnTo>
                                  <a:pt x="2317216" y="39281"/>
                                </a:lnTo>
                                <a:lnTo>
                                  <a:pt x="2308707" y="14351"/>
                                </a:lnTo>
                                <a:lnTo>
                                  <a:pt x="2308707" y="39281"/>
                                </a:lnTo>
                                <a:lnTo>
                                  <a:pt x="2288946" y="39281"/>
                                </a:lnTo>
                                <a:lnTo>
                                  <a:pt x="2295385" y="20307"/>
                                </a:lnTo>
                                <a:lnTo>
                                  <a:pt x="2296642" y="16319"/>
                                </a:lnTo>
                                <a:lnTo>
                                  <a:pt x="2297709" y="12319"/>
                                </a:lnTo>
                                <a:lnTo>
                                  <a:pt x="2298687" y="8432"/>
                                </a:lnTo>
                                <a:lnTo>
                                  <a:pt x="2298877" y="8432"/>
                                </a:lnTo>
                                <a:lnTo>
                                  <a:pt x="2299881" y="12319"/>
                                </a:lnTo>
                                <a:lnTo>
                                  <a:pt x="2300821" y="16129"/>
                                </a:lnTo>
                                <a:lnTo>
                                  <a:pt x="2308707" y="39281"/>
                                </a:lnTo>
                                <a:lnTo>
                                  <a:pt x="2308707" y="14351"/>
                                </a:lnTo>
                                <a:lnTo>
                                  <a:pt x="2306688" y="8432"/>
                                </a:lnTo>
                                <a:lnTo>
                                  <a:pt x="2304135" y="952"/>
                                </a:lnTo>
                                <a:lnTo>
                                  <a:pt x="2293924" y="952"/>
                                </a:lnTo>
                                <a:lnTo>
                                  <a:pt x="2271623" y="66548"/>
                                </a:lnTo>
                                <a:lnTo>
                                  <a:pt x="2280374" y="66548"/>
                                </a:lnTo>
                                <a:lnTo>
                                  <a:pt x="2287193" y="45910"/>
                                </a:lnTo>
                                <a:lnTo>
                                  <a:pt x="2310460" y="45910"/>
                                </a:lnTo>
                                <a:lnTo>
                                  <a:pt x="2317470" y="66548"/>
                                </a:lnTo>
                                <a:lnTo>
                                  <a:pt x="2326525" y="66548"/>
                                </a:lnTo>
                                <a:close/>
                              </a:path>
                              <a:path w="2376170" h="3656965">
                                <a:moveTo>
                                  <a:pt x="2338222" y="187655"/>
                                </a:moveTo>
                                <a:lnTo>
                                  <a:pt x="2335987" y="186486"/>
                                </a:lnTo>
                                <a:lnTo>
                                  <a:pt x="2330818" y="184734"/>
                                </a:lnTo>
                                <a:lnTo>
                                  <a:pt x="2322652" y="184734"/>
                                </a:lnTo>
                                <a:lnTo>
                                  <a:pt x="2308720" y="187236"/>
                                </a:lnTo>
                                <a:lnTo>
                                  <a:pt x="2297887" y="194259"/>
                                </a:lnTo>
                                <a:lnTo>
                                  <a:pt x="2290889" y="205155"/>
                                </a:lnTo>
                                <a:lnTo>
                                  <a:pt x="2288387" y="219202"/>
                                </a:lnTo>
                                <a:lnTo>
                                  <a:pt x="2290851" y="233464"/>
                                </a:lnTo>
                                <a:lnTo>
                                  <a:pt x="2297658" y="243865"/>
                                </a:lnTo>
                                <a:lnTo>
                                  <a:pt x="2307933" y="250228"/>
                                </a:lnTo>
                                <a:lnTo>
                                  <a:pt x="2320798" y="252387"/>
                                </a:lnTo>
                                <a:lnTo>
                                  <a:pt x="2328773" y="252387"/>
                                </a:lnTo>
                                <a:lnTo>
                                  <a:pt x="2335009" y="250825"/>
                                </a:lnTo>
                                <a:lnTo>
                                  <a:pt x="2338120" y="249275"/>
                                </a:lnTo>
                                <a:lnTo>
                                  <a:pt x="2336368" y="242544"/>
                                </a:lnTo>
                                <a:lnTo>
                                  <a:pt x="2332964" y="244195"/>
                                </a:lnTo>
                                <a:lnTo>
                                  <a:pt x="2327706" y="245287"/>
                                </a:lnTo>
                                <a:lnTo>
                                  <a:pt x="2322550" y="245287"/>
                                </a:lnTo>
                                <a:lnTo>
                                  <a:pt x="2311882" y="243420"/>
                                </a:lnTo>
                                <a:lnTo>
                                  <a:pt x="2303970" y="238125"/>
                                </a:lnTo>
                                <a:lnTo>
                                  <a:pt x="2299043" y="229806"/>
                                </a:lnTo>
                                <a:lnTo>
                                  <a:pt x="2297341" y="218909"/>
                                </a:lnTo>
                                <a:lnTo>
                                  <a:pt x="2299182" y="207416"/>
                                </a:lnTo>
                                <a:lnTo>
                                  <a:pt x="2304377" y="198920"/>
                                </a:lnTo>
                                <a:lnTo>
                                  <a:pt x="2312466" y="193649"/>
                                </a:lnTo>
                                <a:lnTo>
                                  <a:pt x="2322944" y="191846"/>
                                </a:lnTo>
                                <a:lnTo>
                                  <a:pt x="2328380" y="191846"/>
                                </a:lnTo>
                                <a:lnTo>
                                  <a:pt x="2332964" y="193014"/>
                                </a:lnTo>
                                <a:lnTo>
                                  <a:pt x="2336177" y="194576"/>
                                </a:lnTo>
                                <a:lnTo>
                                  <a:pt x="2338222" y="187655"/>
                                </a:lnTo>
                                <a:close/>
                              </a:path>
                              <a:path w="2376170" h="3656965">
                                <a:moveTo>
                                  <a:pt x="2375992" y="231267"/>
                                </a:moveTo>
                                <a:lnTo>
                                  <a:pt x="2371801" y="227190"/>
                                </a:lnTo>
                                <a:lnTo>
                                  <a:pt x="2357501" y="221729"/>
                                </a:lnTo>
                                <a:lnTo>
                                  <a:pt x="2354681" y="219976"/>
                                </a:lnTo>
                                <a:lnTo>
                                  <a:pt x="2354681" y="212585"/>
                                </a:lnTo>
                                <a:lnTo>
                                  <a:pt x="2357501" y="209651"/>
                                </a:lnTo>
                                <a:lnTo>
                                  <a:pt x="2366949" y="209651"/>
                                </a:lnTo>
                                <a:lnTo>
                                  <a:pt x="2370353" y="211226"/>
                                </a:lnTo>
                                <a:lnTo>
                                  <a:pt x="2372195" y="212394"/>
                                </a:lnTo>
                                <a:lnTo>
                                  <a:pt x="2374328" y="206159"/>
                                </a:lnTo>
                                <a:lnTo>
                                  <a:pt x="2371712" y="204597"/>
                                </a:lnTo>
                                <a:lnTo>
                                  <a:pt x="2367534" y="203238"/>
                                </a:lnTo>
                                <a:lnTo>
                                  <a:pt x="2352624" y="203238"/>
                                </a:lnTo>
                                <a:lnTo>
                                  <a:pt x="2346502" y="209461"/>
                                </a:lnTo>
                                <a:lnTo>
                                  <a:pt x="2346502" y="222694"/>
                                </a:lnTo>
                                <a:lnTo>
                                  <a:pt x="2350490" y="227380"/>
                                </a:lnTo>
                                <a:lnTo>
                                  <a:pt x="2358961" y="230390"/>
                                </a:lnTo>
                                <a:lnTo>
                                  <a:pt x="2365273" y="232727"/>
                                </a:lnTo>
                                <a:lnTo>
                                  <a:pt x="2367711" y="234962"/>
                                </a:lnTo>
                                <a:lnTo>
                                  <a:pt x="2367711" y="242951"/>
                                </a:lnTo>
                                <a:lnTo>
                                  <a:pt x="2364790" y="246062"/>
                                </a:lnTo>
                                <a:lnTo>
                                  <a:pt x="2354275" y="246062"/>
                                </a:lnTo>
                                <a:lnTo>
                                  <a:pt x="2349804" y="244309"/>
                                </a:lnTo>
                                <a:lnTo>
                                  <a:pt x="2347277" y="242658"/>
                                </a:lnTo>
                                <a:lnTo>
                                  <a:pt x="2345144" y="249174"/>
                                </a:lnTo>
                                <a:lnTo>
                                  <a:pt x="2348446" y="251129"/>
                                </a:lnTo>
                                <a:lnTo>
                                  <a:pt x="2353208" y="252399"/>
                                </a:lnTo>
                                <a:lnTo>
                                  <a:pt x="2369566" y="252399"/>
                                </a:lnTo>
                                <a:lnTo>
                                  <a:pt x="2375992" y="246545"/>
                                </a:lnTo>
                                <a:lnTo>
                                  <a:pt x="2375992" y="2312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9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Textbox 257"/>
                        <wps:cNvSpPr txBox="1"/>
                        <wps:spPr>
                          <a:xfrm>
                            <a:off x="1101391" y="62358"/>
                            <a:ext cx="2782570" cy="3691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3371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5D5E60"/>
                                  <w:spacing w:val="-2"/>
                                  <w:w w:val="90"/>
                                  <w:sz w:val="14"/>
                                </w:rPr>
                                <w:t>ESPECIALIDADE</w:t>
                              </w:r>
                            </w:p>
                            <w:p>
                              <w:pPr>
                                <w:spacing w:line="300" w:lineRule="atLeast" w:before="75"/>
                                <w:ind w:left="2876" w:right="0" w:firstLine="336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5D5E60"/>
                                  <w:spacing w:val="-2"/>
                                  <w:w w:val="90"/>
                                  <w:sz w:val="14"/>
                                </w:rPr>
                                <w:t>BEE</w:t>
                              </w:r>
                              <w:r>
                                <w:rPr>
                                  <w:rFonts w:ascii="Arial"/>
                                  <w:color w:val="5D5E60"/>
                                  <w:spacing w:val="-4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5D5E60"/>
                                  <w:spacing w:val="-2"/>
                                  <w:w w:val="90"/>
                                  <w:sz w:val="14"/>
                                </w:rPr>
                                <w:t>DA</w:t>
                              </w:r>
                              <w:r>
                                <w:rPr>
                                  <w:rFonts w:ascii="Arial"/>
                                  <w:color w:val="5D5E60"/>
                                  <w:spacing w:val="-4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5D5E60"/>
                                  <w:spacing w:val="-2"/>
                                  <w:w w:val="90"/>
                                  <w:sz w:val="14"/>
                                </w:rPr>
                                <w:t>OBRA</w:t>
                              </w:r>
                              <w:r>
                                <w:rPr>
                                  <w:rFonts w:ascii="Arial"/>
                                  <w:color w:val="5D5E60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5D5E60"/>
                                  <w:spacing w:val="-2"/>
                                  <w:sz w:val="14"/>
                                </w:rPr>
                                <w:t>LEVANTAMENTO</w:t>
                              </w:r>
                            </w:p>
                            <w:p>
                              <w:pPr>
                                <w:spacing w:before="14"/>
                                <w:ind w:left="3010" w:right="0" w:firstLine="0"/>
                                <w:jc w:val="left"/>
                                <w:rPr>
                                  <w:rFonts w:ascii="Arial" w:hAns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5D5E60"/>
                                  <w:spacing w:val="-2"/>
                                  <w:sz w:val="14"/>
                                </w:rPr>
                                <w:t>ESTATÍSTICO</w:t>
                              </w:r>
                            </w:p>
                            <w:p>
                              <w:pPr>
                                <w:tabs>
                                  <w:tab w:pos="3236" w:val="left" w:leader="none"/>
                                </w:tabs>
                                <w:spacing w:line="244" w:lineRule="auto" w:before="51"/>
                                <w:ind w:left="2866" w:right="775" w:hanging="149"/>
                                <w:jc w:val="left"/>
                                <w:rPr>
                                  <w:rFonts w:ascii="Arial" w:hAns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5D5E60"/>
                                  <w:spacing w:val="-2"/>
                                  <w:w w:val="90"/>
                                  <w:sz w:val="14"/>
                                </w:rPr>
                                <w:t>PUBLICAÇÕES</w:t>
                              </w:r>
                              <w:r>
                                <w:rPr>
                                  <w:rFonts w:ascii="Arial" w:hAnsi="Arial"/>
                                  <w:color w:val="5D5E60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5D5E60"/>
                                  <w:spacing w:val="-10"/>
                                  <w:sz w:val="14"/>
                                </w:rPr>
                                <w:t>E</w:t>
                              </w:r>
                              <w:r>
                                <w:rPr>
                                  <w:rFonts w:ascii="Arial" w:hAnsi="Arial"/>
                                  <w:color w:val="5D5E60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color w:val="5D5E60"/>
                                  <w:spacing w:val="-4"/>
                                  <w:sz w:val="14"/>
                                </w:rPr>
                                <w:t>RES</w:t>
                              </w:r>
                            </w:p>
                            <w:p>
                              <w:pPr>
                                <w:spacing w:before="128"/>
                                <w:ind w:left="2544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5D5E60"/>
                                  <w:w w:val="85"/>
                                  <w:sz w:val="14"/>
                                </w:rPr>
                                <w:t>LISTA</w:t>
                              </w:r>
                              <w:r>
                                <w:rPr>
                                  <w:rFonts w:ascii="Arial"/>
                                  <w:color w:val="5D5E60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5D5E60"/>
                                  <w:spacing w:val="-5"/>
                                  <w:sz w:val="14"/>
                                </w:rPr>
                                <w:t>DE</w:t>
                              </w:r>
                            </w:p>
                            <w:p>
                              <w:pPr>
                                <w:spacing w:line="280" w:lineRule="atLeast" w:before="100"/>
                                <w:ind w:left="2015" w:right="1406" w:firstLine="463"/>
                                <w:jc w:val="left"/>
                                <w:rPr>
                                  <w:rFonts w:ascii="Arial" w:hAns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5D5E60"/>
                                  <w:spacing w:val="-2"/>
                                  <w:w w:val="90"/>
                                  <w:sz w:val="14"/>
                                </w:rPr>
                                <w:t>ÍNDICE</w:t>
                              </w:r>
                              <w:r>
                                <w:rPr>
                                  <w:rFonts w:ascii="Arial" w:hAnsi="Arial"/>
                                  <w:color w:val="5D5E60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5D5E60"/>
                                  <w:spacing w:val="-2"/>
                                  <w:sz w:val="14"/>
                                </w:rPr>
                                <w:t>REFERÊN</w:t>
                              </w:r>
                            </w:p>
                            <w:p>
                              <w:pPr>
                                <w:tabs>
                                  <w:tab w:pos="2433" w:val="left" w:leader="none"/>
                                </w:tabs>
                                <w:spacing w:line="436" w:lineRule="auto" w:before="6"/>
                                <w:ind w:left="1836" w:right="1406" w:firstLine="78"/>
                                <w:jc w:val="left"/>
                                <w:rPr>
                                  <w:rFonts w:ascii="Arial" w:hAns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5D5E60"/>
                                  <w:spacing w:val="-4"/>
                                  <w:sz w:val="14"/>
                                </w:rPr>
                                <w:t>BIB</w:t>
                              </w:r>
                              <w:r>
                                <w:rPr>
                                  <w:rFonts w:ascii="Arial" w:hAnsi="Arial"/>
                                  <w:color w:val="5D5E60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color w:val="5D5E60"/>
                                  <w:spacing w:val="-2"/>
                                  <w:w w:val="90"/>
                                  <w:sz w:val="14"/>
                                </w:rPr>
                                <w:t>RÁFICAS</w:t>
                              </w:r>
                              <w:r>
                                <w:rPr>
                                  <w:rFonts w:ascii="Arial" w:hAnsi="Arial"/>
                                  <w:color w:val="5D5E60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5D5E60"/>
                                  <w:spacing w:val="-2"/>
                                  <w:sz w:val="14"/>
                                </w:rPr>
                                <w:t>GLOSSÁ</w:t>
                              </w:r>
                            </w:p>
                            <w:p>
                              <w:pPr>
                                <w:spacing w:line="566" w:lineRule="auto" w:before="72"/>
                                <w:ind w:left="1478" w:right="2239" w:firstLine="134"/>
                                <w:jc w:val="left"/>
                                <w:rPr>
                                  <w:rFonts w:ascii="Arial" w:hAns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5D5E60"/>
                                  <w:spacing w:val="-4"/>
                                  <w:sz w:val="14"/>
                                </w:rPr>
                                <w:t>APÊN</w:t>
                              </w:r>
                              <w:r>
                                <w:rPr>
                                  <w:rFonts w:ascii="Arial" w:hAnsi="Arial"/>
                                  <w:color w:val="5D5E60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5D5E60"/>
                                  <w:spacing w:val="-4"/>
                                  <w:w w:val="90"/>
                                  <w:sz w:val="14"/>
                                </w:rPr>
                                <w:t>ANEXOS</w:t>
                              </w:r>
                            </w:p>
                            <w:p>
                              <w:pPr>
                                <w:spacing w:before="5"/>
                                <w:ind w:left="1178" w:right="0" w:firstLine="0"/>
                                <w:jc w:val="left"/>
                                <w:rPr>
                                  <w:rFonts w:ascii="Arial" w:hAns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5D5E60"/>
                                  <w:spacing w:val="-2"/>
                                  <w:sz w:val="14"/>
                                </w:rPr>
                                <w:t>POSFÁ</w:t>
                              </w:r>
                            </w:p>
                            <w:p>
                              <w:pPr>
                                <w:spacing w:line="264" w:lineRule="auto" w:before="122"/>
                                <w:ind w:left="914" w:right="2762" w:firstLine="99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282426"/>
                                  <w:spacing w:val="-2"/>
                                  <w:sz w:val="14"/>
                                </w:rPr>
                                <w:t>CORPO</w:t>
                              </w:r>
                              <w:r>
                                <w:rPr>
                                  <w:rFonts w:ascii="Arial"/>
                                  <w:color w:val="282426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82426"/>
                                  <w:spacing w:val="-2"/>
                                  <w:sz w:val="14"/>
                                </w:rPr>
                                <w:t>DO</w:t>
                              </w:r>
                              <w:r>
                                <w:rPr>
                                  <w:rFonts w:ascii="Arial"/>
                                  <w:color w:val="282426"/>
                                  <w:spacing w:val="-1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82426"/>
                                  <w:spacing w:val="-2"/>
                                  <w:sz w:val="14"/>
                                </w:rPr>
                                <w:t>TEXTO</w:t>
                              </w:r>
                            </w:p>
                            <w:p>
                              <w:pPr>
                                <w:spacing w:line="559" w:lineRule="auto" w:before="122"/>
                                <w:ind w:left="548" w:right="2239" w:hanging="42"/>
                                <w:jc w:val="left"/>
                                <w:rPr>
                                  <w:rFonts w:ascii="Arial" w:hAns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5D5E60"/>
                                  <w:spacing w:val="-2"/>
                                  <w:w w:val="85"/>
                                  <w:sz w:val="14"/>
                                </w:rPr>
                                <w:t>APRESENTAÇÃO</w:t>
                              </w:r>
                              <w:r>
                                <w:rPr>
                                  <w:rFonts w:ascii="Arial" w:hAnsi="Arial"/>
                                  <w:color w:val="5D5E60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5D5E60"/>
                                  <w:spacing w:val="-2"/>
                                  <w:sz w:val="14"/>
                                </w:rPr>
                                <w:t>RODUÇÃO</w:t>
                              </w:r>
                            </w:p>
                            <w:p>
                              <w:pPr>
                                <w:spacing w:line="161" w:lineRule="exact" w:before="0"/>
                                <w:ind w:left="231" w:right="0" w:firstLine="0"/>
                                <w:jc w:val="left"/>
                                <w:rPr>
                                  <w:rFonts w:ascii="Arial" w:hAns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5D5E60"/>
                                  <w:spacing w:val="-2"/>
                                  <w:sz w:val="14"/>
                                </w:rPr>
                                <w:t>PREFÁCIO</w:t>
                              </w:r>
                            </w:p>
                            <w:p>
                              <w:pPr>
                                <w:spacing w:line="240" w:lineRule="auto" w:before="58"/>
                                <w:rPr>
                                  <w:rFonts w:ascii="Arial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5D5E60"/>
                                  <w:spacing w:val="-4"/>
                                  <w:sz w:val="14"/>
                                </w:rPr>
                                <w:t>SUMÁ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" name="Textbox 258"/>
                        <wps:cNvSpPr txBox="1"/>
                        <wps:spPr>
                          <a:xfrm>
                            <a:off x="778884" y="3892763"/>
                            <a:ext cx="33972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5D5E60"/>
                                  <w:spacing w:val="-2"/>
                                  <w:w w:val="90"/>
                                  <w:sz w:val="14"/>
                                </w:rPr>
                                <w:t>AGRADE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1406577" y="3892763"/>
                            <a:ext cx="12890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5D5E60"/>
                                  <w:spacing w:val="-5"/>
                                  <w:sz w:val="14"/>
                                </w:rPr>
                                <w:t>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" name="Textbox 260"/>
                        <wps:cNvSpPr txBox="1"/>
                        <wps:spPr>
                          <a:xfrm>
                            <a:off x="249272" y="4152194"/>
                            <a:ext cx="901700" cy="866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736" w:right="0" w:firstLine="0"/>
                                <w:jc w:val="left"/>
                                <w:rPr>
                                  <w:rFonts w:ascii="Arial" w:hAns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5D5E60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color w:val="5D5E60"/>
                                  <w:spacing w:val="7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5D5E60"/>
                                  <w:spacing w:val="-8"/>
                                  <w:sz w:val="14"/>
                                </w:rPr>
                                <w:t>CATÓ</w:t>
                              </w:r>
                            </w:p>
                            <w:p>
                              <w:pPr>
                                <w:spacing w:line="249" w:lineRule="auto" w:before="117"/>
                                <w:ind w:left="644" w:right="0" w:hanging="67"/>
                                <w:jc w:val="left"/>
                                <w:rPr>
                                  <w:rFonts w:ascii="Arial" w:hAns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5D5E60"/>
                                  <w:w w:val="90"/>
                                  <w:sz w:val="14"/>
                                </w:rPr>
                                <w:t>PÁGINA</w:t>
                              </w:r>
                              <w:r>
                                <w:rPr>
                                  <w:rFonts w:ascii="Arial" w:hAnsi="Arial"/>
                                  <w:color w:val="5D5E60"/>
                                  <w:spacing w:val="-6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5D5E60"/>
                                  <w:w w:val="90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color w:val="5D5E60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5D5E60"/>
                                  <w:spacing w:val="-4"/>
                                  <w:sz w:val="14"/>
                                </w:rPr>
                                <w:t>CRÉ</w:t>
                              </w:r>
                            </w:p>
                            <w:p>
                              <w:pPr>
                                <w:spacing w:line="244" w:lineRule="auto" w:before="36"/>
                                <w:ind w:left="366" w:right="398" w:firstLine="85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5D5E60"/>
                                  <w:spacing w:val="-2"/>
                                  <w:sz w:val="14"/>
                                </w:rPr>
                                <w:t>FOLHA</w:t>
                              </w:r>
                              <w:r>
                                <w:rPr>
                                  <w:rFonts w:ascii="Arial"/>
                                  <w:color w:val="5D5E60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5D5E60"/>
                                  <w:spacing w:val="-4"/>
                                  <w:w w:val="90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color w:val="5D5E60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5D5E60"/>
                                  <w:spacing w:val="-4"/>
                                  <w:w w:val="90"/>
                                  <w:sz w:val="14"/>
                                </w:rPr>
                                <w:t>ROSTO</w:t>
                              </w:r>
                            </w:p>
                            <w:p>
                              <w:pPr>
                                <w:spacing w:line="249" w:lineRule="auto" w:before="55"/>
                                <w:ind w:left="130" w:right="398" w:hanging="131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5D5E60"/>
                                  <w:w w:val="90"/>
                                  <w:sz w:val="14"/>
                                </w:rPr>
                                <w:t>FALSA</w:t>
                              </w:r>
                              <w:r>
                                <w:rPr>
                                  <w:rFonts w:ascii="Arial"/>
                                  <w:color w:val="5D5E60"/>
                                  <w:spacing w:val="-6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5D5E60"/>
                                  <w:w w:val="90"/>
                                  <w:sz w:val="14"/>
                                </w:rPr>
                                <w:t>FOLHA</w:t>
                              </w:r>
                              <w:r>
                                <w:rPr>
                                  <w:rFonts w:ascii="Arial"/>
                                  <w:color w:val="5D5E60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5D5E60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color w:val="5D5E60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5D5E60"/>
                                  <w:spacing w:val="-2"/>
                                  <w:sz w:val="14"/>
                                </w:rPr>
                                <w:t>ROSTO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" name="Textbox 261"/>
                        <wps:cNvSpPr txBox="1"/>
                        <wps:spPr>
                          <a:xfrm>
                            <a:off x="3632" y="5035143"/>
                            <a:ext cx="760730" cy="1089025"/>
                          </a:xfrm>
                          <a:prstGeom prst="rect">
                            <a:avLst/>
                          </a:prstGeom>
                          <a:ln w="7264">
                            <a:solidFill>
                              <a:srgbClr val="93959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127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" w:right="0" w:firstLine="0"/>
                                <w:jc w:val="center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282426"/>
                                  <w:spacing w:val="-4"/>
                                  <w:sz w:val="14"/>
                                </w:rPr>
                                <w:t>CAPA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10.3pt;height:482.5pt;mso-position-horizontal-relative:char;mso-position-vertical-relative:line" id="docshapegroup172" coordorigin="0,0" coordsize="6206,9650">
                <v:rect style="position:absolute;left:4995;top:5;width:1205;height:1715" id="docshape173" filled="true" fillcolor="#e6e7e8" stroked="false">
                  <v:fill type="solid"/>
                </v:rect>
                <v:rect style="position:absolute;left:4995;top:5;width:1205;height:1715" id="docshape174" filled="false" stroked="true" strokeweight=".572pt" strokecolor="#939598">
                  <v:stroke dashstyle="solid"/>
                </v:rect>
                <v:rect style="position:absolute;left:4759;top:383;width:1205;height:1715" id="docshape175" filled="true" fillcolor="#e6e7e8" stroked="false">
                  <v:fill type="solid"/>
                </v:rect>
                <v:rect style="position:absolute;left:4759;top:383;width:1205;height:1715" id="docshape176" filled="false" stroked="true" strokeweight=".572pt" strokecolor="#939598">
                  <v:stroke dashstyle="solid"/>
                </v:rect>
                <v:rect style="position:absolute;left:4523;top:760;width:1205;height:1715" id="docshape177" filled="true" fillcolor="#e6e7e8" stroked="false">
                  <v:fill type="solid"/>
                </v:rect>
                <v:rect style="position:absolute;left:4523;top:760;width:1205;height:1715" id="docshape178" filled="false" stroked="true" strokeweight=".572pt" strokecolor="#939598">
                  <v:stroke dashstyle="solid"/>
                </v:rect>
                <v:rect style="position:absolute;left:4287;top:1137;width:1205;height:1715" id="docshape179" filled="true" fillcolor="#e6e7e8" stroked="false">
                  <v:fill type="solid"/>
                </v:rect>
                <v:rect style="position:absolute;left:4287;top:1137;width:1205;height:1715" id="docshape180" filled="false" stroked="true" strokeweight=".572pt" strokecolor="#939598">
                  <v:stroke dashstyle="solid"/>
                </v:rect>
                <v:rect style="position:absolute;left:4049;top:1514;width:1205;height:1715" id="docshape181" filled="true" fillcolor="#e6e7e8" stroked="false">
                  <v:fill type="solid"/>
                </v:rect>
                <v:rect style="position:absolute;left:4049;top:1514;width:1205;height:1715" id="docshape182" filled="false" stroked="true" strokeweight=".572pt" strokecolor="#939598">
                  <v:stroke dashstyle="solid"/>
                </v:rect>
                <v:rect style="position:absolute;left:3816;top:1892;width:1205;height:1715" id="docshape183" filled="true" fillcolor="#e6e7e8" stroked="false">
                  <v:fill type="solid"/>
                </v:rect>
                <v:rect style="position:absolute;left:3816;top:1892;width:1205;height:1715" id="docshape184" filled="false" stroked="true" strokeweight=".572pt" strokecolor="#939598">
                  <v:stroke dashstyle="solid"/>
                </v:rect>
                <v:rect style="position:absolute;left:3567;top:2253;width:1205;height:1715" id="docshape185" filled="true" fillcolor="#e6e7e8" stroked="false">
                  <v:fill type="solid"/>
                </v:rect>
                <v:rect style="position:absolute;left:3567;top:2253;width:1205;height:1715" id="docshape186" filled="false" stroked="true" strokeweight=".572pt" strokecolor="#939598">
                  <v:stroke dashstyle="solid"/>
                </v:rect>
                <v:rect style="position:absolute;left:3331;top:2631;width:1205;height:1715" id="docshape187" filled="true" fillcolor="#e6e7e8" stroked="false">
                  <v:fill type="solid"/>
                </v:rect>
                <v:rect style="position:absolute;left:3331;top:2631;width:1205;height:1715" id="docshape188" filled="false" stroked="true" strokeweight=".572pt" strokecolor="#939598">
                  <v:stroke dashstyle="solid"/>
                </v:rect>
                <v:rect style="position:absolute;left:3096;top:3008;width:1205;height:1715" id="docshape189" filled="true" fillcolor="#e6e7e8" stroked="false">
                  <v:fill type="solid"/>
                </v:rect>
                <v:rect style="position:absolute;left:3096;top:3008;width:1205;height:1715" id="docshape190" filled="false" stroked="true" strokeweight=".572pt" strokecolor="#939598">
                  <v:stroke dashstyle="solid"/>
                </v:rect>
                <v:rect style="position:absolute;left:2860;top:3385;width:1205;height:1715" id="docshape191" filled="true" fillcolor="#e6e7e8" stroked="false">
                  <v:fill type="solid"/>
                </v:rect>
                <v:rect style="position:absolute;left:2860;top:3385;width:1205;height:1715" id="docshape192" filled="false" stroked="true" strokeweight=".572pt" strokecolor="#939598">
                  <v:stroke dashstyle="solid"/>
                </v:rect>
                <v:rect style="position:absolute;left:2624;top:3763;width:1205;height:1715" id="docshape193" filled="true" fillcolor="#e6e7e8" stroked="false">
                  <v:fill type="solid"/>
                </v:rect>
                <v:rect style="position:absolute;left:2624;top:3763;width:1205;height:1715" id="docshape194" filled="false" stroked="true" strokeweight=".572pt" strokecolor="#939598">
                  <v:stroke dashstyle="solid"/>
                </v:rect>
                <v:rect style="position:absolute;left:2388;top:4140;width:1205;height:1715" id="docshape195" filled="true" fillcolor="#ffffff" stroked="false">
                  <v:fill type="solid"/>
                </v:rect>
                <v:rect style="position:absolute;left:2388;top:4140;width:1205;height:1715" id="docshape196" filled="false" stroked="true" strokeweight=".572pt" strokecolor="#939598">
                  <v:stroke dashstyle="solid"/>
                </v:rect>
                <v:rect style="position:absolute;left:2140;top:4525;width:1205;height:1715" id="docshape197" filled="true" fillcolor="#e6e7e8" stroked="false">
                  <v:fill type="solid"/>
                </v:rect>
                <v:rect style="position:absolute;left:2140;top:4525;width:1205;height:1715" id="docshape198" filled="false" stroked="true" strokeweight=".572pt" strokecolor="#939598">
                  <v:stroke dashstyle="solid"/>
                </v:rect>
                <v:rect style="position:absolute;left:1904;top:4903;width:1205;height:1715" id="docshape199" filled="true" fillcolor="#e6e7e8" stroked="false">
                  <v:fill type="solid"/>
                </v:rect>
                <v:rect style="position:absolute;left:1904;top:4903;width:1205;height:1715" id="docshape200" filled="false" stroked="true" strokeweight=".572pt" strokecolor="#939598">
                  <v:stroke dashstyle="solid"/>
                </v:rect>
                <v:rect style="position:absolute;left:1668;top:5280;width:1205;height:1715" id="docshape201" filled="true" fillcolor="#e6e7e8" stroked="false">
                  <v:fill type="solid"/>
                </v:rect>
                <v:rect style="position:absolute;left:1668;top:5280;width:1205;height:1715" id="docshape202" filled="false" stroked="true" strokeweight=".572pt" strokecolor="#939598">
                  <v:stroke dashstyle="solid"/>
                </v:rect>
                <v:rect style="position:absolute;left:1433;top:5657;width:1205;height:1715" id="docshape203" filled="true" fillcolor="#e6e7e8" stroked="false">
                  <v:fill type="solid"/>
                </v:rect>
                <v:rect style="position:absolute;left:1433;top:5657;width:1205;height:1715" id="docshape204" filled="false" stroked="true" strokeweight=".572pt" strokecolor="#939598">
                  <v:stroke dashstyle="solid"/>
                </v:rect>
                <v:rect style="position:absolute;left:1197;top:6034;width:1205;height:1715" id="docshape205" filled="true" fillcolor="#e6e7e8" stroked="false">
                  <v:fill type="solid"/>
                </v:rect>
                <v:rect style="position:absolute;left:1197;top:6034;width:1205;height:1715" id="docshape206" filled="false" stroked="true" strokeweight=".572pt" strokecolor="#939598">
                  <v:stroke dashstyle="solid"/>
                </v:rect>
                <v:rect style="position:absolute;left:961;top:6412;width:1205;height:1715" id="docshape207" filled="true" fillcolor="#e6e7e8" stroked="false">
                  <v:fill type="solid"/>
                </v:rect>
                <v:rect style="position:absolute;left:961;top:6412;width:1205;height:1715" id="docshape208" filled="false" stroked="true" strokeweight=".572pt" strokecolor="#939598">
                  <v:stroke dashstyle="solid"/>
                </v:rect>
                <v:rect style="position:absolute;left:713;top:6797;width:1205;height:1715" id="docshape209" filled="true" fillcolor="#e6e7e8" stroked="false">
                  <v:fill type="solid"/>
                </v:rect>
                <v:rect style="position:absolute;left:713;top:6797;width:1205;height:1715" id="docshape210" filled="false" stroked="true" strokeweight=".572pt" strokecolor="#939598">
                  <v:stroke dashstyle="solid"/>
                </v:rect>
                <v:rect style="position:absolute;left:477;top:7174;width:1205;height:1715" id="docshape211" filled="true" fillcolor="#e6e7e8" stroked="false">
                  <v:fill type="solid"/>
                </v:rect>
                <v:rect style="position:absolute;left:477;top:7174;width:1205;height:1715" id="docshape212" filled="false" stroked="true" strokeweight=".572pt" strokecolor="#939598">
                  <v:stroke dashstyle="solid"/>
                </v:rect>
                <v:rect style="position:absolute;left:241;top:7552;width:1205;height:1715" id="docshape213" filled="true" fillcolor="#e6e7e8" stroked="false">
                  <v:fill type="solid"/>
                </v:rect>
                <v:rect style="position:absolute;left:241;top:7552;width:1205;height:1715" id="docshape214" filled="false" stroked="true" strokeweight=".572pt" strokecolor="#939598">
                  <v:stroke dashstyle="solid"/>
                </v:rect>
                <v:rect style="position:absolute;left:5;top:7929;width:1205;height:1715" id="docshape215" filled="true" fillcolor="#ffffff" stroked="false">
                  <v:fill type="solid"/>
                </v:rect>
                <v:shape style="position:absolute;left:1292;top:1371;width:3742;height:5759" id="docshape216" coordorigin="1292,1371" coordsize="3742,5759" path="m1377,7057l1372,7045,1363,7037,1363,7074,1360,7093,1352,7106,1338,7115,1319,7118,1310,7118,1305,7117,1305,7036,1309,7035,1314,7034,1321,7034,1340,7037,1353,7045,1360,7058,1363,7074,1363,7074,1363,7037,1362,7036,1359,7034,1355,7031,1345,7027,1334,7025,1335,7025,1320,7024,1310,7024,1300,7025,1292,7026,1292,7127,1299,7128,1307,7129,1316,7129,1331,7128,1343,7125,1354,7120,1357,7118,1362,7114,1368,7106,1373,7096,1376,7086,1377,7074,1377,7057xm1398,6609l1393,6597,1384,6589,1384,6626,1382,6645,1373,6659,1359,6667,1341,6670,1331,6670,1327,6669,1327,6588,1331,6587,1336,6586,1343,6586,1361,6589,1374,6597,1382,6610,1384,6626,1384,6626,1384,6589,1384,6589,1381,6586,1376,6583,1367,6579,1356,6577,1357,6577,1342,6576,1331,6576,1322,6577,1314,6578,1314,6680,1320,6680,1328,6681,1338,6681,1352,6680,1365,6677,1375,6672,1378,6670,1384,6666,1390,6658,1395,6649,1397,6638,1398,6626,1398,6609xm1403,7024l1389,7023,1389,7127,1403,7127,1403,7024xm1425,6576l1412,6576,1412,6679,1425,6679,1425,6576xm1496,7024l1419,7024,1419,7036,1450,7036,1450,7128,1464,7128,1464,7036,1496,7036,1496,7024xm1591,7075l1588,7055,1588,7054,1579,7037,1577,7036,1577,7075,1577,7077,1575,7092,1568,7106,1558,7115,1544,7118,1530,7115,1520,7106,1513,7092,1511,7077,1511,7075,1513,7060,1519,7047,1519,7047,1529,7037,1528,7037,1544,7034,1560,7037,1559,7037,1569,7047,1575,7060,1577,7075,1577,7036,1573,7034,1564,7027,1545,7023,1526,7027,1510,7037,1500,7055,1497,7075,1497,7076,1497,7077,1497,7077,1499,7092,1500,7098,1505,7106,1510,7115,1524,7126,1543,7129,1562,7126,1573,7118,1577,7115,1587,7098,1591,7077,1591,7077,1591,7076,1591,7075xm1821,6173l1817,6171,1809,6168,1796,6168,1774,6172,1757,6183,1746,6200,1742,6222,1746,6245,1757,6261,1773,6271,1793,6274,1806,6274,1816,6272,1821,6270,1818,6259,1812,6262,1804,6263,1796,6263,1779,6260,1767,6252,1759,6239,1756,6222,1759,6204,1767,6190,1780,6182,1797,6179,1805,6179,1812,6181,1818,6183,1821,6173xm1850,6168l1837,6167,1837,6271,1850,6271,1850,6168xm1869,6680l1867,6676,1864,6666,1861,6651,1858,6641,1855,6635,1854,6633,1846,6631,1846,6630,1857,6626,1858,6625,1865,6617,1865,6596,1862,6589,1859,6586,1857,6584,1852,6579,1852,6592,1852,6617,1843,6625,1815,6625,1815,6587,1817,6587,1820,6586,1842,6586,1852,6592,1852,6579,1851,6578,1841,6576,1818,6576,1808,6577,1802,6578,1802,6680,1815,6680,1815,6635,1827,6635,1840,6636,1845,6641,1848,6655,1851,6668,1853,6677,1855,6680,1869,6680xm1901,6576l1888,6576,1888,6679,1901,6679,1901,6576xm1969,6273l1962,6170,1945,6170,1927,6220,1922,6233,1919,6244,1916,6254,1916,6254,1913,6244,1910,6232,1905,6220,1888,6170,1871,6170,1863,6273,1876,6273,1880,6217,1881,6183,1881,6183,1884,6192,1886,6202,1890,6212,1910,6272,1920,6272,1938,6222,1945,6202,1951,6183,1952,6183,1952,6193,1952,6205,1953,6228,1956,6273,1969,6273xm1999,6680l1988,6647,1985,6637,1971,6598,1971,6637,1940,6637,1950,6607,1952,6601,1954,6594,1955,6588,1956,6588,1957,6594,1959,6600,1971,6637,1971,6598,1968,6588,1964,6577,1948,6577,1913,6680,1927,6680,1937,6647,1974,6647,1985,6680,1999,6680xm2044,6262l1999,6262,1999,6225,2039,6225,2039,6213,1999,6213,1999,6181,2041,6181,2041,6170,1986,6170,1986,6273,2044,6273,2044,6262xm2094,5045l2081,5045,2081,5148,2094,5148,2094,5045xm2135,6170l2122,6170,2122,6213,2123,6235,2123,6245,2124,6255,2123,6255,2119,6245,2113,6234,2072,6170,2057,6170,2057,6273,2070,6273,2070,6229,2070,6206,2069,6186,2069,6186,2074,6197,2081,6209,2121,6273,2135,6273,2135,6170xm2187,5044l2175,5044,2175,5087,2175,5109,2176,5119,2176,5130,2176,5130,2171,5119,2165,5108,2124,5044,2110,5044,2110,5147,2122,5147,2122,5103,2122,5080,2121,5060,2122,5060,2127,5071,2134,5083,2174,5147,2187,5147,2187,5044xm2197,5902l2195,5898,2192,5888,2189,5873,2187,5863,2183,5857,2182,5855,2174,5852,2174,5852,2185,5848,2186,5847,2193,5839,2193,5818,2190,5811,2187,5808,2185,5806,2180,5801,2180,5814,2180,5839,2171,5847,2143,5847,2143,5809,2145,5808,2149,5808,2170,5808,2180,5814,2180,5801,2179,5800,2170,5798,2146,5798,2136,5798,2130,5800,2130,5902,2143,5902,2143,5857,2156,5857,2168,5857,2173,5863,2176,5877,2179,5890,2181,5899,2183,5902,2197,5902xm2219,6170l2142,6170,2142,6181,2174,6181,2174,6273,2187,6273,2187,6181,2219,6181,2219,6170xm2225,5796l2211,5796,2211,5899,2225,5899,2225,5796xm2275,5044l2199,5044,2199,5055,2230,5055,2230,5147,2244,5147,2244,5055,2275,5055,2275,5044xm2337,5849l2334,5829,2334,5828,2325,5812,2323,5810,2323,5849,2323,5851,2321,5866,2314,5880,2304,5889,2290,5893,2276,5889,2266,5880,2259,5866,2257,5851,2257,5849,2259,5834,2265,5821,2265,5821,2275,5812,2274,5812,2290,5808,2306,5812,2305,5812,2315,5821,2321,5834,2323,5849,2323,5810,2319,5808,2310,5801,2291,5797,2271,5801,2256,5812,2246,5829,2243,5849,2243,5850,2243,5851,2243,5851,2245,5866,2246,5872,2250,5880,2256,5889,2270,5900,2289,5903,2308,5900,2319,5893,2323,5890,2333,5872,2337,5851,2337,5851,2337,5850,2337,5849xm3404,3915l3400,3913,3392,3910,3379,3910,3357,3914,3340,3925,3329,3942,3325,3965,3329,3987,3340,4003,3356,4013,3376,4017,3389,4017,3399,4014,3404,4012,3401,4001,3395,4004,3387,4006,3379,4006,3362,4003,3350,3994,3342,3981,3339,3964,3342,3946,3350,3933,3363,3924,3380,3922,3388,3922,3395,3923,3400,3926,3404,3915xm3433,3909l3420,3909,3420,4012,3433,4012,3433,3909xm3545,3963l3542,3942,3542,3942,3533,3925,3531,3924,3531,3963,3531,3965,3529,3980,3522,3994,3512,4003,3498,4006,3484,4003,3474,3994,3467,3980,3465,3965,3465,3963,3467,3948,3473,3935,3473,3934,3483,3925,3482,3925,3498,3921,3514,3925,3513,3925,3523,3935,3529,3948,3531,3963,3531,3924,3527,3921,3518,3914,3499,3910,3480,3914,3464,3925,3454,3942,3451,3963,3451,3963,3451,3964,3451,3965,3453,3980,3454,3986,3458,3994,3464,4003,3478,4013,3497,4017,3516,4014,3527,4006,3531,4003,3541,3986,3545,3965,3545,3964,3545,3963,3545,3963xm3781,3182l3776,3170,3767,3162,3767,3199,3764,3218,3756,3231,3742,3240,3723,3243,3714,3243,3710,3242,3710,3161,3713,3160,3719,3159,3726,3159,3744,3162,3757,3170,3765,3182,3767,3199,3767,3199,3767,3162,3767,3161,3764,3159,3759,3156,3750,3152,3739,3149,3740,3149,3725,3149,3714,3149,3705,3149,3697,3151,3697,3252,3703,3253,3711,3254,3721,3254,3735,3253,3748,3250,3758,3245,3761,3243,3766,3239,3773,3231,3778,3221,3780,3211,3781,3199,3781,3182xm3809,3146l3796,3146,3796,3249,3809,3249,3809,3146xm3908,3152l3904,3150,3896,3148,3883,3148,3861,3152,3844,3163,3833,3180,3829,3202,3833,3224,3844,3241,3860,3251,3880,3254,3893,3254,3903,3252,3907,3249,3905,3239,3899,3241,3891,3243,3883,3243,3866,3240,3854,3232,3846,3219,3843,3201,3846,3183,3854,3170,3867,3162,3884,3159,3892,3159,3899,3161,3904,3163,3908,3152xm3910,2581l3866,2581,3866,2489,3853,2489,3853,2592,3910,2592,3910,2581xm3942,2488l3929,2488,3929,2591,3942,2591,3942,2488xm3982,3241l3937,3241,3937,3204,3978,3204,3978,3193,3937,3193,3937,3161,3980,3161,3980,3149,3924,3149,3924,3253,3982,3253,3982,3241xm4050,2540l4047,2519,4047,2519,4037,2502,4036,2501,4036,2540,4036,2542,4034,2557,4027,2571,4017,2580,4003,2583,3989,2580,3978,2571,3972,2557,3970,2542,3970,2540,3972,2525,3978,2512,3978,2511,3988,2502,3987,2502,4003,2498,4018,2502,4018,2502,4028,2512,4034,2525,4036,2540,4036,2501,4032,2498,4023,2491,4003,2487,3984,2491,3969,2502,3959,2519,3956,2540,3956,2540,3956,2541,3956,2542,3958,2557,3959,2563,3963,2571,3969,2580,3983,2590,4002,2594,4021,2591,4031,2583,4036,2580,4046,2563,4050,2542,4050,2541,4050,2540,4050,2540xm4057,3224l4055,3214,4050,3206,4042,3200,4030,3194,4016,3189,4010,3184,4010,3167,4015,3159,4039,3159,4046,3162,4049,3164,4053,3153,4048,3150,4040,3148,4030,3148,4016,3150,4006,3156,3999,3165,3996,3176,3998,3186,4004,3194,4012,3200,4024,3205,4038,3210,4043,3216,4043,3236,4035,3243,4012,3243,4004,3240,3998,3236,3994,3248,4000,3251,4011,3254,4021,3254,4037,3252,4048,3245,4055,3236,4057,3224xm4146,2538l4112,2538,4112,2549,4133,2549,4133,2580,4130,2581,4124,2582,4115,2582,4099,2580,4086,2571,4078,2558,4075,2541,4078,2523,4087,2510,4100,2502,4117,2499,4127,2499,4134,2501,4140,2504,4143,2493,4138,2491,4129,2488,4117,2488,4094,2492,4076,2503,4065,2520,4061,2541,4062,2553,4065,2563,4069,2572,4075,2580,4084,2586,4093,2590,4103,2593,4114,2593,4128,2593,4140,2590,4146,2588,4146,2538xm4159,2883l4157,2879,4154,2869,4151,2855,4148,2844,4145,2838,4144,2837,4136,2834,4136,2833,4146,2830,4148,2828,4155,2821,4155,2799,4152,2792,4149,2789,4147,2787,4142,2783,4142,2795,4142,2820,4133,2828,4105,2828,4105,2791,4107,2790,4110,2789,4132,2789,4142,2795,4142,2783,4140,2782,4131,2779,4108,2779,4098,2780,4091,2781,4091,2883,4105,2883,4105,2838,4117,2838,4129,2839,4135,2844,4138,2858,4141,2871,4143,2880,4145,2883,4159,2883xm4189,2780l4175,2780,4175,2883,4189,2883,4189,2780xm4299,2830l4296,2810,4296,2809,4286,2793,4285,2792,4285,2830,4284,2832,4282,2848,4276,2861,4266,2871,4252,2874,4238,2871,4227,2861,4221,2848,4219,2832,4219,2830,4221,2816,4227,2802,4227,2802,4237,2793,4236,2793,4252,2789,4267,2793,4267,2793,4277,2802,4283,2816,4285,2830,4285,2792,4281,2789,4272,2782,4252,2778,4233,2782,4218,2793,4208,2810,4205,2830,4205,2831,4204,2832,4204,2832,4207,2848,4208,2854,4212,2861,4218,2871,4232,2881,4251,2885,4269,2881,4280,2874,4285,2871,4295,2854,4298,2832,4299,2832,4299,2831,4299,2830xm4390,2327l4386,2325,4378,2322,4365,2322,4343,2326,4326,2337,4315,2354,4311,2377,4315,2399,4326,2415,4342,2425,4362,2429,4375,2429,4385,2426,4390,2424,4387,2413,4382,2416,4373,2418,4365,2418,4348,2415,4336,2406,4328,2393,4325,2376,4328,2358,4337,2345,4349,2336,4366,2334,4374,2334,4382,2335,4387,2338,4390,2327xm4423,2327l4409,2327,4409,2430,4423,2431,4423,2327xm4522,2427l4511,2395,4507,2384,4494,2345,4494,2384,4462,2384,4473,2355,4475,2348,4476,2342,4478,2336,4478,2336,4480,2342,4481,2348,4494,2384,4494,2345,4490,2336,4486,2324,4470,2324,4435,2427,4449,2427,4460,2395,4496,2395,4507,2427,4522,2427xm4594,2399l4592,2389,4588,2381,4579,2374,4568,2369,4554,2363,4547,2358,4547,2342,4553,2333,4576,2333,4583,2336,4586,2338,4590,2327,4585,2325,4578,2322,4567,2322,4553,2324,4543,2330,4536,2339,4534,2350,4536,2360,4541,2368,4550,2375,4561,2380,4575,2385,4581,2391,4581,2411,4573,2418,4550,2418,4541,2415,4535,2411,4532,2422,4537,2426,4548,2429,4558,2429,4574,2426,4585,2420,4592,2410,4594,2399xm4759,1405l4753,1393,4745,1385,4745,1422,4742,1441,4733,1455,4720,1463,4701,1466,4692,1466,4687,1465,4687,1384,4691,1383,4696,1382,4703,1382,4721,1385,4734,1393,4742,1406,4745,1422,4745,1422,4745,1385,4744,1385,4741,1382,4737,1379,4727,1375,4716,1373,4717,1373,4702,1372,4692,1372,4682,1373,4674,1374,4674,1476,4681,1476,4689,1477,4698,1477,4712,1476,4725,1473,4735,1468,4738,1466,4744,1462,4750,1454,4755,1445,4758,1434,4759,1422,4759,1405xm4788,1371l4775,1371,4775,1474,4788,1475,4788,1371xm4877,1373l4801,1373,4801,1384,4832,1384,4832,1476,4846,1476,4846,1384,4877,1384,4877,1373xm4884,1664l4870,1664,4870,1767,4884,1767,4884,1664xm4956,1476l4945,1443,4941,1433,4928,1394,4928,1433,4897,1433,4907,1403,4909,1397,4911,1391,4912,1384,4912,1384,4914,1391,4915,1397,4928,1433,4928,1394,4925,1384,4921,1373,4905,1373,4870,1476,4883,1476,4894,1443,4931,1443,4942,1476,4956,1476xm4974,1667l4971,1665,4963,1662,4950,1662,4928,1666,4911,1677,4900,1694,4896,1716,4900,1739,4911,1755,4927,1765,4947,1769,4960,1769,4969,1766,4974,1764,4971,1753,4966,1756,4958,1757,4950,1757,4933,1755,4920,1746,4913,1733,4910,1716,4913,1698,4921,1684,4934,1676,4950,1673,4959,1673,4966,1675,4971,1678,4974,1667xm5034,1735l5027,1729,5005,1720,5000,1718,5000,1706,5005,1701,5020,1701,5025,1704,5028,1706,5031,1696,5027,1693,5021,1691,4997,1691,4987,1701,4987,1722,4994,1729,5007,1734,5017,1738,5021,1741,5021,1754,5016,1759,5000,1759,4993,1756,4989,1753,4985,1764,4990,1767,4998,1769,5024,1769,5034,1759,5034,1735xe" filled="true" fillcolor="#58595b" stroked="false">
                  <v:path arrowok="t"/>
                  <v:fill type="solid"/>
                </v:shape>
                <v:shape style="position:absolute;left:1734;top:98;width:4382;height:5814" type="#_x0000_t202" id="docshape217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3371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5D5E60"/>
                            <w:spacing w:val="-2"/>
                            <w:w w:val="90"/>
                            <w:sz w:val="14"/>
                          </w:rPr>
                          <w:t>ESPECIALIDADE</w:t>
                        </w:r>
                      </w:p>
                      <w:p>
                        <w:pPr>
                          <w:spacing w:line="300" w:lineRule="atLeast" w:before="75"/>
                          <w:ind w:left="2876" w:right="0" w:firstLine="336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5D5E60"/>
                            <w:spacing w:val="-2"/>
                            <w:w w:val="90"/>
                            <w:sz w:val="14"/>
                          </w:rPr>
                          <w:t>BEE</w:t>
                        </w:r>
                        <w:r>
                          <w:rPr>
                            <w:rFonts w:ascii="Arial"/>
                            <w:color w:val="5D5E60"/>
                            <w:spacing w:val="-4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color w:val="5D5E60"/>
                            <w:spacing w:val="-2"/>
                            <w:w w:val="90"/>
                            <w:sz w:val="14"/>
                          </w:rPr>
                          <w:t>DA</w:t>
                        </w:r>
                        <w:r>
                          <w:rPr>
                            <w:rFonts w:ascii="Arial"/>
                            <w:color w:val="5D5E60"/>
                            <w:spacing w:val="-4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color w:val="5D5E60"/>
                            <w:spacing w:val="-2"/>
                            <w:w w:val="90"/>
                            <w:sz w:val="14"/>
                          </w:rPr>
                          <w:t>OBRA</w:t>
                        </w:r>
                        <w:r>
                          <w:rPr>
                            <w:rFonts w:ascii="Arial"/>
                            <w:color w:val="5D5E60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color w:val="5D5E60"/>
                            <w:spacing w:val="-2"/>
                            <w:sz w:val="14"/>
                          </w:rPr>
                          <w:t>LEVANTAMENTO</w:t>
                        </w:r>
                      </w:p>
                      <w:p>
                        <w:pPr>
                          <w:spacing w:before="14"/>
                          <w:ind w:left="3010" w:right="0" w:firstLine="0"/>
                          <w:jc w:val="left"/>
                          <w:rPr>
                            <w:rFonts w:ascii="Arial" w:hAnsi="Arial"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color w:val="5D5E60"/>
                            <w:spacing w:val="-2"/>
                            <w:sz w:val="14"/>
                          </w:rPr>
                          <w:t>ESTATÍSTICO</w:t>
                        </w:r>
                      </w:p>
                      <w:p>
                        <w:pPr>
                          <w:tabs>
                            <w:tab w:pos="3236" w:val="left" w:leader="none"/>
                          </w:tabs>
                          <w:spacing w:line="244" w:lineRule="auto" w:before="51"/>
                          <w:ind w:left="2866" w:right="775" w:hanging="149"/>
                          <w:jc w:val="left"/>
                          <w:rPr>
                            <w:rFonts w:ascii="Arial" w:hAnsi="Arial"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color w:val="5D5E60"/>
                            <w:spacing w:val="-2"/>
                            <w:w w:val="90"/>
                            <w:sz w:val="14"/>
                          </w:rPr>
                          <w:t>PUBLICAÇÕES</w:t>
                        </w:r>
                        <w:r>
                          <w:rPr>
                            <w:rFonts w:ascii="Arial" w:hAnsi="Arial"/>
                            <w:color w:val="5D5E60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5D5E60"/>
                            <w:spacing w:val="-10"/>
                            <w:sz w:val="14"/>
                          </w:rPr>
                          <w:t>E</w:t>
                        </w:r>
                        <w:r>
                          <w:rPr>
                            <w:rFonts w:ascii="Arial" w:hAnsi="Arial"/>
                            <w:color w:val="5D5E60"/>
                            <w:sz w:val="14"/>
                          </w:rPr>
                          <w:tab/>
                        </w:r>
                        <w:r>
                          <w:rPr>
                            <w:rFonts w:ascii="Arial" w:hAnsi="Arial"/>
                            <w:color w:val="5D5E60"/>
                            <w:spacing w:val="-4"/>
                            <w:sz w:val="14"/>
                          </w:rPr>
                          <w:t>RES</w:t>
                        </w:r>
                      </w:p>
                      <w:p>
                        <w:pPr>
                          <w:spacing w:before="128"/>
                          <w:ind w:left="2544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5D5E60"/>
                            <w:w w:val="85"/>
                            <w:sz w:val="14"/>
                          </w:rPr>
                          <w:t>LISTA</w:t>
                        </w:r>
                        <w:r>
                          <w:rPr>
                            <w:rFonts w:ascii="Arial"/>
                            <w:color w:val="5D5E60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color w:val="5D5E60"/>
                            <w:spacing w:val="-5"/>
                            <w:sz w:val="14"/>
                          </w:rPr>
                          <w:t>DE</w:t>
                        </w:r>
                      </w:p>
                      <w:p>
                        <w:pPr>
                          <w:spacing w:line="280" w:lineRule="atLeast" w:before="100"/>
                          <w:ind w:left="2015" w:right="1406" w:firstLine="463"/>
                          <w:jc w:val="left"/>
                          <w:rPr>
                            <w:rFonts w:ascii="Arial" w:hAnsi="Arial"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color w:val="5D5E60"/>
                            <w:spacing w:val="-2"/>
                            <w:w w:val="90"/>
                            <w:sz w:val="14"/>
                          </w:rPr>
                          <w:t>ÍNDICE</w:t>
                        </w:r>
                        <w:r>
                          <w:rPr>
                            <w:rFonts w:ascii="Arial" w:hAnsi="Arial"/>
                            <w:color w:val="5D5E60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5D5E60"/>
                            <w:spacing w:val="-2"/>
                            <w:sz w:val="14"/>
                          </w:rPr>
                          <w:t>REFERÊN</w:t>
                        </w:r>
                      </w:p>
                      <w:p>
                        <w:pPr>
                          <w:tabs>
                            <w:tab w:pos="2433" w:val="left" w:leader="none"/>
                          </w:tabs>
                          <w:spacing w:line="436" w:lineRule="auto" w:before="6"/>
                          <w:ind w:left="1836" w:right="1406" w:firstLine="78"/>
                          <w:jc w:val="left"/>
                          <w:rPr>
                            <w:rFonts w:ascii="Arial" w:hAnsi="Arial"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color w:val="5D5E60"/>
                            <w:spacing w:val="-4"/>
                            <w:sz w:val="14"/>
                          </w:rPr>
                          <w:t>BIB</w:t>
                        </w:r>
                        <w:r>
                          <w:rPr>
                            <w:rFonts w:ascii="Arial" w:hAnsi="Arial"/>
                            <w:color w:val="5D5E60"/>
                            <w:sz w:val="14"/>
                          </w:rPr>
                          <w:tab/>
                        </w:r>
                        <w:r>
                          <w:rPr>
                            <w:rFonts w:ascii="Arial" w:hAnsi="Arial"/>
                            <w:color w:val="5D5E60"/>
                            <w:spacing w:val="-2"/>
                            <w:w w:val="90"/>
                            <w:sz w:val="14"/>
                          </w:rPr>
                          <w:t>RÁFICAS</w:t>
                        </w:r>
                        <w:r>
                          <w:rPr>
                            <w:rFonts w:ascii="Arial" w:hAnsi="Arial"/>
                            <w:color w:val="5D5E60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5D5E60"/>
                            <w:spacing w:val="-2"/>
                            <w:sz w:val="14"/>
                          </w:rPr>
                          <w:t>GLOSSÁ</w:t>
                        </w:r>
                      </w:p>
                      <w:p>
                        <w:pPr>
                          <w:spacing w:line="566" w:lineRule="auto" w:before="72"/>
                          <w:ind w:left="1478" w:right="2239" w:firstLine="134"/>
                          <w:jc w:val="left"/>
                          <w:rPr>
                            <w:rFonts w:ascii="Arial" w:hAnsi="Arial"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color w:val="5D5E60"/>
                            <w:spacing w:val="-4"/>
                            <w:sz w:val="14"/>
                          </w:rPr>
                          <w:t>APÊN</w:t>
                        </w:r>
                        <w:r>
                          <w:rPr>
                            <w:rFonts w:ascii="Arial" w:hAnsi="Arial"/>
                            <w:color w:val="5D5E60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5D5E60"/>
                            <w:spacing w:val="-4"/>
                            <w:w w:val="90"/>
                            <w:sz w:val="14"/>
                          </w:rPr>
                          <w:t>ANEXOS</w:t>
                        </w:r>
                      </w:p>
                      <w:p>
                        <w:pPr>
                          <w:spacing w:before="5"/>
                          <w:ind w:left="1178" w:right="0" w:firstLine="0"/>
                          <w:jc w:val="left"/>
                          <w:rPr>
                            <w:rFonts w:ascii="Arial" w:hAnsi="Arial"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color w:val="5D5E60"/>
                            <w:spacing w:val="-2"/>
                            <w:sz w:val="14"/>
                          </w:rPr>
                          <w:t>POSFÁ</w:t>
                        </w:r>
                      </w:p>
                      <w:p>
                        <w:pPr>
                          <w:spacing w:line="264" w:lineRule="auto" w:before="122"/>
                          <w:ind w:left="914" w:right="2762" w:firstLine="99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282426"/>
                            <w:spacing w:val="-2"/>
                            <w:sz w:val="14"/>
                          </w:rPr>
                          <w:t>CORPO</w:t>
                        </w:r>
                        <w:r>
                          <w:rPr>
                            <w:rFonts w:ascii="Arial"/>
                            <w:color w:val="282426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color w:val="282426"/>
                            <w:spacing w:val="-2"/>
                            <w:sz w:val="14"/>
                          </w:rPr>
                          <w:t>DO</w:t>
                        </w:r>
                        <w:r>
                          <w:rPr>
                            <w:rFonts w:ascii="Arial"/>
                            <w:color w:val="282426"/>
                            <w:spacing w:val="-16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color w:val="282426"/>
                            <w:spacing w:val="-2"/>
                            <w:sz w:val="14"/>
                          </w:rPr>
                          <w:t>TEXTO</w:t>
                        </w:r>
                      </w:p>
                      <w:p>
                        <w:pPr>
                          <w:spacing w:line="559" w:lineRule="auto" w:before="122"/>
                          <w:ind w:left="548" w:right="2239" w:hanging="42"/>
                          <w:jc w:val="left"/>
                          <w:rPr>
                            <w:rFonts w:ascii="Arial" w:hAnsi="Arial"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color w:val="5D5E60"/>
                            <w:spacing w:val="-2"/>
                            <w:w w:val="85"/>
                            <w:sz w:val="14"/>
                          </w:rPr>
                          <w:t>APRESENTAÇÃO</w:t>
                        </w:r>
                        <w:r>
                          <w:rPr>
                            <w:rFonts w:ascii="Arial" w:hAnsi="Arial"/>
                            <w:color w:val="5D5E60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5D5E60"/>
                            <w:spacing w:val="-2"/>
                            <w:sz w:val="14"/>
                          </w:rPr>
                          <w:t>RODUÇÃO</w:t>
                        </w:r>
                      </w:p>
                      <w:p>
                        <w:pPr>
                          <w:spacing w:line="161" w:lineRule="exact" w:before="0"/>
                          <w:ind w:left="231" w:right="0" w:firstLine="0"/>
                          <w:jc w:val="left"/>
                          <w:rPr>
                            <w:rFonts w:ascii="Arial" w:hAnsi="Arial"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color w:val="5D5E60"/>
                            <w:spacing w:val="-2"/>
                            <w:sz w:val="14"/>
                          </w:rPr>
                          <w:t>PREFÁCIO</w:t>
                        </w:r>
                      </w:p>
                      <w:p>
                        <w:pPr>
                          <w:spacing w:line="240" w:lineRule="auto" w:before="58"/>
                          <w:rPr>
                            <w:rFonts w:ascii="Arial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color w:val="5D5E60"/>
                            <w:spacing w:val="-4"/>
                            <w:sz w:val="14"/>
                          </w:rPr>
                          <w:t>SUMÁ</w:t>
                        </w:r>
                      </w:p>
                    </w:txbxContent>
                  </v:textbox>
                  <w10:wrap type="none"/>
                </v:shape>
                <v:shape style="position:absolute;left:1226;top:6130;width:535;height:157" type="#_x0000_t202" id="docshape218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5D5E60"/>
                            <w:spacing w:val="-2"/>
                            <w:w w:val="90"/>
                            <w:sz w:val="14"/>
                          </w:rPr>
                          <w:t>AGRADE</w:t>
                        </w:r>
                      </w:p>
                    </w:txbxContent>
                  </v:textbox>
                  <w10:wrap type="none"/>
                </v:shape>
                <v:shape style="position:absolute;left:2215;top:6130;width:203;height:157" type="#_x0000_t202" id="docshape219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5D5E60"/>
                            <w:spacing w:val="-5"/>
                            <w:sz w:val="14"/>
                          </w:rPr>
                          <w:t>OS</w:t>
                        </w:r>
                      </w:p>
                    </w:txbxContent>
                  </v:textbox>
                  <w10:wrap type="none"/>
                </v:shape>
                <v:shape style="position:absolute;left:392;top:6538;width:1420;height:1364" type="#_x0000_t202" id="docshape220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736" w:right="0" w:firstLine="0"/>
                          <w:jc w:val="left"/>
                          <w:rPr>
                            <w:rFonts w:ascii="Arial" w:hAnsi="Arial"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color w:val="5D5E60"/>
                            <w:sz w:val="14"/>
                          </w:rPr>
                          <w:t>DE</w:t>
                        </w:r>
                        <w:r>
                          <w:rPr>
                            <w:rFonts w:ascii="Arial" w:hAnsi="Arial"/>
                            <w:color w:val="5D5E60"/>
                            <w:spacing w:val="79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5D5E60"/>
                            <w:spacing w:val="-8"/>
                            <w:sz w:val="14"/>
                          </w:rPr>
                          <w:t>CATÓ</w:t>
                        </w:r>
                      </w:p>
                      <w:p>
                        <w:pPr>
                          <w:spacing w:line="249" w:lineRule="auto" w:before="117"/>
                          <w:ind w:left="644" w:right="0" w:hanging="67"/>
                          <w:jc w:val="left"/>
                          <w:rPr>
                            <w:rFonts w:ascii="Arial" w:hAnsi="Arial"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color w:val="5D5E60"/>
                            <w:w w:val="90"/>
                            <w:sz w:val="14"/>
                          </w:rPr>
                          <w:t>PÁGINA</w:t>
                        </w:r>
                        <w:r>
                          <w:rPr>
                            <w:rFonts w:ascii="Arial" w:hAnsi="Arial"/>
                            <w:color w:val="5D5E60"/>
                            <w:spacing w:val="-6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5D5E60"/>
                            <w:w w:val="90"/>
                            <w:sz w:val="14"/>
                          </w:rPr>
                          <w:t>DE</w:t>
                        </w:r>
                        <w:r>
                          <w:rPr>
                            <w:rFonts w:ascii="Arial" w:hAnsi="Arial"/>
                            <w:color w:val="5D5E60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5D5E60"/>
                            <w:spacing w:val="-4"/>
                            <w:sz w:val="14"/>
                          </w:rPr>
                          <w:t>CRÉ</w:t>
                        </w:r>
                      </w:p>
                      <w:p>
                        <w:pPr>
                          <w:spacing w:line="244" w:lineRule="auto" w:before="36"/>
                          <w:ind w:left="366" w:right="398" w:firstLine="85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5D5E60"/>
                            <w:spacing w:val="-2"/>
                            <w:sz w:val="14"/>
                          </w:rPr>
                          <w:t>FOLHA</w:t>
                        </w:r>
                        <w:r>
                          <w:rPr>
                            <w:rFonts w:ascii="Arial"/>
                            <w:color w:val="5D5E60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color w:val="5D5E60"/>
                            <w:spacing w:val="-4"/>
                            <w:w w:val="90"/>
                            <w:sz w:val="14"/>
                          </w:rPr>
                          <w:t>DE</w:t>
                        </w:r>
                        <w:r>
                          <w:rPr>
                            <w:rFonts w:ascii="Arial"/>
                            <w:color w:val="5D5E60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color w:val="5D5E60"/>
                            <w:spacing w:val="-4"/>
                            <w:w w:val="90"/>
                            <w:sz w:val="14"/>
                          </w:rPr>
                          <w:t>ROSTO</w:t>
                        </w:r>
                      </w:p>
                      <w:p>
                        <w:pPr>
                          <w:spacing w:line="249" w:lineRule="auto" w:before="55"/>
                          <w:ind w:left="130" w:right="398" w:hanging="131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5D5E60"/>
                            <w:w w:val="90"/>
                            <w:sz w:val="14"/>
                          </w:rPr>
                          <w:t>FALSA</w:t>
                        </w:r>
                        <w:r>
                          <w:rPr>
                            <w:rFonts w:ascii="Arial"/>
                            <w:color w:val="5D5E60"/>
                            <w:spacing w:val="-6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color w:val="5D5E60"/>
                            <w:w w:val="90"/>
                            <w:sz w:val="14"/>
                          </w:rPr>
                          <w:t>FOLHA</w:t>
                        </w:r>
                        <w:r>
                          <w:rPr>
                            <w:rFonts w:ascii="Arial"/>
                            <w:color w:val="5D5E60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color w:val="5D5E60"/>
                            <w:sz w:val="14"/>
                          </w:rPr>
                          <w:t>DE</w:t>
                        </w:r>
                        <w:r>
                          <w:rPr>
                            <w:rFonts w:ascii="Arial"/>
                            <w:color w:val="5D5E60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color w:val="5D5E60"/>
                            <w:spacing w:val="-2"/>
                            <w:sz w:val="14"/>
                          </w:rPr>
                          <w:t>ROSTO</w:t>
                        </w:r>
                      </w:p>
                    </w:txbxContent>
                  </v:textbox>
                  <w10:wrap type="none"/>
                </v:shape>
                <v:shape style="position:absolute;left:5;top:7929;width:1198;height:1715" type="#_x0000_t202" id="docshape221" filled="false" stroked="true" strokeweight=".572pt" strokecolor="#939598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127"/>
                          <w:rPr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4" w:right="0" w:firstLine="0"/>
                          <w:jc w:val="center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282426"/>
                            <w:spacing w:val="-4"/>
                            <w:sz w:val="14"/>
                          </w:rPr>
                          <w:t>CAPA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headerReference w:type="even" r:id="rId65"/>
          <w:pgSz w:w="9420" w:h="13840"/>
          <w:pgMar w:header="0" w:footer="0" w:top="1560" w:bottom="280" w:left="0" w:right="1275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42"/>
        <w:rPr>
          <w:b/>
        </w:rPr>
      </w:pPr>
    </w:p>
    <w:p>
      <w:pPr>
        <w:pStyle w:val="BodyText"/>
        <w:spacing w:line="242" w:lineRule="auto" w:before="1"/>
        <w:ind w:left="1723" w:firstLine="340"/>
      </w:pPr>
      <w:r>
        <w:rPr>
          <w:b/>
          <w:color w:val="231F20"/>
        </w:rPr>
        <w:t>Síntese.</w:t>
      </w:r>
      <w:r>
        <w:rPr>
          <w:b/>
          <w:color w:val="231F20"/>
          <w:spacing w:val="-11"/>
        </w:rPr>
        <w:t> </w:t>
      </w:r>
      <w:r>
        <w:rPr>
          <w:color w:val="231F20"/>
        </w:rPr>
        <w:t>O</w:t>
      </w:r>
      <w:r>
        <w:rPr>
          <w:color w:val="231F20"/>
          <w:spacing w:val="-9"/>
        </w:rPr>
        <w:t> </w:t>
      </w:r>
      <w:r>
        <w:rPr>
          <w:color w:val="231F20"/>
        </w:rPr>
        <w:t>quadro</w:t>
      </w:r>
      <w:r>
        <w:rPr>
          <w:color w:val="231F20"/>
          <w:spacing w:val="-9"/>
        </w:rPr>
        <w:t> </w:t>
      </w:r>
      <w:r>
        <w:rPr>
          <w:color w:val="231F20"/>
        </w:rPr>
        <w:t>sinótico</w:t>
      </w:r>
      <w:r>
        <w:rPr>
          <w:color w:val="231F20"/>
          <w:spacing w:val="-9"/>
        </w:rPr>
        <w:t> </w:t>
      </w:r>
      <w:r>
        <w:rPr>
          <w:color w:val="231F20"/>
        </w:rPr>
        <w:t>apresenta</w:t>
      </w:r>
      <w:r>
        <w:rPr>
          <w:color w:val="231F20"/>
          <w:spacing w:val="-9"/>
        </w:rPr>
        <w:t> </w:t>
      </w:r>
      <w:r>
        <w:rPr>
          <w:color w:val="231F20"/>
        </w:rPr>
        <w:t>os</w:t>
      </w:r>
      <w:r>
        <w:rPr>
          <w:color w:val="231F20"/>
          <w:spacing w:val="-9"/>
        </w:rPr>
        <w:t> </w:t>
      </w:r>
      <w:r>
        <w:rPr>
          <w:color w:val="231F20"/>
        </w:rPr>
        <w:t>elementos</w:t>
      </w:r>
      <w:r>
        <w:rPr>
          <w:color w:val="231F20"/>
          <w:spacing w:val="-9"/>
        </w:rPr>
        <w:t> </w:t>
      </w:r>
      <w:r>
        <w:rPr>
          <w:color w:val="231F20"/>
        </w:rPr>
        <w:t>que</w:t>
      </w:r>
      <w:r>
        <w:rPr>
          <w:color w:val="231F20"/>
          <w:spacing w:val="-9"/>
        </w:rPr>
        <w:t> </w:t>
      </w:r>
      <w:r>
        <w:rPr>
          <w:color w:val="231F20"/>
        </w:rPr>
        <w:t>estruturam</w:t>
      </w:r>
      <w:r>
        <w:rPr>
          <w:color w:val="231F20"/>
          <w:spacing w:val="-9"/>
        </w:rPr>
        <w:t> </w:t>
      </w:r>
      <w:r>
        <w:rPr>
          <w:color w:val="231F20"/>
        </w:rPr>
        <w:t>as obras, abordados nos Capítulos 17, 18 e 19:</w:t>
      </w:r>
    </w:p>
    <w:p>
      <w:pPr>
        <w:pStyle w:val="BodyText"/>
        <w:rPr>
          <w:sz w:val="20"/>
        </w:rPr>
      </w:pPr>
    </w:p>
    <w:p>
      <w:pPr>
        <w:pStyle w:val="BodyText"/>
        <w:spacing w:before="19"/>
        <w:rPr>
          <w:sz w:val="20"/>
        </w:rPr>
      </w:pPr>
    </w:p>
    <w:tbl>
      <w:tblPr>
        <w:tblW w:w="0" w:type="auto"/>
        <w:jc w:val="left"/>
        <w:tblInd w:w="173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3"/>
        <w:gridCol w:w="3799"/>
        <w:gridCol w:w="1403"/>
      </w:tblGrid>
      <w:tr>
        <w:trPr>
          <w:trHeight w:val="433" w:hRule="atLeast"/>
        </w:trPr>
        <w:tc>
          <w:tcPr>
            <w:tcW w:w="993" w:type="dxa"/>
            <w:shd w:val="clear" w:color="auto" w:fill="F1F2F2"/>
          </w:tcPr>
          <w:p>
            <w:pPr>
              <w:pStyle w:val="TableParagraph"/>
              <w:spacing w:before="71"/>
              <w:ind w:left="141"/>
              <w:rPr>
                <w:rFonts w:ascii="Minion Pro" w:hAnsi="Minion Pro"/>
                <w:b/>
                <w:sz w:val="22"/>
              </w:rPr>
            </w:pPr>
            <w:r>
              <w:rPr>
                <w:rFonts w:ascii="Minion Pro" w:hAnsi="Minion Pro"/>
                <w:b/>
                <w:color w:val="231F20"/>
                <w:spacing w:val="-2"/>
                <w:sz w:val="22"/>
              </w:rPr>
              <w:t>Posição</w:t>
            </w:r>
          </w:p>
        </w:tc>
        <w:tc>
          <w:tcPr>
            <w:tcW w:w="3799" w:type="dxa"/>
            <w:shd w:val="clear" w:color="auto" w:fill="F1F2F2"/>
          </w:tcPr>
          <w:p>
            <w:pPr>
              <w:pStyle w:val="TableParagraph"/>
              <w:spacing w:before="71"/>
              <w:ind w:left="8"/>
              <w:jc w:val="center"/>
              <w:rPr>
                <w:rFonts w:ascii="Minion Pro"/>
                <w:b/>
                <w:sz w:val="22"/>
              </w:rPr>
            </w:pPr>
            <w:r>
              <w:rPr>
                <w:rFonts w:ascii="Minion Pro"/>
                <w:b/>
                <w:color w:val="231F20"/>
                <w:spacing w:val="-2"/>
                <w:sz w:val="22"/>
              </w:rPr>
              <w:t>Elemento</w:t>
            </w:r>
          </w:p>
        </w:tc>
        <w:tc>
          <w:tcPr>
            <w:tcW w:w="1403" w:type="dxa"/>
            <w:shd w:val="clear" w:color="auto" w:fill="F1F2F2"/>
          </w:tcPr>
          <w:p>
            <w:pPr>
              <w:pStyle w:val="TableParagraph"/>
              <w:spacing w:before="71"/>
              <w:ind w:left="9"/>
              <w:jc w:val="center"/>
              <w:rPr>
                <w:rFonts w:ascii="Minion Pro" w:hAnsi="Minion Pro"/>
                <w:b/>
                <w:sz w:val="22"/>
              </w:rPr>
            </w:pPr>
            <w:r>
              <w:rPr>
                <w:rFonts w:ascii="Minion Pro" w:hAnsi="Minion Pro"/>
                <w:b/>
                <w:color w:val="231F20"/>
                <w:spacing w:val="-2"/>
                <w:sz w:val="22"/>
              </w:rPr>
              <w:t>Obrigatório?</w:t>
            </w:r>
          </w:p>
        </w:tc>
      </w:tr>
      <w:tr>
        <w:trPr>
          <w:trHeight w:val="263" w:hRule="atLeast"/>
        </w:trPr>
        <w:tc>
          <w:tcPr>
            <w:tcW w:w="993" w:type="dxa"/>
            <w:vMerge w:val="restart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10"/>
              <w:rPr>
                <w:sz w:val="20"/>
              </w:rPr>
            </w:pPr>
          </w:p>
          <w:p>
            <w:pPr>
              <w:pStyle w:val="TableParagraph"/>
              <w:spacing w:line="260" w:lineRule="exact"/>
              <w:ind w:left="10" w:right="1"/>
              <w:jc w:val="center"/>
              <w:rPr>
                <w:rFonts w:ascii="Minion Pro" w:hAnsi="Minion Pro"/>
                <w:sz w:val="20"/>
              </w:rPr>
            </w:pPr>
            <w:r>
              <w:rPr>
                <w:rFonts w:ascii="Minion Pro" w:hAnsi="Minion Pro"/>
                <w:color w:val="231F20"/>
                <w:spacing w:val="-4"/>
                <w:sz w:val="20"/>
              </w:rPr>
              <w:t>Pré-</w:t>
            </w:r>
          </w:p>
          <w:p>
            <w:pPr>
              <w:pStyle w:val="TableParagraph"/>
              <w:spacing w:line="260" w:lineRule="exact"/>
              <w:ind w:left="10" w:right="1"/>
              <w:jc w:val="center"/>
              <w:rPr>
                <w:rFonts w:ascii="Minion Pro"/>
                <w:sz w:val="20"/>
              </w:rPr>
            </w:pPr>
            <w:r>
              <w:rPr>
                <w:rFonts w:ascii="Minion Pro"/>
                <w:color w:val="231F20"/>
                <w:sz w:val="20"/>
              </w:rPr>
              <w:t>-</w:t>
            </w:r>
            <w:r>
              <w:rPr>
                <w:rFonts w:ascii="Minion Pro"/>
                <w:color w:val="231F20"/>
                <w:spacing w:val="-2"/>
                <w:sz w:val="20"/>
              </w:rPr>
              <w:t>Textual</w:t>
            </w:r>
          </w:p>
        </w:tc>
        <w:tc>
          <w:tcPr>
            <w:tcW w:w="3799" w:type="dxa"/>
          </w:tcPr>
          <w:p>
            <w:pPr>
              <w:pStyle w:val="TableParagraph"/>
              <w:spacing w:line="237" w:lineRule="exact" w:before="6"/>
              <w:ind w:left="99"/>
              <w:rPr>
                <w:rFonts w:ascii="Minion Pro" w:hAnsi="Minion Pro"/>
                <w:sz w:val="20"/>
              </w:rPr>
            </w:pPr>
            <w:r>
              <w:rPr>
                <w:rFonts w:ascii="Minion Pro" w:hAnsi="Minion Pro"/>
                <w:color w:val="231F20"/>
                <w:sz w:val="20"/>
              </w:rPr>
              <w:t>Falsa</w:t>
            </w:r>
            <w:r>
              <w:rPr>
                <w:rFonts w:ascii="Minion Pro" w:hAnsi="Minion Pro"/>
                <w:color w:val="231F20"/>
                <w:spacing w:val="2"/>
                <w:sz w:val="20"/>
              </w:rPr>
              <w:t> </w:t>
            </w:r>
            <w:r>
              <w:rPr>
                <w:rFonts w:ascii="Minion Pro" w:hAnsi="Minion Pro"/>
                <w:color w:val="231F20"/>
                <w:sz w:val="20"/>
              </w:rPr>
              <w:t>Folha</w:t>
            </w:r>
            <w:r>
              <w:rPr>
                <w:rFonts w:ascii="Minion Pro" w:hAnsi="Minion Pro"/>
                <w:color w:val="231F20"/>
                <w:spacing w:val="2"/>
                <w:sz w:val="20"/>
              </w:rPr>
              <w:t> </w:t>
            </w:r>
            <w:r>
              <w:rPr>
                <w:rFonts w:ascii="Minion Pro" w:hAnsi="Minion Pro"/>
                <w:color w:val="231F20"/>
                <w:sz w:val="20"/>
              </w:rPr>
              <w:t>de</w:t>
            </w:r>
            <w:r>
              <w:rPr>
                <w:rFonts w:ascii="Minion Pro" w:hAnsi="Minion Pro"/>
                <w:color w:val="231F20"/>
                <w:spacing w:val="2"/>
                <w:sz w:val="20"/>
              </w:rPr>
              <w:t> </w:t>
            </w:r>
            <w:r>
              <w:rPr>
                <w:rFonts w:ascii="Minion Pro" w:hAnsi="Minion Pro"/>
                <w:color w:val="231F20"/>
                <w:sz w:val="20"/>
              </w:rPr>
              <w:t>Rosto</w:t>
            </w:r>
            <w:r>
              <w:rPr>
                <w:rFonts w:ascii="Minion Pro" w:hAnsi="Minion Pro"/>
                <w:color w:val="231F20"/>
                <w:spacing w:val="2"/>
                <w:sz w:val="20"/>
              </w:rPr>
              <w:t> </w:t>
            </w:r>
            <w:r>
              <w:rPr>
                <w:rFonts w:ascii="Minion Pro" w:hAnsi="Minion Pro"/>
                <w:color w:val="231F20"/>
                <w:sz w:val="20"/>
              </w:rPr>
              <w:t>(Página</w:t>
            </w:r>
            <w:r>
              <w:rPr>
                <w:rFonts w:ascii="Minion Pro" w:hAnsi="Minion Pro"/>
                <w:color w:val="231F20"/>
                <w:spacing w:val="3"/>
                <w:sz w:val="20"/>
              </w:rPr>
              <w:t> </w:t>
            </w:r>
            <w:r>
              <w:rPr>
                <w:rFonts w:ascii="Minion Pro" w:hAnsi="Minion Pro"/>
                <w:color w:val="231F20"/>
                <w:spacing w:val="-7"/>
                <w:sz w:val="20"/>
              </w:rPr>
              <w:t>1)</w:t>
            </w:r>
          </w:p>
        </w:tc>
        <w:tc>
          <w:tcPr>
            <w:tcW w:w="1403" w:type="dxa"/>
          </w:tcPr>
          <w:p>
            <w:pPr>
              <w:pStyle w:val="TableParagraph"/>
              <w:spacing w:line="237" w:lineRule="exact" w:before="6"/>
              <w:ind w:left="9" w:right="1"/>
              <w:jc w:val="center"/>
              <w:rPr>
                <w:rFonts w:ascii="Minion Pro" w:hAnsi="Minion Pro"/>
                <w:sz w:val="20"/>
              </w:rPr>
            </w:pPr>
            <w:r>
              <w:rPr>
                <w:rFonts w:ascii="Minion Pro" w:hAnsi="Minion Pro"/>
                <w:color w:val="231F20"/>
                <w:spacing w:val="-10"/>
                <w:sz w:val="20"/>
              </w:rPr>
              <w:t>✓</w:t>
            </w:r>
          </w:p>
        </w:tc>
      </w:tr>
      <w:tr>
        <w:trPr>
          <w:trHeight w:val="263" w:hRule="atLeast"/>
        </w:trPr>
        <w:tc>
          <w:tcPr>
            <w:tcW w:w="9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99" w:type="dxa"/>
          </w:tcPr>
          <w:p>
            <w:pPr>
              <w:pStyle w:val="TableParagraph"/>
              <w:spacing w:line="239" w:lineRule="exact" w:before="4"/>
              <w:ind w:left="99"/>
              <w:rPr>
                <w:rFonts w:ascii="Minion Pro" w:hAnsi="Minion Pro"/>
                <w:sz w:val="20"/>
              </w:rPr>
            </w:pPr>
            <w:r>
              <w:rPr>
                <w:rFonts w:ascii="Minion Pro" w:hAnsi="Minion Pro"/>
                <w:color w:val="231F20"/>
                <w:sz w:val="20"/>
              </w:rPr>
              <w:t>Página</w:t>
            </w:r>
            <w:r>
              <w:rPr>
                <w:rFonts w:ascii="Minion Pro" w:hAnsi="Minion Pro"/>
                <w:color w:val="231F20"/>
                <w:spacing w:val="-2"/>
                <w:sz w:val="20"/>
              </w:rPr>
              <w:t> </w:t>
            </w:r>
            <w:r>
              <w:rPr>
                <w:rFonts w:ascii="Minion Pro" w:hAnsi="Minion Pro"/>
                <w:color w:val="231F20"/>
                <w:sz w:val="20"/>
              </w:rPr>
              <w:t>do </w:t>
            </w:r>
            <w:r>
              <w:rPr>
                <w:rFonts w:ascii="Minion Pro" w:hAnsi="Minion Pro"/>
                <w:i/>
                <w:color w:val="231F20"/>
                <w:sz w:val="20"/>
              </w:rPr>
              <w:t>Conselho Editorial </w:t>
            </w:r>
            <w:r>
              <w:rPr>
                <w:rFonts w:ascii="Minion Pro" w:hAnsi="Minion Pro"/>
                <w:color w:val="231F20"/>
                <w:sz w:val="20"/>
              </w:rPr>
              <w:t>(Página</w:t>
            </w:r>
            <w:r>
              <w:rPr>
                <w:rFonts w:ascii="Minion Pro" w:hAnsi="Minion Pro"/>
                <w:color w:val="231F20"/>
                <w:spacing w:val="1"/>
                <w:sz w:val="20"/>
              </w:rPr>
              <w:t> </w:t>
            </w:r>
            <w:r>
              <w:rPr>
                <w:rFonts w:ascii="Minion Pro" w:hAnsi="Minion Pro"/>
                <w:color w:val="231F20"/>
                <w:spacing w:val="-5"/>
                <w:sz w:val="20"/>
              </w:rPr>
              <w:t>2)</w:t>
            </w:r>
          </w:p>
        </w:tc>
        <w:tc>
          <w:tcPr>
            <w:tcW w:w="1403" w:type="dxa"/>
          </w:tcPr>
          <w:p>
            <w:pPr>
              <w:pStyle w:val="TableParagraph"/>
              <w:spacing w:line="237" w:lineRule="exact" w:before="6"/>
              <w:ind w:left="9" w:right="1"/>
              <w:jc w:val="center"/>
              <w:rPr>
                <w:rFonts w:ascii="Minion Pro" w:hAnsi="Minion Pro"/>
                <w:sz w:val="20"/>
              </w:rPr>
            </w:pPr>
            <w:r>
              <w:rPr>
                <w:rFonts w:ascii="Minion Pro" w:hAnsi="Minion Pro"/>
                <w:color w:val="231F20"/>
                <w:spacing w:val="-10"/>
                <w:sz w:val="20"/>
              </w:rPr>
              <w:t>✓</w:t>
            </w:r>
          </w:p>
        </w:tc>
      </w:tr>
      <w:tr>
        <w:trPr>
          <w:trHeight w:val="263" w:hRule="atLeast"/>
        </w:trPr>
        <w:tc>
          <w:tcPr>
            <w:tcW w:w="9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99" w:type="dxa"/>
          </w:tcPr>
          <w:p>
            <w:pPr>
              <w:pStyle w:val="TableParagraph"/>
              <w:spacing w:line="237" w:lineRule="exact" w:before="6"/>
              <w:ind w:left="99"/>
              <w:rPr>
                <w:rFonts w:ascii="Minion Pro" w:hAnsi="Minion Pro"/>
                <w:sz w:val="20"/>
              </w:rPr>
            </w:pPr>
            <w:r>
              <w:rPr>
                <w:rFonts w:ascii="Minion Pro" w:hAnsi="Minion Pro"/>
                <w:color w:val="231F20"/>
                <w:sz w:val="20"/>
              </w:rPr>
              <w:t>Folha</w:t>
            </w:r>
            <w:r>
              <w:rPr>
                <w:rFonts w:ascii="Minion Pro" w:hAnsi="Minion Pro"/>
                <w:color w:val="231F20"/>
                <w:spacing w:val="2"/>
                <w:sz w:val="20"/>
              </w:rPr>
              <w:t> </w:t>
            </w:r>
            <w:r>
              <w:rPr>
                <w:rFonts w:ascii="Minion Pro" w:hAnsi="Minion Pro"/>
                <w:color w:val="231F20"/>
                <w:sz w:val="20"/>
              </w:rPr>
              <w:t>de</w:t>
            </w:r>
            <w:r>
              <w:rPr>
                <w:rFonts w:ascii="Minion Pro" w:hAnsi="Minion Pro"/>
                <w:color w:val="231F20"/>
                <w:spacing w:val="2"/>
                <w:sz w:val="20"/>
              </w:rPr>
              <w:t> </w:t>
            </w:r>
            <w:r>
              <w:rPr>
                <w:rFonts w:ascii="Minion Pro" w:hAnsi="Minion Pro"/>
                <w:color w:val="231F20"/>
                <w:sz w:val="20"/>
              </w:rPr>
              <w:t>Rosto</w:t>
            </w:r>
            <w:r>
              <w:rPr>
                <w:rFonts w:ascii="Minion Pro" w:hAnsi="Minion Pro"/>
                <w:color w:val="231F20"/>
                <w:spacing w:val="2"/>
                <w:sz w:val="20"/>
              </w:rPr>
              <w:t> </w:t>
            </w:r>
            <w:r>
              <w:rPr>
                <w:rFonts w:ascii="Minion Pro" w:hAnsi="Minion Pro"/>
                <w:color w:val="231F20"/>
                <w:sz w:val="20"/>
              </w:rPr>
              <w:t>(Página</w:t>
            </w:r>
            <w:r>
              <w:rPr>
                <w:rFonts w:ascii="Minion Pro" w:hAnsi="Minion Pro"/>
                <w:color w:val="231F20"/>
                <w:spacing w:val="2"/>
                <w:sz w:val="20"/>
              </w:rPr>
              <w:t> </w:t>
            </w:r>
            <w:r>
              <w:rPr>
                <w:rFonts w:ascii="Minion Pro" w:hAnsi="Minion Pro"/>
                <w:color w:val="231F20"/>
                <w:spacing w:val="-5"/>
                <w:sz w:val="20"/>
              </w:rPr>
              <w:t>3)</w:t>
            </w:r>
          </w:p>
        </w:tc>
        <w:tc>
          <w:tcPr>
            <w:tcW w:w="1403" w:type="dxa"/>
          </w:tcPr>
          <w:p>
            <w:pPr>
              <w:pStyle w:val="TableParagraph"/>
              <w:spacing w:line="237" w:lineRule="exact" w:before="6"/>
              <w:ind w:left="9" w:right="1"/>
              <w:jc w:val="center"/>
              <w:rPr>
                <w:rFonts w:ascii="Minion Pro" w:hAnsi="Minion Pro"/>
                <w:sz w:val="20"/>
              </w:rPr>
            </w:pPr>
            <w:r>
              <w:rPr>
                <w:rFonts w:ascii="Minion Pro" w:hAnsi="Minion Pro"/>
                <w:color w:val="231F20"/>
                <w:spacing w:val="-10"/>
                <w:sz w:val="20"/>
              </w:rPr>
              <w:t>✓</w:t>
            </w:r>
          </w:p>
        </w:tc>
      </w:tr>
      <w:tr>
        <w:trPr>
          <w:trHeight w:val="263" w:hRule="atLeast"/>
        </w:trPr>
        <w:tc>
          <w:tcPr>
            <w:tcW w:w="9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99" w:type="dxa"/>
          </w:tcPr>
          <w:p>
            <w:pPr>
              <w:pStyle w:val="TableParagraph"/>
              <w:spacing w:line="237" w:lineRule="exact" w:before="6"/>
              <w:ind w:left="99"/>
              <w:rPr>
                <w:rFonts w:ascii="Minion Pro" w:hAnsi="Minion Pro"/>
                <w:sz w:val="20"/>
              </w:rPr>
            </w:pPr>
            <w:r>
              <w:rPr>
                <w:rFonts w:ascii="Minion Pro" w:hAnsi="Minion Pro"/>
                <w:color w:val="231F20"/>
                <w:sz w:val="20"/>
              </w:rPr>
              <w:t>Página</w:t>
            </w:r>
            <w:r>
              <w:rPr>
                <w:rFonts w:ascii="Minion Pro" w:hAnsi="Minion Pro"/>
                <w:color w:val="231F20"/>
                <w:spacing w:val="1"/>
                <w:sz w:val="20"/>
              </w:rPr>
              <w:t> </w:t>
            </w:r>
            <w:r>
              <w:rPr>
                <w:rFonts w:ascii="Minion Pro" w:hAnsi="Minion Pro"/>
                <w:color w:val="231F20"/>
                <w:sz w:val="20"/>
              </w:rPr>
              <w:t>de</w:t>
            </w:r>
            <w:r>
              <w:rPr>
                <w:rFonts w:ascii="Minion Pro" w:hAnsi="Minion Pro"/>
                <w:color w:val="231F20"/>
                <w:spacing w:val="2"/>
                <w:sz w:val="20"/>
              </w:rPr>
              <w:t> </w:t>
            </w:r>
            <w:r>
              <w:rPr>
                <w:rFonts w:ascii="Minion Pro" w:hAnsi="Minion Pro"/>
                <w:color w:val="231F20"/>
                <w:sz w:val="20"/>
              </w:rPr>
              <w:t>Créditos</w:t>
            </w:r>
            <w:r>
              <w:rPr>
                <w:rFonts w:ascii="Minion Pro" w:hAnsi="Minion Pro"/>
                <w:color w:val="231F20"/>
                <w:spacing w:val="2"/>
                <w:sz w:val="20"/>
              </w:rPr>
              <w:t> </w:t>
            </w:r>
            <w:r>
              <w:rPr>
                <w:rFonts w:ascii="Minion Pro" w:hAnsi="Minion Pro"/>
                <w:color w:val="231F20"/>
                <w:sz w:val="20"/>
              </w:rPr>
              <w:t>(Página</w:t>
            </w:r>
            <w:r>
              <w:rPr>
                <w:rFonts w:ascii="Minion Pro" w:hAnsi="Minion Pro"/>
                <w:color w:val="231F20"/>
                <w:spacing w:val="2"/>
                <w:sz w:val="20"/>
              </w:rPr>
              <w:t> </w:t>
            </w:r>
            <w:r>
              <w:rPr>
                <w:rFonts w:ascii="Minion Pro" w:hAnsi="Minion Pro"/>
                <w:color w:val="231F20"/>
                <w:spacing w:val="-5"/>
                <w:sz w:val="20"/>
              </w:rPr>
              <w:t>4)</w:t>
            </w:r>
          </w:p>
        </w:tc>
        <w:tc>
          <w:tcPr>
            <w:tcW w:w="1403" w:type="dxa"/>
          </w:tcPr>
          <w:p>
            <w:pPr>
              <w:pStyle w:val="TableParagraph"/>
              <w:spacing w:line="237" w:lineRule="exact" w:before="6"/>
              <w:ind w:left="9" w:right="1"/>
              <w:jc w:val="center"/>
              <w:rPr>
                <w:rFonts w:ascii="Minion Pro" w:hAnsi="Minion Pro"/>
                <w:sz w:val="20"/>
              </w:rPr>
            </w:pPr>
            <w:r>
              <w:rPr>
                <w:rFonts w:ascii="Minion Pro" w:hAnsi="Minion Pro"/>
                <w:color w:val="231F20"/>
                <w:spacing w:val="-10"/>
                <w:sz w:val="20"/>
              </w:rPr>
              <w:t>✓</w:t>
            </w:r>
          </w:p>
        </w:tc>
      </w:tr>
      <w:tr>
        <w:trPr>
          <w:trHeight w:val="263" w:hRule="atLeast"/>
        </w:trPr>
        <w:tc>
          <w:tcPr>
            <w:tcW w:w="9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99" w:type="dxa"/>
          </w:tcPr>
          <w:p>
            <w:pPr>
              <w:pStyle w:val="TableParagraph"/>
              <w:spacing w:line="237" w:lineRule="exact" w:before="6"/>
              <w:ind w:left="99"/>
              <w:rPr>
                <w:rFonts w:ascii="Minion Pro" w:hAnsi="Minion Pro"/>
                <w:sz w:val="20"/>
              </w:rPr>
            </w:pPr>
            <w:r>
              <w:rPr>
                <w:rFonts w:ascii="Minion Pro" w:hAnsi="Minion Pro"/>
                <w:color w:val="231F20"/>
                <w:spacing w:val="-2"/>
                <w:sz w:val="20"/>
              </w:rPr>
              <w:t>Dedicatória</w:t>
            </w:r>
          </w:p>
        </w:tc>
        <w:tc>
          <w:tcPr>
            <w:tcW w:w="140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3" w:hRule="atLeast"/>
        </w:trPr>
        <w:tc>
          <w:tcPr>
            <w:tcW w:w="9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99" w:type="dxa"/>
          </w:tcPr>
          <w:p>
            <w:pPr>
              <w:pStyle w:val="TableParagraph"/>
              <w:spacing w:line="237" w:lineRule="exact" w:before="6"/>
              <w:ind w:left="99"/>
              <w:rPr>
                <w:rFonts w:ascii="Minion Pro"/>
                <w:sz w:val="20"/>
              </w:rPr>
            </w:pPr>
            <w:r>
              <w:rPr>
                <w:rFonts w:ascii="Minion Pro"/>
                <w:color w:val="231F20"/>
                <w:spacing w:val="-2"/>
                <w:sz w:val="20"/>
              </w:rPr>
              <w:t>Agradecimentos</w:t>
            </w:r>
          </w:p>
        </w:tc>
        <w:tc>
          <w:tcPr>
            <w:tcW w:w="140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3" w:hRule="atLeast"/>
        </w:trPr>
        <w:tc>
          <w:tcPr>
            <w:tcW w:w="9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99" w:type="dxa"/>
          </w:tcPr>
          <w:p>
            <w:pPr>
              <w:pStyle w:val="TableParagraph"/>
              <w:spacing w:line="237" w:lineRule="exact" w:before="6"/>
              <w:ind w:left="99"/>
              <w:rPr>
                <w:rFonts w:ascii="Minion Pro" w:hAnsi="Minion Pro"/>
                <w:sz w:val="20"/>
              </w:rPr>
            </w:pPr>
            <w:r>
              <w:rPr>
                <w:rFonts w:ascii="Minion Pro" w:hAnsi="Minion Pro"/>
                <w:color w:val="231F20"/>
                <w:spacing w:val="-2"/>
                <w:sz w:val="20"/>
              </w:rPr>
              <w:t>Sumário</w:t>
            </w:r>
          </w:p>
        </w:tc>
        <w:tc>
          <w:tcPr>
            <w:tcW w:w="1403" w:type="dxa"/>
          </w:tcPr>
          <w:p>
            <w:pPr>
              <w:pStyle w:val="TableParagraph"/>
              <w:spacing w:line="237" w:lineRule="exact" w:before="6"/>
              <w:ind w:left="9" w:right="1"/>
              <w:jc w:val="center"/>
              <w:rPr>
                <w:rFonts w:ascii="Minion Pro" w:hAnsi="Minion Pro"/>
                <w:sz w:val="20"/>
              </w:rPr>
            </w:pPr>
            <w:r>
              <w:rPr>
                <w:rFonts w:ascii="Minion Pro" w:hAnsi="Minion Pro"/>
                <w:color w:val="231F20"/>
                <w:spacing w:val="-10"/>
                <w:sz w:val="20"/>
              </w:rPr>
              <w:t>✓</w:t>
            </w:r>
          </w:p>
        </w:tc>
      </w:tr>
      <w:tr>
        <w:trPr>
          <w:trHeight w:val="263" w:hRule="atLeast"/>
        </w:trPr>
        <w:tc>
          <w:tcPr>
            <w:tcW w:w="9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99" w:type="dxa"/>
          </w:tcPr>
          <w:p>
            <w:pPr>
              <w:pStyle w:val="TableParagraph"/>
              <w:spacing w:line="237" w:lineRule="exact" w:before="6"/>
              <w:ind w:left="99"/>
              <w:rPr>
                <w:rFonts w:ascii="Minion Pro" w:hAnsi="Minion Pro"/>
                <w:sz w:val="20"/>
              </w:rPr>
            </w:pPr>
            <w:r>
              <w:rPr>
                <w:rFonts w:ascii="Minion Pro" w:hAnsi="Minion Pro"/>
                <w:color w:val="231F20"/>
                <w:spacing w:val="-2"/>
                <w:sz w:val="20"/>
              </w:rPr>
              <w:t>Prefácio</w:t>
            </w:r>
          </w:p>
        </w:tc>
        <w:tc>
          <w:tcPr>
            <w:tcW w:w="140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3" w:hRule="atLeast"/>
        </w:trPr>
        <w:tc>
          <w:tcPr>
            <w:tcW w:w="9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99" w:type="dxa"/>
          </w:tcPr>
          <w:p>
            <w:pPr>
              <w:pStyle w:val="TableParagraph"/>
              <w:spacing w:line="237" w:lineRule="exact" w:before="6"/>
              <w:ind w:left="99"/>
              <w:rPr>
                <w:rFonts w:ascii="Minion Pro" w:hAnsi="Minion Pro"/>
                <w:sz w:val="20"/>
              </w:rPr>
            </w:pPr>
            <w:r>
              <w:rPr>
                <w:rFonts w:ascii="Minion Pro" w:hAnsi="Minion Pro"/>
                <w:color w:val="231F20"/>
                <w:spacing w:val="-2"/>
                <w:sz w:val="20"/>
              </w:rPr>
              <w:t>Introdução</w:t>
            </w:r>
          </w:p>
        </w:tc>
        <w:tc>
          <w:tcPr>
            <w:tcW w:w="1403" w:type="dxa"/>
          </w:tcPr>
          <w:p>
            <w:pPr>
              <w:pStyle w:val="TableParagraph"/>
              <w:spacing w:line="237" w:lineRule="exact" w:before="6"/>
              <w:ind w:left="9" w:right="1"/>
              <w:jc w:val="center"/>
              <w:rPr>
                <w:rFonts w:ascii="Minion Pro" w:hAnsi="Minion Pro"/>
                <w:sz w:val="20"/>
              </w:rPr>
            </w:pPr>
            <w:r>
              <w:rPr>
                <w:rFonts w:ascii="Minion Pro" w:hAnsi="Minion Pro"/>
                <w:color w:val="231F20"/>
                <w:spacing w:val="-10"/>
                <w:sz w:val="20"/>
              </w:rPr>
              <w:t>✓</w:t>
            </w:r>
          </w:p>
        </w:tc>
      </w:tr>
      <w:tr>
        <w:trPr>
          <w:trHeight w:val="263" w:hRule="atLeast"/>
        </w:trPr>
        <w:tc>
          <w:tcPr>
            <w:tcW w:w="9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99" w:type="dxa"/>
          </w:tcPr>
          <w:p>
            <w:pPr>
              <w:pStyle w:val="TableParagraph"/>
              <w:spacing w:line="237" w:lineRule="exact" w:before="6"/>
              <w:ind w:left="99"/>
              <w:rPr>
                <w:rFonts w:ascii="Minion Pro" w:hAnsi="Minion Pro"/>
                <w:sz w:val="20"/>
              </w:rPr>
            </w:pPr>
            <w:r>
              <w:rPr>
                <w:rFonts w:ascii="Minion Pro" w:hAnsi="Minion Pro"/>
                <w:color w:val="231F20"/>
                <w:sz w:val="20"/>
              </w:rPr>
              <w:t>Apresentação</w:t>
            </w:r>
            <w:r>
              <w:rPr>
                <w:rFonts w:ascii="Minion Pro" w:hAnsi="Minion Pro"/>
                <w:color w:val="231F20"/>
                <w:spacing w:val="-1"/>
                <w:sz w:val="20"/>
              </w:rPr>
              <w:t> </w:t>
            </w:r>
            <w:r>
              <w:rPr>
                <w:rFonts w:ascii="Minion Pro" w:hAnsi="Minion Pro"/>
                <w:color w:val="231F20"/>
                <w:sz w:val="20"/>
              </w:rPr>
              <w:t>da </w:t>
            </w:r>
            <w:r>
              <w:rPr>
                <w:rFonts w:ascii="Minion Pro" w:hAnsi="Minion Pro"/>
                <w:color w:val="231F20"/>
                <w:spacing w:val="-4"/>
                <w:sz w:val="20"/>
              </w:rPr>
              <w:t>Obra</w:t>
            </w:r>
          </w:p>
        </w:tc>
        <w:tc>
          <w:tcPr>
            <w:tcW w:w="140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3" w:hRule="atLeast"/>
        </w:trPr>
        <w:tc>
          <w:tcPr>
            <w:tcW w:w="993" w:type="dxa"/>
            <w:vMerge w:val="restart"/>
          </w:tcPr>
          <w:p>
            <w:pPr>
              <w:pStyle w:val="TableParagraph"/>
              <w:spacing w:before="143"/>
              <w:ind w:left="199"/>
              <w:rPr>
                <w:rFonts w:ascii="Minion Pro"/>
                <w:sz w:val="20"/>
              </w:rPr>
            </w:pPr>
            <w:r>
              <w:rPr>
                <w:rFonts w:ascii="Minion Pro"/>
                <w:color w:val="231F20"/>
                <w:spacing w:val="-2"/>
                <w:sz w:val="20"/>
              </w:rPr>
              <w:t>Textual</w:t>
            </w:r>
          </w:p>
        </w:tc>
        <w:tc>
          <w:tcPr>
            <w:tcW w:w="3799" w:type="dxa"/>
          </w:tcPr>
          <w:p>
            <w:pPr>
              <w:pStyle w:val="TableParagraph"/>
              <w:spacing w:line="237" w:lineRule="exact" w:before="6"/>
              <w:ind w:left="99"/>
              <w:rPr>
                <w:rFonts w:ascii="Minion Pro" w:hAnsi="Minion Pro"/>
                <w:sz w:val="20"/>
              </w:rPr>
            </w:pPr>
            <w:r>
              <w:rPr>
                <w:rFonts w:ascii="Minion Pro" w:hAnsi="Minion Pro"/>
                <w:color w:val="231F20"/>
                <w:sz w:val="20"/>
              </w:rPr>
              <w:t>Seções</w:t>
            </w:r>
            <w:r>
              <w:rPr>
                <w:rFonts w:ascii="Minion Pro" w:hAnsi="Minion Pro"/>
                <w:color w:val="231F20"/>
                <w:spacing w:val="6"/>
                <w:sz w:val="20"/>
              </w:rPr>
              <w:t> </w:t>
            </w:r>
            <w:r>
              <w:rPr>
                <w:rFonts w:ascii="Minion Pro" w:hAnsi="Minion Pro"/>
                <w:color w:val="231F20"/>
                <w:sz w:val="20"/>
              </w:rPr>
              <w:t>(ou</w:t>
            </w:r>
            <w:r>
              <w:rPr>
                <w:rFonts w:ascii="Minion Pro" w:hAnsi="Minion Pro"/>
                <w:color w:val="231F20"/>
                <w:spacing w:val="6"/>
                <w:sz w:val="20"/>
              </w:rPr>
              <w:t> </w:t>
            </w:r>
            <w:r>
              <w:rPr>
                <w:rFonts w:ascii="Minion Pro" w:hAnsi="Minion Pro"/>
                <w:color w:val="231F20"/>
                <w:spacing w:val="-2"/>
                <w:sz w:val="20"/>
              </w:rPr>
              <w:t>Partes)</w:t>
            </w:r>
          </w:p>
        </w:tc>
        <w:tc>
          <w:tcPr>
            <w:tcW w:w="140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3" w:hRule="atLeast"/>
        </w:trPr>
        <w:tc>
          <w:tcPr>
            <w:tcW w:w="9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99" w:type="dxa"/>
          </w:tcPr>
          <w:p>
            <w:pPr>
              <w:pStyle w:val="TableParagraph"/>
              <w:spacing w:line="237" w:lineRule="exact" w:before="6"/>
              <w:ind w:left="99"/>
              <w:rPr>
                <w:rFonts w:ascii="Minion Pro" w:hAnsi="Minion Pro"/>
                <w:sz w:val="20"/>
              </w:rPr>
            </w:pPr>
            <w:r>
              <w:rPr>
                <w:rFonts w:ascii="Minion Pro" w:hAnsi="Minion Pro"/>
                <w:color w:val="231F20"/>
                <w:spacing w:val="-2"/>
                <w:sz w:val="20"/>
              </w:rPr>
              <w:t>Capítulos</w:t>
            </w:r>
          </w:p>
        </w:tc>
        <w:tc>
          <w:tcPr>
            <w:tcW w:w="1403" w:type="dxa"/>
          </w:tcPr>
          <w:p>
            <w:pPr>
              <w:pStyle w:val="TableParagraph"/>
              <w:spacing w:line="237" w:lineRule="exact" w:before="6"/>
              <w:ind w:left="9" w:right="1"/>
              <w:jc w:val="center"/>
              <w:rPr>
                <w:rFonts w:ascii="Minion Pro" w:hAnsi="Minion Pro"/>
                <w:sz w:val="20"/>
              </w:rPr>
            </w:pPr>
            <w:r>
              <w:rPr>
                <w:rFonts w:ascii="Minion Pro" w:hAnsi="Minion Pro"/>
                <w:color w:val="231F20"/>
                <w:spacing w:val="-10"/>
                <w:sz w:val="20"/>
              </w:rPr>
              <w:t>✓</w:t>
            </w:r>
          </w:p>
        </w:tc>
      </w:tr>
      <w:tr>
        <w:trPr>
          <w:trHeight w:val="263" w:hRule="atLeast"/>
        </w:trPr>
        <w:tc>
          <w:tcPr>
            <w:tcW w:w="993" w:type="dxa"/>
            <w:vMerge w:val="restart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11"/>
              <w:rPr>
                <w:sz w:val="20"/>
              </w:rPr>
            </w:pPr>
          </w:p>
          <w:p>
            <w:pPr>
              <w:pStyle w:val="TableParagraph"/>
              <w:spacing w:line="260" w:lineRule="exact"/>
              <w:ind w:left="10"/>
              <w:jc w:val="center"/>
              <w:rPr>
                <w:rFonts w:ascii="Minion Pro" w:hAnsi="Minion Pro"/>
                <w:sz w:val="20"/>
              </w:rPr>
            </w:pPr>
            <w:r>
              <w:rPr>
                <w:rFonts w:ascii="Minion Pro" w:hAnsi="Minion Pro"/>
                <w:color w:val="231F20"/>
                <w:spacing w:val="-4"/>
                <w:sz w:val="20"/>
              </w:rPr>
              <w:t>Pós-</w:t>
            </w:r>
          </w:p>
          <w:p>
            <w:pPr>
              <w:pStyle w:val="TableParagraph"/>
              <w:spacing w:line="260" w:lineRule="exact"/>
              <w:ind w:left="10" w:right="1"/>
              <w:jc w:val="center"/>
              <w:rPr>
                <w:rFonts w:ascii="Minion Pro"/>
                <w:sz w:val="20"/>
              </w:rPr>
            </w:pPr>
            <w:r>
              <w:rPr>
                <w:rFonts w:ascii="Minion Pro"/>
                <w:color w:val="231F20"/>
                <w:sz w:val="20"/>
              </w:rPr>
              <w:t>-</w:t>
            </w:r>
            <w:r>
              <w:rPr>
                <w:rFonts w:ascii="Minion Pro"/>
                <w:color w:val="231F20"/>
                <w:spacing w:val="-2"/>
                <w:sz w:val="20"/>
              </w:rPr>
              <w:t>Textual</w:t>
            </w:r>
          </w:p>
        </w:tc>
        <w:tc>
          <w:tcPr>
            <w:tcW w:w="3799" w:type="dxa"/>
          </w:tcPr>
          <w:p>
            <w:pPr>
              <w:pStyle w:val="TableParagraph"/>
              <w:spacing w:line="237" w:lineRule="exact" w:before="6"/>
              <w:ind w:left="99"/>
              <w:rPr>
                <w:rFonts w:ascii="Minion Pro" w:hAnsi="Minion Pro"/>
                <w:sz w:val="20"/>
              </w:rPr>
            </w:pPr>
            <w:r>
              <w:rPr>
                <w:rFonts w:ascii="Minion Pro" w:hAnsi="Minion Pro"/>
                <w:color w:val="231F20"/>
                <w:spacing w:val="-2"/>
                <w:sz w:val="20"/>
              </w:rPr>
              <w:t>Posfácio</w:t>
            </w:r>
          </w:p>
        </w:tc>
        <w:tc>
          <w:tcPr>
            <w:tcW w:w="140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3" w:hRule="atLeast"/>
        </w:trPr>
        <w:tc>
          <w:tcPr>
            <w:tcW w:w="9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99" w:type="dxa"/>
          </w:tcPr>
          <w:p>
            <w:pPr>
              <w:pStyle w:val="TableParagraph"/>
              <w:spacing w:line="237" w:lineRule="exact" w:before="6"/>
              <w:ind w:left="99"/>
              <w:rPr>
                <w:rFonts w:ascii="Minion Pro" w:hAnsi="Minion Pro"/>
                <w:sz w:val="20"/>
              </w:rPr>
            </w:pPr>
            <w:r>
              <w:rPr>
                <w:rFonts w:ascii="Minion Pro" w:hAnsi="Minion Pro"/>
                <w:color w:val="231F20"/>
                <w:spacing w:val="-2"/>
                <w:sz w:val="20"/>
              </w:rPr>
              <w:t>Apêndice</w:t>
            </w:r>
          </w:p>
        </w:tc>
        <w:tc>
          <w:tcPr>
            <w:tcW w:w="140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3" w:hRule="atLeast"/>
        </w:trPr>
        <w:tc>
          <w:tcPr>
            <w:tcW w:w="9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99" w:type="dxa"/>
          </w:tcPr>
          <w:p>
            <w:pPr>
              <w:pStyle w:val="TableParagraph"/>
              <w:spacing w:line="237" w:lineRule="exact" w:before="6"/>
              <w:ind w:left="99"/>
              <w:rPr>
                <w:rFonts w:ascii="Minion Pro"/>
                <w:sz w:val="20"/>
              </w:rPr>
            </w:pPr>
            <w:r>
              <w:rPr>
                <w:rFonts w:ascii="Minion Pro"/>
                <w:color w:val="231F20"/>
                <w:spacing w:val="-2"/>
                <w:sz w:val="20"/>
              </w:rPr>
              <w:t>Anexo</w:t>
            </w:r>
          </w:p>
        </w:tc>
        <w:tc>
          <w:tcPr>
            <w:tcW w:w="140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3" w:hRule="atLeast"/>
        </w:trPr>
        <w:tc>
          <w:tcPr>
            <w:tcW w:w="9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99" w:type="dxa"/>
          </w:tcPr>
          <w:p>
            <w:pPr>
              <w:pStyle w:val="TableParagraph"/>
              <w:spacing w:line="237" w:lineRule="exact" w:before="6"/>
              <w:ind w:left="99"/>
              <w:rPr>
                <w:rFonts w:ascii="Minion Pro" w:hAnsi="Minion Pro"/>
                <w:sz w:val="20"/>
              </w:rPr>
            </w:pPr>
            <w:r>
              <w:rPr>
                <w:rFonts w:ascii="Minion Pro" w:hAnsi="Minion Pro"/>
                <w:color w:val="231F20"/>
                <w:spacing w:val="-2"/>
                <w:sz w:val="20"/>
              </w:rPr>
              <w:t>Glossário</w:t>
            </w:r>
          </w:p>
        </w:tc>
        <w:tc>
          <w:tcPr>
            <w:tcW w:w="140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3" w:hRule="atLeast"/>
        </w:trPr>
        <w:tc>
          <w:tcPr>
            <w:tcW w:w="9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99" w:type="dxa"/>
          </w:tcPr>
          <w:p>
            <w:pPr>
              <w:pStyle w:val="TableParagraph"/>
              <w:spacing w:line="237" w:lineRule="exact" w:before="6"/>
              <w:ind w:left="99"/>
              <w:rPr>
                <w:rFonts w:ascii="Minion Pro" w:hAnsi="Minion Pro"/>
                <w:sz w:val="20"/>
              </w:rPr>
            </w:pPr>
            <w:r>
              <w:rPr>
                <w:rFonts w:ascii="Minion Pro" w:hAnsi="Minion Pro"/>
                <w:color w:val="231F20"/>
                <w:sz w:val="20"/>
              </w:rPr>
              <w:t>Referências</w:t>
            </w:r>
            <w:r>
              <w:rPr>
                <w:rFonts w:ascii="Minion Pro" w:hAnsi="Minion Pro"/>
                <w:color w:val="231F20"/>
                <w:spacing w:val="3"/>
                <w:sz w:val="20"/>
              </w:rPr>
              <w:t> </w:t>
            </w:r>
            <w:r>
              <w:rPr>
                <w:rFonts w:ascii="Minion Pro" w:hAnsi="Minion Pro"/>
                <w:color w:val="231F20"/>
                <w:spacing w:val="-2"/>
                <w:sz w:val="20"/>
              </w:rPr>
              <w:t>Bibliográficas</w:t>
            </w:r>
          </w:p>
        </w:tc>
        <w:tc>
          <w:tcPr>
            <w:tcW w:w="1403" w:type="dxa"/>
          </w:tcPr>
          <w:p>
            <w:pPr>
              <w:pStyle w:val="TableParagraph"/>
              <w:spacing w:line="237" w:lineRule="exact" w:before="6"/>
              <w:ind w:left="9" w:right="1"/>
              <w:jc w:val="center"/>
              <w:rPr>
                <w:rFonts w:ascii="Minion Pro" w:hAnsi="Minion Pro"/>
                <w:sz w:val="20"/>
              </w:rPr>
            </w:pPr>
            <w:r>
              <w:rPr>
                <w:rFonts w:ascii="Minion Pro" w:hAnsi="Minion Pro"/>
                <w:color w:val="231F20"/>
                <w:spacing w:val="-10"/>
                <w:sz w:val="20"/>
              </w:rPr>
              <w:t>✓</w:t>
            </w:r>
          </w:p>
        </w:tc>
      </w:tr>
      <w:tr>
        <w:trPr>
          <w:trHeight w:val="263" w:hRule="atLeast"/>
        </w:trPr>
        <w:tc>
          <w:tcPr>
            <w:tcW w:w="9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99" w:type="dxa"/>
          </w:tcPr>
          <w:p>
            <w:pPr>
              <w:pStyle w:val="TableParagraph"/>
              <w:spacing w:line="237" w:lineRule="exact" w:before="6"/>
              <w:ind w:left="99"/>
              <w:rPr>
                <w:rFonts w:ascii="Minion Pro" w:hAnsi="Minion Pro"/>
                <w:sz w:val="20"/>
              </w:rPr>
            </w:pPr>
            <w:r>
              <w:rPr>
                <w:rFonts w:ascii="Minion Pro" w:hAnsi="Minion Pro"/>
                <w:color w:val="231F20"/>
                <w:spacing w:val="-2"/>
                <w:sz w:val="20"/>
              </w:rPr>
              <w:t>Índices</w:t>
            </w:r>
          </w:p>
        </w:tc>
        <w:tc>
          <w:tcPr>
            <w:tcW w:w="140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3" w:hRule="atLeast"/>
        </w:trPr>
        <w:tc>
          <w:tcPr>
            <w:tcW w:w="9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99" w:type="dxa"/>
          </w:tcPr>
          <w:p>
            <w:pPr>
              <w:pStyle w:val="TableParagraph"/>
              <w:spacing w:line="239" w:lineRule="exact" w:before="4"/>
              <w:ind w:left="99"/>
              <w:rPr>
                <w:rFonts w:ascii="Minion Pro" w:hAnsi="Minion Pro"/>
                <w:i/>
                <w:sz w:val="20"/>
              </w:rPr>
            </w:pPr>
            <w:r>
              <w:rPr>
                <w:rFonts w:ascii="Minion Pro" w:hAnsi="Minion Pro"/>
                <w:color w:val="231F20"/>
                <w:sz w:val="20"/>
              </w:rPr>
              <w:t>Lista</w:t>
            </w:r>
            <w:r>
              <w:rPr>
                <w:rFonts w:ascii="Minion Pro" w:hAnsi="Minion Pro"/>
                <w:color w:val="231F20"/>
                <w:spacing w:val="-2"/>
                <w:sz w:val="20"/>
              </w:rPr>
              <w:t> </w:t>
            </w:r>
            <w:r>
              <w:rPr>
                <w:rFonts w:ascii="Minion Pro" w:hAnsi="Minion Pro"/>
                <w:color w:val="231F20"/>
                <w:sz w:val="20"/>
              </w:rPr>
              <w:t>de</w:t>
            </w:r>
            <w:r>
              <w:rPr>
                <w:rFonts w:ascii="Minion Pro" w:hAnsi="Minion Pro"/>
                <w:color w:val="231F20"/>
                <w:spacing w:val="-2"/>
                <w:sz w:val="20"/>
              </w:rPr>
              <w:t> </w:t>
            </w:r>
            <w:r>
              <w:rPr>
                <w:rFonts w:ascii="Minion Pro" w:hAnsi="Minion Pro"/>
                <w:i/>
                <w:color w:val="231F20"/>
                <w:sz w:val="20"/>
              </w:rPr>
              <w:t>Instituições</w:t>
            </w:r>
            <w:r>
              <w:rPr>
                <w:rFonts w:ascii="Minion Pro" w:hAnsi="Minion Pro"/>
                <w:i/>
                <w:color w:val="231F20"/>
                <w:spacing w:val="-1"/>
                <w:sz w:val="20"/>
              </w:rPr>
              <w:t> </w:t>
            </w:r>
            <w:r>
              <w:rPr>
                <w:rFonts w:ascii="Minion Pro" w:hAnsi="Minion Pro"/>
                <w:i/>
                <w:color w:val="231F20"/>
                <w:spacing w:val="-2"/>
                <w:sz w:val="20"/>
              </w:rPr>
              <w:t>Conscienciocêntricas</w:t>
            </w:r>
          </w:p>
        </w:tc>
        <w:tc>
          <w:tcPr>
            <w:tcW w:w="1403" w:type="dxa"/>
          </w:tcPr>
          <w:p>
            <w:pPr>
              <w:pStyle w:val="TableParagraph"/>
              <w:spacing w:line="237" w:lineRule="exact" w:before="6"/>
              <w:ind w:left="9" w:right="1"/>
              <w:jc w:val="center"/>
              <w:rPr>
                <w:rFonts w:ascii="Minion Pro" w:hAnsi="Minion Pro"/>
                <w:sz w:val="20"/>
              </w:rPr>
            </w:pPr>
            <w:r>
              <w:rPr>
                <w:rFonts w:ascii="Minion Pro" w:hAnsi="Minion Pro"/>
                <w:color w:val="231F20"/>
                <w:spacing w:val="-10"/>
                <w:sz w:val="20"/>
              </w:rPr>
              <w:t>✓</w:t>
            </w:r>
          </w:p>
        </w:tc>
      </w:tr>
      <w:tr>
        <w:trPr>
          <w:trHeight w:val="505" w:hRule="atLeast"/>
        </w:trPr>
        <w:tc>
          <w:tcPr>
            <w:tcW w:w="9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99" w:type="dxa"/>
          </w:tcPr>
          <w:p>
            <w:pPr>
              <w:pStyle w:val="TableParagraph"/>
              <w:spacing w:line="250" w:lineRule="exact"/>
              <w:ind w:left="99"/>
              <w:rPr>
                <w:rFonts w:ascii="Minion Pro" w:hAnsi="Minion Pro"/>
                <w:sz w:val="20"/>
              </w:rPr>
            </w:pPr>
            <w:r>
              <w:rPr>
                <w:rFonts w:ascii="Minion Pro" w:hAnsi="Minion Pro"/>
                <w:i/>
                <w:color w:val="231F20"/>
                <w:sz w:val="20"/>
              </w:rPr>
              <w:t>QR</w:t>
            </w:r>
            <w:r>
              <w:rPr>
                <w:rFonts w:ascii="Minion Pro" w:hAnsi="Minion Pro"/>
                <w:i/>
                <w:color w:val="231F20"/>
                <w:spacing w:val="-2"/>
                <w:sz w:val="20"/>
              </w:rPr>
              <w:t> </w:t>
            </w:r>
            <w:r>
              <w:rPr>
                <w:rFonts w:ascii="Minion Pro" w:hAnsi="Minion Pro"/>
                <w:i/>
                <w:color w:val="231F20"/>
                <w:sz w:val="20"/>
              </w:rPr>
              <w:t>code</w:t>
            </w:r>
            <w:r>
              <w:rPr>
                <w:rFonts w:ascii="Minion Pro" w:hAnsi="Minion Pro"/>
                <w:i/>
                <w:color w:val="231F20"/>
                <w:spacing w:val="-3"/>
                <w:sz w:val="20"/>
              </w:rPr>
              <w:t> </w:t>
            </w:r>
            <w:r>
              <w:rPr>
                <w:rFonts w:ascii="Minion Pro" w:hAnsi="Minion Pro"/>
                <w:color w:val="231F20"/>
                <w:sz w:val="20"/>
              </w:rPr>
              <w:t>do</w:t>
            </w:r>
            <w:r>
              <w:rPr>
                <w:rFonts w:ascii="Minion Pro" w:hAnsi="Minion Pro"/>
                <w:color w:val="231F20"/>
                <w:spacing w:val="-2"/>
                <w:sz w:val="20"/>
              </w:rPr>
              <w:t> </w:t>
            </w:r>
            <w:r>
              <w:rPr>
                <w:rFonts w:ascii="Minion Pro" w:hAnsi="Minion Pro"/>
                <w:color w:val="231F20"/>
                <w:sz w:val="20"/>
              </w:rPr>
              <w:t>Histórico</w:t>
            </w:r>
            <w:r>
              <w:rPr>
                <w:rFonts w:ascii="Minion Pro" w:hAnsi="Minion Pro"/>
                <w:color w:val="231F20"/>
                <w:spacing w:val="-2"/>
                <w:sz w:val="20"/>
              </w:rPr>
              <w:t> </w:t>
            </w:r>
            <w:r>
              <w:rPr>
                <w:rFonts w:ascii="Minion Pro" w:hAnsi="Minion Pro"/>
                <w:color w:val="231F20"/>
                <w:sz w:val="20"/>
              </w:rPr>
              <w:t>de</w:t>
            </w:r>
            <w:r>
              <w:rPr>
                <w:rFonts w:ascii="Minion Pro" w:hAnsi="Minion Pro"/>
                <w:color w:val="231F20"/>
                <w:spacing w:val="-2"/>
                <w:sz w:val="20"/>
              </w:rPr>
              <w:t> </w:t>
            </w:r>
            <w:r>
              <w:rPr>
                <w:rFonts w:ascii="Minion Pro" w:hAnsi="Minion Pro"/>
                <w:color w:val="231F20"/>
                <w:sz w:val="20"/>
              </w:rPr>
              <w:t>Publicações</w:t>
            </w:r>
            <w:r>
              <w:rPr>
                <w:rFonts w:ascii="Minion Pro" w:hAnsi="Minion Pro"/>
                <w:color w:val="231F20"/>
                <w:spacing w:val="-2"/>
                <w:sz w:val="20"/>
              </w:rPr>
              <w:t> </w:t>
            </w:r>
            <w:r>
              <w:rPr>
                <w:rFonts w:ascii="Minion Pro" w:hAnsi="Minion Pro"/>
                <w:color w:val="231F20"/>
                <w:sz w:val="20"/>
              </w:rPr>
              <w:t>da </w:t>
            </w:r>
            <w:r>
              <w:rPr>
                <w:rFonts w:ascii="Minion Pro" w:hAnsi="Minion Pro"/>
                <w:color w:val="231F20"/>
                <w:spacing w:val="-2"/>
                <w:sz w:val="20"/>
              </w:rPr>
              <w:t>EDITARES</w:t>
            </w:r>
          </w:p>
        </w:tc>
        <w:tc>
          <w:tcPr>
            <w:tcW w:w="1403" w:type="dxa"/>
          </w:tcPr>
          <w:p>
            <w:pPr>
              <w:pStyle w:val="TableParagraph"/>
              <w:spacing w:before="127"/>
              <w:ind w:left="9" w:right="1"/>
              <w:jc w:val="center"/>
              <w:rPr>
                <w:rFonts w:ascii="Minion Pro" w:hAnsi="Minion Pro"/>
                <w:sz w:val="20"/>
              </w:rPr>
            </w:pPr>
            <w:r>
              <w:rPr>
                <w:rFonts w:ascii="Minion Pro" w:hAnsi="Minion Pro"/>
                <w:color w:val="231F20"/>
                <w:spacing w:val="-10"/>
                <w:sz w:val="20"/>
              </w:rPr>
              <w:t>✓</w:t>
            </w:r>
          </w:p>
        </w:tc>
      </w:tr>
      <w:tr>
        <w:trPr>
          <w:trHeight w:val="312" w:hRule="atLeast"/>
        </w:trPr>
        <w:tc>
          <w:tcPr>
            <w:tcW w:w="9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99" w:type="dxa"/>
          </w:tcPr>
          <w:p>
            <w:pPr>
              <w:pStyle w:val="TableParagraph"/>
              <w:spacing w:line="261" w:lineRule="exact" w:before="31"/>
              <w:ind w:left="99"/>
              <w:rPr>
                <w:rFonts w:ascii="Minion Pro" w:hAnsi="Minion Pro"/>
                <w:sz w:val="20"/>
              </w:rPr>
            </w:pPr>
            <w:r>
              <w:rPr>
                <w:rFonts w:ascii="Minion Pro" w:hAnsi="Minion Pro"/>
                <w:color w:val="231F20"/>
                <w:sz w:val="20"/>
              </w:rPr>
              <w:t>Levantamento</w:t>
            </w:r>
            <w:r>
              <w:rPr>
                <w:rFonts w:ascii="Minion Pro" w:hAnsi="Minion Pro"/>
                <w:color w:val="231F20"/>
                <w:spacing w:val="4"/>
                <w:sz w:val="20"/>
              </w:rPr>
              <w:t> </w:t>
            </w:r>
            <w:r>
              <w:rPr>
                <w:rFonts w:ascii="Minion Pro" w:hAnsi="Minion Pro"/>
                <w:color w:val="231F20"/>
                <w:sz w:val="20"/>
              </w:rPr>
              <w:t>Estatístico</w:t>
            </w:r>
            <w:r>
              <w:rPr>
                <w:rFonts w:ascii="Minion Pro" w:hAnsi="Minion Pro"/>
                <w:color w:val="231F20"/>
                <w:spacing w:val="4"/>
                <w:sz w:val="20"/>
              </w:rPr>
              <w:t> </w:t>
            </w:r>
            <w:r>
              <w:rPr>
                <w:rFonts w:ascii="Minion Pro" w:hAnsi="Minion Pro"/>
                <w:color w:val="231F20"/>
                <w:sz w:val="20"/>
              </w:rPr>
              <w:t>da</w:t>
            </w:r>
            <w:r>
              <w:rPr>
                <w:rFonts w:ascii="Minion Pro" w:hAnsi="Minion Pro"/>
                <w:color w:val="231F20"/>
                <w:spacing w:val="4"/>
                <w:sz w:val="20"/>
              </w:rPr>
              <w:t> </w:t>
            </w:r>
            <w:r>
              <w:rPr>
                <w:rFonts w:ascii="Minion Pro" w:hAnsi="Minion Pro"/>
                <w:color w:val="231F20"/>
                <w:spacing w:val="-4"/>
                <w:sz w:val="20"/>
              </w:rPr>
              <w:t>Obra</w:t>
            </w:r>
          </w:p>
        </w:tc>
        <w:tc>
          <w:tcPr>
            <w:tcW w:w="1403" w:type="dxa"/>
          </w:tcPr>
          <w:p>
            <w:pPr>
              <w:pStyle w:val="TableParagraph"/>
              <w:spacing w:line="261" w:lineRule="exact" w:before="31"/>
              <w:ind w:left="9" w:right="1"/>
              <w:jc w:val="center"/>
              <w:rPr>
                <w:rFonts w:ascii="Minion Pro" w:hAnsi="Minion Pro"/>
                <w:sz w:val="20"/>
              </w:rPr>
            </w:pPr>
            <w:r>
              <w:rPr>
                <w:rFonts w:ascii="Minion Pro" w:hAnsi="Minion Pro"/>
                <w:color w:val="231F20"/>
                <w:spacing w:val="-10"/>
                <w:sz w:val="20"/>
              </w:rPr>
              <w:t>✓</w:t>
            </w:r>
          </w:p>
        </w:tc>
      </w:tr>
      <w:tr>
        <w:trPr>
          <w:trHeight w:val="255" w:hRule="atLeast"/>
        </w:trPr>
        <w:tc>
          <w:tcPr>
            <w:tcW w:w="9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99" w:type="dxa"/>
          </w:tcPr>
          <w:p>
            <w:pPr>
              <w:pStyle w:val="TableParagraph"/>
              <w:spacing w:line="233" w:lineRule="exact" w:before="2"/>
              <w:ind w:left="99"/>
              <w:rPr>
                <w:rFonts w:ascii="Minion Pro" w:hAnsi="Minion Pro"/>
                <w:sz w:val="20"/>
              </w:rPr>
            </w:pPr>
            <w:r>
              <w:rPr>
                <w:rFonts w:ascii="Minion Pro" w:hAnsi="Minion Pro"/>
                <w:color w:val="231F20"/>
                <w:sz w:val="20"/>
              </w:rPr>
              <w:t>Autorreferência</w:t>
            </w:r>
            <w:r>
              <w:rPr>
                <w:rFonts w:ascii="Minion Pro" w:hAnsi="Minion Pro"/>
                <w:color w:val="231F20"/>
                <w:spacing w:val="-9"/>
                <w:sz w:val="20"/>
              </w:rPr>
              <w:t> </w:t>
            </w:r>
            <w:r>
              <w:rPr>
                <w:rFonts w:ascii="Minion Pro" w:hAnsi="Minion Pro"/>
                <w:color w:val="231F20"/>
                <w:spacing w:val="-2"/>
                <w:sz w:val="20"/>
              </w:rPr>
              <w:t>Bibliográfica</w:t>
            </w:r>
          </w:p>
        </w:tc>
        <w:tc>
          <w:tcPr>
            <w:tcW w:w="1403" w:type="dxa"/>
          </w:tcPr>
          <w:p>
            <w:pPr>
              <w:pStyle w:val="TableParagraph"/>
              <w:spacing w:line="233" w:lineRule="exact" w:before="2"/>
              <w:ind w:left="9" w:right="1"/>
              <w:jc w:val="center"/>
              <w:rPr>
                <w:rFonts w:ascii="Minion Pro" w:hAnsi="Minion Pro"/>
                <w:sz w:val="20"/>
              </w:rPr>
            </w:pPr>
            <w:r>
              <w:rPr>
                <w:rFonts w:ascii="Minion Pro" w:hAnsi="Minion Pro"/>
                <w:color w:val="231F20"/>
                <w:spacing w:val="-10"/>
                <w:sz w:val="20"/>
              </w:rPr>
              <w:t>✓</w:t>
            </w:r>
          </w:p>
        </w:tc>
      </w:tr>
      <w:tr>
        <w:trPr>
          <w:trHeight w:val="329" w:hRule="atLeast"/>
        </w:trPr>
        <w:tc>
          <w:tcPr>
            <w:tcW w:w="9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99" w:type="dxa"/>
          </w:tcPr>
          <w:p>
            <w:pPr>
              <w:pStyle w:val="TableParagraph"/>
              <w:spacing w:before="39"/>
              <w:ind w:left="99"/>
              <w:rPr>
                <w:rFonts w:ascii="Minion Pro" w:hAnsi="Minion Pro"/>
                <w:sz w:val="20"/>
              </w:rPr>
            </w:pPr>
            <w:r>
              <w:rPr>
                <w:rFonts w:ascii="Minion Pro" w:hAnsi="Minion Pro"/>
                <w:color w:val="231F20"/>
                <w:sz w:val="20"/>
              </w:rPr>
              <w:t>Minibiografia</w:t>
            </w:r>
            <w:r>
              <w:rPr>
                <w:rFonts w:ascii="Minion Pro" w:hAnsi="Minion Pro"/>
                <w:color w:val="231F20"/>
                <w:spacing w:val="-3"/>
                <w:sz w:val="20"/>
              </w:rPr>
              <w:t> </w:t>
            </w:r>
            <w:r>
              <w:rPr>
                <w:rFonts w:ascii="Minion Pro" w:hAnsi="Minion Pro"/>
                <w:color w:val="231F20"/>
                <w:sz w:val="20"/>
              </w:rPr>
              <w:t>do</w:t>
            </w:r>
            <w:r>
              <w:rPr>
                <w:rFonts w:ascii="Minion Pro" w:hAnsi="Minion Pro"/>
                <w:color w:val="231F20"/>
                <w:spacing w:val="-3"/>
                <w:sz w:val="20"/>
              </w:rPr>
              <w:t> </w:t>
            </w:r>
            <w:r>
              <w:rPr>
                <w:rFonts w:ascii="Minion Pro" w:hAnsi="Minion Pro"/>
                <w:color w:val="231F20"/>
                <w:sz w:val="20"/>
              </w:rPr>
              <w:t>Autor</w:t>
            </w:r>
            <w:r>
              <w:rPr>
                <w:rFonts w:ascii="Minion Pro" w:hAnsi="Minion Pro"/>
                <w:color w:val="231F20"/>
                <w:spacing w:val="-3"/>
                <w:sz w:val="20"/>
              </w:rPr>
              <w:t> </w:t>
            </w:r>
            <w:r>
              <w:rPr>
                <w:rFonts w:ascii="Minion Pro" w:hAnsi="Minion Pro"/>
                <w:color w:val="231F20"/>
                <w:sz w:val="20"/>
              </w:rPr>
              <w:t>(Penúltima</w:t>
            </w:r>
            <w:r>
              <w:rPr>
                <w:rFonts w:ascii="Minion Pro" w:hAnsi="Minion Pro"/>
                <w:color w:val="231F20"/>
                <w:spacing w:val="-2"/>
                <w:sz w:val="20"/>
              </w:rPr>
              <w:t> página)</w:t>
            </w:r>
          </w:p>
        </w:tc>
        <w:tc>
          <w:tcPr>
            <w:tcW w:w="140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79" w:hRule="atLeast"/>
        </w:trPr>
        <w:tc>
          <w:tcPr>
            <w:tcW w:w="9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99" w:type="dxa"/>
          </w:tcPr>
          <w:p>
            <w:pPr>
              <w:pStyle w:val="TableParagraph"/>
              <w:spacing w:line="241" w:lineRule="exact" w:before="7"/>
              <w:ind w:left="99"/>
              <w:rPr>
                <w:rFonts w:ascii="Minion Pro" w:hAnsi="Minion Pro"/>
                <w:i/>
                <w:sz w:val="20"/>
              </w:rPr>
            </w:pPr>
            <w:r>
              <w:rPr>
                <w:rFonts w:ascii="Minion Pro" w:hAnsi="Minion Pro"/>
                <w:color w:val="231F20"/>
                <w:sz w:val="20"/>
              </w:rPr>
              <w:t>Quadros:</w:t>
            </w:r>
            <w:r>
              <w:rPr>
                <w:rFonts w:ascii="Minion Pro" w:hAnsi="Minion Pro"/>
                <w:color w:val="231F20"/>
                <w:spacing w:val="6"/>
                <w:sz w:val="20"/>
              </w:rPr>
              <w:t> </w:t>
            </w:r>
            <w:r>
              <w:rPr>
                <w:rFonts w:ascii="Minion Pro" w:hAnsi="Minion Pro"/>
                <w:color w:val="231F20"/>
                <w:sz w:val="20"/>
              </w:rPr>
              <w:t>Especialidade</w:t>
            </w:r>
            <w:r>
              <w:rPr>
                <w:rFonts w:ascii="Minion Pro" w:hAnsi="Minion Pro"/>
                <w:color w:val="231F20"/>
                <w:spacing w:val="6"/>
                <w:sz w:val="20"/>
              </w:rPr>
              <w:t> </w:t>
            </w:r>
            <w:r>
              <w:rPr>
                <w:rFonts w:ascii="Minion Pro" w:hAnsi="Minion Pro"/>
                <w:color w:val="231F20"/>
                <w:sz w:val="20"/>
              </w:rPr>
              <w:t>e</w:t>
            </w:r>
            <w:r>
              <w:rPr>
                <w:rFonts w:ascii="Minion Pro" w:hAnsi="Minion Pro"/>
                <w:color w:val="231F20"/>
                <w:spacing w:val="5"/>
                <w:sz w:val="20"/>
              </w:rPr>
              <w:t> </w:t>
            </w:r>
            <w:r>
              <w:rPr>
                <w:rFonts w:ascii="Minion Pro" w:hAnsi="Minion Pro"/>
                <w:i/>
                <w:color w:val="231F20"/>
                <w:sz w:val="20"/>
              </w:rPr>
              <w:t>Princípio</w:t>
            </w:r>
            <w:r>
              <w:rPr>
                <w:rFonts w:ascii="Minion Pro" w:hAnsi="Minion Pro"/>
                <w:i/>
                <w:color w:val="231F20"/>
                <w:spacing w:val="7"/>
                <w:sz w:val="20"/>
              </w:rPr>
              <w:t> </w:t>
            </w:r>
            <w:r>
              <w:rPr>
                <w:rFonts w:ascii="Minion Pro" w:hAnsi="Minion Pro"/>
                <w:i/>
                <w:color w:val="231F20"/>
                <w:spacing w:val="-5"/>
                <w:sz w:val="20"/>
              </w:rPr>
              <w:t>da</w:t>
            </w:r>
          </w:p>
          <w:p>
            <w:pPr>
              <w:pStyle w:val="TableParagraph"/>
              <w:spacing w:line="211" w:lineRule="exact"/>
              <w:ind w:left="99"/>
              <w:rPr>
                <w:rFonts w:ascii="Minion Pro" w:hAnsi="Minion Pro"/>
                <w:sz w:val="20"/>
              </w:rPr>
            </w:pPr>
            <w:r>
              <w:rPr>
                <w:rFonts w:ascii="Minion Pro" w:hAnsi="Minion Pro"/>
                <w:i/>
                <w:color w:val="231F20"/>
                <w:sz w:val="20"/>
              </w:rPr>
              <w:t>Descrença </w:t>
            </w:r>
            <w:r>
              <w:rPr>
                <w:rFonts w:ascii="Minion Pro" w:hAnsi="Minion Pro"/>
                <w:color w:val="231F20"/>
                <w:sz w:val="20"/>
              </w:rPr>
              <w:t>(Última</w:t>
            </w:r>
            <w:r>
              <w:rPr>
                <w:rFonts w:ascii="Minion Pro" w:hAnsi="Minion Pro"/>
                <w:color w:val="231F20"/>
                <w:spacing w:val="2"/>
                <w:sz w:val="20"/>
              </w:rPr>
              <w:t> </w:t>
            </w:r>
            <w:r>
              <w:rPr>
                <w:rFonts w:ascii="Minion Pro" w:hAnsi="Minion Pro"/>
                <w:color w:val="231F20"/>
                <w:spacing w:val="-2"/>
                <w:sz w:val="20"/>
              </w:rPr>
              <w:t>página)</w:t>
            </w:r>
          </w:p>
        </w:tc>
        <w:tc>
          <w:tcPr>
            <w:tcW w:w="1403" w:type="dxa"/>
          </w:tcPr>
          <w:p>
            <w:pPr>
              <w:pStyle w:val="TableParagraph"/>
              <w:spacing w:before="114"/>
              <w:ind w:left="9" w:right="1"/>
              <w:jc w:val="center"/>
              <w:rPr>
                <w:rFonts w:ascii="Minion Pro" w:hAnsi="Minion Pro"/>
                <w:sz w:val="20"/>
              </w:rPr>
            </w:pPr>
            <w:r>
              <w:rPr>
                <w:rFonts w:ascii="Minion Pro" w:hAnsi="Minion Pro"/>
                <w:color w:val="231F20"/>
                <w:spacing w:val="-10"/>
                <w:sz w:val="20"/>
              </w:rPr>
              <w:t>✓</w:t>
            </w:r>
          </w:p>
        </w:tc>
      </w:tr>
      <w:tr>
        <w:trPr>
          <w:trHeight w:val="479" w:hRule="atLeast"/>
        </w:trPr>
        <w:tc>
          <w:tcPr>
            <w:tcW w:w="9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99" w:type="dxa"/>
          </w:tcPr>
          <w:p>
            <w:pPr>
              <w:pStyle w:val="TableParagraph"/>
              <w:spacing w:line="240" w:lineRule="exact" w:before="9"/>
              <w:ind w:left="99"/>
              <w:rPr>
                <w:rFonts w:ascii="Minion Pro" w:hAnsi="Minion Pro"/>
                <w:sz w:val="20"/>
              </w:rPr>
            </w:pPr>
            <w:r>
              <w:rPr>
                <w:rFonts w:ascii="Minion Pro" w:hAnsi="Minion Pro"/>
                <w:color w:val="231F20"/>
                <w:sz w:val="20"/>
              </w:rPr>
              <w:t>Informações</w:t>
            </w:r>
            <w:r>
              <w:rPr>
                <w:rFonts w:ascii="Minion Pro" w:hAnsi="Minion Pro"/>
                <w:color w:val="231F20"/>
                <w:spacing w:val="-1"/>
                <w:sz w:val="20"/>
              </w:rPr>
              <w:t> </w:t>
            </w:r>
            <w:r>
              <w:rPr>
                <w:rFonts w:ascii="Minion Pro" w:hAnsi="Minion Pro"/>
                <w:color w:val="231F20"/>
                <w:sz w:val="20"/>
              </w:rPr>
              <w:t>sobre</w:t>
            </w:r>
            <w:r>
              <w:rPr>
                <w:rFonts w:ascii="Minion Pro" w:hAnsi="Minion Pro"/>
                <w:color w:val="231F20"/>
                <w:spacing w:val="2"/>
                <w:sz w:val="20"/>
              </w:rPr>
              <w:t> </w:t>
            </w:r>
            <w:r>
              <w:rPr>
                <w:rFonts w:ascii="Minion Pro" w:hAnsi="Minion Pro"/>
                <w:color w:val="231F20"/>
                <w:sz w:val="20"/>
              </w:rPr>
              <w:t>a</w:t>
            </w:r>
            <w:r>
              <w:rPr>
                <w:rFonts w:ascii="Minion Pro" w:hAnsi="Minion Pro"/>
                <w:color w:val="231F20"/>
                <w:spacing w:val="2"/>
                <w:sz w:val="20"/>
              </w:rPr>
              <w:t> </w:t>
            </w:r>
            <w:r>
              <w:rPr>
                <w:rFonts w:ascii="Minion Pro" w:hAnsi="Minion Pro"/>
                <w:color w:val="231F20"/>
                <w:sz w:val="20"/>
              </w:rPr>
              <w:t>Tiragem</w:t>
            </w:r>
            <w:r>
              <w:rPr>
                <w:rFonts w:ascii="Minion Pro" w:hAnsi="Minion Pro"/>
                <w:color w:val="231F20"/>
                <w:spacing w:val="2"/>
                <w:sz w:val="20"/>
              </w:rPr>
              <w:t> </w:t>
            </w:r>
            <w:r>
              <w:rPr>
                <w:rFonts w:ascii="Minion Pro" w:hAnsi="Minion Pro"/>
                <w:color w:val="231F20"/>
                <w:spacing w:val="-2"/>
                <w:sz w:val="20"/>
              </w:rPr>
              <w:t>Impressa</w:t>
            </w:r>
          </w:p>
          <w:p>
            <w:pPr>
              <w:pStyle w:val="TableParagraph"/>
              <w:spacing w:line="210" w:lineRule="exact"/>
              <w:ind w:left="99"/>
              <w:rPr>
                <w:rFonts w:ascii="Minion Pro" w:hAnsi="Minion Pro"/>
                <w:sz w:val="20"/>
              </w:rPr>
            </w:pPr>
            <w:r>
              <w:rPr>
                <w:rFonts w:ascii="Minion Pro" w:hAnsi="Minion Pro"/>
                <w:color w:val="231F20"/>
                <w:sz w:val="20"/>
              </w:rPr>
              <w:t>(Última</w:t>
            </w:r>
            <w:r>
              <w:rPr>
                <w:rFonts w:ascii="Minion Pro" w:hAnsi="Minion Pro"/>
                <w:color w:val="231F20"/>
                <w:spacing w:val="1"/>
                <w:sz w:val="20"/>
              </w:rPr>
              <w:t> </w:t>
            </w:r>
            <w:r>
              <w:rPr>
                <w:rFonts w:ascii="Minion Pro" w:hAnsi="Minion Pro"/>
                <w:color w:val="231F20"/>
                <w:spacing w:val="-2"/>
                <w:sz w:val="20"/>
              </w:rPr>
              <w:t>página)</w:t>
            </w:r>
          </w:p>
        </w:tc>
        <w:tc>
          <w:tcPr>
            <w:tcW w:w="1403" w:type="dxa"/>
          </w:tcPr>
          <w:p>
            <w:pPr>
              <w:pStyle w:val="TableParagraph"/>
              <w:spacing w:before="114"/>
              <w:ind w:left="9" w:right="1"/>
              <w:jc w:val="center"/>
              <w:rPr>
                <w:rFonts w:ascii="Minion Pro" w:hAnsi="Minion Pro"/>
                <w:sz w:val="20"/>
              </w:rPr>
            </w:pPr>
            <w:r>
              <w:rPr>
                <w:rFonts w:ascii="Minion Pro" w:hAnsi="Minion Pro"/>
                <w:color w:val="231F20"/>
                <w:spacing w:val="-10"/>
                <w:sz w:val="20"/>
              </w:rPr>
              <w:t>✓</w:t>
            </w:r>
          </w:p>
        </w:tc>
      </w:tr>
    </w:tbl>
    <w:p>
      <w:pPr>
        <w:pStyle w:val="TableParagraph"/>
        <w:spacing w:after="0"/>
        <w:jc w:val="center"/>
        <w:rPr>
          <w:rFonts w:ascii="Minion Pro" w:hAnsi="Minion Pro"/>
          <w:sz w:val="20"/>
        </w:rPr>
        <w:sectPr>
          <w:headerReference w:type="default" r:id="rId66"/>
          <w:pgSz w:w="9420" w:h="13840"/>
          <w:pgMar w:header="673" w:footer="0" w:top="2140" w:bottom="280" w:left="0" w:right="1275"/>
        </w:sectPr>
      </w:pPr>
    </w:p>
    <w:p>
      <w:pPr>
        <w:pStyle w:val="BodyText"/>
        <w:spacing w:before="8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headerReference w:type="even" r:id="rId67"/>
          <w:pgSz w:w="9420" w:h="13840"/>
          <w:pgMar w:header="0" w:footer="0" w:top="1560" w:bottom="280" w:left="0" w:right="1275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83"/>
        <w:rPr>
          <w:sz w:val="32"/>
        </w:rPr>
      </w:pPr>
    </w:p>
    <w:p>
      <w:pPr>
        <w:pStyle w:val="Heading4"/>
        <w:tabs>
          <w:tab w:pos="1723" w:val="left" w:leader="none"/>
        </w:tabs>
      </w:pPr>
      <w:bookmarkStart w:name="_TOC_250007" w:id="24"/>
      <w:r>
        <w:rPr>
          <w:color w:val="231F20"/>
          <w:u w:val="single" w:color="A7A9AC"/>
        </w:rPr>
        <w:tab/>
      </w:r>
      <w:r>
        <w:rPr>
          <w:color w:val="231F20"/>
          <w:spacing w:val="-4"/>
          <w:u w:val="single" w:color="A7A9AC"/>
        </w:rPr>
        <w:t>17.</w:t>
      </w:r>
      <w:r>
        <w:rPr>
          <w:color w:val="231F20"/>
          <w:spacing w:val="-13"/>
          <w:u w:val="single" w:color="A7A9AC"/>
        </w:rPr>
        <w:t> </w:t>
      </w:r>
      <w:r>
        <w:rPr>
          <w:color w:val="231F20"/>
          <w:spacing w:val="-4"/>
          <w:u w:val="none"/>
        </w:rPr>
        <w:t>Elementos</w:t>
      </w:r>
      <w:r>
        <w:rPr>
          <w:color w:val="231F20"/>
          <w:spacing w:val="-12"/>
          <w:u w:val="none"/>
        </w:rPr>
        <w:t> </w:t>
      </w:r>
      <w:bookmarkEnd w:id="24"/>
      <w:r>
        <w:rPr>
          <w:color w:val="231F20"/>
          <w:spacing w:val="-4"/>
          <w:u w:val="none"/>
        </w:rPr>
        <w:t>Pré-Textuais</w:t>
      </w:r>
    </w:p>
    <w:p>
      <w:pPr>
        <w:pStyle w:val="BodyText"/>
        <w:spacing w:before="6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179999</wp:posOffset>
                </wp:positionH>
                <wp:positionV relativeFrom="paragraph">
                  <wp:posOffset>69645</wp:posOffset>
                </wp:positionV>
                <wp:extent cx="1235075" cy="1270"/>
                <wp:effectExtent l="0" t="0" r="0" b="0"/>
                <wp:wrapTopAndBottom/>
                <wp:docPr id="268" name="Graphic 2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" name="Graphic 268"/>
                      <wps:cNvSpPr/>
                      <wps:spPr>
                        <a:xfrm>
                          <a:off x="0" y="0"/>
                          <a:ext cx="1235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5075" h="0">
                              <a:moveTo>
                                <a:pt x="0" y="0"/>
                              </a:moveTo>
                              <a:lnTo>
                                <a:pt x="1234503" y="0"/>
                              </a:lnTo>
                            </a:path>
                          </a:pathLst>
                        </a:custGeom>
                        <a:ln w="8483">
                          <a:solidFill>
                            <a:srgbClr val="A7A9A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1732pt;margin-top:5.4839pt;width:97.25pt;height:.1pt;mso-position-horizontal-relative:page;mso-position-vertical-relative:paragraph;z-index:-15696896;mso-wrap-distance-left:0;mso-wrap-distance-right:0" id="docshape227" coordorigin="283,110" coordsize="1945,0" path="m283,110l2228,110e" filled="false" stroked="true" strokeweight=".668pt" strokecolor="#a7a9a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200"/>
        <w:rPr>
          <w:b/>
          <w:sz w:val="32"/>
        </w:rPr>
      </w:pPr>
    </w:p>
    <w:p>
      <w:pPr>
        <w:spacing w:line="242" w:lineRule="auto" w:before="0"/>
        <w:ind w:left="1723" w:right="204" w:firstLine="340"/>
        <w:jc w:val="both"/>
        <w:rPr>
          <w:sz w:val="22"/>
        </w:rPr>
      </w:pPr>
      <w:r>
        <w:rPr>
          <w:b/>
          <w:color w:val="231F20"/>
          <w:sz w:val="22"/>
        </w:rPr>
        <w:t>Definição. </w:t>
      </w:r>
      <w:r>
        <w:rPr>
          <w:color w:val="231F20"/>
          <w:sz w:val="22"/>
        </w:rPr>
        <w:t>Os </w:t>
      </w:r>
      <w:r>
        <w:rPr>
          <w:i/>
          <w:color w:val="231F20"/>
          <w:sz w:val="22"/>
        </w:rPr>
        <w:t>elementos pré-textuais </w:t>
      </w:r>
      <w:r>
        <w:rPr>
          <w:color w:val="231F20"/>
          <w:sz w:val="22"/>
        </w:rPr>
        <w:t>são os itens antecedentes ao con-teúdo principal da obra e contribuem na identificação e utilização do </w:t>
      </w:r>
      <w:r>
        <w:rPr>
          <w:color w:val="231F20"/>
          <w:spacing w:val="-2"/>
          <w:sz w:val="22"/>
        </w:rPr>
        <w:t>livro.</w:t>
      </w:r>
    </w:p>
    <w:p>
      <w:pPr>
        <w:pStyle w:val="BodyText"/>
        <w:spacing w:line="242" w:lineRule="auto" w:before="100"/>
        <w:ind w:left="1723" w:right="206" w:firstLine="340"/>
        <w:jc w:val="both"/>
      </w:pPr>
      <w:r>
        <w:rPr>
          <w:b/>
          <w:color w:val="231F20"/>
          <w:spacing w:val="-2"/>
        </w:rPr>
        <w:t>Componentes.</w:t>
      </w:r>
      <w:r>
        <w:rPr>
          <w:b/>
          <w:color w:val="231F20"/>
          <w:spacing w:val="-12"/>
        </w:rPr>
        <w:t> </w:t>
      </w:r>
      <w:r>
        <w:rPr>
          <w:color w:val="231F20"/>
          <w:spacing w:val="-2"/>
        </w:rPr>
        <w:t>Nos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itens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seguintes,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estão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detalhados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principais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ele-</w:t>
      </w:r>
      <w:r>
        <w:rPr>
          <w:color w:val="231F20"/>
        </w:rPr>
        <w:t>mentos pré-textuais.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3"/>
      </w:pPr>
    </w:p>
    <w:p>
      <w:pPr>
        <w:pStyle w:val="Heading5"/>
        <w:numPr>
          <w:ilvl w:val="1"/>
          <w:numId w:val="52"/>
        </w:numPr>
        <w:tabs>
          <w:tab w:pos="2651" w:val="left" w:leader="none"/>
        </w:tabs>
        <w:spacing w:line="240" w:lineRule="auto" w:before="0" w:after="0"/>
        <w:ind w:left="2651" w:right="0" w:hanging="608"/>
        <w:jc w:val="left"/>
      </w:pPr>
      <w:r>
        <w:rPr>
          <w:color w:val="231F20"/>
          <w:spacing w:val="-8"/>
        </w:rPr>
        <w:t>Falsa</w:t>
      </w:r>
      <w:r>
        <w:rPr>
          <w:color w:val="231F20"/>
          <w:spacing w:val="-3"/>
        </w:rPr>
        <w:t> </w:t>
      </w:r>
      <w:r>
        <w:rPr>
          <w:color w:val="231F20"/>
          <w:spacing w:val="-8"/>
        </w:rPr>
        <w:t>Folha</w:t>
      </w:r>
      <w:r>
        <w:rPr>
          <w:color w:val="231F20"/>
          <w:spacing w:val="-2"/>
        </w:rPr>
        <w:t> </w:t>
      </w:r>
      <w:r>
        <w:rPr>
          <w:color w:val="231F20"/>
          <w:spacing w:val="-8"/>
        </w:rPr>
        <w:t>de</w:t>
      </w:r>
      <w:r>
        <w:rPr>
          <w:color w:val="231F20"/>
          <w:spacing w:val="-2"/>
        </w:rPr>
        <w:t> </w:t>
      </w:r>
      <w:r>
        <w:rPr>
          <w:color w:val="231F20"/>
          <w:spacing w:val="-8"/>
        </w:rPr>
        <w:t>Rosto</w:t>
      </w:r>
    </w:p>
    <w:p>
      <w:pPr>
        <w:pStyle w:val="BodyText"/>
        <w:spacing w:before="180"/>
        <w:rPr>
          <w:b/>
          <w:sz w:val="26"/>
        </w:rPr>
      </w:pPr>
    </w:p>
    <w:p>
      <w:pPr>
        <w:spacing w:before="0"/>
        <w:ind w:left="2063" w:right="0" w:firstLine="0"/>
        <w:jc w:val="both"/>
        <w:rPr>
          <w:b/>
          <w:sz w:val="22"/>
        </w:rPr>
      </w:pPr>
      <w:r>
        <w:rPr>
          <w:b/>
          <w:color w:val="231F20"/>
          <w:spacing w:val="-6"/>
          <w:sz w:val="22"/>
        </w:rPr>
        <w:t>Presença:</w:t>
      </w:r>
      <w:r>
        <w:rPr>
          <w:b/>
          <w:color w:val="231F20"/>
          <w:spacing w:val="-2"/>
          <w:sz w:val="22"/>
        </w:rPr>
        <w:t> </w:t>
      </w:r>
      <w:r>
        <w:rPr>
          <w:color w:val="231F20"/>
          <w:spacing w:val="-2"/>
          <w:sz w:val="22"/>
        </w:rPr>
        <w:t>obrigatória</w:t>
      </w:r>
      <w:r>
        <w:rPr>
          <w:b/>
          <w:color w:val="231F20"/>
          <w:spacing w:val="-2"/>
          <w:sz w:val="22"/>
        </w:rPr>
        <w:t>.</w:t>
      </w:r>
    </w:p>
    <w:p>
      <w:pPr>
        <w:pStyle w:val="BodyText"/>
        <w:spacing w:line="242" w:lineRule="auto" w:before="102"/>
        <w:ind w:left="1723" w:right="204" w:firstLine="340"/>
        <w:jc w:val="both"/>
      </w:pPr>
      <w:r>
        <w:rPr>
          <w:b/>
          <w:color w:val="231F20"/>
        </w:rPr>
        <w:t>Definição. </w:t>
      </w:r>
      <w:r>
        <w:rPr>
          <w:color w:val="231F20"/>
        </w:rPr>
        <w:t>A </w:t>
      </w:r>
      <w:r>
        <w:rPr>
          <w:i/>
          <w:color w:val="231F20"/>
        </w:rPr>
        <w:t>falsa folha de rosto </w:t>
      </w:r>
      <w:r>
        <w:rPr>
          <w:color w:val="231F20"/>
        </w:rPr>
        <w:t>é a primeira página do livro, onde</w:t>
      </w:r>
      <w:r>
        <w:rPr>
          <w:color w:val="231F20"/>
          <w:spacing w:val="80"/>
        </w:rPr>
        <w:t> </w:t>
      </w:r>
      <w:r>
        <w:rPr>
          <w:color w:val="231F20"/>
        </w:rPr>
        <w:t>está impresso o título da obra, sem subtítulo. Pode também ser chamada de olho, anterrosto ou falso-rosto.</w:t>
      </w:r>
    </w:p>
    <w:p>
      <w:pPr>
        <w:pStyle w:val="BodyText"/>
        <w:spacing w:line="242" w:lineRule="auto" w:before="100"/>
        <w:ind w:left="1723" w:right="205" w:firstLine="340"/>
        <w:jc w:val="both"/>
      </w:pPr>
      <w:r>
        <w:rPr>
          <w:b/>
          <w:color w:val="231F20"/>
        </w:rPr>
        <w:t>Verso.</w:t>
      </w:r>
      <w:r>
        <w:rPr>
          <w:b/>
          <w:color w:val="231F20"/>
          <w:spacing w:val="34"/>
        </w:rPr>
        <w:t> </w:t>
      </w:r>
      <w:r>
        <w:rPr>
          <w:color w:val="231F20"/>
        </w:rPr>
        <w:t>O</w:t>
      </w:r>
      <w:r>
        <w:rPr>
          <w:color w:val="231F20"/>
          <w:spacing w:val="37"/>
        </w:rPr>
        <w:t> </w:t>
      </w:r>
      <w:r>
        <w:rPr>
          <w:color w:val="231F20"/>
        </w:rPr>
        <w:t>verso</w:t>
      </w:r>
      <w:r>
        <w:rPr>
          <w:color w:val="231F20"/>
          <w:spacing w:val="37"/>
        </w:rPr>
        <w:t> </w:t>
      </w:r>
      <w:r>
        <w:rPr>
          <w:color w:val="231F20"/>
        </w:rPr>
        <w:t>da</w:t>
      </w:r>
      <w:r>
        <w:rPr>
          <w:color w:val="231F20"/>
          <w:spacing w:val="37"/>
        </w:rPr>
        <w:t> </w:t>
      </w:r>
      <w:r>
        <w:rPr>
          <w:color w:val="231F20"/>
        </w:rPr>
        <w:t>falsa</w:t>
      </w:r>
      <w:r>
        <w:rPr>
          <w:color w:val="231F20"/>
          <w:spacing w:val="37"/>
        </w:rPr>
        <w:t> </w:t>
      </w:r>
      <w:r>
        <w:rPr>
          <w:color w:val="231F20"/>
        </w:rPr>
        <w:t>folha</w:t>
      </w:r>
      <w:r>
        <w:rPr>
          <w:color w:val="231F20"/>
          <w:spacing w:val="37"/>
        </w:rPr>
        <w:t> </w:t>
      </w:r>
      <w:r>
        <w:rPr>
          <w:color w:val="231F20"/>
        </w:rPr>
        <w:t>de</w:t>
      </w:r>
      <w:r>
        <w:rPr>
          <w:color w:val="231F20"/>
          <w:spacing w:val="37"/>
        </w:rPr>
        <w:t> </w:t>
      </w:r>
      <w:r>
        <w:rPr>
          <w:color w:val="231F20"/>
        </w:rPr>
        <w:t>rosto</w:t>
      </w:r>
      <w:r>
        <w:rPr>
          <w:color w:val="231F20"/>
          <w:spacing w:val="37"/>
        </w:rPr>
        <w:t> </w:t>
      </w:r>
      <w:r>
        <w:rPr>
          <w:color w:val="231F20"/>
        </w:rPr>
        <w:t>é</w:t>
      </w:r>
      <w:r>
        <w:rPr>
          <w:color w:val="231F20"/>
          <w:spacing w:val="37"/>
        </w:rPr>
        <w:t> </w:t>
      </w:r>
      <w:r>
        <w:rPr>
          <w:color w:val="231F20"/>
        </w:rPr>
        <w:t>a</w:t>
      </w:r>
      <w:r>
        <w:rPr>
          <w:color w:val="231F20"/>
          <w:spacing w:val="37"/>
        </w:rPr>
        <w:t> </w:t>
      </w:r>
      <w:r>
        <w:rPr>
          <w:color w:val="231F20"/>
        </w:rPr>
        <w:t>página</w:t>
      </w:r>
      <w:r>
        <w:rPr>
          <w:color w:val="231F20"/>
          <w:spacing w:val="37"/>
        </w:rPr>
        <w:t> </w:t>
      </w:r>
      <w:r>
        <w:rPr>
          <w:color w:val="231F20"/>
        </w:rPr>
        <w:t>que</w:t>
      </w:r>
      <w:r>
        <w:rPr>
          <w:color w:val="231F20"/>
          <w:spacing w:val="37"/>
        </w:rPr>
        <w:t> </w:t>
      </w:r>
      <w:r>
        <w:rPr>
          <w:color w:val="231F20"/>
        </w:rPr>
        <w:t>apresenta a coordenação, o </w:t>
      </w:r>
      <w:r>
        <w:rPr>
          <w:i/>
          <w:color w:val="231F20"/>
        </w:rPr>
        <w:t>Conselho Editorial </w:t>
      </w:r>
      <w:r>
        <w:rPr>
          <w:color w:val="231F20"/>
        </w:rPr>
        <w:t>e a Equipe Técnica da EDITARES.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3"/>
      </w:pPr>
    </w:p>
    <w:p>
      <w:pPr>
        <w:pStyle w:val="Heading5"/>
        <w:numPr>
          <w:ilvl w:val="1"/>
          <w:numId w:val="52"/>
        </w:numPr>
        <w:tabs>
          <w:tab w:pos="2651" w:val="left" w:leader="none"/>
        </w:tabs>
        <w:spacing w:line="240" w:lineRule="auto" w:before="0" w:after="0"/>
        <w:ind w:left="2651" w:right="0" w:hanging="608"/>
        <w:jc w:val="left"/>
      </w:pPr>
      <w:r>
        <w:rPr>
          <w:color w:val="231F20"/>
          <w:spacing w:val="-4"/>
        </w:rPr>
        <w:t>Folha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Rosto</w:t>
      </w:r>
    </w:p>
    <w:p>
      <w:pPr>
        <w:pStyle w:val="BodyText"/>
        <w:spacing w:before="180"/>
        <w:rPr>
          <w:b/>
          <w:sz w:val="26"/>
        </w:rPr>
      </w:pPr>
    </w:p>
    <w:p>
      <w:pPr>
        <w:spacing w:before="0"/>
        <w:ind w:left="2063" w:right="0" w:firstLine="0"/>
        <w:jc w:val="both"/>
        <w:rPr>
          <w:b/>
          <w:sz w:val="22"/>
        </w:rPr>
      </w:pPr>
      <w:r>
        <w:rPr>
          <w:b/>
          <w:color w:val="231F20"/>
          <w:spacing w:val="-6"/>
          <w:sz w:val="22"/>
        </w:rPr>
        <w:t>Presença:</w:t>
      </w:r>
      <w:r>
        <w:rPr>
          <w:b/>
          <w:color w:val="231F20"/>
          <w:spacing w:val="-2"/>
          <w:sz w:val="22"/>
        </w:rPr>
        <w:t> </w:t>
      </w:r>
      <w:r>
        <w:rPr>
          <w:color w:val="231F20"/>
          <w:spacing w:val="-2"/>
          <w:sz w:val="22"/>
        </w:rPr>
        <w:t>obrigatória</w:t>
      </w:r>
      <w:r>
        <w:rPr>
          <w:b/>
          <w:color w:val="231F20"/>
          <w:spacing w:val="-2"/>
          <w:sz w:val="22"/>
        </w:rPr>
        <w:t>.</w:t>
      </w:r>
    </w:p>
    <w:p>
      <w:pPr>
        <w:pStyle w:val="BodyText"/>
        <w:spacing w:line="242" w:lineRule="auto" w:before="102"/>
        <w:ind w:left="1723" w:right="204" w:firstLine="340"/>
        <w:jc w:val="both"/>
      </w:pPr>
      <w:r>
        <w:rPr>
          <w:b/>
          <w:color w:val="231F20"/>
        </w:rPr>
        <w:t>Definição. </w:t>
      </w:r>
      <w:r>
        <w:rPr>
          <w:color w:val="231F20"/>
        </w:rPr>
        <w:t>Considerada a página nobre do livro (Martins Filho, 2016, p. 41), a </w:t>
      </w:r>
      <w:r>
        <w:rPr>
          <w:i/>
          <w:color w:val="231F20"/>
        </w:rPr>
        <w:t>folha de rosto </w:t>
      </w:r>
      <w:r>
        <w:rPr>
          <w:color w:val="231F20"/>
        </w:rPr>
        <w:t>é a terceira página do livro, contendo o nome do autor ou do(s) organizador(es), o título da obra, o subtítulo (quando houver), o logotipo da Editora, o local e ano de publicação da obra.</w:t>
      </w:r>
    </w:p>
    <w:p>
      <w:pPr>
        <w:pStyle w:val="BodyText"/>
        <w:spacing w:line="242" w:lineRule="auto" w:before="100"/>
        <w:ind w:left="1723" w:right="205" w:firstLine="340"/>
        <w:jc w:val="both"/>
      </w:pPr>
      <w:r>
        <w:rPr>
          <w:b/>
          <w:color w:val="231F20"/>
        </w:rPr>
        <w:t>Acréscimos. </w:t>
      </w:r>
      <w:r>
        <w:rPr>
          <w:color w:val="231F20"/>
        </w:rPr>
        <w:t>Opcionalmente podem constar da folha de rosto o(s) nome(s) do(s) tradutor(es) e o número da edição.</w:t>
      </w:r>
    </w:p>
    <w:p>
      <w:pPr>
        <w:pStyle w:val="BodyText"/>
        <w:spacing w:before="101"/>
        <w:ind w:left="2063"/>
        <w:jc w:val="both"/>
      </w:pPr>
      <w:r>
        <w:rPr>
          <w:b/>
          <w:color w:val="231F20"/>
        </w:rPr>
        <w:t>Verso.</w:t>
      </w:r>
      <w:r>
        <w:rPr>
          <w:b/>
          <w:color w:val="231F20"/>
          <w:spacing w:val="-9"/>
        </w:rPr>
        <w:t> </w:t>
      </w:r>
      <w:r>
        <w:rPr>
          <w:color w:val="231F20"/>
        </w:rPr>
        <w:t>O</w:t>
      </w:r>
      <w:r>
        <w:rPr>
          <w:color w:val="231F20"/>
          <w:spacing w:val="-7"/>
        </w:rPr>
        <w:t> </w:t>
      </w:r>
      <w:r>
        <w:rPr>
          <w:color w:val="231F20"/>
        </w:rPr>
        <w:t>verso</w:t>
      </w:r>
      <w:r>
        <w:rPr>
          <w:color w:val="231F20"/>
          <w:spacing w:val="-6"/>
        </w:rPr>
        <w:t> </w:t>
      </w:r>
      <w:r>
        <w:rPr>
          <w:color w:val="231F20"/>
        </w:rPr>
        <w:t>da</w:t>
      </w:r>
      <w:r>
        <w:rPr>
          <w:color w:val="231F20"/>
          <w:spacing w:val="-7"/>
        </w:rPr>
        <w:t> </w:t>
      </w:r>
      <w:r>
        <w:rPr>
          <w:color w:val="231F20"/>
        </w:rPr>
        <w:t>folha</w:t>
      </w:r>
      <w:r>
        <w:rPr>
          <w:color w:val="231F20"/>
          <w:spacing w:val="-6"/>
        </w:rPr>
        <w:t> </w:t>
      </w:r>
      <w:r>
        <w:rPr>
          <w:color w:val="231F20"/>
        </w:rPr>
        <w:t>de</w:t>
      </w:r>
      <w:r>
        <w:rPr>
          <w:color w:val="231F20"/>
          <w:spacing w:val="-6"/>
        </w:rPr>
        <w:t> </w:t>
      </w:r>
      <w:r>
        <w:rPr>
          <w:color w:val="231F20"/>
        </w:rPr>
        <w:t>rosto</w:t>
      </w:r>
      <w:r>
        <w:rPr>
          <w:color w:val="231F20"/>
          <w:spacing w:val="-7"/>
        </w:rPr>
        <w:t> </w:t>
      </w:r>
      <w:r>
        <w:rPr>
          <w:color w:val="231F20"/>
        </w:rPr>
        <w:t>é</w:t>
      </w:r>
      <w:r>
        <w:rPr>
          <w:color w:val="231F20"/>
          <w:spacing w:val="-6"/>
        </w:rPr>
        <w:t> 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página</w:t>
      </w:r>
      <w:r>
        <w:rPr>
          <w:color w:val="231F20"/>
          <w:spacing w:val="-6"/>
        </w:rPr>
        <w:t> </w:t>
      </w:r>
      <w:r>
        <w:rPr>
          <w:color w:val="231F20"/>
        </w:rPr>
        <w:t>de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créditos.</w:t>
      </w:r>
    </w:p>
    <w:p>
      <w:pPr>
        <w:pStyle w:val="BodyText"/>
        <w:spacing w:after="0"/>
        <w:jc w:val="both"/>
        <w:sectPr>
          <w:headerReference w:type="default" r:id="rId68"/>
          <w:headerReference w:type="even" r:id="rId69"/>
          <w:pgSz w:w="9420" w:h="13840"/>
          <w:pgMar w:header="673" w:footer="0" w:top="860" w:bottom="280" w:left="0" w:right="1275"/>
          <w:pgNumType w:start="85"/>
        </w:sectPr>
      </w:pPr>
    </w:p>
    <w:p>
      <w:pPr>
        <w:pStyle w:val="BodyText"/>
        <w:rPr>
          <w:sz w:val="26"/>
        </w:rPr>
      </w:pPr>
    </w:p>
    <w:p>
      <w:pPr>
        <w:pStyle w:val="BodyText"/>
        <w:spacing w:before="226"/>
        <w:rPr>
          <w:sz w:val="26"/>
        </w:rPr>
      </w:pPr>
    </w:p>
    <w:p>
      <w:pPr>
        <w:pStyle w:val="Heading5"/>
        <w:numPr>
          <w:ilvl w:val="1"/>
          <w:numId w:val="52"/>
        </w:numPr>
        <w:tabs>
          <w:tab w:pos="2411" w:val="left" w:leader="none"/>
        </w:tabs>
        <w:spacing w:line="240" w:lineRule="auto" w:before="0" w:after="0"/>
        <w:ind w:left="2411" w:right="0" w:hanging="608"/>
        <w:jc w:val="both"/>
      </w:pPr>
      <w:r>
        <w:rPr>
          <w:color w:val="231F20"/>
          <w:spacing w:val="-6"/>
        </w:rPr>
        <w:t>Página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de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Créditos</w:t>
      </w:r>
    </w:p>
    <w:p>
      <w:pPr>
        <w:pStyle w:val="BodyText"/>
        <w:spacing w:before="180"/>
        <w:rPr>
          <w:b/>
          <w:sz w:val="26"/>
        </w:rPr>
      </w:pPr>
    </w:p>
    <w:p>
      <w:pPr>
        <w:spacing w:before="0"/>
        <w:ind w:left="1823" w:right="0" w:firstLine="0"/>
        <w:jc w:val="both"/>
        <w:rPr>
          <w:b/>
          <w:sz w:val="22"/>
        </w:rPr>
      </w:pPr>
      <w:r>
        <w:rPr>
          <w:b/>
          <w:color w:val="231F20"/>
          <w:spacing w:val="-6"/>
          <w:sz w:val="22"/>
        </w:rPr>
        <w:t>Presença:</w:t>
      </w:r>
      <w:r>
        <w:rPr>
          <w:b/>
          <w:color w:val="231F20"/>
          <w:spacing w:val="-2"/>
          <w:sz w:val="22"/>
        </w:rPr>
        <w:t> </w:t>
      </w:r>
      <w:r>
        <w:rPr>
          <w:color w:val="231F20"/>
          <w:spacing w:val="-2"/>
          <w:sz w:val="22"/>
        </w:rPr>
        <w:t>obrigatória</w:t>
      </w:r>
      <w:r>
        <w:rPr>
          <w:b/>
          <w:color w:val="231F20"/>
          <w:spacing w:val="-2"/>
          <w:sz w:val="22"/>
        </w:rPr>
        <w:t>.</w:t>
      </w:r>
    </w:p>
    <w:p>
      <w:pPr>
        <w:pStyle w:val="BodyText"/>
        <w:spacing w:line="242" w:lineRule="auto" w:before="102"/>
        <w:ind w:left="1483" w:right="444" w:firstLine="340"/>
        <w:jc w:val="both"/>
      </w:pPr>
      <w:r>
        <w:rPr>
          <w:b/>
          <w:color w:val="231F20"/>
        </w:rPr>
        <w:t>Créditos.</w:t>
      </w:r>
      <w:r>
        <w:rPr>
          <w:b/>
          <w:color w:val="231F20"/>
          <w:spacing w:val="-9"/>
        </w:rPr>
        <w:t> </w:t>
      </w:r>
      <w:r>
        <w:rPr>
          <w:color w:val="231F20"/>
        </w:rPr>
        <w:t>Devem</w:t>
      </w:r>
      <w:r>
        <w:rPr>
          <w:color w:val="231F20"/>
          <w:spacing w:val="-7"/>
        </w:rPr>
        <w:t> </w:t>
      </w:r>
      <w:r>
        <w:rPr>
          <w:color w:val="231F20"/>
        </w:rPr>
        <w:t>constar</w:t>
      </w:r>
      <w:r>
        <w:rPr>
          <w:color w:val="231F20"/>
          <w:spacing w:val="-7"/>
        </w:rPr>
        <w:t> </w:t>
      </w:r>
      <w:r>
        <w:rPr>
          <w:color w:val="231F20"/>
        </w:rPr>
        <w:t>na</w:t>
      </w:r>
      <w:r>
        <w:rPr>
          <w:color w:val="231F20"/>
          <w:spacing w:val="-7"/>
        </w:rPr>
        <w:t> </w:t>
      </w:r>
      <w:r>
        <w:rPr>
          <w:color w:val="231F20"/>
        </w:rPr>
        <w:t>página</w:t>
      </w:r>
      <w:r>
        <w:rPr>
          <w:color w:val="231F20"/>
          <w:spacing w:val="-7"/>
        </w:rPr>
        <w:t> </w:t>
      </w:r>
      <w:r>
        <w:rPr>
          <w:color w:val="231F20"/>
        </w:rPr>
        <w:t>de</w:t>
      </w:r>
      <w:r>
        <w:rPr>
          <w:color w:val="231F20"/>
          <w:spacing w:val="-7"/>
        </w:rPr>
        <w:t> </w:t>
      </w:r>
      <w:r>
        <w:rPr>
          <w:color w:val="231F20"/>
        </w:rPr>
        <w:t>créditos</w:t>
      </w:r>
      <w:r>
        <w:rPr>
          <w:color w:val="231F20"/>
          <w:spacing w:val="-7"/>
        </w:rPr>
        <w:t> </w:t>
      </w:r>
      <w:r>
        <w:rPr>
          <w:color w:val="231F20"/>
        </w:rPr>
        <w:t>todos</w:t>
      </w:r>
      <w:r>
        <w:rPr>
          <w:color w:val="231F20"/>
          <w:spacing w:val="-7"/>
        </w:rPr>
        <w:t> </w:t>
      </w:r>
      <w:r>
        <w:rPr>
          <w:color w:val="231F20"/>
        </w:rPr>
        <w:t>os</w:t>
      </w:r>
      <w:r>
        <w:rPr>
          <w:color w:val="231F20"/>
          <w:spacing w:val="-7"/>
        </w:rPr>
        <w:t> </w:t>
      </w:r>
      <w:r>
        <w:rPr>
          <w:color w:val="231F20"/>
        </w:rPr>
        <w:t>dados</w:t>
      </w:r>
      <w:r>
        <w:rPr>
          <w:color w:val="231F20"/>
          <w:spacing w:val="-7"/>
        </w:rPr>
        <w:t> </w:t>
      </w:r>
      <w:r>
        <w:rPr>
          <w:color w:val="231F20"/>
        </w:rPr>
        <w:t>legais referentes</w:t>
      </w:r>
      <w:r>
        <w:rPr>
          <w:color w:val="231F20"/>
          <w:spacing w:val="-6"/>
        </w:rPr>
        <w:t> </w:t>
      </w:r>
      <w:r>
        <w:rPr>
          <w:color w:val="231F20"/>
        </w:rPr>
        <w:t>à</w:t>
      </w:r>
      <w:r>
        <w:rPr>
          <w:color w:val="231F20"/>
          <w:spacing w:val="-6"/>
        </w:rPr>
        <w:t> </w:t>
      </w:r>
      <w:r>
        <w:rPr>
          <w:color w:val="231F20"/>
        </w:rPr>
        <w:t>obra,</w:t>
      </w:r>
      <w:r>
        <w:rPr>
          <w:color w:val="231F20"/>
          <w:spacing w:val="-6"/>
        </w:rPr>
        <w:t> </w:t>
      </w:r>
      <w:r>
        <w:rPr>
          <w:color w:val="231F20"/>
        </w:rPr>
        <w:t>assim</w:t>
      </w:r>
      <w:r>
        <w:rPr>
          <w:color w:val="231F20"/>
          <w:spacing w:val="-6"/>
        </w:rPr>
        <w:t> </w:t>
      </w:r>
      <w:r>
        <w:rPr>
          <w:color w:val="231F20"/>
        </w:rPr>
        <w:t>como</w:t>
      </w:r>
      <w:r>
        <w:rPr>
          <w:color w:val="231F20"/>
          <w:spacing w:val="-6"/>
        </w:rPr>
        <w:t> </w:t>
      </w:r>
      <w:r>
        <w:rPr>
          <w:color w:val="231F20"/>
        </w:rPr>
        <w:t>as</w:t>
      </w:r>
      <w:r>
        <w:rPr>
          <w:color w:val="231F20"/>
          <w:spacing w:val="-6"/>
        </w:rPr>
        <w:t> </w:t>
      </w:r>
      <w:r>
        <w:rPr>
          <w:color w:val="231F20"/>
        </w:rPr>
        <w:t>referências</w:t>
      </w:r>
      <w:r>
        <w:rPr>
          <w:color w:val="231F20"/>
          <w:spacing w:val="-6"/>
        </w:rPr>
        <w:t> </w:t>
      </w:r>
      <w:r>
        <w:rPr>
          <w:color w:val="231F20"/>
        </w:rPr>
        <w:t>às</w:t>
      </w:r>
      <w:r>
        <w:rPr>
          <w:color w:val="231F20"/>
          <w:spacing w:val="-6"/>
        </w:rPr>
        <w:t> </w:t>
      </w:r>
      <w:r>
        <w:rPr>
          <w:color w:val="231F20"/>
        </w:rPr>
        <w:t>pessoas</w:t>
      </w:r>
      <w:r>
        <w:rPr>
          <w:color w:val="231F20"/>
          <w:spacing w:val="-6"/>
        </w:rPr>
        <w:t> </w:t>
      </w:r>
      <w:r>
        <w:rPr>
          <w:color w:val="231F20"/>
        </w:rPr>
        <w:t>que</w:t>
      </w:r>
      <w:r>
        <w:rPr>
          <w:color w:val="231F20"/>
          <w:spacing w:val="-6"/>
        </w:rPr>
        <w:t> </w:t>
      </w:r>
      <w:r>
        <w:rPr>
          <w:color w:val="231F20"/>
        </w:rPr>
        <w:t>contribuíram, de maneira voluntária ou remunerada, para a consecução do livro (ver APÊNDICE, item 04).</w:t>
      </w:r>
    </w:p>
    <w:p>
      <w:pPr>
        <w:pStyle w:val="BodyText"/>
        <w:spacing w:line="242" w:lineRule="auto" w:before="101"/>
        <w:ind w:left="1483" w:right="446" w:firstLine="340"/>
        <w:jc w:val="both"/>
      </w:pPr>
      <w:r>
        <w:rPr>
          <w:b/>
          <w:color w:val="231F20"/>
        </w:rPr>
        <w:t>Componentes.</w:t>
      </w:r>
      <w:r>
        <w:rPr>
          <w:b/>
          <w:color w:val="231F20"/>
          <w:spacing w:val="-14"/>
        </w:rPr>
        <w:t> </w:t>
      </w:r>
      <w:r>
        <w:rPr>
          <w:color w:val="231F20"/>
        </w:rPr>
        <w:t>Listados</w:t>
      </w:r>
      <w:r>
        <w:rPr>
          <w:color w:val="231F20"/>
          <w:spacing w:val="-14"/>
        </w:rPr>
        <w:t> </w:t>
      </w:r>
      <w:r>
        <w:rPr>
          <w:color w:val="231F20"/>
        </w:rPr>
        <w:t>abaixo,</w:t>
      </w:r>
      <w:r>
        <w:rPr>
          <w:color w:val="231F20"/>
          <w:spacing w:val="-14"/>
        </w:rPr>
        <w:t> </w:t>
      </w:r>
      <w:r>
        <w:rPr>
          <w:color w:val="231F20"/>
        </w:rPr>
        <w:t>em</w:t>
      </w:r>
      <w:r>
        <w:rPr>
          <w:color w:val="231F20"/>
          <w:spacing w:val="-13"/>
        </w:rPr>
        <w:t> </w:t>
      </w:r>
      <w:r>
        <w:rPr>
          <w:color w:val="231F20"/>
        </w:rPr>
        <w:t>ordem</w:t>
      </w:r>
      <w:r>
        <w:rPr>
          <w:color w:val="231F20"/>
          <w:spacing w:val="-14"/>
        </w:rPr>
        <w:t> </w:t>
      </w:r>
      <w:r>
        <w:rPr>
          <w:color w:val="231F20"/>
        </w:rPr>
        <w:t>funcional,</w:t>
      </w:r>
      <w:r>
        <w:rPr>
          <w:color w:val="231F20"/>
          <w:spacing w:val="-14"/>
        </w:rPr>
        <w:t> </w:t>
      </w:r>
      <w:r>
        <w:rPr>
          <w:color w:val="231F20"/>
        </w:rPr>
        <w:t>outros</w:t>
      </w:r>
      <w:r>
        <w:rPr>
          <w:color w:val="231F20"/>
          <w:spacing w:val="-14"/>
        </w:rPr>
        <w:t> </w:t>
      </w:r>
      <w:r>
        <w:rPr>
          <w:color w:val="231F20"/>
        </w:rPr>
        <w:t>elemen-tos constantes da página 4 (crédito):</w:t>
      </w:r>
    </w:p>
    <w:p>
      <w:pPr>
        <w:pStyle w:val="ListParagraph"/>
        <w:numPr>
          <w:ilvl w:val="0"/>
          <w:numId w:val="53"/>
        </w:numPr>
        <w:tabs>
          <w:tab w:pos="2162" w:val="left" w:leader="none"/>
        </w:tabs>
        <w:spacing w:line="237" w:lineRule="auto" w:before="84" w:after="0"/>
        <w:ind w:left="1483" w:right="445" w:firstLine="340"/>
        <w:jc w:val="both"/>
        <w:rPr>
          <w:sz w:val="22"/>
        </w:rPr>
      </w:pPr>
      <w:r>
        <w:rPr>
          <w:rFonts w:ascii="Book Antiqua" w:hAnsi="Book Antiqua"/>
          <w:b/>
          <w:i/>
          <w:color w:val="231F20"/>
          <w:sz w:val="22"/>
        </w:rPr>
        <w:t>Copyright</w:t>
      </w:r>
      <w:r>
        <w:rPr>
          <w:rFonts w:ascii="Book Antiqua" w:hAnsi="Book Antiqua"/>
          <w:b/>
          <w:i/>
          <w:color w:val="231F20"/>
          <w:spacing w:val="-14"/>
          <w:sz w:val="22"/>
        </w:rPr>
        <w:t> </w:t>
      </w:r>
      <w:r>
        <w:rPr>
          <w:b/>
          <w:color w:val="231F20"/>
          <w:sz w:val="22"/>
        </w:rPr>
        <w:t>(direito</w:t>
      </w:r>
      <w:r>
        <w:rPr>
          <w:b/>
          <w:color w:val="231F20"/>
          <w:spacing w:val="-14"/>
          <w:sz w:val="22"/>
        </w:rPr>
        <w:t> </w:t>
      </w:r>
      <w:r>
        <w:rPr>
          <w:b/>
          <w:color w:val="231F20"/>
          <w:sz w:val="22"/>
        </w:rPr>
        <w:t>de</w:t>
      </w:r>
      <w:r>
        <w:rPr>
          <w:b/>
          <w:color w:val="231F20"/>
          <w:spacing w:val="-14"/>
          <w:sz w:val="22"/>
        </w:rPr>
        <w:t> </w:t>
      </w:r>
      <w:r>
        <w:rPr>
          <w:b/>
          <w:color w:val="231F20"/>
          <w:sz w:val="22"/>
        </w:rPr>
        <w:t>crédito).</w:t>
      </w:r>
      <w:r>
        <w:rPr>
          <w:b/>
          <w:color w:val="231F20"/>
          <w:spacing w:val="-13"/>
          <w:sz w:val="22"/>
        </w:rPr>
        <w:t> </w:t>
      </w:r>
      <w:r>
        <w:rPr>
          <w:color w:val="231F20"/>
          <w:sz w:val="22"/>
        </w:rPr>
        <w:t>Deve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vir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acompanhado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do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sím-bolo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0"/>
        </w:rPr>
        <w:t>© </w:t>
      </w:r>
      <w:r>
        <w:rPr>
          <w:color w:val="231F20"/>
          <w:sz w:val="22"/>
        </w:rPr>
        <w:t>seguido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do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ano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publicação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e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do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nome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do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detentor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dos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direitos autorais (neste caso é a EDITARES). Representa a segurança jurídica da Editora em relação ao autor e aos herdeiros.</w:t>
      </w:r>
    </w:p>
    <w:p>
      <w:pPr>
        <w:pStyle w:val="ListParagraph"/>
        <w:numPr>
          <w:ilvl w:val="0"/>
          <w:numId w:val="53"/>
        </w:numPr>
        <w:tabs>
          <w:tab w:pos="2162" w:val="left" w:leader="none"/>
        </w:tabs>
        <w:spacing w:line="240" w:lineRule="auto" w:before="2" w:after="0"/>
        <w:ind w:left="1483" w:right="446" w:firstLine="340"/>
        <w:jc w:val="both"/>
        <w:rPr>
          <w:sz w:val="22"/>
        </w:rPr>
      </w:pPr>
      <w:r>
        <w:rPr>
          <w:b/>
          <w:color w:val="231F20"/>
          <w:sz w:val="22"/>
        </w:rPr>
        <w:t>Número da edição.</w:t>
      </w:r>
      <w:r>
        <w:rPr>
          <w:b/>
          <w:color w:val="231F20"/>
          <w:spacing w:val="40"/>
          <w:sz w:val="22"/>
        </w:rPr>
        <w:t> </w:t>
      </w:r>
      <w:r>
        <w:rPr>
          <w:color w:val="231F20"/>
          <w:sz w:val="22"/>
        </w:rPr>
        <w:t>Além do número da edição, devem ser </w:t>
      </w:r>
      <w:r>
        <w:rPr>
          <w:color w:val="231F20"/>
          <w:sz w:val="22"/>
        </w:rPr>
        <w:t>re-gistrados também os números das reimpressões e reedições. Referida in-formação é importante sob o viés bibliográfico. Quando há mais de uma edição, deve-se deixar registrado o Histório Editorial, contendo todas as edições da obra já publicadas pela editora, incluindo as de línguas estran-geiras (ver APÊNDICE, item 05).</w:t>
      </w:r>
    </w:p>
    <w:p>
      <w:pPr>
        <w:pStyle w:val="ListParagraph"/>
        <w:numPr>
          <w:ilvl w:val="0"/>
          <w:numId w:val="53"/>
        </w:numPr>
        <w:tabs>
          <w:tab w:pos="2162" w:val="left" w:leader="none"/>
        </w:tabs>
        <w:spacing w:line="225" w:lineRule="auto" w:before="12" w:after="0"/>
        <w:ind w:left="1483" w:right="445" w:firstLine="340"/>
        <w:jc w:val="both"/>
        <w:rPr>
          <w:sz w:val="22"/>
        </w:rPr>
      </w:pPr>
      <w:r>
        <w:rPr>
          <w:b/>
          <w:color w:val="231F20"/>
          <w:sz w:val="22"/>
        </w:rPr>
        <w:t>Edição</w:t>
      </w:r>
      <w:r>
        <w:rPr>
          <w:color w:val="231F20"/>
          <w:sz w:val="22"/>
        </w:rPr>
        <w:t>. Nome do integrante do Conselho Editorial responsável pelo acompanhamento da obra.</w:t>
      </w:r>
    </w:p>
    <w:p>
      <w:pPr>
        <w:pStyle w:val="ListParagraph"/>
        <w:numPr>
          <w:ilvl w:val="0"/>
          <w:numId w:val="53"/>
        </w:numPr>
        <w:tabs>
          <w:tab w:pos="2162" w:val="left" w:leader="none"/>
        </w:tabs>
        <w:spacing w:line="225" w:lineRule="auto" w:before="21" w:after="0"/>
        <w:ind w:left="1483" w:right="445" w:firstLine="340"/>
        <w:jc w:val="both"/>
        <w:rPr>
          <w:sz w:val="22"/>
        </w:rPr>
      </w:pPr>
      <w:r>
        <w:rPr>
          <w:b/>
          <w:color w:val="231F20"/>
          <w:sz w:val="22"/>
        </w:rPr>
        <w:t>Capa. </w:t>
      </w:r>
      <w:r>
        <w:rPr>
          <w:color w:val="231F20"/>
          <w:sz w:val="22"/>
        </w:rPr>
        <w:t>Nome do responsável pela elaboração da arte da capa da </w:t>
      </w:r>
      <w:r>
        <w:rPr>
          <w:color w:val="231F20"/>
          <w:spacing w:val="-2"/>
          <w:sz w:val="22"/>
        </w:rPr>
        <w:t>obra.</w:t>
      </w:r>
    </w:p>
    <w:p>
      <w:pPr>
        <w:pStyle w:val="ListParagraph"/>
        <w:numPr>
          <w:ilvl w:val="0"/>
          <w:numId w:val="53"/>
        </w:numPr>
        <w:tabs>
          <w:tab w:pos="2162" w:val="left" w:leader="none"/>
        </w:tabs>
        <w:spacing w:line="225" w:lineRule="auto" w:before="21" w:after="0"/>
        <w:ind w:left="1483" w:right="445" w:firstLine="340"/>
        <w:jc w:val="both"/>
        <w:rPr>
          <w:sz w:val="22"/>
        </w:rPr>
      </w:pPr>
      <w:r>
        <w:rPr>
          <w:b/>
          <w:color w:val="231F20"/>
          <w:sz w:val="22"/>
        </w:rPr>
        <w:t>Imagem</w:t>
      </w:r>
      <w:r>
        <w:rPr>
          <w:b/>
          <w:color w:val="231F20"/>
          <w:spacing w:val="-14"/>
          <w:sz w:val="22"/>
        </w:rPr>
        <w:t> </w:t>
      </w:r>
      <w:r>
        <w:rPr>
          <w:b/>
          <w:color w:val="231F20"/>
          <w:sz w:val="22"/>
        </w:rPr>
        <w:t>de</w:t>
      </w:r>
      <w:r>
        <w:rPr>
          <w:b/>
          <w:color w:val="231F20"/>
          <w:spacing w:val="-14"/>
          <w:sz w:val="22"/>
        </w:rPr>
        <w:t> </w:t>
      </w:r>
      <w:r>
        <w:rPr>
          <w:b/>
          <w:color w:val="231F20"/>
          <w:sz w:val="22"/>
        </w:rPr>
        <w:t>capa</w:t>
      </w:r>
      <w:r>
        <w:rPr>
          <w:color w:val="231F20"/>
          <w:sz w:val="22"/>
        </w:rPr>
        <w:t>.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Nome(s)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do(s)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autor(es)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das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imagens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utilizadas na capa.</w:t>
      </w:r>
    </w:p>
    <w:p>
      <w:pPr>
        <w:pStyle w:val="ListParagraph"/>
        <w:numPr>
          <w:ilvl w:val="0"/>
          <w:numId w:val="53"/>
        </w:numPr>
        <w:tabs>
          <w:tab w:pos="2162" w:val="left" w:leader="none"/>
        </w:tabs>
        <w:spacing w:line="277" w:lineRule="exact" w:before="8" w:after="0"/>
        <w:ind w:left="2162" w:right="0" w:hanging="339"/>
        <w:jc w:val="both"/>
        <w:rPr>
          <w:sz w:val="22"/>
        </w:rPr>
      </w:pPr>
      <w:r>
        <w:rPr>
          <w:b/>
          <w:color w:val="231F20"/>
          <w:sz w:val="22"/>
        </w:rPr>
        <w:t>Ilustração.</w:t>
      </w:r>
      <w:r>
        <w:rPr>
          <w:b/>
          <w:color w:val="231F20"/>
          <w:spacing w:val="-13"/>
          <w:sz w:val="22"/>
        </w:rPr>
        <w:t> </w:t>
      </w:r>
      <w:r>
        <w:rPr>
          <w:color w:val="231F20"/>
          <w:sz w:val="22"/>
        </w:rPr>
        <w:t>Nome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do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responsável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pelas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ilustrações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da</w:t>
      </w:r>
      <w:r>
        <w:rPr>
          <w:color w:val="231F20"/>
          <w:spacing w:val="-13"/>
          <w:sz w:val="22"/>
        </w:rPr>
        <w:t> </w:t>
      </w:r>
      <w:r>
        <w:rPr>
          <w:color w:val="231F20"/>
          <w:spacing w:val="-2"/>
          <w:sz w:val="22"/>
        </w:rPr>
        <w:t>obra.</w:t>
      </w:r>
    </w:p>
    <w:p>
      <w:pPr>
        <w:pStyle w:val="ListParagraph"/>
        <w:numPr>
          <w:ilvl w:val="0"/>
          <w:numId w:val="53"/>
        </w:numPr>
        <w:tabs>
          <w:tab w:pos="2162" w:val="left" w:leader="none"/>
        </w:tabs>
        <w:spacing w:line="225" w:lineRule="auto" w:before="6" w:after="0"/>
        <w:ind w:left="1483" w:right="445" w:firstLine="340"/>
        <w:jc w:val="left"/>
        <w:rPr>
          <w:sz w:val="22"/>
        </w:rPr>
      </w:pPr>
      <w:r>
        <w:rPr>
          <w:b/>
          <w:color w:val="231F20"/>
          <w:sz w:val="22"/>
        </w:rPr>
        <w:t>Revisão.</w:t>
      </w:r>
      <w:r>
        <w:rPr>
          <w:b/>
          <w:color w:val="231F20"/>
          <w:spacing w:val="-14"/>
          <w:sz w:val="22"/>
        </w:rPr>
        <w:t> </w:t>
      </w:r>
      <w:r>
        <w:rPr>
          <w:color w:val="231F20"/>
          <w:sz w:val="22"/>
        </w:rPr>
        <w:t>Nome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todos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os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voluntários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da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EDITARES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revisores de conteúdo e forma da obra.</w:t>
      </w:r>
    </w:p>
    <w:p>
      <w:pPr>
        <w:pStyle w:val="ListParagraph"/>
        <w:numPr>
          <w:ilvl w:val="0"/>
          <w:numId w:val="53"/>
        </w:numPr>
        <w:tabs>
          <w:tab w:pos="2162" w:val="left" w:leader="none"/>
        </w:tabs>
        <w:spacing w:line="225" w:lineRule="auto" w:before="21" w:after="0"/>
        <w:ind w:left="1483" w:right="445" w:firstLine="340"/>
        <w:jc w:val="left"/>
        <w:rPr>
          <w:sz w:val="22"/>
        </w:rPr>
      </w:pPr>
      <w:r>
        <w:rPr>
          <w:b/>
          <w:color w:val="231F20"/>
          <w:sz w:val="22"/>
        </w:rPr>
        <w:t>Revisão de línguas. </w:t>
      </w:r>
      <w:r>
        <w:rPr>
          <w:color w:val="231F20"/>
          <w:sz w:val="22"/>
        </w:rPr>
        <w:t>Nome dos voluntários revisores da língua portuguesa e de outros idiomas.</w:t>
      </w:r>
    </w:p>
    <w:p>
      <w:pPr>
        <w:pStyle w:val="ListParagraph"/>
        <w:numPr>
          <w:ilvl w:val="0"/>
          <w:numId w:val="53"/>
        </w:numPr>
        <w:tabs>
          <w:tab w:pos="2162" w:val="left" w:leader="none"/>
        </w:tabs>
        <w:spacing w:line="225" w:lineRule="auto" w:before="21" w:after="0"/>
        <w:ind w:left="1483" w:right="445" w:firstLine="340"/>
        <w:jc w:val="left"/>
        <w:rPr>
          <w:sz w:val="22"/>
        </w:rPr>
      </w:pPr>
      <w:r>
        <w:rPr>
          <w:b/>
          <w:color w:val="231F20"/>
          <w:sz w:val="22"/>
        </w:rPr>
        <w:t>Revisão final. </w:t>
      </w:r>
      <w:r>
        <w:rPr>
          <w:color w:val="231F20"/>
          <w:sz w:val="22"/>
        </w:rPr>
        <w:t>Voluntário responsável pela revisão do conjunto da obra.</w:t>
      </w:r>
    </w:p>
    <w:p>
      <w:pPr>
        <w:pStyle w:val="ListParagraph"/>
        <w:numPr>
          <w:ilvl w:val="0"/>
          <w:numId w:val="54"/>
        </w:numPr>
        <w:tabs>
          <w:tab w:pos="2162" w:val="left" w:leader="none"/>
        </w:tabs>
        <w:spacing w:line="225" w:lineRule="auto" w:before="21" w:after="0"/>
        <w:ind w:left="1483" w:right="446" w:firstLine="340"/>
        <w:jc w:val="left"/>
        <w:rPr>
          <w:rFonts w:ascii="Minion Pro" w:hAnsi="Minion Pro"/>
          <w:color w:val="231F20"/>
          <w:sz w:val="21"/>
        </w:rPr>
      </w:pPr>
      <w:r>
        <w:rPr>
          <w:b/>
          <w:color w:val="231F20"/>
          <w:sz w:val="22"/>
        </w:rPr>
        <w:t>Diagramação.</w:t>
      </w:r>
      <w:r>
        <w:rPr>
          <w:b/>
          <w:color w:val="231F20"/>
          <w:spacing w:val="-4"/>
          <w:sz w:val="22"/>
        </w:rPr>
        <w:t> </w:t>
      </w:r>
      <w:r>
        <w:rPr>
          <w:color w:val="231F20"/>
          <w:sz w:val="22"/>
        </w:rPr>
        <w:t>Nome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do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autor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da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diagramação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da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obra,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seja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vo-luntário ou remunerado.</w:t>
      </w:r>
    </w:p>
    <w:p>
      <w:pPr>
        <w:pStyle w:val="ListParagraph"/>
        <w:numPr>
          <w:ilvl w:val="0"/>
          <w:numId w:val="54"/>
        </w:numPr>
        <w:tabs>
          <w:tab w:pos="2162" w:val="left" w:leader="none"/>
        </w:tabs>
        <w:spacing w:line="277" w:lineRule="exact" w:before="9" w:after="0"/>
        <w:ind w:left="2162" w:right="0" w:hanging="339"/>
        <w:jc w:val="both"/>
        <w:rPr>
          <w:rFonts w:ascii="Minion Pro" w:hAnsi="Minion Pro"/>
          <w:color w:val="231F20"/>
          <w:sz w:val="21"/>
        </w:rPr>
      </w:pPr>
      <w:r>
        <w:rPr>
          <w:b/>
          <w:color w:val="231F20"/>
          <w:spacing w:val="-2"/>
          <w:sz w:val="22"/>
        </w:rPr>
        <w:t>Impressão.</w:t>
      </w:r>
      <w:r>
        <w:rPr>
          <w:b/>
          <w:color w:val="231F20"/>
          <w:spacing w:val="-6"/>
          <w:sz w:val="22"/>
        </w:rPr>
        <w:t> </w:t>
      </w:r>
      <w:r>
        <w:rPr>
          <w:color w:val="231F20"/>
          <w:spacing w:val="-2"/>
          <w:sz w:val="22"/>
        </w:rPr>
        <w:t>Nome</w:t>
      </w:r>
      <w:r>
        <w:rPr>
          <w:color w:val="231F20"/>
          <w:spacing w:val="-4"/>
          <w:sz w:val="22"/>
        </w:rPr>
        <w:t> </w:t>
      </w:r>
      <w:r>
        <w:rPr>
          <w:color w:val="231F20"/>
          <w:spacing w:val="-2"/>
          <w:sz w:val="22"/>
        </w:rPr>
        <w:t>da</w:t>
      </w:r>
      <w:r>
        <w:rPr>
          <w:color w:val="231F20"/>
          <w:spacing w:val="-4"/>
          <w:sz w:val="22"/>
        </w:rPr>
        <w:t> </w:t>
      </w:r>
      <w:r>
        <w:rPr>
          <w:color w:val="231F20"/>
          <w:spacing w:val="-2"/>
          <w:sz w:val="22"/>
        </w:rPr>
        <w:t>gráfica</w:t>
      </w:r>
      <w:r>
        <w:rPr>
          <w:color w:val="231F20"/>
          <w:spacing w:val="-4"/>
          <w:sz w:val="22"/>
        </w:rPr>
        <w:t> </w:t>
      </w:r>
      <w:r>
        <w:rPr>
          <w:color w:val="231F20"/>
          <w:spacing w:val="-2"/>
          <w:sz w:val="22"/>
        </w:rPr>
        <w:t>responsável</w:t>
      </w:r>
      <w:r>
        <w:rPr>
          <w:color w:val="231F20"/>
          <w:spacing w:val="-4"/>
          <w:sz w:val="22"/>
        </w:rPr>
        <w:t> </w:t>
      </w:r>
      <w:r>
        <w:rPr>
          <w:color w:val="231F20"/>
          <w:spacing w:val="-2"/>
          <w:sz w:val="22"/>
        </w:rPr>
        <w:t>pela</w:t>
      </w:r>
      <w:r>
        <w:rPr>
          <w:color w:val="231F20"/>
          <w:spacing w:val="-4"/>
          <w:sz w:val="22"/>
        </w:rPr>
        <w:t> </w:t>
      </w:r>
      <w:r>
        <w:rPr>
          <w:color w:val="231F20"/>
          <w:spacing w:val="-2"/>
          <w:sz w:val="22"/>
        </w:rPr>
        <w:t>impressão</w:t>
      </w:r>
      <w:r>
        <w:rPr>
          <w:color w:val="231F20"/>
          <w:spacing w:val="-4"/>
          <w:sz w:val="22"/>
        </w:rPr>
        <w:t> </w:t>
      </w:r>
      <w:r>
        <w:rPr>
          <w:color w:val="231F20"/>
          <w:spacing w:val="-2"/>
          <w:sz w:val="22"/>
        </w:rPr>
        <w:t>da</w:t>
      </w:r>
      <w:r>
        <w:rPr>
          <w:color w:val="231F20"/>
          <w:spacing w:val="-4"/>
          <w:sz w:val="22"/>
        </w:rPr>
        <w:t> </w:t>
      </w:r>
      <w:r>
        <w:rPr>
          <w:color w:val="231F20"/>
          <w:spacing w:val="-2"/>
          <w:sz w:val="22"/>
        </w:rPr>
        <w:t>obra.</w:t>
      </w:r>
    </w:p>
    <w:p>
      <w:pPr>
        <w:pStyle w:val="ListParagraph"/>
        <w:numPr>
          <w:ilvl w:val="0"/>
          <w:numId w:val="54"/>
        </w:numPr>
        <w:tabs>
          <w:tab w:pos="2162" w:val="left" w:leader="none"/>
        </w:tabs>
        <w:spacing w:line="237" w:lineRule="auto" w:before="0" w:after="0"/>
        <w:ind w:left="1483" w:right="445" w:firstLine="340"/>
        <w:jc w:val="both"/>
        <w:rPr>
          <w:rFonts w:ascii="Minion Pro" w:hAnsi="Minion Pro"/>
          <w:color w:val="231F20"/>
          <w:sz w:val="21"/>
        </w:rPr>
      </w:pPr>
      <w:r>
        <w:rPr>
          <w:b/>
          <w:color w:val="231F20"/>
          <w:sz w:val="22"/>
        </w:rPr>
        <w:t>Dados Internacionais de Catalogação na Publicação (CIP). </w:t>
      </w:r>
      <w:r>
        <w:rPr>
          <w:color w:val="231F20"/>
          <w:sz w:val="22"/>
        </w:rPr>
        <w:t>Também conhecida como Ficha Catalográfica, é elaborada por voluntá-rio da Conscienciologia, registrado no Conselho Regional de Biblioteco-nomia (CRB), em formulários específicos da Câmara Brasileira do Livro</w:t>
      </w:r>
    </w:p>
    <w:p>
      <w:pPr>
        <w:pStyle w:val="ListParagraph"/>
        <w:spacing w:after="0" w:line="237" w:lineRule="auto"/>
        <w:jc w:val="both"/>
        <w:rPr>
          <w:rFonts w:ascii="Minion Pro" w:hAnsi="Minion Pro"/>
          <w:sz w:val="21"/>
        </w:rPr>
        <w:sectPr>
          <w:pgSz w:w="9420" w:h="13840"/>
          <w:pgMar w:header="673" w:footer="0" w:top="860" w:bottom="280" w:left="0" w:right="1275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4"/>
      </w:pPr>
    </w:p>
    <w:p>
      <w:pPr>
        <w:pStyle w:val="BodyText"/>
        <w:spacing w:line="242" w:lineRule="auto"/>
        <w:ind w:left="1723" w:right="205"/>
        <w:jc w:val="both"/>
      </w:pPr>
      <w:hyperlink r:id="rId70">
        <w:r>
          <w:rPr>
            <w:color w:val="231F20"/>
          </w:rPr>
          <w:t>(www.cbl.org.br),</w:t>
        </w:r>
      </w:hyperlink>
      <w:r>
        <w:rPr>
          <w:color w:val="231F20"/>
        </w:rPr>
        <w:t> em São Paulo. A finalidade precípua é a catalogação dos</w:t>
      </w:r>
      <w:r>
        <w:rPr>
          <w:color w:val="231F20"/>
          <w:spacing w:val="-7"/>
        </w:rPr>
        <w:t> </w:t>
      </w:r>
      <w:r>
        <w:rPr>
          <w:color w:val="231F20"/>
        </w:rPr>
        <w:t>livros.</w:t>
      </w:r>
      <w:r>
        <w:rPr>
          <w:color w:val="231F20"/>
          <w:spacing w:val="-7"/>
        </w:rPr>
        <w:t> </w:t>
      </w:r>
      <w:r>
        <w:rPr>
          <w:color w:val="231F20"/>
        </w:rPr>
        <w:t>Deve</w:t>
      </w:r>
      <w:r>
        <w:rPr>
          <w:color w:val="231F20"/>
          <w:spacing w:val="-7"/>
        </w:rPr>
        <w:t> </w:t>
      </w:r>
      <w:r>
        <w:rPr>
          <w:color w:val="231F20"/>
        </w:rPr>
        <w:t>ser</w:t>
      </w:r>
      <w:r>
        <w:rPr>
          <w:color w:val="231F20"/>
          <w:spacing w:val="-7"/>
        </w:rPr>
        <w:t> </w:t>
      </w:r>
      <w:r>
        <w:rPr>
          <w:color w:val="231F20"/>
        </w:rPr>
        <w:t>elaborada</w:t>
      </w:r>
      <w:r>
        <w:rPr>
          <w:color w:val="231F20"/>
          <w:spacing w:val="-7"/>
        </w:rPr>
        <w:t> </w:t>
      </w:r>
      <w:r>
        <w:rPr>
          <w:color w:val="231F20"/>
        </w:rPr>
        <w:t>quando</w:t>
      </w:r>
      <w:r>
        <w:rPr>
          <w:color w:val="231F20"/>
          <w:spacing w:val="-7"/>
        </w:rPr>
        <w:t> </w:t>
      </w:r>
      <w:r>
        <w:rPr>
          <w:color w:val="231F20"/>
        </w:rPr>
        <w:t>o</w:t>
      </w:r>
      <w:r>
        <w:rPr>
          <w:color w:val="231F20"/>
          <w:spacing w:val="-7"/>
        </w:rPr>
        <w:t> </w:t>
      </w:r>
      <w:r>
        <w:rPr>
          <w:color w:val="231F20"/>
        </w:rPr>
        <w:t>livro</w:t>
      </w:r>
      <w:r>
        <w:rPr>
          <w:color w:val="231F20"/>
          <w:spacing w:val="-7"/>
        </w:rPr>
        <w:t> </w:t>
      </w:r>
      <w:r>
        <w:rPr>
          <w:color w:val="231F20"/>
        </w:rPr>
        <w:t>está</w:t>
      </w:r>
      <w:r>
        <w:rPr>
          <w:color w:val="231F20"/>
          <w:spacing w:val="-7"/>
        </w:rPr>
        <w:t> </w:t>
      </w:r>
      <w:r>
        <w:rPr>
          <w:color w:val="231F20"/>
        </w:rPr>
        <w:t>diagramado</w:t>
      </w:r>
      <w:r>
        <w:rPr>
          <w:color w:val="231F20"/>
          <w:spacing w:val="-7"/>
        </w:rPr>
        <w:t> </w:t>
      </w:r>
      <w:r>
        <w:rPr>
          <w:color w:val="231F20"/>
        </w:rPr>
        <w:t>e</w:t>
      </w:r>
      <w:r>
        <w:rPr>
          <w:color w:val="231F20"/>
          <w:spacing w:val="-7"/>
        </w:rPr>
        <w:t> </w:t>
      </w:r>
      <w:r>
        <w:rPr>
          <w:color w:val="231F20"/>
        </w:rPr>
        <w:t>revisado, na fase de provas. Compõem a catalogação os seguintes itens:</w:t>
      </w:r>
    </w:p>
    <w:p>
      <w:pPr>
        <w:pStyle w:val="ListParagraph"/>
        <w:numPr>
          <w:ilvl w:val="1"/>
          <w:numId w:val="54"/>
        </w:numPr>
        <w:tabs>
          <w:tab w:pos="2624" w:val="left" w:leader="none"/>
        </w:tabs>
        <w:spacing w:line="240" w:lineRule="auto" w:before="1" w:after="0"/>
        <w:ind w:left="2624" w:right="0" w:hanging="201"/>
        <w:jc w:val="left"/>
        <w:rPr>
          <w:sz w:val="22"/>
        </w:rPr>
      </w:pPr>
      <w:r>
        <w:rPr>
          <w:color w:val="231F20"/>
          <w:sz w:val="22"/>
        </w:rPr>
        <w:t>Nome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da</w:t>
      </w:r>
      <w:r>
        <w:rPr>
          <w:color w:val="231F20"/>
          <w:spacing w:val="-2"/>
          <w:sz w:val="22"/>
        </w:rPr>
        <w:t> obra.</w:t>
      </w:r>
    </w:p>
    <w:p>
      <w:pPr>
        <w:pStyle w:val="ListParagraph"/>
        <w:numPr>
          <w:ilvl w:val="1"/>
          <w:numId w:val="54"/>
        </w:numPr>
        <w:tabs>
          <w:tab w:pos="2642" w:val="left" w:leader="none"/>
        </w:tabs>
        <w:spacing w:line="240" w:lineRule="auto" w:before="2" w:after="0"/>
        <w:ind w:left="2642" w:right="0" w:hanging="219"/>
        <w:jc w:val="left"/>
        <w:rPr>
          <w:sz w:val="22"/>
        </w:rPr>
      </w:pPr>
      <w:r>
        <w:rPr>
          <w:color w:val="231F20"/>
          <w:sz w:val="22"/>
        </w:rPr>
        <w:t>Nome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do(s)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autor(es)</w:t>
      </w:r>
      <w:r>
        <w:rPr>
          <w:color w:val="231F20"/>
          <w:spacing w:val="2"/>
          <w:sz w:val="22"/>
        </w:rPr>
        <w:t> </w:t>
      </w:r>
      <w:r>
        <w:rPr>
          <w:color w:val="231F20"/>
          <w:sz w:val="22"/>
        </w:rPr>
        <w:t>e</w:t>
      </w:r>
      <w:r>
        <w:rPr>
          <w:color w:val="231F20"/>
          <w:spacing w:val="1"/>
          <w:sz w:val="22"/>
        </w:rPr>
        <w:t> </w:t>
      </w:r>
      <w:r>
        <w:rPr>
          <w:color w:val="231F20"/>
          <w:spacing w:val="-2"/>
          <w:sz w:val="22"/>
        </w:rPr>
        <w:t>tradutor(es).</w:t>
      </w:r>
    </w:p>
    <w:p>
      <w:pPr>
        <w:pStyle w:val="ListParagraph"/>
        <w:numPr>
          <w:ilvl w:val="1"/>
          <w:numId w:val="54"/>
        </w:numPr>
        <w:tabs>
          <w:tab w:pos="2624" w:val="left" w:leader="none"/>
        </w:tabs>
        <w:spacing w:line="240" w:lineRule="auto" w:before="3" w:after="0"/>
        <w:ind w:left="2624" w:right="0" w:hanging="201"/>
        <w:jc w:val="left"/>
        <w:rPr>
          <w:sz w:val="22"/>
        </w:rPr>
      </w:pPr>
      <w:r>
        <w:rPr>
          <w:color w:val="231F20"/>
          <w:sz w:val="22"/>
        </w:rPr>
        <w:t>Cidade</w:t>
      </w:r>
      <w:r>
        <w:rPr>
          <w:color w:val="231F20"/>
          <w:spacing w:val="2"/>
          <w:sz w:val="22"/>
        </w:rPr>
        <w:t> </w:t>
      </w:r>
      <w:r>
        <w:rPr>
          <w:color w:val="231F20"/>
          <w:sz w:val="22"/>
        </w:rPr>
        <w:t>e</w:t>
      </w:r>
      <w:r>
        <w:rPr>
          <w:color w:val="231F20"/>
          <w:spacing w:val="3"/>
          <w:sz w:val="22"/>
        </w:rPr>
        <w:t> </w:t>
      </w:r>
      <w:r>
        <w:rPr>
          <w:color w:val="231F20"/>
          <w:sz w:val="22"/>
        </w:rPr>
        <w:t>estado</w:t>
      </w:r>
      <w:r>
        <w:rPr>
          <w:color w:val="231F20"/>
          <w:spacing w:val="3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3"/>
          <w:sz w:val="22"/>
        </w:rPr>
        <w:t> </w:t>
      </w:r>
      <w:r>
        <w:rPr>
          <w:color w:val="231F20"/>
          <w:sz w:val="22"/>
        </w:rPr>
        <w:t>publicação</w:t>
      </w:r>
      <w:r>
        <w:rPr>
          <w:color w:val="231F20"/>
          <w:spacing w:val="2"/>
          <w:sz w:val="22"/>
        </w:rPr>
        <w:t> </w:t>
      </w:r>
      <w:r>
        <w:rPr>
          <w:color w:val="231F20"/>
          <w:sz w:val="22"/>
        </w:rPr>
        <w:t>da</w:t>
      </w:r>
      <w:r>
        <w:rPr>
          <w:color w:val="231F20"/>
          <w:spacing w:val="3"/>
          <w:sz w:val="22"/>
        </w:rPr>
        <w:t> </w:t>
      </w:r>
      <w:r>
        <w:rPr>
          <w:color w:val="231F20"/>
          <w:spacing w:val="-2"/>
          <w:sz w:val="22"/>
        </w:rPr>
        <w:t>obra.</w:t>
      </w:r>
    </w:p>
    <w:p>
      <w:pPr>
        <w:pStyle w:val="ListParagraph"/>
        <w:numPr>
          <w:ilvl w:val="1"/>
          <w:numId w:val="54"/>
        </w:numPr>
        <w:tabs>
          <w:tab w:pos="2647" w:val="left" w:leader="none"/>
        </w:tabs>
        <w:spacing w:line="240" w:lineRule="auto" w:before="2" w:after="0"/>
        <w:ind w:left="2647" w:right="0" w:hanging="224"/>
        <w:jc w:val="left"/>
        <w:rPr>
          <w:sz w:val="22"/>
        </w:rPr>
      </w:pPr>
      <w:r>
        <w:rPr>
          <w:color w:val="231F20"/>
          <w:sz w:val="22"/>
        </w:rPr>
        <w:t>Nome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da</w:t>
      </w:r>
      <w:r>
        <w:rPr>
          <w:color w:val="231F20"/>
          <w:spacing w:val="-2"/>
          <w:sz w:val="22"/>
        </w:rPr>
        <w:t> Editora.</w:t>
      </w:r>
    </w:p>
    <w:p>
      <w:pPr>
        <w:pStyle w:val="ListParagraph"/>
        <w:numPr>
          <w:ilvl w:val="1"/>
          <w:numId w:val="54"/>
        </w:numPr>
        <w:tabs>
          <w:tab w:pos="2623" w:val="left" w:leader="none"/>
        </w:tabs>
        <w:spacing w:line="240" w:lineRule="auto" w:before="3" w:after="0"/>
        <w:ind w:left="2623" w:right="0" w:hanging="200"/>
        <w:jc w:val="left"/>
        <w:rPr>
          <w:sz w:val="22"/>
        </w:rPr>
      </w:pPr>
      <w:r>
        <w:rPr>
          <w:color w:val="231F20"/>
          <w:sz w:val="22"/>
        </w:rPr>
        <w:t>Ano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publicação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da</w:t>
      </w:r>
      <w:r>
        <w:rPr>
          <w:color w:val="231F20"/>
          <w:spacing w:val="-2"/>
          <w:sz w:val="22"/>
        </w:rPr>
        <w:t> obra.</w:t>
      </w:r>
    </w:p>
    <w:p>
      <w:pPr>
        <w:pStyle w:val="ListParagraph"/>
        <w:numPr>
          <w:ilvl w:val="1"/>
          <w:numId w:val="54"/>
        </w:numPr>
        <w:tabs>
          <w:tab w:pos="2595" w:val="left" w:leader="none"/>
        </w:tabs>
        <w:spacing w:line="240" w:lineRule="auto" w:before="2" w:after="0"/>
        <w:ind w:left="2595" w:right="0" w:hanging="172"/>
        <w:jc w:val="left"/>
        <w:rPr>
          <w:sz w:val="22"/>
        </w:rPr>
      </w:pPr>
      <w:r>
        <w:rPr>
          <w:color w:val="231F20"/>
          <w:sz w:val="22"/>
        </w:rPr>
        <w:t>Quantidade</w:t>
      </w:r>
      <w:r>
        <w:rPr>
          <w:color w:val="231F20"/>
          <w:spacing w:val="10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11"/>
          <w:sz w:val="22"/>
        </w:rPr>
        <w:t> </w:t>
      </w:r>
      <w:r>
        <w:rPr>
          <w:color w:val="231F20"/>
          <w:spacing w:val="-2"/>
          <w:sz w:val="22"/>
        </w:rPr>
        <w:t>páginas.</w:t>
      </w:r>
    </w:p>
    <w:p>
      <w:pPr>
        <w:pStyle w:val="ListParagraph"/>
        <w:numPr>
          <w:ilvl w:val="1"/>
          <w:numId w:val="54"/>
        </w:numPr>
        <w:tabs>
          <w:tab w:pos="2634" w:val="left" w:leader="none"/>
        </w:tabs>
        <w:spacing w:line="240" w:lineRule="auto" w:before="3" w:after="0"/>
        <w:ind w:left="2634" w:right="0" w:hanging="211"/>
        <w:jc w:val="left"/>
        <w:rPr>
          <w:sz w:val="22"/>
        </w:rPr>
      </w:pPr>
      <w:r>
        <w:rPr>
          <w:i/>
          <w:color w:val="231F20"/>
          <w:w w:val="110"/>
          <w:sz w:val="22"/>
        </w:rPr>
        <w:t>International</w:t>
      </w:r>
      <w:r>
        <w:rPr>
          <w:i/>
          <w:color w:val="231F20"/>
          <w:spacing w:val="-3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Standard</w:t>
      </w:r>
      <w:r>
        <w:rPr>
          <w:i/>
          <w:color w:val="231F20"/>
          <w:spacing w:val="-2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Book</w:t>
      </w:r>
      <w:r>
        <w:rPr>
          <w:i/>
          <w:color w:val="231F20"/>
          <w:spacing w:val="-3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Number</w:t>
      </w:r>
      <w:r>
        <w:rPr>
          <w:i/>
          <w:color w:val="231F20"/>
          <w:spacing w:val="-2"/>
          <w:w w:val="110"/>
          <w:sz w:val="22"/>
        </w:rPr>
        <w:t> </w:t>
      </w:r>
      <w:r>
        <w:rPr>
          <w:color w:val="231F20"/>
          <w:spacing w:val="-2"/>
          <w:w w:val="110"/>
          <w:sz w:val="22"/>
        </w:rPr>
        <w:t>(ISBN).</w:t>
      </w:r>
    </w:p>
    <w:p>
      <w:pPr>
        <w:pStyle w:val="ListParagraph"/>
        <w:numPr>
          <w:ilvl w:val="1"/>
          <w:numId w:val="54"/>
        </w:numPr>
        <w:tabs>
          <w:tab w:pos="2649" w:val="left" w:leader="none"/>
        </w:tabs>
        <w:spacing w:line="240" w:lineRule="auto" w:before="2" w:after="0"/>
        <w:ind w:left="2649" w:right="0" w:hanging="226"/>
        <w:jc w:val="left"/>
        <w:rPr>
          <w:sz w:val="22"/>
        </w:rPr>
      </w:pPr>
      <w:r>
        <w:rPr>
          <w:color w:val="231F20"/>
          <w:sz w:val="22"/>
        </w:rPr>
        <w:t>Assuntos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da</w:t>
      </w:r>
      <w:r>
        <w:rPr>
          <w:color w:val="231F20"/>
          <w:spacing w:val="-14"/>
          <w:sz w:val="22"/>
        </w:rPr>
        <w:t> </w:t>
      </w:r>
      <w:r>
        <w:rPr>
          <w:color w:val="231F20"/>
          <w:spacing w:val="-2"/>
          <w:sz w:val="22"/>
        </w:rPr>
        <w:t>obra.</w:t>
      </w:r>
    </w:p>
    <w:p>
      <w:pPr>
        <w:pStyle w:val="ListParagraph"/>
        <w:numPr>
          <w:ilvl w:val="1"/>
          <w:numId w:val="54"/>
        </w:numPr>
        <w:tabs>
          <w:tab w:pos="2592" w:val="left" w:leader="none"/>
        </w:tabs>
        <w:spacing w:line="240" w:lineRule="auto" w:before="3" w:after="0"/>
        <w:ind w:left="2592" w:right="0" w:hanging="169"/>
        <w:jc w:val="left"/>
        <w:rPr>
          <w:sz w:val="22"/>
        </w:rPr>
      </w:pPr>
      <w:r>
        <w:rPr>
          <w:color w:val="231F20"/>
          <w:sz w:val="22"/>
        </w:rPr>
        <w:t>Classificação</w:t>
      </w:r>
      <w:r>
        <w:rPr>
          <w:color w:val="231F20"/>
          <w:spacing w:val="4"/>
          <w:sz w:val="22"/>
        </w:rPr>
        <w:t> </w:t>
      </w:r>
      <w:r>
        <w:rPr>
          <w:color w:val="231F20"/>
          <w:sz w:val="22"/>
        </w:rPr>
        <w:t>da</w:t>
      </w:r>
      <w:r>
        <w:rPr>
          <w:color w:val="231F20"/>
          <w:spacing w:val="4"/>
          <w:sz w:val="22"/>
        </w:rPr>
        <w:t> </w:t>
      </w:r>
      <w:r>
        <w:rPr>
          <w:color w:val="231F20"/>
          <w:sz w:val="22"/>
        </w:rPr>
        <w:t>obra</w:t>
      </w:r>
      <w:r>
        <w:rPr>
          <w:color w:val="231F20"/>
          <w:spacing w:val="4"/>
          <w:sz w:val="22"/>
        </w:rPr>
        <w:t> </w:t>
      </w:r>
      <w:r>
        <w:rPr>
          <w:color w:val="231F20"/>
          <w:sz w:val="22"/>
        </w:rPr>
        <w:t>(CDU</w:t>
      </w:r>
      <w:r>
        <w:rPr>
          <w:color w:val="231F20"/>
          <w:spacing w:val="4"/>
          <w:sz w:val="22"/>
        </w:rPr>
        <w:t> </w:t>
      </w:r>
      <w:r>
        <w:rPr>
          <w:color w:val="231F20"/>
          <w:sz w:val="22"/>
        </w:rPr>
        <w:t>ou</w:t>
      </w:r>
      <w:r>
        <w:rPr>
          <w:color w:val="231F20"/>
          <w:spacing w:val="4"/>
          <w:sz w:val="22"/>
        </w:rPr>
        <w:t> </w:t>
      </w:r>
      <w:r>
        <w:rPr>
          <w:color w:val="231F20"/>
          <w:spacing w:val="-2"/>
          <w:sz w:val="22"/>
        </w:rPr>
        <w:t>CDD).</w:t>
      </w:r>
    </w:p>
    <w:p>
      <w:pPr>
        <w:pStyle w:val="ListParagraph"/>
        <w:numPr>
          <w:ilvl w:val="1"/>
          <w:numId w:val="54"/>
        </w:numPr>
        <w:tabs>
          <w:tab w:pos="2591" w:val="left" w:leader="none"/>
        </w:tabs>
        <w:spacing w:line="240" w:lineRule="auto" w:before="2" w:after="0"/>
        <w:ind w:left="2591" w:right="0" w:hanging="168"/>
        <w:jc w:val="left"/>
        <w:rPr>
          <w:sz w:val="22"/>
        </w:rPr>
      </w:pPr>
      <w:r>
        <w:rPr>
          <w:color w:val="231F20"/>
          <w:sz w:val="22"/>
        </w:rPr>
        <w:t>Nome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e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CRB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do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Bibliotecário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responsável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pela</w:t>
      </w:r>
      <w:r>
        <w:rPr>
          <w:color w:val="231F20"/>
          <w:spacing w:val="-3"/>
          <w:sz w:val="22"/>
        </w:rPr>
        <w:t> </w:t>
      </w:r>
      <w:r>
        <w:rPr>
          <w:color w:val="231F20"/>
          <w:spacing w:val="-2"/>
          <w:sz w:val="22"/>
        </w:rPr>
        <w:t>ficha.</w:t>
      </w:r>
    </w:p>
    <w:p>
      <w:pPr>
        <w:pStyle w:val="ListParagraph"/>
        <w:numPr>
          <w:ilvl w:val="0"/>
          <w:numId w:val="54"/>
        </w:numPr>
        <w:tabs>
          <w:tab w:pos="2390" w:val="left" w:leader="none"/>
        </w:tabs>
        <w:spacing w:line="242" w:lineRule="auto" w:before="103" w:after="0"/>
        <w:ind w:left="1723" w:right="206" w:firstLine="340"/>
        <w:jc w:val="left"/>
        <w:rPr>
          <w:color w:val="231F20"/>
          <w:sz w:val="22"/>
        </w:rPr>
      </w:pPr>
      <w:r>
        <w:rPr>
          <w:b/>
          <w:color w:val="231F20"/>
          <w:sz w:val="22"/>
        </w:rPr>
        <w:t>Dados</w:t>
      </w:r>
      <w:r>
        <w:rPr>
          <w:b/>
          <w:color w:val="231F20"/>
          <w:spacing w:val="-14"/>
          <w:sz w:val="22"/>
        </w:rPr>
        <w:t> </w:t>
      </w:r>
      <w:r>
        <w:rPr>
          <w:b/>
          <w:color w:val="231F20"/>
          <w:sz w:val="22"/>
        </w:rPr>
        <w:t>da</w:t>
      </w:r>
      <w:r>
        <w:rPr>
          <w:b/>
          <w:color w:val="231F20"/>
          <w:spacing w:val="-14"/>
          <w:sz w:val="22"/>
        </w:rPr>
        <w:t> </w:t>
      </w:r>
      <w:r>
        <w:rPr>
          <w:b/>
          <w:color w:val="231F20"/>
          <w:sz w:val="22"/>
        </w:rPr>
        <w:t>Editora.</w:t>
      </w:r>
      <w:r>
        <w:rPr>
          <w:b/>
          <w:color w:val="231F20"/>
          <w:spacing w:val="-14"/>
          <w:sz w:val="22"/>
        </w:rPr>
        <w:t> </w:t>
      </w:r>
      <w:r>
        <w:rPr>
          <w:color w:val="231F20"/>
          <w:sz w:val="22"/>
        </w:rPr>
        <w:t>Consiste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na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informação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do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endereço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comple-to, número do contato telefônico e dos </w:t>
      </w:r>
      <w:r>
        <w:rPr>
          <w:i/>
          <w:color w:val="231F20"/>
          <w:sz w:val="22"/>
        </w:rPr>
        <w:t>E-mails </w:t>
      </w:r>
      <w:r>
        <w:rPr>
          <w:color w:val="231F20"/>
          <w:sz w:val="22"/>
        </w:rPr>
        <w:t>para contato.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2"/>
      </w:pPr>
    </w:p>
    <w:p>
      <w:pPr>
        <w:pStyle w:val="Heading5"/>
        <w:numPr>
          <w:ilvl w:val="1"/>
          <w:numId w:val="52"/>
        </w:numPr>
        <w:tabs>
          <w:tab w:pos="2651" w:val="left" w:leader="none"/>
        </w:tabs>
        <w:spacing w:line="240" w:lineRule="auto" w:before="1" w:after="0"/>
        <w:ind w:left="2651" w:right="0" w:hanging="608"/>
        <w:jc w:val="left"/>
      </w:pPr>
      <w:r>
        <w:rPr>
          <w:color w:val="231F20"/>
          <w:spacing w:val="-2"/>
        </w:rPr>
        <w:t>Dedicatória</w:t>
      </w:r>
    </w:p>
    <w:p>
      <w:pPr>
        <w:pStyle w:val="BodyText"/>
        <w:spacing w:before="179"/>
        <w:rPr>
          <w:b/>
          <w:sz w:val="26"/>
        </w:rPr>
      </w:pPr>
    </w:p>
    <w:p>
      <w:pPr>
        <w:spacing w:before="0"/>
        <w:ind w:left="2063" w:right="0" w:firstLine="0"/>
        <w:jc w:val="both"/>
        <w:rPr>
          <w:b/>
          <w:sz w:val="22"/>
        </w:rPr>
      </w:pPr>
      <w:r>
        <w:rPr>
          <w:b/>
          <w:color w:val="231F20"/>
          <w:spacing w:val="-6"/>
          <w:sz w:val="22"/>
        </w:rPr>
        <w:t>Presença:</w:t>
      </w:r>
      <w:r>
        <w:rPr>
          <w:b/>
          <w:color w:val="231F20"/>
          <w:spacing w:val="-2"/>
          <w:sz w:val="22"/>
        </w:rPr>
        <w:t> </w:t>
      </w:r>
      <w:r>
        <w:rPr>
          <w:color w:val="231F20"/>
          <w:spacing w:val="-2"/>
          <w:sz w:val="22"/>
        </w:rPr>
        <w:t>opcional</w:t>
      </w:r>
      <w:r>
        <w:rPr>
          <w:b/>
          <w:color w:val="231F20"/>
          <w:spacing w:val="-2"/>
          <w:sz w:val="22"/>
        </w:rPr>
        <w:t>.</w:t>
      </w:r>
    </w:p>
    <w:p>
      <w:pPr>
        <w:pStyle w:val="BodyText"/>
        <w:spacing w:line="242" w:lineRule="auto" w:before="103"/>
        <w:ind w:left="1723" w:right="205" w:firstLine="340"/>
        <w:jc w:val="both"/>
      </w:pPr>
      <w:r>
        <w:rPr>
          <w:b/>
          <w:color w:val="231F20"/>
        </w:rPr>
        <w:t>Definição. </w:t>
      </w:r>
      <w:r>
        <w:rPr>
          <w:color w:val="231F20"/>
        </w:rPr>
        <w:t>A </w:t>
      </w:r>
      <w:r>
        <w:rPr>
          <w:i/>
          <w:color w:val="231F20"/>
        </w:rPr>
        <w:t>dedicatória </w:t>
      </w:r>
      <w:r>
        <w:rPr>
          <w:color w:val="231F20"/>
        </w:rPr>
        <w:t>é a homenagem do autor à(s) pessoa(s) ou instituições de sua estima, devendo ser apresentada em página de frente (ímpar), mantendo o verso sem impressão.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2"/>
      </w:pPr>
    </w:p>
    <w:p>
      <w:pPr>
        <w:pStyle w:val="Heading5"/>
        <w:numPr>
          <w:ilvl w:val="1"/>
          <w:numId w:val="52"/>
        </w:numPr>
        <w:tabs>
          <w:tab w:pos="2651" w:val="left" w:leader="none"/>
        </w:tabs>
        <w:spacing w:line="240" w:lineRule="auto" w:before="1" w:after="0"/>
        <w:ind w:left="2651" w:right="0" w:hanging="608"/>
        <w:jc w:val="left"/>
      </w:pPr>
      <w:r>
        <w:rPr>
          <w:color w:val="231F20"/>
          <w:spacing w:val="-2"/>
        </w:rPr>
        <w:t>Agradecimentos</w:t>
      </w:r>
    </w:p>
    <w:p>
      <w:pPr>
        <w:pStyle w:val="BodyText"/>
        <w:spacing w:before="179"/>
        <w:rPr>
          <w:b/>
          <w:sz w:val="26"/>
        </w:rPr>
      </w:pPr>
    </w:p>
    <w:p>
      <w:pPr>
        <w:spacing w:before="0"/>
        <w:ind w:left="2063" w:right="0" w:firstLine="0"/>
        <w:jc w:val="both"/>
        <w:rPr>
          <w:b/>
          <w:sz w:val="22"/>
        </w:rPr>
      </w:pPr>
      <w:r>
        <w:rPr>
          <w:b/>
          <w:color w:val="231F20"/>
          <w:spacing w:val="-6"/>
          <w:sz w:val="22"/>
        </w:rPr>
        <w:t>Presença:</w:t>
      </w:r>
      <w:r>
        <w:rPr>
          <w:b/>
          <w:color w:val="231F20"/>
          <w:spacing w:val="-2"/>
          <w:sz w:val="22"/>
        </w:rPr>
        <w:t> </w:t>
      </w:r>
      <w:r>
        <w:rPr>
          <w:color w:val="231F20"/>
          <w:spacing w:val="-2"/>
          <w:sz w:val="22"/>
        </w:rPr>
        <w:t>opcional</w:t>
      </w:r>
      <w:r>
        <w:rPr>
          <w:b/>
          <w:color w:val="231F20"/>
          <w:spacing w:val="-2"/>
          <w:sz w:val="22"/>
        </w:rPr>
        <w:t>.</w:t>
      </w:r>
    </w:p>
    <w:p>
      <w:pPr>
        <w:pStyle w:val="BodyText"/>
        <w:spacing w:line="242" w:lineRule="auto" w:before="103"/>
        <w:ind w:left="1723" w:right="204" w:firstLine="340"/>
        <w:jc w:val="both"/>
      </w:pPr>
      <w:r>
        <w:rPr>
          <w:b/>
          <w:color w:val="231F20"/>
        </w:rPr>
        <w:t>Definição. </w:t>
      </w:r>
      <w:r>
        <w:rPr>
          <w:color w:val="231F20"/>
        </w:rPr>
        <w:t>Os </w:t>
      </w:r>
      <w:r>
        <w:rPr>
          <w:i/>
          <w:color w:val="231F20"/>
        </w:rPr>
        <w:t>agradecimentos </w:t>
      </w:r>
      <w:r>
        <w:rPr>
          <w:color w:val="231F20"/>
        </w:rPr>
        <w:t>são o texto em que o autor reverencia</w:t>
      </w:r>
      <w:r>
        <w:rPr>
          <w:color w:val="231F20"/>
          <w:spacing w:val="40"/>
        </w:rPr>
        <w:t> </w:t>
      </w:r>
      <w:r>
        <w:rPr>
          <w:color w:val="231F20"/>
        </w:rPr>
        <w:t>os que contribuíram de maneira relevante à elaboração da publicação. Devem</w:t>
      </w:r>
      <w:r>
        <w:rPr>
          <w:color w:val="231F20"/>
          <w:spacing w:val="-5"/>
        </w:rPr>
        <w:t> </w:t>
      </w:r>
      <w:r>
        <w:rPr>
          <w:color w:val="231F20"/>
        </w:rPr>
        <w:t>ser</w:t>
      </w:r>
      <w:r>
        <w:rPr>
          <w:color w:val="231F20"/>
          <w:spacing w:val="-5"/>
        </w:rPr>
        <w:t> </w:t>
      </w:r>
      <w:r>
        <w:rPr>
          <w:color w:val="231F20"/>
        </w:rPr>
        <w:t>apresentados</w:t>
      </w:r>
      <w:r>
        <w:rPr>
          <w:color w:val="231F20"/>
          <w:spacing w:val="-5"/>
        </w:rPr>
        <w:t> </w:t>
      </w:r>
      <w:r>
        <w:rPr>
          <w:color w:val="231F20"/>
        </w:rPr>
        <w:t>em</w:t>
      </w:r>
      <w:r>
        <w:rPr>
          <w:color w:val="231F20"/>
          <w:spacing w:val="-5"/>
        </w:rPr>
        <w:t> </w:t>
      </w:r>
      <w:r>
        <w:rPr>
          <w:color w:val="231F20"/>
        </w:rPr>
        <w:t>página</w:t>
      </w:r>
      <w:r>
        <w:rPr>
          <w:color w:val="231F20"/>
          <w:spacing w:val="-5"/>
        </w:rPr>
        <w:t> </w:t>
      </w:r>
      <w:r>
        <w:rPr>
          <w:color w:val="231F20"/>
        </w:rPr>
        <w:t>ímpar,</w:t>
      </w:r>
      <w:r>
        <w:rPr>
          <w:color w:val="231F20"/>
          <w:spacing w:val="-5"/>
        </w:rPr>
        <w:t> </w:t>
      </w:r>
      <w:r>
        <w:rPr>
          <w:color w:val="231F20"/>
        </w:rPr>
        <w:t>mantendo</w:t>
      </w:r>
      <w:r>
        <w:rPr>
          <w:color w:val="231F20"/>
          <w:spacing w:val="-5"/>
        </w:rPr>
        <w:t> </w:t>
      </w:r>
      <w:r>
        <w:rPr>
          <w:color w:val="231F20"/>
        </w:rPr>
        <w:t>o</w:t>
      </w:r>
      <w:r>
        <w:rPr>
          <w:color w:val="231F20"/>
          <w:spacing w:val="-5"/>
        </w:rPr>
        <w:t> </w:t>
      </w:r>
      <w:r>
        <w:rPr>
          <w:color w:val="231F20"/>
        </w:rPr>
        <w:t>verso</w:t>
      </w:r>
      <w:r>
        <w:rPr>
          <w:color w:val="231F20"/>
          <w:spacing w:val="-5"/>
        </w:rPr>
        <w:t> </w:t>
      </w:r>
      <w:r>
        <w:rPr>
          <w:color w:val="231F20"/>
        </w:rPr>
        <w:t>em</w:t>
      </w:r>
      <w:r>
        <w:rPr>
          <w:color w:val="231F20"/>
          <w:spacing w:val="-5"/>
        </w:rPr>
        <w:t> </w:t>
      </w:r>
      <w:r>
        <w:rPr>
          <w:color w:val="231F20"/>
        </w:rPr>
        <w:t>branco, podendo constar também na apresentação ou no prefácio.</w:t>
      </w:r>
    </w:p>
    <w:p>
      <w:pPr>
        <w:pStyle w:val="BodyText"/>
        <w:spacing w:after="0" w:line="242" w:lineRule="auto"/>
        <w:jc w:val="both"/>
        <w:sectPr>
          <w:pgSz w:w="9420" w:h="13840"/>
          <w:pgMar w:header="673" w:footer="0" w:top="860" w:bottom="280" w:left="0" w:right="1275"/>
        </w:sectPr>
      </w:pPr>
    </w:p>
    <w:p>
      <w:pPr>
        <w:pStyle w:val="BodyText"/>
        <w:rPr>
          <w:sz w:val="26"/>
        </w:rPr>
      </w:pPr>
    </w:p>
    <w:p>
      <w:pPr>
        <w:pStyle w:val="BodyText"/>
        <w:spacing w:before="226"/>
        <w:rPr>
          <w:sz w:val="26"/>
        </w:rPr>
      </w:pPr>
    </w:p>
    <w:p>
      <w:pPr>
        <w:pStyle w:val="Heading5"/>
        <w:numPr>
          <w:ilvl w:val="1"/>
          <w:numId w:val="52"/>
        </w:numPr>
        <w:tabs>
          <w:tab w:pos="2411" w:val="left" w:leader="none"/>
        </w:tabs>
        <w:spacing w:line="240" w:lineRule="auto" w:before="0" w:after="0"/>
        <w:ind w:left="2411" w:right="0" w:hanging="608"/>
        <w:jc w:val="left"/>
      </w:pPr>
      <w:r>
        <w:rPr>
          <w:color w:val="231F20"/>
          <w:spacing w:val="-2"/>
        </w:rPr>
        <w:t>Sumário</w:t>
      </w:r>
    </w:p>
    <w:p>
      <w:pPr>
        <w:pStyle w:val="BodyText"/>
        <w:spacing w:before="180"/>
        <w:rPr>
          <w:b/>
          <w:sz w:val="26"/>
        </w:rPr>
      </w:pPr>
    </w:p>
    <w:p>
      <w:pPr>
        <w:spacing w:before="0"/>
        <w:ind w:left="1823" w:right="0" w:firstLine="0"/>
        <w:jc w:val="both"/>
        <w:rPr>
          <w:b/>
          <w:sz w:val="22"/>
        </w:rPr>
      </w:pPr>
      <w:r>
        <w:rPr>
          <w:b/>
          <w:color w:val="231F20"/>
          <w:spacing w:val="-6"/>
          <w:sz w:val="22"/>
        </w:rPr>
        <w:t>Presença:</w:t>
      </w:r>
      <w:r>
        <w:rPr>
          <w:b/>
          <w:color w:val="231F20"/>
          <w:spacing w:val="-2"/>
          <w:sz w:val="22"/>
        </w:rPr>
        <w:t> </w:t>
      </w:r>
      <w:r>
        <w:rPr>
          <w:color w:val="231F20"/>
          <w:spacing w:val="-2"/>
          <w:sz w:val="22"/>
        </w:rPr>
        <w:t>obrigatória</w:t>
      </w:r>
      <w:r>
        <w:rPr>
          <w:b/>
          <w:color w:val="231F20"/>
          <w:spacing w:val="-2"/>
          <w:sz w:val="22"/>
        </w:rPr>
        <w:t>.</w:t>
      </w:r>
    </w:p>
    <w:p>
      <w:pPr>
        <w:pStyle w:val="BodyText"/>
        <w:spacing w:line="242" w:lineRule="auto" w:before="102"/>
        <w:ind w:left="1483" w:right="445" w:firstLine="340"/>
        <w:jc w:val="both"/>
      </w:pPr>
      <w:r>
        <w:rPr>
          <w:b/>
          <w:color w:val="231F20"/>
        </w:rPr>
        <w:t>Definição. </w:t>
      </w:r>
      <w:r>
        <w:rPr>
          <w:color w:val="231F20"/>
        </w:rPr>
        <w:t>O </w:t>
      </w:r>
      <w:r>
        <w:rPr>
          <w:i/>
          <w:color w:val="231F20"/>
        </w:rPr>
        <w:t>sumário </w:t>
      </w:r>
      <w:r>
        <w:rPr>
          <w:color w:val="231F20"/>
        </w:rPr>
        <w:t>é a enumeração hierárquica dos títulos das se-ções, capítulos e outras partes da obra, na mesma ordem e grafia em </w:t>
      </w:r>
      <w:r>
        <w:rPr>
          <w:color w:val="231F20"/>
        </w:rPr>
        <w:t>que a temática é apresentada no decorrer do texto do livro.</w:t>
      </w:r>
    </w:p>
    <w:p>
      <w:pPr>
        <w:pStyle w:val="BodyText"/>
        <w:spacing w:line="242" w:lineRule="auto" w:before="101"/>
        <w:ind w:left="1483" w:right="444" w:firstLine="340"/>
        <w:jc w:val="both"/>
      </w:pPr>
      <w:r>
        <w:rPr>
          <w:b/>
          <w:color w:val="231F20"/>
        </w:rPr>
        <w:t>Forma.</w:t>
      </w:r>
      <w:r>
        <w:rPr>
          <w:b/>
          <w:color w:val="231F20"/>
          <w:spacing w:val="-3"/>
        </w:rPr>
        <w:t> </w:t>
      </w:r>
      <w:r>
        <w:rPr>
          <w:color w:val="231F20"/>
        </w:rPr>
        <w:t>Inicia-se</w:t>
      </w:r>
      <w:r>
        <w:rPr>
          <w:color w:val="231F20"/>
          <w:spacing w:val="-1"/>
        </w:rPr>
        <w:t> </w:t>
      </w:r>
      <w:r>
        <w:rPr>
          <w:color w:val="231F20"/>
        </w:rPr>
        <w:t>em</w:t>
      </w:r>
      <w:r>
        <w:rPr>
          <w:color w:val="231F20"/>
          <w:spacing w:val="-1"/>
        </w:rPr>
        <w:t> </w:t>
      </w:r>
      <w:r>
        <w:rPr>
          <w:color w:val="231F20"/>
        </w:rPr>
        <w:t>página</w:t>
      </w:r>
      <w:r>
        <w:rPr>
          <w:color w:val="231F20"/>
          <w:spacing w:val="-1"/>
        </w:rPr>
        <w:t> </w:t>
      </w:r>
      <w:r>
        <w:rPr>
          <w:color w:val="231F20"/>
        </w:rPr>
        <w:t>ímpar,</w:t>
      </w:r>
      <w:r>
        <w:rPr>
          <w:color w:val="231F20"/>
          <w:spacing w:val="-1"/>
        </w:rPr>
        <w:t> </w:t>
      </w:r>
      <w:r>
        <w:rPr>
          <w:color w:val="231F20"/>
        </w:rPr>
        <w:t>com</w:t>
      </w:r>
      <w:r>
        <w:rPr>
          <w:color w:val="231F20"/>
          <w:spacing w:val="-1"/>
        </w:rPr>
        <w:t> </w:t>
      </w:r>
      <w:r>
        <w:rPr>
          <w:color w:val="231F20"/>
        </w:rPr>
        <w:t>função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</w:rPr>
        <w:t>facilitar</w:t>
      </w:r>
      <w:r>
        <w:rPr>
          <w:color w:val="231F20"/>
          <w:spacing w:val="-1"/>
        </w:rPr>
        <w:t> </w:t>
      </w:r>
      <w:r>
        <w:rPr>
          <w:color w:val="231F20"/>
        </w:rPr>
        <w:t>a</w:t>
      </w:r>
      <w:r>
        <w:rPr>
          <w:color w:val="231F20"/>
          <w:spacing w:val="-1"/>
        </w:rPr>
        <w:t> </w:t>
      </w:r>
      <w:r>
        <w:rPr>
          <w:color w:val="231F20"/>
        </w:rPr>
        <w:t>identifi-cação das partes da obra. Deve aparecer na estrutura inicial dos escritos, sendo</w:t>
      </w:r>
      <w:r>
        <w:rPr>
          <w:color w:val="231F20"/>
          <w:spacing w:val="-2"/>
        </w:rPr>
        <w:t> </w:t>
      </w:r>
      <w:r>
        <w:rPr>
          <w:color w:val="231F20"/>
        </w:rPr>
        <w:t>recomendada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descrição</w:t>
      </w:r>
      <w:r>
        <w:rPr>
          <w:color w:val="231F20"/>
          <w:spacing w:val="-2"/>
        </w:rPr>
        <w:t> </w:t>
      </w:r>
      <w:r>
        <w:rPr>
          <w:color w:val="231F20"/>
        </w:rPr>
        <w:t>dos</w:t>
      </w:r>
      <w:r>
        <w:rPr>
          <w:color w:val="231F20"/>
          <w:spacing w:val="-2"/>
        </w:rPr>
        <w:t> </w:t>
      </w:r>
      <w:r>
        <w:rPr>
          <w:color w:val="231F20"/>
        </w:rPr>
        <w:t>títulos</w:t>
      </w:r>
      <w:r>
        <w:rPr>
          <w:color w:val="231F20"/>
          <w:spacing w:val="-2"/>
        </w:rPr>
        <w:t> </w:t>
      </w:r>
      <w:r>
        <w:rPr>
          <w:color w:val="231F20"/>
        </w:rPr>
        <w:t>dos</w:t>
      </w:r>
      <w:r>
        <w:rPr>
          <w:color w:val="231F20"/>
          <w:spacing w:val="-2"/>
        </w:rPr>
        <w:t> </w:t>
      </w:r>
      <w:r>
        <w:rPr>
          <w:color w:val="231F20"/>
        </w:rPr>
        <w:t>capítulos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maneira</w:t>
      </w:r>
      <w:r>
        <w:rPr>
          <w:color w:val="231F20"/>
          <w:spacing w:val="-2"/>
        </w:rPr>
        <w:t> </w:t>
      </w:r>
      <w:r>
        <w:rPr>
          <w:color w:val="231F20"/>
        </w:rPr>
        <w:t>bre-ve e clara.</w:t>
      </w:r>
    </w:p>
    <w:p>
      <w:pPr>
        <w:spacing w:line="242" w:lineRule="auto" w:before="100"/>
        <w:ind w:left="1483" w:right="446" w:firstLine="340"/>
        <w:jc w:val="both"/>
        <w:rPr>
          <w:sz w:val="22"/>
        </w:rPr>
      </w:pPr>
      <w:r>
        <w:rPr>
          <w:b/>
          <w:color w:val="231F20"/>
          <w:w w:val="105"/>
          <w:sz w:val="22"/>
        </w:rPr>
        <w:t>Norma. </w:t>
      </w:r>
      <w:r>
        <w:rPr>
          <w:color w:val="231F20"/>
          <w:w w:val="105"/>
          <w:sz w:val="22"/>
        </w:rPr>
        <w:t>NBR 6.027/2012, da </w:t>
      </w:r>
      <w:r>
        <w:rPr>
          <w:i/>
          <w:color w:val="231F20"/>
          <w:w w:val="105"/>
          <w:sz w:val="22"/>
        </w:rPr>
        <w:t>Associação Brasileira de Normas</w:t>
      </w:r>
      <w:r>
        <w:rPr>
          <w:i/>
          <w:color w:val="231F20"/>
          <w:spacing w:val="-9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Técni-cas </w:t>
      </w:r>
      <w:r>
        <w:rPr>
          <w:color w:val="231F20"/>
          <w:w w:val="105"/>
          <w:sz w:val="22"/>
        </w:rPr>
        <w:t>(ABNT).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3"/>
      </w:pPr>
    </w:p>
    <w:p>
      <w:pPr>
        <w:pStyle w:val="Heading5"/>
        <w:numPr>
          <w:ilvl w:val="1"/>
          <w:numId w:val="52"/>
        </w:numPr>
        <w:tabs>
          <w:tab w:pos="2411" w:val="left" w:leader="none"/>
        </w:tabs>
        <w:spacing w:line="240" w:lineRule="auto" w:before="0" w:after="0"/>
        <w:ind w:left="2411" w:right="0" w:hanging="608"/>
        <w:jc w:val="left"/>
      </w:pPr>
      <w:r>
        <w:rPr>
          <w:color w:val="231F20"/>
          <w:spacing w:val="-2"/>
        </w:rPr>
        <w:t>Prefácio</w:t>
      </w:r>
    </w:p>
    <w:p>
      <w:pPr>
        <w:pStyle w:val="BodyText"/>
        <w:spacing w:before="179"/>
        <w:rPr>
          <w:b/>
          <w:sz w:val="26"/>
        </w:rPr>
      </w:pPr>
    </w:p>
    <w:p>
      <w:pPr>
        <w:spacing w:before="0"/>
        <w:ind w:left="1823" w:right="0" w:firstLine="0"/>
        <w:jc w:val="both"/>
        <w:rPr>
          <w:b/>
          <w:sz w:val="22"/>
        </w:rPr>
      </w:pPr>
      <w:r>
        <w:rPr>
          <w:b/>
          <w:color w:val="231F20"/>
          <w:spacing w:val="-6"/>
          <w:sz w:val="22"/>
        </w:rPr>
        <w:t>Presença:</w:t>
      </w:r>
      <w:r>
        <w:rPr>
          <w:b/>
          <w:color w:val="231F20"/>
          <w:spacing w:val="-2"/>
          <w:sz w:val="22"/>
        </w:rPr>
        <w:t> </w:t>
      </w:r>
      <w:r>
        <w:rPr>
          <w:color w:val="231F20"/>
          <w:spacing w:val="-2"/>
          <w:sz w:val="22"/>
        </w:rPr>
        <w:t>opcional</w:t>
      </w:r>
      <w:r>
        <w:rPr>
          <w:b/>
          <w:color w:val="231F20"/>
          <w:spacing w:val="-2"/>
          <w:sz w:val="22"/>
        </w:rPr>
        <w:t>.</w:t>
      </w:r>
    </w:p>
    <w:p>
      <w:pPr>
        <w:pStyle w:val="BodyText"/>
        <w:spacing w:line="242" w:lineRule="auto" w:before="103"/>
        <w:ind w:left="1483" w:right="445" w:firstLine="340"/>
        <w:jc w:val="both"/>
      </w:pPr>
      <w:r>
        <w:rPr>
          <w:b/>
          <w:color w:val="231F20"/>
        </w:rPr>
        <w:t>Definição.</w:t>
      </w:r>
      <w:r>
        <w:rPr>
          <w:b/>
          <w:color w:val="231F20"/>
          <w:spacing w:val="-4"/>
        </w:rPr>
        <w:t> </w:t>
      </w:r>
      <w:r>
        <w:rPr>
          <w:color w:val="231F20"/>
        </w:rPr>
        <w:t>O</w:t>
      </w:r>
      <w:r>
        <w:rPr>
          <w:color w:val="231F20"/>
          <w:spacing w:val="-3"/>
        </w:rPr>
        <w:t> </w:t>
      </w:r>
      <w:r>
        <w:rPr>
          <w:i/>
          <w:color w:val="231F20"/>
        </w:rPr>
        <w:t>prefácio</w:t>
      </w:r>
      <w:r>
        <w:rPr>
          <w:i/>
          <w:color w:val="231F20"/>
          <w:spacing w:val="-4"/>
        </w:rPr>
        <w:t> </w:t>
      </w:r>
      <w:r>
        <w:rPr>
          <w:color w:val="231F20"/>
        </w:rPr>
        <w:t>é</w:t>
      </w:r>
      <w:r>
        <w:rPr>
          <w:color w:val="231F20"/>
          <w:spacing w:val="-4"/>
        </w:rPr>
        <w:t> </w:t>
      </w:r>
      <w:r>
        <w:rPr>
          <w:color w:val="231F20"/>
        </w:rPr>
        <w:t>o</w:t>
      </w:r>
      <w:r>
        <w:rPr>
          <w:color w:val="231F20"/>
          <w:spacing w:val="-4"/>
        </w:rPr>
        <w:t> </w:t>
      </w:r>
      <w:r>
        <w:rPr>
          <w:color w:val="231F20"/>
        </w:rPr>
        <w:t>texto</w:t>
      </w:r>
      <w:r>
        <w:rPr>
          <w:color w:val="231F20"/>
          <w:spacing w:val="-4"/>
        </w:rPr>
        <w:t> </w:t>
      </w:r>
      <w:r>
        <w:rPr>
          <w:color w:val="231F20"/>
        </w:rPr>
        <w:t>iniciado</w:t>
      </w:r>
      <w:r>
        <w:rPr>
          <w:color w:val="231F20"/>
          <w:spacing w:val="-4"/>
        </w:rPr>
        <w:t> </w:t>
      </w:r>
      <w:r>
        <w:rPr>
          <w:color w:val="231F20"/>
        </w:rPr>
        <w:t>em</w:t>
      </w:r>
      <w:r>
        <w:rPr>
          <w:color w:val="231F20"/>
          <w:spacing w:val="-4"/>
        </w:rPr>
        <w:t> </w:t>
      </w:r>
      <w:r>
        <w:rPr>
          <w:color w:val="231F20"/>
        </w:rPr>
        <w:t>página</w:t>
      </w:r>
      <w:r>
        <w:rPr>
          <w:color w:val="231F20"/>
          <w:spacing w:val="-4"/>
        </w:rPr>
        <w:t> </w:t>
      </w:r>
      <w:r>
        <w:rPr>
          <w:color w:val="231F20"/>
        </w:rPr>
        <w:t>ímpar,</w:t>
      </w:r>
      <w:r>
        <w:rPr>
          <w:color w:val="231F20"/>
          <w:spacing w:val="-4"/>
        </w:rPr>
        <w:t> </w:t>
      </w:r>
      <w:r>
        <w:rPr>
          <w:color w:val="231F20"/>
        </w:rPr>
        <w:t>escrito</w:t>
      </w:r>
      <w:r>
        <w:rPr>
          <w:color w:val="231F20"/>
          <w:spacing w:val="-4"/>
        </w:rPr>
        <w:t> </w:t>
      </w:r>
      <w:r>
        <w:rPr>
          <w:color w:val="231F20"/>
        </w:rPr>
        <w:t>pelo próprio autor, pelo editor ou por outra pessoa com reconhecida compe-tência</w:t>
      </w:r>
      <w:r>
        <w:rPr>
          <w:color w:val="231F20"/>
          <w:spacing w:val="-6"/>
        </w:rPr>
        <w:t> </w:t>
      </w:r>
      <w:r>
        <w:rPr>
          <w:color w:val="231F20"/>
        </w:rPr>
        <w:t>ou</w:t>
      </w:r>
      <w:r>
        <w:rPr>
          <w:color w:val="231F20"/>
          <w:spacing w:val="-6"/>
        </w:rPr>
        <w:t> </w:t>
      </w:r>
      <w:r>
        <w:rPr>
          <w:color w:val="231F20"/>
        </w:rPr>
        <w:t>autoridade</w:t>
      </w:r>
      <w:r>
        <w:rPr>
          <w:color w:val="231F20"/>
          <w:spacing w:val="-6"/>
        </w:rPr>
        <w:t> </w:t>
      </w:r>
      <w:r>
        <w:rPr>
          <w:color w:val="231F20"/>
        </w:rPr>
        <w:t>em</w:t>
      </w:r>
      <w:r>
        <w:rPr>
          <w:color w:val="231F20"/>
          <w:spacing w:val="-6"/>
        </w:rPr>
        <w:t> </w:t>
      </w:r>
      <w:r>
        <w:rPr>
          <w:color w:val="231F20"/>
        </w:rPr>
        <w:t>determinada</w:t>
      </w:r>
      <w:r>
        <w:rPr>
          <w:color w:val="231F20"/>
          <w:spacing w:val="-6"/>
        </w:rPr>
        <w:t> </w:t>
      </w:r>
      <w:r>
        <w:rPr>
          <w:color w:val="231F20"/>
        </w:rPr>
        <w:t>área,</w:t>
      </w:r>
      <w:r>
        <w:rPr>
          <w:color w:val="231F20"/>
          <w:spacing w:val="-6"/>
        </w:rPr>
        <w:t> </w:t>
      </w:r>
      <w:r>
        <w:rPr>
          <w:color w:val="231F20"/>
        </w:rPr>
        <w:t>com</w:t>
      </w:r>
      <w:r>
        <w:rPr>
          <w:color w:val="231F20"/>
          <w:spacing w:val="-6"/>
        </w:rPr>
        <w:t> </w:t>
      </w: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color w:val="231F20"/>
        </w:rPr>
        <w:t>finalidade</w:t>
      </w:r>
      <w:r>
        <w:rPr>
          <w:color w:val="231F20"/>
          <w:spacing w:val="-6"/>
        </w:rPr>
        <w:t> </w:t>
      </w:r>
      <w:r>
        <w:rPr>
          <w:color w:val="231F20"/>
        </w:rPr>
        <w:t>de</w:t>
      </w:r>
      <w:r>
        <w:rPr>
          <w:color w:val="231F20"/>
          <w:spacing w:val="-6"/>
        </w:rPr>
        <w:t> </w:t>
      </w:r>
      <w:r>
        <w:rPr>
          <w:color w:val="231F20"/>
        </w:rPr>
        <w:t>esclarecer, comentar,</w:t>
      </w:r>
      <w:r>
        <w:rPr>
          <w:color w:val="231F20"/>
          <w:spacing w:val="-1"/>
        </w:rPr>
        <w:t> </w:t>
      </w:r>
      <w:r>
        <w:rPr>
          <w:color w:val="231F20"/>
        </w:rPr>
        <w:t>justificar</w:t>
      </w:r>
      <w:r>
        <w:rPr>
          <w:color w:val="231F20"/>
          <w:spacing w:val="-1"/>
        </w:rPr>
        <w:t> </w:t>
      </w:r>
      <w:r>
        <w:rPr>
          <w:color w:val="231F20"/>
        </w:rPr>
        <w:t>e</w:t>
      </w:r>
      <w:r>
        <w:rPr>
          <w:color w:val="231F20"/>
          <w:spacing w:val="-1"/>
        </w:rPr>
        <w:t> </w:t>
      </w:r>
      <w:r>
        <w:rPr>
          <w:color w:val="231F20"/>
        </w:rPr>
        <w:t>tecer</w:t>
      </w:r>
      <w:r>
        <w:rPr>
          <w:color w:val="231F20"/>
          <w:spacing w:val="-1"/>
        </w:rPr>
        <w:t> </w:t>
      </w:r>
      <w:r>
        <w:rPr>
          <w:color w:val="231F20"/>
        </w:rPr>
        <w:t>considerações</w:t>
      </w:r>
      <w:r>
        <w:rPr>
          <w:color w:val="231F20"/>
          <w:spacing w:val="-1"/>
        </w:rPr>
        <w:t> </w:t>
      </w:r>
      <w:r>
        <w:rPr>
          <w:color w:val="231F20"/>
        </w:rPr>
        <w:t>a</w:t>
      </w:r>
      <w:r>
        <w:rPr>
          <w:color w:val="231F20"/>
          <w:spacing w:val="-1"/>
        </w:rPr>
        <w:t> </w:t>
      </w:r>
      <w:r>
        <w:rPr>
          <w:color w:val="231F20"/>
        </w:rPr>
        <w:t>respeito</w:t>
      </w:r>
      <w:r>
        <w:rPr>
          <w:color w:val="231F20"/>
          <w:spacing w:val="-1"/>
        </w:rPr>
        <w:t> </w:t>
      </w:r>
      <w:r>
        <w:rPr>
          <w:color w:val="231F20"/>
        </w:rPr>
        <w:t>da</w:t>
      </w:r>
      <w:r>
        <w:rPr>
          <w:color w:val="231F20"/>
          <w:spacing w:val="-1"/>
        </w:rPr>
        <w:t> </w:t>
      </w:r>
      <w:r>
        <w:rPr>
          <w:color w:val="231F20"/>
        </w:rPr>
        <w:t>amplitude</w:t>
      </w:r>
      <w:r>
        <w:rPr>
          <w:color w:val="231F20"/>
          <w:spacing w:val="-1"/>
        </w:rPr>
        <w:t> </w:t>
      </w:r>
      <w:r>
        <w:rPr>
          <w:color w:val="231F20"/>
        </w:rPr>
        <w:t>da</w:t>
      </w:r>
      <w:r>
        <w:rPr>
          <w:color w:val="231F20"/>
          <w:spacing w:val="-1"/>
        </w:rPr>
        <w:t> </w:t>
      </w:r>
      <w:r>
        <w:rPr>
          <w:color w:val="231F20"/>
        </w:rPr>
        <w:t>pes-quisa, do propósito ou da relevância do assunto tratado no livro.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3"/>
      </w:pPr>
    </w:p>
    <w:p>
      <w:pPr>
        <w:pStyle w:val="Heading5"/>
        <w:numPr>
          <w:ilvl w:val="1"/>
          <w:numId w:val="52"/>
        </w:numPr>
        <w:tabs>
          <w:tab w:pos="2411" w:val="left" w:leader="none"/>
        </w:tabs>
        <w:spacing w:line="240" w:lineRule="auto" w:before="0" w:after="0"/>
        <w:ind w:left="2411" w:right="0" w:hanging="608"/>
        <w:jc w:val="left"/>
      </w:pPr>
      <w:r>
        <w:rPr>
          <w:color w:val="231F20"/>
          <w:spacing w:val="-2"/>
        </w:rPr>
        <w:t>Introdução</w:t>
      </w:r>
    </w:p>
    <w:p>
      <w:pPr>
        <w:pStyle w:val="BodyText"/>
        <w:spacing w:before="179"/>
        <w:rPr>
          <w:b/>
          <w:sz w:val="26"/>
        </w:rPr>
      </w:pPr>
    </w:p>
    <w:p>
      <w:pPr>
        <w:spacing w:before="0"/>
        <w:ind w:left="1823" w:right="0" w:firstLine="0"/>
        <w:jc w:val="both"/>
        <w:rPr>
          <w:b/>
          <w:sz w:val="22"/>
        </w:rPr>
      </w:pPr>
      <w:r>
        <w:rPr>
          <w:b/>
          <w:color w:val="231F20"/>
          <w:spacing w:val="-6"/>
          <w:sz w:val="22"/>
        </w:rPr>
        <w:t>Presença:</w:t>
      </w:r>
      <w:r>
        <w:rPr>
          <w:b/>
          <w:color w:val="231F20"/>
          <w:spacing w:val="-2"/>
          <w:sz w:val="22"/>
        </w:rPr>
        <w:t> </w:t>
      </w:r>
      <w:r>
        <w:rPr>
          <w:color w:val="231F20"/>
          <w:spacing w:val="-2"/>
          <w:sz w:val="22"/>
        </w:rPr>
        <w:t>obrigatória</w:t>
      </w:r>
      <w:r>
        <w:rPr>
          <w:b/>
          <w:color w:val="231F20"/>
          <w:spacing w:val="-2"/>
          <w:sz w:val="22"/>
        </w:rPr>
        <w:t>.</w:t>
      </w:r>
    </w:p>
    <w:p>
      <w:pPr>
        <w:pStyle w:val="BodyText"/>
        <w:spacing w:line="242" w:lineRule="auto" w:before="103"/>
        <w:ind w:left="1483" w:right="445" w:firstLine="340"/>
        <w:jc w:val="both"/>
      </w:pPr>
      <w:r>
        <w:rPr>
          <w:b/>
          <w:color w:val="231F20"/>
        </w:rPr>
        <w:t>Definição. </w:t>
      </w:r>
      <w:r>
        <w:rPr>
          <w:color w:val="231F20"/>
        </w:rPr>
        <w:t>A </w:t>
      </w:r>
      <w:r>
        <w:rPr>
          <w:i/>
          <w:color w:val="231F20"/>
        </w:rPr>
        <w:t>introdução da obra, </w:t>
      </w:r>
      <w:r>
        <w:rPr>
          <w:color w:val="231F20"/>
        </w:rPr>
        <w:t>sempre escrita pelo autor e iniciada em</w:t>
      </w:r>
      <w:r>
        <w:rPr>
          <w:color w:val="231F20"/>
          <w:spacing w:val="-7"/>
        </w:rPr>
        <w:t> </w:t>
      </w:r>
      <w:r>
        <w:rPr>
          <w:color w:val="231F20"/>
        </w:rPr>
        <w:t>página</w:t>
      </w:r>
      <w:r>
        <w:rPr>
          <w:color w:val="231F20"/>
          <w:spacing w:val="-7"/>
        </w:rPr>
        <w:t> </w:t>
      </w:r>
      <w:r>
        <w:rPr>
          <w:color w:val="231F20"/>
        </w:rPr>
        <w:t>ímpar,</w:t>
      </w:r>
      <w:r>
        <w:rPr>
          <w:color w:val="231F20"/>
          <w:spacing w:val="-7"/>
        </w:rPr>
        <w:t> </w:t>
      </w:r>
      <w:r>
        <w:rPr>
          <w:color w:val="231F20"/>
        </w:rPr>
        <w:t>é</w:t>
      </w:r>
      <w:r>
        <w:rPr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apresentação</w:t>
      </w:r>
      <w:r>
        <w:rPr>
          <w:color w:val="231F20"/>
          <w:spacing w:val="-7"/>
        </w:rPr>
        <w:t> </w:t>
      </w:r>
      <w:r>
        <w:rPr>
          <w:color w:val="231F20"/>
        </w:rPr>
        <w:t>da</w:t>
      </w:r>
      <w:r>
        <w:rPr>
          <w:color w:val="231F20"/>
          <w:spacing w:val="-7"/>
        </w:rPr>
        <w:t> </w:t>
      </w:r>
      <w:r>
        <w:rPr>
          <w:color w:val="231F20"/>
        </w:rPr>
        <w:t>proposta</w:t>
      </w:r>
      <w:r>
        <w:rPr>
          <w:color w:val="231F20"/>
          <w:spacing w:val="-7"/>
        </w:rPr>
        <w:t> </w:t>
      </w:r>
      <w:r>
        <w:rPr>
          <w:color w:val="231F20"/>
        </w:rPr>
        <w:t>da</w:t>
      </w:r>
      <w:r>
        <w:rPr>
          <w:color w:val="231F20"/>
          <w:spacing w:val="-7"/>
        </w:rPr>
        <w:t> </w:t>
      </w:r>
      <w:r>
        <w:rPr>
          <w:color w:val="231F20"/>
        </w:rPr>
        <w:t>obra</w:t>
      </w:r>
      <w:r>
        <w:rPr>
          <w:color w:val="231F20"/>
          <w:spacing w:val="-7"/>
        </w:rPr>
        <w:t> </w:t>
      </w:r>
      <w:r>
        <w:rPr>
          <w:color w:val="231F20"/>
        </w:rPr>
        <w:t>ao</w:t>
      </w:r>
      <w:r>
        <w:rPr>
          <w:color w:val="231F20"/>
          <w:spacing w:val="-7"/>
        </w:rPr>
        <w:t> </w:t>
      </w:r>
      <w:r>
        <w:rPr>
          <w:color w:val="231F20"/>
        </w:rPr>
        <w:t>leitor,</w:t>
      </w:r>
      <w:r>
        <w:rPr>
          <w:color w:val="231F20"/>
          <w:spacing w:val="-7"/>
        </w:rPr>
        <w:t> </w:t>
      </w:r>
      <w:r>
        <w:rPr>
          <w:color w:val="231F20"/>
        </w:rPr>
        <w:t>constan-do</w:t>
      </w:r>
      <w:r>
        <w:rPr>
          <w:color w:val="231F20"/>
          <w:spacing w:val="-12"/>
        </w:rPr>
        <w:t> </w:t>
      </w:r>
      <w:r>
        <w:rPr>
          <w:color w:val="231F20"/>
        </w:rPr>
        <w:t>dela</w:t>
      </w:r>
      <w:r>
        <w:rPr>
          <w:color w:val="231F20"/>
          <w:spacing w:val="-12"/>
        </w:rPr>
        <w:t> </w:t>
      </w:r>
      <w:r>
        <w:rPr>
          <w:color w:val="231F20"/>
        </w:rPr>
        <w:t>os</w:t>
      </w:r>
      <w:r>
        <w:rPr>
          <w:color w:val="231F20"/>
          <w:spacing w:val="-12"/>
        </w:rPr>
        <w:t> </w:t>
      </w:r>
      <w:r>
        <w:rPr>
          <w:color w:val="231F20"/>
        </w:rPr>
        <w:t>elementos</w:t>
      </w:r>
      <w:r>
        <w:rPr>
          <w:color w:val="231F20"/>
          <w:spacing w:val="-12"/>
        </w:rPr>
        <w:t> </w:t>
      </w:r>
      <w:r>
        <w:rPr>
          <w:color w:val="231F20"/>
        </w:rPr>
        <w:t>considerados</w:t>
      </w:r>
      <w:r>
        <w:rPr>
          <w:color w:val="231F20"/>
          <w:spacing w:val="-12"/>
        </w:rPr>
        <w:t> </w:t>
      </w:r>
      <w:r>
        <w:rPr>
          <w:color w:val="231F20"/>
        </w:rPr>
        <w:t>relevantes</w:t>
      </w:r>
      <w:r>
        <w:rPr>
          <w:color w:val="231F20"/>
          <w:spacing w:val="-12"/>
        </w:rPr>
        <w:t> </w:t>
      </w:r>
      <w:r>
        <w:rPr>
          <w:color w:val="231F20"/>
        </w:rPr>
        <w:t>para</w:t>
      </w:r>
      <w:r>
        <w:rPr>
          <w:color w:val="231F20"/>
          <w:spacing w:val="-12"/>
        </w:rPr>
        <w:t> </w:t>
      </w:r>
      <w:r>
        <w:rPr>
          <w:color w:val="231F20"/>
        </w:rPr>
        <w:t>confecção</w:t>
      </w:r>
      <w:r>
        <w:rPr>
          <w:color w:val="231F20"/>
          <w:spacing w:val="-12"/>
        </w:rPr>
        <w:t> </w:t>
      </w:r>
      <w:r>
        <w:rPr>
          <w:color w:val="231F20"/>
        </w:rPr>
        <w:t>do</w:t>
      </w:r>
      <w:r>
        <w:rPr>
          <w:color w:val="231F20"/>
          <w:spacing w:val="-12"/>
        </w:rPr>
        <w:t> </w:t>
      </w:r>
      <w:r>
        <w:rPr>
          <w:color w:val="231F20"/>
        </w:rPr>
        <w:t>trabalho, de maneira a facilitar a compreensão do conteúdo.</w:t>
      </w:r>
    </w:p>
    <w:p>
      <w:pPr>
        <w:pStyle w:val="BodyText"/>
        <w:spacing w:after="0" w:line="242" w:lineRule="auto"/>
        <w:jc w:val="both"/>
        <w:sectPr>
          <w:pgSz w:w="9420" w:h="13840"/>
          <w:pgMar w:header="673" w:footer="0" w:top="860" w:bottom="280" w:left="0" w:right="1275"/>
        </w:sectPr>
      </w:pPr>
    </w:p>
    <w:p>
      <w:pPr>
        <w:pStyle w:val="BodyText"/>
        <w:rPr>
          <w:sz w:val="26"/>
        </w:rPr>
      </w:pPr>
    </w:p>
    <w:p>
      <w:pPr>
        <w:pStyle w:val="BodyText"/>
        <w:spacing w:before="226"/>
        <w:rPr>
          <w:sz w:val="26"/>
        </w:rPr>
      </w:pPr>
    </w:p>
    <w:p>
      <w:pPr>
        <w:pStyle w:val="Heading5"/>
        <w:numPr>
          <w:ilvl w:val="1"/>
          <w:numId w:val="52"/>
        </w:numPr>
        <w:tabs>
          <w:tab w:pos="2651" w:val="left" w:leader="none"/>
        </w:tabs>
        <w:spacing w:line="240" w:lineRule="auto" w:before="0" w:after="0"/>
        <w:ind w:left="2651" w:right="0" w:hanging="608"/>
        <w:jc w:val="left"/>
      </w:pPr>
      <w:r>
        <w:rPr>
          <w:color w:val="231F20"/>
          <w:spacing w:val="-6"/>
        </w:rPr>
        <w:t>Apresentação</w:t>
      </w:r>
      <w:r>
        <w:rPr>
          <w:color w:val="231F20"/>
          <w:spacing w:val="-3"/>
        </w:rPr>
        <w:t> </w:t>
      </w:r>
      <w:r>
        <w:rPr>
          <w:color w:val="231F20"/>
          <w:spacing w:val="-6"/>
        </w:rPr>
        <w:t>da</w:t>
      </w:r>
      <w:r>
        <w:rPr>
          <w:color w:val="231F20"/>
          <w:spacing w:val="-3"/>
        </w:rPr>
        <w:t> </w:t>
      </w:r>
      <w:r>
        <w:rPr>
          <w:color w:val="231F20"/>
          <w:spacing w:val="-6"/>
        </w:rPr>
        <w:t>Obra</w:t>
      </w:r>
    </w:p>
    <w:p>
      <w:pPr>
        <w:pStyle w:val="BodyText"/>
        <w:spacing w:before="180"/>
        <w:rPr>
          <w:b/>
          <w:sz w:val="26"/>
        </w:rPr>
      </w:pPr>
    </w:p>
    <w:p>
      <w:pPr>
        <w:spacing w:before="0"/>
        <w:ind w:left="2063" w:right="0" w:firstLine="0"/>
        <w:jc w:val="both"/>
        <w:rPr>
          <w:b/>
          <w:sz w:val="22"/>
        </w:rPr>
      </w:pPr>
      <w:r>
        <w:rPr>
          <w:b/>
          <w:color w:val="231F20"/>
          <w:spacing w:val="-6"/>
          <w:sz w:val="22"/>
        </w:rPr>
        <w:t>Presença:</w:t>
      </w:r>
      <w:r>
        <w:rPr>
          <w:b/>
          <w:color w:val="231F20"/>
          <w:spacing w:val="-2"/>
          <w:sz w:val="22"/>
        </w:rPr>
        <w:t> </w:t>
      </w:r>
      <w:r>
        <w:rPr>
          <w:color w:val="231F20"/>
          <w:spacing w:val="-2"/>
          <w:sz w:val="22"/>
        </w:rPr>
        <w:t>opcional</w:t>
      </w:r>
      <w:r>
        <w:rPr>
          <w:b/>
          <w:color w:val="231F20"/>
          <w:spacing w:val="-2"/>
          <w:sz w:val="22"/>
        </w:rPr>
        <w:t>.</w:t>
      </w:r>
    </w:p>
    <w:p>
      <w:pPr>
        <w:pStyle w:val="BodyText"/>
        <w:spacing w:line="242" w:lineRule="auto" w:before="102"/>
        <w:ind w:left="1723" w:right="204" w:firstLine="340"/>
        <w:jc w:val="both"/>
      </w:pPr>
      <w:r>
        <w:rPr>
          <w:b/>
          <w:color w:val="231F20"/>
        </w:rPr>
        <w:t>Definição. </w:t>
      </w:r>
      <w:r>
        <w:rPr>
          <w:color w:val="231F20"/>
        </w:rPr>
        <w:t>A </w:t>
      </w:r>
      <w:r>
        <w:rPr>
          <w:i/>
          <w:color w:val="231F20"/>
        </w:rPr>
        <w:t>apresentação da obra, </w:t>
      </w:r>
      <w:r>
        <w:rPr>
          <w:color w:val="231F20"/>
        </w:rPr>
        <w:t>escrita pelo autor ou por terceiros</w:t>
      </w:r>
      <w:r>
        <w:rPr>
          <w:color w:val="231F20"/>
          <w:spacing w:val="80"/>
        </w:rPr>
        <w:t> </w:t>
      </w:r>
      <w:r>
        <w:rPr>
          <w:color w:val="231F20"/>
        </w:rPr>
        <w:t>e iniciada sempre em página ímpar, é a contextualização dos escritos, de-monstrando a integração entre os capítulos e a temática central do livro. O</w:t>
      </w:r>
      <w:r>
        <w:rPr>
          <w:color w:val="231F20"/>
          <w:spacing w:val="-5"/>
        </w:rPr>
        <w:t> </w:t>
      </w:r>
      <w:r>
        <w:rPr>
          <w:color w:val="231F20"/>
        </w:rPr>
        <w:t>texto</w:t>
      </w:r>
      <w:r>
        <w:rPr>
          <w:color w:val="231F20"/>
          <w:spacing w:val="-5"/>
        </w:rPr>
        <w:t> </w:t>
      </w:r>
      <w:r>
        <w:rPr>
          <w:color w:val="231F20"/>
        </w:rPr>
        <w:t>deve</w:t>
      </w:r>
      <w:r>
        <w:rPr>
          <w:color w:val="231F20"/>
          <w:spacing w:val="-5"/>
        </w:rPr>
        <w:t> </w:t>
      </w:r>
      <w:r>
        <w:rPr>
          <w:color w:val="231F20"/>
        </w:rPr>
        <w:t>situar</w:t>
      </w:r>
      <w:r>
        <w:rPr>
          <w:color w:val="231F20"/>
          <w:spacing w:val="-5"/>
        </w:rPr>
        <w:t> </w:t>
      </w:r>
      <w:r>
        <w:rPr>
          <w:color w:val="231F20"/>
        </w:rPr>
        <w:t>o</w:t>
      </w:r>
      <w:r>
        <w:rPr>
          <w:color w:val="231F20"/>
          <w:spacing w:val="-5"/>
        </w:rPr>
        <w:t> </w:t>
      </w:r>
      <w:r>
        <w:rPr>
          <w:color w:val="231F20"/>
        </w:rPr>
        <w:t>leitor</w:t>
      </w:r>
      <w:r>
        <w:rPr>
          <w:color w:val="231F20"/>
          <w:spacing w:val="-5"/>
        </w:rPr>
        <w:t> </w:t>
      </w:r>
      <w:r>
        <w:rPr>
          <w:color w:val="231F20"/>
        </w:rPr>
        <w:t>sobre</w:t>
      </w:r>
      <w:r>
        <w:rPr>
          <w:color w:val="231F20"/>
          <w:spacing w:val="-5"/>
        </w:rPr>
        <w:t> </w:t>
      </w:r>
      <w:r>
        <w:rPr>
          <w:color w:val="231F20"/>
        </w:rPr>
        <w:t>o</w:t>
      </w:r>
      <w:r>
        <w:rPr>
          <w:color w:val="231F20"/>
          <w:spacing w:val="-5"/>
        </w:rPr>
        <w:t> </w:t>
      </w:r>
      <w:r>
        <w:rPr>
          <w:color w:val="231F20"/>
        </w:rPr>
        <w:t>objetivo</w:t>
      </w:r>
      <w:r>
        <w:rPr>
          <w:color w:val="231F20"/>
          <w:spacing w:val="-5"/>
        </w:rPr>
        <w:t> </w:t>
      </w:r>
      <w:r>
        <w:rPr>
          <w:color w:val="231F20"/>
        </w:rPr>
        <w:t>da</w:t>
      </w:r>
      <w:r>
        <w:rPr>
          <w:color w:val="231F20"/>
          <w:spacing w:val="-5"/>
        </w:rPr>
        <w:t> </w:t>
      </w:r>
      <w:r>
        <w:rPr>
          <w:color w:val="231F20"/>
        </w:rPr>
        <w:t>obra</w:t>
      </w:r>
      <w:r>
        <w:rPr>
          <w:color w:val="231F20"/>
          <w:spacing w:val="-5"/>
        </w:rPr>
        <w:t> </w:t>
      </w:r>
      <w:r>
        <w:rPr>
          <w:color w:val="231F20"/>
        </w:rPr>
        <w:t>e</w:t>
      </w:r>
      <w:r>
        <w:rPr>
          <w:color w:val="231F20"/>
          <w:spacing w:val="-5"/>
        </w:rPr>
        <w:t> </w:t>
      </w:r>
      <w:r>
        <w:rPr>
          <w:color w:val="231F20"/>
        </w:rPr>
        <w:t>ao</w:t>
      </w:r>
      <w:r>
        <w:rPr>
          <w:color w:val="231F20"/>
          <w:spacing w:val="-5"/>
        </w:rPr>
        <w:t> </w:t>
      </w:r>
      <w:r>
        <w:rPr>
          <w:color w:val="231F20"/>
        </w:rPr>
        <w:t>final</w:t>
      </w:r>
      <w:r>
        <w:rPr>
          <w:color w:val="231F20"/>
          <w:spacing w:val="-5"/>
        </w:rPr>
        <w:t> </w:t>
      </w:r>
      <w:r>
        <w:rPr>
          <w:color w:val="231F20"/>
        </w:rPr>
        <w:t>conter</w:t>
      </w:r>
      <w:r>
        <w:rPr>
          <w:color w:val="231F20"/>
          <w:spacing w:val="-5"/>
        </w:rPr>
        <w:t> </w:t>
      </w:r>
      <w:r>
        <w:rPr>
          <w:color w:val="231F20"/>
        </w:rPr>
        <w:t>o(s) nome(s) do(s) autor(es).</w:t>
      </w:r>
    </w:p>
    <w:p>
      <w:pPr>
        <w:pStyle w:val="BodyText"/>
        <w:spacing w:after="0" w:line="242" w:lineRule="auto"/>
        <w:jc w:val="both"/>
        <w:sectPr>
          <w:pgSz w:w="9420" w:h="13840"/>
          <w:pgMar w:header="673" w:footer="0" w:top="860" w:bottom="280" w:left="0" w:right="1275"/>
        </w:sectPr>
      </w:pPr>
    </w:p>
    <w:p>
      <w:pPr>
        <w:pStyle w:val="BodyText"/>
        <w:spacing w:before="8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headerReference w:type="even" r:id="rId71"/>
          <w:pgSz w:w="9420" w:h="13840"/>
          <w:pgMar w:header="0" w:footer="0" w:top="1560" w:bottom="280" w:left="0" w:right="1275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83"/>
        <w:rPr>
          <w:sz w:val="32"/>
        </w:rPr>
      </w:pPr>
    </w:p>
    <w:p>
      <w:pPr>
        <w:pStyle w:val="Heading4"/>
        <w:tabs>
          <w:tab w:pos="1723" w:val="left" w:leader="none"/>
        </w:tabs>
      </w:pPr>
      <w:bookmarkStart w:name="_TOC_250006" w:id="25"/>
      <w:r>
        <w:rPr>
          <w:color w:val="231F20"/>
          <w:u w:val="single" w:color="A7A9AC"/>
        </w:rPr>
        <w:tab/>
      </w:r>
      <w:r>
        <w:rPr>
          <w:color w:val="231F20"/>
          <w:spacing w:val="-4"/>
          <w:u w:val="single" w:color="A7A9AC"/>
        </w:rPr>
        <w:t>18. </w:t>
      </w:r>
      <w:r>
        <w:rPr>
          <w:color w:val="231F20"/>
          <w:spacing w:val="-4"/>
          <w:u w:val="none"/>
        </w:rPr>
        <w:t>Elementos</w:t>
      </w:r>
      <w:r>
        <w:rPr>
          <w:color w:val="231F20"/>
          <w:spacing w:val="-15"/>
          <w:u w:val="none"/>
        </w:rPr>
        <w:t> </w:t>
      </w:r>
      <w:bookmarkEnd w:id="25"/>
      <w:r>
        <w:rPr>
          <w:color w:val="231F20"/>
          <w:spacing w:val="-4"/>
          <w:u w:val="none"/>
        </w:rPr>
        <w:t>Textuais</w:t>
      </w:r>
    </w:p>
    <w:p>
      <w:pPr>
        <w:pStyle w:val="BodyText"/>
        <w:spacing w:before="6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179999</wp:posOffset>
                </wp:positionH>
                <wp:positionV relativeFrom="paragraph">
                  <wp:posOffset>69646</wp:posOffset>
                </wp:positionV>
                <wp:extent cx="1235075" cy="1270"/>
                <wp:effectExtent l="0" t="0" r="0" b="0"/>
                <wp:wrapTopAndBottom/>
                <wp:docPr id="272" name="Graphic 2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2" name="Graphic 272"/>
                      <wps:cNvSpPr/>
                      <wps:spPr>
                        <a:xfrm>
                          <a:off x="0" y="0"/>
                          <a:ext cx="1235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5075" h="0">
                              <a:moveTo>
                                <a:pt x="0" y="0"/>
                              </a:moveTo>
                              <a:lnTo>
                                <a:pt x="1234503" y="0"/>
                              </a:lnTo>
                            </a:path>
                          </a:pathLst>
                        </a:custGeom>
                        <a:ln w="8483">
                          <a:solidFill>
                            <a:srgbClr val="A7A9A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1732pt;margin-top:5.484pt;width:97.25pt;height:.1pt;mso-position-horizontal-relative:page;mso-position-vertical-relative:paragraph;z-index:-15696384;mso-wrap-distance-left:0;mso-wrap-distance-right:0" id="docshape231" coordorigin="283,110" coordsize="1945,0" path="m283,110l2228,110e" filled="false" stroked="true" strokeweight=".668pt" strokecolor="#a7a9a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200"/>
        <w:rPr>
          <w:b/>
          <w:sz w:val="32"/>
        </w:rPr>
      </w:pPr>
    </w:p>
    <w:p>
      <w:pPr>
        <w:spacing w:line="242" w:lineRule="auto" w:before="0"/>
        <w:ind w:left="1723" w:right="206" w:firstLine="340"/>
        <w:jc w:val="both"/>
        <w:rPr>
          <w:sz w:val="22"/>
        </w:rPr>
      </w:pPr>
      <w:r>
        <w:rPr>
          <w:b/>
          <w:color w:val="231F20"/>
          <w:sz w:val="22"/>
        </w:rPr>
        <w:t>Desenvolvimento. </w:t>
      </w:r>
      <w:r>
        <w:rPr>
          <w:color w:val="231F20"/>
          <w:sz w:val="22"/>
        </w:rPr>
        <w:t>Os </w:t>
      </w:r>
      <w:r>
        <w:rPr>
          <w:i/>
          <w:color w:val="231F20"/>
          <w:sz w:val="22"/>
        </w:rPr>
        <w:t>elementos textuais </w:t>
      </w:r>
      <w:r>
        <w:rPr>
          <w:color w:val="231F20"/>
          <w:sz w:val="22"/>
        </w:rPr>
        <w:t>referem-se à parte do traba-lho onde é desenvolvido o conteúdo da obra.</w:t>
      </w:r>
    </w:p>
    <w:p>
      <w:pPr>
        <w:pStyle w:val="BodyText"/>
        <w:spacing w:before="100"/>
        <w:ind w:left="1723" w:firstLine="340"/>
        <w:jc w:val="both"/>
      </w:pPr>
      <w:r>
        <w:rPr>
          <w:b/>
          <w:color w:val="231F20"/>
        </w:rPr>
        <w:t>Divisões.</w:t>
      </w:r>
      <w:r>
        <w:rPr>
          <w:b/>
          <w:color w:val="231F20"/>
          <w:spacing w:val="-12"/>
        </w:rPr>
        <w:t> </w:t>
      </w:r>
      <w:r>
        <w:rPr>
          <w:color w:val="231F20"/>
        </w:rPr>
        <w:t>As</w:t>
      </w:r>
      <w:r>
        <w:rPr>
          <w:color w:val="231F20"/>
          <w:spacing w:val="-10"/>
        </w:rPr>
        <w:t> </w:t>
      </w:r>
      <w:r>
        <w:rPr>
          <w:color w:val="231F20"/>
        </w:rPr>
        <w:t>divisões</w:t>
      </w:r>
      <w:r>
        <w:rPr>
          <w:color w:val="231F20"/>
          <w:spacing w:val="-10"/>
        </w:rPr>
        <w:t> </w:t>
      </w:r>
      <w:r>
        <w:rPr>
          <w:color w:val="231F20"/>
        </w:rPr>
        <w:t>e</w:t>
      </w:r>
      <w:r>
        <w:rPr>
          <w:color w:val="231F20"/>
          <w:spacing w:val="-10"/>
        </w:rPr>
        <w:t> </w:t>
      </w:r>
      <w:r>
        <w:rPr>
          <w:color w:val="231F20"/>
        </w:rPr>
        <w:t>subdivisões</w:t>
      </w:r>
      <w:r>
        <w:rPr>
          <w:color w:val="231F20"/>
          <w:spacing w:val="-10"/>
        </w:rPr>
        <w:t> </w:t>
      </w:r>
      <w:r>
        <w:rPr>
          <w:color w:val="231F20"/>
        </w:rPr>
        <w:t>das</w:t>
      </w:r>
      <w:r>
        <w:rPr>
          <w:color w:val="231F20"/>
          <w:spacing w:val="-10"/>
        </w:rPr>
        <w:t> </w:t>
      </w:r>
      <w:r>
        <w:rPr>
          <w:color w:val="231F20"/>
        </w:rPr>
        <w:t>partes</w:t>
      </w:r>
      <w:r>
        <w:rPr>
          <w:color w:val="231F20"/>
          <w:spacing w:val="-10"/>
        </w:rPr>
        <w:t> </w:t>
      </w:r>
      <w:r>
        <w:rPr>
          <w:color w:val="231F20"/>
        </w:rPr>
        <w:t>do</w:t>
      </w:r>
      <w:r>
        <w:rPr>
          <w:color w:val="231F20"/>
          <w:spacing w:val="-10"/>
        </w:rPr>
        <w:t> </w:t>
      </w:r>
      <w:r>
        <w:rPr>
          <w:color w:val="231F20"/>
        </w:rPr>
        <w:t>texto</w:t>
      </w:r>
      <w:r>
        <w:rPr>
          <w:color w:val="231F20"/>
          <w:spacing w:val="-10"/>
        </w:rPr>
        <w:t> </w:t>
      </w:r>
      <w:r>
        <w:rPr>
          <w:color w:val="231F20"/>
        </w:rPr>
        <w:t>podem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seguir</w:t>
      </w:r>
    </w:p>
    <w:p>
      <w:pPr>
        <w:pStyle w:val="BodyText"/>
        <w:spacing w:before="3"/>
        <w:ind w:left="1723"/>
        <w:jc w:val="both"/>
      </w:pPr>
      <w:r>
        <w:rPr>
          <w:color w:val="231F20"/>
        </w:rPr>
        <w:t>o</w:t>
      </w:r>
      <w:r>
        <w:rPr>
          <w:color w:val="231F20"/>
          <w:spacing w:val="23"/>
        </w:rPr>
        <w:t> </w:t>
      </w:r>
      <w:r>
        <w:rPr>
          <w:color w:val="231F20"/>
        </w:rPr>
        <w:t>disposto</w:t>
      </w:r>
      <w:r>
        <w:rPr>
          <w:color w:val="231F20"/>
          <w:spacing w:val="23"/>
        </w:rPr>
        <w:t> </w:t>
      </w:r>
      <w:r>
        <w:rPr>
          <w:color w:val="231F20"/>
        </w:rPr>
        <w:t>na</w:t>
      </w:r>
      <w:r>
        <w:rPr>
          <w:color w:val="231F20"/>
          <w:spacing w:val="24"/>
        </w:rPr>
        <w:t> </w:t>
      </w:r>
      <w:r>
        <w:rPr>
          <w:color w:val="231F20"/>
        </w:rPr>
        <w:t>NBR</w:t>
      </w:r>
      <w:r>
        <w:rPr>
          <w:color w:val="231F20"/>
          <w:spacing w:val="23"/>
        </w:rPr>
        <w:t> </w:t>
      </w:r>
      <w:r>
        <w:rPr>
          <w:color w:val="231F20"/>
        </w:rPr>
        <w:t>6.024/2012</w:t>
      </w:r>
      <w:r>
        <w:rPr>
          <w:color w:val="231F20"/>
          <w:spacing w:val="24"/>
        </w:rPr>
        <w:t> </w:t>
      </w:r>
      <w:r>
        <w:rPr>
          <w:color w:val="231F20"/>
        </w:rPr>
        <w:t>da</w:t>
      </w:r>
      <w:r>
        <w:rPr>
          <w:color w:val="231F20"/>
          <w:spacing w:val="23"/>
        </w:rPr>
        <w:t> </w:t>
      </w:r>
      <w:r>
        <w:rPr>
          <w:color w:val="231F20"/>
        </w:rPr>
        <w:t>ABNT,</w:t>
      </w:r>
      <w:r>
        <w:rPr>
          <w:color w:val="231F20"/>
          <w:spacing w:val="24"/>
        </w:rPr>
        <w:t> </w:t>
      </w:r>
      <w:r>
        <w:rPr>
          <w:color w:val="231F20"/>
        </w:rPr>
        <w:t>que</w:t>
      </w:r>
      <w:r>
        <w:rPr>
          <w:color w:val="231F20"/>
          <w:spacing w:val="23"/>
        </w:rPr>
        <w:t> </w:t>
      </w:r>
      <w:r>
        <w:rPr>
          <w:color w:val="231F20"/>
        </w:rPr>
        <w:t>fixa</w:t>
      </w:r>
      <w:r>
        <w:rPr>
          <w:color w:val="231F20"/>
          <w:spacing w:val="24"/>
        </w:rPr>
        <w:t> </w:t>
      </w:r>
      <w:r>
        <w:rPr>
          <w:color w:val="231F20"/>
        </w:rPr>
        <w:t>as</w:t>
      </w:r>
      <w:r>
        <w:rPr>
          <w:color w:val="231F20"/>
          <w:spacing w:val="23"/>
        </w:rPr>
        <w:t> </w:t>
      </w:r>
      <w:r>
        <w:rPr>
          <w:color w:val="231F20"/>
        </w:rPr>
        <w:t>condições</w:t>
      </w:r>
      <w:r>
        <w:rPr>
          <w:color w:val="231F20"/>
          <w:spacing w:val="24"/>
        </w:rPr>
        <w:t> </w:t>
      </w:r>
      <w:r>
        <w:rPr>
          <w:color w:val="231F20"/>
          <w:spacing w:val="-4"/>
        </w:rPr>
        <w:t>para</w:t>
      </w:r>
    </w:p>
    <w:p>
      <w:pPr>
        <w:pStyle w:val="BodyText"/>
        <w:spacing w:line="242" w:lineRule="auto" w:before="2"/>
        <w:ind w:left="1723" w:right="205"/>
        <w:jc w:val="both"/>
      </w:pPr>
      <w:r>
        <w:rPr>
          <w:color w:val="231F20"/>
        </w:rPr>
        <w:t>o sistema de numeração progressiva das divisões e subdivisões do texto de um documento, auxiliando na elaboração do sumário.</w:t>
      </w:r>
    </w:p>
    <w:p>
      <w:pPr>
        <w:pStyle w:val="BodyText"/>
        <w:spacing w:line="242" w:lineRule="auto" w:before="100"/>
        <w:ind w:left="1723" w:right="205" w:firstLine="340"/>
        <w:jc w:val="both"/>
      </w:pPr>
      <w:r>
        <w:rPr>
          <w:b/>
          <w:color w:val="231F20"/>
        </w:rPr>
        <w:t>Desmembramento. </w:t>
      </w:r>
      <w:r>
        <w:rPr>
          <w:color w:val="231F20"/>
        </w:rPr>
        <w:t>Em se tratando de obra cujo conteúdo é des-membrado em múltiplas unidades, notadamente dicionários ou enciclo-</w:t>
      </w:r>
      <w:r>
        <w:rPr>
          <w:color w:val="231F20"/>
          <w:spacing w:val="-2"/>
        </w:rPr>
        <w:t>pédias,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os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tomos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correspondem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aos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distintos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volumes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físicos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identificados </w:t>
      </w:r>
      <w:r>
        <w:rPr>
          <w:color w:val="231F20"/>
        </w:rPr>
        <w:t>por numeração sequencial.</w:t>
      </w:r>
    </w:p>
    <w:p>
      <w:pPr>
        <w:pStyle w:val="BodyText"/>
        <w:spacing w:line="242" w:lineRule="auto" w:before="100"/>
        <w:ind w:left="1723" w:right="204" w:firstLine="340"/>
        <w:jc w:val="both"/>
      </w:pPr>
      <w:r>
        <w:rPr>
          <w:b/>
          <w:color w:val="231F20"/>
        </w:rPr>
        <w:t>Delimitação. </w:t>
      </w:r>
      <w:r>
        <w:rPr>
          <w:color w:val="231F20"/>
        </w:rPr>
        <w:t>O critério para finalizar o tomo e iniciar o </w:t>
      </w:r>
      <w:r>
        <w:rPr>
          <w:color w:val="231F20"/>
        </w:rPr>
        <w:t>seguinte pode</w:t>
      </w:r>
      <w:r>
        <w:rPr>
          <w:color w:val="231F20"/>
          <w:spacing w:val="-1"/>
        </w:rPr>
        <w:t> </w:t>
      </w:r>
      <w:r>
        <w:rPr>
          <w:color w:val="231F20"/>
        </w:rPr>
        <w:t>basear-se</w:t>
      </w:r>
      <w:r>
        <w:rPr>
          <w:color w:val="231F20"/>
          <w:spacing w:val="-1"/>
        </w:rPr>
        <w:t> </w:t>
      </w:r>
      <w:r>
        <w:rPr>
          <w:color w:val="231F20"/>
        </w:rPr>
        <w:t>tanto</w:t>
      </w:r>
      <w:r>
        <w:rPr>
          <w:color w:val="231F20"/>
          <w:spacing w:val="-1"/>
        </w:rPr>
        <w:t> </w:t>
      </w:r>
      <w:r>
        <w:rPr>
          <w:color w:val="231F20"/>
        </w:rPr>
        <w:t>em</w:t>
      </w:r>
      <w:r>
        <w:rPr>
          <w:color w:val="231F20"/>
          <w:spacing w:val="-1"/>
        </w:rPr>
        <w:t> </w:t>
      </w:r>
      <w:r>
        <w:rPr>
          <w:color w:val="231F20"/>
        </w:rPr>
        <w:t>separação</w:t>
      </w:r>
      <w:r>
        <w:rPr>
          <w:color w:val="231F20"/>
          <w:spacing w:val="-1"/>
        </w:rPr>
        <w:t> </w:t>
      </w:r>
      <w:r>
        <w:rPr>
          <w:color w:val="231F20"/>
        </w:rPr>
        <w:t>lógica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</w:rPr>
        <w:t>conteúdo</w:t>
      </w:r>
      <w:r>
        <w:rPr>
          <w:color w:val="231F20"/>
          <w:spacing w:val="-1"/>
        </w:rPr>
        <w:t> </w:t>
      </w:r>
      <w:r>
        <w:rPr>
          <w:color w:val="231F20"/>
        </w:rPr>
        <w:t>quanto</w:t>
      </w:r>
      <w:r>
        <w:rPr>
          <w:color w:val="231F20"/>
          <w:spacing w:val="-1"/>
        </w:rPr>
        <w:t> </w:t>
      </w:r>
      <w:r>
        <w:rPr>
          <w:color w:val="231F20"/>
        </w:rPr>
        <w:t>em</w:t>
      </w:r>
      <w:r>
        <w:rPr>
          <w:color w:val="231F20"/>
          <w:spacing w:val="-1"/>
        </w:rPr>
        <w:t> </w:t>
      </w:r>
      <w:r>
        <w:rPr>
          <w:color w:val="231F20"/>
        </w:rPr>
        <w:t>limita-ção de espessura para facilidade de manuseio.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3"/>
      </w:pPr>
    </w:p>
    <w:p>
      <w:pPr>
        <w:pStyle w:val="Heading5"/>
        <w:numPr>
          <w:ilvl w:val="1"/>
          <w:numId w:val="55"/>
        </w:numPr>
        <w:tabs>
          <w:tab w:pos="2651" w:val="left" w:leader="none"/>
        </w:tabs>
        <w:spacing w:line="240" w:lineRule="auto" w:before="0" w:after="0"/>
        <w:ind w:left="2651" w:right="0" w:hanging="608"/>
        <w:jc w:val="left"/>
      </w:pPr>
      <w:r>
        <w:rPr>
          <w:color w:val="231F20"/>
          <w:spacing w:val="-4"/>
        </w:rPr>
        <w:t>Seção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(ou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Parte)</w:t>
      </w:r>
    </w:p>
    <w:p>
      <w:pPr>
        <w:pStyle w:val="BodyText"/>
        <w:spacing w:before="180"/>
        <w:rPr>
          <w:b/>
          <w:sz w:val="26"/>
        </w:rPr>
      </w:pPr>
    </w:p>
    <w:p>
      <w:pPr>
        <w:spacing w:before="0"/>
        <w:ind w:left="2063" w:right="0" w:firstLine="0"/>
        <w:jc w:val="both"/>
        <w:rPr>
          <w:b/>
          <w:sz w:val="22"/>
        </w:rPr>
      </w:pPr>
      <w:r>
        <w:rPr>
          <w:b/>
          <w:color w:val="231F20"/>
          <w:spacing w:val="-6"/>
          <w:sz w:val="22"/>
        </w:rPr>
        <w:t>Presença:</w:t>
      </w:r>
      <w:r>
        <w:rPr>
          <w:b/>
          <w:color w:val="231F20"/>
          <w:spacing w:val="-2"/>
          <w:sz w:val="22"/>
        </w:rPr>
        <w:t> </w:t>
      </w:r>
      <w:r>
        <w:rPr>
          <w:color w:val="231F20"/>
          <w:spacing w:val="-2"/>
          <w:sz w:val="22"/>
        </w:rPr>
        <w:t>opcional</w:t>
      </w:r>
      <w:r>
        <w:rPr>
          <w:b/>
          <w:color w:val="231F20"/>
          <w:spacing w:val="-2"/>
          <w:sz w:val="22"/>
        </w:rPr>
        <w:t>.</w:t>
      </w:r>
    </w:p>
    <w:p>
      <w:pPr>
        <w:spacing w:line="242" w:lineRule="auto" w:before="102"/>
        <w:ind w:left="1723" w:right="206" w:firstLine="340"/>
        <w:jc w:val="both"/>
        <w:rPr>
          <w:sz w:val="22"/>
        </w:rPr>
      </w:pPr>
      <w:r>
        <w:rPr>
          <w:b/>
          <w:color w:val="231F20"/>
          <w:sz w:val="22"/>
        </w:rPr>
        <w:t>Definição. </w:t>
      </w:r>
      <w:r>
        <w:rPr>
          <w:color w:val="231F20"/>
          <w:sz w:val="22"/>
        </w:rPr>
        <w:t>A </w:t>
      </w:r>
      <w:r>
        <w:rPr>
          <w:i/>
          <w:color w:val="231F20"/>
          <w:sz w:val="22"/>
        </w:rPr>
        <w:t>seção (ou parte) </w:t>
      </w:r>
      <w:r>
        <w:rPr>
          <w:color w:val="231F20"/>
          <w:sz w:val="22"/>
        </w:rPr>
        <w:t>é o agrupamento sequencial de capítu-los correlatos.</w:t>
      </w:r>
    </w:p>
    <w:p>
      <w:pPr>
        <w:pStyle w:val="BodyText"/>
        <w:spacing w:line="242" w:lineRule="auto" w:before="100"/>
        <w:ind w:left="1723" w:right="206" w:firstLine="340"/>
        <w:jc w:val="both"/>
      </w:pPr>
      <w:r>
        <w:rPr>
          <w:b/>
          <w:color w:val="231F20"/>
        </w:rPr>
        <w:t>Critério.</w:t>
      </w:r>
      <w:r>
        <w:rPr>
          <w:b/>
          <w:color w:val="231F20"/>
          <w:spacing w:val="-11"/>
        </w:rPr>
        <w:t> </w:t>
      </w:r>
      <w:r>
        <w:rPr>
          <w:color w:val="231F20"/>
        </w:rPr>
        <w:t>O</w:t>
      </w:r>
      <w:r>
        <w:rPr>
          <w:color w:val="231F20"/>
          <w:spacing w:val="-11"/>
        </w:rPr>
        <w:t> </w:t>
      </w:r>
      <w:r>
        <w:rPr>
          <w:color w:val="231F20"/>
        </w:rPr>
        <w:t>fundamento</w:t>
      </w:r>
      <w:r>
        <w:rPr>
          <w:color w:val="231F20"/>
          <w:spacing w:val="-11"/>
        </w:rPr>
        <w:t> </w:t>
      </w:r>
      <w:r>
        <w:rPr>
          <w:color w:val="231F20"/>
        </w:rPr>
        <w:t>para</w:t>
      </w:r>
      <w:r>
        <w:rPr>
          <w:color w:val="231F20"/>
          <w:spacing w:val="-11"/>
        </w:rPr>
        <w:t> </w:t>
      </w:r>
      <w:r>
        <w:rPr>
          <w:color w:val="231F20"/>
        </w:rPr>
        <w:t>a</w:t>
      </w:r>
      <w:r>
        <w:rPr>
          <w:color w:val="231F20"/>
          <w:spacing w:val="-11"/>
        </w:rPr>
        <w:t> </w:t>
      </w:r>
      <w:r>
        <w:rPr>
          <w:color w:val="231F20"/>
        </w:rPr>
        <w:t>divisão</w:t>
      </w:r>
      <w:r>
        <w:rPr>
          <w:color w:val="231F20"/>
          <w:spacing w:val="-11"/>
        </w:rPr>
        <w:t> </w:t>
      </w:r>
      <w:r>
        <w:rPr>
          <w:color w:val="231F20"/>
        </w:rPr>
        <w:t>da</w:t>
      </w:r>
      <w:r>
        <w:rPr>
          <w:color w:val="231F20"/>
          <w:spacing w:val="-11"/>
        </w:rPr>
        <w:t> </w:t>
      </w:r>
      <w:r>
        <w:rPr>
          <w:color w:val="231F20"/>
        </w:rPr>
        <w:t>obra</w:t>
      </w:r>
      <w:r>
        <w:rPr>
          <w:color w:val="231F20"/>
          <w:spacing w:val="-11"/>
        </w:rPr>
        <w:t> </w:t>
      </w:r>
      <w:r>
        <w:rPr>
          <w:color w:val="231F20"/>
        </w:rPr>
        <w:t>em</w:t>
      </w:r>
      <w:r>
        <w:rPr>
          <w:color w:val="231F20"/>
          <w:spacing w:val="-11"/>
        </w:rPr>
        <w:t> </w:t>
      </w:r>
      <w:r>
        <w:rPr>
          <w:color w:val="231F20"/>
        </w:rPr>
        <w:t>seções,</w:t>
      </w:r>
      <w:r>
        <w:rPr>
          <w:color w:val="231F20"/>
          <w:spacing w:val="-11"/>
        </w:rPr>
        <w:t> </w:t>
      </w:r>
      <w:r>
        <w:rPr>
          <w:color w:val="231F20"/>
        </w:rPr>
        <w:t>ou</w:t>
      </w:r>
      <w:r>
        <w:rPr>
          <w:color w:val="231F20"/>
          <w:spacing w:val="-11"/>
        </w:rPr>
        <w:t> </w:t>
      </w:r>
      <w:r>
        <w:rPr>
          <w:color w:val="231F20"/>
        </w:rPr>
        <w:t>a</w:t>
      </w:r>
      <w:r>
        <w:rPr>
          <w:color w:val="231F20"/>
          <w:spacing w:val="-11"/>
        </w:rPr>
        <w:t> </w:t>
      </w:r>
      <w:r>
        <w:rPr>
          <w:color w:val="231F20"/>
        </w:rPr>
        <w:t>opção pela</w:t>
      </w:r>
      <w:r>
        <w:rPr>
          <w:color w:val="231F20"/>
          <w:spacing w:val="-4"/>
        </w:rPr>
        <w:t> </w:t>
      </w:r>
      <w:r>
        <w:rPr>
          <w:color w:val="231F20"/>
        </w:rPr>
        <w:t>organização</w:t>
      </w:r>
      <w:r>
        <w:rPr>
          <w:color w:val="231F20"/>
          <w:spacing w:val="-4"/>
        </w:rPr>
        <w:t> </w:t>
      </w:r>
      <w:r>
        <w:rPr>
          <w:color w:val="231F20"/>
        </w:rPr>
        <w:t>em</w:t>
      </w:r>
      <w:r>
        <w:rPr>
          <w:color w:val="231F20"/>
          <w:spacing w:val="-4"/>
        </w:rPr>
        <w:t> </w:t>
      </w:r>
      <w:r>
        <w:rPr>
          <w:color w:val="231F20"/>
        </w:rPr>
        <w:t>seção</w:t>
      </w:r>
      <w:r>
        <w:rPr>
          <w:color w:val="231F20"/>
          <w:spacing w:val="-4"/>
        </w:rPr>
        <w:t> </w:t>
      </w:r>
      <w:r>
        <w:rPr>
          <w:color w:val="231F20"/>
        </w:rPr>
        <w:t>única,</w:t>
      </w:r>
      <w:r>
        <w:rPr>
          <w:color w:val="231F20"/>
          <w:spacing w:val="-4"/>
        </w:rPr>
        <w:t> </w:t>
      </w:r>
      <w:r>
        <w:rPr>
          <w:color w:val="231F20"/>
        </w:rPr>
        <w:t>é</w:t>
      </w:r>
      <w:r>
        <w:rPr>
          <w:color w:val="231F20"/>
          <w:spacing w:val="-4"/>
        </w:rPr>
        <w:t> </w:t>
      </w:r>
      <w:r>
        <w:rPr>
          <w:color w:val="231F20"/>
        </w:rPr>
        <w:t>prerrogativa</w:t>
      </w:r>
      <w:r>
        <w:rPr>
          <w:color w:val="231F20"/>
          <w:spacing w:val="-4"/>
        </w:rPr>
        <w:t> </w:t>
      </w:r>
      <w:r>
        <w:rPr>
          <w:color w:val="231F20"/>
        </w:rPr>
        <w:t>do</w:t>
      </w:r>
      <w:r>
        <w:rPr>
          <w:color w:val="231F20"/>
          <w:spacing w:val="-4"/>
        </w:rPr>
        <w:t> </w:t>
      </w:r>
      <w:r>
        <w:rPr>
          <w:color w:val="231F20"/>
        </w:rPr>
        <w:t>autor,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partir</w:t>
      </w:r>
      <w:r>
        <w:rPr>
          <w:color w:val="231F20"/>
          <w:spacing w:val="-4"/>
        </w:rPr>
        <w:t> </w:t>
      </w:r>
      <w:r>
        <w:rPr>
          <w:color w:val="231F20"/>
        </w:rPr>
        <w:t>da</w:t>
      </w:r>
      <w:r>
        <w:rPr>
          <w:color w:val="231F20"/>
          <w:spacing w:val="-4"/>
        </w:rPr>
        <w:t> </w:t>
      </w:r>
      <w:r>
        <w:rPr>
          <w:color w:val="231F20"/>
        </w:rPr>
        <w:t>con-cepção</w:t>
      </w:r>
      <w:r>
        <w:rPr>
          <w:color w:val="231F20"/>
          <w:spacing w:val="-14"/>
        </w:rPr>
        <w:t> </w:t>
      </w:r>
      <w:r>
        <w:rPr>
          <w:color w:val="231F20"/>
        </w:rPr>
        <w:t>acerca</w:t>
      </w:r>
      <w:r>
        <w:rPr>
          <w:color w:val="231F20"/>
          <w:spacing w:val="-14"/>
        </w:rPr>
        <w:t> </w:t>
      </w:r>
      <w:r>
        <w:rPr>
          <w:color w:val="231F20"/>
        </w:rPr>
        <w:t>do</w:t>
      </w:r>
      <w:r>
        <w:rPr>
          <w:color w:val="231F20"/>
          <w:spacing w:val="-14"/>
        </w:rPr>
        <w:t> </w:t>
      </w:r>
      <w:r>
        <w:rPr>
          <w:color w:val="231F20"/>
        </w:rPr>
        <w:t>agrupamento</w:t>
      </w:r>
      <w:r>
        <w:rPr>
          <w:color w:val="231F20"/>
          <w:spacing w:val="-13"/>
        </w:rPr>
        <w:t> </w:t>
      </w:r>
      <w:r>
        <w:rPr>
          <w:color w:val="231F20"/>
        </w:rPr>
        <w:t>do</w:t>
      </w:r>
      <w:r>
        <w:rPr>
          <w:color w:val="231F20"/>
          <w:spacing w:val="-14"/>
        </w:rPr>
        <w:t> </w:t>
      </w:r>
      <w:r>
        <w:rPr>
          <w:color w:val="231F20"/>
        </w:rPr>
        <w:t>conteúdo</w:t>
      </w:r>
      <w:r>
        <w:rPr>
          <w:color w:val="231F20"/>
          <w:spacing w:val="-14"/>
        </w:rPr>
        <w:t> </w:t>
      </w:r>
      <w:r>
        <w:rPr>
          <w:color w:val="231F20"/>
        </w:rPr>
        <w:t>em</w:t>
      </w:r>
      <w:r>
        <w:rPr>
          <w:color w:val="231F20"/>
          <w:spacing w:val="-14"/>
        </w:rPr>
        <w:t> </w:t>
      </w:r>
      <w:r>
        <w:rPr>
          <w:color w:val="231F20"/>
        </w:rPr>
        <w:t>unidades</w:t>
      </w:r>
      <w:r>
        <w:rPr>
          <w:color w:val="231F20"/>
          <w:spacing w:val="-13"/>
        </w:rPr>
        <w:t> </w:t>
      </w:r>
      <w:r>
        <w:rPr>
          <w:color w:val="231F20"/>
        </w:rPr>
        <w:t>lógicas</w:t>
      </w:r>
      <w:r>
        <w:rPr>
          <w:color w:val="231F20"/>
          <w:spacing w:val="-14"/>
        </w:rPr>
        <w:t> </w:t>
      </w:r>
      <w:r>
        <w:rPr>
          <w:color w:val="231F20"/>
        </w:rPr>
        <w:t>significa-</w:t>
      </w:r>
      <w:r>
        <w:rPr>
          <w:color w:val="231F20"/>
          <w:spacing w:val="-2"/>
        </w:rPr>
        <w:t>tivas.</w:t>
      </w:r>
    </w:p>
    <w:p>
      <w:pPr>
        <w:pStyle w:val="BodyText"/>
        <w:spacing w:line="242" w:lineRule="auto" w:before="101"/>
        <w:ind w:left="1723" w:right="204" w:firstLine="340"/>
        <w:jc w:val="both"/>
      </w:pPr>
      <w:r>
        <w:rPr>
          <w:b/>
          <w:color w:val="231F20"/>
        </w:rPr>
        <w:t>Recomendação. </w:t>
      </w:r>
      <w:r>
        <w:rPr>
          <w:color w:val="231F20"/>
        </w:rPr>
        <w:t>É indicado que os títulos dados às seções introdu-zam</w:t>
      </w:r>
      <w:r>
        <w:rPr>
          <w:color w:val="231F20"/>
          <w:spacing w:val="8"/>
        </w:rPr>
        <w:t> </w:t>
      </w:r>
      <w:r>
        <w:rPr>
          <w:color w:val="231F20"/>
        </w:rPr>
        <w:t>esclarecimento</w:t>
      </w:r>
      <w:r>
        <w:rPr>
          <w:color w:val="231F20"/>
          <w:spacing w:val="8"/>
        </w:rPr>
        <w:t> </w:t>
      </w:r>
      <w:r>
        <w:rPr>
          <w:color w:val="231F20"/>
        </w:rPr>
        <w:t>sobre</w:t>
      </w:r>
      <w:r>
        <w:rPr>
          <w:color w:val="231F20"/>
          <w:spacing w:val="8"/>
        </w:rPr>
        <w:t> </w:t>
      </w:r>
      <w:r>
        <w:rPr>
          <w:color w:val="231F20"/>
        </w:rPr>
        <w:t>a</w:t>
      </w:r>
      <w:r>
        <w:rPr>
          <w:color w:val="231F20"/>
          <w:spacing w:val="8"/>
        </w:rPr>
        <w:t> </w:t>
      </w:r>
      <w:r>
        <w:rPr>
          <w:color w:val="231F20"/>
        </w:rPr>
        <w:t>maneira</w:t>
      </w:r>
      <w:r>
        <w:rPr>
          <w:color w:val="231F20"/>
          <w:spacing w:val="8"/>
        </w:rPr>
        <w:t> </w:t>
      </w:r>
      <w:r>
        <w:rPr>
          <w:color w:val="231F20"/>
        </w:rPr>
        <w:t>encontrada</w:t>
      </w:r>
      <w:r>
        <w:rPr>
          <w:color w:val="231F20"/>
          <w:spacing w:val="8"/>
        </w:rPr>
        <w:t> </w:t>
      </w:r>
      <w:r>
        <w:rPr>
          <w:color w:val="231F20"/>
        </w:rPr>
        <w:t>pelo</w:t>
      </w:r>
      <w:r>
        <w:rPr>
          <w:color w:val="231F20"/>
          <w:spacing w:val="8"/>
        </w:rPr>
        <w:t> </w:t>
      </w:r>
      <w:r>
        <w:rPr>
          <w:color w:val="231F20"/>
        </w:rPr>
        <w:t>autor</w:t>
      </w:r>
      <w:r>
        <w:rPr>
          <w:color w:val="231F20"/>
          <w:spacing w:val="8"/>
        </w:rPr>
        <w:t> </w:t>
      </w:r>
      <w:r>
        <w:rPr>
          <w:color w:val="231F20"/>
        </w:rPr>
        <w:t>de</w:t>
      </w:r>
      <w:r>
        <w:rPr>
          <w:color w:val="231F20"/>
          <w:spacing w:val="8"/>
        </w:rPr>
        <w:t> </w:t>
      </w:r>
      <w:r>
        <w:rPr>
          <w:color w:val="231F20"/>
          <w:spacing w:val="-2"/>
        </w:rPr>
        <w:t>organizar</w:t>
      </w:r>
    </w:p>
    <w:p>
      <w:pPr>
        <w:pStyle w:val="BodyText"/>
        <w:spacing w:line="242" w:lineRule="auto"/>
        <w:ind w:left="1723" w:right="205"/>
        <w:jc w:val="both"/>
      </w:pPr>
      <w:r>
        <w:rPr>
          <w:color w:val="231F20"/>
        </w:rPr>
        <w:t>o</w:t>
      </w:r>
      <w:r>
        <w:rPr>
          <w:color w:val="231F20"/>
          <w:spacing w:val="-1"/>
        </w:rPr>
        <w:t> </w:t>
      </w:r>
      <w:r>
        <w:rPr>
          <w:color w:val="231F20"/>
        </w:rPr>
        <w:t>conteúdo</w:t>
      </w:r>
      <w:r>
        <w:rPr>
          <w:color w:val="231F20"/>
          <w:spacing w:val="-1"/>
        </w:rPr>
        <w:t> </w:t>
      </w:r>
      <w:r>
        <w:rPr>
          <w:color w:val="231F20"/>
        </w:rPr>
        <w:t>da</w:t>
      </w:r>
      <w:r>
        <w:rPr>
          <w:color w:val="231F20"/>
          <w:spacing w:val="-1"/>
        </w:rPr>
        <w:t> </w:t>
      </w:r>
      <w:r>
        <w:rPr>
          <w:color w:val="231F20"/>
        </w:rPr>
        <w:t>obra,</w:t>
      </w:r>
      <w:r>
        <w:rPr>
          <w:color w:val="231F20"/>
          <w:spacing w:val="-1"/>
        </w:rPr>
        <w:t> </w:t>
      </w:r>
      <w:r>
        <w:rPr>
          <w:color w:val="231F20"/>
        </w:rPr>
        <w:t>devendo</w:t>
      </w:r>
      <w:r>
        <w:rPr>
          <w:color w:val="231F20"/>
          <w:spacing w:val="-1"/>
        </w:rPr>
        <w:t> </w:t>
      </w:r>
      <w:r>
        <w:rPr>
          <w:color w:val="231F20"/>
        </w:rPr>
        <w:t>ser</w:t>
      </w:r>
      <w:r>
        <w:rPr>
          <w:color w:val="231F20"/>
          <w:spacing w:val="-1"/>
        </w:rPr>
        <w:t> </w:t>
      </w:r>
      <w:r>
        <w:rPr>
          <w:color w:val="231F20"/>
        </w:rPr>
        <w:t>evitadas</w:t>
      </w:r>
      <w:r>
        <w:rPr>
          <w:color w:val="231F20"/>
          <w:spacing w:val="-1"/>
        </w:rPr>
        <w:t> </w:t>
      </w:r>
      <w:r>
        <w:rPr>
          <w:color w:val="231F20"/>
        </w:rPr>
        <w:t>meras</w:t>
      </w:r>
      <w:r>
        <w:rPr>
          <w:color w:val="231F20"/>
          <w:spacing w:val="-1"/>
        </w:rPr>
        <w:t> </w:t>
      </w:r>
      <w:r>
        <w:rPr>
          <w:color w:val="231F20"/>
        </w:rPr>
        <w:t>repetições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</w:rPr>
        <w:t>elementos óbvios sem acréscimo informacional.</w:t>
      </w:r>
    </w:p>
    <w:p>
      <w:pPr>
        <w:pStyle w:val="BodyText"/>
        <w:spacing w:after="0" w:line="242" w:lineRule="auto"/>
        <w:jc w:val="both"/>
        <w:sectPr>
          <w:headerReference w:type="default" r:id="rId72"/>
          <w:headerReference w:type="even" r:id="rId73"/>
          <w:pgSz w:w="9420" w:h="13840"/>
          <w:pgMar w:header="673" w:footer="0" w:top="860" w:bottom="280" w:left="0" w:right="1275"/>
          <w:pgNumType w:start="9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4"/>
      </w:pPr>
    </w:p>
    <w:p>
      <w:pPr>
        <w:pStyle w:val="BodyText"/>
        <w:spacing w:line="242" w:lineRule="auto"/>
        <w:ind w:left="1483" w:right="445" w:firstLine="340"/>
        <w:jc w:val="both"/>
      </w:pPr>
      <w:r>
        <w:rPr>
          <w:b/>
          <w:color w:val="231F20"/>
        </w:rPr>
        <w:t>Forma. </w:t>
      </w:r>
      <w:r>
        <w:rPr>
          <w:color w:val="231F20"/>
        </w:rPr>
        <w:t>As aberturas de seção devem aparecer em páginas ímpares, com</w:t>
      </w:r>
      <w:r>
        <w:rPr>
          <w:color w:val="231F20"/>
          <w:spacing w:val="-12"/>
        </w:rPr>
        <w:t> </w:t>
      </w:r>
      <w:r>
        <w:rPr>
          <w:color w:val="231F20"/>
        </w:rPr>
        <w:t>verso</w:t>
      </w:r>
      <w:r>
        <w:rPr>
          <w:color w:val="231F20"/>
          <w:spacing w:val="-12"/>
        </w:rPr>
        <w:t> </w:t>
      </w:r>
      <w:r>
        <w:rPr>
          <w:color w:val="231F20"/>
        </w:rPr>
        <w:t>em</w:t>
      </w:r>
      <w:r>
        <w:rPr>
          <w:color w:val="231F20"/>
          <w:spacing w:val="-12"/>
        </w:rPr>
        <w:t> </w:t>
      </w:r>
      <w:r>
        <w:rPr>
          <w:color w:val="231F20"/>
        </w:rPr>
        <w:t>branco,</w:t>
      </w:r>
      <w:r>
        <w:rPr>
          <w:color w:val="231F20"/>
          <w:spacing w:val="-12"/>
        </w:rPr>
        <w:t> </w:t>
      </w:r>
      <w:r>
        <w:rPr>
          <w:color w:val="231F20"/>
        </w:rPr>
        <w:t>ambas</w:t>
      </w:r>
      <w:r>
        <w:rPr>
          <w:color w:val="231F20"/>
          <w:spacing w:val="-12"/>
        </w:rPr>
        <w:t> </w:t>
      </w:r>
      <w:r>
        <w:rPr>
          <w:color w:val="231F20"/>
        </w:rPr>
        <w:t>sem</w:t>
      </w:r>
      <w:r>
        <w:rPr>
          <w:color w:val="231F20"/>
          <w:spacing w:val="-12"/>
        </w:rPr>
        <w:t> </w:t>
      </w:r>
      <w:r>
        <w:rPr>
          <w:color w:val="231F20"/>
        </w:rPr>
        <w:t>numeração,</w:t>
      </w:r>
      <w:r>
        <w:rPr>
          <w:color w:val="231F20"/>
          <w:spacing w:val="-12"/>
        </w:rPr>
        <w:t> </w:t>
      </w:r>
      <w:r>
        <w:rPr>
          <w:color w:val="231F20"/>
        </w:rPr>
        <w:t>podendo</w:t>
      </w:r>
      <w:r>
        <w:rPr>
          <w:color w:val="231F20"/>
          <w:spacing w:val="-12"/>
        </w:rPr>
        <w:t> </w:t>
      </w:r>
      <w:r>
        <w:rPr>
          <w:color w:val="231F20"/>
        </w:rPr>
        <w:t>ser</w:t>
      </w:r>
      <w:r>
        <w:rPr>
          <w:color w:val="231F20"/>
          <w:spacing w:val="-12"/>
        </w:rPr>
        <w:t> </w:t>
      </w:r>
      <w:r>
        <w:rPr>
          <w:color w:val="231F20"/>
        </w:rPr>
        <w:t>acrescentados elementos sintéticos da unidade que se inicia.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3"/>
      </w:pPr>
    </w:p>
    <w:p>
      <w:pPr>
        <w:pStyle w:val="Heading5"/>
        <w:numPr>
          <w:ilvl w:val="1"/>
          <w:numId w:val="55"/>
        </w:numPr>
        <w:tabs>
          <w:tab w:pos="2411" w:val="left" w:leader="none"/>
        </w:tabs>
        <w:spacing w:line="240" w:lineRule="auto" w:before="1" w:after="0"/>
        <w:ind w:left="2411" w:right="0" w:hanging="608"/>
        <w:jc w:val="left"/>
      </w:pPr>
      <w:r>
        <w:rPr>
          <w:color w:val="231F20"/>
          <w:spacing w:val="-2"/>
        </w:rPr>
        <w:t>Capítulo</w:t>
      </w:r>
    </w:p>
    <w:p>
      <w:pPr>
        <w:pStyle w:val="BodyText"/>
        <w:spacing w:before="179"/>
        <w:rPr>
          <w:b/>
          <w:sz w:val="26"/>
        </w:rPr>
      </w:pPr>
    </w:p>
    <w:p>
      <w:pPr>
        <w:spacing w:before="0"/>
        <w:ind w:left="1823" w:right="0" w:firstLine="0"/>
        <w:jc w:val="both"/>
        <w:rPr>
          <w:b/>
          <w:sz w:val="22"/>
        </w:rPr>
      </w:pPr>
      <w:r>
        <w:rPr>
          <w:b/>
          <w:color w:val="231F20"/>
          <w:spacing w:val="-6"/>
          <w:sz w:val="22"/>
        </w:rPr>
        <w:t>Presença:</w:t>
      </w:r>
      <w:r>
        <w:rPr>
          <w:b/>
          <w:color w:val="231F20"/>
          <w:spacing w:val="-2"/>
          <w:sz w:val="22"/>
        </w:rPr>
        <w:t> </w:t>
      </w:r>
      <w:r>
        <w:rPr>
          <w:color w:val="231F20"/>
          <w:spacing w:val="-2"/>
          <w:sz w:val="22"/>
        </w:rPr>
        <w:t>obrigatória</w:t>
      </w:r>
      <w:r>
        <w:rPr>
          <w:b/>
          <w:color w:val="231F20"/>
          <w:spacing w:val="-2"/>
          <w:sz w:val="22"/>
        </w:rPr>
        <w:t>.</w:t>
      </w:r>
    </w:p>
    <w:p>
      <w:pPr>
        <w:spacing w:line="242" w:lineRule="auto" w:before="103"/>
        <w:ind w:left="1483" w:right="444" w:firstLine="340"/>
        <w:jc w:val="both"/>
        <w:rPr>
          <w:sz w:val="22"/>
        </w:rPr>
      </w:pPr>
      <w:r>
        <w:rPr>
          <w:b/>
          <w:color w:val="231F20"/>
          <w:sz w:val="22"/>
        </w:rPr>
        <w:t>Unidade. </w:t>
      </w:r>
      <w:r>
        <w:rPr>
          <w:color w:val="231F20"/>
          <w:sz w:val="22"/>
        </w:rPr>
        <w:t>O </w:t>
      </w:r>
      <w:r>
        <w:rPr>
          <w:i/>
          <w:color w:val="231F20"/>
          <w:sz w:val="22"/>
        </w:rPr>
        <w:t>capítulo </w:t>
      </w:r>
      <w:r>
        <w:rPr>
          <w:color w:val="231F20"/>
          <w:sz w:val="22"/>
        </w:rPr>
        <w:t>é a unidade primária da obra, eventualmente dividido em subseções.</w:t>
      </w:r>
    </w:p>
    <w:p>
      <w:pPr>
        <w:pStyle w:val="BodyText"/>
        <w:spacing w:line="242" w:lineRule="auto" w:before="100"/>
        <w:ind w:left="1483" w:right="445" w:firstLine="340"/>
        <w:jc w:val="both"/>
      </w:pPr>
      <w:r>
        <w:rPr>
          <w:b/>
          <w:color w:val="231F20"/>
        </w:rPr>
        <w:t>Forma. </w:t>
      </w:r>
      <w:r>
        <w:rPr>
          <w:color w:val="231F20"/>
        </w:rPr>
        <w:t>As aberturas de capítulo figuram preferencialmente em pá-ginas ímpares, com a enunciação do título seguida de pequeno texto in-trodutório, constituindo estrutura-molde a ser replicada regularmente no restante da obra.</w:t>
      </w:r>
    </w:p>
    <w:p>
      <w:pPr>
        <w:pStyle w:val="BodyText"/>
        <w:spacing w:line="242" w:lineRule="auto" w:before="100"/>
        <w:ind w:left="1483" w:right="446" w:firstLine="340"/>
        <w:jc w:val="both"/>
      </w:pPr>
      <w:r>
        <w:rPr>
          <w:b/>
          <w:color w:val="231F20"/>
        </w:rPr>
        <w:t>Numeração.</w:t>
      </w:r>
      <w:r>
        <w:rPr>
          <w:b/>
          <w:color w:val="231F20"/>
          <w:spacing w:val="-14"/>
        </w:rPr>
        <w:t> </w:t>
      </w:r>
      <w:r>
        <w:rPr>
          <w:color w:val="231F20"/>
        </w:rPr>
        <w:t>É</w:t>
      </w:r>
      <w:r>
        <w:rPr>
          <w:color w:val="231F20"/>
          <w:spacing w:val="-14"/>
        </w:rPr>
        <w:t> </w:t>
      </w:r>
      <w:r>
        <w:rPr>
          <w:color w:val="231F20"/>
        </w:rPr>
        <w:t>usual</w:t>
      </w:r>
      <w:r>
        <w:rPr>
          <w:color w:val="231F20"/>
          <w:spacing w:val="-14"/>
        </w:rPr>
        <w:t> </w:t>
      </w:r>
      <w:r>
        <w:rPr>
          <w:color w:val="231F20"/>
        </w:rPr>
        <w:t>não</w:t>
      </w:r>
      <w:r>
        <w:rPr>
          <w:color w:val="231F20"/>
          <w:spacing w:val="-13"/>
        </w:rPr>
        <w:t> </w:t>
      </w:r>
      <w:r>
        <w:rPr>
          <w:color w:val="231F20"/>
        </w:rPr>
        <w:t>numerar</w:t>
      </w:r>
      <w:r>
        <w:rPr>
          <w:color w:val="231F20"/>
          <w:spacing w:val="-14"/>
        </w:rPr>
        <w:t> </w:t>
      </w:r>
      <w:r>
        <w:rPr>
          <w:color w:val="231F20"/>
        </w:rPr>
        <w:t>a</w:t>
      </w:r>
      <w:r>
        <w:rPr>
          <w:color w:val="231F20"/>
          <w:spacing w:val="-14"/>
        </w:rPr>
        <w:t> </w:t>
      </w:r>
      <w:r>
        <w:rPr>
          <w:color w:val="231F20"/>
        </w:rPr>
        <w:t>primeira</w:t>
      </w:r>
      <w:r>
        <w:rPr>
          <w:color w:val="231F20"/>
          <w:spacing w:val="-14"/>
        </w:rPr>
        <w:t> </w:t>
      </w:r>
      <w:r>
        <w:rPr>
          <w:color w:val="231F20"/>
        </w:rPr>
        <w:t>página</w:t>
      </w:r>
      <w:r>
        <w:rPr>
          <w:color w:val="231F20"/>
          <w:spacing w:val="-13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cada</w:t>
      </w:r>
      <w:r>
        <w:rPr>
          <w:color w:val="231F20"/>
          <w:spacing w:val="-14"/>
        </w:rPr>
        <w:t> </w:t>
      </w:r>
      <w:r>
        <w:rPr>
          <w:color w:val="231F20"/>
        </w:rPr>
        <w:t>capítulo, principalmente quando os números de página constam de cabeçalhos.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3"/>
      </w:pPr>
    </w:p>
    <w:p>
      <w:pPr>
        <w:pStyle w:val="Heading5"/>
        <w:numPr>
          <w:ilvl w:val="1"/>
          <w:numId w:val="55"/>
        </w:numPr>
        <w:tabs>
          <w:tab w:pos="2402" w:val="left" w:leader="none"/>
        </w:tabs>
        <w:spacing w:line="240" w:lineRule="auto" w:before="0" w:after="0"/>
        <w:ind w:left="2402" w:right="0" w:hanging="599"/>
        <w:jc w:val="left"/>
      </w:pPr>
      <w:r>
        <w:rPr>
          <w:color w:val="231F20"/>
          <w:spacing w:val="-2"/>
        </w:rPr>
        <w:t>Títulos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Subtítulos</w:t>
      </w:r>
    </w:p>
    <w:p>
      <w:pPr>
        <w:pStyle w:val="BodyText"/>
        <w:spacing w:before="179"/>
        <w:rPr>
          <w:b/>
          <w:sz w:val="26"/>
        </w:rPr>
      </w:pPr>
    </w:p>
    <w:p>
      <w:pPr>
        <w:spacing w:before="0"/>
        <w:ind w:left="1823" w:right="0" w:firstLine="0"/>
        <w:jc w:val="left"/>
        <w:rPr>
          <w:b/>
          <w:sz w:val="22"/>
        </w:rPr>
      </w:pPr>
      <w:r>
        <w:rPr>
          <w:b/>
          <w:color w:val="231F20"/>
          <w:spacing w:val="-6"/>
          <w:sz w:val="22"/>
        </w:rPr>
        <w:t>Presença:</w:t>
      </w:r>
      <w:r>
        <w:rPr>
          <w:b/>
          <w:color w:val="231F20"/>
          <w:spacing w:val="-2"/>
          <w:sz w:val="22"/>
        </w:rPr>
        <w:t> </w:t>
      </w:r>
      <w:r>
        <w:rPr>
          <w:color w:val="231F20"/>
          <w:spacing w:val="-2"/>
          <w:sz w:val="22"/>
        </w:rPr>
        <w:t>obrigatória</w:t>
      </w:r>
      <w:r>
        <w:rPr>
          <w:b/>
          <w:color w:val="231F20"/>
          <w:spacing w:val="-2"/>
          <w:sz w:val="22"/>
        </w:rPr>
        <w:t>.</w:t>
      </w:r>
    </w:p>
    <w:p>
      <w:pPr>
        <w:pStyle w:val="BodyText"/>
        <w:spacing w:line="242" w:lineRule="auto" w:before="103"/>
        <w:ind w:left="1483" w:right="339" w:firstLine="340"/>
      </w:pPr>
      <w:r>
        <w:rPr>
          <w:b/>
          <w:color w:val="231F20"/>
        </w:rPr>
        <w:t>Definição.</w:t>
      </w:r>
      <w:r>
        <w:rPr>
          <w:b/>
          <w:color w:val="231F20"/>
          <w:spacing w:val="-13"/>
        </w:rPr>
        <w:t> </w:t>
      </w:r>
      <w:r>
        <w:rPr>
          <w:color w:val="231F20"/>
        </w:rPr>
        <w:t>Os</w:t>
      </w:r>
      <w:r>
        <w:rPr>
          <w:color w:val="231F20"/>
          <w:spacing w:val="-13"/>
        </w:rPr>
        <w:t> </w:t>
      </w:r>
      <w:r>
        <w:rPr>
          <w:i/>
          <w:color w:val="231F20"/>
        </w:rPr>
        <w:t>títulos</w:t>
      </w:r>
      <w:r>
        <w:rPr>
          <w:i/>
          <w:color w:val="231F20"/>
          <w:spacing w:val="-13"/>
        </w:rPr>
        <w:t> </w:t>
      </w:r>
      <w:r>
        <w:rPr>
          <w:color w:val="231F20"/>
        </w:rPr>
        <w:t>são</w:t>
      </w:r>
      <w:r>
        <w:rPr>
          <w:color w:val="231F20"/>
          <w:spacing w:val="-13"/>
        </w:rPr>
        <w:t> </w:t>
      </w:r>
      <w:r>
        <w:rPr>
          <w:color w:val="231F20"/>
        </w:rPr>
        <w:t>designações</w:t>
      </w:r>
      <w:r>
        <w:rPr>
          <w:color w:val="231F20"/>
          <w:spacing w:val="-13"/>
        </w:rPr>
        <w:t> </w:t>
      </w:r>
      <w:r>
        <w:rPr>
          <w:color w:val="231F20"/>
        </w:rPr>
        <w:t>internas</w:t>
      </w:r>
      <w:r>
        <w:rPr>
          <w:color w:val="231F20"/>
          <w:spacing w:val="-13"/>
        </w:rPr>
        <w:t> </w:t>
      </w:r>
      <w:r>
        <w:rPr>
          <w:color w:val="231F20"/>
        </w:rPr>
        <w:t>do</w:t>
      </w:r>
      <w:r>
        <w:rPr>
          <w:color w:val="231F20"/>
          <w:spacing w:val="-13"/>
        </w:rPr>
        <w:t> </w:t>
      </w:r>
      <w:r>
        <w:rPr>
          <w:color w:val="231F20"/>
        </w:rPr>
        <w:t>corpo</w:t>
      </w:r>
      <w:r>
        <w:rPr>
          <w:color w:val="231F20"/>
          <w:spacing w:val="-13"/>
        </w:rPr>
        <w:t> </w:t>
      </w:r>
      <w:r>
        <w:rPr>
          <w:color w:val="231F20"/>
        </w:rPr>
        <w:t>do</w:t>
      </w:r>
      <w:r>
        <w:rPr>
          <w:color w:val="231F20"/>
          <w:spacing w:val="-13"/>
        </w:rPr>
        <w:t> </w:t>
      </w:r>
      <w:r>
        <w:rPr>
          <w:color w:val="231F20"/>
        </w:rPr>
        <w:t>texto</w:t>
      </w:r>
      <w:r>
        <w:rPr>
          <w:color w:val="231F20"/>
          <w:spacing w:val="-13"/>
        </w:rPr>
        <w:t> </w:t>
      </w:r>
      <w:r>
        <w:rPr>
          <w:color w:val="231F20"/>
        </w:rPr>
        <w:t>e</w:t>
      </w:r>
      <w:r>
        <w:rPr>
          <w:color w:val="231F20"/>
          <w:spacing w:val="-13"/>
        </w:rPr>
        <w:t> </w:t>
      </w:r>
      <w:r>
        <w:rPr>
          <w:color w:val="231F20"/>
        </w:rPr>
        <w:t>de-vem ficar em destaque. O autor pode escolher o estilo que lhe aprouver.</w:t>
      </w:r>
    </w:p>
    <w:p>
      <w:pPr>
        <w:pStyle w:val="BodyText"/>
        <w:spacing w:line="242" w:lineRule="auto" w:before="100"/>
        <w:ind w:left="1483" w:right="309" w:firstLine="340"/>
      </w:pPr>
      <w:r>
        <w:rPr>
          <w:b/>
          <w:color w:val="231F20"/>
        </w:rPr>
        <w:t>Combinação. </w:t>
      </w:r>
      <w:r>
        <w:rPr>
          <w:color w:val="231F20"/>
        </w:rPr>
        <w:t>Este e outros aspectos relacionados à forma do livro podem ser acordados com o diagramador da obra.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3"/>
      </w:pPr>
    </w:p>
    <w:p>
      <w:pPr>
        <w:pStyle w:val="Heading5"/>
        <w:numPr>
          <w:ilvl w:val="1"/>
          <w:numId w:val="55"/>
        </w:numPr>
        <w:tabs>
          <w:tab w:pos="2412" w:val="left" w:leader="none"/>
        </w:tabs>
        <w:spacing w:line="240" w:lineRule="auto" w:before="0" w:after="0"/>
        <w:ind w:left="2412" w:right="0" w:hanging="609"/>
        <w:jc w:val="left"/>
      </w:pPr>
      <w:r>
        <w:rPr>
          <w:color w:val="231F20"/>
          <w:spacing w:val="-5"/>
        </w:rPr>
        <w:t>Componentes</w:t>
      </w:r>
      <w:r>
        <w:rPr>
          <w:color w:val="231F20"/>
          <w:spacing w:val="3"/>
        </w:rPr>
        <w:t> </w:t>
      </w:r>
      <w:r>
        <w:rPr>
          <w:color w:val="231F20"/>
          <w:spacing w:val="-2"/>
        </w:rPr>
        <w:t>Auxiliares</w:t>
      </w:r>
    </w:p>
    <w:p>
      <w:pPr>
        <w:pStyle w:val="BodyText"/>
        <w:spacing w:before="179"/>
        <w:rPr>
          <w:b/>
          <w:sz w:val="26"/>
        </w:rPr>
      </w:pPr>
    </w:p>
    <w:p>
      <w:pPr>
        <w:spacing w:before="0"/>
        <w:ind w:left="1823" w:right="0" w:firstLine="0"/>
        <w:jc w:val="left"/>
        <w:rPr>
          <w:b/>
          <w:sz w:val="22"/>
        </w:rPr>
      </w:pPr>
      <w:r>
        <w:rPr>
          <w:b/>
          <w:color w:val="231F20"/>
          <w:spacing w:val="-6"/>
          <w:sz w:val="22"/>
        </w:rPr>
        <w:t>Presença:</w:t>
      </w:r>
      <w:r>
        <w:rPr>
          <w:b/>
          <w:color w:val="231F20"/>
          <w:spacing w:val="-2"/>
          <w:sz w:val="22"/>
        </w:rPr>
        <w:t> </w:t>
      </w:r>
      <w:r>
        <w:rPr>
          <w:color w:val="231F20"/>
          <w:spacing w:val="-2"/>
          <w:sz w:val="22"/>
        </w:rPr>
        <w:t>opcional</w:t>
      </w:r>
      <w:r>
        <w:rPr>
          <w:b/>
          <w:color w:val="231F20"/>
          <w:spacing w:val="-2"/>
          <w:sz w:val="22"/>
        </w:rPr>
        <w:t>.</w:t>
      </w:r>
    </w:p>
    <w:p>
      <w:pPr>
        <w:pStyle w:val="BodyText"/>
        <w:spacing w:line="242" w:lineRule="auto" w:before="103"/>
        <w:ind w:left="1483" w:right="339" w:firstLine="340"/>
      </w:pPr>
      <w:r>
        <w:rPr>
          <w:b/>
          <w:color w:val="231F20"/>
        </w:rPr>
        <w:t>Objetivo.</w:t>
      </w:r>
      <w:r>
        <w:rPr>
          <w:b/>
          <w:color w:val="231F20"/>
          <w:spacing w:val="26"/>
        </w:rPr>
        <w:t> </w:t>
      </w:r>
      <w:r>
        <w:rPr>
          <w:color w:val="231F20"/>
        </w:rPr>
        <w:t>Alguns</w:t>
      </w:r>
      <w:r>
        <w:rPr>
          <w:color w:val="231F20"/>
          <w:spacing w:val="26"/>
        </w:rPr>
        <w:t> </w:t>
      </w:r>
      <w:r>
        <w:rPr>
          <w:color w:val="231F20"/>
        </w:rPr>
        <w:t>elementos</w:t>
      </w:r>
      <w:r>
        <w:rPr>
          <w:color w:val="231F20"/>
          <w:spacing w:val="26"/>
        </w:rPr>
        <w:t> </w:t>
      </w:r>
      <w:r>
        <w:rPr>
          <w:color w:val="231F20"/>
        </w:rPr>
        <w:t>auxiliares</w:t>
      </w:r>
      <w:r>
        <w:rPr>
          <w:color w:val="231F20"/>
          <w:spacing w:val="26"/>
        </w:rPr>
        <w:t> </w:t>
      </w:r>
      <w:r>
        <w:rPr>
          <w:color w:val="231F20"/>
        </w:rPr>
        <w:t>podem</w:t>
      </w:r>
      <w:r>
        <w:rPr>
          <w:color w:val="231F20"/>
          <w:spacing w:val="26"/>
        </w:rPr>
        <w:t> </w:t>
      </w:r>
      <w:r>
        <w:rPr>
          <w:color w:val="231F20"/>
        </w:rPr>
        <w:t>ser</w:t>
      </w:r>
      <w:r>
        <w:rPr>
          <w:color w:val="231F20"/>
          <w:spacing w:val="26"/>
        </w:rPr>
        <w:t> </w:t>
      </w:r>
      <w:r>
        <w:rPr>
          <w:color w:val="231F20"/>
        </w:rPr>
        <w:t>usados</w:t>
      </w:r>
      <w:r>
        <w:rPr>
          <w:color w:val="231F20"/>
          <w:spacing w:val="26"/>
        </w:rPr>
        <w:t> </w:t>
      </w:r>
      <w:r>
        <w:rPr>
          <w:color w:val="231F20"/>
        </w:rPr>
        <w:t>no</w:t>
      </w:r>
      <w:r>
        <w:rPr>
          <w:color w:val="231F20"/>
          <w:spacing w:val="26"/>
        </w:rPr>
        <w:t> </w:t>
      </w:r>
      <w:r>
        <w:rPr>
          <w:color w:val="231F20"/>
        </w:rPr>
        <w:t>texto para sintetizar dados e facilitar a leitura e compreensão.</w:t>
      </w:r>
    </w:p>
    <w:p>
      <w:pPr>
        <w:pStyle w:val="BodyText"/>
        <w:spacing w:after="0" w:line="242" w:lineRule="auto"/>
        <w:sectPr>
          <w:pgSz w:w="9420" w:h="13840"/>
          <w:pgMar w:header="673" w:footer="0" w:top="860" w:bottom="280" w:left="0" w:right="1275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4"/>
      </w:pPr>
    </w:p>
    <w:p>
      <w:pPr>
        <w:pStyle w:val="BodyText"/>
        <w:spacing w:line="242" w:lineRule="auto"/>
        <w:ind w:left="1723" w:right="204" w:firstLine="340"/>
        <w:jc w:val="both"/>
      </w:pPr>
      <w:r>
        <w:rPr>
          <w:b/>
          <w:color w:val="231F20"/>
        </w:rPr>
        <w:t>Tipologia.</w:t>
      </w:r>
      <w:r>
        <w:rPr>
          <w:b/>
          <w:color w:val="231F20"/>
          <w:spacing w:val="-13"/>
        </w:rPr>
        <w:t> </w:t>
      </w:r>
      <w:r>
        <w:rPr>
          <w:color w:val="231F20"/>
        </w:rPr>
        <w:t>Fazem</w:t>
      </w:r>
      <w:r>
        <w:rPr>
          <w:color w:val="231F20"/>
          <w:spacing w:val="-13"/>
        </w:rPr>
        <w:t> </w:t>
      </w:r>
      <w:r>
        <w:rPr>
          <w:color w:val="231F20"/>
        </w:rPr>
        <w:t>parte</w:t>
      </w:r>
      <w:r>
        <w:rPr>
          <w:color w:val="231F20"/>
          <w:spacing w:val="-13"/>
        </w:rPr>
        <w:t> </w:t>
      </w:r>
      <w:r>
        <w:rPr>
          <w:color w:val="231F20"/>
        </w:rPr>
        <w:t>desse</w:t>
      </w:r>
      <w:r>
        <w:rPr>
          <w:color w:val="231F20"/>
          <w:spacing w:val="-13"/>
        </w:rPr>
        <w:t> </w:t>
      </w:r>
      <w:r>
        <w:rPr>
          <w:color w:val="231F20"/>
        </w:rPr>
        <w:t>conjunto:</w:t>
      </w:r>
      <w:r>
        <w:rPr>
          <w:color w:val="231F20"/>
          <w:spacing w:val="-13"/>
        </w:rPr>
        <w:t> </w:t>
      </w:r>
      <w:r>
        <w:rPr>
          <w:color w:val="231F20"/>
        </w:rPr>
        <w:t>as</w:t>
      </w:r>
      <w:r>
        <w:rPr>
          <w:color w:val="231F20"/>
          <w:spacing w:val="-13"/>
        </w:rPr>
        <w:t> </w:t>
      </w:r>
      <w:r>
        <w:rPr>
          <w:color w:val="231F20"/>
        </w:rPr>
        <w:t>ilustrações,</w:t>
      </w:r>
      <w:r>
        <w:rPr>
          <w:color w:val="231F20"/>
          <w:spacing w:val="-13"/>
        </w:rPr>
        <w:t> </w:t>
      </w:r>
      <w:r>
        <w:rPr>
          <w:color w:val="231F20"/>
        </w:rPr>
        <w:t>os</w:t>
      </w:r>
      <w:r>
        <w:rPr>
          <w:color w:val="231F20"/>
          <w:spacing w:val="-13"/>
        </w:rPr>
        <w:t> </w:t>
      </w:r>
      <w:r>
        <w:rPr>
          <w:color w:val="231F20"/>
        </w:rPr>
        <w:t>quadros,</w:t>
      </w:r>
      <w:r>
        <w:rPr>
          <w:color w:val="231F20"/>
          <w:spacing w:val="-13"/>
        </w:rPr>
        <w:t> </w:t>
      </w:r>
      <w:r>
        <w:rPr>
          <w:color w:val="231F20"/>
        </w:rPr>
        <w:t>os gráficos, as tabelas, as citações e as notas de rodapé.</w:t>
      </w:r>
    </w:p>
    <w:p>
      <w:pPr>
        <w:pStyle w:val="BodyText"/>
        <w:spacing w:line="242" w:lineRule="auto" w:before="101"/>
        <w:ind w:left="1723" w:right="204" w:firstLine="340"/>
        <w:jc w:val="both"/>
      </w:pPr>
      <w:r>
        <w:rPr>
          <w:b/>
          <w:color w:val="231F20"/>
        </w:rPr>
        <w:t>Detalhamento. </w:t>
      </w:r>
      <w:r>
        <w:rPr>
          <w:color w:val="231F20"/>
        </w:rPr>
        <w:t>Na sequência, o destaque será para as citações e as notas</w:t>
      </w:r>
      <w:r>
        <w:rPr>
          <w:color w:val="231F20"/>
          <w:spacing w:val="-7"/>
        </w:rPr>
        <w:t> </w:t>
      </w:r>
      <w:r>
        <w:rPr>
          <w:color w:val="231F20"/>
        </w:rPr>
        <w:t>de</w:t>
      </w:r>
      <w:r>
        <w:rPr>
          <w:color w:val="231F20"/>
          <w:spacing w:val="-7"/>
        </w:rPr>
        <w:t> </w:t>
      </w:r>
      <w:r>
        <w:rPr>
          <w:color w:val="231F20"/>
        </w:rPr>
        <w:t>rodapé,</w:t>
      </w:r>
      <w:r>
        <w:rPr>
          <w:color w:val="231F20"/>
          <w:spacing w:val="-7"/>
        </w:rPr>
        <w:t> </w:t>
      </w:r>
      <w:r>
        <w:rPr>
          <w:color w:val="231F20"/>
        </w:rPr>
        <w:t>por</w:t>
      </w:r>
      <w:r>
        <w:rPr>
          <w:color w:val="231F20"/>
          <w:spacing w:val="-7"/>
        </w:rPr>
        <w:t> </w:t>
      </w:r>
      <w:r>
        <w:rPr>
          <w:color w:val="231F20"/>
        </w:rPr>
        <w:t>serem</w:t>
      </w:r>
      <w:r>
        <w:rPr>
          <w:color w:val="231F20"/>
          <w:spacing w:val="-7"/>
        </w:rPr>
        <w:t> </w:t>
      </w:r>
      <w:r>
        <w:rPr>
          <w:color w:val="231F20"/>
        </w:rPr>
        <w:t>os</w:t>
      </w:r>
      <w:r>
        <w:rPr>
          <w:color w:val="231F20"/>
          <w:spacing w:val="-7"/>
        </w:rPr>
        <w:t> </w:t>
      </w:r>
      <w:r>
        <w:rPr>
          <w:color w:val="231F20"/>
        </w:rPr>
        <w:t>elementos</w:t>
      </w:r>
      <w:r>
        <w:rPr>
          <w:color w:val="231F20"/>
          <w:spacing w:val="-7"/>
        </w:rPr>
        <w:t> </w:t>
      </w:r>
      <w:r>
        <w:rPr>
          <w:color w:val="231F20"/>
        </w:rPr>
        <w:t>de</w:t>
      </w:r>
      <w:r>
        <w:rPr>
          <w:color w:val="231F20"/>
          <w:spacing w:val="-7"/>
        </w:rPr>
        <w:t> </w:t>
      </w:r>
      <w:r>
        <w:rPr>
          <w:color w:val="231F20"/>
        </w:rPr>
        <w:t>uso</w:t>
      </w:r>
      <w:r>
        <w:rPr>
          <w:color w:val="231F20"/>
          <w:spacing w:val="-7"/>
        </w:rPr>
        <w:t> </w:t>
      </w:r>
      <w:r>
        <w:rPr>
          <w:color w:val="231F20"/>
        </w:rPr>
        <w:t>frequente</w:t>
      </w:r>
      <w:r>
        <w:rPr>
          <w:color w:val="231F20"/>
          <w:spacing w:val="-7"/>
        </w:rPr>
        <w:t> </w:t>
      </w:r>
      <w:r>
        <w:rPr>
          <w:color w:val="231F20"/>
        </w:rPr>
        <w:t>e</w:t>
      </w:r>
      <w:r>
        <w:rPr>
          <w:color w:val="231F20"/>
          <w:spacing w:val="-7"/>
        </w:rPr>
        <w:t> </w:t>
      </w:r>
      <w:r>
        <w:rPr>
          <w:color w:val="231F20"/>
        </w:rPr>
        <w:t>merecedores de maior explanação.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7"/>
      </w:pPr>
    </w:p>
    <w:p>
      <w:pPr>
        <w:pStyle w:val="ListParagraph"/>
        <w:numPr>
          <w:ilvl w:val="2"/>
          <w:numId w:val="55"/>
        </w:numPr>
        <w:tabs>
          <w:tab w:pos="2753" w:val="left" w:leader="none"/>
        </w:tabs>
        <w:spacing w:line="240" w:lineRule="auto" w:before="0" w:after="0"/>
        <w:ind w:left="2753" w:right="0" w:hanging="690"/>
        <w:jc w:val="left"/>
        <w:rPr>
          <w:b/>
          <w:sz w:val="22"/>
        </w:rPr>
      </w:pPr>
      <w:r>
        <w:rPr>
          <w:b/>
          <w:color w:val="231F20"/>
          <w:spacing w:val="-2"/>
          <w:sz w:val="22"/>
        </w:rPr>
        <w:t>Citações</w:t>
      </w:r>
    </w:p>
    <w:p>
      <w:pPr>
        <w:pStyle w:val="BodyText"/>
        <w:spacing w:before="235"/>
        <w:rPr>
          <w:b/>
        </w:rPr>
      </w:pPr>
    </w:p>
    <w:p>
      <w:pPr>
        <w:spacing w:before="0"/>
        <w:ind w:left="2063" w:right="0" w:firstLine="0"/>
        <w:jc w:val="left"/>
        <w:rPr>
          <w:sz w:val="22"/>
        </w:rPr>
      </w:pPr>
      <w:r>
        <w:rPr>
          <w:b/>
          <w:color w:val="231F20"/>
          <w:sz w:val="22"/>
        </w:rPr>
        <w:t>Definição.</w:t>
      </w:r>
      <w:r>
        <w:rPr>
          <w:b/>
          <w:color w:val="231F20"/>
          <w:spacing w:val="16"/>
          <w:sz w:val="22"/>
        </w:rPr>
        <w:t> </w:t>
      </w:r>
      <w:r>
        <w:rPr>
          <w:color w:val="231F20"/>
          <w:sz w:val="22"/>
        </w:rPr>
        <w:t>Segundo</w:t>
      </w:r>
      <w:r>
        <w:rPr>
          <w:color w:val="231F20"/>
          <w:spacing w:val="16"/>
          <w:sz w:val="22"/>
        </w:rPr>
        <w:t> </w:t>
      </w:r>
      <w:r>
        <w:rPr>
          <w:color w:val="231F20"/>
          <w:sz w:val="22"/>
        </w:rPr>
        <w:t>Amadeu</w:t>
      </w:r>
      <w:r>
        <w:rPr>
          <w:color w:val="231F20"/>
          <w:spacing w:val="17"/>
          <w:sz w:val="22"/>
        </w:rPr>
        <w:t> </w:t>
      </w:r>
      <w:r>
        <w:rPr>
          <w:color w:val="231F20"/>
          <w:sz w:val="22"/>
        </w:rPr>
        <w:t>(2017,</w:t>
      </w:r>
      <w:r>
        <w:rPr>
          <w:color w:val="231F20"/>
          <w:spacing w:val="16"/>
          <w:sz w:val="22"/>
        </w:rPr>
        <w:t> </w:t>
      </w:r>
      <w:r>
        <w:rPr>
          <w:color w:val="231F20"/>
          <w:sz w:val="22"/>
        </w:rPr>
        <w:t>p.</w:t>
      </w:r>
      <w:r>
        <w:rPr>
          <w:color w:val="231F20"/>
          <w:spacing w:val="17"/>
          <w:sz w:val="22"/>
        </w:rPr>
        <w:t> </w:t>
      </w:r>
      <w:r>
        <w:rPr>
          <w:color w:val="231F20"/>
          <w:sz w:val="22"/>
        </w:rPr>
        <w:t>79),</w:t>
      </w:r>
      <w:r>
        <w:rPr>
          <w:color w:val="231F20"/>
          <w:spacing w:val="16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17"/>
          <w:sz w:val="22"/>
        </w:rPr>
        <w:t> </w:t>
      </w:r>
      <w:r>
        <w:rPr>
          <w:i/>
          <w:color w:val="231F20"/>
          <w:sz w:val="22"/>
        </w:rPr>
        <w:t>citação</w:t>
      </w:r>
      <w:r>
        <w:rPr>
          <w:i/>
          <w:color w:val="231F20"/>
          <w:spacing w:val="16"/>
          <w:sz w:val="22"/>
        </w:rPr>
        <w:t> </w:t>
      </w:r>
      <w:r>
        <w:rPr>
          <w:color w:val="231F20"/>
          <w:spacing w:val="-5"/>
          <w:sz w:val="22"/>
        </w:rPr>
        <w:t>é:</w:t>
      </w:r>
    </w:p>
    <w:p>
      <w:pPr>
        <w:spacing w:line="235" w:lineRule="auto" w:before="193"/>
        <w:ind w:left="3883" w:right="205" w:firstLine="0"/>
        <w:jc w:val="both"/>
        <w:rPr>
          <w:sz w:val="20"/>
        </w:rPr>
      </w:pPr>
      <w:r>
        <w:rPr>
          <w:color w:val="231F20"/>
          <w:sz w:val="20"/>
        </w:rPr>
        <w:t>[...] a menção no texto de uma informação ou </w:t>
      </w:r>
      <w:r>
        <w:rPr>
          <w:color w:val="231F20"/>
          <w:sz w:val="20"/>
        </w:rPr>
        <w:t>de trechos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extraídos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outra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fonte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finalidade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 esclarecer, ilustrar ou sustentar o assunto apresenta-do. A fonte de onde foi extraída a informação deve ser citada obrigatoriamente no texto ou em nota de rodapé, respeitando-se desta forma os direitos auto-rais. Os dados completos da fonte de onde foram extraídas as citações devem constar na lista de refe-rências ao final do documento.</w:t>
      </w:r>
    </w:p>
    <w:p>
      <w:pPr>
        <w:pStyle w:val="BodyText"/>
        <w:spacing w:before="20"/>
        <w:rPr>
          <w:sz w:val="20"/>
        </w:rPr>
      </w:pPr>
    </w:p>
    <w:p>
      <w:pPr>
        <w:pStyle w:val="BodyText"/>
        <w:spacing w:line="242" w:lineRule="auto"/>
        <w:ind w:left="1723" w:right="205" w:firstLine="340"/>
        <w:jc w:val="both"/>
      </w:pPr>
      <w:r>
        <w:rPr>
          <w:b/>
          <w:color w:val="231F20"/>
        </w:rPr>
        <w:t>Tipos. </w:t>
      </w:r>
      <w:r>
        <w:rPr>
          <w:color w:val="231F20"/>
        </w:rPr>
        <w:t>Há diversas formas de citação, contudo vamos nos ater às modalidades</w:t>
      </w:r>
      <w:r>
        <w:rPr>
          <w:color w:val="231F20"/>
          <w:spacing w:val="-2"/>
        </w:rPr>
        <w:t> </w:t>
      </w:r>
      <w:r>
        <w:rPr>
          <w:color w:val="231F20"/>
        </w:rPr>
        <w:t>mais</w:t>
      </w:r>
      <w:r>
        <w:rPr>
          <w:color w:val="231F20"/>
          <w:spacing w:val="-2"/>
        </w:rPr>
        <w:t> </w:t>
      </w:r>
      <w:r>
        <w:rPr>
          <w:color w:val="231F20"/>
        </w:rPr>
        <w:t>corriqueiras:</w:t>
      </w:r>
      <w:r>
        <w:rPr>
          <w:color w:val="231F20"/>
          <w:spacing w:val="-2"/>
        </w:rPr>
        <w:t> </w:t>
      </w:r>
      <w:r>
        <w:rPr>
          <w:color w:val="231F20"/>
        </w:rPr>
        <w:t>as</w:t>
      </w:r>
      <w:r>
        <w:rPr>
          <w:color w:val="231F20"/>
          <w:spacing w:val="-2"/>
        </w:rPr>
        <w:t> </w:t>
      </w:r>
      <w:r>
        <w:rPr>
          <w:color w:val="231F20"/>
        </w:rPr>
        <w:t>diretas,</w:t>
      </w:r>
      <w:r>
        <w:rPr>
          <w:color w:val="231F20"/>
          <w:spacing w:val="-2"/>
        </w:rPr>
        <w:t> </w:t>
      </w:r>
      <w:r>
        <w:rPr>
          <w:color w:val="231F20"/>
        </w:rPr>
        <w:t>as</w:t>
      </w:r>
      <w:r>
        <w:rPr>
          <w:color w:val="231F20"/>
          <w:spacing w:val="-2"/>
        </w:rPr>
        <w:t> </w:t>
      </w:r>
      <w:r>
        <w:rPr>
          <w:color w:val="231F20"/>
        </w:rPr>
        <w:t>indiretas</w:t>
      </w:r>
      <w:r>
        <w:rPr>
          <w:color w:val="231F20"/>
          <w:spacing w:val="-2"/>
        </w:rPr>
        <w:t> </w:t>
      </w:r>
      <w:r>
        <w:rPr>
          <w:color w:val="231F20"/>
        </w:rPr>
        <w:t>e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citação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fonte </w:t>
      </w:r>
      <w:r>
        <w:rPr>
          <w:color w:val="231F20"/>
          <w:spacing w:val="-2"/>
        </w:rPr>
        <w:t>verbal.</w:t>
      </w:r>
    </w:p>
    <w:p>
      <w:pPr>
        <w:pStyle w:val="BodyText"/>
        <w:spacing w:line="242" w:lineRule="auto" w:before="100"/>
        <w:ind w:left="1723" w:right="205" w:firstLine="340"/>
        <w:jc w:val="both"/>
      </w:pPr>
      <w:r>
        <w:rPr>
          <w:b/>
          <w:color w:val="231F20"/>
          <w:spacing w:val="-2"/>
        </w:rPr>
        <w:t>Referências.</w:t>
      </w:r>
      <w:r>
        <w:rPr>
          <w:b/>
          <w:color w:val="231F20"/>
          <w:spacing w:val="-12"/>
        </w:rPr>
        <w:t> </w:t>
      </w:r>
      <w:r>
        <w:rPr>
          <w:color w:val="231F20"/>
          <w:spacing w:val="-2"/>
        </w:rPr>
        <w:t>Vale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ressaltar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que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referências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bibliográficas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eventualmen-</w:t>
      </w:r>
      <w:r>
        <w:rPr>
          <w:color w:val="231F20"/>
        </w:rPr>
        <w:t>te mencionadas em citações devem estar descritas de maneira completa ao final da obra.</w:t>
      </w:r>
    </w:p>
    <w:p>
      <w:pPr>
        <w:pStyle w:val="BodyText"/>
        <w:spacing w:before="203"/>
      </w:pPr>
    </w:p>
    <w:p>
      <w:pPr>
        <w:pStyle w:val="ListParagraph"/>
        <w:numPr>
          <w:ilvl w:val="0"/>
          <w:numId w:val="56"/>
        </w:numPr>
        <w:tabs>
          <w:tab w:pos="2250" w:val="left" w:leader="none"/>
        </w:tabs>
        <w:spacing w:line="240" w:lineRule="auto" w:before="0" w:after="0"/>
        <w:ind w:left="2250" w:right="0" w:hanging="187"/>
        <w:jc w:val="left"/>
        <w:rPr>
          <w:b/>
          <w:sz w:val="22"/>
        </w:rPr>
      </w:pPr>
      <w:r>
        <w:rPr>
          <w:b/>
          <w:color w:val="231F20"/>
          <w:spacing w:val="-2"/>
          <w:sz w:val="22"/>
        </w:rPr>
        <w:t>Citação</w:t>
      </w:r>
      <w:r>
        <w:rPr>
          <w:b/>
          <w:color w:val="231F20"/>
          <w:spacing w:val="-11"/>
          <w:sz w:val="22"/>
        </w:rPr>
        <w:t> </w:t>
      </w:r>
      <w:r>
        <w:rPr>
          <w:b/>
          <w:color w:val="231F20"/>
          <w:spacing w:val="-2"/>
          <w:sz w:val="22"/>
        </w:rPr>
        <w:t>Direta</w:t>
      </w:r>
    </w:p>
    <w:p>
      <w:pPr>
        <w:pStyle w:val="BodyText"/>
        <w:spacing w:line="242" w:lineRule="auto" w:before="102"/>
        <w:ind w:left="1723" w:right="183" w:firstLine="340"/>
      </w:pPr>
      <w:r>
        <w:rPr>
          <w:b/>
          <w:color w:val="231F20"/>
          <w:spacing w:val="-2"/>
        </w:rPr>
        <w:t>Definição.</w:t>
      </w:r>
      <w:r>
        <w:rPr>
          <w:b/>
          <w:color w:val="231F20"/>
          <w:spacing w:val="-8"/>
        </w:rPr>
        <w:t> </w:t>
      </w:r>
      <w:r>
        <w:rPr>
          <w:color w:val="231F20"/>
          <w:spacing w:val="-2"/>
        </w:rPr>
        <w:t>Segundo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Kroeff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(2019,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p.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25),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citação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direta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“é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transcri-</w:t>
      </w:r>
      <w:r>
        <w:rPr>
          <w:color w:val="231F20"/>
        </w:rPr>
        <w:t>ção literal do texto ou parte dele”.</w:t>
      </w:r>
    </w:p>
    <w:p>
      <w:pPr>
        <w:pStyle w:val="BodyText"/>
        <w:spacing w:before="100"/>
        <w:ind w:left="2063"/>
      </w:pPr>
      <w:r>
        <w:rPr>
          <w:b/>
          <w:color w:val="231F20"/>
        </w:rPr>
        <w:t>Tipos.</w:t>
      </w:r>
      <w:r>
        <w:rPr>
          <w:b/>
          <w:color w:val="231F20"/>
          <w:spacing w:val="-13"/>
        </w:rPr>
        <w:t> </w:t>
      </w:r>
      <w:r>
        <w:rPr>
          <w:color w:val="231F20"/>
        </w:rPr>
        <w:t>As</w:t>
      </w:r>
      <w:r>
        <w:rPr>
          <w:color w:val="231F20"/>
          <w:spacing w:val="-12"/>
        </w:rPr>
        <w:t> </w:t>
      </w:r>
      <w:r>
        <w:rPr>
          <w:color w:val="231F20"/>
        </w:rPr>
        <w:t>citações</w:t>
      </w:r>
      <w:r>
        <w:rPr>
          <w:color w:val="231F20"/>
          <w:spacing w:val="-12"/>
        </w:rPr>
        <w:t> </w:t>
      </w:r>
      <w:r>
        <w:rPr>
          <w:color w:val="231F20"/>
        </w:rPr>
        <w:t>diretas</w:t>
      </w:r>
      <w:r>
        <w:rPr>
          <w:color w:val="231F20"/>
          <w:spacing w:val="-12"/>
        </w:rPr>
        <w:t> </w:t>
      </w:r>
      <w:r>
        <w:rPr>
          <w:color w:val="231F20"/>
        </w:rPr>
        <w:t>podem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ser:</w:t>
      </w:r>
    </w:p>
    <w:p>
      <w:pPr>
        <w:pStyle w:val="ListParagraph"/>
        <w:numPr>
          <w:ilvl w:val="1"/>
          <w:numId w:val="56"/>
        </w:numPr>
        <w:tabs>
          <w:tab w:pos="2302" w:val="left" w:leader="none"/>
        </w:tabs>
        <w:spacing w:line="225" w:lineRule="auto" w:before="97" w:after="0"/>
        <w:ind w:left="1723" w:right="206" w:firstLine="340"/>
        <w:jc w:val="left"/>
        <w:rPr>
          <w:b/>
          <w:sz w:val="22"/>
        </w:rPr>
      </w:pPr>
      <w:r>
        <w:rPr>
          <w:b/>
          <w:color w:val="231F20"/>
          <w:sz w:val="22"/>
        </w:rPr>
        <w:t>Curtas: </w:t>
      </w:r>
      <w:r>
        <w:rPr>
          <w:color w:val="231F20"/>
          <w:sz w:val="22"/>
        </w:rPr>
        <w:t>com até 4 linhas, entre aspas duplas, com o mesmo tipo</w:t>
      </w:r>
      <w:r>
        <w:rPr>
          <w:color w:val="231F20"/>
          <w:spacing w:val="80"/>
          <w:sz w:val="22"/>
        </w:rPr>
        <w:t> </w:t>
      </w:r>
      <w:r>
        <w:rPr>
          <w:color w:val="231F20"/>
          <w:sz w:val="22"/>
        </w:rPr>
        <w:t>e tamanho de letra da fonte original</w:t>
      </w:r>
      <w:r>
        <w:rPr>
          <w:b/>
          <w:color w:val="231F20"/>
          <w:sz w:val="22"/>
        </w:rPr>
        <w:t>.</w:t>
      </w:r>
    </w:p>
    <w:p>
      <w:pPr>
        <w:pStyle w:val="ListParagraph"/>
        <w:spacing w:after="0" w:line="225" w:lineRule="auto"/>
        <w:jc w:val="left"/>
        <w:rPr>
          <w:b/>
          <w:sz w:val="22"/>
        </w:rPr>
        <w:sectPr>
          <w:pgSz w:w="9420" w:h="13840"/>
          <w:pgMar w:header="673" w:footer="0" w:top="860" w:bottom="280" w:left="0" w:right="1275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74"/>
        <w:rPr>
          <w:b/>
        </w:rPr>
      </w:pPr>
    </w:p>
    <w:p>
      <w:pPr>
        <w:spacing w:before="0"/>
        <w:ind w:left="1823" w:right="0" w:firstLine="0"/>
        <w:jc w:val="left"/>
        <w:rPr>
          <w:b/>
          <w:sz w:val="22"/>
        </w:rPr>
      </w:pPr>
      <w:r>
        <w:rPr>
          <w:b/>
          <w:color w:val="231F20"/>
          <w:spacing w:val="-2"/>
          <w:sz w:val="22"/>
        </w:rPr>
        <w:t>Exemplo:</w:t>
      </w:r>
    </w:p>
    <w:p>
      <w:pPr>
        <w:pStyle w:val="BodyText"/>
        <w:spacing w:before="8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940412</wp:posOffset>
                </wp:positionH>
                <wp:positionV relativeFrom="paragraph">
                  <wp:posOffset>79603</wp:posOffset>
                </wp:positionV>
                <wp:extent cx="3940175" cy="696595"/>
                <wp:effectExtent l="0" t="0" r="0" b="0"/>
                <wp:wrapTopAndBottom/>
                <wp:docPr id="273" name="Textbox 2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3" name="Textbox 273"/>
                      <wps:cNvSpPr txBox="1"/>
                      <wps:spPr>
                        <a:xfrm>
                          <a:off x="0" y="0"/>
                          <a:ext cx="3940175" cy="696595"/>
                        </a:xfrm>
                        <a:prstGeom prst="rect">
                          <a:avLst/>
                        </a:prstGeom>
                        <a:ln w="317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rPr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spacing w:line="235" w:lineRule="auto" w:before="0"/>
                              <w:ind w:left="237" w:right="235" w:firstLine="0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De acordo com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Vieira (2004, p. 78), “fora do microuniverso da consciên-cia,</w:t>
                            </w:r>
                            <w:r>
                              <w:rPr>
                                <w:color w:val="231F2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rigor,</w:t>
                            </w:r>
                            <w:r>
                              <w:rPr>
                                <w:color w:val="231F2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só</w:t>
                            </w:r>
                            <w:r>
                              <w:rPr>
                                <w:color w:val="231F2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existem</w:t>
                            </w:r>
                            <w:r>
                              <w:rPr>
                                <w:color w:val="231F2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outros</w:t>
                            </w:r>
                            <w:r>
                              <w:rPr>
                                <w:color w:val="231F2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microuniversos</w:t>
                            </w:r>
                            <w:r>
                              <w:rPr>
                                <w:color w:val="231F2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conscienciais.</w:t>
                            </w:r>
                            <w:r>
                              <w:rPr>
                                <w:color w:val="231F2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O</w:t>
                            </w:r>
                            <w:r>
                              <w:rPr>
                                <w:color w:val="231F2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resto,</w:t>
                            </w:r>
                            <w:r>
                              <w:rPr>
                                <w:color w:val="231F2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tudo o mais conhecido como sendo a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realidade,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é ilusão ou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Maya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”.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048203pt;margin-top:6.268pt;width:310.25pt;height:54.85pt;mso-position-horizontal-relative:page;mso-position-vertical-relative:paragraph;z-index:-15695872;mso-wrap-distance-left:0;mso-wrap-distance-right:0" type="#_x0000_t202" id="docshape232" filled="false" stroked="true" strokeweight=".25pt" strokecolor="#231f20">
                <v:textbox inset="0,0,0,0">
                  <w:txbxContent>
                    <w:p>
                      <w:pPr>
                        <w:pStyle w:val="BodyText"/>
                        <w:spacing w:before="4"/>
                        <w:rPr>
                          <w:b/>
                          <w:sz w:val="20"/>
                        </w:rPr>
                      </w:pPr>
                    </w:p>
                    <w:p>
                      <w:pPr>
                        <w:spacing w:line="235" w:lineRule="auto" w:before="0"/>
                        <w:ind w:left="237" w:right="235" w:firstLine="0"/>
                        <w:jc w:val="both"/>
                        <w:rPr>
                          <w:sz w:val="20"/>
                        </w:rPr>
                      </w:pPr>
                      <w:r>
                        <w:rPr>
                          <w:color w:val="231F20"/>
                          <w:sz w:val="20"/>
                        </w:rPr>
                        <w:t>De acordo com</w:t>
                      </w:r>
                      <w:r>
                        <w:rPr>
                          <w:color w:val="231F2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z w:val="20"/>
                        </w:rPr>
                        <w:t>Vieira (2004, p. 78), “fora do microuniverso da consciên-cia,</w:t>
                      </w:r>
                      <w:r>
                        <w:rPr>
                          <w:color w:val="231F2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z w:val="20"/>
                        </w:rPr>
                        <w:t>a</w:t>
                      </w:r>
                      <w:r>
                        <w:rPr>
                          <w:color w:val="231F2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z w:val="20"/>
                        </w:rPr>
                        <w:t>rigor,</w:t>
                      </w:r>
                      <w:r>
                        <w:rPr>
                          <w:color w:val="231F2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z w:val="20"/>
                        </w:rPr>
                        <w:t>só</w:t>
                      </w:r>
                      <w:r>
                        <w:rPr>
                          <w:color w:val="231F2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z w:val="20"/>
                        </w:rPr>
                        <w:t>existem</w:t>
                      </w:r>
                      <w:r>
                        <w:rPr>
                          <w:color w:val="231F2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z w:val="20"/>
                        </w:rPr>
                        <w:t>outros</w:t>
                      </w:r>
                      <w:r>
                        <w:rPr>
                          <w:color w:val="231F2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z w:val="20"/>
                        </w:rPr>
                        <w:t>microuniversos</w:t>
                      </w:r>
                      <w:r>
                        <w:rPr>
                          <w:color w:val="231F2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z w:val="20"/>
                        </w:rPr>
                        <w:t>conscienciais.</w:t>
                      </w:r>
                      <w:r>
                        <w:rPr>
                          <w:color w:val="231F2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z w:val="20"/>
                        </w:rPr>
                        <w:t>O</w:t>
                      </w:r>
                      <w:r>
                        <w:rPr>
                          <w:color w:val="231F2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z w:val="20"/>
                        </w:rPr>
                        <w:t>resto,</w:t>
                      </w:r>
                      <w:r>
                        <w:rPr>
                          <w:color w:val="231F2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z w:val="20"/>
                        </w:rPr>
                        <w:t>tudo o mais conhecido como sendo a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realidade, </w:t>
                      </w:r>
                      <w:r>
                        <w:rPr>
                          <w:color w:val="231F20"/>
                          <w:sz w:val="20"/>
                        </w:rPr>
                        <w:t>é ilusão ou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Maya</w:t>
                      </w:r>
                      <w:r>
                        <w:rPr>
                          <w:color w:val="231F20"/>
                          <w:sz w:val="20"/>
                        </w:rPr>
                        <w:t>”.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26"/>
        <w:ind w:left="1483" w:right="0" w:firstLine="0"/>
        <w:jc w:val="left"/>
        <w:rPr>
          <w:sz w:val="17"/>
        </w:rPr>
      </w:pPr>
      <w:r>
        <w:rPr>
          <w:color w:val="231F20"/>
          <w:sz w:val="17"/>
        </w:rPr>
        <w:t>Fonte:</w:t>
      </w:r>
      <w:r>
        <w:rPr>
          <w:color w:val="231F20"/>
          <w:spacing w:val="25"/>
          <w:sz w:val="17"/>
        </w:rPr>
        <w:t> </w:t>
      </w:r>
      <w:r>
        <w:rPr>
          <w:i/>
          <w:color w:val="231F20"/>
          <w:sz w:val="17"/>
        </w:rPr>
        <w:t>Homo</w:t>
      </w:r>
      <w:r>
        <w:rPr>
          <w:i/>
          <w:color w:val="231F20"/>
          <w:spacing w:val="25"/>
          <w:sz w:val="17"/>
        </w:rPr>
        <w:t> </w:t>
      </w:r>
      <w:r>
        <w:rPr>
          <w:i/>
          <w:color w:val="231F20"/>
          <w:sz w:val="17"/>
        </w:rPr>
        <w:t>sapiens</w:t>
      </w:r>
      <w:r>
        <w:rPr>
          <w:i/>
          <w:color w:val="231F20"/>
          <w:spacing w:val="26"/>
          <w:sz w:val="17"/>
        </w:rPr>
        <w:t> </w:t>
      </w:r>
      <w:r>
        <w:rPr>
          <w:i/>
          <w:color w:val="231F20"/>
          <w:sz w:val="17"/>
        </w:rPr>
        <w:t>reurbanisatus</w:t>
      </w:r>
      <w:r>
        <w:rPr>
          <w:i/>
          <w:color w:val="231F20"/>
          <w:spacing w:val="25"/>
          <w:sz w:val="17"/>
        </w:rPr>
        <w:t> </w:t>
      </w:r>
      <w:r>
        <w:rPr>
          <w:color w:val="231F20"/>
          <w:sz w:val="17"/>
        </w:rPr>
        <w:t>(Vieira,</w:t>
      </w:r>
      <w:r>
        <w:rPr>
          <w:color w:val="231F20"/>
          <w:spacing w:val="26"/>
          <w:sz w:val="17"/>
        </w:rPr>
        <w:t> </w:t>
      </w:r>
      <w:r>
        <w:rPr>
          <w:color w:val="231F20"/>
          <w:sz w:val="17"/>
        </w:rPr>
        <w:t>2004,</w:t>
      </w:r>
      <w:r>
        <w:rPr>
          <w:color w:val="231F20"/>
          <w:spacing w:val="25"/>
          <w:sz w:val="17"/>
        </w:rPr>
        <w:t> </w:t>
      </w:r>
      <w:r>
        <w:rPr>
          <w:color w:val="231F20"/>
          <w:sz w:val="17"/>
        </w:rPr>
        <w:t>p.</w:t>
      </w:r>
      <w:r>
        <w:rPr>
          <w:color w:val="231F20"/>
          <w:spacing w:val="26"/>
          <w:sz w:val="17"/>
        </w:rPr>
        <w:t> </w:t>
      </w:r>
      <w:r>
        <w:rPr>
          <w:color w:val="231F20"/>
          <w:spacing w:val="-4"/>
          <w:sz w:val="17"/>
        </w:rPr>
        <w:t>78).</w:t>
      </w:r>
    </w:p>
    <w:p>
      <w:pPr>
        <w:pStyle w:val="BodyText"/>
        <w:spacing w:before="168"/>
        <w:rPr>
          <w:sz w:val="17"/>
        </w:rPr>
      </w:pPr>
    </w:p>
    <w:p>
      <w:pPr>
        <w:pStyle w:val="ListParagraph"/>
        <w:numPr>
          <w:ilvl w:val="1"/>
          <w:numId w:val="56"/>
        </w:numPr>
        <w:tabs>
          <w:tab w:pos="2062" w:val="left" w:leader="none"/>
        </w:tabs>
        <w:spacing w:line="237" w:lineRule="auto" w:before="0" w:after="0"/>
        <w:ind w:left="1483" w:right="445" w:firstLine="340"/>
        <w:jc w:val="both"/>
        <w:rPr>
          <w:sz w:val="22"/>
        </w:rPr>
      </w:pPr>
      <w:r>
        <w:rPr>
          <w:b/>
          <w:color w:val="231F20"/>
          <w:sz w:val="22"/>
        </w:rPr>
        <w:t>Longas: </w:t>
      </w:r>
      <w:r>
        <w:rPr>
          <w:color w:val="231F20"/>
          <w:sz w:val="22"/>
        </w:rPr>
        <w:t>com mais de 4 linhas (a especificação mais exata depen-derá da interação do autor com o diagramador, no sentido de preservar os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parâmetros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estilo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da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obra).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Podem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ser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transcritas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em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parágrafo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dis-tinto, com realce, de maneira a identificar a citação, contendo os 7 itens</w:t>
      </w:r>
      <w:r>
        <w:rPr>
          <w:color w:val="231F20"/>
          <w:spacing w:val="80"/>
          <w:sz w:val="22"/>
        </w:rPr>
        <w:t> </w:t>
      </w:r>
      <w:r>
        <w:rPr>
          <w:color w:val="231F20"/>
          <w:sz w:val="22"/>
        </w:rPr>
        <w:t>a seguir, em ordem funcional:</w:t>
      </w:r>
    </w:p>
    <w:p>
      <w:pPr>
        <w:pStyle w:val="ListParagraph"/>
        <w:numPr>
          <w:ilvl w:val="2"/>
          <w:numId w:val="56"/>
        </w:numPr>
        <w:tabs>
          <w:tab w:pos="2462" w:val="left" w:leader="none"/>
        </w:tabs>
        <w:spacing w:line="242" w:lineRule="auto" w:before="6" w:after="0"/>
        <w:ind w:left="1483" w:right="446" w:firstLine="700"/>
        <w:jc w:val="left"/>
        <w:rPr>
          <w:b/>
          <w:sz w:val="22"/>
        </w:rPr>
      </w:pPr>
      <w:r>
        <w:rPr>
          <w:b/>
          <w:color w:val="231F20"/>
          <w:sz w:val="22"/>
        </w:rPr>
        <w:t>Recuo: </w:t>
      </w:r>
      <w:r>
        <w:rPr>
          <w:color w:val="231F20"/>
          <w:sz w:val="22"/>
        </w:rPr>
        <w:t>suficiente para tornar o parágrafo destacado da </w:t>
      </w:r>
      <w:r>
        <w:rPr>
          <w:color w:val="231F20"/>
          <w:sz w:val="22"/>
        </w:rPr>
        <w:t>mar-gem esquerda (opcional)</w:t>
      </w:r>
      <w:r>
        <w:rPr>
          <w:b/>
          <w:color w:val="231F20"/>
          <w:sz w:val="22"/>
        </w:rPr>
        <w:t>.</w:t>
      </w:r>
    </w:p>
    <w:p>
      <w:pPr>
        <w:pStyle w:val="ListParagraph"/>
        <w:numPr>
          <w:ilvl w:val="2"/>
          <w:numId w:val="56"/>
        </w:numPr>
        <w:tabs>
          <w:tab w:pos="2439" w:val="left" w:leader="none"/>
        </w:tabs>
        <w:spacing w:line="242" w:lineRule="auto" w:before="0" w:after="0"/>
        <w:ind w:left="1483" w:right="446" w:firstLine="700"/>
        <w:jc w:val="left"/>
        <w:rPr>
          <w:b/>
          <w:sz w:val="22"/>
        </w:rPr>
      </w:pPr>
      <w:r>
        <w:rPr>
          <w:b/>
          <w:color w:val="231F20"/>
          <w:spacing w:val="-6"/>
          <w:sz w:val="22"/>
        </w:rPr>
        <w:t>Fonte:</w:t>
      </w:r>
      <w:r>
        <w:rPr>
          <w:b/>
          <w:color w:val="231F20"/>
          <w:spacing w:val="-8"/>
          <w:sz w:val="22"/>
        </w:rPr>
        <w:t> </w:t>
      </w:r>
      <w:r>
        <w:rPr>
          <w:color w:val="231F20"/>
          <w:spacing w:val="-6"/>
          <w:sz w:val="22"/>
        </w:rPr>
        <w:t>menor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6"/>
          <w:sz w:val="22"/>
        </w:rPr>
        <w:t>em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6"/>
          <w:sz w:val="22"/>
        </w:rPr>
        <w:t>relação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6"/>
          <w:sz w:val="22"/>
        </w:rPr>
        <w:t>às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6"/>
          <w:sz w:val="22"/>
        </w:rPr>
        <w:t>utilizadas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6"/>
          <w:sz w:val="22"/>
        </w:rPr>
        <w:t>no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6"/>
          <w:sz w:val="22"/>
        </w:rPr>
        <w:t>decorrer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6"/>
          <w:sz w:val="22"/>
        </w:rPr>
        <w:t>do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6"/>
          <w:sz w:val="22"/>
        </w:rPr>
        <w:t>texto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6"/>
          <w:sz w:val="22"/>
        </w:rPr>
        <w:t>(reco-</w:t>
      </w:r>
      <w:r>
        <w:rPr>
          <w:color w:val="231F20"/>
          <w:spacing w:val="-2"/>
          <w:sz w:val="22"/>
        </w:rPr>
        <w:t>mendado)</w:t>
      </w:r>
      <w:r>
        <w:rPr>
          <w:b/>
          <w:color w:val="231F20"/>
          <w:spacing w:val="-2"/>
          <w:sz w:val="22"/>
        </w:rPr>
        <w:t>.</w:t>
      </w:r>
    </w:p>
    <w:p>
      <w:pPr>
        <w:pStyle w:val="ListParagraph"/>
        <w:numPr>
          <w:ilvl w:val="2"/>
          <w:numId w:val="56"/>
        </w:numPr>
        <w:tabs>
          <w:tab w:pos="2440" w:val="left" w:leader="none"/>
        </w:tabs>
        <w:spacing w:line="240" w:lineRule="auto" w:before="0" w:after="0"/>
        <w:ind w:left="2440" w:right="0" w:hanging="257"/>
        <w:jc w:val="left"/>
        <w:rPr>
          <w:b/>
          <w:sz w:val="22"/>
        </w:rPr>
      </w:pPr>
      <w:r>
        <w:rPr>
          <w:b/>
          <w:color w:val="231F20"/>
          <w:w w:val="90"/>
          <w:sz w:val="22"/>
        </w:rPr>
        <w:t>Espaçamento:</w:t>
      </w:r>
      <w:r>
        <w:rPr>
          <w:b/>
          <w:color w:val="231F20"/>
          <w:spacing w:val="53"/>
          <w:sz w:val="22"/>
        </w:rPr>
        <w:t> </w:t>
      </w:r>
      <w:r>
        <w:rPr>
          <w:color w:val="231F20"/>
          <w:spacing w:val="-2"/>
          <w:sz w:val="22"/>
        </w:rPr>
        <w:t>simples</w:t>
      </w:r>
      <w:r>
        <w:rPr>
          <w:b/>
          <w:color w:val="231F20"/>
          <w:spacing w:val="-2"/>
          <w:sz w:val="22"/>
        </w:rPr>
        <w:t>.</w:t>
      </w:r>
    </w:p>
    <w:p>
      <w:pPr>
        <w:pStyle w:val="ListParagraph"/>
        <w:numPr>
          <w:ilvl w:val="2"/>
          <w:numId w:val="56"/>
        </w:numPr>
        <w:tabs>
          <w:tab w:pos="2407" w:val="left" w:leader="none"/>
        </w:tabs>
        <w:spacing w:line="240" w:lineRule="auto" w:before="2" w:after="0"/>
        <w:ind w:left="2407" w:right="0" w:hanging="224"/>
        <w:jc w:val="left"/>
        <w:rPr>
          <w:b/>
          <w:sz w:val="22"/>
        </w:rPr>
      </w:pPr>
      <w:r>
        <w:rPr>
          <w:b/>
          <w:color w:val="231F20"/>
          <w:sz w:val="22"/>
        </w:rPr>
        <w:t>Aspas:</w:t>
      </w:r>
      <w:r>
        <w:rPr>
          <w:b/>
          <w:color w:val="231F20"/>
          <w:spacing w:val="-13"/>
          <w:sz w:val="22"/>
        </w:rPr>
        <w:t> </w:t>
      </w:r>
      <w:r>
        <w:rPr>
          <w:color w:val="231F20"/>
          <w:sz w:val="22"/>
        </w:rPr>
        <w:t>ausentes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no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caso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13"/>
          <w:sz w:val="22"/>
        </w:rPr>
        <w:t> </w:t>
      </w:r>
      <w:r>
        <w:rPr>
          <w:color w:val="231F20"/>
          <w:spacing w:val="-2"/>
          <w:sz w:val="22"/>
        </w:rPr>
        <w:t>recuo</w:t>
      </w:r>
      <w:r>
        <w:rPr>
          <w:b/>
          <w:color w:val="231F20"/>
          <w:spacing w:val="-2"/>
          <w:sz w:val="22"/>
        </w:rPr>
        <w:t>.</w:t>
      </w:r>
    </w:p>
    <w:p>
      <w:pPr>
        <w:pStyle w:val="ListParagraph"/>
        <w:numPr>
          <w:ilvl w:val="2"/>
          <w:numId w:val="56"/>
        </w:numPr>
        <w:tabs>
          <w:tab w:pos="2439" w:val="left" w:leader="none"/>
        </w:tabs>
        <w:spacing w:line="240" w:lineRule="auto" w:before="3" w:after="0"/>
        <w:ind w:left="2439" w:right="0" w:hanging="256"/>
        <w:jc w:val="left"/>
        <w:rPr>
          <w:b/>
          <w:sz w:val="22"/>
        </w:rPr>
      </w:pPr>
      <w:r>
        <w:rPr>
          <w:b/>
          <w:color w:val="231F20"/>
          <w:sz w:val="22"/>
        </w:rPr>
        <w:t>Indicação:</w:t>
      </w:r>
      <w:r>
        <w:rPr>
          <w:b/>
          <w:color w:val="231F20"/>
          <w:spacing w:val="-3"/>
          <w:sz w:val="22"/>
        </w:rPr>
        <w:t> </w:t>
      </w:r>
      <w:r>
        <w:rPr>
          <w:color w:val="231F20"/>
          <w:sz w:val="22"/>
        </w:rPr>
        <w:t>do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autor,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ano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(4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dígitos)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e</w:t>
      </w:r>
      <w:r>
        <w:rPr>
          <w:color w:val="231F20"/>
          <w:spacing w:val="-3"/>
          <w:sz w:val="22"/>
        </w:rPr>
        <w:t> </w:t>
      </w:r>
      <w:r>
        <w:rPr>
          <w:color w:val="231F20"/>
          <w:spacing w:val="-2"/>
          <w:sz w:val="22"/>
        </w:rPr>
        <w:t>página</w:t>
      </w:r>
      <w:r>
        <w:rPr>
          <w:b/>
          <w:color w:val="231F20"/>
          <w:spacing w:val="-2"/>
          <w:sz w:val="22"/>
        </w:rPr>
        <w:t>.</w:t>
      </w:r>
    </w:p>
    <w:p>
      <w:pPr>
        <w:pStyle w:val="ListParagraph"/>
        <w:numPr>
          <w:ilvl w:val="2"/>
          <w:numId w:val="56"/>
        </w:numPr>
        <w:tabs>
          <w:tab w:pos="2411" w:val="left" w:leader="none"/>
        </w:tabs>
        <w:spacing w:line="240" w:lineRule="auto" w:before="2" w:after="0"/>
        <w:ind w:left="2411" w:right="0" w:hanging="228"/>
        <w:jc w:val="left"/>
        <w:rPr>
          <w:b/>
          <w:sz w:val="22"/>
        </w:rPr>
      </w:pPr>
      <w:r>
        <w:rPr>
          <w:b/>
          <w:color w:val="231F20"/>
          <w:sz w:val="22"/>
        </w:rPr>
        <w:t>Pontuação:</w:t>
      </w:r>
      <w:r>
        <w:rPr>
          <w:b/>
          <w:color w:val="231F20"/>
          <w:spacing w:val="-7"/>
          <w:sz w:val="22"/>
        </w:rPr>
        <w:t> </w:t>
      </w:r>
      <w:r>
        <w:rPr>
          <w:color w:val="231F20"/>
          <w:sz w:val="22"/>
        </w:rPr>
        <w:t>ponto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final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após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citação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e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após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2"/>
          <w:sz w:val="22"/>
        </w:rPr>
        <w:t>autoria</w:t>
      </w:r>
      <w:r>
        <w:rPr>
          <w:b/>
          <w:color w:val="231F20"/>
          <w:spacing w:val="-2"/>
          <w:sz w:val="22"/>
        </w:rPr>
        <w:t>.</w:t>
      </w:r>
    </w:p>
    <w:p>
      <w:pPr>
        <w:pStyle w:val="BodyText"/>
        <w:rPr>
          <w:b/>
        </w:rPr>
      </w:pPr>
    </w:p>
    <w:p>
      <w:pPr>
        <w:pStyle w:val="BodyText"/>
        <w:spacing w:before="7"/>
        <w:rPr>
          <w:b/>
        </w:rPr>
      </w:pPr>
    </w:p>
    <w:p>
      <w:pPr>
        <w:spacing w:before="1"/>
        <w:ind w:left="1823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943587</wp:posOffset>
                </wp:positionH>
                <wp:positionV relativeFrom="paragraph">
                  <wp:posOffset>173382</wp:posOffset>
                </wp:positionV>
                <wp:extent cx="3940175" cy="2687320"/>
                <wp:effectExtent l="0" t="0" r="0" b="0"/>
                <wp:wrapTopAndBottom/>
                <wp:docPr id="274" name="Textbox 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4" name="Textbox 274"/>
                      <wps:cNvSpPr txBox="1"/>
                      <wps:spPr>
                        <a:xfrm>
                          <a:off x="0" y="0"/>
                          <a:ext cx="3940175" cy="2687320"/>
                        </a:xfrm>
                        <a:prstGeom prst="rect">
                          <a:avLst/>
                        </a:prstGeom>
                        <a:ln w="317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54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40"/>
                              <w:jc w:val="both"/>
                            </w:pPr>
                            <w:r>
                              <w:rPr>
                                <w:color w:val="231F20"/>
                              </w:rPr>
                              <w:t>Texto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anterior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à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citação...</w:t>
                            </w:r>
                          </w:p>
                          <w:p>
                            <w:pPr>
                              <w:spacing w:line="235" w:lineRule="auto" w:before="113"/>
                              <w:ind w:left="880" w:right="233" w:firstLine="0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Os </w:t>
                            </w:r>
                            <w:r>
                              <w:rPr>
                                <w:b/>
                                <w:color w:val="231F20"/>
                                <w:sz w:val="20"/>
                              </w:rPr>
                              <w:t>amparadores extrafísicos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atuam de acordo com a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demanda interassistencial.</w:t>
                            </w:r>
                            <w:r>
                              <w:rPr>
                                <w:color w:val="231F2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Se</w:t>
                            </w:r>
                            <w:r>
                              <w:rPr>
                                <w:color w:val="231F2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os</w:t>
                            </w:r>
                            <w:r>
                              <w:rPr>
                                <w:color w:val="231F2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estudantes</w:t>
                            </w:r>
                            <w:r>
                              <w:rPr>
                                <w:color w:val="231F2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permanecem</w:t>
                            </w:r>
                            <w:r>
                              <w:rPr>
                                <w:color w:val="231F2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estagnados,</w:t>
                            </w:r>
                            <w:r>
                              <w:rPr>
                                <w:color w:val="231F2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apesar de</w:t>
                            </w:r>
                            <w:r>
                              <w:rPr>
                                <w:color w:val="231F2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todos</w:t>
                            </w:r>
                            <w:r>
                              <w:rPr>
                                <w:color w:val="231F2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os</w:t>
                            </w:r>
                            <w:r>
                              <w:rPr>
                                <w:color w:val="231F2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esforços</w:t>
                            </w:r>
                            <w:r>
                              <w:rPr>
                                <w:color w:val="231F2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didáticos</w:t>
                            </w:r>
                            <w:r>
                              <w:rPr>
                                <w:color w:val="231F2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color w:val="231F2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paradidáticos,</w:t>
                            </w:r>
                            <w:r>
                              <w:rPr>
                                <w:color w:val="231F2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fundamentados</w:t>
                            </w:r>
                            <w:r>
                              <w:rPr>
                                <w:color w:val="231F2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nos fatos e parafatos, fenômenos e parafenômenos, os amparadores buscam</w:t>
                            </w:r>
                            <w:r>
                              <w:rPr>
                                <w:color w:val="231F2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logicamente</w:t>
                            </w:r>
                            <w:r>
                              <w:rPr>
                                <w:color w:val="231F2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outras</w:t>
                            </w:r>
                            <w:r>
                              <w:rPr>
                                <w:color w:val="231F2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conscins</w:t>
                            </w:r>
                            <w:r>
                              <w:rPr>
                                <w:color w:val="231F2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assistíveis.</w:t>
                            </w:r>
                            <w:r>
                              <w:rPr>
                                <w:color w:val="231F2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Se</w:t>
                            </w:r>
                            <w:r>
                              <w:rPr>
                                <w:color w:val="231F2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há</w:t>
                            </w:r>
                            <w:r>
                              <w:rPr>
                                <w:color w:val="231F2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mérito</w:t>
                            </w:r>
                            <w:r>
                              <w:rPr>
                                <w:color w:val="231F2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pelos esforços da conscin amparanda, os amparadores ampliam a assis-tência. Conforme o acréscimo dos serviços, passam a atrair equi-</w:t>
                            </w:r>
                            <w:r>
                              <w:rPr>
                                <w:color w:val="231F20"/>
                                <w:spacing w:val="-4"/>
                                <w:sz w:val="20"/>
                              </w:rPr>
                              <w:t>pexes especializadas. Nesse caso, a Parelencologia aumenta e a Elen-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cologia</w:t>
                            </w:r>
                            <w:r>
                              <w:rPr>
                                <w:color w:val="231F2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intrafísica</w:t>
                            </w:r>
                            <w:r>
                              <w:rPr>
                                <w:color w:val="231F2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se</w:t>
                            </w:r>
                            <w:r>
                              <w:rPr>
                                <w:color w:val="231F2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expande</w:t>
                            </w:r>
                            <w:r>
                              <w:rPr>
                                <w:color w:val="231F2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proporcionalmente,</w:t>
                            </w:r>
                            <w:r>
                              <w:rPr>
                                <w:color w:val="231F2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através</w:t>
                            </w:r>
                            <w:r>
                              <w:rPr>
                                <w:color w:val="231F2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da</w:t>
                            </w:r>
                            <w:r>
                              <w:rPr>
                                <w:color w:val="231F2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equi-pin. Dessa maneira, as reverberações interassistenciais vão ocor-rendo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in crescendum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por meio de sincronicidades e parassincroni-cidades. (Vieira, 2014b, p. 81 e 82).</w:t>
                            </w:r>
                          </w:p>
                          <w:p>
                            <w:pPr>
                              <w:pStyle w:val="BodyText"/>
                              <w:spacing w:before="18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340"/>
                              <w:jc w:val="both"/>
                            </w:pPr>
                            <w:r>
                              <w:rPr>
                                <w:color w:val="231F20"/>
                              </w:rPr>
                              <w:t>Texto</w:t>
                            </w:r>
                            <w:r>
                              <w:rPr>
                                <w:color w:val="231F2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posterior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à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citação...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298203pt;margin-top:13.652145pt;width:310.25pt;height:211.6pt;mso-position-horizontal-relative:page;mso-position-vertical-relative:paragraph;z-index:-15695360;mso-wrap-distance-left:0;mso-wrap-distance-right:0" type="#_x0000_t202" id="docshape233" filled="false" stroked="true" strokeweight=".25pt" strokecolor="#231f20">
                <v:textbox inset="0,0,0,0">
                  <w:txbxContent>
                    <w:p>
                      <w:pPr>
                        <w:pStyle w:val="BodyText"/>
                        <w:rPr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54"/>
                        <w:rPr>
                          <w:b/>
                        </w:rPr>
                      </w:pPr>
                    </w:p>
                    <w:p>
                      <w:pPr>
                        <w:pStyle w:val="BodyText"/>
                        <w:ind w:left="340"/>
                        <w:jc w:val="both"/>
                      </w:pPr>
                      <w:r>
                        <w:rPr>
                          <w:color w:val="231F20"/>
                        </w:rPr>
                        <w:t>Texto</w:t>
                      </w:r>
                      <w:r>
                        <w:rPr>
                          <w:color w:val="231F20"/>
                          <w:spacing w:val="-5"/>
                        </w:rPr>
                        <w:t> </w:t>
                      </w:r>
                      <w:r>
                        <w:rPr>
                          <w:color w:val="231F20"/>
                        </w:rPr>
                        <w:t>anterior</w:t>
                      </w:r>
                      <w:r>
                        <w:rPr>
                          <w:color w:val="231F20"/>
                          <w:spacing w:val="-5"/>
                        </w:rPr>
                        <w:t> </w:t>
                      </w:r>
                      <w:r>
                        <w:rPr>
                          <w:color w:val="231F20"/>
                        </w:rPr>
                        <w:t>à</w:t>
                      </w:r>
                      <w:r>
                        <w:rPr>
                          <w:color w:val="231F20"/>
                          <w:spacing w:val="-5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citação...</w:t>
                      </w:r>
                    </w:p>
                    <w:p>
                      <w:pPr>
                        <w:spacing w:line="235" w:lineRule="auto" w:before="113"/>
                        <w:ind w:left="880" w:right="233" w:firstLine="0"/>
                        <w:jc w:val="both"/>
                        <w:rPr>
                          <w:sz w:val="20"/>
                        </w:rPr>
                      </w:pPr>
                      <w:r>
                        <w:rPr>
                          <w:color w:val="231F20"/>
                          <w:sz w:val="20"/>
                        </w:rPr>
                        <w:t>Os </w:t>
                      </w:r>
                      <w:r>
                        <w:rPr>
                          <w:b/>
                          <w:color w:val="231F20"/>
                          <w:sz w:val="20"/>
                        </w:rPr>
                        <w:t>amparadores extrafísicos </w:t>
                      </w:r>
                      <w:r>
                        <w:rPr>
                          <w:color w:val="231F20"/>
                          <w:sz w:val="20"/>
                        </w:rPr>
                        <w:t>atuam de acordo com a </w:t>
                      </w:r>
                      <w:r>
                        <w:rPr>
                          <w:color w:val="231F20"/>
                          <w:sz w:val="20"/>
                        </w:rPr>
                        <w:t>demanda interassistencial.</w:t>
                      </w:r>
                      <w:r>
                        <w:rPr>
                          <w:color w:val="231F2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z w:val="20"/>
                        </w:rPr>
                        <w:t>Se</w:t>
                      </w:r>
                      <w:r>
                        <w:rPr>
                          <w:color w:val="231F2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z w:val="20"/>
                        </w:rPr>
                        <w:t>os</w:t>
                      </w:r>
                      <w:r>
                        <w:rPr>
                          <w:color w:val="231F2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z w:val="20"/>
                        </w:rPr>
                        <w:t>estudantes</w:t>
                      </w:r>
                      <w:r>
                        <w:rPr>
                          <w:color w:val="231F2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z w:val="20"/>
                        </w:rPr>
                        <w:t>permanecem</w:t>
                      </w:r>
                      <w:r>
                        <w:rPr>
                          <w:color w:val="231F2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z w:val="20"/>
                        </w:rPr>
                        <w:t>estagnados,</w:t>
                      </w:r>
                      <w:r>
                        <w:rPr>
                          <w:color w:val="231F2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z w:val="20"/>
                        </w:rPr>
                        <w:t>apesar de</w:t>
                      </w:r>
                      <w:r>
                        <w:rPr>
                          <w:color w:val="231F20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z w:val="20"/>
                        </w:rPr>
                        <w:t>todos</w:t>
                      </w:r>
                      <w:r>
                        <w:rPr>
                          <w:color w:val="231F2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z w:val="20"/>
                        </w:rPr>
                        <w:t>os</w:t>
                      </w:r>
                      <w:r>
                        <w:rPr>
                          <w:color w:val="231F20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z w:val="20"/>
                        </w:rPr>
                        <w:t>esforços</w:t>
                      </w:r>
                      <w:r>
                        <w:rPr>
                          <w:color w:val="231F2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z w:val="20"/>
                        </w:rPr>
                        <w:t>didáticos</w:t>
                      </w:r>
                      <w:r>
                        <w:rPr>
                          <w:color w:val="231F20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z w:val="20"/>
                        </w:rPr>
                        <w:t>e</w:t>
                      </w:r>
                      <w:r>
                        <w:rPr>
                          <w:color w:val="231F2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z w:val="20"/>
                        </w:rPr>
                        <w:t>paradidáticos,</w:t>
                      </w:r>
                      <w:r>
                        <w:rPr>
                          <w:color w:val="231F20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z w:val="20"/>
                        </w:rPr>
                        <w:t>fundamentados</w:t>
                      </w:r>
                      <w:r>
                        <w:rPr>
                          <w:color w:val="231F2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z w:val="20"/>
                        </w:rPr>
                        <w:t>nos fatos e parafatos, fenômenos e parafenômenos, os amparadores buscam</w:t>
                      </w:r>
                      <w:r>
                        <w:rPr>
                          <w:color w:val="231F2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z w:val="20"/>
                        </w:rPr>
                        <w:t>logicamente</w:t>
                      </w:r>
                      <w:r>
                        <w:rPr>
                          <w:color w:val="231F2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z w:val="20"/>
                        </w:rPr>
                        <w:t>outras</w:t>
                      </w:r>
                      <w:r>
                        <w:rPr>
                          <w:color w:val="231F2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z w:val="20"/>
                        </w:rPr>
                        <w:t>conscins</w:t>
                      </w:r>
                      <w:r>
                        <w:rPr>
                          <w:color w:val="231F2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z w:val="20"/>
                        </w:rPr>
                        <w:t>assistíveis.</w:t>
                      </w:r>
                      <w:r>
                        <w:rPr>
                          <w:color w:val="231F2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z w:val="20"/>
                        </w:rPr>
                        <w:t>Se</w:t>
                      </w:r>
                      <w:r>
                        <w:rPr>
                          <w:color w:val="231F2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z w:val="20"/>
                        </w:rPr>
                        <w:t>há</w:t>
                      </w:r>
                      <w:r>
                        <w:rPr>
                          <w:color w:val="231F2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z w:val="20"/>
                        </w:rPr>
                        <w:t>mérito</w:t>
                      </w:r>
                      <w:r>
                        <w:rPr>
                          <w:color w:val="231F2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z w:val="20"/>
                        </w:rPr>
                        <w:t>pelos esforços da conscin amparanda, os amparadores ampliam a assis-tência. Conforme o acréscimo dos serviços, passam a atrair equi-</w:t>
                      </w:r>
                      <w:r>
                        <w:rPr>
                          <w:color w:val="231F20"/>
                          <w:spacing w:val="-4"/>
                          <w:sz w:val="20"/>
                        </w:rPr>
                        <w:t>pexes especializadas. Nesse caso, a Parelencologia aumenta e a Elen-</w:t>
                      </w:r>
                      <w:r>
                        <w:rPr>
                          <w:color w:val="231F20"/>
                          <w:sz w:val="20"/>
                        </w:rPr>
                        <w:t>cologia</w:t>
                      </w:r>
                      <w:r>
                        <w:rPr>
                          <w:color w:val="231F2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z w:val="20"/>
                        </w:rPr>
                        <w:t>intrafísica</w:t>
                      </w:r>
                      <w:r>
                        <w:rPr>
                          <w:color w:val="231F2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z w:val="20"/>
                        </w:rPr>
                        <w:t>se</w:t>
                      </w:r>
                      <w:r>
                        <w:rPr>
                          <w:color w:val="231F2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z w:val="20"/>
                        </w:rPr>
                        <w:t>expande</w:t>
                      </w:r>
                      <w:r>
                        <w:rPr>
                          <w:color w:val="231F2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z w:val="20"/>
                        </w:rPr>
                        <w:t>proporcionalmente,</w:t>
                      </w:r>
                      <w:r>
                        <w:rPr>
                          <w:color w:val="231F2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z w:val="20"/>
                        </w:rPr>
                        <w:t>através</w:t>
                      </w:r>
                      <w:r>
                        <w:rPr>
                          <w:color w:val="231F2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z w:val="20"/>
                        </w:rPr>
                        <w:t>da</w:t>
                      </w:r>
                      <w:r>
                        <w:rPr>
                          <w:color w:val="231F2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z w:val="20"/>
                        </w:rPr>
                        <w:t>equi-pin. Dessa maneira, as reverberações interassistenciais vão ocor-rendo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in crescendum </w:t>
                      </w:r>
                      <w:r>
                        <w:rPr>
                          <w:color w:val="231F20"/>
                          <w:sz w:val="20"/>
                        </w:rPr>
                        <w:t>por meio de sincronicidades e parassincroni-cidades. (Vieira, 2014b, p. 81 e 82).</w:t>
                      </w:r>
                    </w:p>
                    <w:p>
                      <w:pPr>
                        <w:pStyle w:val="BodyText"/>
                        <w:spacing w:before="18"/>
                        <w:rPr>
                          <w:sz w:val="2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340"/>
                        <w:jc w:val="both"/>
                      </w:pPr>
                      <w:r>
                        <w:rPr>
                          <w:color w:val="231F20"/>
                        </w:rPr>
                        <w:t>Texto</w:t>
                      </w:r>
                      <w:r>
                        <w:rPr>
                          <w:color w:val="231F20"/>
                          <w:spacing w:val="-13"/>
                        </w:rPr>
                        <w:t> </w:t>
                      </w:r>
                      <w:r>
                        <w:rPr>
                          <w:color w:val="231F20"/>
                        </w:rPr>
                        <w:t>posterior</w:t>
                      </w:r>
                      <w:r>
                        <w:rPr>
                          <w:color w:val="231F20"/>
                          <w:spacing w:val="-12"/>
                        </w:rPr>
                        <w:t> </w:t>
                      </w:r>
                      <w:r>
                        <w:rPr>
                          <w:color w:val="231F20"/>
                        </w:rPr>
                        <w:t>à</w:t>
                      </w:r>
                      <w:r>
                        <w:rPr>
                          <w:color w:val="231F20"/>
                          <w:spacing w:val="-12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citação...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b/>
          <w:color w:val="231F20"/>
          <w:spacing w:val="-2"/>
          <w:sz w:val="22"/>
        </w:rPr>
        <w:t>Exemplo:</w:t>
      </w:r>
    </w:p>
    <w:p>
      <w:pPr>
        <w:spacing w:before="26"/>
        <w:ind w:left="1526" w:right="0" w:firstLine="0"/>
        <w:jc w:val="left"/>
        <w:rPr>
          <w:sz w:val="17"/>
        </w:rPr>
      </w:pPr>
      <w:r>
        <w:rPr>
          <w:color w:val="231F20"/>
          <w:sz w:val="17"/>
        </w:rPr>
        <w:t>Fonte:</w:t>
      </w:r>
      <w:r>
        <w:rPr>
          <w:color w:val="231F20"/>
          <w:spacing w:val="-1"/>
          <w:sz w:val="17"/>
        </w:rPr>
        <w:t> </w:t>
      </w:r>
      <w:r>
        <w:rPr>
          <w:color w:val="231F20"/>
          <w:sz w:val="17"/>
        </w:rPr>
        <w:t>Léxico de Ortopensatas (Vieira, 2014b, p. 81 e </w:t>
      </w:r>
      <w:r>
        <w:rPr>
          <w:color w:val="231F20"/>
          <w:spacing w:val="-4"/>
          <w:sz w:val="17"/>
        </w:rPr>
        <w:t>82).</w:t>
      </w:r>
    </w:p>
    <w:p>
      <w:pPr>
        <w:spacing w:after="0"/>
        <w:jc w:val="left"/>
        <w:rPr>
          <w:sz w:val="17"/>
        </w:rPr>
        <w:sectPr>
          <w:pgSz w:w="9420" w:h="13840"/>
          <w:pgMar w:header="673" w:footer="0" w:top="860" w:bottom="280" w:left="0" w:right="1275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4"/>
      </w:pPr>
    </w:p>
    <w:p>
      <w:pPr>
        <w:pStyle w:val="ListParagraph"/>
        <w:numPr>
          <w:ilvl w:val="0"/>
          <w:numId w:val="56"/>
        </w:numPr>
        <w:tabs>
          <w:tab w:pos="2325" w:val="left" w:leader="none"/>
        </w:tabs>
        <w:spacing w:line="240" w:lineRule="auto" w:before="0" w:after="0"/>
        <w:ind w:left="2325" w:right="0" w:hanging="262"/>
        <w:jc w:val="left"/>
        <w:rPr>
          <w:b/>
          <w:sz w:val="22"/>
        </w:rPr>
      </w:pPr>
      <w:r>
        <w:rPr>
          <w:b/>
          <w:color w:val="231F20"/>
          <w:spacing w:val="-2"/>
          <w:sz w:val="22"/>
        </w:rPr>
        <w:t>Citação</w:t>
      </w:r>
      <w:r>
        <w:rPr>
          <w:b/>
          <w:color w:val="231F20"/>
          <w:spacing w:val="-11"/>
          <w:sz w:val="22"/>
        </w:rPr>
        <w:t> </w:t>
      </w:r>
      <w:r>
        <w:rPr>
          <w:b/>
          <w:color w:val="231F20"/>
          <w:spacing w:val="-2"/>
          <w:sz w:val="22"/>
        </w:rPr>
        <w:t>Indireta</w:t>
      </w:r>
    </w:p>
    <w:p>
      <w:pPr>
        <w:spacing w:line="242" w:lineRule="auto" w:before="103"/>
        <w:ind w:left="1723" w:right="183" w:firstLine="340"/>
        <w:jc w:val="left"/>
        <w:rPr>
          <w:sz w:val="22"/>
        </w:rPr>
      </w:pPr>
      <w:r>
        <w:rPr>
          <w:b/>
          <w:color w:val="231F20"/>
          <w:sz w:val="22"/>
        </w:rPr>
        <w:t>Definição.</w:t>
      </w:r>
      <w:r>
        <w:rPr>
          <w:b/>
          <w:color w:val="231F20"/>
          <w:spacing w:val="21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21"/>
          <w:sz w:val="22"/>
        </w:rPr>
        <w:t> </w:t>
      </w:r>
      <w:r>
        <w:rPr>
          <w:i/>
          <w:color w:val="231F20"/>
          <w:sz w:val="22"/>
        </w:rPr>
        <w:t>citação</w:t>
      </w:r>
      <w:r>
        <w:rPr>
          <w:i/>
          <w:color w:val="231F20"/>
          <w:spacing w:val="21"/>
          <w:sz w:val="22"/>
        </w:rPr>
        <w:t> </w:t>
      </w:r>
      <w:r>
        <w:rPr>
          <w:i/>
          <w:color w:val="231F20"/>
          <w:sz w:val="22"/>
        </w:rPr>
        <w:t>indireta</w:t>
      </w:r>
      <w:r>
        <w:rPr>
          <w:i/>
          <w:color w:val="231F20"/>
          <w:spacing w:val="21"/>
          <w:sz w:val="22"/>
        </w:rPr>
        <w:t> </w:t>
      </w:r>
      <w:r>
        <w:rPr>
          <w:color w:val="231F20"/>
          <w:sz w:val="22"/>
        </w:rPr>
        <w:t>é</w:t>
      </w:r>
      <w:r>
        <w:rPr>
          <w:color w:val="231F20"/>
          <w:spacing w:val="21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21"/>
          <w:sz w:val="22"/>
        </w:rPr>
        <w:t> </w:t>
      </w:r>
      <w:r>
        <w:rPr>
          <w:color w:val="231F20"/>
          <w:sz w:val="22"/>
        </w:rPr>
        <w:t>menção</w:t>
      </w:r>
      <w:r>
        <w:rPr>
          <w:color w:val="231F20"/>
          <w:spacing w:val="21"/>
          <w:sz w:val="22"/>
        </w:rPr>
        <w:t> </w:t>
      </w:r>
      <w:r>
        <w:rPr>
          <w:color w:val="231F20"/>
          <w:sz w:val="22"/>
        </w:rPr>
        <w:t>não</w:t>
      </w:r>
      <w:r>
        <w:rPr>
          <w:color w:val="231F20"/>
          <w:spacing w:val="21"/>
          <w:sz w:val="22"/>
        </w:rPr>
        <w:t> </w:t>
      </w:r>
      <w:r>
        <w:rPr>
          <w:color w:val="231F20"/>
          <w:sz w:val="22"/>
        </w:rPr>
        <w:t>literal</w:t>
      </w:r>
      <w:r>
        <w:rPr>
          <w:color w:val="231F20"/>
          <w:spacing w:val="21"/>
          <w:sz w:val="22"/>
        </w:rPr>
        <w:t> </w:t>
      </w:r>
      <w:r>
        <w:rPr>
          <w:color w:val="231F20"/>
          <w:sz w:val="22"/>
        </w:rPr>
        <w:t>às</w:t>
      </w:r>
      <w:r>
        <w:rPr>
          <w:color w:val="231F20"/>
          <w:spacing w:val="21"/>
          <w:sz w:val="22"/>
        </w:rPr>
        <w:t> </w:t>
      </w:r>
      <w:r>
        <w:rPr>
          <w:color w:val="231F20"/>
          <w:sz w:val="22"/>
        </w:rPr>
        <w:t>ideias</w:t>
      </w:r>
      <w:r>
        <w:rPr>
          <w:color w:val="231F20"/>
          <w:spacing w:val="21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21"/>
          <w:sz w:val="22"/>
        </w:rPr>
        <w:t> </w:t>
      </w:r>
      <w:r>
        <w:rPr>
          <w:color w:val="231F20"/>
          <w:sz w:val="22"/>
        </w:rPr>
        <w:t>ou-tro(s) autor(es), mantendo, contudo, o sentido do texto original.</w:t>
      </w:r>
    </w:p>
    <w:p>
      <w:pPr>
        <w:pStyle w:val="BodyText"/>
        <w:spacing w:line="242" w:lineRule="auto" w:before="100"/>
        <w:ind w:left="1723" w:right="183" w:firstLine="340"/>
      </w:pPr>
      <w:r>
        <w:rPr>
          <w:b/>
          <w:color w:val="231F20"/>
        </w:rPr>
        <w:t>Formas.</w:t>
      </w:r>
      <w:r>
        <w:rPr>
          <w:b/>
          <w:color w:val="231F20"/>
          <w:spacing w:val="-5"/>
        </w:rPr>
        <w:t> </w:t>
      </w:r>
      <w:r>
        <w:rPr>
          <w:color w:val="231F20"/>
        </w:rPr>
        <w:t>Segundo</w:t>
      </w:r>
      <w:r>
        <w:rPr>
          <w:color w:val="231F20"/>
          <w:spacing w:val="-5"/>
        </w:rPr>
        <w:t> </w:t>
      </w:r>
      <w:r>
        <w:rPr>
          <w:color w:val="231F20"/>
        </w:rPr>
        <w:t>Amadeu</w:t>
      </w:r>
      <w:r>
        <w:rPr>
          <w:color w:val="231F20"/>
          <w:spacing w:val="-5"/>
        </w:rPr>
        <w:t> </w:t>
      </w:r>
      <w:r>
        <w:rPr>
          <w:color w:val="231F20"/>
        </w:rPr>
        <w:t>(2017,</w:t>
      </w:r>
      <w:r>
        <w:rPr>
          <w:color w:val="231F20"/>
          <w:spacing w:val="-5"/>
        </w:rPr>
        <w:t> </w:t>
      </w:r>
      <w:r>
        <w:rPr>
          <w:color w:val="231F20"/>
        </w:rPr>
        <w:t>p.</w:t>
      </w:r>
      <w:r>
        <w:rPr>
          <w:color w:val="231F20"/>
          <w:spacing w:val="-5"/>
        </w:rPr>
        <w:t> </w:t>
      </w:r>
      <w:r>
        <w:rPr>
          <w:color w:val="231F20"/>
        </w:rPr>
        <w:t>84),</w:t>
      </w:r>
      <w:r>
        <w:rPr>
          <w:color w:val="231F20"/>
          <w:spacing w:val="-5"/>
        </w:rPr>
        <w:t> 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citação</w:t>
      </w:r>
      <w:r>
        <w:rPr>
          <w:color w:val="231F20"/>
          <w:spacing w:val="-5"/>
        </w:rPr>
        <w:t> </w:t>
      </w:r>
      <w:r>
        <w:rPr>
          <w:color w:val="231F20"/>
        </w:rPr>
        <w:t>indireta</w:t>
      </w:r>
      <w:r>
        <w:rPr>
          <w:color w:val="231F20"/>
          <w:spacing w:val="-5"/>
        </w:rPr>
        <w:t> </w:t>
      </w:r>
      <w:r>
        <w:rPr>
          <w:color w:val="231F20"/>
        </w:rPr>
        <w:t>pode</w:t>
      </w:r>
      <w:r>
        <w:rPr>
          <w:color w:val="231F20"/>
          <w:spacing w:val="-5"/>
        </w:rPr>
        <w:t> </w:t>
      </w:r>
      <w:r>
        <w:rPr>
          <w:color w:val="231F20"/>
        </w:rPr>
        <w:t>apa-recer de duas formas, em ordem alfabética:</w:t>
      </w:r>
    </w:p>
    <w:p>
      <w:pPr>
        <w:pStyle w:val="ListParagraph"/>
        <w:numPr>
          <w:ilvl w:val="1"/>
          <w:numId w:val="56"/>
        </w:numPr>
        <w:tabs>
          <w:tab w:pos="2302" w:val="left" w:leader="none"/>
        </w:tabs>
        <w:spacing w:line="225" w:lineRule="auto" w:before="94" w:after="0"/>
        <w:ind w:left="1723" w:right="206" w:firstLine="340"/>
        <w:jc w:val="left"/>
        <w:rPr>
          <w:b/>
          <w:sz w:val="22"/>
        </w:rPr>
      </w:pPr>
      <w:r>
        <w:rPr>
          <w:b/>
          <w:color w:val="231F20"/>
          <w:sz w:val="22"/>
        </w:rPr>
        <w:t>Condensação:</w:t>
      </w:r>
      <w:r>
        <w:rPr>
          <w:b/>
          <w:color w:val="231F20"/>
          <w:spacing w:val="-1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síntese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texto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longo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(capítulo,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seção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ou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parte), sem alterar fundamentalmente a ideia do autor</w:t>
      </w:r>
      <w:r>
        <w:rPr>
          <w:b/>
          <w:color w:val="231F20"/>
          <w:sz w:val="22"/>
        </w:rPr>
        <w:t>.</w:t>
      </w:r>
    </w:p>
    <w:p>
      <w:pPr>
        <w:pStyle w:val="ListParagraph"/>
        <w:numPr>
          <w:ilvl w:val="1"/>
          <w:numId w:val="56"/>
        </w:numPr>
        <w:tabs>
          <w:tab w:pos="2302" w:val="left" w:leader="none"/>
        </w:tabs>
        <w:spacing w:line="225" w:lineRule="auto" w:before="21" w:after="0"/>
        <w:ind w:left="1723" w:right="205" w:firstLine="340"/>
        <w:jc w:val="left"/>
        <w:rPr>
          <w:b/>
          <w:sz w:val="22"/>
        </w:rPr>
      </w:pPr>
      <w:r>
        <w:rPr>
          <w:b/>
          <w:color w:val="231F20"/>
          <w:sz w:val="22"/>
        </w:rPr>
        <w:t>Paráfrase:</w:t>
      </w:r>
      <w:r>
        <w:rPr>
          <w:b/>
          <w:color w:val="231F20"/>
          <w:spacing w:val="-1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expressão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da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ideia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do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outro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mencionada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em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palavras do autor do documento</w:t>
      </w:r>
      <w:r>
        <w:rPr>
          <w:b/>
          <w:color w:val="231F20"/>
          <w:sz w:val="22"/>
        </w:rPr>
        <w:t>.</w:t>
      </w:r>
    </w:p>
    <w:p>
      <w:pPr>
        <w:pStyle w:val="BodyText"/>
        <w:spacing w:before="109"/>
        <w:rPr>
          <w:b/>
        </w:rPr>
      </w:pPr>
    </w:p>
    <w:p>
      <w:pPr>
        <w:pStyle w:val="BodyText"/>
        <w:spacing w:line="242" w:lineRule="auto" w:before="1"/>
        <w:ind w:left="1723" w:right="183" w:firstLine="340"/>
      </w:pPr>
      <w:r>
        <w:rPr>
          <w:b/>
          <w:color w:val="231F20"/>
          <w:spacing w:val="-2"/>
        </w:rPr>
        <w:t>Recomendações.</w:t>
      </w:r>
      <w:r>
        <w:rPr>
          <w:b/>
          <w:color w:val="231F20"/>
          <w:spacing w:val="-7"/>
        </w:rPr>
        <w:t> </w:t>
      </w:r>
      <w:r>
        <w:rPr>
          <w:color w:val="231F20"/>
          <w:spacing w:val="-2"/>
        </w:rPr>
        <w:t>Em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ambos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os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casos,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é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essencial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observar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os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4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itens, </w:t>
      </w:r>
      <w:r>
        <w:rPr>
          <w:color w:val="231F20"/>
        </w:rPr>
        <w:t>a seguir, em ordem funcional:</w:t>
      </w:r>
    </w:p>
    <w:p>
      <w:pPr>
        <w:pStyle w:val="ListParagraph"/>
        <w:numPr>
          <w:ilvl w:val="0"/>
          <w:numId w:val="57"/>
        </w:numPr>
        <w:tabs>
          <w:tab w:pos="2302" w:val="left" w:leader="none"/>
        </w:tabs>
        <w:spacing w:line="277" w:lineRule="exact" w:before="82" w:after="0"/>
        <w:ind w:left="2302" w:right="0" w:hanging="239"/>
        <w:jc w:val="left"/>
        <w:rPr>
          <w:b/>
          <w:sz w:val="22"/>
        </w:rPr>
      </w:pPr>
      <w:r>
        <w:rPr>
          <w:b/>
          <w:color w:val="231F20"/>
          <w:spacing w:val="-5"/>
          <w:sz w:val="22"/>
        </w:rPr>
        <w:t>Aspas:</w:t>
      </w:r>
      <w:r>
        <w:rPr>
          <w:b/>
          <w:color w:val="231F20"/>
          <w:spacing w:val="-7"/>
          <w:sz w:val="22"/>
        </w:rPr>
        <w:t> </w:t>
      </w:r>
      <w:r>
        <w:rPr>
          <w:color w:val="231F20"/>
          <w:spacing w:val="-2"/>
          <w:sz w:val="22"/>
        </w:rPr>
        <w:t>ausentes</w:t>
      </w:r>
      <w:r>
        <w:rPr>
          <w:b/>
          <w:color w:val="231F20"/>
          <w:spacing w:val="-2"/>
          <w:sz w:val="22"/>
        </w:rPr>
        <w:t>.</w:t>
      </w:r>
    </w:p>
    <w:p>
      <w:pPr>
        <w:pStyle w:val="ListParagraph"/>
        <w:numPr>
          <w:ilvl w:val="0"/>
          <w:numId w:val="57"/>
        </w:numPr>
        <w:tabs>
          <w:tab w:pos="2302" w:val="left" w:leader="none"/>
        </w:tabs>
        <w:spacing w:line="270" w:lineRule="exact" w:before="0" w:after="0"/>
        <w:ind w:left="2302" w:right="0" w:hanging="239"/>
        <w:jc w:val="left"/>
        <w:rPr>
          <w:b/>
          <w:sz w:val="22"/>
        </w:rPr>
      </w:pPr>
      <w:r>
        <w:rPr>
          <w:b/>
          <w:color w:val="231F20"/>
          <w:sz w:val="22"/>
        </w:rPr>
        <w:t>Fonte:</w:t>
      </w:r>
      <w:r>
        <w:rPr>
          <w:b/>
          <w:color w:val="231F20"/>
          <w:spacing w:val="-2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mesma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utilizada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no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texto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no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qual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está</w:t>
      </w:r>
      <w:r>
        <w:rPr>
          <w:color w:val="231F20"/>
          <w:spacing w:val="-2"/>
          <w:sz w:val="22"/>
        </w:rPr>
        <w:t> inserida</w:t>
      </w:r>
      <w:r>
        <w:rPr>
          <w:b/>
          <w:color w:val="231F20"/>
          <w:spacing w:val="-2"/>
          <w:sz w:val="22"/>
        </w:rPr>
        <w:t>.</w:t>
      </w:r>
    </w:p>
    <w:p>
      <w:pPr>
        <w:pStyle w:val="ListParagraph"/>
        <w:numPr>
          <w:ilvl w:val="0"/>
          <w:numId w:val="57"/>
        </w:numPr>
        <w:tabs>
          <w:tab w:pos="2302" w:val="left" w:leader="none"/>
        </w:tabs>
        <w:spacing w:line="225" w:lineRule="auto" w:before="5" w:after="0"/>
        <w:ind w:left="1723" w:right="206" w:firstLine="340"/>
        <w:jc w:val="left"/>
        <w:rPr>
          <w:b/>
          <w:sz w:val="22"/>
        </w:rPr>
      </w:pPr>
      <w:r>
        <w:rPr>
          <w:b/>
          <w:color w:val="231F20"/>
          <w:sz w:val="22"/>
        </w:rPr>
        <w:t>Referência: </w:t>
      </w:r>
      <w:r>
        <w:rPr>
          <w:color w:val="231F20"/>
          <w:sz w:val="22"/>
        </w:rPr>
        <w:t>a indicação da(s) página(s) é opcional, porém reco-</w:t>
      </w:r>
      <w:r>
        <w:rPr>
          <w:color w:val="231F20"/>
          <w:spacing w:val="-2"/>
          <w:sz w:val="22"/>
        </w:rPr>
        <w:t>mendável</w:t>
      </w:r>
      <w:r>
        <w:rPr>
          <w:b/>
          <w:color w:val="231F20"/>
          <w:spacing w:val="-2"/>
          <w:sz w:val="22"/>
        </w:rPr>
        <w:t>.</w:t>
      </w:r>
    </w:p>
    <w:p>
      <w:pPr>
        <w:pStyle w:val="ListParagraph"/>
        <w:numPr>
          <w:ilvl w:val="0"/>
          <w:numId w:val="57"/>
        </w:numPr>
        <w:tabs>
          <w:tab w:pos="2302" w:val="left" w:leader="none"/>
        </w:tabs>
        <w:spacing w:line="225" w:lineRule="auto" w:before="22" w:after="0"/>
        <w:ind w:left="1723" w:right="206" w:firstLine="340"/>
        <w:jc w:val="left"/>
        <w:rPr>
          <w:sz w:val="22"/>
        </w:rPr>
      </w:pPr>
      <w:r>
        <w:rPr>
          <w:b/>
          <w:color w:val="231F20"/>
          <w:sz w:val="22"/>
        </w:rPr>
        <w:t>Pontuação:</w:t>
      </w:r>
      <w:r>
        <w:rPr>
          <w:b/>
          <w:color w:val="231F20"/>
          <w:spacing w:val="-9"/>
          <w:sz w:val="22"/>
        </w:rPr>
        <w:t> </w:t>
      </w:r>
      <w:r>
        <w:rPr>
          <w:color w:val="231F20"/>
          <w:sz w:val="22"/>
        </w:rPr>
        <w:t>ponto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final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após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citação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(na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sentença)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e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após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auto-ria, quando a referência é </w:t>
      </w:r>
      <w:r>
        <w:rPr>
          <w:i/>
          <w:color w:val="231F20"/>
          <w:sz w:val="22"/>
        </w:rPr>
        <w:t>a posteriori</w:t>
      </w:r>
      <w:r>
        <w:rPr>
          <w:color w:val="231F20"/>
          <w:sz w:val="22"/>
        </w:rPr>
        <w:t>.</w:t>
      </w:r>
    </w:p>
    <w:p>
      <w:pPr>
        <w:pStyle w:val="BodyText"/>
        <w:spacing w:before="47"/>
      </w:pPr>
    </w:p>
    <w:p>
      <w:pPr>
        <w:spacing w:before="0"/>
        <w:ind w:left="2063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1095988</wp:posOffset>
                </wp:positionH>
                <wp:positionV relativeFrom="paragraph">
                  <wp:posOffset>172780</wp:posOffset>
                </wp:positionV>
                <wp:extent cx="3927475" cy="1097280"/>
                <wp:effectExtent l="0" t="0" r="0" b="0"/>
                <wp:wrapTopAndBottom/>
                <wp:docPr id="275" name="Textbox 2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5" name="Textbox 275"/>
                      <wps:cNvSpPr txBox="1"/>
                      <wps:spPr>
                        <a:xfrm>
                          <a:off x="0" y="0"/>
                          <a:ext cx="3927475" cy="1097280"/>
                        </a:xfrm>
                        <a:prstGeom prst="rect">
                          <a:avLst/>
                        </a:prstGeom>
                        <a:ln w="317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66" w:lineRule="auto" w:before="210"/>
                              <w:ind w:left="237" w:right="235" w:firstLine="340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Segundo o pesquisador e propositor das ciências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Projeciologia e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Cons-cienciologia,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Waldo Vieira (1932–2015), por suposições lógicas de proje-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tores</w:t>
                            </w:r>
                            <w:r>
                              <w:rPr>
                                <w:color w:val="231F2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conscientes,</w:t>
                            </w:r>
                            <w:r>
                              <w:rPr>
                                <w:color w:val="231F2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parademografia</w:t>
                            </w:r>
                            <w:r>
                              <w:rPr>
                                <w:color w:val="231F2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é</w:t>
                            </w:r>
                            <w:r>
                              <w:rPr>
                                <w:color w:val="231F2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nove</w:t>
                            </w:r>
                            <w:r>
                              <w:rPr>
                                <w:color w:val="231F2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vezes</w:t>
                            </w:r>
                            <w:r>
                              <w:rPr>
                                <w:color w:val="231F2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maior</w:t>
                            </w:r>
                            <w:r>
                              <w:rPr>
                                <w:color w:val="231F2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do</w:t>
                            </w:r>
                            <w:r>
                              <w:rPr>
                                <w:color w:val="231F2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que</w:t>
                            </w:r>
                            <w:r>
                              <w:rPr>
                                <w:color w:val="231F2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população terrestre,</w:t>
                            </w:r>
                            <w:r>
                              <w:rPr>
                                <w:color w:val="231F2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ou</w:t>
                            </w:r>
                            <w:r>
                              <w:rPr>
                                <w:color w:val="231F2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seja,</w:t>
                            </w:r>
                            <w:r>
                              <w:rPr>
                                <w:color w:val="231F2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para</w:t>
                            </w:r>
                            <w:r>
                              <w:rPr>
                                <w:color w:val="231F2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cada</w:t>
                            </w:r>
                            <w:r>
                              <w:rPr>
                                <w:color w:val="231F2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conscin</w:t>
                            </w:r>
                            <w:r>
                              <w:rPr>
                                <w:color w:val="231F2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na</w:t>
                            </w:r>
                            <w:r>
                              <w:rPr>
                                <w:color w:val="231F2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dimensão</w:t>
                            </w:r>
                            <w:r>
                              <w:rPr>
                                <w:color w:val="231F2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física,</w:t>
                            </w:r>
                            <w:r>
                              <w:rPr>
                                <w:color w:val="231F2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existem</w:t>
                            </w:r>
                            <w:r>
                              <w:rPr>
                                <w:color w:val="231F2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nove</w:t>
                            </w:r>
                            <w:r>
                              <w:rPr>
                                <w:color w:val="231F2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consci-ências</w:t>
                            </w:r>
                            <w:r>
                              <w:rPr>
                                <w:color w:val="231F2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extrafísicas</w:t>
                            </w:r>
                            <w:r>
                              <w:rPr>
                                <w:color w:val="231F2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correspondentes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ou</w:t>
                            </w:r>
                            <w:r>
                              <w:rPr>
                                <w:color w:val="231F2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ligadas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esta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(Tornieri,</w:t>
                            </w:r>
                            <w:r>
                              <w:rPr>
                                <w:color w:val="231F2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2018,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p.</w:t>
                            </w:r>
                            <w:r>
                              <w:rPr>
                                <w:color w:val="231F2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20"/>
                              </w:rPr>
                              <w:t>18).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298302pt;margin-top:13.60473pt;width:309.25pt;height:86.4pt;mso-position-horizontal-relative:page;mso-position-vertical-relative:paragraph;z-index:-15694848;mso-wrap-distance-left:0;mso-wrap-distance-right:0" type="#_x0000_t202" id="docshape234" filled="false" stroked="true" strokeweight=".25pt" strokecolor="#231f20">
                <v:textbox inset="0,0,0,0">
                  <w:txbxContent>
                    <w:p>
                      <w:pPr>
                        <w:spacing w:line="266" w:lineRule="auto" w:before="210"/>
                        <w:ind w:left="237" w:right="235" w:firstLine="340"/>
                        <w:jc w:val="both"/>
                        <w:rPr>
                          <w:sz w:val="20"/>
                        </w:rPr>
                      </w:pPr>
                      <w:r>
                        <w:rPr>
                          <w:color w:val="231F20"/>
                          <w:sz w:val="20"/>
                        </w:rPr>
                        <w:t>Segundo o pesquisador e propositor das ciências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Projeciologia e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Cons-cienciologia, </w:t>
                      </w:r>
                      <w:r>
                        <w:rPr>
                          <w:color w:val="231F20"/>
                          <w:sz w:val="20"/>
                        </w:rPr>
                        <w:t>Waldo Vieira (1932–2015), por suposições lógicas de proje-</w:t>
                      </w:r>
                      <w:r>
                        <w:rPr>
                          <w:color w:val="231F20"/>
                          <w:spacing w:val="-2"/>
                          <w:sz w:val="20"/>
                        </w:rPr>
                        <w:t>tores</w:t>
                      </w:r>
                      <w:r>
                        <w:rPr>
                          <w:color w:val="231F2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20"/>
                        </w:rPr>
                        <w:t>conscientes,</w:t>
                      </w:r>
                      <w:r>
                        <w:rPr>
                          <w:color w:val="231F2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20"/>
                        </w:rPr>
                        <w:t>a</w:t>
                      </w:r>
                      <w:r>
                        <w:rPr>
                          <w:color w:val="231F2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20"/>
                        </w:rPr>
                        <w:t>parademografia</w:t>
                      </w:r>
                      <w:r>
                        <w:rPr>
                          <w:color w:val="231F2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20"/>
                        </w:rPr>
                        <w:t>é</w:t>
                      </w:r>
                      <w:r>
                        <w:rPr>
                          <w:color w:val="231F2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20"/>
                        </w:rPr>
                        <w:t>nove</w:t>
                      </w:r>
                      <w:r>
                        <w:rPr>
                          <w:color w:val="231F2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20"/>
                        </w:rPr>
                        <w:t>vezes</w:t>
                      </w:r>
                      <w:r>
                        <w:rPr>
                          <w:color w:val="231F2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20"/>
                        </w:rPr>
                        <w:t>maior</w:t>
                      </w:r>
                      <w:r>
                        <w:rPr>
                          <w:color w:val="231F2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20"/>
                        </w:rPr>
                        <w:t>do</w:t>
                      </w:r>
                      <w:r>
                        <w:rPr>
                          <w:color w:val="231F2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20"/>
                        </w:rPr>
                        <w:t>que</w:t>
                      </w:r>
                      <w:r>
                        <w:rPr>
                          <w:color w:val="231F2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20"/>
                        </w:rPr>
                        <w:t>a</w:t>
                      </w:r>
                      <w:r>
                        <w:rPr>
                          <w:color w:val="231F2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20"/>
                        </w:rPr>
                        <w:t>população terrestre,</w:t>
                      </w:r>
                      <w:r>
                        <w:rPr>
                          <w:color w:val="231F2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20"/>
                        </w:rPr>
                        <w:t>ou</w:t>
                      </w:r>
                      <w:r>
                        <w:rPr>
                          <w:color w:val="231F2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20"/>
                        </w:rPr>
                        <w:t>seja,</w:t>
                      </w:r>
                      <w:r>
                        <w:rPr>
                          <w:color w:val="231F2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20"/>
                        </w:rPr>
                        <w:t>para</w:t>
                      </w:r>
                      <w:r>
                        <w:rPr>
                          <w:color w:val="231F2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20"/>
                        </w:rPr>
                        <w:t>cada</w:t>
                      </w:r>
                      <w:r>
                        <w:rPr>
                          <w:color w:val="231F2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20"/>
                        </w:rPr>
                        <w:t>conscin</w:t>
                      </w:r>
                      <w:r>
                        <w:rPr>
                          <w:color w:val="231F2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20"/>
                        </w:rPr>
                        <w:t>na</w:t>
                      </w:r>
                      <w:r>
                        <w:rPr>
                          <w:color w:val="231F2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20"/>
                        </w:rPr>
                        <w:t>dimensão</w:t>
                      </w:r>
                      <w:r>
                        <w:rPr>
                          <w:color w:val="231F2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20"/>
                        </w:rPr>
                        <w:t>física,</w:t>
                      </w:r>
                      <w:r>
                        <w:rPr>
                          <w:color w:val="231F2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20"/>
                        </w:rPr>
                        <w:t>existem</w:t>
                      </w:r>
                      <w:r>
                        <w:rPr>
                          <w:color w:val="231F2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20"/>
                        </w:rPr>
                        <w:t>nove</w:t>
                      </w:r>
                      <w:r>
                        <w:rPr>
                          <w:color w:val="231F2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20"/>
                        </w:rPr>
                        <w:t>consci-ências</w:t>
                      </w:r>
                      <w:r>
                        <w:rPr>
                          <w:color w:val="231F2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20"/>
                        </w:rPr>
                        <w:t>extrafísicas</w:t>
                      </w:r>
                      <w:r>
                        <w:rPr>
                          <w:color w:val="231F2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20"/>
                        </w:rPr>
                        <w:t>correspondentes</w:t>
                      </w:r>
                      <w:r>
                        <w:rPr>
                          <w:color w:val="231F20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20"/>
                        </w:rPr>
                        <w:t>ou</w:t>
                      </w:r>
                      <w:r>
                        <w:rPr>
                          <w:color w:val="231F2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20"/>
                        </w:rPr>
                        <w:t>ligadas</w:t>
                      </w:r>
                      <w:r>
                        <w:rPr>
                          <w:color w:val="231F20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20"/>
                        </w:rPr>
                        <w:t>a</w:t>
                      </w:r>
                      <w:r>
                        <w:rPr>
                          <w:color w:val="231F2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20"/>
                        </w:rPr>
                        <w:t>esta</w:t>
                      </w:r>
                      <w:r>
                        <w:rPr>
                          <w:color w:val="231F20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20"/>
                        </w:rPr>
                        <w:t>(Tornieri,</w:t>
                      </w:r>
                      <w:r>
                        <w:rPr>
                          <w:color w:val="231F2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20"/>
                        </w:rPr>
                        <w:t>2018,</w:t>
                      </w:r>
                      <w:r>
                        <w:rPr>
                          <w:color w:val="231F20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20"/>
                        </w:rPr>
                        <w:t>p.</w:t>
                      </w:r>
                      <w:r>
                        <w:rPr>
                          <w:color w:val="231F2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  <w:sz w:val="20"/>
                        </w:rPr>
                        <w:t>18).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b/>
          <w:color w:val="231F20"/>
          <w:spacing w:val="-2"/>
          <w:sz w:val="22"/>
        </w:rPr>
        <w:t>Exemplo:</w:t>
      </w:r>
    </w:p>
    <w:p>
      <w:pPr>
        <w:spacing w:before="126"/>
        <w:ind w:left="1723" w:right="0" w:firstLine="0"/>
        <w:jc w:val="left"/>
        <w:rPr>
          <w:sz w:val="17"/>
        </w:rPr>
      </w:pPr>
      <w:r>
        <w:rPr>
          <w:color w:val="231F20"/>
          <w:sz w:val="17"/>
        </w:rPr>
        <w:t>Fonte: Mapeamento</w:t>
      </w:r>
      <w:r>
        <w:rPr>
          <w:color w:val="231F20"/>
          <w:spacing w:val="1"/>
          <w:sz w:val="17"/>
        </w:rPr>
        <w:t> </w:t>
      </w:r>
      <w:r>
        <w:rPr>
          <w:color w:val="231F20"/>
          <w:sz w:val="17"/>
        </w:rPr>
        <w:t>da</w:t>
      </w:r>
      <w:r>
        <w:rPr>
          <w:color w:val="231F20"/>
          <w:spacing w:val="1"/>
          <w:sz w:val="17"/>
        </w:rPr>
        <w:t> </w:t>
      </w:r>
      <w:r>
        <w:rPr>
          <w:color w:val="231F20"/>
          <w:sz w:val="17"/>
        </w:rPr>
        <w:t>Sinalética</w:t>
      </w:r>
      <w:r>
        <w:rPr>
          <w:color w:val="231F20"/>
          <w:spacing w:val="1"/>
          <w:sz w:val="17"/>
        </w:rPr>
        <w:t> </w:t>
      </w:r>
      <w:r>
        <w:rPr>
          <w:color w:val="231F20"/>
          <w:sz w:val="17"/>
        </w:rPr>
        <w:t>Energética</w:t>
      </w:r>
      <w:r>
        <w:rPr>
          <w:color w:val="231F20"/>
          <w:spacing w:val="1"/>
          <w:sz w:val="17"/>
        </w:rPr>
        <w:t> </w:t>
      </w:r>
      <w:r>
        <w:rPr>
          <w:color w:val="231F20"/>
          <w:sz w:val="17"/>
        </w:rPr>
        <w:t>Parapsíquica</w:t>
      </w:r>
      <w:r>
        <w:rPr>
          <w:color w:val="231F20"/>
          <w:spacing w:val="44"/>
          <w:sz w:val="17"/>
        </w:rPr>
        <w:t> </w:t>
      </w:r>
      <w:r>
        <w:rPr>
          <w:color w:val="231F20"/>
          <w:sz w:val="17"/>
        </w:rPr>
        <w:t>(Tornieri, 2018,</w:t>
      </w:r>
      <w:r>
        <w:rPr>
          <w:color w:val="231F20"/>
          <w:spacing w:val="1"/>
          <w:sz w:val="17"/>
        </w:rPr>
        <w:t> </w:t>
      </w:r>
      <w:r>
        <w:rPr>
          <w:color w:val="231F20"/>
          <w:sz w:val="17"/>
        </w:rPr>
        <w:t>p.</w:t>
      </w:r>
      <w:r>
        <w:rPr>
          <w:color w:val="231F20"/>
          <w:spacing w:val="1"/>
          <w:sz w:val="17"/>
        </w:rPr>
        <w:t> </w:t>
      </w:r>
      <w:r>
        <w:rPr>
          <w:color w:val="231F20"/>
          <w:spacing w:val="-4"/>
          <w:sz w:val="17"/>
        </w:rPr>
        <w:t>18).</w:t>
      </w:r>
    </w:p>
    <w:p>
      <w:pPr>
        <w:pStyle w:val="BodyText"/>
        <w:rPr>
          <w:sz w:val="17"/>
        </w:rPr>
      </w:pPr>
    </w:p>
    <w:p>
      <w:pPr>
        <w:pStyle w:val="BodyText"/>
        <w:spacing w:before="83"/>
        <w:rPr>
          <w:sz w:val="17"/>
        </w:rPr>
      </w:pPr>
    </w:p>
    <w:p>
      <w:pPr>
        <w:pStyle w:val="ListParagraph"/>
        <w:numPr>
          <w:ilvl w:val="0"/>
          <w:numId w:val="56"/>
        </w:numPr>
        <w:tabs>
          <w:tab w:pos="2401" w:val="left" w:leader="none"/>
        </w:tabs>
        <w:spacing w:line="240" w:lineRule="auto" w:before="0" w:after="0"/>
        <w:ind w:left="2401" w:right="0" w:hanging="338"/>
        <w:jc w:val="both"/>
        <w:rPr>
          <w:b/>
          <w:sz w:val="22"/>
        </w:rPr>
      </w:pPr>
      <w:r>
        <w:rPr>
          <w:b/>
          <w:color w:val="231F20"/>
          <w:spacing w:val="-4"/>
          <w:sz w:val="22"/>
        </w:rPr>
        <w:t>Citação</w:t>
      </w:r>
      <w:r>
        <w:rPr>
          <w:b/>
          <w:color w:val="231F20"/>
          <w:spacing w:val="-7"/>
          <w:sz w:val="22"/>
        </w:rPr>
        <w:t> </w:t>
      </w:r>
      <w:r>
        <w:rPr>
          <w:b/>
          <w:color w:val="231F20"/>
          <w:spacing w:val="-4"/>
          <w:sz w:val="22"/>
        </w:rPr>
        <w:t>de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pacing w:val="-4"/>
          <w:sz w:val="22"/>
        </w:rPr>
        <w:t>Fonte</w:t>
      </w:r>
      <w:r>
        <w:rPr>
          <w:b/>
          <w:color w:val="231F20"/>
          <w:spacing w:val="-10"/>
          <w:sz w:val="22"/>
        </w:rPr>
        <w:t> </w:t>
      </w:r>
      <w:r>
        <w:rPr>
          <w:b/>
          <w:color w:val="231F20"/>
          <w:spacing w:val="-4"/>
          <w:sz w:val="22"/>
        </w:rPr>
        <w:t>Verbal</w:t>
      </w:r>
    </w:p>
    <w:p>
      <w:pPr>
        <w:pStyle w:val="BodyText"/>
        <w:spacing w:line="242" w:lineRule="auto" w:before="102"/>
        <w:ind w:left="1723" w:right="205" w:firstLine="340"/>
        <w:jc w:val="both"/>
      </w:pPr>
      <w:r>
        <w:rPr>
          <w:b/>
          <w:color w:val="231F20"/>
        </w:rPr>
        <w:t>Debates. </w:t>
      </w:r>
      <w:r>
        <w:rPr>
          <w:color w:val="231F20"/>
        </w:rPr>
        <w:t>No universo de escritores da </w:t>
      </w:r>
      <w:r>
        <w:rPr>
          <w:i/>
          <w:color w:val="231F20"/>
        </w:rPr>
        <w:t>Comunidade Conscienciológica</w:t>
      </w:r>
      <w:r>
        <w:rPr>
          <w:i/>
          <w:color w:val="231F20"/>
        </w:rPr>
        <w:t> Cosmoética</w:t>
      </w:r>
      <w:r>
        <w:rPr>
          <w:i/>
          <w:color w:val="231F20"/>
          <w:spacing w:val="32"/>
        </w:rPr>
        <w:t> </w:t>
      </w:r>
      <w:r>
        <w:rPr>
          <w:i/>
          <w:color w:val="231F20"/>
        </w:rPr>
        <w:t>Internacional</w:t>
      </w:r>
      <w:r>
        <w:rPr>
          <w:i/>
          <w:color w:val="231F20"/>
          <w:spacing w:val="32"/>
        </w:rPr>
        <w:t> </w:t>
      </w:r>
      <w:r>
        <w:rPr>
          <w:color w:val="231F20"/>
        </w:rPr>
        <w:t>(CCCI),</w:t>
      </w:r>
      <w:r>
        <w:rPr>
          <w:color w:val="231F20"/>
          <w:spacing w:val="32"/>
        </w:rPr>
        <w:t> </w:t>
      </w:r>
      <w:r>
        <w:rPr>
          <w:color w:val="231F20"/>
        </w:rPr>
        <w:t>alguns</w:t>
      </w:r>
      <w:r>
        <w:rPr>
          <w:color w:val="231F20"/>
          <w:spacing w:val="32"/>
        </w:rPr>
        <w:t> </w:t>
      </w:r>
      <w:r>
        <w:rPr>
          <w:color w:val="231F20"/>
        </w:rPr>
        <w:t>autores</w:t>
      </w:r>
      <w:r>
        <w:rPr>
          <w:color w:val="231F20"/>
          <w:spacing w:val="32"/>
        </w:rPr>
        <w:t> </w:t>
      </w:r>
      <w:r>
        <w:rPr>
          <w:color w:val="231F20"/>
        </w:rPr>
        <w:t>costumam</w:t>
      </w:r>
      <w:r>
        <w:rPr>
          <w:color w:val="231F20"/>
          <w:spacing w:val="32"/>
        </w:rPr>
        <w:t> </w:t>
      </w:r>
      <w:r>
        <w:rPr>
          <w:color w:val="231F20"/>
        </w:rPr>
        <w:t>utilizar</w:t>
      </w:r>
      <w:r>
        <w:rPr>
          <w:color w:val="231F20"/>
          <w:spacing w:val="32"/>
        </w:rPr>
        <w:t> </w:t>
      </w:r>
      <w:r>
        <w:rPr>
          <w:color w:val="231F20"/>
        </w:rPr>
        <w:t>a</w:t>
      </w:r>
      <w:r>
        <w:rPr>
          <w:color w:val="231F20"/>
          <w:spacing w:val="32"/>
        </w:rPr>
        <w:t> </w:t>
      </w:r>
      <w:r>
        <w:rPr>
          <w:color w:val="231F20"/>
        </w:rPr>
        <w:t>for-ma de citação verbal / oral, com base nos debates ocorridos em diversas atividades da Conscienciologia, tais como cursos, aulas, palestras e, em destaque, as falas do Prof. Waldo Vieira.</w:t>
      </w:r>
    </w:p>
    <w:p>
      <w:pPr>
        <w:pStyle w:val="BodyText"/>
        <w:spacing w:after="0" w:line="242" w:lineRule="auto"/>
        <w:jc w:val="both"/>
        <w:sectPr>
          <w:pgSz w:w="9420" w:h="13840"/>
          <w:pgMar w:header="673" w:footer="0" w:top="860" w:bottom="280" w:left="0" w:right="1275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4"/>
      </w:pPr>
    </w:p>
    <w:p>
      <w:pPr>
        <w:spacing w:line="242" w:lineRule="auto" w:before="0"/>
        <w:ind w:left="1483" w:right="444" w:firstLine="340"/>
        <w:jc w:val="both"/>
        <w:rPr>
          <w:sz w:val="22"/>
        </w:rPr>
      </w:pPr>
      <w:r>
        <w:rPr>
          <w:b/>
          <w:color w:val="231F20"/>
          <w:sz w:val="22"/>
        </w:rPr>
        <w:t>Parecer. </w:t>
      </w:r>
      <w:r>
        <w:rPr>
          <w:color w:val="231F20"/>
          <w:sz w:val="22"/>
        </w:rPr>
        <w:t>Concernente a esse assunto</w:t>
      </w:r>
      <w:r>
        <w:rPr>
          <w:i/>
          <w:color w:val="231F20"/>
          <w:sz w:val="22"/>
        </w:rPr>
        <w:t>, </w:t>
      </w:r>
      <w:r>
        <w:rPr>
          <w:color w:val="231F20"/>
          <w:sz w:val="22"/>
        </w:rPr>
        <w:t>recomenda-se a leitura do Pa-</w:t>
      </w:r>
      <w:r>
        <w:rPr>
          <w:color w:val="231F20"/>
          <w:w w:val="105"/>
          <w:sz w:val="22"/>
        </w:rPr>
        <w:t>recer referente à </w:t>
      </w:r>
      <w:r>
        <w:rPr>
          <w:i/>
          <w:color w:val="231F20"/>
          <w:w w:val="105"/>
          <w:sz w:val="22"/>
        </w:rPr>
        <w:t>Política Editorial sobre a Utilização de Citações em Livros</w:t>
      </w:r>
      <w:r>
        <w:rPr>
          <w:i/>
          <w:color w:val="231F20"/>
          <w:w w:val="105"/>
          <w:sz w:val="22"/>
        </w:rPr>
        <w:t> Publicados pela EDITARES </w:t>
      </w:r>
      <w:r>
        <w:rPr>
          <w:color w:val="231F20"/>
          <w:w w:val="105"/>
          <w:sz w:val="22"/>
        </w:rPr>
        <w:t>(Paro &amp; Zolet, 2017):</w:t>
      </w:r>
    </w:p>
    <w:p>
      <w:pPr>
        <w:spacing w:line="235" w:lineRule="auto" w:before="111"/>
        <w:ind w:left="3643" w:right="445" w:firstLine="0"/>
        <w:jc w:val="both"/>
        <w:rPr>
          <w:sz w:val="20"/>
        </w:rPr>
      </w:pPr>
      <w:r>
        <w:rPr>
          <w:b/>
          <w:color w:val="231F20"/>
          <w:sz w:val="20"/>
        </w:rPr>
        <w:t>Premissas. </w:t>
      </w:r>
      <w:r>
        <w:rPr>
          <w:color w:val="231F20"/>
          <w:sz w:val="20"/>
        </w:rPr>
        <w:t>A fonte oral, em geral, a exemplo </w:t>
      </w:r>
      <w:r>
        <w:rPr>
          <w:color w:val="231F20"/>
          <w:sz w:val="20"/>
        </w:rPr>
        <w:t>das anotações pessoais de curso de qualquer natureza, deve ser evitada quando houver fonte escrita sobre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mesmo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assunto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para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haja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incoerências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en-tre o conteúdo oral, com frequência mais coloquial, informal e dependente do contexto da fala, e o con-teúdo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escrito,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frequência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mais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técnico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preciso.</w:t>
      </w:r>
    </w:p>
    <w:p>
      <w:pPr>
        <w:spacing w:line="235" w:lineRule="auto" w:before="77"/>
        <w:ind w:left="3643" w:right="445" w:firstLine="0"/>
        <w:jc w:val="both"/>
        <w:rPr>
          <w:sz w:val="20"/>
        </w:rPr>
      </w:pPr>
      <w:r>
        <w:rPr>
          <w:b/>
          <w:color w:val="231F20"/>
          <w:sz w:val="20"/>
        </w:rPr>
        <w:t>Oralidade.</w:t>
      </w:r>
      <w:r>
        <w:rPr>
          <w:b/>
          <w:color w:val="231F20"/>
          <w:spacing w:val="-3"/>
          <w:sz w:val="20"/>
        </w:rPr>
        <w:t> </w:t>
      </w:r>
      <w:r>
        <w:rPr>
          <w:color w:val="231F20"/>
          <w:sz w:val="20"/>
        </w:rPr>
        <w:t>Fontes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orais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devem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respeitar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3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critérios: relevância,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honestidade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intelectual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2"/>
          <w:sz w:val="20"/>
        </w:rPr>
        <w:t> verificabilidade.</w:t>
      </w:r>
    </w:p>
    <w:p>
      <w:pPr>
        <w:spacing w:line="235" w:lineRule="auto" w:before="79"/>
        <w:ind w:left="3643" w:right="444" w:firstLine="0"/>
        <w:jc w:val="both"/>
        <w:rPr>
          <w:sz w:val="20"/>
        </w:rPr>
      </w:pPr>
      <w:r>
        <w:rPr>
          <w:b/>
          <w:color w:val="231F20"/>
          <w:sz w:val="20"/>
        </w:rPr>
        <w:t>Referência.</w:t>
      </w:r>
      <w:r>
        <w:rPr>
          <w:b/>
          <w:color w:val="231F20"/>
          <w:spacing w:val="-8"/>
          <w:sz w:val="20"/>
        </w:rPr>
        <w:t> </w:t>
      </w:r>
      <w:r>
        <w:rPr>
          <w:color w:val="231F20"/>
          <w:sz w:val="20"/>
        </w:rPr>
        <w:t>Fundamentada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nos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3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critérios,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indica-ção da fonte oral deverá ser grafada de modo explí-cito, a exemplo de “anotações de aula, curso do dia tal”,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ainda,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empregando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padrões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adotados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pela ABNT (informação verbal).</w:t>
      </w:r>
    </w:p>
    <w:p>
      <w:pPr>
        <w:spacing w:line="235" w:lineRule="auto" w:before="77"/>
        <w:ind w:left="3643" w:right="445" w:firstLine="0"/>
        <w:jc w:val="both"/>
        <w:rPr>
          <w:sz w:val="20"/>
        </w:rPr>
      </w:pPr>
      <w:r>
        <w:rPr>
          <w:b/>
          <w:color w:val="231F20"/>
          <w:sz w:val="20"/>
        </w:rPr>
        <w:t>Precisão. </w:t>
      </w:r>
      <w:r>
        <w:rPr>
          <w:color w:val="231F20"/>
          <w:sz w:val="20"/>
        </w:rPr>
        <w:t>Sugere-se, para auxílio do leitor e </w:t>
      </w:r>
      <w:r>
        <w:rPr>
          <w:color w:val="231F20"/>
          <w:sz w:val="20"/>
        </w:rPr>
        <w:t>revisor, havendo vídeos ou áudios gravados, a exemplo das tertúlias</w:t>
      </w:r>
      <w:r>
        <w:rPr>
          <w:color w:val="231F20"/>
          <w:spacing w:val="16"/>
          <w:sz w:val="20"/>
        </w:rPr>
        <w:t> </w:t>
      </w:r>
      <w:r>
        <w:rPr>
          <w:i/>
          <w:color w:val="231F20"/>
          <w:sz w:val="20"/>
        </w:rPr>
        <w:t>online,</w:t>
      </w:r>
      <w:r>
        <w:rPr>
          <w:i/>
          <w:color w:val="231F20"/>
          <w:spacing w:val="16"/>
          <w:sz w:val="20"/>
        </w:rPr>
        <w:t> </w:t>
      </w:r>
      <w:r>
        <w:rPr>
          <w:color w:val="231F20"/>
          <w:sz w:val="20"/>
        </w:rPr>
        <w:t>indicar</w:t>
      </w:r>
      <w:r>
        <w:rPr>
          <w:color w:val="231F20"/>
          <w:spacing w:val="18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18"/>
          <w:sz w:val="20"/>
        </w:rPr>
        <w:t> </w:t>
      </w:r>
      <w:r>
        <w:rPr>
          <w:color w:val="231F20"/>
          <w:sz w:val="20"/>
        </w:rPr>
        <w:t>momento</w:t>
      </w:r>
      <w:r>
        <w:rPr>
          <w:color w:val="231F20"/>
          <w:spacing w:val="17"/>
          <w:sz w:val="20"/>
        </w:rPr>
        <w:t> </w:t>
      </w:r>
      <w:r>
        <w:rPr>
          <w:color w:val="231F20"/>
          <w:sz w:val="20"/>
        </w:rPr>
        <w:t>(tempo)</w:t>
      </w:r>
      <w:r>
        <w:rPr>
          <w:color w:val="231F20"/>
          <w:spacing w:val="18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18"/>
          <w:sz w:val="20"/>
        </w:rPr>
        <w:t> </w:t>
      </w:r>
      <w:r>
        <w:rPr>
          <w:color w:val="231F20"/>
          <w:spacing w:val="-2"/>
          <w:sz w:val="20"/>
        </w:rPr>
        <w:t>fala.</w:t>
      </w:r>
    </w:p>
    <w:p>
      <w:pPr>
        <w:pStyle w:val="BodyText"/>
        <w:spacing w:before="133"/>
        <w:rPr>
          <w:sz w:val="20"/>
        </w:rPr>
      </w:pPr>
    </w:p>
    <w:p>
      <w:pPr>
        <w:spacing w:before="0"/>
        <w:ind w:left="1823" w:right="0" w:firstLine="0"/>
        <w:jc w:val="left"/>
        <w:rPr>
          <w:b/>
          <w:sz w:val="22"/>
        </w:rPr>
      </w:pPr>
      <w:r>
        <w:rPr>
          <w:b/>
          <w:color w:val="231F20"/>
          <w:spacing w:val="-2"/>
          <w:sz w:val="22"/>
        </w:rPr>
        <w:t>Exemplo:</w:t>
      </w:r>
    </w:p>
    <w:p>
      <w:pPr>
        <w:pStyle w:val="BodyText"/>
        <w:spacing w:before="7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943587</wp:posOffset>
                </wp:positionH>
                <wp:positionV relativeFrom="paragraph">
                  <wp:posOffset>79333</wp:posOffset>
                </wp:positionV>
                <wp:extent cx="3940175" cy="1271905"/>
                <wp:effectExtent l="0" t="0" r="0" b="0"/>
                <wp:wrapTopAndBottom/>
                <wp:docPr id="276" name="Textbox 2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6" name="Textbox 276"/>
                      <wps:cNvSpPr txBox="1"/>
                      <wps:spPr>
                        <a:xfrm>
                          <a:off x="0" y="0"/>
                          <a:ext cx="3940175" cy="1271905"/>
                        </a:xfrm>
                        <a:prstGeom prst="rect">
                          <a:avLst/>
                        </a:prstGeom>
                        <a:ln w="317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1"/>
                              <w:rPr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spacing w:line="235" w:lineRule="auto" w:before="0"/>
                              <w:ind w:left="237" w:right="235" w:firstLine="0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z w:val="20"/>
                              </w:rPr>
                              <w:t>Autorganização.</w:t>
                            </w:r>
                            <w:r>
                              <w:rPr>
                                <w:b/>
                                <w:color w:val="231F2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acordo</w:t>
                            </w:r>
                            <w:r>
                              <w:rPr>
                                <w:color w:val="231F2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com</w:t>
                            </w:r>
                            <w:r>
                              <w:rPr>
                                <w:color w:val="231F2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20"/>
                              </w:rPr>
                              <w:t>Experimentologia,</w:t>
                            </w:r>
                            <w:r>
                              <w:rPr>
                                <w:i/>
                                <w:color w:val="231F2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autorganização</w:t>
                            </w:r>
                            <w:r>
                              <w:rPr>
                                <w:color w:val="231F2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leva a consciência para a convergência maior do megafoco existencial, condu-tor</w:t>
                            </w:r>
                            <w:r>
                              <w:rPr>
                                <w:color w:val="231F2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da</w:t>
                            </w:r>
                            <w:r>
                              <w:rPr>
                                <w:color w:val="231F2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Autodeterminologia</w:t>
                            </w:r>
                            <w:r>
                              <w:rPr>
                                <w:color w:val="231F2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color w:val="231F2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da</w:t>
                            </w:r>
                            <w:r>
                              <w:rPr>
                                <w:color w:val="231F2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vivência</w:t>
                            </w:r>
                            <w:r>
                              <w:rPr>
                                <w:color w:val="231F2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do</w:t>
                            </w:r>
                            <w:r>
                              <w:rPr>
                                <w:color w:val="231F2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atacadismo</w:t>
                            </w:r>
                            <w:r>
                              <w:rPr>
                                <w:color w:val="231F2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nas</w:t>
                            </w:r>
                            <w:r>
                              <w:rPr>
                                <w:color w:val="231F2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realizações.</w:t>
                            </w:r>
                            <w:r>
                              <w:rPr>
                                <w:color w:val="231F2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Tal condição é conquistada em séculos de autoesforços e propicia igualmente autoconfiança, tranquilidade íntima e bem-estar pessoal.</w:t>
                            </w:r>
                            <w:r>
                              <w:rPr>
                                <w:color w:val="231F2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(Waldo Vieira, Minitertúlia no CEAEC, em 10.04.13, anotações pessoais).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298203pt;margin-top:6.24675pt;width:310.25pt;height:100.15pt;mso-position-horizontal-relative:page;mso-position-vertical-relative:paragraph;z-index:-15694336;mso-wrap-distance-left:0;mso-wrap-distance-right:0" type="#_x0000_t202" id="docshape235" filled="false" stroked="true" strokeweight=".25pt" strokecolor="#231f20">
                <v:textbox inset="0,0,0,0">
                  <w:txbxContent>
                    <w:p>
                      <w:pPr>
                        <w:pStyle w:val="BodyText"/>
                        <w:rPr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spacing w:before="41"/>
                        <w:rPr>
                          <w:b/>
                          <w:sz w:val="20"/>
                        </w:rPr>
                      </w:pPr>
                    </w:p>
                    <w:p>
                      <w:pPr>
                        <w:spacing w:line="235" w:lineRule="auto" w:before="0"/>
                        <w:ind w:left="237" w:right="235" w:firstLine="0"/>
                        <w:jc w:val="both"/>
                        <w:rPr>
                          <w:sz w:val="20"/>
                        </w:rPr>
                      </w:pPr>
                      <w:r>
                        <w:rPr>
                          <w:b/>
                          <w:color w:val="231F20"/>
                          <w:sz w:val="20"/>
                        </w:rPr>
                        <w:t>Autorganização.</w:t>
                      </w:r>
                      <w:r>
                        <w:rPr>
                          <w:b/>
                          <w:color w:val="231F2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z w:val="20"/>
                        </w:rPr>
                        <w:t>De</w:t>
                      </w:r>
                      <w:r>
                        <w:rPr>
                          <w:color w:val="231F2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z w:val="20"/>
                        </w:rPr>
                        <w:t>acordo</w:t>
                      </w:r>
                      <w:r>
                        <w:rPr>
                          <w:color w:val="231F2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z w:val="20"/>
                        </w:rPr>
                        <w:t>com</w:t>
                      </w:r>
                      <w:r>
                        <w:rPr>
                          <w:color w:val="231F2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z w:val="20"/>
                        </w:rPr>
                        <w:t>a</w:t>
                      </w:r>
                      <w:r>
                        <w:rPr>
                          <w:color w:val="231F2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31F20"/>
                          <w:sz w:val="20"/>
                        </w:rPr>
                        <w:t>Experimentologia,</w:t>
                      </w:r>
                      <w:r>
                        <w:rPr>
                          <w:i/>
                          <w:color w:val="231F2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z w:val="20"/>
                        </w:rPr>
                        <w:t>a</w:t>
                      </w:r>
                      <w:r>
                        <w:rPr>
                          <w:color w:val="231F2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z w:val="20"/>
                        </w:rPr>
                        <w:t>autorganização</w:t>
                      </w:r>
                      <w:r>
                        <w:rPr>
                          <w:color w:val="231F2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z w:val="20"/>
                        </w:rPr>
                        <w:t>leva a consciência para a convergência maior do megafoco existencial, condu-tor</w:t>
                      </w:r>
                      <w:r>
                        <w:rPr>
                          <w:color w:val="231F20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z w:val="20"/>
                        </w:rPr>
                        <w:t>da</w:t>
                      </w:r>
                      <w:r>
                        <w:rPr>
                          <w:color w:val="231F2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z w:val="20"/>
                        </w:rPr>
                        <w:t>Autodeterminologia</w:t>
                      </w:r>
                      <w:r>
                        <w:rPr>
                          <w:color w:val="231F2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z w:val="20"/>
                        </w:rPr>
                        <w:t>e</w:t>
                      </w:r>
                      <w:r>
                        <w:rPr>
                          <w:color w:val="231F2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z w:val="20"/>
                        </w:rPr>
                        <w:t>da</w:t>
                      </w:r>
                      <w:r>
                        <w:rPr>
                          <w:color w:val="231F2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z w:val="20"/>
                        </w:rPr>
                        <w:t>vivência</w:t>
                      </w:r>
                      <w:r>
                        <w:rPr>
                          <w:color w:val="231F2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z w:val="20"/>
                        </w:rPr>
                        <w:t>do</w:t>
                      </w:r>
                      <w:r>
                        <w:rPr>
                          <w:color w:val="231F2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z w:val="20"/>
                        </w:rPr>
                        <w:t>atacadismo</w:t>
                      </w:r>
                      <w:r>
                        <w:rPr>
                          <w:color w:val="231F2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z w:val="20"/>
                        </w:rPr>
                        <w:t>nas</w:t>
                      </w:r>
                      <w:r>
                        <w:rPr>
                          <w:color w:val="231F2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z w:val="20"/>
                        </w:rPr>
                        <w:t>realizações.</w:t>
                      </w:r>
                      <w:r>
                        <w:rPr>
                          <w:color w:val="231F20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z w:val="20"/>
                        </w:rPr>
                        <w:t>Tal condição é conquistada em séculos de autoesforços e propicia igualmente autoconfiança, tranquilidade íntima e bem-estar pessoal.</w:t>
                      </w:r>
                      <w:r>
                        <w:rPr>
                          <w:color w:val="231F2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z w:val="20"/>
                        </w:rPr>
                        <w:t>(Waldo Vieira, Minitertúlia no CEAEC, em 10.04.13, anotações pessoais).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26"/>
        <w:ind w:left="1483" w:right="0" w:firstLine="0"/>
        <w:jc w:val="left"/>
        <w:rPr>
          <w:sz w:val="17"/>
        </w:rPr>
      </w:pPr>
      <w:r>
        <w:rPr>
          <w:color w:val="231F20"/>
          <w:sz w:val="17"/>
        </w:rPr>
        <w:t>Fonte:</w:t>
      </w:r>
      <w:r>
        <w:rPr>
          <w:color w:val="231F20"/>
          <w:spacing w:val="-1"/>
          <w:sz w:val="17"/>
        </w:rPr>
        <w:t> </w:t>
      </w:r>
      <w:r>
        <w:rPr>
          <w:color w:val="231F20"/>
          <w:sz w:val="17"/>
        </w:rPr>
        <w:t>Vontade</w:t>
      </w:r>
      <w:r>
        <w:rPr>
          <w:color w:val="231F20"/>
          <w:spacing w:val="1"/>
          <w:sz w:val="17"/>
        </w:rPr>
        <w:t> </w:t>
      </w:r>
      <w:r>
        <w:rPr>
          <w:color w:val="231F20"/>
          <w:sz w:val="17"/>
        </w:rPr>
        <w:t>(Daou,</w:t>
      </w:r>
      <w:r>
        <w:rPr>
          <w:color w:val="231F20"/>
          <w:spacing w:val="1"/>
          <w:sz w:val="17"/>
        </w:rPr>
        <w:t> </w:t>
      </w:r>
      <w:r>
        <w:rPr>
          <w:color w:val="231F20"/>
          <w:sz w:val="17"/>
        </w:rPr>
        <w:t>2014,</w:t>
      </w:r>
      <w:r>
        <w:rPr>
          <w:color w:val="231F20"/>
          <w:spacing w:val="1"/>
          <w:sz w:val="17"/>
        </w:rPr>
        <w:t> </w:t>
      </w:r>
      <w:r>
        <w:rPr>
          <w:color w:val="231F20"/>
          <w:sz w:val="17"/>
        </w:rPr>
        <w:t>p.</w:t>
      </w:r>
      <w:r>
        <w:rPr>
          <w:color w:val="231F20"/>
          <w:spacing w:val="2"/>
          <w:sz w:val="17"/>
        </w:rPr>
        <w:t> </w:t>
      </w:r>
      <w:r>
        <w:rPr>
          <w:color w:val="231F20"/>
          <w:spacing w:val="-2"/>
          <w:sz w:val="17"/>
        </w:rPr>
        <w:t>197).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70"/>
        <w:rPr>
          <w:sz w:val="17"/>
        </w:rPr>
      </w:pPr>
    </w:p>
    <w:p>
      <w:pPr>
        <w:pStyle w:val="ListParagraph"/>
        <w:numPr>
          <w:ilvl w:val="2"/>
          <w:numId w:val="55"/>
        </w:numPr>
        <w:tabs>
          <w:tab w:pos="2513" w:val="left" w:leader="none"/>
        </w:tabs>
        <w:spacing w:line="240" w:lineRule="auto" w:before="0" w:after="0"/>
        <w:ind w:left="2513" w:right="0" w:hanging="690"/>
        <w:jc w:val="left"/>
        <w:rPr>
          <w:b/>
          <w:sz w:val="22"/>
        </w:rPr>
      </w:pPr>
      <w:r>
        <w:rPr>
          <w:b/>
          <w:color w:val="231F20"/>
          <w:spacing w:val="-8"/>
          <w:sz w:val="22"/>
        </w:rPr>
        <w:t>Notas</w:t>
      </w:r>
      <w:r>
        <w:rPr>
          <w:b/>
          <w:color w:val="231F20"/>
          <w:spacing w:val="-4"/>
          <w:sz w:val="22"/>
        </w:rPr>
        <w:t> </w:t>
      </w:r>
      <w:r>
        <w:rPr>
          <w:b/>
          <w:color w:val="231F20"/>
          <w:spacing w:val="-8"/>
          <w:sz w:val="22"/>
        </w:rPr>
        <w:t>de</w:t>
      </w:r>
      <w:r>
        <w:rPr>
          <w:b/>
          <w:color w:val="231F20"/>
          <w:spacing w:val="-3"/>
          <w:sz w:val="22"/>
        </w:rPr>
        <w:t> </w:t>
      </w:r>
      <w:r>
        <w:rPr>
          <w:b/>
          <w:color w:val="231F20"/>
          <w:spacing w:val="-8"/>
          <w:sz w:val="22"/>
        </w:rPr>
        <w:t>Rodapé</w:t>
      </w:r>
    </w:p>
    <w:p>
      <w:pPr>
        <w:pStyle w:val="BodyText"/>
        <w:spacing w:before="235"/>
        <w:rPr>
          <w:b/>
        </w:rPr>
      </w:pPr>
    </w:p>
    <w:p>
      <w:pPr>
        <w:pStyle w:val="BodyText"/>
        <w:spacing w:line="242" w:lineRule="auto"/>
        <w:ind w:left="1483" w:right="445" w:firstLine="340"/>
        <w:jc w:val="both"/>
      </w:pPr>
      <w:r>
        <w:rPr>
          <w:b/>
          <w:color w:val="231F20"/>
        </w:rPr>
        <w:t>Definição. </w:t>
      </w:r>
      <w:r>
        <w:rPr>
          <w:color w:val="231F20"/>
        </w:rPr>
        <w:t>Segundo Amadeu (2019, p. 114), as notas de rodapé são indicações, esclarecimentos, observações ou aditamentos ao texto feitos pelo autor, tradutor ou editor, evitando interromper a sequência lógica.</w:t>
      </w:r>
    </w:p>
    <w:p>
      <w:pPr>
        <w:pStyle w:val="BodyText"/>
        <w:spacing w:line="242" w:lineRule="auto" w:before="100"/>
        <w:ind w:left="1483" w:right="445" w:firstLine="340"/>
        <w:jc w:val="both"/>
      </w:pPr>
      <w:r>
        <w:rPr>
          <w:b/>
          <w:color w:val="231F20"/>
        </w:rPr>
        <w:t>Localização.</w:t>
      </w:r>
      <w:r>
        <w:rPr>
          <w:b/>
          <w:color w:val="231F20"/>
          <w:spacing w:val="-10"/>
        </w:rPr>
        <w:t> </w:t>
      </w:r>
      <w:r>
        <w:rPr>
          <w:color w:val="231F20"/>
        </w:rPr>
        <w:t>São</w:t>
      </w:r>
      <w:r>
        <w:rPr>
          <w:color w:val="231F20"/>
          <w:spacing w:val="-10"/>
        </w:rPr>
        <w:t> </w:t>
      </w:r>
      <w:r>
        <w:rPr>
          <w:color w:val="231F20"/>
        </w:rPr>
        <w:t>colocadas</w:t>
      </w:r>
      <w:r>
        <w:rPr>
          <w:color w:val="231F20"/>
          <w:spacing w:val="-10"/>
        </w:rPr>
        <w:t> </w:t>
      </w:r>
      <w:r>
        <w:rPr>
          <w:color w:val="231F20"/>
        </w:rPr>
        <w:t>ao</w:t>
      </w:r>
      <w:r>
        <w:rPr>
          <w:color w:val="231F20"/>
          <w:spacing w:val="-10"/>
        </w:rPr>
        <w:t> </w:t>
      </w:r>
      <w:r>
        <w:rPr>
          <w:color w:val="231F20"/>
        </w:rPr>
        <w:t>pé</w:t>
      </w:r>
      <w:r>
        <w:rPr>
          <w:color w:val="231F20"/>
          <w:spacing w:val="-10"/>
        </w:rPr>
        <w:t> </w:t>
      </w:r>
      <w:r>
        <w:rPr>
          <w:color w:val="231F20"/>
        </w:rPr>
        <w:t>da</w:t>
      </w:r>
      <w:r>
        <w:rPr>
          <w:color w:val="231F20"/>
          <w:spacing w:val="-10"/>
        </w:rPr>
        <w:t> </w:t>
      </w:r>
      <w:r>
        <w:rPr>
          <w:color w:val="231F20"/>
        </w:rPr>
        <w:t>página</w:t>
      </w:r>
      <w:r>
        <w:rPr>
          <w:color w:val="231F20"/>
          <w:spacing w:val="-10"/>
        </w:rPr>
        <w:t> </w:t>
      </w:r>
      <w:r>
        <w:rPr>
          <w:color w:val="231F20"/>
        </w:rPr>
        <w:t>onde</w:t>
      </w:r>
      <w:r>
        <w:rPr>
          <w:color w:val="231F20"/>
          <w:spacing w:val="-10"/>
        </w:rPr>
        <w:t> </w:t>
      </w:r>
      <w:r>
        <w:rPr>
          <w:color w:val="231F20"/>
        </w:rPr>
        <w:t>ocorre</w:t>
      </w:r>
      <w:r>
        <w:rPr>
          <w:color w:val="231F20"/>
          <w:spacing w:val="-10"/>
        </w:rPr>
        <w:t> </w:t>
      </w:r>
      <w:r>
        <w:rPr>
          <w:color w:val="231F20"/>
        </w:rPr>
        <w:t>a</w:t>
      </w:r>
      <w:r>
        <w:rPr>
          <w:color w:val="231F20"/>
          <w:spacing w:val="-10"/>
        </w:rPr>
        <w:t> </w:t>
      </w:r>
      <w:r>
        <w:rPr>
          <w:color w:val="231F20"/>
        </w:rPr>
        <w:t>citação</w:t>
      </w:r>
      <w:r>
        <w:rPr>
          <w:color w:val="231F20"/>
          <w:spacing w:val="-10"/>
        </w:rPr>
        <w:t> </w:t>
      </w:r>
      <w:r>
        <w:rPr>
          <w:color w:val="231F20"/>
        </w:rPr>
        <w:t>ou a menção sendo complementada, indicadas por asterisco ou número.</w:t>
      </w:r>
    </w:p>
    <w:p>
      <w:pPr>
        <w:pStyle w:val="BodyText"/>
        <w:spacing w:after="0" w:line="242" w:lineRule="auto"/>
        <w:jc w:val="both"/>
        <w:sectPr>
          <w:pgSz w:w="9420" w:h="13840"/>
          <w:pgMar w:header="673" w:footer="0" w:top="860" w:bottom="280" w:left="0" w:right="1275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4"/>
      </w:pPr>
    </w:p>
    <w:p>
      <w:pPr>
        <w:pStyle w:val="BodyText"/>
        <w:spacing w:line="242" w:lineRule="auto"/>
        <w:ind w:left="1723" w:right="204" w:firstLine="340"/>
        <w:jc w:val="both"/>
      </w:pPr>
      <w:r>
        <w:rPr>
          <w:b/>
          <w:color w:val="231F20"/>
        </w:rPr>
        <w:t>Complementação. </w:t>
      </w:r>
      <w:r>
        <w:rPr>
          <w:color w:val="231F20"/>
        </w:rPr>
        <w:t>Havendo indicação de referências bibliográficas em notas de rodapé, todas devem estar descritas de maneira completa ao final da obra.</w:t>
      </w:r>
    </w:p>
    <w:p>
      <w:pPr>
        <w:pStyle w:val="BodyText"/>
        <w:spacing w:after="0" w:line="242" w:lineRule="auto"/>
        <w:jc w:val="both"/>
        <w:sectPr>
          <w:pgSz w:w="9420" w:h="13840"/>
          <w:pgMar w:header="673" w:footer="0" w:top="860" w:bottom="280" w:left="0" w:right="1275"/>
        </w:sectPr>
      </w:pPr>
    </w:p>
    <w:p>
      <w:pPr>
        <w:pStyle w:val="BodyText"/>
        <w:spacing w:before="8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headerReference w:type="even" r:id="rId74"/>
          <w:pgSz w:w="9420" w:h="13840"/>
          <w:pgMar w:header="0" w:footer="0" w:top="1560" w:bottom="280" w:left="0" w:right="1275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83"/>
        <w:rPr>
          <w:sz w:val="32"/>
        </w:rPr>
      </w:pPr>
    </w:p>
    <w:p>
      <w:pPr>
        <w:pStyle w:val="Heading4"/>
        <w:tabs>
          <w:tab w:pos="1723" w:val="left" w:leader="none"/>
        </w:tabs>
      </w:pPr>
      <w:bookmarkStart w:name="_TOC_250005" w:id="26"/>
      <w:r>
        <w:rPr>
          <w:color w:val="231F20"/>
          <w:u w:val="single" w:color="A7A9AC"/>
        </w:rPr>
        <w:tab/>
      </w:r>
      <w:r>
        <w:rPr>
          <w:color w:val="231F20"/>
          <w:spacing w:val="-6"/>
          <w:u w:val="single" w:color="A7A9AC"/>
        </w:rPr>
        <w:t>19.</w:t>
      </w:r>
      <w:r>
        <w:rPr>
          <w:color w:val="231F20"/>
          <w:spacing w:val="-5"/>
          <w:u w:val="single" w:color="A7A9AC"/>
        </w:rPr>
        <w:t> </w:t>
      </w:r>
      <w:r>
        <w:rPr>
          <w:color w:val="231F20"/>
          <w:spacing w:val="-6"/>
          <w:u w:val="none"/>
        </w:rPr>
        <w:t>Elementos</w:t>
      </w:r>
      <w:r>
        <w:rPr>
          <w:color w:val="231F20"/>
          <w:spacing w:val="-5"/>
          <w:u w:val="none"/>
        </w:rPr>
        <w:t> </w:t>
      </w:r>
      <w:bookmarkEnd w:id="26"/>
      <w:r>
        <w:rPr>
          <w:color w:val="231F20"/>
          <w:spacing w:val="-6"/>
          <w:u w:val="none"/>
        </w:rPr>
        <w:t>Pós-Textuais</w:t>
      </w:r>
    </w:p>
    <w:p>
      <w:pPr>
        <w:pStyle w:val="BodyText"/>
        <w:spacing w:before="6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179999</wp:posOffset>
                </wp:positionH>
                <wp:positionV relativeFrom="paragraph">
                  <wp:posOffset>69646</wp:posOffset>
                </wp:positionV>
                <wp:extent cx="1235075" cy="1270"/>
                <wp:effectExtent l="0" t="0" r="0" b="0"/>
                <wp:wrapTopAndBottom/>
                <wp:docPr id="279" name="Graphic 2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9" name="Graphic 279"/>
                      <wps:cNvSpPr/>
                      <wps:spPr>
                        <a:xfrm>
                          <a:off x="0" y="0"/>
                          <a:ext cx="1235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5075" h="0">
                              <a:moveTo>
                                <a:pt x="0" y="0"/>
                              </a:moveTo>
                              <a:lnTo>
                                <a:pt x="1234503" y="0"/>
                              </a:lnTo>
                            </a:path>
                          </a:pathLst>
                        </a:custGeom>
                        <a:ln w="8483">
                          <a:solidFill>
                            <a:srgbClr val="A7A9A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1732pt;margin-top:5.484pt;width:97.25pt;height:.1pt;mso-position-horizontal-relative:page;mso-position-vertical-relative:paragraph;z-index:-15693824;mso-wrap-distance-left:0;mso-wrap-distance-right:0" id="docshape238" coordorigin="283,110" coordsize="1945,0" path="m283,110l2228,110e" filled="false" stroked="true" strokeweight=".668pt" strokecolor="#a7a9a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20"/>
        <w:rPr>
          <w:b/>
          <w:sz w:val="32"/>
        </w:rPr>
      </w:pPr>
    </w:p>
    <w:p>
      <w:pPr>
        <w:pStyle w:val="BodyText"/>
        <w:spacing w:line="242" w:lineRule="auto"/>
        <w:ind w:left="1723" w:right="205" w:firstLine="340"/>
        <w:jc w:val="both"/>
      </w:pPr>
      <w:r>
        <w:rPr>
          <w:b/>
          <w:color w:val="231F20"/>
        </w:rPr>
        <w:t>Definição. </w:t>
      </w:r>
      <w:r>
        <w:rPr>
          <w:color w:val="231F20"/>
        </w:rPr>
        <w:t>Os </w:t>
      </w:r>
      <w:r>
        <w:rPr>
          <w:i/>
          <w:color w:val="231F20"/>
        </w:rPr>
        <w:t>elementos pós-textuais </w:t>
      </w:r>
      <w:r>
        <w:rPr>
          <w:color w:val="231F20"/>
        </w:rPr>
        <w:t>são a parte complementar da obra, organizadas conforme as necessidades geradas pelo conteúdo do livro e constar no final do volume (Martins Filho, 2016, p. 99).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3"/>
      </w:pPr>
    </w:p>
    <w:p>
      <w:pPr>
        <w:pStyle w:val="Heading5"/>
        <w:numPr>
          <w:ilvl w:val="1"/>
          <w:numId w:val="58"/>
        </w:numPr>
        <w:tabs>
          <w:tab w:pos="2651" w:val="left" w:leader="none"/>
        </w:tabs>
        <w:spacing w:line="240" w:lineRule="auto" w:before="0" w:after="0"/>
        <w:ind w:left="2651" w:right="0" w:hanging="608"/>
        <w:jc w:val="left"/>
      </w:pPr>
      <w:r>
        <w:rPr>
          <w:color w:val="231F20"/>
          <w:spacing w:val="-2"/>
        </w:rPr>
        <w:t>Posfácio</w:t>
      </w:r>
    </w:p>
    <w:p>
      <w:pPr>
        <w:pStyle w:val="BodyText"/>
        <w:spacing w:before="179"/>
        <w:rPr>
          <w:b/>
          <w:sz w:val="26"/>
        </w:rPr>
      </w:pPr>
    </w:p>
    <w:p>
      <w:pPr>
        <w:spacing w:before="1"/>
        <w:ind w:left="2063" w:right="0" w:firstLine="0"/>
        <w:jc w:val="both"/>
        <w:rPr>
          <w:b/>
          <w:sz w:val="22"/>
        </w:rPr>
      </w:pPr>
      <w:r>
        <w:rPr>
          <w:b/>
          <w:color w:val="231F20"/>
          <w:spacing w:val="-6"/>
          <w:sz w:val="22"/>
        </w:rPr>
        <w:t>Presença:</w:t>
      </w:r>
      <w:r>
        <w:rPr>
          <w:b/>
          <w:color w:val="231F20"/>
          <w:spacing w:val="-2"/>
          <w:sz w:val="22"/>
        </w:rPr>
        <w:t> </w:t>
      </w:r>
      <w:r>
        <w:rPr>
          <w:color w:val="231F20"/>
          <w:spacing w:val="-2"/>
          <w:sz w:val="22"/>
        </w:rPr>
        <w:t>opcional</w:t>
      </w:r>
      <w:r>
        <w:rPr>
          <w:b/>
          <w:color w:val="231F20"/>
          <w:spacing w:val="-2"/>
          <w:sz w:val="22"/>
        </w:rPr>
        <w:t>.</w:t>
      </w:r>
    </w:p>
    <w:p>
      <w:pPr>
        <w:pStyle w:val="BodyText"/>
        <w:spacing w:line="242" w:lineRule="auto" w:before="102"/>
        <w:ind w:left="1723" w:right="205" w:firstLine="340"/>
        <w:jc w:val="both"/>
      </w:pPr>
      <w:r>
        <w:rPr>
          <w:b/>
          <w:color w:val="231F20"/>
        </w:rPr>
        <w:t>Definição.</w:t>
      </w:r>
      <w:r>
        <w:rPr>
          <w:b/>
          <w:color w:val="231F20"/>
          <w:spacing w:val="-8"/>
        </w:rPr>
        <w:t> </w:t>
      </w:r>
      <w:r>
        <w:rPr>
          <w:color w:val="231F20"/>
        </w:rPr>
        <w:t>O</w:t>
      </w:r>
      <w:r>
        <w:rPr>
          <w:color w:val="231F20"/>
          <w:spacing w:val="-8"/>
        </w:rPr>
        <w:t> </w:t>
      </w:r>
      <w:r>
        <w:rPr>
          <w:i/>
          <w:color w:val="231F20"/>
        </w:rPr>
        <w:t>posfácio</w:t>
      </w:r>
      <w:r>
        <w:rPr>
          <w:i/>
          <w:color w:val="231F20"/>
          <w:spacing w:val="-8"/>
        </w:rPr>
        <w:t> </w:t>
      </w:r>
      <w:r>
        <w:rPr>
          <w:color w:val="231F20"/>
        </w:rPr>
        <w:t>é</w:t>
      </w:r>
      <w:r>
        <w:rPr>
          <w:color w:val="231F20"/>
          <w:spacing w:val="-8"/>
        </w:rPr>
        <w:t> </w:t>
      </w:r>
      <w:r>
        <w:rPr>
          <w:color w:val="231F20"/>
        </w:rPr>
        <w:t>o</w:t>
      </w:r>
      <w:r>
        <w:rPr>
          <w:color w:val="231F20"/>
          <w:spacing w:val="-8"/>
        </w:rPr>
        <w:t> </w:t>
      </w:r>
      <w:r>
        <w:rPr>
          <w:color w:val="231F20"/>
        </w:rPr>
        <w:t>recurso</w:t>
      </w:r>
      <w:r>
        <w:rPr>
          <w:color w:val="231F20"/>
          <w:spacing w:val="-8"/>
        </w:rPr>
        <w:t> </w:t>
      </w:r>
      <w:r>
        <w:rPr>
          <w:color w:val="231F20"/>
        </w:rPr>
        <w:t>utilizado</w:t>
      </w:r>
      <w:r>
        <w:rPr>
          <w:color w:val="231F20"/>
          <w:spacing w:val="-8"/>
        </w:rPr>
        <w:t> </w:t>
      </w:r>
      <w:r>
        <w:rPr>
          <w:color w:val="231F20"/>
        </w:rPr>
        <w:t>pelo</w:t>
      </w:r>
      <w:r>
        <w:rPr>
          <w:color w:val="231F20"/>
          <w:spacing w:val="-8"/>
        </w:rPr>
        <w:t> </w:t>
      </w:r>
      <w:r>
        <w:rPr>
          <w:color w:val="231F20"/>
        </w:rPr>
        <w:t>autor</w:t>
      </w:r>
      <w:r>
        <w:rPr>
          <w:color w:val="231F20"/>
          <w:spacing w:val="-8"/>
        </w:rPr>
        <w:t> </w:t>
      </w:r>
      <w:r>
        <w:rPr>
          <w:color w:val="231F20"/>
        </w:rPr>
        <w:t>ou</w:t>
      </w:r>
      <w:r>
        <w:rPr>
          <w:color w:val="231F20"/>
          <w:spacing w:val="-8"/>
        </w:rPr>
        <w:t> </w:t>
      </w:r>
      <w:r>
        <w:rPr>
          <w:color w:val="231F20"/>
        </w:rPr>
        <w:t>por</w:t>
      </w:r>
      <w:r>
        <w:rPr>
          <w:color w:val="231F20"/>
          <w:spacing w:val="-8"/>
        </w:rPr>
        <w:t> </w:t>
      </w:r>
      <w:r>
        <w:rPr>
          <w:color w:val="231F20"/>
        </w:rPr>
        <w:t>terceiros para</w:t>
      </w:r>
      <w:r>
        <w:rPr>
          <w:color w:val="231F20"/>
          <w:spacing w:val="-6"/>
        </w:rPr>
        <w:t> </w:t>
      </w:r>
      <w:r>
        <w:rPr>
          <w:color w:val="231F20"/>
        </w:rPr>
        <w:t>completar</w:t>
      </w:r>
      <w:r>
        <w:rPr>
          <w:color w:val="231F20"/>
          <w:spacing w:val="-6"/>
        </w:rPr>
        <w:t> </w:t>
      </w: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color w:val="231F20"/>
        </w:rPr>
        <w:t>argumentação</w:t>
      </w:r>
      <w:r>
        <w:rPr>
          <w:color w:val="231F20"/>
          <w:spacing w:val="-6"/>
        </w:rPr>
        <w:t> </w:t>
      </w:r>
      <w:r>
        <w:rPr>
          <w:color w:val="231F20"/>
        </w:rPr>
        <w:t>da</w:t>
      </w:r>
      <w:r>
        <w:rPr>
          <w:color w:val="231F20"/>
          <w:spacing w:val="-6"/>
        </w:rPr>
        <w:t> </w:t>
      </w:r>
      <w:r>
        <w:rPr>
          <w:color w:val="231F20"/>
        </w:rPr>
        <w:t>própria</w:t>
      </w:r>
      <w:r>
        <w:rPr>
          <w:color w:val="231F20"/>
          <w:spacing w:val="-6"/>
        </w:rPr>
        <w:t> </w:t>
      </w:r>
      <w:r>
        <w:rPr>
          <w:color w:val="231F20"/>
        </w:rPr>
        <w:t>obra.</w:t>
      </w:r>
      <w:r>
        <w:rPr>
          <w:color w:val="231F20"/>
          <w:spacing w:val="-6"/>
        </w:rPr>
        <w:t> </w:t>
      </w:r>
      <w:r>
        <w:rPr>
          <w:color w:val="231F20"/>
        </w:rPr>
        <w:t>Apresenta</w:t>
      </w:r>
      <w:r>
        <w:rPr>
          <w:color w:val="231F20"/>
          <w:spacing w:val="-6"/>
        </w:rPr>
        <w:t> </w:t>
      </w:r>
      <w:r>
        <w:rPr>
          <w:color w:val="231F20"/>
        </w:rPr>
        <w:t>matéria</w:t>
      </w:r>
      <w:r>
        <w:rPr>
          <w:color w:val="231F20"/>
          <w:spacing w:val="-6"/>
        </w:rPr>
        <w:t> </w:t>
      </w:r>
      <w:r>
        <w:rPr>
          <w:color w:val="231F20"/>
        </w:rPr>
        <w:t>infor-mativa ou explicativa surgida após a elaboração dos originais.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3"/>
      </w:pPr>
    </w:p>
    <w:p>
      <w:pPr>
        <w:pStyle w:val="Heading5"/>
        <w:numPr>
          <w:ilvl w:val="1"/>
          <w:numId w:val="58"/>
        </w:numPr>
        <w:tabs>
          <w:tab w:pos="2651" w:val="left" w:leader="none"/>
        </w:tabs>
        <w:spacing w:line="240" w:lineRule="auto" w:before="0" w:after="0"/>
        <w:ind w:left="2651" w:right="0" w:hanging="608"/>
        <w:jc w:val="left"/>
      </w:pPr>
      <w:r>
        <w:rPr>
          <w:color w:val="231F20"/>
          <w:spacing w:val="-2"/>
        </w:rPr>
        <w:t>Apêndice</w:t>
      </w:r>
    </w:p>
    <w:p>
      <w:pPr>
        <w:pStyle w:val="BodyText"/>
        <w:spacing w:before="180"/>
        <w:rPr>
          <w:b/>
          <w:sz w:val="26"/>
        </w:rPr>
      </w:pPr>
    </w:p>
    <w:p>
      <w:pPr>
        <w:spacing w:before="0"/>
        <w:ind w:left="2063" w:right="0" w:firstLine="0"/>
        <w:jc w:val="both"/>
        <w:rPr>
          <w:b/>
          <w:sz w:val="22"/>
        </w:rPr>
      </w:pPr>
      <w:r>
        <w:rPr>
          <w:b/>
          <w:color w:val="231F20"/>
          <w:spacing w:val="-6"/>
          <w:sz w:val="22"/>
        </w:rPr>
        <w:t>Presença:</w:t>
      </w:r>
      <w:r>
        <w:rPr>
          <w:b/>
          <w:color w:val="231F20"/>
          <w:spacing w:val="-2"/>
          <w:sz w:val="22"/>
        </w:rPr>
        <w:t> </w:t>
      </w:r>
      <w:r>
        <w:rPr>
          <w:color w:val="231F20"/>
          <w:spacing w:val="-2"/>
          <w:sz w:val="22"/>
        </w:rPr>
        <w:t>opcional</w:t>
      </w:r>
      <w:r>
        <w:rPr>
          <w:b/>
          <w:color w:val="231F20"/>
          <w:spacing w:val="-2"/>
          <w:sz w:val="22"/>
        </w:rPr>
        <w:t>.</w:t>
      </w:r>
    </w:p>
    <w:p>
      <w:pPr>
        <w:pStyle w:val="BodyText"/>
        <w:spacing w:line="242" w:lineRule="auto" w:before="102"/>
        <w:ind w:left="1723" w:right="205" w:firstLine="340"/>
        <w:jc w:val="both"/>
      </w:pPr>
      <w:r>
        <w:rPr>
          <w:b/>
          <w:color w:val="231F20"/>
        </w:rPr>
        <w:t>Definição. </w:t>
      </w:r>
      <w:r>
        <w:rPr>
          <w:color w:val="231F20"/>
        </w:rPr>
        <w:t>O </w:t>
      </w:r>
      <w:r>
        <w:rPr>
          <w:i/>
          <w:color w:val="231F20"/>
        </w:rPr>
        <w:t>apêndice </w:t>
      </w:r>
      <w:r>
        <w:rPr>
          <w:color w:val="231F20"/>
        </w:rPr>
        <w:t>é o recurso utilizado pelo autor para com-pletar a argumentação da própria obra. Deve ser precedido da palavra APÊNDICE, seguida pelo respectivo título.</w:t>
      </w:r>
    </w:p>
    <w:p>
      <w:pPr>
        <w:pStyle w:val="BodyText"/>
        <w:spacing w:line="242" w:lineRule="auto" w:before="100"/>
        <w:ind w:left="1723" w:right="205" w:firstLine="340"/>
        <w:jc w:val="both"/>
      </w:pPr>
      <w:r>
        <w:rPr>
          <w:b/>
          <w:color w:val="231F20"/>
        </w:rPr>
        <w:t>Nomeação. </w:t>
      </w:r>
      <w:r>
        <w:rPr>
          <w:color w:val="231F20"/>
        </w:rPr>
        <w:t>Utilizam-se letras maiúsculas dobradas, na identifica-ção dos apêndices, quando esgotadas as letras do alfabeto (ABNT, NBR </w:t>
      </w:r>
      <w:r>
        <w:rPr>
          <w:color w:val="231F20"/>
          <w:spacing w:val="-2"/>
        </w:rPr>
        <w:t>14724/2005).</w:t>
      </w:r>
    </w:p>
    <w:p>
      <w:pPr>
        <w:pStyle w:val="BodyText"/>
        <w:spacing w:line="242" w:lineRule="auto" w:before="100"/>
        <w:ind w:left="1723" w:right="206" w:firstLine="340"/>
        <w:jc w:val="both"/>
      </w:pPr>
      <w:r>
        <w:rPr>
          <w:b/>
          <w:color w:val="231F20"/>
        </w:rPr>
        <w:t>Exemplos.</w:t>
      </w:r>
      <w:r>
        <w:rPr>
          <w:b/>
          <w:color w:val="231F20"/>
          <w:spacing w:val="-3"/>
        </w:rPr>
        <w:t> </w:t>
      </w:r>
      <w:r>
        <w:rPr>
          <w:color w:val="231F20"/>
        </w:rPr>
        <w:t>Eis,</w:t>
      </w:r>
      <w:r>
        <w:rPr>
          <w:color w:val="231F20"/>
          <w:spacing w:val="-3"/>
        </w:rPr>
        <w:t> </w:t>
      </w:r>
      <w:r>
        <w:rPr>
          <w:color w:val="231F20"/>
        </w:rPr>
        <w:t>em</w:t>
      </w:r>
      <w:r>
        <w:rPr>
          <w:color w:val="231F20"/>
          <w:spacing w:val="-3"/>
        </w:rPr>
        <w:t> </w:t>
      </w:r>
      <w:r>
        <w:rPr>
          <w:color w:val="231F20"/>
        </w:rPr>
        <w:t>ordem</w:t>
      </w:r>
      <w:r>
        <w:rPr>
          <w:color w:val="231F20"/>
          <w:spacing w:val="-3"/>
        </w:rPr>
        <w:t> </w:t>
      </w:r>
      <w:r>
        <w:rPr>
          <w:color w:val="231F20"/>
        </w:rPr>
        <w:t>alfabética,</w:t>
      </w:r>
      <w:r>
        <w:rPr>
          <w:color w:val="231F20"/>
          <w:spacing w:val="-3"/>
        </w:rPr>
        <w:t> </w:t>
      </w:r>
      <w:r>
        <w:rPr>
          <w:color w:val="231F20"/>
        </w:rPr>
        <w:t>7</w:t>
      </w:r>
      <w:r>
        <w:rPr>
          <w:color w:val="231F20"/>
          <w:spacing w:val="-3"/>
        </w:rPr>
        <w:t> </w:t>
      </w:r>
      <w:r>
        <w:rPr>
          <w:color w:val="231F20"/>
        </w:rPr>
        <w:t>categorias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conteúdos</w:t>
      </w:r>
      <w:r>
        <w:rPr>
          <w:color w:val="231F20"/>
          <w:spacing w:val="-3"/>
        </w:rPr>
        <w:t> </w:t>
      </w:r>
      <w:r>
        <w:rPr>
          <w:color w:val="231F20"/>
        </w:rPr>
        <w:t>pas-síveis de compor apêndices:</w:t>
      </w:r>
    </w:p>
    <w:p>
      <w:pPr>
        <w:pStyle w:val="ListParagraph"/>
        <w:numPr>
          <w:ilvl w:val="0"/>
          <w:numId w:val="59"/>
        </w:numPr>
        <w:tabs>
          <w:tab w:pos="2302" w:val="left" w:leader="none"/>
        </w:tabs>
        <w:spacing w:line="277" w:lineRule="exact" w:before="82" w:after="0"/>
        <w:ind w:left="2302" w:right="0" w:hanging="239"/>
        <w:jc w:val="left"/>
        <w:rPr>
          <w:b/>
          <w:sz w:val="22"/>
        </w:rPr>
      </w:pPr>
      <w:r>
        <w:rPr>
          <w:b/>
          <w:color w:val="231F20"/>
          <w:spacing w:val="-2"/>
          <w:sz w:val="22"/>
        </w:rPr>
        <w:t>Entrevistas.</w:t>
      </w:r>
    </w:p>
    <w:p>
      <w:pPr>
        <w:pStyle w:val="ListParagraph"/>
        <w:numPr>
          <w:ilvl w:val="0"/>
          <w:numId w:val="59"/>
        </w:numPr>
        <w:tabs>
          <w:tab w:pos="2302" w:val="left" w:leader="none"/>
        </w:tabs>
        <w:spacing w:line="270" w:lineRule="exact" w:before="0" w:after="0"/>
        <w:ind w:left="2302" w:right="0" w:hanging="239"/>
        <w:jc w:val="left"/>
        <w:rPr>
          <w:b/>
          <w:sz w:val="22"/>
        </w:rPr>
      </w:pPr>
      <w:r>
        <w:rPr>
          <w:b/>
          <w:color w:val="231F20"/>
          <w:spacing w:val="-2"/>
          <w:sz w:val="22"/>
        </w:rPr>
        <w:t>Quadros.</w:t>
      </w:r>
    </w:p>
    <w:p>
      <w:pPr>
        <w:pStyle w:val="ListParagraph"/>
        <w:numPr>
          <w:ilvl w:val="0"/>
          <w:numId w:val="59"/>
        </w:numPr>
        <w:tabs>
          <w:tab w:pos="2302" w:val="left" w:leader="none"/>
        </w:tabs>
        <w:spacing w:line="270" w:lineRule="exact" w:before="0" w:after="0"/>
        <w:ind w:left="2302" w:right="0" w:hanging="239"/>
        <w:jc w:val="left"/>
        <w:rPr>
          <w:b/>
          <w:sz w:val="22"/>
        </w:rPr>
      </w:pPr>
      <w:r>
        <w:rPr>
          <w:b/>
          <w:color w:val="231F20"/>
          <w:spacing w:val="-2"/>
          <w:sz w:val="22"/>
        </w:rPr>
        <w:t>Questionários.</w:t>
      </w:r>
    </w:p>
    <w:p>
      <w:pPr>
        <w:pStyle w:val="ListParagraph"/>
        <w:numPr>
          <w:ilvl w:val="0"/>
          <w:numId w:val="59"/>
        </w:numPr>
        <w:tabs>
          <w:tab w:pos="2302" w:val="left" w:leader="none"/>
        </w:tabs>
        <w:spacing w:line="270" w:lineRule="exact" w:before="0" w:after="0"/>
        <w:ind w:left="2302" w:right="0" w:hanging="239"/>
        <w:jc w:val="left"/>
        <w:rPr>
          <w:b/>
          <w:sz w:val="22"/>
        </w:rPr>
      </w:pPr>
      <w:r>
        <w:rPr>
          <w:b/>
          <w:color w:val="231F20"/>
          <w:spacing w:val="-2"/>
          <w:sz w:val="22"/>
        </w:rPr>
        <w:t>Relatórios.</w:t>
      </w:r>
    </w:p>
    <w:p>
      <w:pPr>
        <w:pStyle w:val="ListParagraph"/>
        <w:numPr>
          <w:ilvl w:val="0"/>
          <w:numId w:val="59"/>
        </w:numPr>
        <w:tabs>
          <w:tab w:pos="2302" w:val="left" w:leader="none"/>
        </w:tabs>
        <w:spacing w:line="277" w:lineRule="exact" w:before="0" w:after="0"/>
        <w:ind w:left="2302" w:right="0" w:hanging="239"/>
        <w:jc w:val="left"/>
        <w:rPr>
          <w:b/>
          <w:sz w:val="22"/>
        </w:rPr>
      </w:pPr>
      <w:r>
        <w:rPr>
          <w:b/>
          <w:color w:val="231F20"/>
          <w:spacing w:val="-2"/>
          <w:sz w:val="22"/>
        </w:rPr>
        <w:t>Tabelas.</w:t>
      </w:r>
    </w:p>
    <w:p>
      <w:pPr>
        <w:pStyle w:val="ListParagraph"/>
        <w:spacing w:after="0" w:line="277" w:lineRule="exact"/>
        <w:jc w:val="left"/>
        <w:rPr>
          <w:b/>
          <w:sz w:val="22"/>
        </w:rPr>
        <w:sectPr>
          <w:headerReference w:type="default" r:id="rId75"/>
          <w:headerReference w:type="even" r:id="rId76"/>
          <w:pgSz w:w="9420" w:h="13840"/>
          <w:pgMar w:header="673" w:footer="0" w:top="860" w:bottom="280" w:left="0" w:right="1275"/>
          <w:pgNumType w:start="99"/>
        </w:sect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226"/>
        <w:rPr>
          <w:b/>
          <w:sz w:val="26"/>
        </w:rPr>
      </w:pPr>
    </w:p>
    <w:p>
      <w:pPr>
        <w:pStyle w:val="Heading5"/>
        <w:numPr>
          <w:ilvl w:val="1"/>
          <w:numId w:val="58"/>
        </w:numPr>
        <w:tabs>
          <w:tab w:pos="2411" w:val="left" w:leader="none"/>
        </w:tabs>
        <w:spacing w:line="240" w:lineRule="auto" w:before="0" w:after="0"/>
        <w:ind w:left="2411" w:right="0" w:hanging="608"/>
        <w:jc w:val="left"/>
      </w:pPr>
      <w:r>
        <w:rPr>
          <w:color w:val="231F20"/>
          <w:spacing w:val="-2"/>
        </w:rPr>
        <w:t>Anexo</w:t>
      </w:r>
    </w:p>
    <w:p>
      <w:pPr>
        <w:pStyle w:val="BodyText"/>
        <w:spacing w:before="180"/>
        <w:rPr>
          <w:b/>
          <w:sz w:val="26"/>
        </w:rPr>
      </w:pPr>
    </w:p>
    <w:p>
      <w:pPr>
        <w:spacing w:before="0"/>
        <w:ind w:left="1823" w:right="0" w:firstLine="0"/>
        <w:jc w:val="both"/>
        <w:rPr>
          <w:b/>
          <w:sz w:val="22"/>
        </w:rPr>
      </w:pPr>
      <w:r>
        <w:rPr>
          <w:b/>
          <w:color w:val="231F20"/>
          <w:spacing w:val="-6"/>
          <w:sz w:val="22"/>
        </w:rPr>
        <w:t>Presença:</w:t>
      </w:r>
      <w:r>
        <w:rPr>
          <w:b/>
          <w:color w:val="231F20"/>
          <w:spacing w:val="-2"/>
          <w:sz w:val="22"/>
        </w:rPr>
        <w:t> </w:t>
      </w:r>
      <w:r>
        <w:rPr>
          <w:color w:val="231F20"/>
          <w:spacing w:val="-2"/>
          <w:sz w:val="22"/>
        </w:rPr>
        <w:t>opcional</w:t>
      </w:r>
      <w:r>
        <w:rPr>
          <w:b/>
          <w:color w:val="231F20"/>
          <w:spacing w:val="-2"/>
          <w:sz w:val="22"/>
        </w:rPr>
        <w:t>.</w:t>
      </w:r>
    </w:p>
    <w:p>
      <w:pPr>
        <w:pStyle w:val="BodyText"/>
        <w:spacing w:line="242" w:lineRule="auto" w:before="102"/>
        <w:ind w:left="1483" w:right="444" w:firstLine="340"/>
        <w:jc w:val="both"/>
      </w:pPr>
      <w:r>
        <w:rPr>
          <w:b/>
          <w:color w:val="231F20"/>
        </w:rPr>
        <w:t>Definição. </w:t>
      </w:r>
      <w:r>
        <w:rPr>
          <w:color w:val="231F20"/>
        </w:rPr>
        <w:t>O </w:t>
      </w:r>
      <w:r>
        <w:rPr>
          <w:i/>
          <w:color w:val="231F20"/>
        </w:rPr>
        <w:t>anexo </w:t>
      </w:r>
      <w:r>
        <w:rPr>
          <w:color w:val="231F20"/>
        </w:rPr>
        <w:t>é o texto ou documento, não elaborado pelo autor, que possui o objetivo de esclarecer, comprovar, fundamentar ou ilustrar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obra.</w:t>
      </w:r>
      <w:r>
        <w:rPr>
          <w:color w:val="231F20"/>
          <w:spacing w:val="-4"/>
        </w:rPr>
        <w:t> </w:t>
      </w:r>
      <w:r>
        <w:rPr>
          <w:color w:val="231F20"/>
        </w:rPr>
        <w:t>Deve</w:t>
      </w:r>
      <w:r>
        <w:rPr>
          <w:color w:val="231F20"/>
          <w:spacing w:val="-4"/>
        </w:rPr>
        <w:t> </w:t>
      </w:r>
      <w:r>
        <w:rPr>
          <w:color w:val="231F20"/>
        </w:rPr>
        <w:t>ser</w:t>
      </w:r>
      <w:r>
        <w:rPr>
          <w:color w:val="231F20"/>
          <w:spacing w:val="-4"/>
        </w:rPr>
        <w:t> </w:t>
      </w:r>
      <w:r>
        <w:rPr>
          <w:color w:val="231F20"/>
        </w:rPr>
        <w:t>precedido</w:t>
      </w:r>
      <w:r>
        <w:rPr>
          <w:color w:val="231F20"/>
          <w:spacing w:val="-4"/>
        </w:rPr>
        <w:t> </w:t>
      </w:r>
      <w:r>
        <w:rPr>
          <w:color w:val="231F20"/>
        </w:rPr>
        <w:t>da</w:t>
      </w:r>
      <w:r>
        <w:rPr>
          <w:color w:val="231F20"/>
          <w:spacing w:val="-4"/>
        </w:rPr>
        <w:t> </w:t>
      </w:r>
      <w:r>
        <w:rPr>
          <w:color w:val="231F20"/>
        </w:rPr>
        <w:t>palavra</w:t>
      </w:r>
      <w:r>
        <w:rPr>
          <w:color w:val="231F20"/>
          <w:spacing w:val="-4"/>
        </w:rPr>
        <w:t> </w:t>
      </w:r>
      <w:r>
        <w:rPr>
          <w:color w:val="231F20"/>
        </w:rPr>
        <w:t>ANEXO,</w:t>
      </w:r>
      <w:r>
        <w:rPr>
          <w:color w:val="231F20"/>
          <w:spacing w:val="-4"/>
        </w:rPr>
        <w:t> </w:t>
      </w:r>
      <w:r>
        <w:rPr>
          <w:color w:val="231F20"/>
        </w:rPr>
        <w:t>seguida</w:t>
      </w:r>
      <w:r>
        <w:rPr>
          <w:color w:val="231F20"/>
          <w:spacing w:val="-4"/>
        </w:rPr>
        <w:t> </w:t>
      </w:r>
      <w:r>
        <w:rPr>
          <w:color w:val="231F20"/>
        </w:rPr>
        <w:t>pelo</w:t>
      </w:r>
      <w:r>
        <w:rPr>
          <w:color w:val="231F20"/>
          <w:spacing w:val="-4"/>
        </w:rPr>
        <w:t> </w:t>
      </w:r>
      <w:r>
        <w:rPr>
          <w:color w:val="231F20"/>
        </w:rPr>
        <w:t>res-pectivo título.</w:t>
      </w:r>
    </w:p>
    <w:p>
      <w:pPr>
        <w:pStyle w:val="BodyText"/>
        <w:spacing w:line="242" w:lineRule="auto" w:before="101"/>
        <w:ind w:left="1483" w:right="445" w:firstLine="340"/>
        <w:jc w:val="both"/>
      </w:pPr>
      <w:r>
        <w:rPr>
          <w:b/>
          <w:color w:val="231F20"/>
        </w:rPr>
        <w:t>Nomeação. </w:t>
      </w:r>
      <w:r>
        <w:rPr>
          <w:color w:val="231F20"/>
        </w:rPr>
        <w:t>Utilizam-se letras maiúsculas dobradas, na identifica-ção dos anexos, quando esgotadas as letras do alfabeto (ABNT, NBR </w:t>
      </w:r>
      <w:r>
        <w:rPr>
          <w:color w:val="231F20"/>
          <w:spacing w:val="-2"/>
        </w:rPr>
        <w:t>14724/2005).</w:t>
      </w:r>
    </w:p>
    <w:p>
      <w:pPr>
        <w:pStyle w:val="BodyText"/>
        <w:spacing w:line="242" w:lineRule="auto" w:before="100"/>
        <w:ind w:left="1483" w:right="445" w:firstLine="340"/>
        <w:jc w:val="both"/>
      </w:pPr>
      <w:r>
        <w:rPr>
          <w:b/>
          <w:color w:val="231F20"/>
        </w:rPr>
        <w:t>Localização.</w:t>
      </w:r>
      <w:r>
        <w:rPr>
          <w:b/>
          <w:color w:val="231F20"/>
          <w:spacing w:val="-13"/>
        </w:rPr>
        <w:t> </w:t>
      </w:r>
      <w:r>
        <w:rPr>
          <w:color w:val="231F20"/>
        </w:rPr>
        <w:t>Em</w:t>
      </w:r>
      <w:r>
        <w:rPr>
          <w:color w:val="231F20"/>
          <w:spacing w:val="-13"/>
        </w:rPr>
        <w:t> </w:t>
      </w:r>
      <w:r>
        <w:rPr>
          <w:color w:val="231F20"/>
        </w:rPr>
        <w:t>se</w:t>
      </w:r>
      <w:r>
        <w:rPr>
          <w:color w:val="231F20"/>
          <w:spacing w:val="-13"/>
        </w:rPr>
        <w:t> </w:t>
      </w:r>
      <w:r>
        <w:rPr>
          <w:color w:val="231F20"/>
        </w:rPr>
        <w:t>tratando</w:t>
      </w:r>
      <w:r>
        <w:rPr>
          <w:color w:val="231F20"/>
          <w:spacing w:val="-13"/>
        </w:rPr>
        <w:t> </w:t>
      </w:r>
      <w:r>
        <w:rPr>
          <w:color w:val="231F20"/>
        </w:rPr>
        <w:t>de</w:t>
      </w:r>
      <w:r>
        <w:rPr>
          <w:color w:val="231F20"/>
          <w:spacing w:val="-13"/>
        </w:rPr>
        <w:t> </w:t>
      </w:r>
      <w:r>
        <w:rPr>
          <w:color w:val="231F20"/>
        </w:rPr>
        <w:t>complementos</w:t>
      </w:r>
      <w:r>
        <w:rPr>
          <w:color w:val="231F20"/>
          <w:spacing w:val="-13"/>
        </w:rPr>
        <w:t> </w:t>
      </w:r>
      <w:r>
        <w:rPr>
          <w:color w:val="231F20"/>
        </w:rPr>
        <w:t>de</w:t>
      </w:r>
      <w:r>
        <w:rPr>
          <w:color w:val="231F20"/>
          <w:spacing w:val="-13"/>
        </w:rPr>
        <w:t> </w:t>
      </w:r>
      <w:r>
        <w:rPr>
          <w:color w:val="231F20"/>
        </w:rPr>
        <w:t>autoria</w:t>
      </w:r>
      <w:r>
        <w:rPr>
          <w:color w:val="231F20"/>
          <w:spacing w:val="-13"/>
        </w:rPr>
        <w:t> </w:t>
      </w:r>
      <w:r>
        <w:rPr>
          <w:color w:val="231F20"/>
        </w:rPr>
        <w:t>diversa,</w:t>
      </w:r>
      <w:r>
        <w:rPr>
          <w:color w:val="231F20"/>
          <w:spacing w:val="-13"/>
        </w:rPr>
        <w:t> </w:t>
      </w:r>
      <w:r>
        <w:rPr>
          <w:color w:val="231F20"/>
        </w:rPr>
        <w:t>os anexos devem aparecer após os apêndices, ao final da obra.</w:t>
      </w:r>
    </w:p>
    <w:p>
      <w:pPr>
        <w:pStyle w:val="BodyText"/>
        <w:spacing w:line="242" w:lineRule="auto" w:before="100"/>
        <w:ind w:left="1483" w:right="446" w:firstLine="340"/>
        <w:jc w:val="both"/>
      </w:pPr>
      <w:r>
        <w:rPr>
          <w:b/>
          <w:color w:val="231F20"/>
        </w:rPr>
        <w:t>Exemplos.</w:t>
      </w:r>
      <w:r>
        <w:rPr>
          <w:b/>
          <w:color w:val="231F20"/>
          <w:spacing w:val="-3"/>
        </w:rPr>
        <w:t> </w:t>
      </w:r>
      <w:r>
        <w:rPr>
          <w:color w:val="231F20"/>
        </w:rPr>
        <w:t>Eis,</w:t>
      </w:r>
      <w:r>
        <w:rPr>
          <w:color w:val="231F20"/>
          <w:spacing w:val="-3"/>
        </w:rPr>
        <w:t> </w:t>
      </w:r>
      <w:r>
        <w:rPr>
          <w:color w:val="231F20"/>
        </w:rPr>
        <w:t>em</w:t>
      </w:r>
      <w:r>
        <w:rPr>
          <w:color w:val="231F20"/>
          <w:spacing w:val="-3"/>
        </w:rPr>
        <w:t> </w:t>
      </w:r>
      <w:r>
        <w:rPr>
          <w:color w:val="231F20"/>
        </w:rPr>
        <w:t>ordem</w:t>
      </w:r>
      <w:r>
        <w:rPr>
          <w:color w:val="231F20"/>
          <w:spacing w:val="-3"/>
        </w:rPr>
        <w:t> </w:t>
      </w:r>
      <w:r>
        <w:rPr>
          <w:color w:val="231F20"/>
        </w:rPr>
        <w:t>alfabética,</w:t>
      </w:r>
      <w:r>
        <w:rPr>
          <w:color w:val="231F20"/>
          <w:spacing w:val="-3"/>
        </w:rPr>
        <w:t> </w:t>
      </w:r>
      <w:r>
        <w:rPr>
          <w:color w:val="231F20"/>
        </w:rPr>
        <w:t>7</w:t>
      </w:r>
      <w:r>
        <w:rPr>
          <w:color w:val="231F20"/>
          <w:spacing w:val="-3"/>
        </w:rPr>
        <w:t> </w:t>
      </w:r>
      <w:r>
        <w:rPr>
          <w:color w:val="231F20"/>
        </w:rPr>
        <w:t>categorias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conteúdos</w:t>
      </w:r>
      <w:r>
        <w:rPr>
          <w:color w:val="231F20"/>
          <w:spacing w:val="-3"/>
        </w:rPr>
        <w:t> </w:t>
      </w:r>
      <w:r>
        <w:rPr>
          <w:color w:val="231F20"/>
        </w:rPr>
        <w:t>pas-síveis de compor anexos:</w:t>
      </w:r>
    </w:p>
    <w:p>
      <w:pPr>
        <w:pStyle w:val="ListParagraph"/>
        <w:numPr>
          <w:ilvl w:val="0"/>
          <w:numId w:val="60"/>
        </w:numPr>
        <w:tabs>
          <w:tab w:pos="2062" w:val="left" w:leader="none"/>
        </w:tabs>
        <w:spacing w:line="277" w:lineRule="exact" w:before="82" w:after="0"/>
        <w:ind w:left="2062" w:right="0" w:hanging="239"/>
        <w:jc w:val="left"/>
        <w:rPr>
          <w:b/>
          <w:sz w:val="22"/>
        </w:rPr>
      </w:pPr>
      <w:r>
        <w:rPr>
          <w:b/>
          <w:color w:val="231F20"/>
          <w:spacing w:val="-2"/>
          <w:sz w:val="22"/>
        </w:rPr>
        <w:t>Estatísticas.</w:t>
      </w:r>
    </w:p>
    <w:p>
      <w:pPr>
        <w:pStyle w:val="ListParagraph"/>
        <w:numPr>
          <w:ilvl w:val="0"/>
          <w:numId w:val="60"/>
        </w:numPr>
        <w:tabs>
          <w:tab w:pos="2062" w:val="left" w:leader="none"/>
        </w:tabs>
        <w:spacing w:line="270" w:lineRule="exact" w:before="0" w:after="0"/>
        <w:ind w:left="2062" w:right="0" w:hanging="239"/>
        <w:jc w:val="left"/>
        <w:rPr>
          <w:b/>
          <w:sz w:val="22"/>
        </w:rPr>
      </w:pPr>
      <w:r>
        <w:rPr>
          <w:b/>
          <w:color w:val="231F20"/>
          <w:spacing w:val="-2"/>
          <w:sz w:val="22"/>
        </w:rPr>
        <w:t>Estatutos.</w:t>
      </w:r>
    </w:p>
    <w:p>
      <w:pPr>
        <w:pStyle w:val="ListParagraph"/>
        <w:numPr>
          <w:ilvl w:val="0"/>
          <w:numId w:val="60"/>
        </w:numPr>
        <w:tabs>
          <w:tab w:pos="2062" w:val="left" w:leader="none"/>
        </w:tabs>
        <w:spacing w:line="270" w:lineRule="exact" w:before="0" w:after="0"/>
        <w:ind w:left="2062" w:right="0" w:hanging="239"/>
        <w:jc w:val="left"/>
        <w:rPr>
          <w:b/>
          <w:sz w:val="22"/>
        </w:rPr>
      </w:pPr>
      <w:r>
        <w:rPr>
          <w:b/>
          <w:color w:val="231F20"/>
          <w:spacing w:val="-2"/>
          <w:sz w:val="22"/>
        </w:rPr>
        <w:t>Gráficos.</w:t>
      </w:r>
    </w:p>
    <w:p>
      <w:pPr>
        <w:pStyle w:val="ListParagraph"/>
        <w:numPr>
          <w:ilvl w:val="0"/>
          <w:numId w:val="60"/>
        </w:numPr>
        <w:tabs>
          <w:tab w:pos="2062" w:val="left" w:leader="none"/>
        </w:tabs>
        <w:spacing w:line="270" w:lineRule="exact" w:before="0" w:after="0"/>
        <w:ind w:left="2062" w:right="0" w:hanging="239"/>
        <w:jc w:val="left"/>
        <w:rPr>
          <w:b/>
          <w:sz w:val="22"/>
        </w:rPr>
      </w:pPr>
      <w:r>
        <w:rPr>
          <w:b/>
          <w:color w:val="231F20"/>
          <w:spacing w:val="-2"/>
          <w:sz w:val="22"/>
        </w:rPr>
        <w:t>Imagens.</w:t>
      </w:r>
    </w:p>
    <w:p>
      <w:pPr>
        <w:pStyle w:val="ListParagraph"/>
        <w:numPr>
          <w:ilvl w:val="0"/>
          <w:numId w:val="60"/>
        </w:numPr>
        <w:tabs>
          <w:tab w:pos="2062" w:val="left" w:leader="none"/>
        </w:tabs>
        <w:spacing w:line="270" w:lineRule="exact" w:before="0" w:after="0"/>
        <w:ind w:left="2062" w:right="0" w:hanging="239"/>
        <w:jc w:val="left"/>
        <w:rPr>
          <w:b/>
          <w:sz w:val="22"/>
        </w:rPr>
      </w:pPr>
      <w:r>
        <w:rPr>
          <w:b/>
          <w:color w:val="231F20"/>
          <w:spacing w:val="-2"/>
          <w:sz w:val="22"/>
        </w:rPr>
        <w:t>Mapas.</w:t>
      </w:r>
    </w:p>
    <w:p>
      <w:pPr>
        <w:pStyle w:val="ListParagraph"/>
        <w:numPr>
          <w:ilvl w:val="0"/>
          <w:numId w:val="60"/>
        </w:numPr>
        <w:tabs>
          <w:tab w:pos="2062" w:val="left" w:leader="none"/>
        </w:tabs>
        <w:spacing w:line="270" w:lineRule="exact" w:before="0" w:after="0"/>
        <w:ind w:left="2062" w:right="0" w:hanging="239"/>
        <w:jc w:val="left"/>
        <w:rPr>
          <w:b/>
          <w:sz w:val="22"/>
        </w:rPr>
      </w:pPr>
      <w:r>
        <w:rPr>
          <w:b/>
          <w:color w:val="231F20"/>
          <w:spacing w:val="-2"/>
          <w:sz w:val="22"/>
        </w:rPr>
        <w:t>Normas.</w:t>
      </w:r>
    </w:p>
    <w:p>
      <w:pPr>
        <w:pStyle w:val="ListParagraph"/>
        <w:numPr>
          <w:ilvl w:val="0"/>
          <w:numId w:val="60"/>
        </w:numPr>
        <w:tabs>
          <w:tab w:pos="2062" w:val="left" w:leader="none"/>
        </w:tabs>
        <w:spacing w:line="277" w:lineRule="exact" w:before="0" w:after="0"/>
        <w:ind w:left="2062" w:right="0" w:hanging="239"/>
        <w:jc w:val="left"/>
        <w:rPr>
          <w:b/>
          <w:sz w:val="22"/>
        </w:rPr>
      </w:pPr>
      <w:r>
        <w:rPr>
          <w:b/>
          <w:color w:val="231F20"/>
          <w:spacing w:val="-2"/>
          <w:sz w:val="22"/>
        </w:rPr>
        <w:t>Pareceres.</w:t>
      </w:r>
    </w:p>
    <w:p>
      <w:pPr>
        <w:pStyle w:val="BodyText"/>
        <w:rPr>
          <w:b/>
        </w:rPr>
      </w:pPr>
    </w:p>
    <w:p>
      <w:pPr>
        <w:pStyle w:val="BodyText"/>
        <w:spacing w:before="175"/>
        <w:rPr>
          <w:b/>
        </w:rPr>
      </w:pPr>
    </w:p>
    <w:p>
      <w:pPr>
        <w:pStyle w:val="Heading5"/>
        <w:numPr>
          <w:ilvl w:val="1"/>
          <w:numId w:val="58"/>
        </w:numPr>
        <w:tabs>
          <w:tab w:pos="2411" w:val="left" w:leader="none"/>
        </w:tabs>
        <w:spacing w:line="240" w:lineRule="auto" w:before="0" w:after="0"/>
        <w:ind w:left="2411" w:right="0" w:hanging="608"/>
        <w:jc w:val="left"/>
      </w:pPr>
      <w:r>
        <w:rPr>
          <w:color w:val="231F20"/>
          <w:spacing w:val="-2"/>
        </w:rPr>
        <w:t>Glossário</w:t>
      </w:r>
    </w:p>
    <w:p>
      <w:pPr>
        <w:pStyle w:val="BodyText"/>
        <w:spacing w:before="179"/>
        <w:rPr>
          <w:b/>
          <w:sz w:val="26"/>
        </w:rPr>
      </w:pPr>
    </w:p>
    <w:p>
      <w:pPr>
        <w:spacing w:before="0"/>
        <w:ind w:left="1823" w:right="0" w:firstLine="0"/>
        <w:jc w:val="both"/>
        <w:rPr>
          <w:b/>
          <w:sz w:val="22"/>
        </w:rPr>
      </w:pPr>
      <w:r>
        <w:rPr>
          <w:b/>
          <w:color w:val="231F20"/>
          <w:spacing w:val="-6"/>
          <w:sz w:val="22"/>
        </w:rPr>
        <w:t>Presença:</w:t>
      </w:r>
      <w:r>
        <w:rPr>
          <w:b/>
          <w:color w:val="231F20"/>
          <w:spacing w:val="-2"/>
          <w:sz w:val="22"/>
        </w:rPr>
        <w:t> </w:t>
      </w:r>
      <w:r>
        <w:rPr>
          <w:color w:val="231F20"/>
          <w:spacing w:val="-2"/>
          <w:sz w:val="22"/>
        </w:rPr>
        <w:t>opcional</w:t>
      </w:r>
      <w:r>
        <w:rPr>
          <w:b/>
          <w:color w:val="231F20"/>
          <w:spacing w:val="-2"/>
          <w:sz w:val="22"/>
        </w:rPr>
        <w:t>.</w:t>
      </w:r>
    </w:p>
    <w:p>
      <w:pPr>
        <w:pStyle w:val="BodyText"/>
        <w:spacing w:line="242" w:lineRule="auto" w:before="103"/>
        <w:ind w:left="1483" w:right="444" w:firstLine="340"/>
        <w:jc w:val="both"/>
      </w:pPr>
      <w:r>
        <w:rPr>
          <w:b/>
          <w:color w:val="231F20"/>
        </w:rPr>
        <w:t>Definição. </w:t>
      </w:r>
      <w:r>
        <w:rPr>
          <w:color w:val="231F20"/>
        </w:rPr>
        <w:t>O </w:t>
      </w:r>
      <w:r>
        <w:rPr>
          <w:i/>
          <w:color w:val="231F20"/>
        </w:rPr>
        <w:t>glossário </w:t>
      </w:r>
      <w:r>
        <w:rPr>
          <w:color w:val="231F20"/>
        </w:rPr>
        <w:t>é a relação de palavras ou expressões técnicas de</w:t>
      </w:r>
      <w:r>
        <w:rPr>
          <w:color w:val="231F20"/>
          <w:spacing w:val="-2"/>
        </w:rPr>
        <w:t> </w:t>
      </w:r>
      <w:r>
        <w:rPr>
          <w:color w:val="231F20"/>
        </w:rPr>
        <w:t>uso</w:t>
      </w:r>
      <w:r>
        <w:rPr>
          <w:color w:val="231F20"/>
          <w:spacing w:val="-2"/>
        </w:rPr>
        <w:t> </w:t>
      </w:r>
      <w:r>
        <w:rPr>
          <w:color w:val="231F20"/>
        </w:rPr>
        <w:t>restrito</w:t>
      </w:r>
      <w:r>
        <w:rPr>
          <w:color w:val="231F20"/>
          <w:spacing w:val="-2"/>
        </w:rPr>
        <w:t> </w:t>
      </w:r>
      <w:r>
        <w:rPr>
          <w:color w:val="231F20"/>
        </w:rPr>
        <w:t>ou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sentido</w:t>
      </w:r>
      <w:r>
        <w:rPr>
          <w:color w:val="231F20"/>
          <w:spacing w:val="-2"/>
        </w:rPr>
        <w:t> </w:t>
      </w:r>
      <w:r>
        <w:rPr>
          <w:color w:val="231F20"/>
        </w:rPr>
        <w:t>obscuro,</w:t>
      </w:r>
      <w:r>
        <w:rPr>
          <w:color w:val="231F20"/>
          <w:spacing w:val="-2"/>
        </w:rPr>
        <w:t> </w:t>
      </w:r>
      <w:r>
        <w:rPr>
          <w:color w:val="231F20"/>
        </w:rPr>
        <w:t>utilizadas</w:t>
      </w:r>
      <w:r>
        <w:rPr>
          <w:color w:val="231F20"/>
          <w:spacing w:val="-2"/>
        </w:rPr>
        <w:t> </w:t>
      </w:r>
      <w:r>
        <w:rPr>
          <w:color w:val="231F20"/>
        </w:rPr>
        <w:t>no</w:t>
      </w:r>
      <w:r>
        <w:rPr>
          <w:color w:val="231F20"/>
          <w:spacing w:val="-2"/>
        </w:rPr>
        <w:t> </w:t>
      </w:r>
      <w:r>
        <w:rPr>
          <w:color w:val="231F20"/>
        </w:rPr>
        <w:t>texto,</w:t>
      </w:r>
      <w:r>
        <w:rPr>
          <w:color w:val="231F20"/>
          <w:spacing w:val="-2"/>
        </w:rPr>
        <w:t> </w:t>
      </w:r>
      <w:r>
        <w:rPr>
          <w:color w:val="231F20"/>
        </w:rPr>
        <w:t>acompanhadas das respectivas definições (ABNT, NBR 14.724/2005).</w:t>
      </w:r>
    </w:p>
    <w:p>
      <w:pPr>
        <w:pStyle w:val="BodyText"/>
        <w:spacing w:before="100"/>
        <w:ind w:left="1823"/>
        <w:jc w:val="both"/>
      </w:pPr>
      <w:r>
        <w:rPr>
          <w:b/>
          <w:color w:val="231F20"/>
        </w:rPr>
        <w:t>Ordenação.</w:t>
      </w:r>
      <w:r>
        <w:rPr>
          <w:b/>
          <w:color w:val="231F20"/>
          <w:spacing w:val="-9"/>
        </w:rPr>
        <w:t> </w:t>
      </w:r>
      <w:r>
        <w:rPr>
          <w:color w:val="231F20"/>
        </w:rPr>
        <w:t>As</w:t>
      </w:r>
      <w:r>
        <w:rPr>
          <w:color w:val="231F20"/>
          <w:spacing w:val="-9"/>
        </w:rPr>
        <w:t> </w:t>
      </w:r>
      <w:r>
        <w:rPr>
          <w:color w:val="231F20"/>
        </w:rPr>
        <w:t>entradas</w:t>
      </w:r>
      <w:r>
        <w:rPr>
          <w:color w:val="231F20"/>
          <w:spacing w:val="-9"/>
        </w:rPr>
        <w:t> </w:t>
      </w:r>
      <w:r>
        <w:rPr>
          <w:color w:val="231F20"/>
        </w:rPr>
        <w:t>do</w:t>
      </w:r>
      <w:r>
        <w:rPr>
          <w:color w:val="231F20"/>
          <w:spacing w:val="-9"/>
        </w:rPr>
        <w:t> </w:t>
      </w:r>
      <w:r>
        <w:rPr>
          <w:color w:val="231F20"/>
        </w:rPr>
        <w:t>glossário</w:t>
      </w:r>
      <w:r>
        <w:rPr>
          <w:color w:val="231F20"/>
          <w:spacing w:val="-8"/>
        </w:rPr>
        <w:t> </w:t>
      </w:r>
      <w:r>
        <w:rPr>
          <w:color w:val="231F20"/>
        </w:rPr>
        <w:t>figuram</w:t>
      </w:r>
      <w:r>
        <w:rPr>
          <w:color w:val="231F20"/>
          <w:spacing w:val="-9"/>
        </w:rPr>
        <w:t> </w:t>
      </w:r>
      <w:r>
        <w:rPr>
          <w:color w:val="231F20"/>
        </w:rPr>
        <w:t>em</w:t>
      </w:r>
      <w:r>
        <w:rPr>
          <w:color w:val="231F20"/>
          <w:spacing w:val="-9"/>
        </w:rPr>
        <w:t> </w:t>
      </w:r>
      <w:r>
        <w:rPr>
          <w:color w:val="231F20"/>
        </w:rPr>
        <w:t>ordem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alfabética.</w:t>
      </w:r>
    </w:p>
    <w:p>
      <w:pPr>
        <w:pStyle w:val="BodyText"/>
        <w:spacing w:line="242" w:lineRule="auto" w:before="103"/>
        <w:ind w:left="1483" w:right="446" w:firstLine="340"/>
        <w:jc w:val="both"/>
      </w:pPr>
      <w:r>
        <w:rPr>
          <w:b/>
          <w:color w:val="231F20"/>
        </w:rPr>
        <w:t>Exemplo. </w:t>
      </w:r>
      <w:r>
        <w:rPr>
          <w:color w:val="231F20"/>
        </w:rPr>
        <w:t>Eis extrato de glossário constante de livro consciencioló-</w:t>
      </w:r>
      <w:r>
        <w:rPr>
          <w:color w:val="231F20"/>
          <w:spacing w:val="-2"/>
        </w:rPr>
        <w:t>gico:</w:t>
      </w:r>
    </w:p>
    <w:p>
      <w:pPr>
        <w:pStyle w:val="BodyText"/>
        <w:spacing w:after="0" w:line="242" w:lineRule="auto"/>
        <w:jc w:val="both"/>
        <w:sectPr>
          <w:pgSz w:w="9420" w:h="13840"/>
          <w:pgMar w:header="673" w:footer="0" w:top="860" w:bottom="280" w:left="0" w:right="1275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1" w:after="1"/>
        <w:rPr>
          <w:sz w:val="20"/>
        </w:rPr>
      </w:pPr>
    </w:p>
    <w:p>
      <w:pPr>
        <w:spacing w:line="240" w:lineRule="auto"/>
        <w:ind w:left="172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940175" cy="2867660"/>
                <wp:effectExtent l="9525" t="0" r="0" b="8889"/>
                <wp:docPr id="280" name="Textbox 2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0" name="Textbox 280"/>
                      <wps:cNvSpPr txBox="1"/>
                      <wps:spPr>
                        <a:xfrm>
                          <a:off x="0" y="0"/>
                          <a:ext cx="3940175" cy="2867660"/>
                        </a:xfrm>
                        <a:prstGeom prst="rect">
                          <a:avLst/>
                        </a:prstGeom>
                        <a:ln w="317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5"/>
                            </w:pPr>
                          </w:p>
                          <w:p>
                            <w:pPr>
                              <w:spacing w:before="0"/>
                              <w:ind w:left="1162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pacing w:val="-4"/>
                                <w:sz w:val="22"/>
                              </w:rPr>
                              <w:t>GLOSSÁRIO</w:t>
                            </w:r>
                            <w:r>
                              <w:rPr>
                                <w:b/>
                                <w:color w:val="231F20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4"/>
                                <w:sz w:val="22"/>
                              </w:rPr>
                              <w:t>DA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4"/>
                                <w:sz w:val="22"/>
                              </w:rPr>
                              <w:t>CONSCIENCIOLOGIA</w:t>
                            </w:r>
                          </w:p>
                          <w:p>
                            <w:pPr>
                              <w:pStyle w:val="BodyText"/>
                              <w:spacing w:before="205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spacing w:line="242" w:lineRule="auto" w:before="0"/>
                              <w:ind w:left="237" w:right="235" w:firstLine="34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pacing w:val="-2"/>
                                <w:sz w:val="22"/>
                              </w:rPr>
                              <w:t>Abordagem</w:t>
                            </w:r>
                            <w:r>
                              <w:rPr>
                                <w:b/>
                                <w:color w:val="231F20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sz w:val="22"/>
                              </w:rPr>
                              <w:t>extrafísica</w:t>
                            </w:r>
                            <w:r>
                              <w:rPr>
                                <w:b/>
                                <w:color w:val="231F20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sz w:val="22"/>
                              </w:rPr>
                              <w:t>–</w:t>
                            </w:r>
                            <w:r>
                              <w:rPr>
                                <w:b/>
                                <w:color w:val="231F20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2"/>
                              </w:rPr>
                              <w:t>Contato</w:t>
                            </w:r>
                            <w:r>
                              <w:rPr>
                                <w:color w:val="231F20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2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2"/>
                              </w:rPr>
                              <w:t>uma</w:t>
                            </w:r>
                            <w:r>
                              <w:rPr>
                                <w:color w:val="231F20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2"/>
                              </w:rPr>
                              <w:t>consciência</w:t>
                            </w:r>
                            <w:r>
                              <w:rPr>
                                <w:color w:val="231F20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2"/>
                              </w:rPr>
                              <w:t>com</w:t>
                            </w:r>
                            <w:r>
                              <w:rPr>
                                <w:color w:val="231F20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2"/>
                              </w:rPr>
                              <w:t>ou-</w:t>
                            </w:r>
                            <w:r>
                              <w:rPr>
                                <w:color w:val="231F20"/>
                                <w:sz w:val="22"/>
                              </w:rPr>
                              <w:t>tra nas dimensões extrafísicas.</w:t>
                            </w:r>
                          </w:p>
                          <w:p>
                            <w:pPr>
                              <w:pStyle w:val="BodyText"/>
                              <w:spacing w:line="242" w:lineRule="auto" w:before="100"/>
                              <w:ind w:left="237" w:right="234" w:firstLine="340"/>
                              <w:jc w:val="both"/>
                            </w:pPr>
                            <w:r>
                              <w:rPr>
                                <w:b/>
                                <w:color w:val="231F20"/>
                              </w:rPr>
                              <w:t>Acidente parapsíquico – </w:t>
                            </w:r>
                            <w:r>
                              <w:rPr>
                                <w:color w:val="231F20"/>
                              </w:rPr>
                              <w:t>Distúrbio físico ou psicológico ge-rado por influências energéticas, interconscienciais, doentias, em geral de origem extrafísica, ou multidimensional.</w:t>
                            </w:r>
                          </w:p>
                          <w:p>
                            <w:pPr>
                              <w:spacing w:line="242" w:lineRule="auto" w:before="100"/>
                              <w:ind w:left="237" w:right="235" w:firstLine="34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pacing w:val="-2"/>
                                <w:sz w:val="22"/>
                              </w:rPr>
                              <w:t>Acoplamento</w:t>
                            </w:r>
                            <w:r>
                              <w:rPr>
                                <w:b/>
                                <w:color w:val="231F20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sz w:val="22"/>
                              </w:rPr>
                              <w:t>áurico</w:t>
                            </w:r>
                            <w:r>
                              <w:rPr>
                                <w:b/>
                                <w:color w:val="231F20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sz w:val="22"/>
                              </w:rPr>
                              <w:t>–</w:t>
                            </w:r>
                            <w:r>
                              <w:rPr>
                                <w:b/>
                                <w:color w:val="231F20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2"/>
                              </w:rPr>
                              <w:t>Interfusão</w:t>
                            </w:r>
                            <w:r>
                              <w:rPr>
                                <w:color w:val="231F20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2"/>
                              </w:rPr>
                              <w:t>das</w:t>
                            </w:r>
                            <w:r>
                              <w:rPr>
                                <w:color w:val="231F20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2"/>
                              </w:rPr>
                              <w:t>energias</w:t>
                            </w:r>
                            <w:r>
                              <w:rPr>
                                <w:color w:val="231F20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2"/>
                              </w:rPr>
                              <w:t>holochacrais</w:t>
                            </w:r>
                            <w:r>
                              <w:rPr>
                                <w:color w:val="231F20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2"/>
                              </w:rPr>
                              <w:t>en-</w:t>
                            </w:r>
                            <w:r>
                              <w:rPr>
                                <w:color w:val="231F20"/>
                                <w:sz w:val="22"/>
                              </w:rPr>
                              <w:t>tre duas ou mais consciências.</w:t>
                            </w:r>
                          </w:p>
                          <w:p>
                            <w:pPr>
                              <w:pStyle w:val="BodyText"/>
                              <w:spacing w:line="242" w:lineRule="auto" w:before="100"/>
                              <w:ind w:left="237" w:right="234" w:firstLine="340"/>
                              <w:jc w:val="both"/>
                            </w:pPr>
                            <w:r>
                              <w:rPr>
                                <w:b/>
                                <w:color w:val="231F20"/>
                              </w:rPr>
                              <w:t>Agenda</w:t>
                            </w:r>
                            <w:r>
                              <w:rPr>
                                <w:b/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</w:rPr>
                              <w:t>extrafísica</w:t>
                            </w:r>
                            <w:r>
                              <w:rPr>
                                <w:b/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</w:rPr>
                              <w:t>–</w:t>
                            </w:r>
                            <w:r>
                              <w:rPr>
                                <w:b/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Anotação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por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escrito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da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relação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alvos conscienciais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extrafísicos,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prioritários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–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seres,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locais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ou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idéias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–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que o projetor projetado procura alcançar gradativamente, de maneira cronológica, estabelecendo esquemas inteligentes ao seu desenvol-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vimento.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0.25pt;height:225.8pt;mso-position-horizontal-relative:char;mso-position-vertical-relative:line" type="#_x0000_t202" id="docshape239" filled="false" stroked="true" strokeweight=".25pt" strokecolor="#231f20">
                <w10:anchorlock/>
                <v:textbox inset="0,0,0,0">
                  <w:txbxContent>
                    <w:p>
                      <w:pPr>
                        <w:pStyle w:val="BodyText"/>
                        <w:spacing w:before="85"/>
                      </w:pPr>
                    </w:p>
                    <w:p>
                      <w:pPr>
                        <w:spacing w:before="0"/>
                        <w:ind w:left="1162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color w:val="231F20"/>
                          <w:spacing w:val="-4"/>
                          <w:sz w:val="22"/>
                        </w:rPr>
                        <w:t>GLOSSÁRIO</w:t>
                      </w:r>
                      <w:r>
                        <w:rPr>
                          <w:b/>
                          <w:color w:val="231F20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231F20"/>
                          <w:spacing w:val="-4"/>
                          <w:sz w:val="22"/>
                        </w:rPr>
                        <w:t>DA</w:t>
                      </w:r>
                      <w:r>
                        <w:rPr>
                          <w:b/>
                          <w:color w:val="231F20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231F20"/>
                          <w:spacing w:val="-4"/>
                          <w:sz w:val="22"/>
                        </w:rPr>
                        <w:t>CONSCIENCIOLOGIA</w:t>
                      </w:r>
                    </w:p>
                    <w:p>
                      <w:pPr>
                        <w:pStyle w:val="BodyText"/>
                        <w:spacing w:before="205"/>
                        <w:rPr>
                          <w:b/>
                        </w:rPr>
                      </w:pPr>
                    </w:p>
                    <w:p>
                      <w:pPr>
                        <w:spacing w:line="242" w:lineRule="auto" w:before="0"/>
                        <w:ind w:left="237" w:right="235" w:firstLine="340"/>
                        <w:jc w:val="both"/>
                        <w:rPr>
                          <w:sz w:val="22"/>
                        </w:rPr>
                      </w:pPr>
                      <w:r>
                        <w:rPr>
                          <w:b/>
                          <w:color w:val="231F20"/>
                          <w:spacing w:val="-2"/>
                          <w:sz w:val="22"/>
                        </w:rPr>
                        <w:t>Abordagem</w:t>
                      </w:r>
                      <w:r>
                        <w:rPr>
                          <w:b/>
                          <w:color w:val="231F20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231F20"/>
                          <w:spacing w:val="-2"/>
                          <w:sz w:val="22"/>
                        </w:rPr>
                        <w:t>extrafísica</w:t>
                      </w:r>
                      <w:r>
                        <w:rPr>
                          <w:b/>
                          <w:color w:val="231F20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231F20"/>
                          <w:spacing w:val="-2"/>
                          <w:sz w:val="22"/>
                        </w:rPr>
                        <w:t>–</w:t>
                      </w:r>
                      <w:r>
                        <w:rPr>
                          <w:b/>
                          <w:color w:val="231F20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22"/>
                        </w:rPr>
                        <w:t>Contato</w:t>
                      </w:r>
                      <w:r>
                        <w:rPr>
                          <w:color w:val="231F20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22"/>
                        </w:rPr>
                        <w:t>de</w:t>
                      </w:r>
                      <w:r>
                        <w:rPr>
                          <w:color w:val="231F20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22"/>
                        </w:rPr>
                        <w:t>uma</w:t>
                      </w:r>
                      <w:r>
                        <w:rPr>
                          <w:color w:val="231F20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22"/>
                        </w:rPr>
                        <w:t>consciência</w:t>
                      </w:r>
                      <w:r>
                        <w:rPr>
                          <w:color w:val="231F20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22"/>
                        </w:rPr>
                        <w:t>com</w:t>
                      </w:r>
                      <w:r>
                        <w:rPr>
                          <w:color w:val="231F20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22"/>
                        </w:rPr>
                        <w:t>ou-</w:t>
                      </w:r>
                      <w:r>
                        <w:rPr>
                          <w:color w:val="231F20"/>
                          <w:sz w:val="22"/>
                        </w:rPr>
                        <w:t>tra nas dimensões extrafísicas.</w:t>
                      </w:r>
                    </w:p>
                    <w:p>
                      <w:pPr>
                        <w:pStyle w:val="BodyText"/>
                        <w:spacing w:line="242" w:lineRule="auto" w:before="100"/>
                        <w:ind w:left="237" w:right="234" w:firstLine="340"/>
                        <w:jc w:val="both"/>
                      </w:pPr>
                      <w:r>
                        <w:rPr>
                          <w:b/>
                          <w:color w:val="231F20"/>
                        </w:rPr>
                        <w:t>Acidente parapsíquico – </w:t>
                      </w:r>
                      <w:r>
                        <w:rPr>
                          <w:color w:val="231F20"/>
                        </w:rPr>
                        <w:t>Distúrbio físico ou psicológico ge-rado por influências energéticas, interconscienciais, doentias, em geral de origem extrafísica, ou multidimensional.</w:t>
                      </w:r>
                    </w:p>
                    <w:p>
                      <w:pPr>
                        <w:spacing w:line="242" w:lineRule="auto" w:before="100"/>
                        <w:ind w:left="237" w:right="235" w:firstLine="340"/>
                        <w:jc w:val="both"/>
                        <w:rPr>
                          <w:sz w:val="22"/>
                        </w:rPr>
                      </w:pPr>
                      <w:r>
                        <w:rPr>
                          <w:b/>
                          <w:color w:val="231F20"/>
                          <w:spacing w:val="-2"/>
                          <w:sz w:val="22"/>
                        </w:rPr>
                        <w:t>Acoplamento</w:t>
                      </w:r>
                      <w:r>
                        <w:rPr>
                          <w:b/>
                          <w:color w:val="231F20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231F20"/>
                          <w:spacing w:val="-2"/>
                          <w:sz w:val="22"/>
                        </w:rPr>
                        <w:t>áurico</w:t>
                      </w:r>
                      <w:r>
                        <w:rPr>
                          <w:b/>
                          <w:color w:val="231F20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231F20"/>
                          <w:spacing w:val="-2"/>
                          <w:sz w:val="22"/>
                        </w:rPr>
                        <w:t>–</w:t>
                      </w:r>
                      <w:r>
                        <w:rPr>
                          <w:b/>
                          <w:color w:val="231F20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22"/>
                        </w:rPr>
                        <w:t>Interfusão</w:t>
                      </w:r>
                      <w:r>
                        <w:rPr>
                          <w:color w:val="231F20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22"/>
                        </w:rPr>
                        <w:t>das</w:t>
                      </w:r>
                      <w:r>
                        <w:rPr>
                          <w:color w:val="231F20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22"/>
                        </w:rPr>
                        <w:t>energias</w:t>
                      </w:r>
                      <w:r>
                        <w:rPr>
                          <w:color w:val="231F20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22"/>
                        </w:rPr>
                        <w:t>holochacrais</w:t>
                      </w:r>
                      <w:r>
                        <w:rPr>
                          <w:color w:val="231F20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22"/>
                        </w:rPr>
                        <w:t>en-</w:t>
                      </w:r>
                      <w:r>
                        <w:rPr>
                          <w:color w:val="231F20"/>
                          <w:sz w:val="22"/>
                        </w:rPr>
                        <w:t>tre duas ou mais consciências.</w:t>
                      </w:r>
                    </w:p>
                    <w:p>
                      <w:pPr>
                        <w:pStyle w:val="BodyText"/>
                        <w:spacing w:line="242" w:lineRule="auto" w:before="100"/>
                        <w:ind w:left="237" w:right="234" w:firstLine="340"/>
                        <w:jc w:val="both"/>
                      </w:pPr>
                      <w:r>
                        <w:rPr>
                          <w:b/>
                          <w:color w:val="231F20"/>
                        </w:rPr>
                        <w:t>Agenda</w:t>
                      </w:r>
                      <w:r>
                        <w:rPr>
                          <w:b/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b/>
                          <w:color w:val="231F20"/>
                        </w:rPr>
                        <w:t>extrafísica</w:t>
                      </w:r>
                      <w:r>
                        <w:rPr>
                          <w:b/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b/>
                          <w:color w:val="231F20"/>
                        </w:rPr>
                        <w:t>–</w:t>
                      </w:r>
                      <w:r>
                        <w:rPr>
                          <w:b/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color w:val="231F20"/>
                        </w:rPr>
                        <w:t>Anotação</w:t>
                      </w:r>
                      <w:r>
                        <w:rPr>
                          <w:color w:val="231F20"/>
                          <w:spacing w:val="-4"/>
                        </w:rPr>
                        <w:t> </w:t>
                      </w:r>
                      <w:r>
                        <w:rPr>
                          <w:color w:val="231F20"/>
                        </w:rPr>
                        <w:t>por</w:t>
                      </w:r>
                      <w:r>
                        <w:rPr>
                          <w:color w:val="231F20"/>
                          <w:spacing w:val="-4"/>
                        </w:rPr>
                        <w:t> </w:t>
                      </w:r>
                      <w:r>
                        <w:rPr>
                          <w:color w:val="231F20"/>
                        </w:rPr>
                        <w:t>escrito</w:t>
                      </w:r>
                      <w:r>
                        <w:rPr>
                          <w:color w:val="231F20"/>
                          <w:spacing w:val="-4"/>
                        </w:rPr>
                        <w:t> </w:t>
                      </w:r>
                      <w:r>
                        <w:rPr>
                          <w:color w:val="231F20"/>
                        </w:rPr>
                        <w:t>da</w:t>
                      </w:r>
                      <w:r>
                        <w:rPr>
                          <w:color w:val="231F20"/>
                          <w:spacing w:val="-4"/>
                        </w:rPr>
                        <w:t> </w:t>
                      </w:r>
                      <w:r>
                        <w:rPr>
                          <w:color w:val="231F20"/>
                        </w:rPr>
                        <w:t>relação</w:t>
                      </w:r>
                      <w:r>
                        <w:rPr>
                          <w:color w:val="231F20"/>
                          <w:spacing w:val="-4"/>
                        </w:rPr>
                        <w:t> </w:t>
                      </w:r>
                      <w:r>
                        <w:rPr>
                          <w:color w:val="231F20"/>
                        </w:rPr>
                        <w:t>de</w:t>
                      </w:r>
                      <w:r>
                        <w:rPr>
                          <w:color w:val="231F20"/>
                          <w:spacing w:val="-4"/>
                        </w:rPr>
                        <w:t> </w:t>
                      </w:r>
                      <w:r>
                        <w:rPr>
                          <w:color w:val="231F20"/>
                        </w:rPr>
                        <w:t>alvos conscienciais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</w:rPr>
                        <w:t>extrafísicos,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</w:rPr>
                        <w:t>prioritários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</w:rPr>
                        <w:t>–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</w:rPr>
                        <w:t>seres,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</w:rPr>
                        <w:t>locais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</w:rPr>
                        <w:t>ou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</w:rPr>
                        <w:t>idéias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</w:rPr>
                        <w:t>–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</w:rPr>
                        <w:t>que o projetor projetado procura alcançar gradativamente, de maneira cronológica, estabelecendo esquemas inteligentes ao seu desenvol-</w:t>
                      </w:r>
                      <w:r>
                        <w:rPr>
                          <w:color w:val="231F20"/>
                          <w:spacing w:val="-2"/>
                        </w:rPr>
                        <w:t>vimento.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6"/>
        </w:rPr>
      </w:pPr>
    </w:p>
    <w:p>
      <w:pPr>
        <w:pStyle w:val="BodyText"/>
        <w:spacing w:before="41"/>
        <w:rPr>
          <w:sz w:val="26"/>
        </w:rPr>
      </w:pPr>
    </w:p>
    <w:p>
      <w:pPr>
        <w:pStyle w:val="Heading5"/>
        <w:numPr>
          <w:ilvl w:val="1"/>
          <w:numId w:val="61"/>
        </w:numPr>
        <w:tabs>
          <w:tab w:pos="2651" w:val="left" w:leader="none"/>
        </w:tabs>
        <w:spacing w:line="240" w:lineRule="auto" w:before="0" w:after="0"/>
        <w:ind w:left="2651" w:right="0" w:hanging="608"/>
        <w:jc w:val="both"/>
      </w:pPr>
      <w:r>
        <w:rPr>
          <w:color w:val="231F20"/>
          <w:w w:val="90"/>
        </w:rPr>
        <w:t>Referências</w:t>
      </w:r>
      <w:r>
        <w:rPr>
          <w:color w:val="231F20"/>
          <w:spacing w:val="49"/>
        </w:rPr>
        <w:t> </w:t>
      </w:r>
      <w:r>
        <w:rPr>
          <w:color w:val="231F20"/>
          <w:spacing w:val="-2"/>
          <w:w w:val="95"/>
        </w:rPr>
        <w:t>Bibliográficas</w:t>
      </w:r>
    </w:p>
    <w:p>
      <w:pPr>
        <w:pStyle w:val="BodyText"/>
        <w:spacing w:before="179"/>
        <w:rPr>
          <w:b/>
          <w:sz w:val="26"/>
        </w:rPr>
      </w:pPr>
    </w:p>
    <w:p>
      <w:pPr>
        <w:spacing w:before="1"/>
        <w:ind w:left="2063" w:right="0" w:firstLine="0"/>
        <w:jc w:val="both"/>
        <w:rPr>
          <w:b/>
          <w:sz w:val="22"/>
        </w:rPr>
      </w:pPr>
      <w:r>
        <w:rPr>
          <w:b/>
          <w:color w:val="231F20"/>
          <w:spacing w:val="-6"/>
          <w:sz w:val="22"/>
        </w:rPr>
        <w:t>Presença:</w:t>
      </w:r>
      <w:r>
        <w:rPr>
          <w:b/>
          <w:color w:val="231F20"/>
          <w:spacing w:val="-2"/>
          <w:sz w:val="22"/>
        </w:rPr>
        <w:t> </w:t>
      </w:r>
      <w:r>
        <w:rPr>
          <w:color w:val="231F20"/>
          <w:spacing w:val="-2"/>
          <w:sz w:val="22"/>
        </w:rPr>
        <w:t>obrigatória</w:t>
      </w:r>
      <w:r>
        <w:rPr>
          <w:b/>
          <w:color w:val="231F20"/>
          <w:spacing w:val="-2"/>
          <w:sz w:val="22"/>
        </w:rPr>
        <w:t>.</w:t>
      </w:r>
    </w:p>
    <w:p>
      <w:pPr>
        <w:spacing w:line="242" w:lineRule="auto" w:before="102"/>
        <w:ind w:left="1723" w:right="205" w:firstLine="340"/>
        <w:jc w:val="both"/>
        <w:rPr>
          <w:sz w:val="22"/>
        </w:rPr>
      </w:pPr>
      <w:r>
        <w:rPr>
          <w:b/>
          <w:color w:val="231F20"/>
          <w:sz w:val="22"/>
        </w:rPr>
        <w:t>Definição. </w:t>
      </w:r>
      <w:r>
        <w:rPr>
          <w:color w:val="231F20"/>
          <w:sz w:val="22"/>
        </w:rPr>
        <w:t>A </w:t>
      </w:r>
      <w:r>
        <w:rPr>
          <w:i/>
          <w:color w:val="231F20"/>
          <w:sz w:val="22"/>
        </w:rPr>
        <w:t>lista de referências bibliográficas </w:t>
      </w:r>
      <w:r>
        <w:rPr>
          <w:color w:val="231F20"/>
          <w:sz w:val="22"/>
        </w:rPr>
        <w:t>é a enumeração de obras existentes sobre assunto específico ou de autor determinado, organizada em ordem alfabética, cronológica ou sistemática.</w:t>
      </w:r>
    </w:p>
    <w:p>
      <w:pPr>
        <w:pStyle w:val="BodyText"/>
        <w:spacing w:line="242" w:lineRule="auto" w:before="100"/>
        <w:ind w:left="1723" w:right="205" w:firstLine="340"/>
        <w:jc w:val="both"/>
      </w:pPr>
      <w:r>
        <w:rPr>
          <w:b/>
          <w:color w:val="231F20"/>
        </w:rPr>
        <w:t>Normatização.</w:t>
      </w:r>
      <w:r>
        <w:rPr>
          <w:b/>
          <w:color w:val="231F20"/>
          <w:spacing w:val="-8"/>
        </w:rPr>
        <w:t> </w:t>
      </w:r>
      <w:r>
        <w:rPr>
          <w:color w:val="231F20"/>
        </w:rPr>
        <w:t>Existem</w:t>
      </w:r>
      <w:r>
        <w:rPr>
          <w:color w:val="231F20"/>
          <w:spacing w:val="-6"/>
        </w:rPr>
        <w:t> </w:t>
      </w:r>
      <w:r>
        <w:rPr>
          <w:color w:val="231F20"/>
        </w:rPr>
        <w:t>normas</w:t>
      </w:r>
      <w:r>
        <w:rPr>
          <w:color w:val="231F20"/>
          <w:spacing w:val="-6"/>
        </w:rPr>
        <w:t> </w:t>
      </w:r>
      <w:r>
        <w:rPr>
          <w:color w:val="231F20"/>
        </w:rPr>
        <w:t>técnicas</w:t>
      </w:r>
      <w:r>
        <w:rPr>
          <w:color w:val="231F20"/>
          <w:spacing w:val="-6"/>
        </w:rPr>
        <w:t> </w:t>
      </w:r>
      <w:r>
        <w:rPr>
          <w:color w:val="231F20"/>
        </w:rPr>
        <w:t>publicadas</w:t>
      </w:r>
      <w:r>
        <w:rPr>
          <w:color w:val="231F20"/>
          <w:spacing w:val="-6"/>
        </w:rPr>
        <w:t> </w:t>
      </w:r>
      <w:r>
        <w:rPr>
          <w:color w:val="231F20"/>
        </w:rPr>
        <w:t>por</w:t>
      </w:r>
      <w:r>
        <w:rPr>
          <w:color w:val="231F20"/>
          <w:spacing w:val="-6"/>
        </w:rPr>
        <w:t> </w:t>
      </w:r>
      <w:r>
        <w:rPr>
          <w:color w:val="231F20"/>
        </w:rPr>
        <w:t>instituições de</w:t>
      </w:r>
      <w:r>
        <w:rPr>
          <w:color w:val="231F20"/>
          <w:spacing w:val="-6"/>
        </w:rPr>
        <w:t> </w:t>
      </w:r>
      <w:r>
        <w:rPr>
          <w:color w:val="231F20"/>
        </w:rPr>
        <w:t>pesquisa</w:t>
      </w:r>
      <w:r>
        <w:rPr>
          <w:color w:val="231F20"/>
          <w:spacing w:val="-6"/>
        </w:rPr>
        <w:t> </w:t>
      </w:r>
      <w:r>
        <w:rPr>
          <w:color w:val="231F20"/>
        </w:rPr>
        <w:t>e</w:t>
      </w:r>
      <w:r>
        <w:rPr>
          <w:color w:val="231F20"/>
          <w:spacing w:val="-6"/>
        </w:rPr>
        <w:t> </w:t>
      </w:r>
      <w:r>
        <w:rPr>
          <w:color w:val="231F20"/>
        </w:rPr>
        <w:t>agências</w:t>
      </w:r>
      <w:r>
        <w:rPr>
          <w:color w:val="231F20"/>
          <w:spacing w:val="-6"/>
        </w:rPr>
        <w:t> </w:t>
      </w:r>
      <w:r>
        <w:rPr>
          <w:color w:val="231F20"/>
        </w:rPr>
        <w:t>normatizadoras</w:t>
      </w:r>
      <w:r>
        <w:rPr>
          <w:color w:val="231F20"/>
          <w:spacing w:val="-6"/>
        </w:rPr>
        <w:t> </w:t>
      </w:r>
      <w:r>
        <w:rPr>
          <w:color w:val="231F20"/>
        </w:rPr>
        <w:t>para</w:t>
      </w:r>
      <w:r>
        <w:rPr>
          <w:color w:val="231F20"/>
          <w:spacing w:val="-6"/>
        </w:rPr>
        <w:t> </w:t>
      </w:r>
      <w:r>
        <w:rPr>
          <w:color w:val="231F20"/>
        </w:rPr>
        <w:t>orientar</w:t>
      </w:r>
      <w:r>
        <w:rPr>
          <w:color w:val="231F20"/>
          <w:spacing w:val="-6"/>
        </w:rPr>
        <w:t> </w:t>
      </w:r>
      <w:r>
        <w:rPr>
          <w:color w:val="231F20"/>
        </w:rPr>
        <w:t>o</w:t>
      </w:r>
      <w:r>
        <w:rPr>
          <w:color w:val="231F20"/>
          <w:spacing w:val="-6"/>
        </w:rPr>
        <w:t> </w:t>
      </w:r>
      <w:r>
        <w:rPr>
          <w:color w:val="231F20"/>
        </w:rPr>
        <w:t>pesquisador</w:t>
      </w:r>
      <w:r>
        <w:rPr>
          <w:color w:val="231F20"/>
          <w:spacing w:val="-6"/>
        </w:rPr>
        <w:t> </w:t>
      </w: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color w:val="231F20"/>
        </w:rPr>
        <w:t>refe-renciar as próprias pesquisas.</w:t>
      </w:r>
    </w:p>
    <w:p>
      <w:pPr>
        <w:pStyle w:val="BodyText"/>
        <w:spacing w:line="242" w:lineRule="auto" w:before="100"/>
        <w:ind w:left="1723" w:right="204" w:firstLine="340"/>
        <w:jc w:val="both"/>
      </w:pPr>
      <w:r>
        <w:rPr>
          <w:b/>
          <w:color w:val="231F20"/>
        </w:rPr>
        <w:t>Particularidades.</w:t>
      </w:r>
      <w:r>
        <w:rPr>
          <w:b/>
          <w:color w:val="231F20"/>
          <w:spacing w:val="-5"/>
        </w:rPr>
        <w:t> </w:t>
      </w:r>
      <w:r>
        <w:rPr>
          <w:color w:val="231F20"/>
        </w:rPr>
        <w:t>Embora</w:t>
      </w:r>
      <w:r>
        <w:rPr>
          <w:color w:val="231F20"/>
          <w:spacing w:val="-3"/>
        </w:rPr>
        <w:t> </w:t>
      </w:r>
      <w:r>
        <w:rPr>
          <w:color w:val="231F20"/>
        </w:rPr>
        <w:t>haja</w:t>
      </w:r>
      <w:r>
        <w:rPr>
          <w:color w:val="231F20"/>
          <w:spacing w:val="-3"/>
        </w:rPr>
        <w:t> </w:t>
      </w:r>
      <w:r>
        <w:rPr>
          <w:color w:val="231F20"/>
        </w:rPr>
        <w:t>padrão</w:t>
      </w:r>
      <w:r>
        <w:rPr>
          <w:color w:val="231F20"/>
          <w:spacing w:val="-3"/>
        </w:rPr>
        <w:t> </w:t>
      </w:r>
      <w:r>
        <w:rPr>
          <w:color w:val="231F20"/>
        </w:rPr>
        <w:t>para</w:t>
      </w:r>
      <w:r>
        <w:rPr>
          <w:color w:val="231F20"/>
          <w:spacing w:val="-3"/>
        </w:rPr>
        <w:t> </w:t>
      </w:r>
      <w:r>
        <w:rPr>
          <w:color w:val="231F20"/>
        </w:rPr>
        <w:t>a</w:t>
      </w:r>
      <w:r>
        <w:rPr>
          <w:color w:val="231F20"/>
          <w:spacing w:val="-3"/>
        </w:rPr>
        <w:t> </w:t>
      </w:r>
      <w:r>
        <w:rPr>
          <w:color w:val="231F20"/>
        </w:rPr>
        <w:t>regulamentação</w:t>
      </w:r>
      <w:r>
        <w:rPr>
          <w:color w:val="231F20"/>
          <w:spacing w:val="-3"/>
        </w:rPr>
        <w:t> </w:t>
      </w:r>
      <w:r>
        <w:rPr>
          <w:color w:val="231F20"/>
        </w:rPr>
        <w:t>da</w:t>
      </w:r>
      <w:r>
        <w:rPr>
          <w:color w:val="231F20"/>
          <w:spacing w:val="-3"/>
        </w:rPr>
        <w:t> </w:t>
      </w:r>
      <w:r>
        <w:rPr>
          <w:color w:val="231F20"/>
        </w:rPr>
        <w:t>re-dação</w:t>
      </w:r>
      <w:r>
        <w:rPr>
          <w:color w:val="231F20"/>
          <w:spacing w:val="-3"/>
        </w:rPr>
        <w:t> </w:t>
      </w:r>
      <w:r>
        <w:rPr>
          <w:color w:val="231F20"/>
        </w:rPr>
        <w:t>do</w:t>
      </w:r>
      <w:r>
        <w:rPr>
          <w:color w:val="231F20"/>
          <w:spacing w:val="-3"/>
        </w:rPr>
        <w:t> </w:t>
      </w:r>
      <w:r>
        <w:rPr>
          <w:color w:val="231F20"/>
        </w:rPr>
        <w:t>referencial</w:t>
      </w:r>
      <w:r>
        <w:rPr>
          <w:color w:val="231F20"/>
          <w:spacing w:val="-3"/>
        </w:rPr>
        <w:t> </w:t>
      </w:r>
      <w:r>
        <w:rPr>
          <w:color w:val="231F20"/>
        </w:rPr>
        <w:t>bibliográfico,</w:t>
      </w:r>
      <w:r>
        <w:rPr>
          <w:color w:val="231F20"/>
          <w:spacing w:val="-3"/>
        </w:rPr>
        <w:t> </w:t>
      </w:r>
      <w:r>
        <w:rPr>
          <w:color w:val="231F20"/>
        </w:rPr>
        <w:t>cada</w:t>
      </w:r>
      <w:r>
        <w:rPr>
          <w:color w:val="231F20"/>
          <w:spacing w:val="-3"/>
        </w:rPr>
        <w:t> </w:t>
      </w:r>
      <w:r>
        <w:rPr>
          <w:color w:val="231F20"/>
        </w:rPr>
        <w:t>instituição,</w:t>
      </w:r>
      <w:r>
        <w:rPr>
          <w:color w:val="231F20"/>
          <w:spacing w:val="-3"/>
        </w:rPr>
        <w:t> </w:t>
      </w:r>
      <w:r>
        <w:rPr>
          <w:color w:val="231F20"/>
        </w:rPr>
        <w:t>autor</w:t>
      </w:r>
      <w:r>
        <w:rPr>
          <w:color w:val="231F20"/>
          <w:spacing w:val="-3"/>
        </w:rPr>
        <w:t> </w:t>
      </w:r>
      <w:r>
        <w:rPr>
          <w:color w:val="231F20"/>
        </w:rPr>
        <w:t>ou</w:t>
      </w:r>
      <w:r>
        <w:rPr>
          <w:color w:val="231F20"/>
          <w:spacing w:val="-3"/>
        </w:rPr>
        <w:t> </w:t>
      </w:r>
      <w:r>
        <w:rPr>
          <w:color w:val="231F20"/>
        </w:rPr>
        <w:t>editora</w:t>
      </w:r>
      <w:r>
        <w:rPr>
          <w:color w:val="231F20"/>
          <w:spacing w:val="-3"/>
        </w:rPr>
        <w:t> </w:t>
      </w:r>
      <w:r>
        <w:rPr>
          <w:color w:val="231F20"/>
        </w:rPr>
        <w:t>pode adotar</w:t>
      </w:r>
      <w:r>
        <w:rPr>
          <w:color w:val="231F20"/>
          <w:spacing w:val="-13"/>
        </w:rPr>
        <w:t> </w:t>
      </w:r>
      <w:r>
        <w:rPr>
          <w:color w:val="231F20"/>
        </w:rPr>
        <w:t>normas</w:t>
      </w:r>
      <w:r>
        <w:rPr>
          <w:color w:val="231F20"/>
          <w:spacing w:val="-13"/>
        </w:rPr>
        <w:t> </w:t>
      </w:r>
      <w:r>
        <w:rPr>
          <w:color w:val="231F20"/>
        </w:rPr>
        <w:t>específicas,</w:t>
      </w:r>
      <w:r>
        <w:rPr>
          <w:color w:val="231F20"/>
          <w:spacing w:val="-13"/>
        </w:rPr>
        <w:t> </w:t>
      </w:r>
      <w:r>
        <w:rPr>
          <w:color w:val="231F20"/>
        </w:rPr>
        <w:t>com</w:t>
      </w:r>
      <w:r>
        <w:rPr>
          <w:color w:val="231F20"/>
          <w:spacing w:val="-13"/>
        </w:rPr>
        <w:t> </w:t>
      </w:r>
      <w:r>
        <w:rPr>
          <w:color w:val="231F20"/>
        </w:rPr>
        <w:t>características</w:t>
      </w:r>
      <w:r>
        <w:rPr>
          <w:color w:val="231F20"/>
          <w:spacing w:val="-13"/>
        </w:rPr>
        <w:t> </w:t>
      </w:r>
      <w:r>
        <w:rPr>
          <w:color w:val="231F20"/>
        </w:rPr>
        <w:t>singulares</w:t>
      </w:r>
      <w:r>
        <w:rPr>
          <w:color w:val="231F20"/>
          <w:spacing w:val="-13"/>
        </w:rPr>
        <w:t> </w:t>
      </w:r>
      <w:r>
        <w:rPr>
          <w:color w:val="231F20"/>
        </w:rPr>
        <w:t>e</w:t>
      </w:r>
      <w:r>
        <w:rPr>
          <w:color w:val="231F20"/>
          <w:spacing w:val="-13"/>
        </w:rPr>
        <w:t> </w:t>
      </w:r>
      <w:r>
        <w:rPr>
          <w:color w:val="231F20"/>
        </w:rPr>
        <w:t>personalizadas. As normas comumente utilizadas no Brasil por pesquisadores da acade-mia são:</w:t>
      </w:r>
    </w:p>
    <w:p>
      <w:pPr>
        <w:pStyle w:val="ListParagraph"/>
        <w:numPr>
          <w:ilvl w:val="0"/>
          <w:numId w:val="62"/>
        </w:numPr>
        <w:tabs>
          <w:tab w:pos="2302" w:val="left" w:leader="none"/>
        </w:tabs>
        <w:spacing w:line="277" w:lineRule="exact" w:before="82" w:after="0"/>
        <w:ind w:left="2302" w:right="0" w:hanging="239"/>
        <w:jc w:val="both"/>
        <w:rPr>
          <w:b/>
          <w:sz w:val="22"/>
        </w:rPr>
      </w:pPr>
      <w:r>
        <w:rPr>
          <w:b/>
          <w:color w:val="231F20"/>
          <w:spacing w:val="-2"/>
          <w:sz w:val="22"/>
        </w:rPr>
        <w:t>ABNT:</w:t>
      </w:r>
      <w:r>
        <w:rPr>
          <w:b/>
          <w:color w:val="231F20"/>
          <w:spacing w:val="-5"/>
          <w:sz w:val="22"/>
        </w:rPr>
        <w:t> </w:t>
      </w:r>
      <w:r>
        <w:rPr>
          <w:color w:val="231F20"/>
          <w:spacing w:val="-2"/>
          <w:sz w:val="22"/>
        </w:rPr>
        <w:t>Agência</w:t>
      </w:r>
      <w:r>
        <w:rPr>
          <w:color w:val="231F20"/>
          <w:spacing w:val="-4"/>
          <w:sz w:val="22"/>
        </w:rPr>
        <w:t> </w:t>
      </w:r>
      <w:r>
        <w:rPr>
          <w:color w:val="231F20"/>
          <w:spacing w:val="-2"/>
          <w:sz w:val="22"/>
        </w:rPr>
        <w:t>Brasileira</w:t>
      </w:r>
      <w:r>
        <w:rPr>
          <w:color w:val="231F20"/>
          <w:spacing w:val="-4"/>
          <w:sz w:val="22"/>
        </w:rPr>
        <w:t> </w:t>
      </w:r>
      <w:r>
        <w:rPr>
          <w:color w:val="231F20"/>
          <w:spacing w:val="-2"/>
          <w:sz w:val="22"/>
        </w:rPr>
        <w:t>de</w:t>
      </w:r>
      <w:r>
        <w:rPr>
          <w:color w:val="231F20"/>
          <w:spacing w:val="-4"/>
          <w:sz w:val="22"/>
        </w:rPr>
        <w:t> </w:t>
      </w:r>
      <w:r>
        <w:rPr>
          <w:color w:val="231F20"/>
          <w:spacing w:val="-2"/>
          <w:sz w:val="22"/>
        </w:rPr>
        <w:t>Normas</w:t>
      </w:r>
      <w:r>
        <w:rPr>
          <w:color w:val="231F20"/>
          <w:spacing w:val="-12"/>
          <w:sz w:val="22"/>
        </w:rPr>
        <w:t> </w:t>
      </w:r>
      <w:r>
        <w:rPr>
          <w:color w:val="231F20"/>
          <w:spacing w:val="-2"/>
          <w:sz w:val="22"/>
        </w:rPr>
        <w:t>Técnicas</w:t>
      </w:r>
      <w:r>
        <w:rPr>
          <w:b/>
          <w:color w:val="231F20"/>
          <w:spacing w:val="-2"/>
          <w:sz w:val="22"/>
        </w:rPr>
        <w:t>.</w:t>
      </w:r>
    </w:p>
    <w:p>
      <w:pPr>
        <w:pStyle w:val="ListParagraph"/>
        <w:numPr>
          <w:ilvl w:val="0"/>
          <w:numId w:val="62"/>
        </w:numPr>
        <w:tabs>
          <w:tab w:pos="2302" w:val="left" w:leader="none"/>
        </w:tabs>
        <w:spacing w:line="270" w:lineRule="exact" w:before="0" w:after="0"/>
        <w:ind w:left="2302" w:right="0" w:hanging="239"/>
        <w:jc w:val="both"/>
        <w:rPr>
          <w:b/>
          <w:sz w:val="22"/>
        </w:rPr>
      </w:pPr>
      <w:r>
        <w:rPr>
          <w:b/>
          <w:color w:val="231F20"/>
          <w:sz w:val="22"/>
        </w:rPr>
        <w:t>APA:</w:t>
      </w:r>
      <w:r>
        <w:rPr>
          <w:b/>
          <w:color w:val="231F20"/>
          <w:spacing w:val="46"/>
          <w:sz w:val="22"/>
        </w:rPr>
        <w:t> </w:t>
      </w:r>
      <w:r>
        <w:rPr>
          <w:i/>
          <w:color w:val="231F20"/>
          <w:sz w:val="22"/>
        </w:rPr>
        <w:t>American</w:t>
      </w:r>
      <w:r>
        <w:rPr>
          <w:i/>
          <w:color w:val="231F20"/>
          <w:spacing w:val="46"/>
          <w:sz w:val="22"/>
        </w:rPr>
        <w:t> </w:t>
      </w:r>
      <w:r>
        <w:rPr>
          <w:i/>
          <w:color w:val="231F20"/>
          <w:sz w:val="22"/>
        </w:rPr>
        <w:t>Psychological</w:t>
      </w:r>
      <w:r>
        <w:rPr>
          <w:i/>
          <w:color w:val="231F20"/>
          <w:spacing w:val="47"/>
          <w:sz w:val="22"/>
        </w:rPr>
        <w:t> </w:t>
      </w:r>
      <w:r>
        <w:rPr>
          <w:i/>
          <w:color w:val="231F20"/>
          <w:spacing w:val="-2"/>
          <w:sz w:val="22"/>
        </w:rPr>
        <w:t>Association</w:t>
      </w:r>
      <w:r>
        <w:rPr>
          <w:b/>
          <w:color w:val="231F20"/>
          <w:spacing w:val="-2"/>
          <w:sz w:val="22"/>
        </w:rPr>
        <w:t>.</w:t>
      </w:r>
    </w:p>
    <w:p>
      <w:pPr>
        <w:pStyle w:val="ListParagraph"/>
        <w:numPr>
          <w:ilvl w:val="0"/>
          <w:numId w:val="62"/>
        </w:numPr>
        <w:tabs>
          <w:tab w:pos="2302" w:val="left" w:leader="none"/>
        </w:tabs>
        <w:spacing w:line="235" w:lineRule="auto" w:before="0" w:after="0"/>
        <w:ind w:left="1723" w:right="205" w:firstLine="340"/>
        <w:jc w:val="both"/>
        <w:rPr>
          <w:b/>
          <w:sz w:val="22"/>
        </w:rPr>
      </w:pPr>
      <w:r>
        <w:rPr>
          <w:b/>
          <w:color w:val="231F20"/>
          <w:w w:val="110"/>
          <w:sz w:val="22"/>
        </w:rPr>
        <w:t>ICMJE: </w:t>
      </w:r>
      <w:r>
        <w:rPr>
          <w:i/>
          <w:color w:val="231F20"/>
          <w:w w:val="110"/>
          <w:sz w:val="22"/>
        </w:rPr>
        <w:t>Uniform Requirements for Manuscripts Submitted to Bio-medical</w:t>
      </w:r>
      <w:r>
        <w:rPr>
          <w:i/>
          <w:color w:val="231F20"/>
          <w:w w:val="110"/>
          <w:sz w:val="22"/>
        </w:rPr>
        <w:t> Journals,</w:t>
      </w:r>
      <w:r>
        <w:rPr>
          <w:i/>
          <w:color w:val="231F20"/>
          <w:w w:val="110"/>
          <w:sz w:val="22"/>
        </w:rPr>
        <w:t> </w:t>
      </w:r>
      <w:r>
        <w:rPr>
          <w:color w:val="231F20"/>
          <w:w w:val="110"/>
          <w:sz w:val="22"/>
        </w:rPr>
        <w:t>organizadas</w:t>
      </w:r>
      <w:r>
        <w:rPr>
          <w:color w:val="231F20"/>
          <w:w w:val="110"/>
          <w:sz w:val="22"/>
        </w:rPr>
        <w:t> pelo</w:t>
      </w:r>
      <w:r>
        <w:rPr>
          <w:color w:val="231F20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International</w:t>
      </w:r>
      <w:r>
        <w:rPr>
          <w:i/>
          <w:color w:val="231F20"/>
          <w:w w:val="110"/>
          <w:sz w:val="22"/>
        </w:rPr>
        <w:t> Committee</w:t>
      </w:r>
      <w:r>
        <w:rPr>
          <w:i/>
          <w:color w:val="231F20"/>
          <w:w w:val="110"/>
          <w:sz w:val="22"/>
        </w:rPr>
        <w:t> of</w:t>
      </w:r>
      <w:r>
        <w:rPr>
          <w:i/>
          <w:color w:val="231F20"/>
          <w:w w:val="110"/>
          <w:sz w:val="22"/>
        </w:rPr>
        <w:t> Medical</w:t>
      </w:r>
      <w:r>
        <w:rPr>
          <w:i/>
          <w:color w:val="231F20"/>
          <w:w w:val="110"/>
          <w:sz w:val="22"/>
        </w:rPr>
        <w:t> Journal</w:t>
      </w:r>
      <w:r>
        <w:rPr>
          <w:i/>
          <w:color w:val="231F20"/>
          <w:spacing w:val="-12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Editors</w:t>
      </w:r>
      <w:r>
        <w:rPr>
          <w:i/>
          <w:color w:val="231F20"/>
          <w:spacing w:val="-16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Vancouver</w:t>
      </w:r>
      <w:r>
        <w:rPr>
          <w:i/>
          <w:color w:val="231F20"/>
          <w:spacing w:val="-8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Group</w:t>
      </w:r>
      <w:r>
        <w:rPr>
          <w:i/>
          <w:color w:val="231F20"/>
          <w:spacing w:val="-9"/>
          <w:w w:val="110"/>
          <w:sz w:val="22"/>
        </w:rPr>
        <w:t> </w:t>
      </w:r>
      <w:hyperlink r:id="rId77">
        <w:r>
          <w:rPr>
            <w:color w:val="231F20"/>
            <w:w w:val="110"/>
            <w:sz w:val="22"/>
          </w:rPr>
          <w:t>(www.icmje.org)</w:t>
        </w:r>
        <w:r>
          <w:rPr>
            <w:b/>
            <w:color w:val="231F20"/>
            <w:w w:val="110"/>
            <w:sz w:val="22"/>
          </w:rPr>
          <w:t>.</w:t>
        </w:r>
      </w:hyperlink>
    </w:p>
    <w:p>
      <w:pPr>
        <w:pStyle w:val="ListParagraph"/>
        <w:spacing w:after="0" w:line="235" w:lineRule="auto"/>
        <w:jc w:val="both"/>
        <w:rPr>
          <w:b/>
          <w:sz w:val="22"/>
        </w:rPr>
        <w:sectPr>
          <w:pgSz w:w="9420" w:h="13840"/>
          <w:pgMar w:header="673" w:footer="0" w:top="860" w:bottom="280" w:left="0" w:right="1275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74"/>
        <w:rPr>
          <w:b/>
        </w:rPr>
      </w:pPr>
    </w:p>
    <w:p>
      <w:pPr>
        <w:spacing w:line="242" w:lineRule="auto" w:before="0"/>
        <w:ind w:left="1483" w:right="444" w:firstLine="340"/>
        <w:jc w:val="both"/>
        <w:rPr>
          <w:sz w:val="22"/>
        </w:rPr>
      </w:pPr>
      <w:r>
        <w:rPr>
          <w:b/>
          <w:color w:val="231F20"/>
          <w:sz w:val="22"/>
        </w:rPr>
        <w:t>BEE. </w:t>
      </w:r>
      <w:r>
        <w:rPr>
          <w:color w:val="231F20"/>
          <w:sz w:val="22"/>
        </w:rPr>
        <w:t>A </w:t>
      </w:r>
      <w:r>
        <w:rPr>
          <w:i/>
          <w:color w:val="231F20"/>
          <w:sz w:val="22"/>
        </w:rPr>
        <w:t>Bibliografia Específica Exaustiva </w:t>
      </w:r>
      <w:r>
        <w:rPr>
          <w:color w:val="231F20"/>
          <w:sz w:val="22"/>
        </w:rPr>
        <w:t>é a técnica original da Cons-cienciologia, desenvolvida pelo propositor da Neociência e aplicada nas próprias obras.</w:t>
      </w:r>
    </w:p>
    <w:p>
      <w:pPr>
        <w:pStyle w:val="BodyText"/>
        <w:spacing w:line="242" w:lineRule="auto" w:before="101"/>
        <w:ind w:left="1483" w:right="445" w:firstLine="340"/>
        <w:jc w:val="both"/>
      </w:pPr>
      <w:r>
        <w:rPr>
          <w:b/>
          <w:color w:val="231F20"/>
        </w:rPr>
        <w:t>Adaptações.</w:t>
      </w:r>
      <w:r>
        <w:rPr>
          <w:b/>
          <w:color w:val="231F20"/>
          <w:spacing w:val="-13"/>
        </w:rPr>
        <w:t> </w:t>
      </w:r>
      <w:r>
        <w:rPr>
          <w:color w:val="231F20"/>
        </w:rPr>
        <w:t>A</w:t>
      </w:r>
      <w:r>
        <w:rPr>
          <w:color w:val="231F20"/>
          <w:spacing w:val="-11"/>
        </w:rPr>
        <w:t> </w:t>
      </w:r>
      <w:r>
        <w:rPr>
          <w:color w:val="231F20"/>
        </w:rPr>
        <w:t>utilização</w:t>
      </w:r>
      <w:r>
        <w:rPr>
          <w:color w:val="231F20"/>
          <w:spacing w:val="-11"/>
        </w:rPr>
        <w:t> </w:t>
      </w:r>
      <w:r>
        <w:rPr>
          <w:color w:val="231F20"/>
        </w:rPr>
        <w:t>de</w:t>
      </w:r>
      <w:r>
        <w:rPr>
          <w:color w:val="231F20"/>
          <w:spacing w:val="-11"/>
        </w:rPr>
        <w:t> </w:t>
      </w:r>
      <w:r>
        <w:rPr>
          <w:color w:val="231F20"/>
        </w:rPr>
        <w:t>determinada</w:t>
      </w:r>
      <w:r>
        <w:rPr>
          <w:color w:val="231F20"/>
          <w:spacing w:val="-11"/>
        </w:rPr>
        <w:t> </w:t>
      </w:r>
      <w:r>
        <w:rPr>
          <w:color w:val="231F20"/>
        </w:rPr>
        <w:t>norma</w:t>
      </w:r>
      <w:r>
        <w:rPr>
          <w:color w:val="231F20"/>
          <w:spacing w:val="-11"/>
        </w:rPr>
        <w:t> </w:t>
      </w:r>
      <w:r>
        <w:rPr>
          <w:color w:val="231F20"/>
        </w:rPr>
        <w:t>técnica</w:t>
      </w:r>
      <w:r>
        <w:rPr>
          <w:color w:val="231F20"/>
          <w:spacing w:val="-11"/>
        </w:rPr>
        <w:t> </w:t>
      </w:r>
      <w:r>
        <w:rPr>
          <w:color w:val="231F20"/>
        </w:rPr>
        <w:t>pode</w:t>
      </w:r>
      <w:r>
        <w:rPr>
          <w:color w:val="231F20"/>
          <w:spacing w:val="-11"/>
        </w:rPr>
        <w:t> </w:t>
      </w:r>
      <w:r>
        <w:rPr>
          <w:color w:val="231F20"/>
        </w:rPr>
        <w:t>diferir, em</w:t>
      </w:r>
      <w:r>
        <w:rPr>
          <w:color w:val="231F20"/>
          <w:spacing w:val="-3"/>
        </w:rPr>
        <w:t> </w:t>
      </w:r>
      <w:r>
        <w:rPr>
          <w:color w:val="231F20"/>
        </w:rPr>
        <w:t>alguns</w:t>
      </w:r>
      <w:r>
        <w:rPr>
          <w:color w:val="231F20"/>
          <w:spacing w:val="-3"/>
        </w:rPr>
        <w:t> </w:t>
      </w:r>
      <w:r>
        <w:rPr>
          <w:color w:val="231F20"/>
        </w:rPr>
        <w:t>detalhes,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outras</w:t>
      </w:r>
      <w:r>
        <w:rPr>
          <w:color w:val="231F20"/>
          <w:spacing w:val="-3"/>
        </w:rPr>
        <w:t> </w:t>
      </w:r>
      <w:r>
        <w:rPr>
          <w:color w:val="231F20"/>
        </w:rPr>
        <w:t>normas</w:t>
      </w:r>
      <w:r>
        <w:rPr>
          <w:color w:val="231F20"/>
          <w:spacing w:val="-3"/>
        </w:rPr>
        <w:t> </w:t>
      </w:r>
      <w:r>
        <w:rPr>
          <w:color w:val="231F20"/>
        </w:rPr>
        <w:t>ou</w:t>
      </w:r>
      <w:r>
        <w:rPr>
          <w:color w:val="231F20"/>
          <w:spacing w:val="-3"/>
        </w:rPr>
        <w:t> </w:t>
      </w:r>
      <w:r>
        <w:rPr>
          <w:color w:val="231F20"/>
        </w:rPr>
        <w:t>até</w:t>
      </w:r>
      <w:r>
        <w:rPr>
          <w:color w:val="231F20"/>
          <w:spacing w:val="-3"/>
        </w:rPr>
        <w:t> </w:t>
      </w:r>
      <w:r>
        <w:rPr>
          <w:color w:val="231F20"/>
        </w:rPr>
        <w:t>dentro</w:t>
      </w:r>
      <w:r>
        <w:rPr>
          <w:color w:val="231F20"/>
          <w:spacing w:val="-3"/>
        </w:rPr>
        <w:t> </w:t>
      </w:r>
      <w:r>
        <w:rPr>
          <w:color w:val="231F20"/>
        </w:rPr>
        <w:t>da</w:t>
      </w:r>
      <w:r>
        <w:rPr>
          <w:color w:val="231F20"/>
          <w:spacing w:val="-3"/>
        </w:rPr>
        <w:t> </w:t>
      </w:r>
      <w:r>
        <w:rPr>
          <w:color w:val="231F20"/>
        </w:rPr>
        <w:t>mesma</w:t>
      </w:r>
      <w:r>
        <w:rPr>
          <w:color w:val="231F20"/>
          <w:spacing w:val="-3"/>
        </w:rPr>
        <w:t> </w:t>
      </w:r>
      <w:r>
        <w:rPr>
          <w:color w:val="231F20"/>
        </w:rPr>
        <w:t>normativa (utilização de parágrafo, ponto ou vírgula, por exemplo). Cabe ao autor fazer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opção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sua</w:t>
      </w:r>
      <w:r>
        <w:rPr>
          <w:color w:val="231F20"/>
          <w:spacing w:val="-2"/>
        </w:rPr>
        <w:t> </w:t>
      </w:r>
      <w:r>
        <w:rPr>
          <w:color w:val="231F20"/>
        </w:rPr>
        <w:t>preferência,</w:t>
      </w:r>
      <w:r>
        <w:rPr>
          <w:color w:val="231F20"/>
          <w:spacing w:val="-2"/>
        </w:rPr>
        <w:t> </w:t>
      </w:r>
      <w:r>
        <w:rPr>
          <w:color w:val="231F20"/>
        </w:rPr>
        <w:t>dentro</w:t>
      </w:r>
      <w:r>
        <w:rPr>
          <w:color w:val="231F20"/>
          <w:spacing w:val="-2"/>
        </w:rPr>
        <w:t> </w:t>
      </w:r>
      <w:r>
        <w:rPr>
          <w:color w:val="231F20"/>
        </w:rPr>
        <w:t>das</w:t>
      </w:r>
      <w:r>
        <w:rPr>
          <w:color w:val="231F20"/>
          <w:spacing w:val="-2"/>
        </w:rPr>
        <w:t> </w:t>
      </w:r>
      <w:r>
        <w:rPr>
          <w:color w:val="231F20"/>
        </w:rPr>
        <w:t>regulamentações</w:t>
      </w:r>
      <w:r>
        <w:rPr>
          <w:color w:val="231F20"/>
          <w:spacing w:val="-2"/>
        </w:rPr>
        <w:t> </w:t>
      </w:r>
      <w:r>
        <w:rPr>
          <w:color w:val="231F20"/>
        </w:rPr>
        <w:t>já</w:t>
      </w:r>
      <w:r>
        <w:rPr>
          <w:color w:val="231F20"/>
          <w:spacing w:val="-2"/>
        </w:rPr>
        <w:t> </w:t>
      </w:r>
      <w:r>
        <w:rPr>
          <w:color w:val="231F20"/>
        </w:rPr>
        <w:t>estabele-</w:t>
      </w:r>
      <w:r>
        <w:rPr>
          <w:color w:val="231F20"/>
          <w:spacing w:val="-2"/>
        </w:rPr>
        <w:t>cidas.</w:t>
      </w:r>
    </w:p>
    <w:p>
      <w:pPr>
        <w:pStyle w:val="BodyText"/>
        <w:spacing w:line="242" w:lineRule="auto" w:before="100"/>
        <w:ind w:left="1483" w:right="446" w:firstLine="340"/>
        <w:jc w:val="both"/>
      </w:pPr>
      <w:r>
        <w:rPr>
          <w:b/>
          <w:color w:val="231F20"/>
        </w:rPr>
        <w:t>Recomendações. </w:t>
      </w:r>
      <w:r>
        <w:rPr>
          <w:color w:val="231F20"/>
        </w:rPr>
        <w:t>A EDITARES não indica ao autor a norma a ser usada nas obras, contudo faz 2 recomendações, como segue:</w:t>
      </w:r>
    </w:p>
    <w:p>
      <w:pPr>
        <w:pStyle w:val="ListParagraph"/>
        <w:numPr>
          <w:ilvl w:val="0"/>
          <w:numId w:val="63"/>
        </w:numPr>
        <w:tabs>
          <w:tab w:pos="2062" w:val="left" w:leader="none"/>
        </w:tabs>
        <w:spacing w:line="225" w:lineRule="auto" w:before="94" w:after="0"/>
        <w:ind w:left="1483" w:right="444" w:firstLine="340"/>
        <w:jc w:val="both"/>
        <w:rPr>
          <w:sz w:val="22"/>
        </w:rPr>
      </w:pPr>
      <w:r>
        <w:rPr>
          <w:b/>
          <w:color w:val="231F20"/>
          <w:sz w:val="22"/>
        </w:rPr>
        <w:t>Escolha.</w:t>
      </w:r>
      <w:r>
        <w:rPr>
          <w:b/>
          <w:color w:val="231F20"/>
          <w:spacing w:val="29"/>
          <w:sz w:val="22"/>
        </w:rPr>
        <w:t> </w:t>
      </w:r>
      <w:r>
        <w:rPr>
          <w:color w:val="231F20"/>
          <w:sz w:val="22"/>
        </w:rPr>
        <w:t>O</w:t>
      </w:r>
      <w:r>
        <w:rPr>
          <w:color w:val="231F20"/>
          <w:spacing w:val="29"/>
          <w:sz w:val="22"/>
        </w:rPr>
        <w:t> </w:t>
      </w:r>
      <w:r>
        <w:rPr>
          <w:color w:val="231F20"/>
          <w:sz w:val="22"/>
        </w:rPr>
        <w:t>autor</w:t>
      </w:r>
      <w:r>
        <w:rPr>
          <w:color w:val="231F20"/>
          <w:spacing w:val="29"/>
          <w:sz w:val="22"/>
        </w:rPr>
        <w:t> </w:t>
      </w:r>
      <w:r>
        <w:rPr>
          <w:color w:val="231F20"/>
          <w:sz w:val="22"/>
        </w:rPr>
        <w:t>deve</w:t>
      </w:r>
      <w:r>
        <w:rPr>
          <w:color w:val="231F20"/>
          <w:spacing w:val="29"/>
          <w:sz w:val="22"/>
        </w:rPr>
        <w:t> </w:t>
      </w:r>
      <w:r>
        <w:rPr>
          <w:color w:val="231F20"/>
          <w:sz w:val="22"/>
        </w:rPr>
        <w:t>fazer</w:t>
      </w:r>
      <w:r>
        <w:rPr>
          <w:color w:val="231F20"/>
          <w:spacing w:val="29"/>
          <w:sz w:val="22"/>
        </w:rPr>
        <w:t> </w:t>
      </w:r>
      <w:r>
        <w:rPr>
          <w:color w:val="231F20"/>
          <w:sz w:val="22"/>
        </w:rPr>
        <w:t>opção</w:t>
      </w:r>
      <w:r>
        <w:rPr>
          <w:color w:val="231F20"/>
          <w:spacing w:val="29"/>
          <w:sz w:val="22"/>
        </w:rPr>
        <w:t> </w:t>
      </w:r>
      <w:r>
        <w:rPr>
          <w:color w:val="231F20"/>
          <w:sz w:val="22"/>
        </w:rPr>
        <w:t>pela</w:t>
      </w:r>
      <w:r>
        <w:rPr>
          <w:color w:val="231F20"/>
          <w:spacing w:val="29"/>
          <w:sz w:val="22"/>
        </w:rPr>
        <w:t> </w:t>
      </w:r>
      <w:r>
        <w:rPr>
          <w:color w:val="231F20"/>
          <w:sz w:val="22"/>
        </w:rPr>
        <w:t>utilização</w:t>
      </w:r>
      <w:r>
        <w:rPr>
          <w:color w:val="231F20"/>
          <w:spacing w:val="29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29"/>
          <w:sz w:val="22"/>
        </w:rPr>
        <w:t> </w:t>
      </w:r>
      <w:r>
        <w:rPr>
          <w:color w:val="231F20"/>
          <w:sz w:val="22"/>
        </w:rPr>
        <w:t>uma</w:t>
      </w:r>
      <w:r>
        <w:rPr>
          <w:color w:val="231F20"/>
          <w:spacing w:val="29"/>
          <w:sz w:val="22"/>
        </w:rPr>
        <w:t> </w:t>
      </w:r>
      <w:r>
        <w:rPr>
          <w:color w:val="231F20"/>
          <w:sz w:val="22"/>
        </w:rPr>
        <w:t>das 4 normas, quais sejam: ABNT, APA, BEE ou VANCOUVER.</w:t>
      </w:r>
    </w:p>
    <w:p>
      <w:pPr>
        <w:pStyle w:val="ListParagraph"/>
        <w:numPr>
          <w:ilvl w:val="0"/>
          <w:numId w:val="63"/>
        </w:numPr>
        <w:tabs>
          <w:tab w:pos="2062" w:val="left" w:leader="none"/>
        </w:tabs>
        <w:spacing w:line="225" w:lineRule="auto" w:before="21" w:after="0"/>
        <w:ind w:left="1483" w:right="445" w:firstLine="340"/>
        <w:jc w:val="both"/>
        <w:rPr>
          <w:sz w:val="22"/>
        </w:rPr>
      </w:pPr>
      <w:r>
        <w:rPr>
          <w:b/>
          <w:color w:val="231F20"/>
          <w:sz w:val="22"/>
        </w:rPr>
        <w:t>Consistência. </w:t>
      </w:r>
      <w:r>
        <w:rPr>
          <w:color w:val="231F20"/>
          <w:sz w:val="22"/>
        </w:rPr>
        <w:t>Escolhida a normativa, referido padrão deve ser mantido em toda a obra.</w:t>
      </w:r>
    </w:p>
    <w:p>
      <w:pPr>
        <w:pStyle w:val="BodyText"/>
      </w:pPr>
    </w:p>
    <w:p>
      <w:pPr>
        <w:pStyle w:val="BodyText"/>
        <w:spacing w:before="197"/>
      </w:pPr>
    </w:p>
    <w:p>
      <w:pPr>
        <w:pStyle w:val="Heading5"/>
        <w:numPr>
          <w:ilvl w:val="1"/>
          <w:numId w:val="61"/>
        </w:numPr>
        <w:tabs>
          <w:tab w:pos="2411" w:val="left" w:leader="none"/>
        </w:tabs>
        <w:spacing w:line="240" w:lineRule="auto" w:before="0" w:after="0"/>
        <w:ind w:left="2411" w:right="0" w:hanging="608"/>
        <w:jc w:val="left"/>
        <w:rPr>
          <w:rFonts w:ascii="Minion Pro" w:hAnsi="Minion Pro"/>
          <w:b w:val="0"/>
          <w:position w:val="6"/>
          <w:sz w:val="10"/>
        </w:rPr>
      </w:pPr>
      <w:r>
        <w:rPr>
          <w:color w:val="231F20"/>
          <w:spacing w:val="-2"/>
        </w:rPr>
        <w:t>Índices</w:t>
      </w:r>
      <w:r>
        <w:rPr>
          <w:rFonts w:ascii="Minion Pro" w:hAnsi="Minion Pro"/>
          <w:b w:val="0"/>
          <w:color w:val="231F20"/>
          <w:spacing w:val="-2"/>
          <w:position w:val="6"/>
          <w:sz w:val="10"/>
        </w:rPr>
        <w:t>5</w:t>
      </w:r>
    </w:p>
    <w:p>
      <w:pPr>
        <w:pStyle w:val="BodyText"/>
        <w:spacing w:before="121"/>
        <w:rPr>
          <w:rFonts w:ascii="Minion Pro"/>
          <w:sz w:val="26"/>
        </w:rPr>
      </w:pPr>
    </w:p>
    <w:p>
      <w:pPr>
        <w:spacing w:before="1"/>
        <w:ind w:left="1823" w:right="0" w:firstLine="0"/>
        <w:jc w:val="both"/>
        <w:rPr>
          <w:b/>
          <w:sz w:val="22"/>
        </w:rPr>
      </w:pPr>
      <w:r>
        <w:rPr>
          <w:b/>
          <w:color w:val="231F20"/>
          <w:spacing w:val="-6"/>
          <w:sz w:val="22"/>
        </w:rPr>
        <w:t>Presença:</w:t>
      </w:r>
      <w:r>
        <w:rPr>
          <w:b/>
          <w:color w:val="231F20"/>
          <w:spacing w:val="-2"/>
          <w:sz w:val="22"/>
        </w:rPr>
        <w:t> </w:t>
      </w:r>
      <w:r>
        <w:rPr>
          <w:color w:val="231F20"/>
          <w:spacing w:val="-2"/>
          <w:sz w:val="22"/>
        </w:rPr>
        <w:t>opcional</w:t>
      </w:r>
      <w:r>
        <w:rPr>
          <w:b/>
          <w:color w:val="231F20"/>
          <w:spacing w:val="-2"/>
          <w:sz w:val="22"/>
        </w:rPr>
        <w:t>.</w:t>
      </w:r>
    </w:p>
    <w:p>
      <w:pPr>
        <w:pStyle w:val="BodyText"/>
        <w:spacing w:line="242" w:lineRule="auto" w:before="102"/>
        <w:ind w:left="1483" w:right="444" w:firstLine="340"/>
        <w:jc w:val="both"/>
      </w:pPr>
      <w:r>
        <w:rPr>
          <w:b/>
          <w:color w:val="231F20"/>
        </w:rPr>
        <w:t>Definição.</w:t>
      </w:r>
      <w:r>
        <w:rPr>
          <w:b/>
          <w:color w:val="231F20"/>
          <w:spacing w:val="-14"/>
        </w:rPr>
        <w:t> </w:t>
      </w:r>
      <w:r>
        <w:rPr>
          <w:color w:val="231F20"/>
        </w:rPr>
        <w:t>Elemento</w:t>
      </w:r>
      <w:r>
        <w:rPr>
          <w:color w:val="231F20"/>
          <w:spacing w:val="-14"/>
        </w:rPr>
        <w:t> </w:t>
      </w:r>
      <w:r>
        <w:rPr>
          <w:color w:val="231F20"/>
        </w:rPr>
        <w:t>opcional</w:t>
      </w:r>
      <w:r>
        <w:rPr>
          <w:color w:val="231F20"/>
          <w:spacing w:val="-14"/>
        </w:rPr>
        <w:t> </w:t>
      </w:r>
      <w:r>
        <w:rPr>
          <w:color w:val="231F20"/>
        </w:rPr>
        <w:t>composto</w:t>
      </w:r>
      <w:r>
        <w:rPr>
          <w:color w:val="231F20"/>
          <w:spacing w:val="-13"/>
        </w:rPr>
        <w:t> </w:t>
      </w:r>
      <w:r>
        <w:rPr>
          <w:color w:val="231F20"/>
        </w:rPr>
        <w:t>pela</w:t>
      </w:r>
      <w:r>
        <w:rPr>
          <w:color w:val="231F20"/>
          <w:spacing w:val="-14"/>
        </w:rPr>
        <w:t> </w:t>
      </w:r>
      <w:r>
        <w:rPr>
          <w:color w:val="231F20"/>
        </w:rPr>
        <w:t>lista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palavras</w:t>
      </w:r>
      <w:r>
        <w:rPr>
          <w:color w:val="231F20"/>
          <w:spacing w:val="-13"/>
        </w:rPr>
        <w:t> </w:t>
      </w:r>
      <w:r>
        <w:rPr>
          <w:color w:val="231F20"/>
        </w:rPr>
        <w:t>ou</w:t>
      </w:r>
      <w:r>
        <w:rPr>
          <w:color w:val="231F20"/>
          <w:spacing w:val="-14"/>
        </w:rPr>
        <w:t> </w:t>
      </w:r>
      <w:r>
        <w:rPr>
          <w:color w:val="231F20"/>
        </w:rPr>
        <w:t>fra-ses ordenadas, seguindo determinado critério, que localiza e remete para as</w:t>
      </w:r>
      <w:r>
        <w:rPr>
          <w:color w:val="231F20"/>
          <w:spacing w:val="-14"/>
        </w:rPr>
        <w:t> </w:t>
      </w:r>
      <w:r>
        <w:rPr>
          <w:color w:val="231F20"/>
        </w:rPr>
        <w:t>informações</w:t>
      </w:r>
      <w:r>
        <w:rPr>
          <w:color w:val="231F20"/>
          <w:spacing w:val="-14"/>
        </w:rPr>
        <w:t> </w:t>
      </w:r>
      <w:r>
        <w:rPr>
          <w:color w:val="231F20"/>
        </w:rPr>
        <w:t>contidas</w:t>
      </w:r>
      <w:r>
        <w:rPr>
          <w:color w:val="231F20"/>
          <w:spacing w:val="-14"/>
        </w:rPr>
        <w:t> </w:t>
      </w:r>
      <w:r>
        <w:rPr>
          <w:color w:val="231F20"/>
        </w:rPr>
        <w:t>no</w:t>
      </w:r>
      <w:r>
        <w:rPr>
          <w:color w:val="231F20"/>
          <w:spacing w:val="-13"/>
        </w:rPr>
        <w:t> </w:t>
      </w:r>
      <w:r>
        <w:rPr>
          <w:color w:val="231F20"/>
        </w:rPr>
        <w:t>texto.</w:t>
      </w:r>
      <w:r>
        <w:rPr>
          <w:color w:val="231F20"/>
          <w:spacing w:val="-14"/>
        </w:rPr>
        <w:t> </w:t>
      </w:r>
      <w:r>
        <w:rPr>
          <w:color w:val="231F20"/>
        </w:rPr>
        <w:t>Deve</w:t>
      </w:r>
      <w:r>
        <w:rPr>
          <w:color w:val="231F20"/>
          <w:spacing w:val="-14"/>
        </w:rPr>
        <w:t> </w:t>
      </w:r>
      <w:r>
        <w:rPr>
          <w:color w:val="231F20"/>
        </w:rPr>
        <w:t>cobrir</w:t>
      </w:r>
      <w:r>
        <w:rPr>
          <w:color w:val="231F20"/>
          <w:spacing w:val="-14"/>
        </w:rPr>
        <w:t> </w:t>
      </w:r>
      <w:r>
        <w:rPr>
          <w:color w:val="231F20"/>
        </w:rPr>
        <w:t>toda</w:t>
      </w:r>
      <w:r>
        <w:rPr>
          <w:color w:val="231F20"/>
          <w:spacing w:val="-13"/>
        </w:rPr>
        <w:t> </w:t>
      </w:r>
      <w:r>
        <w:rPr>
          <w:color w:val="231F20"/>
        </w:rPr>
        <w:t>a</w:t>
      </w:r>
      <w:r>
        <w:rPr>
          <w:color w:val="231F20"/>
          <w:spacing w:val="-14"/>
        </w:rPr>
        <w:t> </w:t>
      </w:r>
      <w:r>
        <w:rPr>
          <w:color w:val="231F20"/>
        </w:rPr>
        <w:t>obra,</w:t>
      </w:r>
      <w:r>
        <w:rPr>
          <w:color w:val="231F20"/>
          <w:spacing w:val="-14"/>
        </w:rPr>
        <w:t> </w:t>
      </w:r>
      <w:r>
        <w:rPr>
          <w:color w:val="231F20"/>
        </w:rPr>
        <w:t>envolvendo</w:t>
      </w:r>
      <w:r>
        <w:rPr>
          <w:color w:val="231F20"/>
          <w:spacing w:val="-14"/>
        </w:rPr>
        <w:t> </w:t>
      </w:r>
      <w:r>
        <w:rPr>
          <w:color w:val="231F20"/>
        </w:rPr>
        <w:t>do prefácio</w:t>
      </w:r>
      <w:r>
        <w:rPr>
          <w:color w:val="231F20"/>
          <w:spacing w:val="3"/>
        </w:rPr>
        <w:t> </w:t>
      </w:r>
      <w:r>
        <w:rPr>
          <w:color w:val="231F20"/>
        </w:rPr>
        <w:t>à</w:t>
      </w:r>
      <w:r>
        <w:rPr>
          <w:color w:val="231F20"/>
          <w:spacing w:val="3"/>
        </w:rPr>
        <w:t> </w:t>
      </w:r>
      <w:r>
        <w:rPr>
          <w:color w:val="231F20"/>
        </w:rPr>
        <w:t>última</w:t>
      </w:r>
      <w:r>
        <w:rPr>
          <w:color w:val="231F20"/>
          <w:spacing w:val="4"/>
        </w:rPr>
        <w:t> </w:t>
      </w:r>
      <w:r>
        <w:rPr>
          <w:color w:val="231F20"/>
        </w:rPr>
        <w:t>página</w:t>
      </w:r>
      <w:r>
        <w:rPr>
          <w:color w:val="231F20"/>
          <w:spacing w:val="3"/>
        </w:rPr>
        <w:t> </w:t>
      </w:r>
      <w:r>
        <w:rPr>
          <w:color w:val="231F20"/>
        </w:rPr>
        <w:t>do</w:t>
      </w:r>
      <w:r>
        <w:rPr>
          <w:color w:val="231F20"/>
          <w:spacing w:val="4"/>
        </w:rPr>
        <w:t> </w:t>
      </w:r>
      <w:r>
        <w:rPr>
          <w:color w:val="231F20"/>
        </w:rPr>
        <w:t>livro,</w:t>
      </w:r>
      <w:r>
        <w:rPr>
          <w:color w:val="231F20"/>
          <w:spacing w:val="3"/>
        </w:rPr>
        <w:t> </w:t>
      </w:r>
      <w:r>
        <w:rPr>
          <w:color w:val="231F20"/>
        </w:rPr>
        <w:t>incluindo</w:t>
      </w:r>
      <w:r>
        <w:rPr>
          <w:color w:val="231F20"/>
          <w:spacing w:val="4"/>
        </w:rPr>
        <w:t> </w:t>
      </w:r>
      <w:r>
        <w:rPr>
          <w:color w:val="231F20"/>
        </w:rPr>
        <w:t>rodapés,</w:t>
      </w:r>
      <w:r>
        <w:rPr>
          <w:color w:val="231F20"/>
          <w:spacing w:val="3"/>
        </w:rPr>
        <w:t> </w:t>
      </w:r>
      <w:r>
        <w:rPr>
          <w:color w:val="231F20"/>
        </w:rPr>
        <w:t>apêndices</w:t>
      </w:r>
      <w:r>
        <w:rPr>
          <w:color w:val="231F20"/>
          <w:spacing w:val="4"/>
        </w:rPr>
        <w:t> </w:t>
      </w:r>
      <w:r>
        <w:rPr>
          <w:color w:val="231F20"/>
        </w:rPr>
        <w:t>e</w:t>
      </w:r>
      <w:r>
        <w:rPr>
          <w:color w:val="231F20"/>
          <w:spacing w:val="3"/>
        </w:rPr>
        <w:t> </w:t>
      </w:r>
      <w:r>
        <w:rPr>
          <w:color w:val="231F20"/>
          <w:spacing w:val="-2"/>
        </w:rPr>
        <w:t>anexos.</w:t>
      </w:r>
    </w:p>
    <w:p>
      <w:pPr>
        <w:pStyle w:val="BodyText"/>
        <w:spacing w:line="242" w:lineRule="auto" w:before="100"/>
        <w:ind w:left="1483" w:right="445" w:firstLine="340"/>
        <w:jc w:val="both"/>
      </w:pPr>
      <w:r>
        <w:rPr>
          <w:b/>
          <w:color w:val="231F20"/>
        </w:rPr>
        <w:t>Organização.</w:t>
      </w:r>
      <w:r>
        <w:rPr>
          <w:b/>
          <w:color w:val="231F20"/>
          <w:spacing w:val="-4"/>
        </w:rPr>
        <w:t> </w:t>
      </w:r>
      <w:r>
        <w:rPr>
          <w:color w:val="231F20"/>
        </w:rPr>
        <w:t>O</w:t>
      </w:r>
      <w:r>
        <w:rPr>
          <w:color w:val="231F20"/>
          <w:spacing w:val="-4"/>
        </w:rPr>
        <w:t> </w:t>
      </w:r>
      <w:r>
        <w:rPr>
          <w:color w:val="231F20"/>
        </w:rPr>
        <w:t>índice</w:t>
      </w:r>
      <w:r>
        <w:rPr>
          <w:color w:val="231F20"/>
          <w:spacing w:val="-4"/>
        </w:rPr>
        <w:t> </w:t>
      </w:r>
      <w:r>
        <w:rPr>
          <w:color w:val="231F20"/>
        </w:rPr>
        <w:t>deve</w:t>
      </w:r>
      <w:r>
        <w:rPr>
          <w:color w:val="231F20"/>
          <w:spacing w:val="-4"/>
        </w:rPr>
        <w:t> </w:t>
      </w:r>
      <w:r>
        <w:rPr>
          <w:color w:val="231F20"/>
        </w:rPr>
        <w:t>ser</w:t>
      </w:r>
      <w:r>
        <w:rPr>
          <w:color w:val="231F20"/>
          <w:spacing w:val="-4"/>
        </w:rPr>
        <w:t> </w:t>
      </w:r>
      <w:r>
        <w:rPr>
          <w:color w:val="231F20"/>
        </w:rPr>
        <w:t>organizado</w:t>
      </w:r>
      <w:r>
        <w:rPr>
          <w:color w:val="231F20"/>
          <w:spacing w:val="-4"/>
        </w:rPr>
        <w:t> </w:t>
      </w:r>
      <w:r>
        <w:rPr>
          <w:color w:val="231F20"/>
        </w:rPr>
        <w:t>seguindo</w:t>
      </w:r>
      <w:r>
        <w:rPr>
          <w:color w:val="231F20"/>
          <w:spacing w:val="-4"/>
        </w:rPr>
        <w:t> </w:t>
      </w:r>
      <w:r>
        <w:rPr>
          <w:color w:val="231F20"/>
        </w:rPr>
        <w:t>padrão</w:t>
      </w:r>
      <w:r>
        <w:rPr>
          <w:color w:val="231F20"/>
          <w:spacing w:val="-4"/>
        </w:rPr>
        <w:t> </w:t>
      </w:r>
      <w:r>
        <w:rPr>
          <w:color w:val="231F20"/>
        </w:rPr>
        <w:t>lógico, de maneira a ser facilmente identificável pelo leitor.</w:t>
      </w:r>
    </w:p>
    <w:p>
      <w:pPr>
        <w:pStyle w:val="BodyText"/>
        <w:spacing w:line="242" w:lineRule="auto" w:before="100"/>
        <w:ind w:left="1483" w:right="446" w:firstLine="340"/>
        <w:jc w:val="both"/>
      </w:pPr>
      <w:r>
        <w:rPr>
          <w:b/>
          <w:color w:val="231F20"/>
        </w:rPr>
        <w:t>Título. </w:t>
      </w:r>
      <w:r>
        <w:rPr>
          <w:color w:val="231F20"/>
        </w:rPr>
        <w:t>O título deve ser específico, a exemplo dos 4 a seguir, em ordem alfabética:</w:t>
      </w:r>
    </w:p>
    <w:p>
      <w:pPr>
        <w:pStyle w:val="ListParagraph"/>
        <w:numPr>
          <w:ilvl w:val="0"/>
          <w:numId w:val="64"/>
        </w:numPr>
        <w:tabs>
          <w:tab w:pos="2062" w:val="left" w:leader="none"/>
        </w:tabs>
        <w:spacing w:line="277" w:lineRule="exact" w:before="82" w:after="0"/>
        <w:ind w:left="2062" w:right="0" w:hanging="239"/>
        <w:jc w:val="left"/>
        <w:rPr>
          <w:b/>
          <w:sz w:val="22"/>
        </w:rPr>
      </w:pPr>
      <w:r>
        <w:rPr>
          <w:b/>
          <w:color w:val="231F20"/>
          <w:spacing w:val="-4"/>
          <w:sz w:val="22"/>
        </w:rPr>
        <w:t>Índice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pacing w:val="-2"/>
          <w:sz w:val="22"/>
        </w:rPr>
        <w:t>Cronológico.</w:t>
      </w:r>
    </w:p>
    <w:p>
      <w:pPr>
        <w:pStyle w:val="ListParagraph"/>
        <w:numPr>
          <w:ilvl w:val="0"/>
          <w:numId w:val="64"/>
        </w:numPr>
        <w:tabs>
          <w:tab w:pos="2062" w:val="left" w:leader="none"/>
        </w:tabs>
        <w:spacing w:line="270" w:lineRule="exact" w:before="0" w:after="0"/>
        <w:ind w:left="2062" w:right="0" w:hanging="239"/>
        <w:jc w:val="left"/>
        <w:rPr>
          <w:b/>
          <w:sz w:val="22"/>
        </w:rPr>
      </w:pPr>
      <w:r>
        <w:rPr>
          <w:b/>
          <w:color w:val="231F20"/>
          <w:spacing w:val="-4"/>
          <w:sz w:val="22"/>
        </w:rPr>
        <w:t>Índice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pacing w:val="-2"/>
          <w:sz w:val="22"/>
        </w:rPr>
        <w:t>Geográfico.</w:t>
      </w:r>
    </w:p>
    <w:p>
      <w:pPr>
        <w:pStyle w:val="ListParagraph"/>
        <w:numPr>
          <w:ilvl w:val="0"/>
          <w:numId w:val="64"/>
        </w:numPr>
        <w:tabs>
          <w:tab w:pos="2062" w:val="left" w:leader="none"/>
        </w:tabs>
        <w:spacing w:line="270" w:lineRule="exact" w:before="0" w:after="0"/>
        <w:ind w:left="2062" w:right="0" w:hanging="239"/>
        <w:jc w:val="left"/>
        <w:rPr>
          <w:b/>
          <w:sz w:val="22"/>
        </w:rPr>
      </w:pPr>
      <w:r>
        <w:rPr>
          <w:b/>
          <w:color w:val="231F20"/>
          <w:spacing w:val="-4"/>
          <w:sz w:val="22"/>
        </w:rPr>
        <w:t>Índice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pacing w:val="-2"/>
          <w:sz w:val="22"/>
        </w:rPr>
        <w:t>Onomástico.</w:t>
      </w:r>
    </w:p>
    <w:p>
      <w:pPr>
        <w:pStyle w:val="ListParagraph"/>
        <w:numPr>
          <w:ilvl w:val="0"/>
          <w:numId w:val="64"/>
        </w:numPr>
        <w:tabs>
          <w:tab w:pos="2062" w:val="left" w:leader="none"/>
        </w:tabs>
        <w:spacing w:line="277" w:lineRule="exact" w:before="0" w:after="0"/>
        <w:ind w:left="2062" w:right="0" w:hanging="239"/>
        <w:jc w:val="left"/>
        <w:rPr>
          <w:b/>
          <w:sz w:val="22"/>
        </w:rPr>
      </w:pPr>
      <w:r>
        <w:rPr>
          <w:b/>
          <w:color w:val="231F20"/>
          <w:spacing w:val="-4"/>
          <w:sz w:val="22"/>
        </w:rPr>
        <w:t>Índice</w:t>
      </w:r>
      <w:r>
        <w:rPr>
          <w:b/>
          <w:color w:val="231F20"/>
          <w:spacing w:val="-6"/>
          <w:sz w:val="22"/>
        </w:rPr>
        <w:t> </w:t>
      </w:r>
      <w:r>
        <w:rPr>
          <w:b/>
          <w:color w:val="231F20"/>
          <w:spacing w:val="-2"/>
          <w:sz w:val="22"/>
        </w:rPr>
        <w:t>Remissivo.</w:t>
      </w:r>
    </w:p>
    <w:p>
      <w:pPr>
        <w:pStyle w:val="BodyText"/>
        <w:spacing w:before="87"/>
        <w:rPr>
          <w:b/>
        </w:rPr>
      </w:pPr>
    </w:p>
    <w:p>
      <w:pPr>
        <w:pStyle w:val="BodyText"/>
        <w:spacing w:line="242" w:lineRule="auto"/>
        <w:ind w:left="1483" w:right="444" w:firstLine="340"/>
        <w:jc w:val="both"/>
      </w:pPr>
      <w:r>
        <w:rPr>
          <w:b/>
          <w:color w:val="231F20"/>
        </w:rPr>
        <w:t>Classificação. </w:t>
      </w:r>
      <w:r>
        <w:rPr>
          <w:color w:val="231F20"/>
        </w:rPr>
        <w:t>Martins Filho (2016, p. 103) classifica os índices em</w:t>
      </w:r>
      <w:r>
        <w:rPr>
          <w:color w:val="231F20"/>
          <w:spacing w:val="80"/>
        </w:rPr>
        <w:t> </w:t>
      </w:r>
      <w:r>
        <w:rPr>
          <w:color w:val="231F20"/>
        </w:rPr>
        <w:t>4 tipos, na ordem funcional:</w:t>
      </w:r>
    </w:p>
    <w:p>
      <w:pPr>
        <w:pStyle w:val="BodyText"/>
        <w:spacing w:before="14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941999</wp:posOffset>
                </wp:positionH>
                <wp:positionV relativeFrom="paragraph">
                  <wp:posOffset>252150</wp:posOffset>
                </wp:positionV>
                <wp:extent cx="914400" cy="1270"/>
                <wp:effectExtent l="0" t="0" r="0" b="0"/>
                <wp:wrapTopAndBottom/>
                <wp:docPr id="281" name="Graphic 2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1" name="Graphic 281"/>
                      <wps:cNvSpPr/>
                      <wps:spPr>
                        <a:xfrm>
                          <a:off x="0" y="0"/>
                          <a:ext cx="914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0">
                              <a:moveTo>
                                <a:pt x="0" y="0"/>
                              </a:moveTo>
                              <a:lnTo>
                                <a:pt x="914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173203pt;margin-top:19.85434pt;width:72pt;height:.1pt;mso-position-horizontal-relative:page;mso-position-vertical-relative:paragraph;z-index:-15692800;mso-wrap-distance-left:0;mso-wrap-distance-right:0" id="docshape240" coordorigin="1483,397" coordsize="1440,0" path="m1483,397l2923,397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723" w:val="left" w:leader="none"/>
          <w:tab w:pos="1765" w:val="left" w:leader="none"/>
        </w:tabs>
        <w:spacing w:line="225" w:lineRule="auto" w:before="89" w:after="0"/>
        <w:ind w:left="1723" w:right="446" w:hanging="240"/>
        <w:jc w:val="left"/>
        <w:rPr>
          <w:sz w:val="18"/>
        </w:rPr>
      </w:pPr>
      <w:r>
        <w:rPr>
          <w:color w:val="231F20"/>
          <w:sz w:val="18"/>
        </w:rPr>
        <w:t>Para</w:t>
      </w:r>
      <w:r>
        <w:rPr>
          <w:color w:val="231F20"/>
          <w:spacing w:val="31"/>
          <w:sz w:val="18"/>
        </w:rPr>
        <w:t> </w:t>
      </w:r>
      <w:r>
        <w:rPr>
          <w:color w:val="231F20"/>
          <w:sz w:val="18"/>
        </w:rPr>
        <w:t>aprofundamento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sobre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a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elaboração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de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índice,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ver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a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NBR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6034/2004,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da</w:t>
      </w:r>
      <w:r>
        <w:rPr>
          <w:color w:val="231F20"/>
          <w:spacing w:val="-8"/>
          <w:sz w:val="18"/>
        </w:rPr>
        <w:t> </w:t>
      </w:r>
      <w:r>
        <w:rPr>
          <w:i/>
          <w:color w:val="231F20"/>
          <w:sz w:val="18"/>
        </w:rPr>
        <w:t>Associa-</w:t>
      </w:r>
      <w:r>
        <w:rPr>
          <w:i/>
          <w:color w:val="231F20"/>
          <w:w w:val="105"/>
          <w:sz w:val="18"/>
        </w:rPr>
        <w:t>ção Brasileira de Normas Técnicas </w:t>
      </w:r>
      <w:r>
        <w:rPr>
          <w:color w:val="231F20"/>
          <w:w w:val="105"/>
          <w:sz w:val="18"/>
        </w:rPr>
        <w:t>(ABNT).</w:t>
      </w:r>
    </w:p>
    <w:p>
      <w:pPr>
        <w:pStyle w:val="ListParagraph"/>
        <w:spacing w:after="0" w:line="225" w:lineRule="auto"/>
        <w:jc w:val="left"/>
        <w:rPr>
          <w:sz w:val="18"/>
        </w:rPr>
        <w:sectPr>
          <w:pgSz w:w="9420" w:h="13840"/>
          <w:pgMar w:header="673" w:footer="0" w:top="860" w:bottom="280" w:left="0" w:right="1275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6"/>
      </w:pPr>
    </w:p>
    <w:p>
      <w:pPr>
        <w:pStyle w:val="ListParagraph"/>
        <w:numPr>
          <w:ilvl w:val="0"/>
          <w:numId w:val="65"/>
        </w:numPr>
        <w:tabs>
          <w:tab w:pos="2302" w:val="left" w:leader="none"/>
        </w:tabs>
        <w:spacing w:line="277" w:lineRule="exact" w:before="0" w:after="0"/>
        <w:ind w:left="2302" w:right="0" w:hanging="239"/>
        <w:jc w:val="both"/>
        <w:rPr>
          <w:sz w:val="22"/>
        </w:rPr>
      </w:pPr>
      <w:r>
        <w:rPr>
          <w:b/>
          <w:color w:val="231F20"/>
          <w:sz w:val="22"/>
        </w:rPr>
        <w:t>Geral. </w:t>
      </w:r>
      <w:r>
        <w:rPr>
          <w:color w:val="231F20"/>
          <w:sz w:val="22"/>
        </w:rPr>
        <w:t>Quando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compreende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toda a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matéria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do</w:t>
      </w:r>
      <w:r>
        <w:rPr>
          <w:color w:val="231F20"/>
          <w:spacing w:val="1"/>
          <w:sz w:val="22"/>
        </w:rPr>
        <w:t> </w:t>
      </w:r>
      <w:r>
        <w:rPr>
          <w:color w:val="231F20"/>
          <w:spacing w:val="-2"/>
          <w:sz w:val="22"/>
        </w:rPr>
        <w:t>livro.</w:t>
      </w:r>
    </w:p>
    <w:p>
      <w:pPr>
        <w:pStyle w:val="ListParagraph"/>
        <w:numPr>
          <w:ilvl w:val="0"/>
          <w:numId w:val="65"/>
        </w:numPr>
        <w:tabs>
          <w:tab w:pos="2302" w:val="left" w:leader="none"/>
        </w:tabs>
        <w:spacing w:line="270" w:lineRule="exact" w:before="0" w:after="0"/>
        <w:ind w:left="2302" w:right="0" w:hanging="239"/>
        <w:jc w:val="both"/>
        <w:rPr>
          <w:sz w:val="22"/>
        </w:rPr>
      </w:pPr>
      <w:r>
        <w:rPr>
          <w:b/>
          <w:color w:val="231F20"/>
          <w:spacing w:val="-2"/>
          <w:sz w:val="22"/>
        </w:rPr>
        <w:t>Analítico.</w:t>
      </w:r>
      <w:r>
        <w:rPr>
          <w:b/>
          <w:color w:val="231F20"/>
          <w:spacing w:val="-8"/>
          <w:sz w:val="22"/>
        </w:rPr>
        <w:t> </w:t>
      </w:r>
      <w:r>
        <w:rPr>
          <w:color w:val="231F20"/>
          <w:spacing w:val="-2"/>
          <w:sz w:val="22"/>
        </w:rPr>
        <w:t>Subdivide-se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2"/>
          <w:sz w:val="22"/>
        </w:rPr>
        <w:t>segundo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2"/>
          <w:sz w:val="22"/>
        </w:rPr>
        <w:t>assuntos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2"/>
          <w:sz w:val="22"/>
        </w:rPr>
        <w:t>principais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2"/>
          <w:sz w:val="22"/>
        </w:rPr>
        <w:t>determinados.</w:t>
      </w:r>
    </w:p>
    <w:p>
      <w:pPr>
        <w:pStyle w:val="ListParagraph"/>
        <w:numPr>
          <w:ilvl w:val="0"/>
          <w:numId w:val="65"/>
        </w:numPr>
        <w:tabs>
          <w:tab w:pos="2302" w:val="left" w:leader="none"/>
        </w:tabs>
        <w:spacing w:line="235" w:lineRule="auto" w:before="0" w:after="0"/>
        <w:ind w:left="1723" w:right="204" w:firstLine="340"/>
        <w:jc w:val="both"/>
        <w:rPr>
          <w:sz w:val="22"/>
        </w:rPr>
      </w:pPr>
      <w:r>
        <w:rPr>
          <w:b/>
          <w:color w:val="231F20"/>
          <w:sz w:val="22"/>
        </w:rPr>
        <w:t>Cronológico.</w:t>
      </w:r>
      <w:r>
        <w:rPr>
          <w:b/>
          <w:color w:val="231F20"/>
          <w:spacing w:val="-10"/>
          <w:sz w:val="22"/>
        </w:rPr>
        <w:t> </w:t>
      </w:r>
      <w:r>
        <w:rPr>
          <w:color w:val="231F20"/>
          <w:sz w:val="22"/>
        </w:rPr>
        <w:t>Aparece,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em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geral,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em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livros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História,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agrupando nomes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e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fatos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importantes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sob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designação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dos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anos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e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épocas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correspon-</w:t>
      </w:r>
      <w:r>
        <w:rPr>
          <w:color w:val="231F20"/>
          <w:spacing w:val="-2"/>
          <w:sz w:val="22"/>
        </w:rPr>
        <w:t>dentes.</w:t>
      </w:r>
    </w:p>
    <w:p>
      <w:pPr>
        <w:pStyle w:val="ListParagraph"/>
        <w:numPr>
          <w:ilvl w:val="0"/>
          <w:numId w:val="65"/>
        </w:numPr>
        <w:tabs>
          <w:tab w:pos="2302" w:val="left" w:leader="none"/>
        </w:tabs>
        <w:spacing w:line="237" w:lineRule="auto" w:before="3" w:after="0"/>
        <w:ind w:left="1723" w:right="204" w:firstLine="340"/>
        <w:jc w:val="both"/>
        <w:rPr>
          <w:sz w:val="22"/>
        </w:rPr>
      </w:pPr>
      <w:r>
        <w:rPr>
          <w:b/>
          <w:color w:val="231F20"/>
          <w:sz w:val="22"/>
        </w:rPr>
        <w:t>Onomástico.</w:t>
      </w:r>
      <w:r>
        <w:rPr>
          <w:b/>
          <w:color w:val="231F20"/>
          <w:spacing w:val="-1"/>
          <w:sz w:val="22"/>
        </w:rPr>
        <w:t> </w:t>
      </w:r>
      <w:r>
        <w:rPr>
          <w:color w:val="231F20"/>
          <w:sz w:val="22"/>
        </w:rPr>
        <w:t>Pode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ser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nomes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próprios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pessoas,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lugares, dentre outros, e é utilizado em obras de história ou histórico-literárias. Além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disso,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resume-se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registrar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as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referências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cada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nome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próprio,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por exemplo: patronímico, antropônimo, topônimo, sem as subdivisões que ocorrem no índice analítico.</w:t>
      </w:r>
    </w:p>
    <w:p>
      <w:pPr>
        <w:pStyle w:val="BodyText"/>
        <w:spacing w:before="108"/>
      </w:pPr>
    </w:p>
    <w:p>
      <w:pPr>
        <w:spacing w:before="0"/>
        <w:ind w:left="2063" w:right="0" w:firstLine="0"/>
        <w:jc w:val="left"/>
        <w:rPr>
          <w:sz w:val="22"/>
        </w:rPr>
      </w:pPr>
      <w:r>
        <w:rPr>
          <w:b/>
          <w:color w:val="231F20"/>
          <w:sz w:val="22"/>
        </w:rPr>
        <w:t>Apresentação.</w:t>
      </w:r>
      <w:r>
        <w:rPr>
          <w:b/>
          <w:color w:val="231F20"/>
          <w:spacing w:val="-14"/>
          <w:sz w:val="22"/>
        </w:rPr>
        <w:t> </w:t>
      </w:r>
      <w:r>
        <w:rPr>
          <w:color w:val="231F20"/>
          <w:sz w:val="22"/>
        </w:rPr>
        <w:t>O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índice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deve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ser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apresentado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da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seguinte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2"/>
          <w:sz w:val="22"/>
        </w:rPr>
        <w:t>forma:</w:t>
      </w:r>
    </w:p>
    <w:p>
      <w:pPr>
        <w:pStyle w:val="ListParagraph"/>
        <w:numPr>
          <w:ilvl w:val="0"/>
          <w:numId w:val="66"/>
        </w:numPr>
        <w:tabs>
          <w:tab w:pos="2302" w:val="left" w:leader="none"/>
        </w:tabs>
        <w:spacing w:line="225" w:lineRule="auto" w:before="97" w:after="0"/>
        <w:ind w:left="1723" w:right="205" w:firstLine="340"/>
        <w:jc w:val="left"/>
        <w:rPr>
          <w:b/>
          <w:sz w:val="22"/>
        </w:rPr>
      </w:pPr>
      <w:r>
        <w:rPr>
          <w:b/>
          <w:color w:val="231F20"/>
          <w:sz w:val="22"/>
        </w:rPr>
        <w:t>Abertura:</w:t>
      </w:r>
      <w:r>
        <w:rPr>
          <w:b/>
          <w:color w:val="231F20"/>
          <w:spacing w:val="-9"/>
          <w:sz w:val="22"/>
        </w:rPr>
        <w:t> </w:t>
      </w:r>
      <w:r>
        <w:rPr>
          <w:color w:val="231F20"/>
          <w:sz w:val="22"/>
        </w:rPr>
        <w:t>em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página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ímpar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distinta,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após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os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apêndices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e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os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anexos (se houver)</w:t>
      </w:r>
      <w:r>
        <w:rPr>
          <w:b/>
          <w:color w:val="231F20"/>
          <w:sz w:val="22"/>
        </w:rPr>
        <w:t>.</w:t>
      </w:r>
    </w:p>
    <w:p>
      <w:pPr>
        <w:pStyle w:val="ListParagraph"/>
        <w:numPr>
          <w:ilvl w:val="0"/>
          <w:numId w:val="66"/>
        </w:numPr>
        <w:tabs>
          <w:tab w:pos="2302" w:val="left" w:leader="none"/>
        </w:tabs>
        <w:spacing w:line="277" w:lineRule="exact" w:before="9" w:after="0"/>
        <w:ind w:left="2302" w:right="0" w:hanging="239"/>
        <w:jc w:val="left"/>
        <w:rPr>
          <w:b/>
          <w:sz w:val="22"/>
        </w:rPr>
      </w:pPr>
      <w:r>
        <w:rPr>
          <w:b/>
          <w:color w:val="231F20"/>
          <w:sz w:val="22"/>
        </w:rPr>
        <w:t>Título:</w:t>
      </w:r>
      <w:r>
        <w:rPr>
          <w:b/>
          <w:color w:val="231F20"/>
          <w:spacing w:val="-4"/>
          <w:sz w:val="22"/>
        </w:rPr>
        <w:t> </w:t>
      </w:r>
      <w:r>
        <w:rPr>
          <w:color w:val="231F20"/>
          <w:sz w:val="22"/>
        </w:rPr>
        <w:t>no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mesmo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formato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dos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outros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títulos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4"/>
          <w:sz w:val="22"/>
        </w:rPr>
        <w:t> </w:t>
      </w:r>
      <w:r>
        <w:rPr>
          <w:color w:val="231F20"/>
          <w:spacing w:val="-2"/>
          <w:sz w:val="22"/>
        </w:rPr>
        <w:t>capítulos</w:t>
      </w:r>
      <w:r>
        <w:rPr>
          <w:b/>
          <w:color w:val="231F20"/>
          <w:spacing w:val="-2"/>
          <w:sz w:val="22"/>
        </w:rPr>
        <w:t>.</w:t>
      </w:r>
    </w:p>
    <w:p>
      <w:pPr>
        <w:pStyle w:val="ListParagraph"/>
        <w:numPr>
          <w:ilvl w:val="0"/>
          <w:numId w:val="66"/>
        </w:numPr>
        <w:tabs>
          <w:tab w:pos="2302" w:val="left" w:leader="none"/>
        </w:tabs>
        <w:spacing w:line="225" w:lineRule="auto" w:before="5" w:after="0"/>
        <w:ind w:left="1723" w:right="204" w:firstLine="340"/>
        <w:jc w:val="left"/>
        <w:rPr>
          <w:b/>
          <w:sz w:val="22"/>
        </w:rPr>
      </w:pPr>
      <w:r>
        <w:rPr>
          <w:b/>
          <w:color w:val="231F20"/>
          <w:sz w:val="22"/>
        </w:rPr>
        <w:t>Espaçamento: </w:t>
      </w:r>
      <w:r>
        <w:rPr>
          <w:color w:val="231F20"/>
          <w:sz w:val="22"/>
        </w:rPr>
        <w:t>com espaço maior separando a palavra índice do seu texto</w:t>
      </w:r>
      <w:r>
        <w:rPr>
          <w:b/>
          <w:color w:val="231F20"/>
          <w:sz w:val="22"/>
        </w:rPr>
        <w:t>.</w:t>
      </w:r>
    </w:p>
    <w:p>
      <w:pPr>
        <w:pStyle w:val="ListParagraph"/>
        <w:numPr>
          <w:ilvl w:val="0"/>
          <w:numId w:val="66"/>
        </w:numPr>
        <w:tabs>
          <w:tab w:pos="2302" w:val="left" w:leader="none"/>
        </w:tabs>
        <w:spacing w:line="277" w:lineRule="exact" w:before="9" w:after="0"/>
        <w:ind w:left="2302" w:right="0" w:hanging="239"/>
        <w:jc w:val="left"/>
        <w:rPr>
          <w:b/>
          <w:sz w:val="22"/>
        </w:rPr>
      </w:pPr>
      <w:r>
        <w:rPr>
          <w:b/>
          <w:color w:val="231F20"/>
          <w:spacing w:val="-6"/>
          <w:sz w:val="22"/>
        </w:rPr>
        <w:t>Paginação:</w:t>
      </w:r>
      <w:r>
        <w:rPr>
          <w:b/>
          <w:color w:val="231F20"/>
          <w:spacing w:val="2"/>
          <w:sz w:val="22"/>
        </w:rPr>
        <w:t> </w:t>
      </w:r>
      <w:r>
        <w:rPr>
          <w:color w:val="231F20"/>
          <w:spacing w:val="-2"/>
          <w:sz w:val="22"/>
        </w:rPr>
        <w:t>contínua</w:t>
      </w:r>
      <w:r>
        <w:rPr>
          <w:b/>
          <w:color w:val="231F20"/>
          <w:spacing w:val="-2"/>
          <w:sz w:val="22"/>
        </w:rPr>
        <w:t>.</w:t>
      </w:r>
    </w:p>
    <w:p>
      <w:pPr>
        <w:pStyle w:val="ListParagraph"/>
        <w:numPr>
          <w:ilvl w:val="0"/>
          <w:numId w:val="66"/>
        </w:numPr>
        <w:tabs>
          <w:tab w:pos="2302" w:val="left" w:leader="none"/>
        </w:tabs>
        <w:spacing w:line="270" w:lineRule="exact" w:before="0" w:after="0"/>
        <w:ind w:left="2302" w:right="0" w:hanging="239"/>
        <w:jc w:val="left"/>
        <w:rPr>
          <w:b/>
          <w:sz w:val="22"/>
        </w:rPr>
      </w:pPr>
      <w:r>
        <w:rPr>
          <w:b/>
          <w:color w:val="231F20"/>
          <w:spacing w:val="-2"/>
          <w:sz w:val="22"/>
        </w:rPr>
        <w:t>Pertinência:</w:t>
      </w:r>
      <w:r>
        <w:rPr>
          <w:b/>
          <w:color w:val="231F20"/>
          <w:spacing w:val="-3"/>
          <w:sz w:val="22"/>
        </w:rPr>
        <w:t> </w:t>
      </w:r>
      <w:r>
        <w:rPr>
          <w:color w:val="231F20"/>
          <w:spacing w:val="-2"/>
          <w:sz w:val="22"/>
        </w:rPr>
        <w:t>deve constar no</w:t>
      </w:r>
      <w:r>
        <w:rPr>
          <w:color w:val="231F20"/>
          <w:spacing w:val="-3"/>
          <w:sz w:val="22"/>
        </w:rPr>
        <w:t> </w:t>
      </w:r>
      <w:r>
        <w:rPr>
          <w:color w:val="231F20"/>
          <w:spacing w:val="-2"/>
          <w:sz w:val="22"/>
        </w:rPr>
        <w:t>sumário</w:t>
      </w:r>
      <w:r>
        <w:rPr>
          <w:b/>
          <w:color w:val="231F20"/>
          <w:spacing w:val="-2"/>
          <w:sz w:val="22"/>
        </w:rPr>
        <w:t>.</w:t>
      </w:r>
    </w:p>
    <w:p>
      <w:pPr>
        <w:pStyle w:val="ListParagraph"/>
        <w:numPr>
          <w:ilvl w:val="0"/>
          <w:numId w:val="66"/>
        </w:numPr>
        <w:tabs>
          <w:tab w:pos="2302" w:val="left" w:leader="none"/>
        </w:tabs>
        <w:spacing w:line="277" w:lineRule="exact" w:before="0" w:after="0"/>
        <w:ind w:left="2302" w:right="0" w:hanging="239"/>
        <w:jc w:val="left"/>
        <w:rPr>
          <w:b/>
          <w:sz w:val="22"/>
        </w:rPr>
      </w:pPr>
      <w:r>
        <w:rPr>
          <w:b/>
          <w:color w:val="231F20"/>
          <w:sz w:val="22"/>
        </w:rPr>
        <w:t>Formatação:</w:t>
      </w:r>
      <w:r>
        <w:rPr>
          <w:b/>
          <w:color w:val="231F20"/>
          <w:spacing w:val="-14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critério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do</w:t>
      </w:r>
      <w:r>
        <w:rPr>
          <w:color w:val="231F20"/>
          <w:spacing w:val="-14"/>
          <w:sz w:val="22"/>
        </w:rPr>
        <w:t> </w:t>
      </w:r>
      <w:r>
        <w:rPr>
          <w:color w:val="231F20"/>
          <w:spacing w:val="-2"/>
          <w:sz w:val="22"/>
        </w:rPr>
        <w:t>autor</w:t>
      </w:r>
      <w:r>
        <w:rPr>
          <w:b/>
          <w:color w:val="231F20"/>
          <w:spacing w:val="-2"/>
          <w:sz w:val="22"/>
        </w:rPr>
        <w:t>.</w:t>
      </w:r>
    </w:p>
    <w:p>
      <w:pPr>
        <w:pStyle w:val="BodyText"/>
        <w:rPr>
          <w:b/>
        </w:rPr>
      </w:pPr>
    </w:p>
    <w:p>
      <w:pPr>
        <w:pStyle w:val="BodyText"/>
        <w:spacing w:before="159"/>
        <w:rPr>
          <w:b/>
        </w:rPr>
      </w:pPr>
    </w:p>
    <w:p>
      <w:pPr>
        <w:pStyle w:val="ListParagraph"/>
        <w:numPr>
          <w:ilvl w:val="1"/>
          <w:numId w:val="61"/>
        </w:numPr>
        <w:tabs>
          <w:tab w:pos="2672" w:val="left" w:leader="none"/>
        </w:tabs>
        <w:spacing w:line="240" w:lineRule="auto" w:before="0" w:after="0"/>
        <w:ind w:left="2672" w:right="0" w:hanging="609"/>
        <w:jc w:val="left"/>
        <w:rPr>
          <w:rFonts w:ascii="Book Antiqua" w:hAnsi="Book Antiqua"/>
          <w:b/>
          <w:i/>
          <w:sz w:val="26"/>
        </w:rPr>
      </w:pPr>
      <w:r>
        <w:rPr>
          <w:b/>
          <w:color w:val="231F20"/>
          <w:w w:val="90"/>
          <w:sz w:val="26"/>
        </w:rPr>
        <w:t>Lista</w:t>
      </w:r>
      <w:r>
        <w:rPr>
          <w:b/>
          <w:color w:val="231F20"/>
          <w:spacing w:val="-4"/>
          <w:sz w:val="26"/>
        </w:rPr>
        <w:t> </w:t>
      </w:r>
      <w:r>
        <w:rPr>
          <w:b/>
          <w:color w:val="231F20"/>
          <w:w w:val="90"/>
          <w:sz w:val="26"/>
        </w:rPr>
        <w:t>de</w:t>
      </w:r>
      <w:r>
        <w:rPr>
          <w:b/>
          <w:color w:val="231F20"/>
          <w:spacing w:val="-4"/>
          <w:sz w:val="26"/>
        </w:rPr>
        <w:t> </w:t>
      </w:r>
      <w:r>
        <w:rPr>
          <w:rFonts w:ascii="Book Antiqua" w:hAnsi="Book Antiqua"/>
          <w:b/>
          <w:i/>
          <w:color w:val="231F20"/>
          <w:w w:val="90"/>
          <w:sz w:val="26"/>
        </w:rPr>
        <w:t>Instituições</w:t>
      </w:r>
      <w:r>
        <w:rPr>
          <w:rFonts w:ascii="Book Antiqua" w:hAnsi="Book Antiqua"/>
          <w:b/>
          <w:i/>
          <w:color w:val="231F20"/>
          <w:spacing w:val="-3"/>
          <w:sz w:val="26"/>
        </w:rPr>
        <w:t> </w:t>
      </w:r>
      <w:r>
        <w:rPr>
          <w:rFonts w:ascii="Book Antiqua" w:hAnsi="Book Antiqua"/>
          <w:b/>
          <w:i/>
          <w:color w:val="231F20"/>
          <w:spacing w:val="-2"/>
          <w:w w:val="90"/>
          <w:sz w:val="26"/>
        </w:rPr>
        <w:t>Conscienciocêntricas</w:t>
      </w:r>
    </w:p>
    <w:p>
      <w:pPr>
        <w:pStyle w:val="BodyText"/>
        <w:spacing w:before="154"/>
        <w:rPr>
          <w:rFonts w:ascii="Book Antiqua"/>
          <w:b/>
          <w:i/>
          <w:sz w:val="26"/>
        </w:rPr>
      </w:pPr>
    </w:p>
    <w:p>
      <w:pPr>
        <w:spacing w:before="0"/>
        <w:ind w:left="2063" w:right="0" w:firstLine="0"/>
        <w:jc w:val="both"/>
        <w:rPr>
          <w:b/>
          <w:sz w:val="22"/>
        </w:rPr>
      </w:pPr>
      <w:r>
        <w:rPr>
          <w:b/>
          <w:color w:val="231F20"/>
          <w:spacing w:val="-6"/>
          <w:sz w:val="22"/>
        </w:rPr>
        <w:t>Presença:</w:t>
      </w:r>
      <w:r>
        <w:rPr>
          <w:b/>
          <w:color w:val="231F20"/>
          <w:spacing w:val="-2"/>
          <w:sz w:val="22"/>
        </w:rPr>
        <w:t> </w:t>
      </w:r>
      <w:r>
        <w:rPr>
          <w:color w:val="231F20"/>
          <w:spacing w:val="-2"/>
          <w:sz w:val="22"/>
        </w:rPr>
        <w:t>obrigatória</w:t>
      </w:r>
      <w:r>
        <w:rPr>
          <w:b/>
          <w:color w:val="231F20"/>
          <w:spacing w:val="-2"/>
          <w:sz w:val="22"/>
        </w:rPr>
        <w:t>.</w:t>
      </w:r>
    </w:p>
    <w:p>
      <w:pPr>
        <w:spacing w:line="242" w:lineRule="auto" w:before="102"/>
        <w:ind w:left="1723" w:right="204" w:firstLine="340"/>
        <w:jc w:val="both"/>
        <w:rPr>
          <w:sz w:val="22"/>
        </w:rPr>
      </w:pPr>
      <w:r>
        <w:rPr>
          <w:b/>
          <w:color w:val="231F20"/>
          <w:w w:val="105"/>
          <w:sz w:val="22"/>
        </w:rPr>
        <w:t>Definição. </w:t>
      </w:r>
      <w:r>
        <w:rPr>
          <w:color w:val="231F20"/>
          <w:w w:val="105"/>
          <w:sz w:val="22"/>
        </w:rPr>
        <w:t>A </w:t>
      </w:r>
      <w:r>
        <w:rPr>
          <w:i/>
          <w:color w:val="231F20"/>
          <w:w w:val="105"/>
          <w:sz w:val="22"/>
        </w:rPr>
        <w:t>lista de Instituições Conscienciocêntricas </w:t>
      </w:r>
      <w:r>
        <w:rPr>
          <w:color w:val="231F20"/>
          <w:w w:val="105"/>
          <w:sz w:val="22"/>
        </w:rPr>
        <w:t>(ICs) é o anexo </w:t>
      </w:r>
      <w:r>
        <w:rPr>
          <w:color w:val="231F20"/>
          <w:sz w:val="22"/>
        </w:rPr>
        <w:t>obrigatório acrescentado na forma de QR </w:t>
      </w:r>
      <w:r>
        <w:rPr>
          <w:i/>
          <w:color w:val="231F20"/>
          <w:sz w:val="22"/>
        </w:rPr>
        <w:t>code </w:t>
      </w:r>
      <w:r>
        <w:rPr>
          <w:color w:val="231F20"/>
          <w:sz w:val="22"/>
        </w:rPr>
        <w:t>ao final de todas as </w:t>
      </w:r>
      <w:r>
        <w:rPr>
          <w:color w:val="231F20"/>
          <w:sz w:val="22"/>
        </w:rPr>
        <w:t>obras produzidas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pela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EDITARES,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referenciando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página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relativa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às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ICs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no</w:t>
      </w:r>
      <w:r>
        <w:rPr>
          <w:color w:val="231F20"/>
          <w:spacing w:val="-11"/>
          <w:sz w:val="22"/>
        </w:rPr>
        <w:t> </w:t>
      </w:r>
      <w:r>
        <w:rPr>
          <w:i/>
          <w:color w:val="231F20"/>
          <w:sz w:val="22"/>
        </w:rPr>
        <w:t>site</w:t>
      </w:r>
      <w:r>
        <w:rPr>
          <w:i/>
          <w:color w:val="231F20"/>
          <w:sz w:val="22"/>
        </w:rPr>
        <w:t> </w:t>
      </w:r>
      <w:r>
        <w:rPr>
          <w:color w:val="231F20"/>
          <w:w w:val="105"/>
          <w:sz w:val="22"/>
        </w:rPr>
        <w:t>da</w:t>
      </w:r>
      <w:r>
        <w:rPr>
          <w:color w:val="231F20"/>
          <w:spacing w:val="40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União</w:t>
      </w:r>
      <w:r>
        <w:rPr>
          <w:i/>
          <w:color w:val="231F20"/>
          <w:spacing w:val="40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das</w:t>
      </w:r>
      <w:r>
        <w:rPr>
          <w:i/>
          <w:color w:val="231F20"/>
          <w:spacing w:val="40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Instituições</w:t>
      </w:r>
      <w:r>
        <w:rPr>
          <w:i/>
          <w:color w:val="231F20"/>
          <w:spacing w:val="40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Conscienciocêntricas</w:t>
      </w:r>
      <w:r>
        <w:rPr>
          <w:i/>
          <w:color w:val="231F20"/>
          <w:spacing w:val="40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Internacionais</w:t>
      </w:r>
      <w:r>
        <w:rPr>
          <w:i/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(UNICIN).</w:t>
      </w:r>
    </w:p>
    <w:p>
      <w:pPr>
        <w:spacing w:after="0" w:line="242" w:lineRule="auto"/>
        <w:jc w:val="both"/>
        <w:rPr>
          <w:sz w:val="22"/>
        </w:rPr>
        <w:sectPr>
          <w:pgSz w:w="9420" w:h="13840"/>
          <w:pgMar w:header="673" w:footer="0" w:top="860" w:bottom="280" w:left="0" w:right="1275"/>
        </w:sectPr>
      </w:pPr>
    </w:p>
    <w:p>
      <w:pPr>
        <w:pStyle w:val="BodyText"/>
        <w:rPr>
          <w:sz w:val="26"/>
        </w:rPr>
      </w:pPr>
    </w:p>
    <w:p>
      <w:pPr>
        <w:pStyle w:val="BodyText"/>
        <w:spacing w:before="226"/>
        <w:rPr>
          <w:sz w:val="26"/>
        </w:rPr>
      </w:pPr>
    </w:p>
    <w:p>
      <w:pPr>
        <w:pStyle w:val="Heading5"/>
        <w:numPr>
          <w:ilvl w:val="1"/>
          <w:numId w:val="61"/>
        </w:numPr>
        <w:tabs>
          <w:tab w:pos="2412" w:val="left" w:leader="none"/>
        </w:tabs>
        <w:spacing w:line="240" w:lineRule="auto" w:before="0" w:after="0"/>
        <w:ind w:left="2412" w:right="0" w:hanging="609"/>
        <w:jc w:val="left"/>
      </w:pPr>
      <w:r>
        <w:rPr>
          <w:color w:val="231F20"/>
          <w:spacing w:val="-4"/>
        </w:rPr>
        <w:t>Histórico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Publicações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da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EDITARES</w:t>
      </w:r>
    </w:p>
    <w:p>
      <w:pPr>
        <w:pStyle w:val="BodyText"/>
        <w:spacing w:before="180"/>
        <w:rPr>
          <w:b/>
          <w:sz w:val="26"/>
        </w:rPr>
      </w:pPr>
    </w:p>
    <w:p>
      <w:pPr>
        <w:spacing w:before="0"/>
        <w:ind w:left="1823" w:right="0" w:firstLine="0"/>
        <w:jc w:val="both"/>
        <w:rPr>
          <w:b/>
          <w:sz w:val="22"/>
        </w:rPr>
      </w:pPr>
      <w:r>
        <w:rPr>
          <w:b/>
          <w:color w:val="231F20"/>
          <w:spacing w:val="-6"/>
          <w:sz w:val="22"/>
        </w:rPr>
        <w:t>Presença:</w:t>
      </w:r>
      <w:r>
        <w:rPr>
          <w:b/>
          <w:color w:val="231F20"/>
          <w:spacing w:val="-2"/>
          <w:sz w:val="22"/>
        </w:rPr>
        <w:t> </w:t>
      </w:r>
      <w:r>
        <w:rPr>
          <w:color w:val="231F20"/>
          <w:spacing w:val="-2"/>
          <w:sz w:val="22"/>
        </w:rPr>
        <w:t>obrigatória</w:t>
      </w:r>
      <w:r>
        <w:rPr>
          <w:b/>
          <w:color w:val="231F20"/>
          <w:spacing w:val="-2"/>
          <w:sz w:val="22"/>
        </w:rPr>
        <w:t>.</w:t>
      </w:r>
    </w:p>
    <w:p>
      <w:pPr>
        <w:spacing w:line="242" w:lineRule="auto" w:before="102"/>
        <w:ind w:left="1483" w:right="446" w:firstLine="340"/>
        <w:jc w:val="both"/>
        <w:rPr>
          <w:sz w:val="22"/>
        </w:rPr>
      </w:pPr>
      <w:r>
        <w:rPr>
          <w:b/>
          <w:color w:val="231F20"/>
          <w:sz w:val="22"/>
        </w:rPr>
        <w:t>Definição. </w:t>
      </w:r>
      <w:r>
        <w:rPr>
          <w:color w:val="231F20"/>
          <w:sz w:val="22"/>
        </w:rPr>
        <w:t>O </w:t>
      </w:r>
      <w:r>
        <w:rPr>
          <w:i/>
          <w:color w:val="231F20"/>
          <w:sz w:val="22"/>
        </w:rPr>
        <w:t>histórico de publicações da EDITARES </w:t>
      </w:r>
      <w:r>
        <w:rPr>
          <w:color w:val="231F20"/>
          <w:sz w:val="22"/>
        </w:rPr>
        <w:t>é a lista de obras produzidas pela editora, acrescentada como </w:t>
      </w:r>
      <w:r>
        <w:rPr>
          <w:i/>
          <w:color w:val="231F20"/>
          <w:sz w:val="22"/>
        </w:rPr>
        <w:t>QR code </w:t>
      </w:r>
      <w:r>
        <w:rPr>
          <w:color w:val="231F20"/>
          <w:sz w:val="22"/>
        </w:rPr>
        <w:t>ao final de todos </w:t>
      </w:r>
      <w:r>
        <w:rPr>
          <w:color w:val="231F20"/>
          <w:sz w:val="22"/>
        </w:rPr>
        <w:t>os </w:t>
      </w:r>
      <w:r>
        <w:rPr>
          <w:color w:val="231F20"/>
          <w:spacing w:val="-2"/>
          <w:sz w:val="22"/>
        </w:rPr>
        <w:t>livros.</w:t>
      </w:r>
    </w:p>
    <w:p>
      <w:pPr>
        <w:pStyle w:val="BodyText"/>
        <w:spacing w:line="242" w:lineRule="auto" w:before="101"/>
        <w:ind w:left="1483" w:right="446" w:firstLine="340"/>
        <w:jc w:val="both"/>
      </w:pPr>
      <w:r>
        <w:rPr>
          <w:b/>
          <w:color w:val="231F20"/>
        </w:rPr>
        <w:t>Idiomas.</w:t>
      </w:r>
      <w:r>
        <w:rPr>
          <w:b/>
          <w:color w:val="231F20"/>
          <w:spacing w:val="-5"/>
        </w:rPr>
        <w:t> </w:t>
      </w:r>
      <w:r>
        <w:rPr>
          <w:color w:val="231F20"/>
        </w:rPr>
        <w:t>São</w:t>
      </w:r>
      <w:r>
        <w:rPr>
          <w:color w:val="231F20"/>
          <w:spacing w:val="-5"/>
        </w:rPr>
        <w:t> </w:t>
      </w:r>
      <w:r>
        <w:rPr>
          <w:color w:val="231F20"/>
        </w:rPr>
        <w:t>elencadas</w:t>
      </w:r>
      <w:r>
        <w:rPr>
          <w:color w:val="231F20"/>
          <w:spacing w:val="-5"/>
        </w:rPr>
        <w:t> </w:t>
      </w:r>
      <w:r>
        <w:rPr>
          <w:color w:val="231F20"/>
        </w:rPr>
        <w:t>as</w:t>
      </w:r>
      <w:r>
        <w:rPr>
          <w:color w:val="231F20"/>
          <w:spacing w:val="-5"/>
        </w:rPr>
        <w:t> </w:t>
      </w:r>
      <w:r>
        <w:rPr>
          <w:color w:val="231F20"/>
        </w:rPr>
        <w:t>obras</w:t>
      </w:r>
      <w:r>
        <w:rPr>
          <w:color w:val="231F20"/>
          <w:spacing w:val="-5"/>
        </w:rPr>
        <w:t> </w:t>
      </w:r>
      <w:r>
        <w:rPr>
          <w:color w:val="231F20"/>
        </w:rPr>
        <w:t>editadas</w:t>
      </w:r>
      <w:r>
        <w:rPr>
          <w:color w:val="231F20"/>
          <w:spacing w:val="-5"/>
        </w:rPr>
        <w:t> </w:t>
      </w:r>
      <w:r>
        <w:rPr>
          <w:color w:val="231F20"/>
        </w:rPr>
        <w:t>em</w:t>
      </w:r>
      <w:r>
        <w:rPr>
          <w:color w:val="231F20"/>
          <w:spacing w:val="-5"/>
        </w:rPr>
        <w:t> </w:t>
      </w:r>
      <w:r>
        <w:rPr>
          <w:color w:val="231F20"/>
        </w:rPr>
        <w:t>diversos</w:t>
      </w:r>
      <w:r>
        <w:rPr>
          <w:color w:val="231F20"/>
          <w:spacing w:val="-5"/>
        </w:rPr>
        <w:t> </w:t>
      </w:r>
      <w:r>
        <w:rPr>
          <w:color w:val="231F20"/>
        </w:rPr>
        <w:t>idiomas,</w:t>
      </w:r>
      <w:r>
        <w:rPr>
          <w:color w:val="231F20"/>
          <w:spacing w:val="-5"/>
        </w:rPr>
        <w:t> </w:t>
      </w:r>
      <w:r>
        <w:rPr>
          <w:color w:val="231F20"/>
        </w:rPr>
        <w:t>nota-damente estes 5, em ordem lógica:</w:t>
      </w:r>
    </w:p>
    <w:p>
      <w:pPr>
        <w:pStyle w:val="ListParagraph"/>
        <w:numPr>
          <w:ilvl w:val="0"/>
          <w:numId w:val="67"/>
        </w:numPr>
        <w:tabs>
          <w:tab w:pos="2062" w:val="left" w:leader="none"/>
        </w:tabs>
        <w:spacing w:line="277" w:lineRule="exact" w:before="81" w:after="0"/>
        <w:ind w:left="2062" w:right="0" w:hanging="239"/>
        <w:jc w:val="left"/>
        <w:rPr>
          <w:b/>
          <w:sz w:val="22"/>
        </w:rPr>
      </w:pPr>
      <w:r>
        <w:rPr>
          <w:b/>
          <w:color w:val="231F20"/>
          <w:spacing w:val="-2"/>
          <w:sz w:val="22"/>
        </w:rPr>
        <w:t>Português.</w:t>
      </w:r>
    </w:p>
    <w:p>
      <w:pPr>
        <w:pStyle w:val="ListParagraph"/>
        <w:numPr>
          <w:ilvl w:val="0"/>
          <w:numId w:val="67"/>
        </w:numPr>
        <w:tabs>
          <w:tab w:pos="2062" w:val="left" w:leader="none"/>
        </w:tabs>
        <w:spacing w:line="270" w:lineRule="exact" w:before="0" w:after="0"/>
        <w:ind w:left="2062" w:right="0" w:hanging="239"/>
        <w:jc w:val="left"/>
        <w:rPr>
          <w:b/>
          <w:sz w:val="22"/>
        </w:rPr>
      </w:pPr>
      <w:r>
        <w:rPr>
          <w:b/>
          <w:color w:val="231F20"/>
          <w:spacing w:val="-2"/>
          <w:sz w:val="22"/>
        </w:rPr>
        <w:t>Inglês.</w:t>
      </w:r>
    </w:p>
    <w:p>
      <w:pPr>
        <w:pStyle w:val="ListParagraph"/>
        <w:numPr>
          <w:ilvl w:val="0"/>
          <w:numId w:val="67"/>
        </w:numPr>
        <w:tabs>
          <w:tab w:pos="2062" w:val="left" w:leader="none"/>
        </w:tabs>
        <w:spacing w:line="270" w:lineRule="exact" w:before="0" w:after="0"/>
        <w:ind w:left="2062" w:right="0" w:hanging="239"/>
        <w:jc w:val="left"/>
        <w:rPr>
          <w:b/>
          <w:sz w:val="22"/>
        </w:rPr>
      </w:pPr>
      <w:r>
        <w:rPr>
          <w:b/>
          <w:color w:val="231F20"/>
          <w:spacing w:val="-2"/>
          <w:sz w:val="22"/>
        </w:rPr>
        <w:t>Espanhol.</w:t>
      </w:r>
    </w:p>
    <w:p>
      <w:pPr>
        <w:pStyle w:val="ListParagraph"/>
        <w:numPr>
          <w:ilvl w:val="0"/>
          <w:numId w:val="67"/>
        </w:numPr>
        <w:tabs>
          <w:tab w:pos="2062" w:val="left" w:leader="none"/>
        </w:tabs>
        <w:spacing w:line="270" w:lineRule="exact" w:before="0" w:after="0"/>
        <w:ind w:left="2062" w:right="0" w:hanging="239"/>
        <w:jc w:val="left"/>
        <w:rPr>
          <w:b/>
          <w:sz w:val="22"/>
        </w:rPr>
      </w:pPr>
      <w:r>
        <w:rPr>
          <w:b/>
          <w:color w:val="231F20"/>
          <w:spacing w:val="-2"/>
          <w:sz w:val="22"/>
        </w:rPr>
        <w:t>Alemão.</w:t>
      </w:r>
    </w:p>
    <w:p>
      <w:pPr>
        <w:pStyle w:val="ListParagraph"/>
        <w:numPr>
          <w:ilvl w:val="0"/>
          <w:numId w:val="67"/>
        </w:numPr>
        <w:tabs>
          <w:tab w:pos="2062" w:val="left" w:leader="none"/>
        </w:tabs>
        <w:spacing w:line="277" w:lineRule="exact" w:before="0" w:after="0"/>
        <w:ind w:left="2062" w:right="0" w:hanging="239"/>
        <w:jc w:val="left"/>
        <w:rPr>
          <w:b/>
          <w:sz w:val="22"/>
        </w:rPr>
      </w:pPr>
      <w:r>
        <w:rPr>
          <w:b/>
          <w:color w:val="231F20"/>
          <w:spacing w:val="-2"/>
          <w:sz w:val="22"/>
        </w:rPr>
        <w:t>Romeno.</w:t>
      </w:r>
    </w:p>
    <w:p>
      <w:pPr>
        <w:pStyle w:val="BodyText"/>
        <w:rPr>
          <w:b/>
        </w:rPr>
      </w:pPr>
    </w:p>
    <w:p>
      <w:pPr>
        <w:pStyle w:val="BodyText"/>
        <w:spacing w:before="176"/>
        <w:rPr>
          <w:b/>
        </w:rPr>
      </w:pPr>
    </w:p>
    <w:p>
      <w:pPr>
        <w:pStyle w:val="Heading5"/>
        <w:numPr>
          <w:ilvl w:val="1"/>
          <w:numId w:val="61"/>
        </w:numPr>
        <w:tabs>
          <w:tab w:pos="2411" w:val="left" w:leader="none"/>
        </w:tabs>
        <w:spacing w:line="240" w:lineRule="auto" w:before="0" w:after="0"/>
        <w:ind w:left="2411" w:right="0" w:hanging="608"/>
        <w:jc w:val="left"/>
      </w:pPr>
      <w:r>
        <w:rPr>
          <w:color w:val="231F20"/>
          <w:spacing w:val="-6"/>
        </w:rPr>
        <w:t>Levantamento</w:t>
      </w:r>
      <w:r>
        <w:rPr>
          <w:color w:val="231F20"/>
          <w:spacing w:val="-1"/>
        </w:rPr>
        <w:t> </w:t>
      </w:r>
      <w:r>
        <w:rPr>
          <w:color w:val="231F20"/>
          <w:spacing w:val="-6"/>
        </w:rPr>
        <w:t>Estatístico</w:t>
      </w:r>
      <w:r>
        <w:rPr>
          <w:color w:val="231F20"/>
        </w:rPr>
        <w:t> </w:t>
      </w:r>
      <w:r>
        <w:rPr>
          <w:color w:val="231F20"/>
          <w:spacing w:val="-6"/>
        </w:rPr>
        <w:t>da</w:t>
      </w:r>
      <w:r>
        <w:rPr>
          <w:color w:val="231F20"/>
        </w:rPr>
        <w:t> </w:t>
      </w:r>
      <w:r>
        <w:rPr>
          <w:color w:val="231F20"/>
          <w:spacing w:val="-6"/>
        </w:rPr>
        <w:t>Obra</w:t>
      </w:r>
    </w:p>
    <w:p>
      <w:pPr>
        <w:pStyle w:val="BodyText"/>
        <w:spacing w:before="179"/>
        <w:rPr>
          <w:b/>
          <w:sz w:val="26"/>
        </w:rPr>
      </w:pPr>
    </w:p>
    <w:p>
      <w:pPr>
        <w:spacing w:before="0"/>
        <w:ind w:left="1823" w:right="0" w:firstLine="0"/>
        <w:jc w:val="both"/>
        <w:rPr>
          <w:b/>
          <w:sz w:val="22"/>
        </w:rPr>
      </w:pPr>
      <w:r>
        <w:rPr>
          <w:b/>
          <w:color w:val="231F20"/>
          <w:spacing w:val="-6"/>
          <w:sz w:val="22"/>
        </w:rPr>
        <w:t>Presença:</w:t>
      </w:r>
      <w:r>
        <w:rPr>
          <w:b/>
          <w:color w:val="231F20"/>
          <w:spacing w:val="-2"/>
          <w:sz w:val="22"/>
        </w:rPr>
        <w:t> </w:t>
      </w:r>
      <w:r>
        <w:rPr>
          <w:color w:val="231F20"/>
          <w:spacing w:val="-2"/>
          <w:sz w:val="22"/>
        </w:rPr>
        <w:t>obrigatória</w:t>
      </w:r>
      <w:r>
        <w:rPr>
          <w:b/>
          <w:color w:val="231F20"/>
          <w:spacing w:val="-2"/>
          <w:sz w:val="22"/>
        </w:rPr>
        <w:t>.</w:t>
      </w:r>
    </w:p>
    <w:p>
      <w:pPr>
        <w:pStyle w:val="BodyText"/>
        <w:spacing w:line="242" w:lineRule="auto" w:before="103"/>
        <w:ind w:left="1483" w:right="444" w:firstLine="340"/>
        <w:jc w:val="both"/>
      </w:pPr>
      <w:r>
        <w:rPr>
          <w:b/>
          <w:color w:val="231F20"/>
        </w:rPr>
        <w:t>Definição. </w:t>
      </w:r>
      <w:r>
        <w:rPr>
          <w:color w:val="231F20"/>
        </w:rPr>
        <w:t>O </w:t>
      </w:r>
      <w:r>
        <w:rPr>
          <w:i/>
          <w:color w:val="231F20"/>
        </w:rPr>
        <w:t>levantamento estatístico </w:t>
      </w:r>
      <w:r>
        <w:rPr>
          <w:color w:val="231F20"/>
        </w:rPr>
        <w:t>é o inventário quantitativo de itens</w:t>
      </w:r>
      <w:r>
        <w:rPr>
          <w:color w:val="231F20"/>
          <w:spacing w:val="-5"/>
        </w:rPr>
        <w:t> </w:t>
      </w:r>
      <w:r>
        <w:rPr>
          <w:color w:val="231F20"/>
        </w:rPr>
        <w:t>componentes</w:t>
      </w:r>
      <w:r>
        <w:rPr>
          <w:color w:val="231F20"/>
          <w:spacing w:val="-5"/>
        </w:rPr>
        <w:t> </w:t>
      </w:r>
      <w:r>
        <w:rPr>
          <w:color w:val="231F20"/>
        </w:rPr>
        <w:t>do</w:t>
      </w:r>
      <w:r>
        <w:rPr>
          <w:color w:val="231F20"/>
          <w:spacing w:val="-5"/>
        </w:rPr>
        <w:t> </w:t>
      </w:r>
      <w:r>
        <w:rPr>
          <w:color w:val="231F20"/>
        </w:rPr>
        <w:t>miolo</w:t>
      </w:r>
      <w:r>
        <w:rPr>
          <w:color w:val="231F20"/>
          <w:spacing w:val="-5"/>
        </w:rPr>
        <w:t> </w:t>
      </w:r>
      <w:r>
        <w:rPr>
          <w:color w:val="231F20"/>
        </w:rPr>
        <w:t>apenas</w:t>
      </w:r>
      <w:r>
        <w:rPr>
          <w:color w:val="231F20"/>
          <w:spacing w:val="-5"/>
        </w:rPr>
        <w:t> </w:t>
      </w:r>
      <w:r>
        <w:rPr>
          <w:color w:val="231F20"/>
        </w:rPr>
        <w:t>da</w:t>
      </w:r>
      <w:r>
        <w:rPr>
          <w:color w:val="231F20"/>
          <w:spacing w:val="-5"/>
        </w:rPr>
        <w:t> </w:t>
      </w:r>
      <w:r>
        <w:rPr>
          <w:color w:val="231F20"/>
        </w:rPr>
        <w:t>obra</w:t>
      </w:r>
      <w:r>
        <w:rPr>
          <w:color w:val="231F20"/>
          <w:spacing w:val="-5"/>
        </w:rPr>
        <w:t> </w:t>
      </w:r>
      <w:r>
        <w:rPr>
          <w:color w:val="231F20"/>
        </w:rPr>
        <w:t>(pontoações),</w:t>
      </w:r>
      <w:r>
        <w:rPr>
          <w:color w:val="231F20"/>
          <w:spacing w:val="-5"/>
        </w:rPr>
        <w:t> </w:t>
      </w:r>
      <w:r>
        <w:rPr>
          <w:color w:val="231F20"/>
        </w:rPr>
        <w:t>organizado</w:t>
      </w:r>
      <w:r>
        <w:rPr>
          <w:color w:val="231F20"/>
          <w:spacing w:val="-5"/>
        </w:rPr>
        <w:t> </w:t>
      </w:r>
      <w:r>
        <w:rPr>
          <w:color w:val="231F20"/>
        </w:rPr>
        <w:t>de maneira tabular e descrito na penúltima página (ímpar).</w:t>
      </w:r>
    </w:p>
    <w:p>
      <w:pPr>
        <w:pStyle w:val="BodyText"/>
        <w:spacing w:before="100"/>
        <w:ind w:left="1823"/>
        <w:jc w:val="both"/>
      </w:pPr>
      <w:r>
        <w:rPr>
          <w:b/>
          <w:color w:val="231F20"/>
        </w:rPr>
        <w:t>Conteúdo.</w:t>
      </w:r>
      <w:r>
        <w:rPr>
          <w:b/>
          <w:color w:val="231F20"/>
          <w:spacing w:val="-6"/>
        </w:rPr>
        <w:t> </w:t>
      </w: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color w:val="231F20"/>
        </w:rPr>
        <w:t>descrição</w:t>
      </w:r>
      <w:r>
        <w:rPr>
          <w:color w:val="231F20"/>
          <w:spacing w:val="-6"/>
        </w:rPr>
        <w:t> </w:t>
      </w:r>
      <w:r>
        <w:rPr>
          <w:color w:val="231F20"/>
        </w:rPr>
        <w:t>abrange</w:t>
      </w:r>
      <w:r>
        <w:rPr>
          <w:color w:val="231F20"/>
          <w:spacing w:val="-6"/>
        </w:rPr>
        <w:t> 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quantificação</w:t>
      </w:r>
      <w:r>
        <w:rPr>
          <w:color w:val="231F20"/>
          <w:spacing w:val="-6"/>
        </w:rPr>
        <w:t> </w:t>
      </w:r>
      <w:r>
        <w:rPr>
          <w:color w:val="231F20"/>
        </w:rPr>
        <w:t>dos</w:t>
      </w:r>
      <w:r>
        <w:rPr>
          <w:color w:val="231F20"/>
          <w:spacing w:val="-6"/>
        </w:rPr>
        <w:t> </w:t>
      </w:r>
      <w:r>
        <w:rPr>
          <w:color w:val="231F20"/>
        </w:rPr>
        <w:t>seguintes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itens:</w:t>
      </w:r>
    </w:p>
    <w:p>
      <w:pPr>
        <w:pStyle w:val="ListParagraph"/>
        <w:numPr>
          <w:ilvl w:val="0"/>
          <w:numId w:val="68"/>
        </w:numPr>
        <w:tabs>
          <w:tab w:pos="2162" w:val="left" w:leader="none"/>
        </w:tabs>
        <w:spacing w:line="225" w:lineRule="auto" w:before="97" w:after="0"/>
        <w:ind w:left="1483" w:right="445" w:firstLine="340"/>
        <w:jc w:val="left"/>
        <w:rPr>
          <w:b/>
          <w:sz w:val="22"/>
        </w:rPr>
      </w:pPr>
      <w:r>
        <w:rPr>
          <w:b/>
          <w:color w:val="231F20"/>
          <w:sz w:val="22"/>
        </w:rPr>
        <w:t>Caracteres:</w:t>
      </w:r>
      <w:r>
        <w:rPr>
          <w:b/>
          <w:color w:val="231F20"/>
          <w:spacing w:val="24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23"/>
          <w:sz w:val="22"/>
        </w:rPr>
        <w:t> </w:t>
      </w:r>
      <w:r>
        <w:rPr>
          <w:color w:val="231F20"/>
          <w:sz w:val="22"/>
        </w:rPr>
        <w:t>quantidade</w:t>
      </w:r>
      <w:r>
        <w:rPr>
          <w:color w:val="231F20"/>
          <w:spacing w:val="24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24"/>
          <w:sz w:val="22"/>
        </w:rPr>
        <w:t> </w:t>
      </w:r>
      <w:r>
        <w:rPr>
          <w:color w:val="231F20"/>
          <w:sz w:val="22"/>
        </w:rPr>
        <w:t>caracteres</w:t>
      </w:r>
      <w:r>
        <w:rPr>
          <w:color w:val="231F20"/>
          <w:spacing w:val="24"/>
          <w:sz w:val="22"/>
        </w:rPr>
        <w:t> </w:t>
      </w:r>
      <w:r>
        <w:rPr>
          <w:color w:val="231F20"/>
          <w:sz w:val="22"/>
        </w:rPr>
        <w:t>existentes</w:t>
      </w:r>
      <w:r>
        <w:rPr>
          <w:color w:val="231F20"/>
          <w:spacing w:val="24"/>
          <w:sz w:val="22"/>
        </w:rPr>
        <w:t> </w:t>
      </w:r>
      <w:r>
        <w:rPr>
          <w:color w:val="231F20"/>
          <w:sz w:val="22"/>
        </w:rPr>
        <w:t>no</w:t>
      </w:r>
      <w:r>
        <w:rPr>
          <w:color w:val="231F20"/>
          <w:spacing w:val="23"/>
          <w:sz w:val="22"/>
        </w:rPr>
        <w:t> </w:t>
      </w:r>
      <w:r>
        <w:rPr>
          <w:color w:val="231F20"/>
          <w:sz w:val="22"/>
        </w:rPr>
        <w:t>miolo</w:t>
      </w:r>
      <w:r>
        <w:rPr>
          <w:color w:val="231F20"/>
          <w:spacing w:val="24"/>
          <w:sz w:val="22"/>
        </w:rPr>
        <w:t> </w:t>
      </w:r>
      <w:r>
        <w:rPr>
          <w:color w:val="231F20"/>
          <w:sz w:val="22"/>
        </w:rPr>
        <w:t>do livro (contabilizado pelo programa de diagramação)</w:t>
      </w:r>
      <w:r>
        <w:rPr>
          <w:b/>
          <w:color w:val="231F20"/>
          <w:sz w:val="22"/>
        </w:rPr>
        <w:t>.</w:t>
      </w:r>
    </w:p>
    <w:p>
      <w:pPr>
        <w:pStyle w:val="ListParagraph"/>
        <w:numPr>
          <w:ilvl w:val="0"/>
          <w:numId w:val="68"/>
        </w:numPr>
        <w:tabs>
          <w:tab w:pos="2162" w:val="left" w:leader="none"/>
        </w:tabs>
        <w:spacing w:line="225" w:lineRule="auto" w:before="21" w:after="0"/>
        <w:ind w:left="1483" w:right="445" w:firstLine="340"/>
        <w:jc w:val="left"/>
        <w:rPr>
          <w:b/>
          <w:sz w:val="22"/>
        </w:rPr>
      </w:pPr>
      <w:r>
        <w:rPr>
          <w:b/>
          <w:color w:val="231F20"/>
          <w:sz w:val="22"/>
        </w:rPr>
        <w:t>Palavras: </w:t>
      </w:r>
      <w:r>
        <w:rPr>
          <w:color w:val="231F20"/>
          <w:sz w:val="22"/>
        </w:rPr>
        <w:t>a quantidade de palavras existentes no miolo do livro (contabilizado pelo programa de diagramação)</w:t>
      </w:r>
      <w:r>
        <w:rPr>
          <w:b/>
          <w:color w:val="231F20"/>
          <w:sz w:val="22"/>
        </w:rPr>
        <w:t>.</w:t>
      </w:r>
    </w:p>
    <w:p>
      <w:pPr>
        <w:pStyle w:val="ListParagraph"/>
        <w:numPr>
          <w:ilvl w:val="0"/>
          <w:numId w:val="68"/>
        </w:numPr>
        <w:tabs>
          <w:tab w:pos="2162" w:val="left" w:leader="none"/>
        </w:tabs>
        <w:spacing w:line="225" w:lineRule="auto" w:before="21" w:after="0"/>
        <w:ind w:left="1483" w:right="446" w:firstLine="340"/>
        <w:jc w:val="left"/>
        <w:rPr>
          <w:b/>
          <w:sz w:val="22"/>
        </w:rPr>
      </w:pPr>
      <w:r>
        <w:rPr>
          <w:b/>
          <w:color w:val="231F20"/>
          <w:sz w:val="22"/>
        </w:rPr>
        <w:t>Linhas:</w:t>
      </w:r>
      <w:r>
        <w:rPr>
          <w:b/>
          <w:color w:val="231F20"/>
          <w:spacing w:val="-8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quantidade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linhas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existentes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no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miolo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do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livro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(con-tabilizado pelo programa de diagramação)</w:t>
      </w:r>
      <w:r>
        <w:rPr>
          <w:b/>
          <w:color w:val="231F20"/>
          <w:sz w:val="22"/>
        </w:rPr>
        <w:t>.</w:t>
      </w:r>
    </w:p>
    <w:p>
      <w:pPr>
        <w:pStyle w:val="ListParagraph"/>
        <w:numPr>
          <w:ilvl w:val="0"/>
          <w:numId w:val="68"/>
        </w:numPr>
        <w:tabs>
          <w:tab w:pos="2162" w:val="left" w:leader="none"/>
        </w:tabs>
        <w:spacing w:line="225" w:lineRule="auto" w:before="21" w:after="0"/>
        <w:ind w:left="1483" w:right="444" w:firstLine="340"/>
        <w:jc w:val="left"/>
        <w:rPr>
          <w:b/>
          <w:sz w:val="22"/>
        </w:rPr>
      </w:pPr>
      <w:r>
        <w:rPr>
          <w:b/>
          <w:color w:val="231F20"/>
          <w:sz w:val="22"/>
        </w:rPr>
        <w:t>Parágrafos: </w:t>
      </w:r>
      <w:r>
        <w:rPr>
          <w:color w:val="231F20"/>
          <w:sz w:val="22"/>
        </w:rPr>
        <w:t>a quantidade de parágrafos existentes no miolo do livro (contabilizado pelo programa de diagramação)</w:t>
      </w:r>
      <w:r>
        <w:rPr>
          <w:b/>
          <w:color w:val="231F20"/>
          <w:sz w:val="22"/>
        </w:rPr>
        <w:t>.</w:t>
      </w:r>
    </w:p>
    <w:p>
      <w:pPr>
        <w:pStyle w:val="ListParagraph"/>
        <w:numPr>
          <w:ilvl w:val="0"/>
          <w:numId w:val="68"/>
        </w:numPr>
        <w:tabs>
          <w:tab w:pos="2162" w:val="left" w:leader="none"/>
        </w:tabs>
        <w:spacing w:line="225" w:lineRule="auto" w:before="21" w:after="0"/>
        <w:ind w:left="1483" w:right="445" w:firstLine="340"/>
        <w:jc w:val="left"/>
        <w:rPr>
          <w:b/>
          <w:sz w:val="22"/>
        </w:rPr>
      </w:pPr>
      <w:r>
        <w:rPr>
          <w:b/>
          <w:color w:val="231F20"/>
          <w:sz w:val="22"/>
        </w:rPr>
        <w:t>Páginas: </w:t>
      </w:r>
      <w:r>
        <w:rPr>
          <w:color w:val="231F20"/>
          <w:sz w:val="22"/>
        </w:rPr>
        <w:t>a quantidade total de páginas, devendo coincidir com aquela informada na Ficha Catalográfica da Página de Créditos</w:t>
      </w:r>
      <w:r>
        <w:rPr>
          <w:b/>
          <w:color w:val="231F20"/>
          <w:sz w:val="22"/>
        </w:rPr>
        <w:t>.</w:t>
      </w:r>
    </w:p>
    <w:p>
      <w:pPr>
        <w:pStyle w:val="ListParagraph"/>
        <w:numPr>
          <w:ilvl w:val="0"/>
          <w:numId w:val="68"/>
        </w:numPr>
        <w:tabs>
          <w:tab w:pos="2162" w:val="left" w:leader="none"/>
        </w:tabs>
        <w:spacing w:line="277" w:lineRule="exact" w:before="9" w:after="0"/>
        <w:ind w:left="2162" w:right="0" w:hanging="339"/>
        <w:jc w:val="left"/>
        <w:rPr>
          <w:b/>
          <w:sz w:val="22"/>
        </w:rPr>
      </w:pPr>
      <w:r>
        <w:rPr>
          <w:b/>
          <w:color w:val="231F20"/>
          <w:sz w:val="22"/>
        </w:rPr>
        <w:t>Seções:</w:t>
      </w:r>
      <w:r>
        <w:rPr>
          <w:b/>
          <w:color w:val="231F20"/>
          <w:spacing w:val="-9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quantidade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seções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(ou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2"/>
          <w:sz w:val="22"/>
        </w:rPr>
        <w:t>partes)</w:t>
      </w:r>
      <w:r>
        <w:rPr>
          <w:b/>
          <w:color w:val="231F20"/>
          <w:spacing w:val="-2"/>
          <w:sz w:val="22"/>
        </w:rPr>
        <w:t>.</w:t>
      </w:r>
    </w:p>
    <w:p>
      <w:pPr>
        <w:pStyle w:val="ListParagraph"/>
        <w:numPr>
          <w:ilvl w:val="0"/>
          <w:numId w:val="68"/>
        </w:numPr>
        <w:tabs>
          <w:tab w:pos="2162" w:val="left" w:leader="none"/>
        </w:tabs>
        <w:spacing w:line="270" w:lineRule="exact" w:before="0" w:after="0"/>
        <w:ind w:left="2162" w:right="0" w:hanging="339"/>
        <w:jc w:val="left"/>
        <w:rPr>
          <w:b/>
          <w:sz w:val="22"/>
        </w:rPr>
      </w:pPr>
      <w:r>
        <w:rPr>
          <w:b/>
          <w:color w:val="231F20"/>
          <w:sz w:val="22"/>
        </w:rPr>
        <w:t>Capítulos:</w:t>
      </w:r>
      <w:r>
        <w:rPr>
          <w:b/>
          <w:color w:val="231F20"/>
          <w:spacing w:val="1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quantidade</w:t>
      </w:r>
      <w:r>
        <w:rPr>
          <w:color w:val="231F20"/>
          <w:spacing w:val="2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1"/>
          <w:sz w:val="22"/>
        </w:rPr>
        <w:t> </w:t>
      </w:r>
      <w:r>
        <w:rPr>
          <w:color w:val="231F20"/>
          <w:spacing w:val="-2"/>
          <w:sz w:val="22"/>
        </w:rPr>
        <w:t>capítulos</w:t>
      </w:r>
      <w:r>
        <w:rPr>
          <w:b/>
          <w:color w:val="231F20"/>
          <w:spacing w:val="-2"/>
          <w:sz w:val="22"/>
        </w:rPr>
        <w:t>.</w:t>
      </w:r>
    </w:p>
    <w:p>
      <w:pPr>
        <w:pStyle w:val="ListParagraph"/>
        <w:numPr>
          <w:ilvl w:val="0"/>
          <w:numId w:val="68"/>
        </w:numPr>
        <w:tabs>
          <w:tab w:pos="2162" w:val="left" w:leader="none"/>
        </w:tabs>
        <w:spacing w:line="225" w:lineRule="auto" w:before="5" w:after="0"/>
        <w:ind w:left="1483" w:right="445" w:firstLine="340"/>
        <w:jc w:val="left"/>
        <w:rPr>
          <w:b/>
          <w:sz w:val="22"/>
        </w:rPr>
      </w:pPr>
      <w:r>
        <w:rPr>
          <w:b/>
          <w:color w:val="231F20"/>
          <w:sz w:val="22"/>
        </w:rPr>
        <w:t>Citações:</w:t>
      </w:r>
      <w:r>
        <w:rPr>
          <w:b/>
          <w:color w:val="231F20"/>
          <w:spacing w:val="-9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quantidade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citações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(epígrafes)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feitas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em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aberturas de capítulos</w:t>
      </w:r>
      <w:r>
        <w:rPr>
          <w:b/>
          <w:color w:val="231F20"/>
          <w:sz w:val="22"/>
        </w:rPr>
        <w:t>.</w:t>
      </w:r>
    </w:p>
    <w:p>
      <w:pPr>
        <w:pStyle w:val="ListParagraph"/>
        <w:spacing w:after="0" w:line="225" w:lineRule="auto"/>
        <w:jc w:val="left"/>
        <w:rPr>
          <w:b/>
          <w:sz w:val="22"/>
        </w:rPr>
        <w:sectPr>
          <w:pgSz w:w="9420" w:h="13840"/>
          <w:pgMar w:header="673" w:footer="0" w:top="860" w:bottom="280" w:left="0" w:right="1275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69"/>
        <w:rPr>
          <w:b/>
        </w:rPr>
      </w:pPr>
    </w:p>
    <w:p>
      <w:pPr>
        <w:pStyle w:val="ListParagraph"/>
        <w:numPr>
          <w:ilvl w:val="0"/>
          <w:numId w:val="68"/>
        </w:numPr>
        <w:tabs>
          <w:tab w:pos="2402" w:val="left" w:leader="none"/>
        </w:tabs>
        <w:spacing w:line="225" w:lineRule="auto" w:before="0" w:after="0"/>
        <w:ind w:left="1723" w:right="206" w:firstLine="340"/>
        <w:jc w:val="left"/>
        <w:rPr>
          <w:b/>
          <w:sz w:val="22"/>
        </w:rPr>
      </w:pPr>
      <w:r>
        <w:rPr>
          <w:b/>
          <w:color w:val="231F20"/>
          <w:sz w:val="22"/>
        </w:rPr>
        <w:t>Enumerações:</w:t>
      </w:r>
      <w:r>
        <w:rPr>
          <w:b/>
          <w:color w:val="231F20"/>
          <w:spacing w:val="36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36"/>
          <w:sz w:val="22"/>
        </w:rPr>
        <w:t> </w:t>
      </w:r>
      <w:r>
        <w:rPr>
          <w:color w:val="231F20"/>
          <w:sz w:val="22"/>
        </w:rPr>
        <w:t>quantidade</w:t>
      </w:r>
      <w:r>
        <w:rPr>
          <w:color w:val="231F20"/>
          <w:spacing w:val="36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36"/>
          <w:sz w:val="22"/>
        </w:rPr>
        <w:t> </w:t>
      </w:r>
      <w:r>
        <w:rPr>
          <w:color w:val="231F20"/>
          <w:sz w:val="22"/>
        </w:rPr>
        <w:t>enumerações</w:t>
      </w:r>
      <w:r>
        <w:rPr>
          <w:color w:val="231F20"/>
          <w:spacing w:val="36"/>
          <w:sz w:val="22"/>
        </w:rPr>
        <w:t> </w:t>
      </w:r>
      <w:r>
        <w:rPr>
          <w:color w:val="231F20"/>
          <w:sz w:val="22"/>
        </w:rPr>
        <w:t>ou</w:t>
      </w:r>
      <w:r>
        <w:rPr>
          <w:color w:val="231F20"/>
          <w:spacing w:val="36"/>
          <w:sz w:val="22"/>
        </w:rPr>
        <w:t> </w:t>
      </w:r>
      <w:r>
        <w:rPr>
          <w:color w:val="231F20"/>
          <w:sz w:val="22"/>
        </w:rPr>
        <w:t>desmembra-mentos verticais de texto</w:t>
      </w:r>
      <w:r>
        <w:rPr>
          <w:b/>
          <w:color w:val="231F20"/>
          <w:sz w:val="22"/>
        </w:rPr>
        <w:t>.</w:t>
      </w:r>
    </w:p>
    <w:p>
      <w:pPr>
        <w:pStyle w:val="ListParagraph"/>
        <w:numPr>
          <w:ilvl w:val="0"/>
          <w:numId w:val="69"/>
        </w:numPr>
        <w:tabs>
          <w:tab w:pos="2402" w:val="left" w:leader="none"/>
        </w:tabs>
        <w:spacing w:line="277" w:lineRule="exact" w:before="8" w:after="0"/>
        <w:ind w:left="2402" w:right="0" w:hanging="339"/>
        <w:jc w:val="left"/>
        <w:rPr>
          <w:b/>
          <w:sz w:val="22"/>
        </w:rPr>
      </w:pPr>
      <w:r>
        <w:rPr>
          <w:b/>
          <w:color w:val="231F20"/>
          <w:sz w:val="22"/>
        </w:rPr>
        <w:t>Figuras:</w:t>
      </w:r>
      <w:r>
        <w:rPr>
          <w:b/>
          <w:color w:val="231F20"/>
          <w:spacing w:val="-5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quantidade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figuras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ou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ilustrações,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se</w:t>
      </w:r>
      <w:r>
        <w:rPr>
          <w:color w:val="231F20"/>
          <w:spacing w:val="-5"/>
          <w:sz w:val="22"/>
        </w:rPr>
        <w:t> </w:t>
      </w:r>
      <w:r>
        <w:rPr>
          <w:color w:val="231F20"/>
          <w:spacing w:val="-2"/>
          <w:sz w:val="22"/>
        </w:rPr>
        <w:t>houver</w:t>
      </w:r>
      <w:r>
        <w:rPr>
          <w:b/>
          <w:color w:val="231F20"/>
          <w:spacing w:val="-2"/>
          <w:sz w:val="22"/>
        </w:rPr>
        <w:t>.</w:t>
      </w:r>
    </w:p>
    <w:p>
      <w:pPr>
        <w:pStyle w:val="ListParagraph"/>
        <w:numPr>
          <w:ilvl w:val="0"/>
          <w:numId w:val="69"/>
        </w:numPr>
        <w:tabs>
          <w:tab w:pos="2402" w:val="left" w:leader="none"/>
        </w:tabs>
        <w:spacing w:line="270" w:lineRule="exact" w:before="0" w:after="0"/>
        <w:ind w:left="2402" w:right="0" w:hanging="339"/>
        <w:jc w:val="left"/>
        <w:rPr>
          <w:b/>
          <w:sz w:val="22"/>
        </w:rPr>
      </w:pPr>
      <w:r>
        <w:rPr>
          <w:b/>
          <w:color w:val="231F20"/>
          <w:sz w:val="22"/>
        </w:rPr>
        <w:t>Bibliografias:</w:t>
      </w:r>
      <w:r>
        <w:rPr>
          <w:b/>
          <w:color w:val="231F20"/>
          <w:spacing w:val="-10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quantidade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referências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2"/>
          <w:sz w:val="22"/>
        </w:rPr>
        <w:t>bibliográficas</w:t>
      </w:r>
      <w:r>
        <w:rPr>
          <w:b/>
          <w:color w:val="231F20"/>
          <w:spacing w:val="-2"/>
          <w:sz w:val="22"/>
        </w:rPr>
        <w:t>.</w:t>
      </w:r>
    </w:p>
    <w:p>
      <w:pPr>
        <w:pStyle w:val="ListParagraph"/>
        <w:numPr>
          <w:ilvl w:val="0"/>
          <w:numId w:val="69"/>
        </w:numPr>
        <w:tabs>
          <w:tab w:pos="2402" w:val="left" w:leader="none"/>
        </w:tabs>
        <w:spacing w:line="269" w:lineRule="exact" w:before="0" w:after="0"/>
        <w:ind w:left="2402" w:right="0" w:hanging="339"/>
        <w:jc w:val="left"/>
        <w:rPr>
          <w:i/>
          <w:sz w:val="22"/>
        </w:rPr>
      </w:pPr>
      <w:r>
        <w:rPr>
          <w:b/>
          <w:color w:val="231F20"/>
          <w:sz w:val="22"/>
        </w:rPr>
        <w:t>Webgrafias:</w:t>
      </w:r>
      <w:r>
        <w:rPr>
          <w:b/>
          <w:color w:val="231F20"/>
          <w:spacing w:val="6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7"/>
          <w:sz w:val="22"/>
        </w:rPr>
        <w:t> </w:t>
      </w:r>
      <w:r>
        <w:rPr>
          <w:color w:val="231F20"/>
          <w:sz w:val="22"/>
        </w:rPr>
        <w:t>quantidade</w:t>
      </w:r>
      <w:r>
        <w:rPr>
          <w:color w:val="231F20"/>
          <w:spacing w:val="7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7"/>
          <w:sz w:val="22"/>
        </w:rPr>
        <w:t> </w:t>
      </w:r>
      <w:r>
        <w:rPr>
          <w:color w:val="231F20"/>
          <w:sz w:val="22"/>
        </w:rPr>
        <w:t>itens</w:t>
      </w:r>
      <w:r>
        <w:rPr>
          <w:color w:val="231F20"/>
          <w:spacing w:val="7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7"/>
          <w:sz w:val="22"/>
        </w:rPr>
        <w:t> </w:t>
      </w:r>
      <w:r>
        <w:rPr>
          <w:color w:val="231F20"/>
          <w:sz w:val="22"/>
        </w:rPr>
        <w:t>referência</w:t>
      </w:r>
      <w:r>
        <w:rPr>
          <w:color w:val="231F20"/>
          <w:spacing w:val="7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7"/>
          <w:sz w:val="22"/>
        </w:rPr>
        <w:t> </w:t>
      </w:r>
      <w:r>
        <w:rPr>
          <w:color w:val="231F20"/>
          <w:sz w:val="22"/>
        </w:rPr>
        <w:t>sítios</w:t>
      </w:r>
      <w:r>
        <w:rPr>
          <w:color w:val="231F20"/>
          <w:spacing w:val="7"/>
          <w:sz w:val="22"/>
        </w:rPr>
        <w:t> </w:t>
      </w:r>
      <w:r>
        <w:rPr>
          <w:color w:val="231F20"/>
          <w:sz w:val="22"/>
        </w:rPr>
        <w:t>da</w:t>
      </w:r>
      <w:r>
        <w:rPr>
          <w:color w:val="231F20"/>
          <w:spacing w:val="6"/>
          <w:sz w:val="22"/>
        </w:rPr>
        <w:t> </w:t>
      </w:r>
      <w:r>
        <w:rPr>
          <w:i/>
          <w:color w:val="231F20"/>
          <w:spacing w:val="-4"/>
          <w:sz w:val="22"/>
        </w:rPr>
        <w:t>web,</w:t>
      </w:r>
    </w:p>
    <w:p>
      <w:pPr>
        <w:pStyle w:val="BodyText"/>
        <w:spacing w:line="240" w:lineRule="exact"/>
        <w:ind w:left="1723"/>
        <w:rPr>
          <w:b/>
        </w:rPr>
      </w:pPr>
      <w:r>
        <w:rPr>
          <w:color w:val="231F20"/>
        </w:rPr>
        <w:t>se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houver</w:t>
      </w:r>
      <w:r>
        <w:rPr>
          <w:b/>
          <w:color w:val="231F20"/>
          <w:spacing w:val="-2"/>
        </w:rPr>
        <w:t>.</w:t>
      </w:r>
    </w:p>
    <w:p>
      <w:pPr>
        <w:pStyle w:val="ListParagraph"/>
        <w:numPr>
          <w:ilvl w:val="0"/>
          <w:numId w:val="69"/>
        </w:numPr>
        <w:tabs>
          <w:tab w:pos="2402" w:val="left" w:leader="none"/>
        </w:tabs>
        <w:spacing w:line="277" w:lineRule="exact" w:before="5" w:after="0"/>
        <w:ind w:left="2402" w:right="0" w:hanging="339"/>
        <w:jc w:val="left"/>
        <w:rPr>
          <w:b/>
          <w:sz w:val="22"/>
        </w:rPr>
      </w:pPr>
      <w:r>
        <w:rPr>
          <w:b/>
          <w:color w:val="231F20"/>
          <w:sz w:val="22"/>
        </w:rPr>
        <w:t>Tabelas:</w:t>
      </w:r>
      <w:r>
        <w:rPr>
          <w:b/>
          <w:color w:val="231F20"/>
          <w:spacing w:val="-10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quantidade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tabelas,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se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2"/>
          <w:sz w:val="22"/>
        </w:rPr>
        <w:t>houver</w:t>
      </w:r>
      <w:r>
        <w:rPr>
          <w:b/>
          <w:color w:val="231F20"/>
          <w:spacing w:val="-2"/>
          <w:sz w:val="22"/>
        </w:rPr>
        <w:t>.</w:t>
      </w:r>
    </w:p>
    <w:p>
      <w:pPr>
        <w:pStyle w:val="ListParagraph"/>
        <w:numPr>
          <w:ilvl w:val="0"/>
          <w:numId w:val="69"/>
        </w:numPr>
        <w:tabs>
          <w:tab w:pos="2400" w:val="left" w:leader="none"/>
        </w:tabs>
        <w:spacing w:line="225" w:lineRule="auto" w:before="6" w:after="0"/>
        <w:ind w:left="1723" w:right="206" w:firstLine="340"/>
        <w:jc w:val="left"/>
        <w:rPr>
          <w:b/>
          <w:sz w:val="22"/>
        </w:rPr>
      </w:pPr>
      <w:r>
        <w:rPr>
          <w:b/>
          <w:color w:val="231F20"/>
          <w:sz w:val="22"/>
        </w:rPr>
        <w:t>Apêndices:</w:t>
      </w:r>
      <w:r>
        <w:rPr>
          <w:b/>
          <w:color w:val="231F20"/>
          <w:spacing w:val="-14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quantidade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apêndices,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se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houver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(complementos textuais redigidos pelo(s) autor(es))</w:t>
      </w:r>
      <w:r>
        <w:rPr>
          <w:b/>
          <w:color w:val="231F20"/>
          <w:sz w:val="22"/>
        </w:rPr>
        <w:t>.</w:t>
      </w:r>
    </w:p>
    <w:p>
      <w:pPr>
        <w:pStyle w:val="ListParagraph"/>
        <w:numPr>
          <w:ilvl w:val="0"/>
          <w:numId w:val="69"/>
        </w:numPr>
        <w:tabs>
          <w:tab w:pos="2402" w:val="left" w:leader="none"/>
        </w:tabs>
        <w:spacing w:line="225" w:lineRule="auto" w:before="21" w:after="0"/>
        <w:ind w:left="1723" w:right="206" w:firstLine="340"/>
        <w:jc w:val="left"/>
        <w:rPr>
          <w:b/>
          <w:sz w:val="22"/>
        </w:rPr>
      </w:pPr>
      <w:r>
        <w:rPr>
          <w:b/>
          <w:color w:val="231F20"/>
          <w:sz w:val="22"/>
        </w:rPr>
        <w:t>Anexos: </w:t>
      </w:r>
      <w:r>
        <w:rPr>
          <w:color w:val="231F20"/>
          <w:sz w:val="22"/>
        </w:rPr>
        <w:t>a quantidade de anexos, se houver (complementos tex-tuais não redigidos pelo(s) autor(es), importados de outras fontes)</w:t>
      </w:r>
      <w:r>
        <w:rPr>
          <w:b/>
          <w:color w:val="231F20"/>
          <w:sz w:val="22"/>
        </w:rPr>
        <w:t>.</w:t>
      </w:r>
    </w:p>
    <w:p>
      <w:pPr>
        <w:pStyle w:val="ListParagraph"/>
        <w:numPr>
          <w:ilvl w:val="0"/>
          <w:numId w:val="69"/>
        </w:numPr>
        <w:tabs>
          <w:tab w:pos="2402" w:val="left" w:leader="none"/>
        </w:tabs>
        <w:spacing w:line="225" w:lineRule="auto" w:before="21" w:after="0"/>
        <w:ind w:left="1723" w:right="205" w:firstLine="340"/>
        <w:jc w:val="left"/>
        <w:rPr>
          <w:b/>
          <w:sz w:val="22"/>
        </w:rPr>
      </w:pPr>
      <w:r>
        <w:rPr>
          <w:b/>
          <w:color w:val="231F20"/>
          <w:sz w:val="22"/>
        </w:rPr>
        <w:t>Glossário: </w:t>
      </w:r>
      <w:r>
        <w:rPr>
          <w:color w:val="231F20"/>
          <w:sz w:val="22"/>
        </w:rPr>
        <w:t>a quantidade de termos integrantes do Glossário, </w:t>
      </w:r>
      <w:r>
        <w:rPr>
          <w:color w:val="231F20"/>
          <w:sz w:val="22"/>
        </w:rPr>
        <w:t>se </w:t>
      </w:r>
      <w:r>
        <w:rPr>
          <w:color w:val="231F20"/>
          <w:spacing w:val="-2"/>
          <w:sz w:val="22"/>
        </w:rPr>
        <w:t>houver</w:t>
      </w:r>
      <w:r>
        <w:rPr>
          <w:b/>
          <w:color w:val="231F20"/>
          <w:spacing w:val="-2"/>
          <w:sz w:val="22"/>
        </w:rPr>
        <w:t>.</w:t>
      </w:r>
    </w:p>
    <w:p>
      <w:pPr>
        <w:pStyle w:val="ListParagraph"/>
        <w:numPr>
          <w:ilvl w:val="0"/>
          <w:numId w:val="69"/>
        </w:numPr>
        <w:tabs>
          <w:tab w:pos="2402" w:val="left" w:leader="none"/>
        </w:tabs>
        <w:spacing w:line="225" w:lineRule="auto" w:before="21" w:after="0"/>
        <w:ind w:left="1723" w:right="206" w:firstLine="340"/>
        <w:jc w:val="left"/>
        <w:rPr>
          <w:b/>
          <w:sz w:val="22"/>
        </w:rPr>
      </w:pPr>
      <w:r>
        <w:rPr>
          <w:rFonts w:ascii="Book Antiqua" w:hAnsi="Book Antiqua"/>
          <w:b/>
          <w:i/>
          <w:color w:val="231F20"/>
          <w:spacing w:val="-6"/>
          <w:sz w:val="22"/>
        </w:rPr>
        <w:t>Instituições Conscienciocêntricas: </w:t>
      </w:r>
      <w:r>
        <w:rPr>
          <w:color w:val="231F20"/>
          <w:spacing w:val="-6"/>
          <w:sz w:val="22"/>
        </w:rPr>
        <w:t>a quantidade de ICs mencio-</w:t>
      </w:r>
      <w:r>
        <w:rPr>
          <w:color w:val="231F20"/>
          <w:sz w:val="22"/>
        </w:rPr>
        <w:t>nadas no respectivo adendo padronizado pela EDITARES</w:t>
      </w:r>
      <w:r>
        <w:rPr>
          <w:b/>
          <w:color w:val="231F20"/>
          <w:sz w:val="22"/>
        </w:rPr>
        <w:t>.</w:t>
      </w:r>
    </w:p>
    <w:p>
      <w:pPr>
        <w:pStyle w:val="ListParagraph"/>
        <w:numPr>
          <w:ilvl w:val="0"/>
          <w:numId w:val="69"/>
        </w:numPr>
        <w:tabs>
          <w:tab w:pos="2402" w:val="left" w:leader="none"/>
        </w:tabs>
        <w:spacing w:line="225" w:lineRule="auto" w:before="21" w:after="0"/>
        <w:ind w:left="1723" w:right="205" w:firstLine="340"/>
        <w:jc w:val="left"/>
        <w:rPr>
          <w:b/>
          <w:sz w:val="22"/>
        </w:rPr>
      </w:pPr>
      <w:r>
        <w:rPr>
          <w:b/>
          <w:color w:val="231F20"/>
          <w:sz w:val="22"/>
        </w:rPr>
        <w:t>Entradas</w:t>
      </w:r>
      <w:r>
        <w:rPr>
          <w:b/>
          <w:color w:val="231F20"/>
          <w:spacing w:val="15"/>
          <w:sz w:val="22"/>
        </w:rPr>
        <w:t> </w:t>
      </w:r>
      <w:r>
        <w:rPr>
          <w:b/>
          <w:color w:val="231F20"/>
          <w:sz w:val="22"/>
        </w:rPr>
        <w:t>no</w:t>
      </w:r>
      <w:r>
        <w:rPr>
          <w:b/>
          <w:color w:val="231F20"/>
          <w:spacing w:val="15"/>
          <w:sz w:val="22"/>
        </w:rPr>
        <w:t> </w:t>
      </w:r>
      <w:r>
        <w:rPr>
          <w:b/>
          <w:color w:val="231F20"/>
          <w:sz w:val="22"/>
        </w:rPr>
        <w:t>Índice</w:t>
      </w:r>
      <w:r>
        <w:rPr>
          <w:b/>
          <w:color w:val="231F20"/>
          <w:spacing w:val="15"/>
          <w:sz w:val="22"/>
        </w:rPr>
        <w:t> </w:t>
      </w:r>
      <w:r>
        <w:rPr>
          <w:b/>
          <w:color w:val="231F20"/>
          <w:sz w:val="22"/>
        </w:rPr>
        <w:t>Remissivo:</w:t>
      </w:r>
      <w:r>
        <w:rPr>
          <w:b/>
          <w:color w:val="231F20"/>
          <w:spacing w:val="17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17"/>
          <w:sz w:val="22"/>
        </w:rPr>
        <w:t> </w:t>
      </w:r>
      <w:r>
        <w:rPr>
          <w:color w:val="231F20"/>
          <w:sz w:val="22"/>
        </w:rPr>
        <w:t>quantidade</w:t>
      </w:r>
      <w:r>
        <w:rPr>
          <w:color w:val="231F20"/>
          <w:spacing w:val="17"/>
          <w:sz w:val="22"/>
        </w:rPr>
        <w:t> </w:t>
      </w:r>
      <w:r>
        <w:rPr>
          <w:color w:val="231F20"/>
          <w:sz w:val="22"/>
        </w:rPr>
        <w:t>termos,</w:t>
      </w:r>
      <w:r>
        <w:rPr>
          <w:color w:val="231F20"/>
          <w:spacing w:val="17"/>
          <w:sz w:val="22"/>
        </w:rPr>
        <w:t> </w:t>
      </w:r>
      <w:r>
        <w:rPr>
          <w:color w:val="231F20"/>
          <w:sz w:val="22"/>
        </w:rPr>
        <w:t>simples e compostos, integrantes do Índice Remissivo, se houver</w:t>
      </w:r>
      <w:r>
        <w:rPr>
          <w:b/>
          <w:color w:val="231F20"/>
          <w:sz w:val="22"/>
        </w:rPr>
        <w:t>.</w:t>
      </w:r>
    </w:p>
    <w:p>
      <w:pPr>
        <w:pStyle w:val="BodyText"/>
        <w:spacing w:before="109"/>
        <w:rPr>
          <w:b/>
        </w:rPr>
      </w:pPr>
    </w:p>
    <w:p>
      <w:pPr>
        <w:pStyle w:val="BodyText"/>
        <w:spacing w:line="242" w:lineRule="auto"/>
        <w:ind w:left="1723" w:right="206" w:firstLine="340"/>
        <w:jc w:val="both"/>
      </w:pPr>
      <w:r>
        <w:rPr>
          <w:b/>
          <w:color w:val="231F20"/>
        </w:rPr>
        <w:t>Acréscimos.</w:t>
      </w:r>
      <w:r>
        <w:rPr>
          <w:b/>
          <w:color w:val="231F20"/>
          <w:spacing w:val="-5"/>
        </w:rPr>
        <w:t> </w:t>
      </w:r>
      <w:r>
        <w:rPr>
          <w:color w:val="231F20"/>
        </w:rPr>
        <w:t>Dependendo</w:t>
      </w:r>
      <w:r>
        <w:rPr>
          <w:color w:val="231F20"/>
          <w:spacing w:val="-5"/>
        </w:rPr>
        <w:t> </w:t>
      </w:r>
      <w:r>
        <w:rPr>
          <w:color w:val="231F20"/>
        </w:rPr>
        <w:t>da</w:t>
      </w:r>
      <w:r>
        <w:rPr>
          <w:color w:val="231F20"/>
          <w:spacing w:val="-5"/>
        </w:rPr>
        <w:t> </w:t>
      </w:r>
      <w:r>
        <w:rPr>
          <w:color w:val="231F20"/>
        </w:rPr>
        <w:t>relevância</w:t>
      </w:r>
      <w:r>
        <w:rPr>
          <w:color w:val="231F20"/>
          <w:spacing w:val="-5"/>
        </w:rPr>
        <w:t> </w:t>
      </w:r>
      <w:r>
        <w:rPr>
          <w:color w:val="231F20"/>
        </w:rPr>
        <w:t>que</w:t>
      </w:r>
      <w:r>
        <w:rPr>
          <w:color w:val="231F20"/>
          <w:spacing w:val="-5"/>
        </w:rPr>
        <w:t> </w:t>
      </w:r>
      <w:r>
        <w:rPr>
          <w:color w:val="231F20"/>
        </w:rPr>
        <w:t>o</w:t>
      </w:r>
      <w:r>
        <w:rPr>
          <w:color w:val="231F20"/>
          <w:spacing w:val="-5"/>
        </w:rPr>
        <w:t> </w:t>
      </w:r>
      <w:r>
        <w:rPr>
          <w:color w:val="231F20"/>
        </w:rPr>
        <w:t>autor</w:t>
      </w:r>
      <w:r>
        <w:rPr>
          <w:color w:val="231F20"/>
          <w:spacing w:val="-5"/>
        </w:rPr>
        <w:t> </w:t>
      </w:r>
      <w:r>
        <w:rPr>
          <w:color w:val="231F20"/>
        </w:rPr>
        <w:t>ou</w:t>
      </w:r>
      <w:r>
        <w:rPr>
          <w:color w:val="231F20"/>
          <w:spacing w:val="-5"/>
        </w:rPr>
        <w:t> </w:t>
      </w:r>
      <w:r>
        <w:rPr>
          <w:color w:val="231F20"/>
        </w:rPr>
        <w:t>o</w:t>
      </w:r>
      <w:r>
        <w:rPr>
          <w:color w:val="231F20"/>
          <w:spacing w:val="-5"/>
        </w:rPr>
        <w:t> </w:t>
      </w:r>
      <w:r>
        <w:rPr>
          <w:color w:val="231F20"/>
        </w:rPr>
        <w:t>editor</w:t>
      </w:r>
      <w:r>
        <w:rPr>
          <w:color w:val="231F20"/>
          <w:spacing w:val="-5"/>
        </w:rPr>
        <w:t> </w:t>
      </w:r>
      <w:r>
        <w:rPr>
          <w:color w:val="231F20"/>
        </w:rPr>
        <w:t>atri-buam</w:t>
      </w:r>
      <w:r>
        <w:rPr>
          <w:color w:val="231F20"/>
          <w:spacing w:val="-11"/>
        </w:rPr>
        <w:t> </w:t>
      </w:r>
      <w:r>
        <w:rPr>
          <w:color w:val="231F20"/>
        </w:rPr>
        <w:t>ao</w:t>
      </w:r>
      <w:r>
        <w:rPr>
          <w:color w:val="231F20"/>
          <w:spacing w:val="-11"/>
        </w:rPr>
        <w:t> </w:t>
      </w:r>
      <w:r>
        <w:rPr>
          <w:color w:val="231F20"/>
        </w:rPr>
        <w:t>detalhamento</w:t>
      </w:r>
      <w:r>
        <w:rPr>
          <w:color w:val="231F20"/>
          <w:spacing w:val="-11"/>
        </w:rPr>
        <w:t> </w:t>
      </w:r>
      <w:r>
        <w:rPr>
          <w:color w:val="231F20"/>
        </w:rPr>
        <w:t>de</w:t>
      </w:r>
      <w:r>
        <w:rPr>
          <w:color w:val="231F20"/>
          <w:spacing w:val="-11"/>
        </w:rPr>
        <w:t> </w:t>
      </w:r>
      <w:r>
        <w:rPr>
          <w:color w:val="231F20"/>
        </w:rPr>
        <w:t>outros</w:t>
      </w:r>
      <w:r>
        <w:rPr>
          <w:color w:val="231F20"/>
          <w:spacing w:val="-11"/>
        </w:rPr>
        <w:t> </w:t>
      </w:r>
      <w:r>
        <w:rPr>
          <w:color w:val="231F20"/>
        </w:rPr>
        <w:t>elementos,</w:t>
      </w:r>
      <w:r>
        <w:rPr>
          <w:color w:val="231F20"/>
          <w:spacing w:val="-11"/>
        </w:rPr>
        <w:t> </w:t>
      </w:r>
      <w:r>
        <w:rPr>
          <w:color w:val="231F20"/>
        </w:rPr>
        <w:t>a</w:t>
      </w:r>
      <w:r>
        <w:rPr>
          <w:color w:val="231F20"/>
          <w:spacing w:val="-11"/>
        </w:rPr>
        <w:t> </w:t>
      </w:r>
      <w:r>
        <w:rPr>
          <w:color w:val="231F20"/>
        </w:rPr>
        <w:t>tabela</w:t>
      </w:r>
      <w:r>
        <w:rPr>
          <w:color w:val="231F20"/>
          <w:spacing w:val="-11"/>
        </w:rPr>
        <w:t> </w:t>
      </w:r>
      <w:r>
        <w:rPr>
          <w:color w:val="231F20"/>
        </w:rPr>
        <w:t>poderá</w:t>
      </w:r>
      <w:r>
        <w:rPr>
          <w:color w:val="231F20"/>
          <w:spacing w:val="-11"/>
        </w:rPr>
        <w:t> </w:t>
      </w:r>
      <w:r>
        <w:rPr>
          <w:color w:val="231F20"/>
        </w:rPr>
        <w:t>ser</w:t>
      </w:r>
      <w:r>
        <w:rPr>
          <w:color w:val="231F20"/>
          <w:spacing w:val="-11"/>
        </w:rPr>
        <w:t> </w:t>
      </w:r>
      <w:r>
        <w:rPr>
          <w:color w:val="231F20"/>
        </w:rPr>
        <w:t>ampliada, acomodando mais linhas de informação.</w:t>
      </w:r>
    </w:p>
    <w:p>
      <w:pPr>
        <w:pStyle w:val="BodyText"/>
        <w:spacing w:line="242" w:lineRule="auto" w:before="100"/>
        <w:ind w:left="1723" w:right="204" w:firstLine="340"/>
        <w:jc w:val="both"/>
      </w:pPr>
      <w:r>
        <w:rPr>
          <w:b/>
          <w:color w:val="231F20"/>
        </w:rPr>
        <w:t>Exemplo. </w:t>
      </w:r>
      <w:r>
        <w:rPr>
          <w:color w:val="231F20"/>
        </w:rPr>
        <w:t>Eis extrato do levantamento estatístico presente na obra Léxico de Ortopensatas:</w:t>
      </w:r>
    </w:p>
    <w:p>
      <w:pPr>
        <w:pStyle w:val="BodyText"/>
        <w:spacing w:before="7"/>
        <w:rPr>
          <w:sz w:val="10"/>
        </w:rPr>
      </w:pPr>
    </w:p>
    <w:tbl>
      <w:tblPr>
        <w:tblW w:w="0" w:type="auto"/>
        <w:jc w:val="left"/>
        <w:tblInd w:w="2532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1"/>
        <w:gridCol w:w="3060"/>
      </w:tblGrid>
      <w:tr>
        <w:trPr>
          <w:trHeight w:val="4299" w:hRule="atLeast"/>
        </w:trPr>
        <w:tc>
          <w:tcPr>
            <w:tcW w:w="1531" w:type="dxa"/>
            <w:tcBorders>
              <w:right w:val="nil"/>
            </w:tcBorders>
          </w:tcPr>
          <w:p>
            <w:pPr>
              <w:pStyle w:val="TableParagraph"/>
              <w:spacing w:before="25"/>
              <w:rPr>
                <w:sz w:val="20"/>
              </w:rPr>
            </w:pPr>
          </w:p>
          <w:p>
            <w:pPr>
              <w:pStyle w:val="TableParagraph"/>
              <w:ind w:right="156"/>
              <w:jc w:val="right"/>
              <w:rPr>
                <w:sz w:val="20"/>
              </w:rPr>
            </w:pPr>
            <w:r>
              <w:rPr>
                <w:color w:val="231F20"/>
                <w:spacing w:val="-10"/>
                <w:w w:val="105"/>
                <w:sz w:val="20"/>
              </w:rPr>
              <w:t>3</w:t>
            </w:r>
          </w:p>
          <w:p>
            <w:pPr>
              <w:pStyle w:val="TableParagraph"/>
              <w:spacing w:before="85"/>
              <w:ind w:right="155"/>
              <w:jc w:val="right"/>
              <w:rPr>
                <w:sz w:val="20"/>
              </w:rPr>
            </w:pPr>
            <w:r>
              <w:rPr>
                <w:color w:val="231F20"/>
                <w:spacing w:val="-2"/>
                <w:w w:val="105"/>
                <w:sz w:val="20"/>
              </w:rPr>
              <w:t>2.084</w:t>
            </w:r>
          </w:p>
          <w:p>
            <w:pPr>
              <w:pStyle w:val="TableParagraph"/>
              <w:spacing w:before="85"/>
              <w:ind w:right="155"/>
              <w:jc w:val="right"/>
              <w:rPr>
                <w:sz w:val="20"/>
              </w:rPr>
            </w:pPr>
            <w:r>
              <w:rPr>
                <w:color w:val="231F20"/>
                <w:spacing w:val="-2"/>
                <w:w w:val="105"/>
                <w:sz w:val="20"/>
              </w:rPr>
              <w:t>1.000</w:t>
            </w:r>
          </w:p>
          <w:p>
            <w:pPr>
              <w:pStyle w:val="TableParagraph"/>
              <w:spacing w:before="85"/>
              <w:ind w:right="155"/>
              <w:jc w:val="right"/>
              <w:rPr>
                <w:sz w:val="20"/>
              </w:rPr>
            </w:pPr>
            <w:r>
              <w:rPr>
                <w:color w:val="231F20"/>
                <w:spacing w:val="-5"/>
                <w:w w:val="105"/>
                <w:sz w:val="20"/>
              </w:rPr>
              <w:t>26</w:t>
            </w:r>
          </w:p>
          <w:p>
            <w:pPr>
              <w:pStyle w:val="TableParagraph"/>
              <w:spacing w:before="85"/>
              <w:ind w:right="155"/>
              <w:jc w:val="right"/>
              <w:rPr>
                <w:sz w:val="20"/>
              </w:rPr>
            </w:pPr>
            <w:r>
              <w:rPr>
                <w:color w:val="231F20"/>
                <w:spacing w:val="-2"/>
                <w:w w:val="105"/>
                <w:sz w:val="20"/>
              </w:rPr>
              <w:t>3.658.532</w:t>
            </w:r>
          </w:p>
          <w:p>
            <w:pPr>
              <w:pStyle w:val="TableParagraph"/>
              <w:spacing w:before="85"/>
              <w:ind w:right="155"/>
              <w:jc w:val="right"/>
              <w:rPr>
                <w:sz w:val="20"/>
              </w:rPr>
            </w:pPr>
            <w:r>
              <w:rPr>
                <w:color w:val="231F20"/>
                <w:spacing w:val="-2"/>
                <w:w w:val="105"/>
                <w:sz w:val="20"/>
              </w:rPr>
              <w:t>562.471</w:t>
            </w:r>
          </w:p>
          <w:p>
            <w:pPr>
              <w:pStyle w:val="TableParagraph"/>
              <w:spacing w:before="85"/>
              <w:ind w:right="155"/>
              <w:jc w:val="right"/>
              <w:rPr>
                <w:sz w:val="20"/>
              </w:rPr>
            </w:pPr>
            <w:r>
              <w:rPr>
                <w:color w:val="231F20"/>
                <w:spacing w:val="-2"/>
                <w:w w:val="105"/>
                <w:sz w:val="20"/>
              </w:rPr>
              <w:t>76.673</w:t>
            </w:r>
          </w:p>
          <w:p>
            <w:pPr>
              <w:pStyle w:val="TableParagraph"/>
              <w:spacing w:before="85"/>
              <w:ind w:right="155"/>
              <w:jc w:val="right"/>
              <w:rPr>
                <w:sz w:val="20"/>
              </w:rPr>
            </w:pPr>
            <w:r>
              <w:rPr>
                <w:color w:val="231F20"/>
                <w:spacing w:val="-2"/>
                <w:w w:val="105"/>
                <w:sz w:val="20"/>
              </w:rPr>
              <w:t>33.911</w:t>
            </w:r>
          </w:p>
          <w:p>
            <w:pPr>
              <w:pStyle w:val="TableParagraph"/>
              <w:spacing w:before="85"/>
              <w:ind w:right="155"/>
              <w:jc w:val="right"/>
              <w:rPr>
                <w:sz w:val="20"/>
              </w:rPr>
            </w:pPr>
            <w:r>
              <w:rPr>
                <w:color w:val="231F20"/>
                <w:spacing w:val="-2"/>
                <w:w w:val="105"/>
                <w:sz w:val="20"/>
              </w:rPr>
              <w:t>7.518</w:t>
            </w:r>
          </w:p>
          <w:p>
            <w:pPr>
              <w:pStyle w:val="TableParagraph"/>
              <w:spacing w:before="85"/>
              <w:ind w:right="155"/>
              <w:jc w:val="right"/>
              <w:rPr>
                <w:sz w:val="20"/>
              </w:rPr>
            </w:pPr>
            <w:r>
              <w:rPr>
                <w:color w:val="231F20"/>
                <w:spacing w:val="-2"/>
                <w:w w:val="105"/>
                <w:sz w:val="20"/>
              </w:rPr>
              <w:t>25.183</w:t>
            </w:r>
          </w:p>
          <w:p>
            <w:pPr>
              <w:pStyle w:val="TableParagraph"/>
              <w:spacing w:before="85"/>
              <w:ind w:right="155"/>
              <w:jc w:val="right"/>
              <w:rPr>
                <w:sz w:val="20"/>
              </w:rPr>
            </w:pPr>
            <w:r>
              <w:rPr>
                <w:color w:val="231F20"/>
                <w:spacing w:val="-5"/>
                <w:w w:val="105"/>
                <w:sz w:val="20"/>
              </w:rPr>
              <w:t>652</w:t>
            </w:r>
          </w:p>
          <w:p>
            <w:pPr>
              <w:pStyle w:val="TableParagraph"/>
              <w:spacing w:before="85"/>
              <w:ind w:right="155"/>
              <w:jc w:val="right"/>
              <w:rPr>
                <w:sz w:val="20"/>
              </w:rPr>
            </w:pPr>
            <w:r>
              <w:rPr>
                <w:color w:val="231F20"/>
                <w:spacing w:val="-5"/>
                <w:w w:val="105"/>
                <w:sz w:val="20"/>
              </w:rPr>
              <w:t>120</w:t>
            </w:r>
          </w:p>
          <w:p>
            <w:pPr>
              <w:pStyle w:val="TableParagraph"/>
              <w:spacing w:before="85"/>
              <w:ind w:right="155"/>
              <w:jc w:val="right"/>
              <w:rPr>
                <w:sz w:val="20"/>
              </w:rPr>
            </w:pPr>
            <w:r>
              <w:rPr>
                <w:color w:val="231F20"/>
                <w:spacing w:val="-5"/>
                <w:w w:val="105"/>
                <w:sz w:val="20"/>
              </w:rPr>
              <w:t>25</w:t>
            </w:r>
          </w:p>
        </w:tc>
        <w:tc>
          <w:tcPr>
            <w:tcW w:w="3060" w:type="dxa"/>
            <w:tcBorders>
              <w:left w:val="nil"/>
            </w:tcBorders>
          </w:tcPr>
          <w:p>
            <w:pPr>
              <w:pStyle w:val="TableParagraph"/>
              <w:spacing w:before="25"/>
              <w:rPr>
                <w:sz w:val="20"/>
              </w:rPr>
            </w:pPr>
          </w:p>
          <w:p>
            <w:pPr>
              <w:pStyle w:val="TableParagraph"/>
              <w:spacing w:line="331" w:lineRule="auto"/>
              <w:ind w:left="161" w:right="2088"/>
              <w:rPr>
                <w:sz w:val="20"/>
              </w:rPr>
            </w:pPr>
            <w:r>
              <w:rPr>
                <w:color w:val="231F20"/>
                <w:spacing w:val="-4"/>
                <w:sz w:val="20"/>
              </w:rPr>
              <w:t>volumes </w:t>
            </w:r>
            <w:r>
              <w:rPr>
                <w:color w:val="231F20"/>
                <w:spacing w:val="-2"/>
                <w:sz w:val="20"/>
              </w:rPr>
              <w:t>páginas</w:t>
            </w:r>
          </w:p>
          <w:p>
            <w:pPr>
              <w:pStyle w:val="TableParagraph"/>
              <w:spacing w:line="331" w:lineRule="auto"/>
              <w:ind w:left="161" w:right="847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exemplares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encadernados </w:t>
            </w:r>
            <w:r>
              <w:rPr>
                <w:color w:val="231F20"/>
                <w:sz w:val="20"/>
              </w:rPr>
              <w:t>letras do alfabeto </w:t>
            </w:r>
            <w:r>
              <w:rPr>
                <w:color w:val="231F20"/>
                <w:spacing w:val="-2"/>
                <w:sz w:val="20"/>
              </w:rPr>
              <w:t>caracteres</w:t>
            </w:r>
          </w:p>
          <w:p>
            <w:pPr>
              <w:pStyle w:val="TableParagraph"/>
              <w:spacing w:line="331" w:lineRule="auto"/>
              <w:ind w:left="161" w:right="2088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palavras linhas parágrafos</w:t>
            </w:r>
          </w:p>
          <w:p>
            <w:pPr>
              <w:pStyle w:val="TableParagraph"/>
              <w:spacing w:line="331" w:lineRule="auto"/>
              <w:ind w:left="161" w:right="847"/>
              <w:rPr>
                <w:sz w:val="20"/>
              </w:rPr>
            </w:pPr>
            <w:r>
              <w:rPr>
                <w:color w:val="231F20"/>
                <w:sz w:val="20"/>
              </w:rPr>
              <w:t>verbetes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(Letras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de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A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a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Z) </w:t>
            </w:r>
            <w:r>
              <w:rPr>
                <w:color w:val="231F20"/>
                <w:spacing w:val="-2"/>
                <w:sz w:val="20"/>
              </w:rPr>
              <w:t>ortopensatas</w:t>
            </w:r>
          </w:p>
          <w:p>
            <w:pPr>
              <w:pStyle w:val="TableParagraph"/>
              <w:spacing w:line="331" w:lineRule="auto"/>
              <w:ind w:left="161" w:right="847"/>
              <w:rPr>
                <w:sz w:val="20"/>
              </w:rPr>
            </w:pPr>
            <w:r>
              <w:rPr>
                <w:color w:val="231F20"/>
                <w:sz w:val="20"/>
              </w:rPr>
              <w:t>conceitos analógicos técnicas</w:t>
            </w:r>
            <w:r>
              <w:rPr>
                <w:color w:val="231F20"/>
                <w:spacing w:val="-4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lexicográficas</w:t>
            </w:r>
          </w:p>
          <w:p>
            <w:pPr>
              <w:pStyle w:val="TableParagraph"/>
              <w:spacing w:line="224" w:lineRule="exact"/>
              <w:ind w:left="161"/>
              <w:rPr>
                <w:i/>
                <w:sz w:val="20"/>
              </w:rPr>
            </w:pPr>
            <w:r>
              <w:rPr>
                <w:i/>
                <w:color w:val="231F20"/>
                <w:w w:val="110"/>
                <w:sz w:val="20"/>
              </w:rPr>
              <w:t>Instituições</w:t>
            </w:r>
            <w:r>
              <w:rPr>
                <w:i/>
                <w:color w:val="231F20"/>
                <w:spacing w:val="10"/>
                <w:w w:val="115"/>
                <w:sz w:val="20"/>
              </w:rPr>
              <w:t> </w:t>
            </w:r>
            <w:r>
              <w:rPr>
                <w:i/>
                <w:color w:val="231F20"/>
                <w:spacing w:val="-2"/>
                <w:w w:val="115"/>
                <w:sz w:val="20"/>
              </w:rPr>
              <w:t>Conscienciocêntricas</w:t>
            </w:r>
          </w:p>
        </w:tc>
      </w:tr>
    </w:tbl>
    <w:p>
      <w:pPr>
        <w:pStyle w:val="TableParagraph"/>
        <w:spacing w:after="0" w:line="224" w:lineRule="exact"/>
        <w:rPr>
          <w:i/>
          <w:sz w:val="20"/>
        </w:rPr>
        <w:sectPr>
          <w:pgSz w:w="9420" w:h="13840"/>
          <w:pgMar w:header="673" w:footer="0" w:top="860" w:bottom="280" w:left="0" w:right="1275"/>
        </w:sectPr>
      </w:pPr>
    </w:p>
    <w:p>
      <w:pPr>
        <w:pStyle w:val="BodyText"/>
        <w:rPr>
          <w:sz w:val="26"/>
        </w:rPr>
      </w:pPr>
    </w:p>
    <w:p>
      <w:pPr>
        <w:pStyle w:val="BodyText"/>
        <w:spacing w:before="226"/>
        <w:rPr>
          <w:sz w:val="26"/>
        </w:rPr>
      </w:pPr>
    </w:p>
    <w:p>
      <w:pPr>
        <w:pStyle w:val="Heading5"/>
        <w:numPr>
          <w:ilvl w:val="1"/>
          <w:numId w:val="61"/>
        </w:numPr>
        <w:tabs>
          <w:tab w:pos="2548" w:val="left" w:leader="none"/>
        </w:tabs>
        <w:spacing w:line="240" w:lineRule="auto" w:before="0" w:after="0"/>
        <w:ind w:left="2548" w:right="0" w:hanging="745"/>
        <w:jc w:val="left"/>
      </w:pPr>
      <w:r>
        <w:rPr>
          <w:color w:val="231F20"/>
          <w:spacing w:val="-4"/>
        </w:rPr>
        <w:t>Autorreferência</w:t>
      </w:r>
      <w:r>
        <w:rPr>
          <w:color w:val="231F20"/>
          <w:spacing w:val="9"/>
        </w:rPr>
        <w:t> </w:t>
      </w:r>
      <w:r>
        <w:rPr>
          <w:color w:val="231F20"/>
          <w:spacing w:val="-2"/>
        </w:rPr>
        <w:t>Bibliográfica</w:t>
      </w:r>
    </w:p>
    <w:p>
      <w:pPr>
        <w:pStyle w:val="BodyText"/>
        <w:spacing w:before="180"/>
        <w:rPr>
          <w:b/>
          <w:sz w:val="26"/>
        </w:rPr>
      </w:pPr>
    </w:p>
    <w:p>
      <w:pPr>
        <w:spacing w:before="0"/>
        <w:ind w:left="1823" w:right="0" w:firstLine="0"/>
        <w:jc w:val="both"/>
        <w:rPr>
          <w:b/>
          <w:sz w:val="22"/>
        </w:rPr>
      </w:pPr>
      <w:r>
        <w:rPr>
          <w:b/>
          <w:color w:val="231F20"/>
          <w:spacing w:val="-6"/>
          <w:sz w:val="22"/>
        </w:rPr>
        <w:t>Presença:</w:t>
      </w:r>
      <w:r>
        <w:rPr>
          <w:b/>
          <w:color w:val="231F20"/>
          <w:spacing w:val="-2"/>
          <w:sz w:val="22"/>
        </w:rPr>
        <w:t> </w:t>
      </w:r>
      <w:r>
        <w:rPr>
          <w:color w:val="231F20"/>
          <w:spacing w:val="-2"/>
          <w:sz w:val="22"/>
        </w:rPr>
        <w:t>obrigatória</w:t>
      </w:r>
      <w:r>
        <w:rPr>
          <w:b/>
          <w:color w:val="231F20"/>
          <w:spacing w:val="-2"/>
          <w:sz w:val="22"/>
        </w:rPr>
        <w:t>.</w:t>
      </w:r>
    </w:p>
    <w:p>
      <w:pPr>
        <w:pStyle w:val="BodyText"/>
        <w:spacing w:line="242" w:lineRule="auto" w:before="102"/>
        <w:ind w:left="1483" w:right="444" w:firstLine="340"/>
        <w:jc w:val="both"/>
      </w:pPr>
      <w:r>
        <w:rPr>
          <w:b/>
          <w:color w:val="231F20"/>
        </w:rPr>
        <w:t>Definição. </w:t>
      </w:r>
      <w:r>
        <w:rPr>
          <w:color w:val="231F20"/>
        </w:rPr>
        <w:t>A </w:t>
      </w:r>
      <w:r>
        <w:rPr>
          <w:i/>
          <w:color w:val="231F20"/>
        </w:rPr>
        <w:t>Bibliografia Específica Exaustiva </w:t>
      </w:r>
      <w:r>
        <w:rPr>
          <w:color w:val="231F20"/>
        </w:rPr>
        <w:t>(BEE) da própria obra</w:t>
      </w:r>
      <w:r>
        <w:rPr>
          <w:color w:val="231F20"/>
          <w:spacing w:val="80"/>
          <w:w w:val="150"/>
        </w:rPr>
        <w:t> </w:t>
      </w:r>
      <w:r>
        <w:rPr>
          <w:color w:val="231F20"/>
        </w:rPr>
        <w:t>é</w:t>
      </w:r>
      <w:r>
        <w:rPr>
          <w:color w:val="231F20"/>
          <w:spacing w:val="34"/>
        </w:rPr>
        <w:t> </w:t>
      </w:r>
      <w:r>
        <w:rPr>
          <w:color w:val="231F20"/>
        </w:rPr>
        <w:t>incluída</w:t>
      </w:r>
      <w:r>
        <w:rPr>
          <w:color w:val="231F20"/>
          <w:spacing w:val="34"/>
        </w:rPr>
        <w:t> </w:t>
      </w:r>
      <w:r>
        <w:rPr>
          <w:color w:val="231F20"/>
        </w:rPr>
        <w:t>após</w:t>
      </w:r>
      <w:r>
        <w:rPr>
          <w:color w:val="231F20"/>
          <w:spacing w:val="34"/>
        </w:rPr>
        <w:t> </w:t>
      </w:r>
      <w:r>
        <w:rPr>
          <w:color w:val="231F20"/>
        </w:rPr>
        <w:t>a</w:t>
      </w:r>
      <w:r>
        <w:rPr>
          <w:color w:val="231F20"/>
          <w:spacing w:val="34"/>
        </w:rPr>
        <w:t> </w:t>
      </w:r>
      <w:r>
        <w:rPr>
          <w:color w:val="231F20"/>
        </w:rPr>
        <w:t>tabela</w:t>
      </w:r>
      <w:r>
        <w:rPr>
          <w:color w:val="231F20"/>
          <w:spacing w:val="34"/>
        </w:rPr>
        <w:t> </w:t>
      </w:r>
      <w:r>
        <w:rPr>
          <w:color w:val="231F20"/>
        </w:rPr>
        <w:t>do</w:t>
      </w:r>
      <w:r>
        <w:rPr>
          <w:color w:val="231F20"/>
          <w:spacing w:val="34"/>
        </w:rPr>
        <w:t> </w:t>
      </w:r>
      <w:r>
        <w:rPr>
          <w:color w:val="231F20"/>
        </w:rPr>
        <w:t>levantamento</w:t>
      </w:r>
      <w:r>
        <w:rPr>
          <w:color w:val="231F20"/>
          <w:spacing w:val="34"/>
        </w:rPr>
        <w:t> </w:t>
      </w:r>
      <w:r>
        <w:rPr>
          <w:color w:val="231F20"/>
        </w:rPr>
        <w:t>estatístico,</w:t>
      </w:r>
      <w:r>
        <w:rPr>
          <w:color w:val="231F20"/>
          <w:spacing w:val="34"/>
        </w:rPr>
        <w:t> </w:t>
      </w:r>
      <w:r>
        <w:rPr>
          <w:color w:val="231F20"/>
        </w:rPr>
        <w:t>com</w:t>
      </w:r>
      <w:r>
        <w:rPr>
          <w:color w:val="231F20"/>
          <w:spacing w:val="34"/>
        </w:rPr>
        <w:t> </w:t>
      </w:r>
      <w:r>
        <w:rPr>
          <w:color w:val="231F20"/>
        </w:rPr>
        <w:t>a</w:t>
      </w:r>
      <w:r>
        <w:rPr>
          <w:color w:val="231F20"/>
          <w:spacing w:val="34"/>
        </w:rPr>
        <w:t> </w:t>
      </w:r>
      <w:r>
        <w:rPr>
          <w:color w:val="231F20"/>
        </w:rPr>
        <w:t>finalidade de</w:t>
      </w:r>
      <w:r>
        <w:rPr>
          <w:color w:val="231F20"/>
          <w:spacing w:val="-1"/>
        </w:rPr>
        <w:t> </w:t>
      </w:r>
      <w:r>
        <w:rPr>
          <w:color w:val="231F20"/>
        </w:rPr>
        <w:t>estabelecer</w:t>
      </w:r>
      <w:r>
        <w:rPr>
          <w:color w:val="231F20"/>
          <w:spacing w:val="-1"/>
        </w:rPr>
        <w:t> </w:t>
      </w:r>
      <w:r>
        <w:rPr>
          <w:color w:val="231F20"/>
        </w:rPr>
        <w:t>a</w:t>
      </w:r>
      <w:r>
        <w:rPr>
          <w:color w:val="231F20"/>
          <w:spacing w:val="-1"/>
        </w:rPr>
        <w:t> </w:t>
      </w:r>
      <w:r>
        <w:rPr>
          <w:color w:val="231F20"/>
        </w:rPr>
        <w:t>versão</w:t>
      </w:r>
      <w:r>
        <w:rPr>
          <w:color w:val="231F20"/>
          <w:spacing w:val="-1"/>
        </w:rPr>
        <w:t> </w:t>
      </w:r>
      <w:r>
        <w:rPr>
          <w:color w:val="231F20"/>
        </w:rPr>
        <w:t>definitiva</w:t>
      </w:r>
      <w:r>
        <w:rPr>
          <w:color w:val="231F20"/>
          <w:spacing w:val="-1"/>
        </w:rPr>
        <w:t> </w:t>
      </w:r>
      <w:r>
        <w:rPr>
          <w:color w:val="231F20"/>
        </w:rPr>
        <w:t>da</w:t>
      </w:r>
      <w:r>
        <w:rPr>
          <w:color w:val="231F20"/>
          <w:spacing w:val="-1"/>
        </w:rPr>
        <w:t> </w:t>
      </w:r>
      <w:r>
        <w:rPr>
          <w:color w:val="231F20"/>
        </w:rPr>
        <w:t>referência,</w:t>
      </w:r>
      <w:r>
        <w:rPr>
          <w:color w:val="231F20"/>
          <w:spacing w:val="-1"/>
        </w:rPr>
        <w:t> </w:t>
      </w:r>
      <w:r>
        <w:rPr>
          <w:color w:val="231F20"/>
        </w:rPr>
        <w:t>evitando</w:t>
      </w:r>
      <w:r>
        <w:rPr>
          <w:color w:val="231F20"/>
          <w:spacing w:val="-1"/>
        </w:rPr>
        <w:t> </w:t>
      </w:r>
      <w:r>
        <w:rPr>
          <w:color w:val="231F20"/>
        </w:rPr>
        <w:t>disparidades</w:t>
      </w:r>
      <w:r>
        <w:rPr>
          <w:color w:val="231F20"/>
          <w:spacing w:val="-1"/>
        </w:rPr>
        <w:t> </w:t>
      </w:r>
      <w:r>
        <w:rPr>
          <w:color w:val="231F20"/>
        </w:rPr>
        <w:t>em citações ulteriores.</w:t>
      </w:r>
    </w:p>
    <w:p>
      <w:pPr>
        <w:pStyle w:val="BodyText"/>
        <w:spacing w:before="101"/>
        <w:ind w:left="1823"/>
        <w:jc w:val="both"/>
      </w:pPr>
      <w:r>
        <w:rPr>
          <w:b/>
          <w:color w:val="231F20"/>
        </w:rPr>
        <w:t>Elaboração.</w:t>
      </w:r>
      <w:r>
        <w:rPr>
          <w:b/>
          <w:color w:val="231F20"/>
          <w:spacing w:val="-14"/>
        </w:rPr>
        <w:t> </w:t>
      </w:r>
      <w:r>
        <w:rPr>
          <w:color w:val="231F20"/>
        </w:rPr>
        <w:t>A</w:t>
      </w:r>
      <w:r>
        <w:rPr>
          <w:color w:val="231F20"/>
          <w:spacing w:val="-13"/>
        </w:rPr>
        <w:t> </w:t>
      </w:r>
      <w:r>
        <w:rPr>
          <w:color w:val="231F20"/>
        </w:rPr>
        <w:t>técnica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3"/>
        </w:rPr>
        <w:t> </w:t>
      </w:r>
      <w:r>
        <w:rPr>
          <w:color w:val="231F20"/>
        </w:rPr>
        <w:t>construção</w:t>
      </w:r>
      <w:r>
        <w:rPr>
          <w:color w:val="231F20"/>
          <w:spacing w:val="-13"/>
        </w:rPr>
        <w:t> </w:t>
      </w:r>
      <w:r>
        <w:rPr>
          <w:color w:val="231F20"/>
        </w:rPr>
        <w:t>da</w:t>
      </w:r>
      <w:r>
        <w:rPr>
          <w:color w:val="231F20"/>
          <w:spacing w:val="-14"/>
        </w:rPr>
        <w:t> </w:t>
      </w:r>
      <w:r>
        <w:rPr>
          <w:color w:val="231F20"/>
        </w:rPr>
        <w:t>BEE</w:t>
      </w:r>
      <w:r>
        <w:rPr>
          <w:color w:val="231F20"/>
          <w:spacing w:val="-13"/>
        </w:rPr>
        <w:t> </w:t>
      </w:r>
      <w:r>
        <w:rPr>
          <w:color w:val="231F20"/>
        </w:rPr>
        <w:t>prevê</w:t>
      </w:r>
      <w:r>
        <w:rPr>
          <w:color w:val="231F20"/>
          <w:spacing w:val="-14"/>
        </w:rPr>
        <w:t> </w:t>
      </w:r>
      <w:r>
        <w:rPr>
          <w:color w:val="231F20"/>
        </w:rPr>
        <w:t>duas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etapas:</w:t>
      </w:r>
    </w:p>
    <w:p>
      <w:pPr>
        <w:pStyle w:val="ListParagraph"/>
        <w:numPr>
          <w:ilvl w:val="0"/>
          <w:numId w:val="70"/>
        </w:numPr>
        <w:tabs>
          <w:tab w:pos="2062" w:val="left" w:leader="none"/>
        </w:tabs>
        <w:spacing w:line="237" w:lineRule="auto" w:before="86" w:after="0"/>
        <w:ind w:left="1483" w:right="446" w:firstLine="340"/>
        <w:jc w:val="both"/>
        <w:rPr>
          <w:b/>
          <w:sz w:val="22"/>
        </w:rPr>
      </w:pPr>
      <w:r>
        <w:rPr>
          <w:b/>
          <w:color w:val="231F20"/>
          <w:sz w:val="22"/>
        </w:rPr>
        <w:t>Fichamento: </w:t>
      </w:r>
      <w:r>
        <w:rPr>
          <w:color w:val="231F20"/>
          <w:sz w:val="22"/>
        </w:rPr>
        <w:t>o levantamento dos itens integrantes da BEE, de acordo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com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o</w:t>
      </w:r>
      <w:r>
        <w:rPr>
          <w:color w:val="231F20"/>
          <w:spacing w:val="40"/>
          <w:sz w:val="22"/>
        </w:rPr>
        <w:t> </w:t>
      </w:r>
      <w:r>
        <w:rPr>
          <w:i/>
          <w:color w:val="231F20"/>
          <w:sz w:val="22"/>
        </w:rPr>
        <w:t>Manual</w:t>
      </w:r>
      <w:r>
        <w:rPr>
          <w:i/>
          <w:color w:val="231F20"/>
          <w:spacing w:val="40"/>
          <w:sz w:val="22"/>
        </w:rPr>
        <w:t> </w:t>
      </w:r>
      <w:r>
        <w:rPr>
          <w:i/>
          <w:color w:val="231F20"/>
          <w:sz w:val="22"/>
        </w:rPr>
        <w:t>de</w:t>
      </w:r>
      <w:r>
        <w:rPr>
          <w:i/>
          <w:color w:val="231F20"/>
          <w:spacing w:val="40"/>
          <w:sz w:val="22"/>
        </w:rPr>
        <w:t> </w:t>
      </w:r>
      <w:r>
        <w:rPr>
          <w:i/>
          <w:color w:val="231F20"/>
          <w:sz w:val="22"/>
        </w:rPr>
        <w:t>Fichamento</w:t>
      </w:r>
      <w:r>
        <w:rPr>
          <w:i/>
          <w:color w:val="231F20"/>
          <w:spacing w:val="40"/>
          <w:sz w:val="22"/>
        </w:rPr>
        <w:t> </w:t>
      </w:r>
      <w:r>
        <w:rPr>
          <w:i/>
          <w:color w:val="231F20"/>
          <w:sz w:val="22"/>
        </w:rPr>
        <w:t>Conscienciológico</w:t>
      </w:r>
      <w:r>
        <w:rPr>
          <w:i/>
          <w:color w:val="231F20"/>
          <w:spacing w:val="40"/>
          <w:sz w:val="22"/>
        </w:rPr>
        <w:t> </w:t>
      </w:r>
      <w:r>
        <w:rPr>
          <w:i/>
          <w:color w:val="231F20"/>
          <w:sz w:val="22"/>
        </w:rPr>
        <w:t>do</w:t>
      </w:r>
      <w:r>
        <w:rPr>
          <w:i/>
          <w:color w:val="231F20"/>
          <w:spacing w:val="40"/>
          <w:sz w:val="22"/>
        </w:rPr>
        <w:t> </w:t>
      </w:r>
      <w:r>
        <w:rPr>
          <w:i/>
          <w:color w:val="231F20"/>
          <w:sz w:val="22"/>
        </w:rPr>
        <w:t>Holociclo,</w:t>
      </w:r>
      <w:r>
        <w:rPr>
          <w:i/>
          <w:color w:val="231F20"/>
          <w:spacing w:val="40"/>
          <w:sz w:val="22"/>
        </w:rPr>
        <w:t> </w:t>
      </w:r>
      <w:r>
        <w:rPr>
          <w:color w:val="231F20"/>
          <w:sz w:val="22"/>
        </w:rPr>
        <w:t>in-cluído no Manual de Verbetografia da Enciclopédia da </w:t>
      </w:r>
      <w:r>
        <w:rPr>
          <w:color w:val="231F20"/>
          <w:sz w:val="22"/>
        </w:rPr>
        <w:t>Conscienciologia (Nader, Org., 2012, p. 319 a 354)</w:t>
      </w:r>
      <w:r>
        <w:rPr>
          <w:b/>
          <w:color w:val="231F20"/>
          <w:sz w:val="22"/>
        </w:rPr>
        <w:t>.</w:t>
      </w:r>
    </w:p>
    <w:p>
      <w:pPr>
        <w:pStyle w:val="ListParagraph"/>
        <w:numPr>
          <w:ilvl w:val="0"/>
          <w:numId w:val="70"/>
        </w:numPr>
        <w:tabs>
          <w:tab w:pos="2062" w:val="left" w:leader="none"/>
        </w:tabs>
        <w:spacing w:line="235" w:lineRule="auto" w:before="7" w:after="0"/>
        <w:ind w:left="1483" w:right="445" w:firstLine="340"/>
        <w:jc w:val="both"/>
        <w:rPr>
          <w:b/>
          <w:sz w:val="22"/>
        </w:rPr>
      </w:pPr>
      <w:r>
        <w:rPr>
          <w:b/>
          <w:color w:val="231F20"/>
          <w:sz w:val="22"/>
        </w:rPr>
        <w:t>Transcrição: </w:t>
      </w:r>
      <w:r>
        <w:rPr>
          <w:color w:val="231F20"/>
          <w:sz w:val="22"/>
        </w:rPr>
        <w:t>a concatenação ordenada dos elementos resultantes do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fichamento,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compondo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sequência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itens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separados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por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ponto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e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vír-</w:t>
      </w:r>
      <w:r>
        <w:rPr>
          <w:color w:val="231F20"/>
          <w:spacing w:val="-2"/>
          <w:sz w:val="22"/>
        </w:rPr>
        <w:t>gula</w:t>
      </w:r>
      <w:r>
        <w:rPr>
          <w:b/>
          <w:color w:val="231F20"/>
          <w:spacing w:val="-2"/>
          <w:sz w:val="22"/>
        </w:rPr>
        <w:t>.</w:t>
      </w:r>
    </w:p>
    <w:p>
      <w:pPr>
        <w:pStyle w:val="BodyText"/>
        <w:spacing w:before="27"/>
        <w:rPr>
          <w:b/>
        </w:rPr>
      </w:pPr>
    </w:p>
    <w:p>
      <w:pPr>
        <w:spacing w:line="242" w:lineRule="auto" w:before="0"/>
        <w:ind w:left="1483" w:right="445" w:firstLine="340"/>
        <w:jc w:val="both"/>
        <w:rPr>
          <w:sz w:val="22"/>
        </w:rPr>
      </w:pPr>
      <w:r>
        <w:rPr>
          <w:rFonts w:ascii="Book Antiqua" w:hAnsi="Book Antiqua"/>
          <w:b/>
          <w:i/>
          <w:color w:val="231F20"/>
          <w:sz w:val="22"/>
        </w:rPr>
        <w:t>Software.</w:t>
      </w:r>
      <w:r>
        <w:rPr>
          <w:rFonts w:ascii="Book Antiqua" w:hAnsi="Book Antiqua"/>
          <w:b/>
          <w:i/>
          <w:color w:val="231F20"/>
          <w:spacing w:val="-7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etapa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transcrição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é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sobremaneira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facilitada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mediante o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uso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da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ferramenta</w:t>
      </w:r>
      <w:r>
        <w:rPr>
          <w:color w:val="231F20"/>
          <w:spacing w:val="40"/>
          <w:sz w:val="22"/>
        </w:rPr>
        <w:t> </w:t>
      </w:r>
      <w:r>
        <w:rPr>
          <w:i/>
          <w:color w:val="231F20"/>
          <w:sz w:val="22"/>
        </w:rPr>
        <w:t>EasyBEE,</w:t>
      </w:r>
      <w:r>
        <w:rPr>
          <w:i/>
          <w:color w:val="231F20"/>
          <w:spacing w:val="40"/>
          <w:sz w:val="22"/>
        </w:rPr>
        <w:t> </w:t>
      </w:r>
      <w:r>
        <w:rPr>
          <w:color w:val="231F20"/>
          <w:sz w:val="22"/>
        </w:rPr>
        <w:t>concebida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pela</w:t>
      </w:r>
      <w:r>
        <w:rPr>
          <w:color w:val="231F20"/>
          <w:spacing w:val="40"/>
          <w:sz w:val="22"/>
        </w:rPr>
        <w:t> </w:t>
      </w:r>
      <w:r>
        <w:rPr>
          <w:i/>
          <w:color w:val="231F20"/>
          <w:sz w:val="22"/>
        </w:rPr>
        <w:t>Associação</w:t>
      </w:r>
      <w:r>
        <w:rPr>
          <w:i/>
          <w:color w:val="231F20"/>
          <w:spacing w:val="40"/>
          <w:sz w:val="22"/>
        </w:rPr>
        <w:t> </w:t>
      </w:r>
      <w:r>
        <w:rPr>
          <w:i/>
          <w:color w:val="231F20"/>
          <w:sz w:val="22"/>
        </w:rPr>
        <w:t>Internacional</w:t>
      </w:r>
      <w:r>
        <w:rPr>
          <w:i/>
          <w:color w:val="231F20"/>
          <w:sz w:val="22"/>
        </w:rPr>
        <w:t> de</w:t>
      </w:r>
      <w:r>
        <w:rPr>
          <w:i/>
          <w:color w:val="231F20"/>
          <w:spacing w:val="50"/>
          <w:sz w:val="22"/>
        </w:rPr>
        <w:t> </w:t>
      </w:r>
      <w:r>
        <w:rPr>
          <w:i/>
          <w:color w:val="231F20"/>
          <w:sz w:val="22"/>
        </w:rPr>
        <w:t>Enciclopediologia</w:t>
      </w:r>
      <w:r>
        <w:rPr>
          <w:i/>
          <w:color w:val="231F20"/>
          <w:spacing w:val="50"/>
          <w:sz w:val="22"/>
        </w:rPr>
        <w:t> </w:t>
      </w:r>
      <w:r>
        <w:rPr>
          <w:i/>
          <w:color w:val="231F20"/>
          <w:sz w:val="22"/>
        </w:rPr>
        <w:t>Conscienciológica</w:t>
      </w:r>
      <w:r>
        <w:rPr>
          <w:i/>
          <w:color w:val="231F20"/>
          <w:spacing w:val="49"/>
          <w:sz w:val="22"/>
        </w:rPr>
        <w:t> </w:t>
      </w:r>
      <w:r>
        <w:rPr>
          <w:color w:val="231F20"/>
          <w:sz w:val="22"/>
        </w:rPr>
        <w:t>(ENCYCLOSSAPIENS)</w:t>
      </w:r>
      <w:r>
        <w:rPr>
          <w:color w:val="231F20"/>
          <w:spacing w:val="50"/>
          <w:sz w:val="22"/>
        </w:rPr>
        <w:t> </w:t>
      </w:r>
      <w:r>
        <w:rPr>
          <w:color w:val="231F20"/>
          <w:sz w:val="22"/>
        </w:rPr>
        <w:t>em</w:t>
      </w:r>
      <w:r>
        <w:rPr>
          <w:color w:val="231F20"/>
          <w:spacing w:val="50"/>
          <w:sz w:val="22"/>
        </w:rPr>
        <w:t> </w:t>
      </w:r>
      <w:r>
        <w:rPr>
          <w:color w:val="231F20"/>
          <w:sz w:val="22"/>
        </w:rPr>
        <w:t>2016,</w:t>
      </w:r>
      <w:r>
        <w:rPr>
          <w:color w:val="231F20"/>
          <w:spacing w:val="80"/>
          <w:w w:val="150"/>
          <w:sz w:val="22"/>
        </w:rPr>
        <w:t> </w:t>
      </w:r>
      <w:r>
        <w:rPr>
          <w:color w:val="231F20"/>
          <w:sz w:val="22"/>
        </w:rPr>
        <w:t>e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disponível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em</w:t>
      </w:r>
      <w:r>
        <w:rPr>
          <w:color w:val="231F20"/>
          <w:spacing w:val="-10"/>
          <w:sz w:val="22"/>
        </w:rPr>
        <w:t> </w:t>
      </w:r>
      <w:hyperlink r:id="rId78">
        <w:r>
          <w:rPr>
            <w:color w:val="231F20"/>
            <w:sz w:val="22"/>
          </w:rPr>
          <w:t>&lt;http://encyclossapiens.space/easybee&gt;.</w:t>
        </w:r>
      </w:hyperlink>
    </w:p>
    <w:p>
      <w:pPr>
        <w:pStyle w:val="BodyText"/>
        <w:spacing w:line="242" w:lineRule="auto" w:before="97"/>
        <w:ind w:left="1483" w:right="446" w:firstLine="340"/>
        <w:jc w:val="both"/>
      </w:pPr>
      <w:r>
        <w:rPr>
          <w:b/>
          <w:color w:val="231F20"/>
        </w:rPr>
        <w:t>Finalização. </w:t>
      </w:r>
      <w:r>
        <w:rPr>
          <w:color w:val="231F20"/>
        </w:rPr>
        <w:t>Havendo completado o fichamento do livro, o usuá-rio</w:t>
      </w:r>
      <w:r>
        <w:rPr>
          <w:color w:val="231F20"/>
          <w:spacing w:val="-11"/>
        </w:rPr>
        <w:t> </w:t>
      </w:r>
      <w:r>
        <w:rPr>
          <w:color w:val="231F20"/>
        </w:rPr>
        <w:t>da</w:t>
      </w:r>
      <w:r>
        <w:rPr>
          <w:color w:val="231F20"/>
          <w:spacing w:val="-11"/>
        </w:rPr>
        <w:t> </w:t>
      </w:r>
      <w:r>
        <w:rPr>
          <w:i/>
          <w:color w:val="231F20"/>
        </w:rPr>
        <w:t>EasyBEE</w:t>
      </w:r>
      <w:r>
        <w:rPr>
          <w:i/>
          <w:color w:val="231F20"/>
          <w:spacing w:val="-11"/>
        </w:rPr>
        <w:t> </w:t>
      </w:r>
      <w:r>
        <w:rPr>
          <w:color w:val="231F20"/>
        </w:rPr>
        <w:t>deverá</w:t>
      </w:r>
      <w:r>
        <w:rPr>
          <w:color w:val="231F20"/>
          <w:spacing w:val="-11"/>
        </w:rPr>
        <w:t> </w:t>
      </w:r>
      <w:r>
        <w:rPr>
          <w:color w:val="231F20"/>
        </w:rPr>
        <w:t>transcrever</w:t>
      </w:r>
      <w:r>
        <w:rPr>
          <w:color w:val="231F20"/>
          <w:spacing w:val="-11"/>
        </w:rPr>
        <w:t> </w:t>
      </w:r>
      <w:r>
        <w:rPr>
          <w:color w:val="231F20"/>
        </w:rPr>
        <w:t>os</w:t>
      </w:r>
      <w:r>
        <w:rPr>
          <w:color w:val="231F20"/>
          <w:spacing w:val="-11"/>
        </w:rPr>
        <w:t> </w:t>
      </w:r>
      <w:r>
        <w:rPr>
          <w:color w:val="231F20"/>
        </w:rPr>
        <w:t>dados</w:t>
      </w:r>
      <w:r>
        <w:rPr>
          <w:color w:val="231F20"/>
          <w:spacing w:val="-11"/>
        </w:rPr>
        <w:t> </w:t>
      </w:r>
      <w:r>
        <w:rPr>
          <w:color w:val="231F20"/>
        </w:rPr>
        <w:t>levantados</w:t>
      </w:r>
      <w:r>
        <w:rPr>
          <w:color w:val="231F20"/>
          <w:spacing w:val="-11"/>
        </w:rPr>
        <w:t> </w:t>
      </w:r>
      <w:r>
        <w:rPr>
          <w:color w:val="231F20"/>
        </w:rPr>
        <w:t>para</w:t>
      </w:r>
      <w:r>
        <w:rPr>
          <w:color w:val="231F20"/>
          <w:spacing w:val="-11"/>
        </w:rPr>
        <w:t> </w:t>
      </w:r>
      <w:r>
        <w:rPr>
          <w:color w:val="231F20"/>
        </w:rPr>
        <w:t>o</w:t>
      </w:r>
      <w:r>
        <w:rPr>
          <w:color w:val="231F20"/>
          <w:spacing w:val="-11"/>
        </w:rPr>
        <w:t> </w:t>
      </w:r>
      <w:r>
        <w:rPr>
          <w:color w:val="231F20"/>
        </w:rPr>
        <w:t>formulário </w:t>
      </w:r>
      <w:r>
        <w:rPr>
          <w:i/>
          <w:color w:val="231F20"/>
        </w:rPr>
        <w:t>online</w:t>
      </w:r>
      <w:r>
        <w:rPr>
          <w:i/>
          <w:color w:val="231F20"/>
          <w:spacing w:val="56"/>
        </w:rPr>
        <w:t> </w:t>
      </w:r>
      <w:r>
        <w:rPr>
          <w:color w:val="231F20"/>
        </w:rPr>
        <w:t>apresentado</w:t>
      </w:r>
      <w:r>
        <w:rPr>
          <w:color w:val="231F20"/>
          <w:spacing w:val="56"/>
        </w:rPr>
        <w:t> </w:t>
      </w:r>
      <w:r>
        <w:rPr>
          <w:color w:val="231F20"/>
        </w:rPr>
        <w:t>na</w:t>
      </w:r>
      <w:r>
        <w:rPr>
          <w:color w:val="231F20"/>
          <w:spacing w:val="56"/>
        </w:rPr>
        <w:t> </w:t>
      </w:r>
      <w:r>
        <w:rPr>
          <w:color w:val="231F20"/>
        </w:rPr>
        <w:t>tela.</w:t>
      </w:r>
      <w:r>
        <w:rPr>
          <w:color w:val="231F20"/>
          <w:spacing w:val="56"/>
        </w:rPr>
        <w:t> </w:t>
      </w:r>
      <w:r>
        <w:rPr>
          <w:color w:val="231F20"/>
        </w:rPr>
        <w:t>Ao</w:t>
      </w:r>
      <w:r>
        <w:rPr>
          <w:color w:val="231F20"/>
          <w:spacing w:val="56"/>
        </w:rPr>
        <w:t> </w:t>
      </w:r>
      <w:r>
        <w:rPr>
          <w:color w:val="231F20"/>
        </w:rPr>
        <w:t>final,</w:t>
      </w:r>
      <w:r>
        <w:rPr>
          <w:color w:val="231F20"/>
          <w:spacing w:val="56"/>
        </w:rPr>
        <w:t> </w:t>
      </w:r>
      <w:r>
        <w:rPr>
          <w:color w:val="231F20"/>
        </w:rPr>
        <w:t>clicando</w:t>
      </w:r>
      <w:r>
        <w:rPr>
          <w:color w:val="231F20"/>
          <w:spacing w:val="56"/>
        </w:rPr>
        <w:t> </w:t>
      </w:r>
      <w:r>
        <w:rPr>
          <w:color w:val="231F20"/>
        </w:rPr>
        <w:t>em</w:t>
      </w:r>
      <w:r>
        <w:rPr>
          <w:color w:val="231F20"/>
          <w:spacing w:val="56"/>
        </w:rPr>
        <w:t> </w:t>
      </w:r>
      <w:r>
        <w:rPr>
          <w:i/>
          <w:color w:val="231F20"/>
        </w:rPr>
        <w:t>Atualizar</w:t>
      </w:r>
      <w:r>
        <w:rPr>
          <w:i/>
          <w:color w:val="231F20"/>
          <w:spacing w:val="56"/>
        </w:rPr>
        <w:t> </w:t>
      </w:r>
      <w:r>
        <w:rPr>
          <w:i/>
          <w:color w:val="231F20"/>
        </w:rPr>
        <w:t>Fichamen-to,</w:t>
      </w:r>
      <w:r>
        <w:rPr>
          <w:i/>
          <w:color w:val="231F20"/>
          <w:spacing w:val="20"/>
        </w:rPr>
        <w:t> </w:t>
      </w:r>
      <w:r>
        <w:rPr>
          <w:color w:val="231F20"/>
        </w:rPr>
        <w:t>surgirá</w:t>
      </w:r>
      <w:r>
        <w:rPr>
          <w:color w:val="231F20"/>
          <w:spacing w:val="20"/>
        </w:rPr>
        <w:t> </w:t>
      </w:r>
      <w:r>
        <w:rPr>
          <w:color w:val="231F20"/>
        </w:rPr>
        <w:t>no</w:t>
      </w:r>
      <w:r>
        <w:rPr>
          <w:color w:val="231F20"/>
          <w:spacing w:val="20"/>
        </w:rPr>
        <w:t> </w:t>
      </w:r>
      <w:r>
        <w:rPr>
          <w:color w:val="231F20"/>
        </w:rPr>
        <w:t>topo</w:t>
      </w:r>
      <w:r>
        <w:rPr>
          <w:color w:val="231F20"/>
          <w:spacing w:val="20"/>
        </w:rPr>
        <w:t> </w:t>
      </w:r>
      <w:r>
        <w:rPr>
          <w:color w:val="231F20"/>
        </w:rPr>
        <w:t>da</w:t>
      </w:r>
      <w:r>
        <w:rPr>
          <w:color w:val="231F20"/>
          <w:spacing w:val="20"/>
        </w:rPr>
        <w:t> </w:t>
      </w:r>
      <w:r>
        <w:rPr>
          <w:color w:val="231F20"/>
        </w:rPr>
        <w:t>página</w:t>
      </w:r>
      <w:r>
        <w:rPr>
          <w:color w:val="231F20"/>
          <w:spacing w:val="20"/>
        </w:rPr>
        <w:t> </w:t>
      </w:r>
      <w:r>
        <w:rPr>
          <w:color w:val="231F20"/>
        </w:rPr>
        <w:t>a</w:t>
      </w:r>
      <w:r>
        <w:rPr>
          <w:color w:val="231F20"/>
          <w:spacing w:val="20"/>
        </w:rPr>
        <w:t> </w:t>
      </w:r>
      <w:r>
        <w:rPr>
          <w:color w:val="231F20"/>
        </w:rPr>
        <w:t>BEE</w:t>
      </w:r>
      <w:r>
        <w:rPr>
          <w:color w:val="231F20"/>
          <w:spacing w:val="20"/>
        </w:rPr>
        <w:t> </w:t>
      </w:r>
      <w:r>
        <w:rPr>
          <w:color w:val="231F20"/>
        </w:rPr>
        <w:t>já</w:t>
      </w:r>
      <w:r>
        <w:rPr>
          <w:color w:val="231F20"/>
          <w:spacing w:val="20"/>
        </w:rPr>
        <w:t> </w:t>
      </w:r>
      <w:r>
        <w:rPr>
          <w:color w:val="231F20"/>
        </w:rPr>
        <w:t>pronta,</w:t>
      </w:r>
      <w:r>
        <w:rPr>
          <w:color w:val="231F20"/>
          <w:spacing w:val="20"/>
        </w:rPr>
        <w:t> </w:t>
      </w:r>
      <w:r>
        <w:rPr>
          <w:color w:val="231F20"/>
        </w:rPr>
        <w:t>que</w:t>
      </w:r>
      <w:r>
        <w:rPr>
          <w:color w:val="231F20"/>
          <w:spacing w:val="20"/>
        </w:rPr>
        <w:t> </w:t>
      </w:r>
      <w:r>
        <w:rPr>
          <w:color w:val="231F20"/>
        </w:rPr>
        <w:t>poderá</w:t>
      </w:r>
      <w:r>
        <w:rPr>
          <w:color w:val="231F20"/>
          <w:spacing w:val="20"/>
        </w:rPr>
        <w:t> </w:t>
      </w:r>
      <w:r>
        <w:rPr>
          <w:color w:val="231F20"/>
        </w:rPr>
        <w:t>ser</w:t>
      </w:r>
      <w:r>
        <w:rPr>
          <w:color w:val="231F20"/>
          <w:spacing w:val="20"/>
        </w:rPr>
        <w:t> </w:t>
      </w:r>
      <w:r>
        <w:rPr>
          <w:color w:val="231F20"/>
        </w:rPr>
        <w:t>copiada e colada para o documento de texto do livro.</w:t>
      </w:r>
    </w:p>
    <w:p>
      <w:pPr>
        <w:pStyle w:val="BodyText"/>
        <w:spacing w:line="242" w:lineRule="auto" w:before="100"/>
        <w:ind w:left="1483" w:right="446" w:firstLine="340"/>
        <w:jc w:val="both"/>
      </w:pPr>
      <w:r>
        <w:rPr>
          <w:b/>
          <w:color w:val="231F20"/>
        </w:rPr>
        <w:t>Exemplo.</w:t>
      </w:r>
      <w:r>
        <w:rPr>
          <w:b/>
          <w:color w:val="231F20"/>
          <w:spacing w:val="36"/>
        </w:rPr>
        <w:t> </w:t>
      </w:r>
      <w:r>
        <w:rPr>
          <w:color w:val="231F20"/>
        </w:rPr>
        <w:t>Eis</w:t>
      </w:r>
      <w:r>
        <w:rPr>
          <w:color w:val="231F20"/>
          <w:spacing w:val="36"/>
        </w:rPr>
        <w:t> </w:t>
      </w:r>
      <w:r>
        <w:rPr>
          <w:color w:val="231F20"/>
        </w:rPr>
        <w:t>a</w:t>
      </w:r>
      <w:r>
        <w:rPr>
          <w:color w:val="231F20"/>
          <w:spacing w:val="36"/>
        </w:rPr>
        <w:t> </w:t>
      </w:r>
      <w:r>
        <w:rPr>
          <w:color w:val="231F20"/>
        </w:rPr>
        <w:t>autorreferenciação</w:t>
      </w:r>
      <w:r>
        <w:rPr>
          <w:color w:val="231F20"/>
          <w:spacing w:val="36"/>
        </w:rPr>
        <w:t> </w:t>
      </w:r>
      <w:r>
        <w:rPr>
          <w:color w:val="231F20"/>
        </w:rPr>
        <w:t>bibliográfica</w:t>
      </w:r>
      <w:r>
        <w:rPr>
          <w:color w:val="231F20"/>
          <w:spacing w:val="36"/>
        </w:rPr>
        <w:t> </w:t>
      </w:r>
      <w:r>
        <w:rPr>
          <w:color w:val="231F20"/>
        </w:rPr>
        <w:t>exaustiva</w:t>
      </w:r>
      <w:r>
        <w:rPr>
          <w:color w:val="231F20"/>
          <w:spacing w:val="36"/>
        </w:rPr>
        <w:t> </w:t>
      </w:r>
      <w:r>
        <w:rPr>
          <w:color w:val="231F20"/>
        </w:rPr>
        <w:t>relativa à obra Léxico de Ortopensatas:</w:t>
      </w:r>
    </w:p>
    <w:p>
      <w:pPr>
        <w:pStyle w:val="BodyText"/>
        <w:spacing w:before="9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942000</wp:posOffset>
                </wp:positionH>
                <wp:positionV relativeFrom="paragraph">
                  <wp:posOffset>215631</wp:posOffset>
                </wp:positionV>
                <wp:extent cx="3930650" cy="1393190"/>
                <wp:effectExtent l="0" t="0" r="0" b="0"/>
                <wp:wrapTopAndBottom/>
                <wp:docPr id="282" name="Group 2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2" name="Group 282"/>
                      <wpg:cNvGrpSpPr/>
                      <wpg:grpSpPr>
                        <a:xfrm>
                          <a:off x="0" y="0"/>
                          <a:ext cx="3930650" cy="1393190"/>
                          <a:chExt cx="3930650" cy="1393190"/>
                        </a:xfrm>
                      </wpg:grpSpPr>
                      <wps:wsp>
                        <wps:cNvPr id="283" name="Graphic 283"/>
                        <wps:cNvSpPr/>
                        <wps:spPr>
                          <a:xfrm>
                            <a:off x="2006366" y="1004924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0">
                                <a:moveTo>
                                  <a:pt x="0" y="0"/>
                                </a:moveTo>
                                <a:lnTo>
                                  <a:pt x="30276" y="0"/>
                                </a:lnTo>
                              </a:path>
                            </a:pathLst>
                          </a:custGeom>
                          <a:ln w="369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Textbox 284"/>
                        <wps:cNvSpPr txBox="1"/>
                        <wps:spPr>
                          <a:xfrm>
                            <a:off x="1587" y="1587"/>
                            <a:ext cx="3927475" cy="1390015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64" w:lineRule="auto" w:before="197"/>
                                <w:ind w:left="237" w:right="234" w:firstLine="34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pacing w:val="-4"/>
                                  <w:sz w:val="20"/>
                                </w:rPr>
                                <w:t>Vieira,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Waldo; </w:t>
                              </w:r>
                              <w:r>
                                <w:rPr>
                                  <w:rFonts w:ascii="Book Antiqua" w:hAnsi="Book Antiqua"/>
                                  <w:b/>
                                  <w:i/>
                                  <w:color w:val="231F20"/>
                                  <w:spacing w:val="-4"/>
                                  <w:sz w:val="20"/>
                                </w:rPr>
                                <w:t>Léxico de Ortopensatas;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revisores Equipe de Reviso-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res do Holociclo; CEAEC; &amp; EDITARES; 3 Vols.; 2.084 p.; 1 </w:t>
                              </w:r>
                              <w:r>
                                <w:rPr>
                                  <w:i/>
                                  <w:color w:val="231F20"/>
                                  <w:sz w:val="20"/>
                                </w:rPr>
                                <w:t>blog;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652 conceitos analógicos; 22 </w:t>
                              </w:r>
                              <w:r>
                                <w:rPr>
                                  <w:i/>
                                  <w:color w:val="231F20"/>
                                  <w:sz w:val="20"/>
                                </w:rPr>
                                <w:t>E-mails;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19 enus.; 1 esquema da evolução cons-ciencial;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17</w:t>
                              </w:r>
                              <w:r>
                                <w:rPr>
                                  <w:color w:val="231F20"/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fotos;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glos.</w:t>
                              </w:r>
                              <w:r>
                                <w:rPr>
                                  <w:color w:val="231F20"/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7.518</w:t>
                              </w:r>
                              <w:r>
                                <w:rPr>
                                  <w:color w:val="231F20"/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termos;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1.811</w:t>
                              </w:r>
                              <w:r>
                                <w:rPr>
                                  <w:color w:val="231F20"/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megapensenes</w:t>
                              </w:r>
                              <w:r>
                                <w:rPr>
                                  <w:color w:val="231F20"/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trivocabulares;</w:t>
                              </w:r>
                            </w:p>
                            <w:p>
                              <w:pPr>
                                <w:spacing w:line="266" w:lineRule="auto" w:before="5"/>
                                <w:ind w:left="237" w:right="234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1F20"/>
                                  <w:w w:val="105"/>
                                  <w:sz w:val="20"/>
                                </w:rPr>
                                <w:t>1 microbiografia; 25.183 ortopensatas; 2 tabs.; 120 </w:t>
                              </w:r>
                              <w:r>
                                <w:rPr>
                                  <w:i/>
                                  <w:color w:val="231F20"/>
                                  <w:w w:val="105"/>
                                  <w:sz w:val="20"/>
                                </w:rPr>
                                <w:t>técnicas </w:t>
                              </w:r>
                              <w:r>
                                <w:rPr>
                                  <w:i/>
                                  <w:color w:val="231F20"/>
                                  <w:w w:val="105"/>
                                  <w:sz w:val="20"/>
                                </w:rPr>
                                <w:t>lexicográficas</w:t>
                              </w:r>
                              <w:r>
                                <w:rPr>
                                  <w:i/>
                                  <w:color w:val="231F20"/>
                                  <w:w w:val="105"/>
                                  <w:sz w:val="20"/>
                                </w:rPr>
                                <w:t>;</w:t>
                              </w:r>
                              <w:r>
                                <w:rPr>
                                  <w:i/>
                                  <w:color w:val="231F2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0"/>
                                </w:rPr>
                                <w:t>19</w:t>
                              </w:r>
                              <w:r>
                                <w:rPr>
                                  <w:color w:val="231F20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w w:val="105"/>
                                  <w:sz w:val="20"/>
                                </w:rPr>
                                <w:t>websites;</w:t>
                              </w:r>
                              <w:r>
                                <w:rPr>
                                  <w:i/>
                                  <w:color w:val="231F20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0"/>
                                </w:rPr>
                                <w:t>28,5</w:t>
                              </w:r>
                              <w:r>
                                <w:rPr>
                                  <w:color w:val="231F20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color w:val="231F20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0"/>
                                </w:rPr>
                                <w:t>22</w:t>
                              </w:r>
                              <w:r>
                                <w:rPr>
                                  <w:color w:val="231F20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color w:val="231F20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0"/>
                                </w:rPr>
                                <w:t>13cm;</w:t>
                              </w:r>
                              <w:r>
                                <w:rPr>
                                  <w:color w:val="231F20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0"/>
                                </w:rPr>
                                <w:t>enc.;</w:t>
                              </w:r>
                              <w:r>
                                <w:rPr>
                                  <w:color w:val="231F20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color w:val="231F20"/>
                                  <w:w w:val="105"/>
                                  <w:position w:val="7"/>
                                  <w:sz w:val="11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19"/>
                                  <w:w w:val="105"/>
                                  <w:position w:val="7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0"/>
                                </w:rPr>
                                <w:t>Ed.</w:t>
                              </w:r>
                              <w:r>
                                <w:rPr>
                                  <w:color w:val="231F20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0"/>
                                </w:rPr>
                                <w:t>rev.</w:t>
                              </w:r>
                              <w:r>
                                <w:rPr>
                                  <w:color w:val="231F20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color w:val="231F20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0"/>
                                </w:rPr>
                                <w:t>aum.;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w w:val="105"/>
                                  <w:sz w:val="20"/>
                                </w:rPr>
                                <w:t>Associação</w:t>
                              </w:r>
                              <w:r>
                                <w:rPr>
                                  <w:i/>
                                  <w:color w:val="231F20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w w:val="105"/>
                                  <w:sz w:val="20"/>
                                </w:rPr>
                                <w:t>Interna-cional EDITARES;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0"/>
                                </w:rPr>
                                <w:t>Foz do Iguaçu, PR; 2019.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173302pt;margin-top:16.978842pt;width:309.5pt;height:109.7pt;mso-position-horizontal-relative:page;mso-position-vertical-relative:paragraph;z-index:-15692288;mso-wrap-distance-left:0;mso-wrap-distance-right:0" id="docshapegroup241" coordorigin="1483,340" coordsize="6190,2194">
                <v:line style="position:absolute" from="4643,1922" to="4691,1922" stroked="true" strokeweight=".291pt" strokecolor="#231f20">
                  <v:stroke dashstyle="solid"/>
                </v:line>
                <v:shape style="position:absolute;left:1485;top:342;width:6185;height:2189" type="#_x0000_t202" id="docshape242" filled="false" stroked="true" strokeweight=".25pt" strokecolor="#231f20">
                  <v:textbox inset="0,0,0,0">
                    <w:txbxContent>
                      <w:p>
                        <w:pPr>
                          <w:spacing w:line="264" w:lineRule="auto" w:before="197"/>
                          <w:ind w:left="237" w:right="234" w:firstLine="34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231F20"/>
                            <w:spacing w:val="-4"/>
                            <w:sz w:val="20"/>
                          </w:rPr>
                          <w:t>Vieira,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Waldo; </w:t>
                        </w:r>
                        <w:r>
                          <w:rPr>
                            <w:rFonts w:ascii="Book Antiqua" w:hAnsi="Book Antiqua"/>
                            <w:b/>
                            <w:i/>
                            <w:color w:val="231F20"/>
                            <w:spacing w:val="-4"/>
                            <w:sz w:val="20"/>
                          </w:rPr>
                          <w:t>Léxico de Ortopensatas;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revisores Equipe de Reviso-</w:t>
                        </w:r>
                        <w:r>
                          <w:rPr>
                            <w:color w:val="231F20"/>
                            <w:sz w:val="20"/>
                          </w:rPr>
                          <w:t>res do Holociclo; CEAEC; &amp; EDITARES; 3 Vols.; 2.084 p.; 1 </w:t>
                        </w:r>
                        <w:r>
                          <w:rPr>
                            <w:i/>
                            <w:color w:val="231F20"/>
                            <w:sz w:val="20"/>
                          </w:rPr>
                          <w:t>blog; </w:t>
                        </w:r>
                        <w:r>
                          <w:rPr>
                            <w:color w:val="231F20"/>
                            <w:sz w:val="20"/>
                          </w:rPr>
                          <w:t>652 conceitos analógicos; 22 </w:t>
                        </w:r>
                        <w:r>
                          <w:rPr>
                            <w:i/>
                            <w:color w:val="231F20"/>
                            <w:sz w:val="20"/>
                          </w:rPr>
                          <w:t>E-mails; </w:t>
                        </w:r>
                        <w:r>
                          <w:rPr>
                            <w:color w:val="231F20"/>
                            <w:sz w:val="20"/>
                          </w:rPr>
                          <w:t>19 enus.; 1 esquema da evolução cons-ciencial;</w:t>
                        </w:r>
                        <w:r>
                          <w:rPr>
                            <w:color w:val="231F20"/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color w:val="231F20"/>
                            <w:sz w:val="20"/>
                          </w:rPr>
                          <w:t>17</w:t>
                        </w:r>
                        <w:r>
                          <w:rPr>
                            <w:color w:val="231F20"/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color w:val="231F20"/>
                            <w:sz w:val="20"/>
                          </w:rPr>
                          <w:t>fotos;</w:t>
                        </w:r>
                        <w:r>
                          <w:rPr>
                            <w:color w:val="231F20"/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color w:val="231F20"/>
                            <w:sz w:val="20"/>
                          </w:rPr>
                          <w:t>glos.</w:t>
                        </w:r>
                        <w:r>
                          <w:rPr>
                            <w:color w:val="231F20"/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color w:val="231F20"/>
                            <w:sz w:val="20"/>
                          </w:rPr>
                          <w:t>7.518</w:t>
                        </w:r>
                        <w:r>
                          <w:rPr>
                            <w:color w:val="231F20"/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color w:val="231F20"/>
                            <w:sz w:val="20"/>
                          </w:rPr>
                          <w:t>termos;</w:t>
                        </w:r>
                        <w:r>
                          <w:rPr>
                            <w:color w:val="231F20"/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color w:val="231F20"/>
                            <w:sz w:val="20"/>
                          </w:rPr>
                          <w:t>1.811</w:t>
                        </w:r>
                        <w:r>
                          <w:rPr>
                            <w:color w:val="231F20"/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color w:val="231F20"/>
                            <w:sz w:val="20"/>
                          </w:rPr>
                          <w:t>megapensenes</w:t>
                        </w:r>
                        <w:r>
                          <w:rPr>
                            <w:color w:val="231F20"/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trivocabulares;</w:t>
                        </w:r>
                      </w:p>
                      <w:p>
                        <w:pPr>
                          <w:spacing w:line="266" w:lineRule="auto" w:before="5"/>
                          <w:ind w:left="237" w:right="234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1 microbiografia; 25.183 ortopensatas; 2 tabs.; 120 </w:t>
                        </w:r>
                        <w:r>
                          <w:rPr>
                            <w:i/>
                            <w:color w:val="231F20"/>
                            <w:w w:val="105"/>
                            <w:sz w:val="20"/>
                          </w:rPr>
                          <w:t>técnicas </w:t>
                        </w:r>
                        <w:r>
                          <w:rPr>
                            <w:i/>
                            <w:color w:val="231F20"/>
                            <w:w w:val="105"/>
                            <w:sz w:val="20"/>
                          </w:rPr>
                          <w:t>lexicográficas</w:t>
                        </w:r>
                        <w:r>
                          <w:rPr>
                            <w:i/>
                            <w:color w:val="231F20"/>
                            <w:w w:val="105"/>
                            <w:sz w:val="20"/>
                          </w:rPr>
                          <w:t>;</w:t>
                        </w:r>
                        <w:r>
                          <w:rPr>
                            <w:i/>
                            <w:color w:val="231F2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19</w:t>
                        </w:r>
                        <w:r>
                          <w:rPr>
                            <w:color w:val="231F20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w w:val="105"/>
                            <w:sz w:val="20"/>
                          </w:rPr>
                          <w:t>websites;</w:t>
                        </w:r>
                        <w:r>
                          <w:rPr>
                            <w:i/>
                            <w:color w:val="231F20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28,5</w:t>
                        </w:r>
                        <w:r>
                          <w:rPr>
                            <w:color w:val="231F20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x</w:t>
                        </w:r>
                        <w:r>
                          <w:rPr>
                            <w:color w:val="231F20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22</w:t>
                        </w:r>
                        <w:r>
                          <w:rPr>
                            <w:color w:val="231F20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x</w:t>
                        </w:r>
                        <w:r>
                          <w:rPr>
                            <w:color w:val="231F20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13cm;</w:t>
                        </w:r>
                        <w:r>
                          <w:rPr>
                            <w:color w:val="231F20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enc.;</w:t>
                        </w:r>
                        <w:r>
                          <w:rPr>
                            <w:color w:val="231F20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2</w:t>
                        </w:r>
                        <w:r>
                          <w:rPr>
                            <w:color w:val="231F20"/>
                            <w:w w:val="105"/>
                            <w:position w:val="7"/>
                            <w:sz w:val="11"/>
                          </w:rPr>
                          <w:t>a</w:t>
                        </w:r>
                        <w:r>
                          <w:rPr>
                            <w:color w:val="231F20"/>
                            <w:spacing w:val="19"/>
                            <w:w w:val="105"/>
                            <w:position w:val="7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Ed.</w:t>
                        </w:r>
                        <w:r>
                          <w:rPr>
                            <w:color w:val="231F20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rev.</w:t>
                        </w:r>
                        <w:r>
                          <w:rPr>
                            <w:color w:val="231F20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e</w:t>
                        </w:r>
                        <w:r>
                          <w:rPr>
                            <w:color w:val="231F20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aum.;</w:t>
                        </w:r>
                        <w:r>
                          <w:rPr>
                            <w:color w:val="231F20"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w w:val="105"/>
                            <w:sz w:val="20"/>
                          </w:rPr>
                          <w:t>Associação</w:t>
                        </w:r>
                        <w:r>
                          <w:rPr>
                            <w:i/>
                            <w:color w:val="231F20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w w:val="105"/>
                            <w:sz w:val="20"/>
                          </w:rPr>
                          <w:t>Interna-cional EDITARES; </w:t>
                        </w: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Foz do Iguaçu, PR; 2019.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9420" w:h="13840"/>
          <w:pgMar w:header="673" w:footer="0" w:top="860" w:bottom="280" w:left="0" w:right="1275"/>
        </w:sectPr>
      </w:pPr>
    </w:p>
    <w:p>
      <w:pPr>
        <w:pStyle w:val="BodyText"/>
        <w:rPr>
          <w:sz w:val="26"/>
        </w:rPr>
      </w:pPr>
    </w:p>
    <w:p>
      <w:pPr>
        <w:pStyle w:val="BodyText"/>
        <w:spacing w:before="226"/>
        <w:rPr>
          <w:sz w:val="26"/>
        </w:rPr>
      </w:pPr>
    </w:p>
    <w:p>
      <w:pPr>
        <w:pStyle w:val="Heading5"/>
        <w:numPr>
          <w:ilvl w:val="1"/>
          <w:numId w:val="61"/>
        </w:numPr>
        <w:tabs>
          <w:tab w:pos="2789" w:val="left" w:leader="none"/>
        </w:tabs>
        <w:spacing w:line="240" w:lineRule="auto" w:before="0" w:after="0"/>
        <w:ind w:left="2789" w:right="0" w:hanging="746"/>
        <w:jc w:val="left"/>
      </w:pPr>
      <w:r>
        <w:rPr>
          <w:color w:val="231F20"/>
          <w:spacing w:val="-4"/>
        </w:rPr>
        <w:t>Minibiografias</w:t>
      </w:r>
      <w:r>
        <w:rPr>
          <w:color w:val="231F20"/>
          <w:spacing w:val="-1"/>
        </w:rPr>
        <w:t> </w:t>
      </w:r>
      <w:r>
        <w:rPr>
          <w:color w:val="231F20"/>
          <w:spacing w:val="-4"/>
        </w:rPr>
        <w:t>dos</w:t>
      </w:r>
      <w:r>
        <w:rPr>
          <w:color w:val="231F20"/>
        </w:rPr>
        <w:t> </w:t>
      </w:r>
      <w:r>
        <w:rPr>
          <w:color w:val="231F20"/>
          <w:spacing w:val="-4"/>
        </w:rPr>
        <w:t>Autores</w:t>
      </w:r>
    </w:p>
    <w:p>
      <w:pPr>
        <w:pStyle w:val="BodyText"/>
        <w:spacing w:before="180"/>
        <w:rPr>
          <w:b/>
          <w:sz w:val="26"/>
        </w:rPr>
      </w:pPr>
    </w:p>
    <w:p>
      <w:pPr>
        <w:spacing w:before="0"/>
        <w:ind w:left="2063" w:right="0" w:firstLine="0"/>
        <w:jc w:val="both"/>
        <w:rPr>
          <w:b/>
          <w:sz w:val="22"/>
        </w:rPr>
      </w:pPr>
      <w:r>
        <w:rPr>
          <w:b/>
          <w:color w:val="231F20"/>
          <w:spacing w:val="-6"/>
          <w:sz w:val="22"/>
        </w:rPr>
        <w:t>Presença:</w:t>
      </w:r>
      <w:r>
        <w:rPr>
          <w:b/>
          <w:color w:val="231F20"/>
          <w:spacing w:val="-2"/>
          <w:sz w:val="22"/>
        </w:rPr>
        <w:t> </w:t>
      </w:r>
      <w:r>
        <w:rPr>
          <w:color w:val="231F20"/>
          <w:spacing w:val="-2"/>
          <w:sz w:val="22"/>
        </w:rPr>
        <w:t>obrigatória</w:t>
      </w:r>
      <w:r>
        <w:rPr>
          <w:b/>
          <w:color w:val="231F20"/>
          <w:spacing w:val="-2"/>
          <w:sz w:val="22"/>
        </w:rPr>
        <w:t>.</w:t>
      </w:r>
    </w:p>
    <w:p>
      <w:pPr>
        <w:spacing w:line="242" w:lineRule="auto" w:before="102"/>
        <w:ind w:left="1723" w:right="205" w:firstLine="340"/>
        <w:jc w:val="both"/>
        <w:rPr>
          <w:sz w:val="22"/>
        </w:rPr>
      </w:pPr>
      <w:r>
        <w:rPr>
          <w:b/>
          <w:color w:val="231F20"/>
          <w:sz w:val="22"/>
        </w:rPr>
        <w:t>Definição. </w:t>
      </w:r>
      <w:r>
        <w:rPr>
          <w:color w:val="231F20"/>
          <w:sz w:val="22"/>
        </w:rPr>
        <w:t>As </w:t>
      </w:r>
      <w:r>
        <w:rPr>
          <w:i/>
          <w:color w:val="231F20"/>
          <w:sz w:val="22"/>
        </w:rPr>
        <w:t>minibiografias dos autores </w:t>
      </w:r>
      <w:r>
        <w:rPr>
          <w:color w:val="231F20"/>
          <w:sz w:val="22"/>
        </w:rPr>
        <w:t>são as coletâneas de dados escolhidos pelos próprios, com intuito de indicar ao leitor informações pessoais dos elaboradores da obra.</w:t>
      </w:r>
    </w:p>
    <w:p>
      <w:pPr>
        <w:pStyle w:val="BodyText"/>
        <w:spacing w:line="242" w:lineRule="auto" w:before="101"/>
        <w:ind w:left="1723" w:right="206" w:firstLine="340"/>
        <w:jc w:val="both"/>
      </w:pPr>
      <w:r>
        <w:rPr>
          <w:b/>
          <w:color w:val="231F20"/>
        </w:rPr>
        <w:t>Fotos.</w:t>
      </w:r>
      <w:r>
        <w:rPr>
          <w:b/>
          <w:color w:val="231F20"/>
          <w:spacing w:val="-7"/>
        </w:rPr>
        <w:t> </w:t>
      </w:r>
      <w:r>
        <w:rPr>
          <w:color w:val="231F20"/>
        </w:rPr>
        <w:t>Para</w:t>
      </w:r>
      <w:r>
        <w:rPr>
          <w:color w:val="231F20"/>
          <w:spacing w:val="-7"/>
        </w:rPr>
        <w:t> </w:t>
      </w:r>
      <w:r>
        <w:rPr>
          <w:color w:val="231F20"/>
        </w:rPr>
        <w:t>cada</w:t>
      </w:r>
      <w:r>
        <w:rPr>
          <w:color w:val="231F20"/>
          <w:spacing w:val="-7"/>
        </w:rPr>
        <w:t> </w:t>
      </w:r>
      <w:r>
        <w:rPr>
          <w:color w:val="231F20"/>
        </w:rPr>
        <w:t>autor</w:t>
      </w:r>
      <w:r>
        <w:rPr>
          <w:color w:val="231F20"/>
          <w:spacing w:val="-7"/>
        </w:rPr>
        <w:t> </w:t>
      </w:r>
      <w:r>
        <w:rPr>
          <w:color w:val="231F20"/>
        </w:rPr>
        <w:t>deverá</w:t>
      </w:r>
      <w:r>
        <w:rPr>
          <w:color w:val="231F20"/>
          <w:spacing w:val="-7"/>
        </w:rPr>
        <w:t> </w:t>
      </w:r>
      <w:r>
        <w:rPr>
          <w:color w:val="231F20"/>
        </w:rPr>
        <w:t>ser</w:t>
      </w:r>
      <w:r>
        <w:rPr>
          <w:color w:val="231F20"/>
          <w:spacing w:val="-7"/>
        </w:rPr>
        <w:t> </w:t>
      </w:r>
      <w:r>
        <w:rPr>
          <w:color w:val="231F20"/>
        </w:rPr>
        <w:t>incluída</w:t>
      </w:r>
      <w:r>
        <w:rPr>
          <w:color w:val="231F20"/>
          <w:spacing w:val="-7"/>
        </w:rPr>
        <w:t> </w:t>
      </w:r>
      <w:r>
        <w:rPr>
          <w:color w:val="231F20"/>
        </w:rPr>
        <w:t>foto</w:t>
      </w:r>
      <w:r>
        <w:rPr>
          <w:color w:val="231F20"/>
          <w:spacing w:val="-7"/>
        </w:rPr>
        <w:t> </w:t>
      </w:r>
      <w:r>
        <w:rPr>
          <w:color w:val="231F20"/>
        </w:rPr>
        <w:t>colorida</w:t>
      </w:r>
      <w:r>
        <w:rPr>
          <w:color w:val="231F20"/>
          <w:spacing w:val="-7"/>
        </w:rPr>
        <w:t> </w:t>
      </w:r>
      <w:r>
        <w:rPr>
          <w:color w:val="231F20"/>
        </w:rPr>
        <w:t>em</w:t>
      </w:r>
      <w:r>
        <w:rPr>
          <w:color w:val="231F20"/>
          <w:spacing w:val="-7"/>
        </w:rPr>
        <w:t> </w:t>
      </w:r>
      <w:r>
        <w:rPr>
          <w:color w:val="231F20"/>
        </w:rPr>
        <w:t>boa</w:t>
      </w:r>
      <w:r>
        <w:rPr>
          <w:color w:val="231F20"/>
          <w:spacing w:val="-7"/>
        </w:rPr>
        <w:t> </w:t>
      </w:r>
      <w:r>
        <w:rPr>
          <w:color w:val="231F20"/>
        </w:rPr>
        <w:t>reso-lução mesmo que a impressão seja em preto e branco.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5"/>
      </w:pPr>
    </w:p>
    <w:p>
      <w:pPr>
        <w:pStyle w:val="ListParagraph"/>
        <w:numPr>
          <w:ilvl w:val="1"/>
          <w:numId w:val="61"/>
        </w:numPr>
        <w:tabs>
          <w:tab w:pos="2789" w:val="left" w:leader="none"/>
          <w:tab w:pos="2843" w:val="left" w:leader="none"/>
        </w:tabs>
        <w:spacing w:line="201" w:lineRule="auto" w:before="0" w:after="0"/>
        <w:ind w:left="2843" w:right="344" w:hanging="800"/>
        <w:jc w:val="left"/>
        <w:rPr>
          <w:b/>
          <w:sz w:val="26"/>
        </w:rPr>
      </w:pPr>
      <w:r>
        <w:rPr>
          <w:b/>
          <w:color w:val="231F20"/>
          <w:w w:val="90"/>
          <w:sz w:val="26"/>
        </w:rPr>
        <w:t>Especialidade, </w:t>
      </w:r>
      <w:r>
        <w:rPr>
          <w:rFonts w:ascii="Book Antiqua" w:hAnsi="Book Antiqua"/>
          <w:b/>
          <w:i/>
          <w:color w:val="231F20"/>
          <w:w w:val="90"/>
          <w:sz w:val="26"/>
        </w:rPr>
        <w:t>Princípio da Descrença </w:t>
      </w:r>
      <w:r>
        <w:rPr>
          <w:b/>
          <w:color w:val="231F20"/>
          <w:w w:val="90"/>
          <w:sz w:val="26"/>
        </w:rPr>
        <w:t>e Dados </w:t>
      </w:r>
      <w:r>
        <w:rPr>
          <w:b/>
          <w:color w:val="231F20"/>
          <w:sz w:val="26"/>
        </w:rPr>
        <w:t>de Impressão</w:t>
      </w:r>
    </w:p>
    <w:p>
      <w:pPr>
        <w:pStyle w:val="BodyText"/>
        <w:spacing w:before="190"/>
        <w:rPr>
          <w:b/>
          <w:sz w:val="26"/>
        </w:rPr>
      </w:pPr>
    </w:p>
    <w:p>
      <w:pPr>
        <w:spacing w:before="1"/>
        <w:ind w:left="2063" w:right="0" w:firstLine="0"/>
        <w:jc w:val="left"/>
        <w:rPr>
          <w:b/>
          <w:sz w:val="22"/>
        </w:rPr>
      </w:pPr>
      <w:r>
        <w:rPr>
          <w:b/>
          <w:color w:val="231F20"/>
          <w:spacing w:val="-6"/>
          <w:sz w:val="22"/>
        </w:rPr>
        <w:t>Presença:</w:t>
      </w:r>
      <w:r>
        <w:rPr>
          <w:b/>
          <w:color w:val="231F20"/>
          <w:spacing w:val="-2"/>
          <w:sz w:val="22"/>
        </w:rPr>
        <w:t> </w:t>
      </w:r>
      <w:r>
        <w:rPr>
          <w:color w:val="231F20"/>
          <w:spacing w:val="-2"/>
          <w:sz w:val="22"/>
        </w:rPr>
        <w:t>obrigatória</w:t>
      </w:r>
      <w:r>
        <w:rPr>
          <w:b/>
          <w:color w:val="231F20"/>
          <w:spacing w:val="-2"/>
          <w:sz w:val="22"/>
        </w:rPr>
        <w:t>.</w:t>
      </w:r>
    </w:p>
    <w:p>
      <w:pPr>
        <w:spacing w:line="242" w:lineRule="auto" w:before="102"/>
        <w:ind w:left="1723" w:right="0" w:firstLine="340"/>
        <w:jc w:val="left"/>
        <w:rPr>
          <w:sz w:val="22"/>
        </w:rPr>
      </w:pPr>
      <w:r>
        <w:rPr>
          <w:b/>
          <w:color w:val="231F20"/>
          <w:w w:val="105"/>
          <w:sz w:val="22"/>
        </w:rPr>
        <w:t>Definição.</w:t>
      </w:r>
      <w:r>
        <w:rPr>
          <w:b/>
          <w:color w:val="231F20"/>
          <w:spacing w:val="-8"/>
          <w:w w:val="105"/>
          <w:sz w:val="22"/>
        </w:rPr>
        <w:t> </w:t>
      </w:r>
      <w:r>
        <w:rPr>
          <w:color w:val="231F20"/>
          <w:w w:val="105"/>
          <w:sz w:val="22"/>
        </w:rPr>
        <w:t>A</w:t>
      </w:r>
      <w:r>
        <w:rPr>
          <w:color w:val="231F20"/>
          <w:spacing w:val="-6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última</w:t>
      </w:r>
      <w:r>
        <w:rPr>
          <w:i/>
          <w:color w:val="231F20"/>
          <w:spacing w:val="-6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página</w:t>
      </w:r>
      <w:r>
        <w:rPr>
          <w:i/>
          <w:color w:val="231F20"/>
          <w:spacing w:val="-6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do</w:t>
      </w:r>
      <w:r>
        <w:rPr>
          <w:i/>
          <w:color w:val="231F20"/>
          <w:spacing w:val="-6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livro</w:t>
      </w:r>
      <w:r>
        <w:rPr>
          <w:i/>
          <w:color w:val="231F20"/>
          <w:spacing w:val="-6"/>
          <w:w w:val="105"/>
          <w:sz w:val="22"/>
        </w:rPr>
        <w:t> </w:t>
      </w:r>
      <w:r>
        <w:rPr>
          <w:color w:val="231F20"/>
          <w:w w:val="105"/>
          <w:sz w:val="22"/>
        </w:rPr>
        <w:t>reúne</w:t>
      </w:r>
      <w:r>
        <w:rPr>
          <w:color w:val="231F20"/>
          <w:spacing w:val="-6"/>
          <w:w w:val="105"/>
          <w:sz w:val="22"/>
        </w:rPr>
        <w:t> </w:t>
      </w:r>
      <w:r>
        <w:rPr>
          <w:color w:val="231F20"/>
          <w:w w:val="105"/>
          <w:sz w:val="22"/>
        </w:rPr>
        <w:t>3</w:t>
      </w:r>
      <w:r>
        <w:rPr>
          <w:color w:val="231F20"/>
          <w:spacing w:val="-6"/>
          <w:w w:val="105"/>
          <w:sz w:val="22"/>
        </w:rPr>
        <w:t> </w:t>
      </w:r>
      <w:r>
        <w:rPr>
          <w:color w:val="231F20"/>
          <w:w w:val="105"/>
          <w:sz w:val="22"/>
        </w:rPr>
        <w:t>informações,</w:t>
      </w:r>
      <w:r>
        <w:rPr>
          <w:color w:val="231F20"/>
          <w:spacing w:val="-6"/>
          <w:w w:val="105"/>
          <w:sz w:val="22"/>
        </w:rPr>
        <w:t> </w:t>
      </w:r>
      <w:r>
        <w:rPr>
          <w:color w:val="231F20"/>
          <w:w w:val="105"/>
          <w:sz w:val="22"/>
        </w:rPr>
        <w:t>em</w:t>
      </w:r>
      <w:r>
        <w:rPr>
          <w:color w:val="231F20"/>
          <w:spacing w:val="-6"/>
          <w:w w:val="105"/>
          <w:sz w:val="22"/>
        </w:rPr>
        <w:t> </w:t>
      </w:r>
      <w:r>
        <w:rPr>
          <w:color w:val="231F20"/>
          <w:w w:val="105"/>
          <w:sz w:val="22"/>
        </w:rPr>
        <w:t>ordem </w:t>
      </w:r>
      <w:r>
        <w:rPr>
          <w:color w:val="231F20"/>
          <w:spacing w:val="-2"/>
          <w:w w:val="105"/>
          <w:sz w:val="22"/>
        </w:rPr>
        <w:t>funcional:</w:t>
      </w:r>
    </w:p>
    <w:p>
      <w:pPr>
        <w:pStyle w:val="ListParagraph"/>
        <w:numPr>
          <w:ilvl w:val="0"/>
          <w:numId w:val="71"/>
        </w:numPr>
        <w:tabs>
          <w:tab w:pos="2302" w:val="left" w:leader="none"/>
        </w:tabs>
        <w:spacing w:line="225" w:lineRule="auto" w:before="95" w:after="0"/>
        <w:ind w:left="1723" w:right="204" w:firstLine="340"/>
        <w:jc w:val="left"/>
        <w:rPr>
          <w:b/>
          <w:sz w:val="22"/>
        </w:rPr>
      </w:pPr>
      <w:r>
        <w:rPr>
          <w:b/>
          <w:color w:val="231F20"/>
          <w:sz w:val="22"/>
        </w:rPr>
        <w:t>Primeiro</w:t>
      </w:r>
      <w:r>
        <w:rPr>
          <w:b/>
          <w:color w:val="231F20"/>
          <w:spacing w:val="-14"/>
          <w:sz w:val="22"/>
        </w:rPr>
        <w:t> </w:t>
      </w:r>
      <w:r>
        <w:rPr>
          <w:b/>
          <w:color w:val="231F20"/>
          <w:sz w:val="22"/>
        </w:rPr>
        <w:t>quadro:</w:t>
      </w:r>
      <w:r>
        <w:rPr>
          <w:b/>
          <w:color w:val="231F20"/>
          <w:spacing w:val="-14"/>
          <w:sz w:val="22"/>
        </w:rPr>
        <w:t> </w:t>
      </w:r>
      <w:r>
        <w:rPr>
          <w:color w:val="231F20"/>
          <w:sz w:val="22"/>
        </w:rPr>
        <w:t>os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dados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da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especialidade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conscienciológica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sob a qual a obra foi elaborada</w:t>
      </w:r>
      <w:r>
        <w:rPr>
          <w:b/>
          <w:color w:val="231F20"/>
          <w:sz w:val="22"/>
        </w:rPr>
        <w:t>.</w:t>
      </w:r>
    </w:p>
    <w:p>
      <w:pPr>
        <w:pStyle w:val="ListParagraph"/>
        <w:numPr>
          <w:ilvl w:val="0"/>
          <w:numId w:val="71"/>
        </w:numPr>
        <w:tabs>
          <w:tab w:pos="2302" w:val="left" w:leader="none"/>
        </w:tabs>
        <w:spacing w:line="277" w:lineRule="exact" w:before="8" w:after="0"/>
        <w:ind w:left="2302" w:right="0" w:hanging="239"/>
        <w:jc w:val="left"/>
        <w:rPr>
          <w:b/>
          <w:sz w:val="22"/>
        </w:rPr>
      </w:pPr>
      <w:r>
        <w:rPr>
          <w:b/>
          <w:color w:val="231F20"/>
          <w:sz w:val="22"/>
        </w:rPr>
        <w:t>Segundo</w:t>
      </w:r>
      <w:r>
        <w:rPr>
          <w:b/>
          <w:color w:val="231F20"/>
          <w:spacing w:val="11"/>
          <w:sz w:val="22"/>
        </w:rPr>
        <w:t> </w:t>
      </w:r>
      <w:r>
        <w:rPr>
          <w:b/>
          <w:color w:val="231F20"/>
          <w:sz w:val="22"/>
        </w:rPr>
        <w:t>quadro:</w:t>
      </w:r>
      <w:r>
        <w:rPr>
          <w:b/>
          <w:color w:val="231F20"/>
          <w:spacing w:val="14"/>
          <w:sz w:val="22"/>
        </w:rPr>
        <w:t> </w:t>
      </w:r>
      <w:r>
        <w:rPr>
          <w:color w:val="231F20"/>
          <w:sz w:val="22"/>
        </w:rPr>
        <w:t>o</w:t>
      </w:r>
      <w:r>
        <w:rPr>
          <w:color w:val="231F20"/>
          <w:spacing w:val="14"/>
          <w:sz w:val="22"/>
        </w:rPr>
        <w:t> </w:t>
      </w:r>
      <w:r>
        <w:rPr>
          <w:color w:val="231F20"/>
          <w:sz w:val="22"/>
        </w:rPr>
        <w:t>enunciado</w:t>
      </w:r>
      <w:r>
        <w:rPr>
          <w:color w:val="231F20"/>
          <w:spacing w:val="14"/>
          <w:sz w:val="22"/>
        </w:rPr>
        <w:t> </w:t>
      </w:r>
      <w:r>
        <w:rPr>
          <w:color w:val="231F20"/>
          <w:sz w:val="22"/>
        </w:rPr>
        <w:t>do</w:t>
      </w:r>
      <w:r>
        <w:rPr>
          <w:color w:val="231F20"/>
          <w:spacing w:val="13"/>
          <w:sz w:val="22"/>
        </w:rPr>
        <w:t> </w:t>
      </w:r>
      <w:r>
        <w:rPr>
          <w:i/>
          <w:color w:val="231F20"/>
          <w:sz w:val="22"/>
        </w:rPr>
        <w:t>princípio</w:t>
      </w:r>
      <w:r>
        <w:rPr>
          <w:i/>
          <w:color w:val="231F20"/>
          <w:spacing w:val="14"/>
          <w:sz w:val="22"/>
        </w:rPr>
        <w:t> </w:t>
      </w:r>
      <w:r>
        <w:rPr>
          <w:i/>
          <w:color w:val="231F20"/>
          <w:sz w:val="22"/>
        </w:rPr>
        <w:t>da</w:t>
      </w:r>
      <w:r>
        <w:rPr>
          <w:i/>
          <w:color w:val="231F20"/>
          <w:spacing w:val="14"/>
          <w:sz w:val="22"/>
        </w:rPr>
        <w:t> </w:t>
      </w:r>
      <w:r>
        <w:rPr>
          <w:i/>
          <w:color w:val="231F20"/>
          <w:spacing w:val="-2"/>
          <w:sz w:val="22"/>
        </w:rPr>
        <w:t>descrença</w:t>
      </w:r>
      <w:r>
        <w:rPr>
          <w:b/>
          <w:color w:val="231F20"/>
          <w:spacing w:val="-2"/>
          <w:sz w:val="22"/>
        </w:rPr>
        <w:t>.</w:t>
      </w:r>
    </w:p>
    <w:p>
      <w:pPr>
        <w:pStyle w:val="ListParagraph"/>
        <w:numPr>
          <w:ilvl w:val="0"/>
          <w:numId w:val="71"/>
        </w:numPr>
        <w:tabs>
          <w:tab w:pos="2302" w:val="left" w:leader="none"/>
        </w:tabs>
        <w:spacing w:line="225" w:lineRule="auto" w:before="6" w:after="0"/>
        <w:ind w:left="1723" w:right="206" w:firstLine="340"/>
        <w:jc w:val="left"/>
        <w:rPr>
          <w:sz w:val="22"/>
        </w:rPr>
      </w:pPr>
      <w:r>
        <w:rPr>
          <w:b/>
          <w:color w:val="231F20"/>
          <w:sz w:val="22"/>
        </w:rPr>
        <w:t>Colofão: </w:t>
      </w:r>
      <w:r>
        <w:rPr>
          <w:color w:val="231F20"/>
          <w:sz w:val="22"/>
        </w:rPr>
        <w:t>os dados acerca da impressão, contendo 5 itens, em or-dem funcional:</w:t>
      </w:r>
    </w:p>
    <w:p>
      <w:pPr>
        <w:pStyle w:val="ListParagraph"/>
        <w:numPr>
          <w:ilvl w:val="1"/>
          <w:numId w:val="71"/>
        </w:numPr>
        <w:tabs>
          <w:tab w:pos="2624" w:val="left" w:leader="none"/>
        </w:tabs>
        <w:spacing w:line="240" w:lineRule="auto" w:before="7" w:after="0"/>
        <w:ind w:left="2624" w:right="0" w:hanging="201"/>
        <w:jc w:val="left"/>
        <w:rPr>
          <w:b/>
          <w:sz w:val="22"/>
        </w:rPr>
      </w:pPr>
      <w:r>
        <w:rPr>
          <w:b/>
          <w:color w:val="231F20"/>
          <w:sz w:val="22"/>
        </w:rPr>
        <w:t>Dimensões:</w:t>
      </w:r>
      <w:r>
        <w:rPr>
          <w:b/>
          <w:color w:val="231F20"/>
          <w:spacing w:val="-4"/>
          <w:sz w:val="22"/>
        </w:rPr>
        <w:t> </w:t>
      </w:r>
      <w:r>
        <w:rPr>
          <w:color w:val="231F20"/>
          <w:sz w:val="22"/>
        </w:rPr>
        <w:t>altura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e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largura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do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livro,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em</w:t>
      </w:r>
      <w:r>
        <w:rPr>
          <w:color w:val="231F20"/>
          <w:spacing w:val="-3"/>
          <w:sz w:val="22"/>
        </w:rPr>
        <w:t> </w:t>
      </w:r>
      <w:r>
        <w:rPr>
          <w:color w:val="231F20"/>
          <w:spacing w:val="-2"/>
          <w:sz w:val="22"/>
        </w:rPr>
        <w:t>centímetros</w:t>
      </w:r>
      <w:r>
        <w:rPr>
          <w:b/>
          <w:color w:val="231F20"/>
          <w:spacing w:val="-2"/>
          <w:sz w:val="22"/>
        </w:rPr>
        <w:t>.</w:t>
      </w:r>
    </w:p>
    <w:p>
      <w:pPr>
        <w:pStyle w:val="ListParagraph"/>
        <w:numPr>
          <w:ilvl w:val="1"/>
          <w:numId w:val="71"/>
        </w:numPr>
        <w:tabs>
          <w:tab w:pos="2657" w:val="left" w:leader="none"/>
        </w:tabs>
        <w:spacing w:line="238" w:lineRule="exact" w:before="2" w:after="0"/>
        <w:ind w:left="2657" w:right="0" w:hanging="234"/>
        <w:jc w:val="left"/>
        <w:rPr>
          <w:sz w:val="22"/>
        </w:rPr>
      </w:pPr>
      <w:r>
        <w:rPr>
          <w:b/>
          <w:color w:val="231F20"/>
          <w:sz w:val="22"/>
        </w:rPr>
        <w:t>Fontes:</w:t>
      </w:r>
      <w:r>
        <w:rPr>
          <w:b/>
          <w:color w:val="231F20"/>
          <w:spacing w:val="5"/>
          <w:sz w:val="22"/>
        </w:rPr>
        <w:t> </w:t>
      </w:r>
      <w:r>
        <w:rPr>
          <w:color w:val="231F20"/>
          <w:sz w:val="22"/>
        </w:rPr>
        <w:t>tipografia</w:t>
      </w:r>
      <w:r>
        <w:rPr>
          <w:color w:val="231F20"/>
          <w:spacing w:val="6"/>
          <w:sz w:val="22"/>
        </w:rPr>
        <w:t> </w:t>
      </w:r>
      <w:r>
        <w:rPr>
          <w:color w:val="231F20"/>
          <w:sz w:val="22"/>
        </w:rPr>
        <w:t>utilizada</w:t>
      </w:r>
      <w:r>
        <w:rPr>
          <w:color w:val="231F20"/>
          <w:spacing w:val="6"/>
          <w:sz w:val="22"/>
        </w:rPr>
        <w:t> </w:t>
      </w:r>
      <w:r>
        <w:rPr>
          <w:color w:val="231F20"/>
          <w:sz w:val="22"/>
        </w:rPr>
        <w:t>em</w:t>
      </w:r>
      <w:r>
        <w:rPr>
          <w:color w:val="231F20"/>
          <w:spacing w:val="6"/>
          <w:sz w:val="22"/>
        </w:rPr>
        <w:t> </w:t>
      </w:r>
      <w:r>
        <w:rPr>
          <w:color w:val="231F20"/>
          <w:sz w:val="22"/>
        </w:rPr>
        <w:t>títulos</w:t>
      </w:r>
      <w:r>
        <w:rPr>
          <w:color w:val="231F20"/>
          <w:spacing w:val="6"/>
          <w:sz w:val="22"/>
        </w:rPr>
        <w:t> </w:t>
      </w:r>
      <w:r>
        <w:rPr>
          <w:color w:val="231F20"/>
          <w:sz w:val="22"/>
        </w:rPr>
        <w:t>e</w:t>
      </w:r>
      <w:r>
        <w:rPr>
          <w:color w:val="231F20"/>
          <w:spacing w:val="6"/>
          <w:sz w:val="22"/>
        </w:rPr>
        <w:t> </w:t>
      </w:r>
      <w:r>
        <w:rPr>
          <w:color w:val="231F20"/>
          <w:sz w:val="22"/>
        </w:rPr>
        <w:t>no</w:t>
      </w:r>
      <w:r>
        <w:rPr>
          <w:color w:val="231F20"/>
          <w:spacing w:val="6"/>
          <w:sz w:val="22"/>
        </w:rPr>
        <w:t> </w:t>
      </w:r>
      <w:r>
        <w:rPr>
          <w:color w:val="231F20"/>
          <w:sz w:val="22"/>
        </w:rPr>
        <w:t>texto</w:t>
      </w:r>
      <w:r>
        <w:rPr>
          <w:color w:val="231F20"/>
          <w:spacing w:val="6"/>
          <w:sz w:val="22"/>
        </w:rPr>
        <w:t> </w:t>
      </w:r>
      <w:r>
        <w:rPr>
          <w:color w:val="231F20"/>
          <w:sz w:val="22"/>
        </w:rPr>
        <w:t>(miolo</w:t>
      </w:r>
      <w:r>
        <w:rPr>
          <w:color w:val="231F20"/>
          <w:spacing w:val="6"/>
          <w:sz w:val="22"/>
        </w:rPr>
        <w:t> </w:t>
      </w:r>
      <w:r>
        <w:rPr>
          <w:color w:val="231F20"/>
          <w:sz w:val="22"/>
        </w:rPr>
        <w:t>e</w:t>
      </w:r>
      <w:r>
        <w:rPr>
          <w:color w:val="231F20"/>
          <w:spacing w:val="6"/>
          <w:sz w:val="22"/>
        </w:rPr>
        <w:t> </w:t>
      </w:r>
      <w:r>
        <w:rPr>
          <w:color w:val="231F20"/>
          <w:spacing w:val="-5"/>
          <w:sz w:val="22"/>
        </w:rPr>
        <w:t>na</w:t>
      </w:r>
    </w:p>
    <w:p>
      <w:pPr>
        <w:pStyle w:val="ListParagraph"/>
        <w:spacing w:after="0" w:line="238" w:lineRule="exact"/>
        <w:jc w:val="left"/>
        <w:rPr>
          <w:sz w:val="22"/>
        </w:rPr>
        <w:sectPr>
          <w:pgSz w:w="9420" w:h="13840"/>
          <w:pgMar w:header="673" w:footer="0" w:top="860" w:bottom="280" w:left="0" w:right="1275"/>
        </w:sectPr>
      </w:pPr>
    </w:p>
    <w:p>
      <w:pPr>
        <w:pStyle w:val="BodyText"/>
        <w:spacing w:before="12"/>
        <w:jc w:val="right"/>
        <w:rPr>
          <w:b/>
        </w:rPr>
      </w:pPr>
      <w:r>
        <w:rPr>
          <w:color w:val="231F20"/>
          <w:spacing w:val="-2"/>
        </w:rPr>
        <w:t>capa)</w:t>
      </w:r>
      <w:r>
        <w:rPr>
          <w:b/>
          <w:color w:val="231F20"/>
          <w:spacing w:val="-2"/>
        </w:rPr>
        <w:t>.</w:t>
      </w:r>
    </w:p>
    <w:p>
      <w:pPr>
        <w:pStyle w:val="BodyText"/>
        <w:spacing w:before="15"/>
        <w:rPr>
          <w:b/>
        </w:rPr>
      </w:pPr>
      <w:r>
        <w:rPr/>
        <w:br w:type="column"/>
      </w:r>
      <w:r>
        <w:rPr>
          <w:b/>
        </w:rPr>
      </w:r>
    </w:p>
    <w:p>
      <w:pPr>
        <w:pStyle w:val="ListParagraph"/>
        <w:numPr>
          <w:ilvl w:val="1"/>
          <w:numId w:val="71"/>
        </w:numPr>
        <w:tabs>
          <w:tab w:pos="361" w:val="left" w:leader="none"/>
        </w:tabs>
        <w:spacing w:line="240" w:lineRule="auto" w:before="0" w:after="0"/>
        <w:ind w:left="361" w:right="0" w:hanging="201"/>
        <w:jc w:val="left"/>
        <w:rPr>
          <w:b/>
          <w:sz w:val="22"/>
        </w:rPr>
      </w:pPr>
      <w:r>
        <w:rPr>
          <w:b/>
          <w:color w:val="231F20"/>
          <w:sz w:val="22"/>
        </w:rPr>
        <w:t>Papéis: </w:t>
      </w:r>
      <w:r>
        <w:rPr>
          <w:color w:val="231F20"/>
          <w:sz w:val="22"/>
        </w:rPr>
        <w:t>tipo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e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gramatura utilizados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(miolo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e na</w:t>
      </w:r>
      <w:r>
        <w:rPr>
          <w:color w:val="231F20"/>
          <w:spacing w:val="1"/>
          <w:sz w:val="22"/>
        </w:rPr>
        <w:t> </w:t>
      </w:r>
      <w:r>
        <w:rPr>
          <w:color w:val="231F20"/>
          <w:spacing w:val="-2"/>
          <w:sz w:val="22"/>
        </w:rPr>
        <w:t>capa)</w:t>
      </w:r>
      <w:r>
        <w:rPr>
          <w:b/>
          <w:color w:val="231F20"/>
          <w:spacing w:val="-2"/>
          <w:sz w:val="22"/>
        </w:rPr>
        <w:t>.</w:t>
      </w:r>
    </w:p>
    <w:p>
      <w:pPr>
        <w:pStyle w:val="ListParagraph"/>
        <w:numPr>
          <w:ilvl w:val="1"/>
          <w:numId w:val="71"/>
        </w:numPr>
        <w:tabs>
          <w:tab w:pos="364" w:val="left" w:leader="none"/>
        </w:tabs>
        <w:spacing w:line="240" w:lineRule="auto" w:before="2" w:after="0"/>
        <w:ind w:left="364" w:right="0" w:hanging="204"/>
        <w:jc w:val="left"/>
        <w:rPr>
          <w:b/>
          <w:sz w:val="22"/>
        </w:rPr>
      </w:pPr>
      <w:r>
        <w:rPr>
          <w:b/>
          <w:color w:val="231F20"/>
          <w:sz w:val="22"/>
        </w:rPr>
        <w:t>Gráfica:</w:t>
      </w:r>
      <w:r>
        <w:rPr>
          <w:b/>
          <w:color w:val="231F20"/>
          <w:spacing w:val="-11"/>
          <w:sz w:val="22"/>
        </w:rPr>
        <w:t> </w:t>
      </w:r>
      <w:r>
        <w:rPr>
          <w:color w:val="231F20"/>
          <w:sz w:val="22"/>
        </w:rPr>
        <w:t>nome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da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gráfica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onde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foi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feita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2"/>
          <w:sz w:val="22"/>
        </w:rPr>
        <w:t>impressão</w:t>
      </w:r>
      <w:r>
        <w:rPr>
          <w:b/>
          <w:color w:val="231F20"/>
          <w:spacing w:val="-2"/>
          <w:sz w:val="22"/>
        </w:rPr>
        <w:t>.</w:t>
      </w:r>
    </w:p>
    <w:p>
      <w:pPr>
        <w:pStyle w:val="ListParagraph"/>
        <w:numPr>
          <w:ilvl w:val="1"/>
          <w:numId w:val="71"/>
        </w:numPr>
        <w:tabs>
          <w:tab w:pos="360" w:val="left" w:leader="none"/>
        </w:tabs>
        <w:spacing w:line="240" w:lineRule="auto" w:before="3" w:after="0"/>
        <w:ind w:left="360" w:right="0" w:hanging="200"/>
        <w:jc w:val="left"/>
        <w:rPr>
          <w:b/>
          <w:sz w:val="22"/>
        </w:rPr>
      </w:pPr>
      <w:r>
        <w:rPr>
          <w:b/>
          <w:color w:val="231F20"/>
          <w:sz w:val="22"/>
        </w:rPr>
        <w:t>Data:</w:t>
      </w:r>
      <w:r>
        <w:rPr>
          <w:b/>
          <w:color w:val="231F20"/>
          <w:spacing w:val="-7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2"/>
          <w:sz w:val="22"/>
        </w:rPr>
        <w:t>confecção</w:t>
      </w:r>
      <w:r>
        <w:rPr>
          <w:b/>
          <w:color w:val="231F20"/>
          <w:spacing w:val="-2"/>
          <w:sz w:val="22"/>
        </w:rPr>
        <w:t>.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type w:val="continuous"/>
          <w:pgSz w:w="9420" w:h="13840"/>
          <w:pgMar w:header="673" w:footer="0" w:top="1560" w:bottom="280" w:left="0" w:right="1275"/>
          <w:cols w:num="2" w:equalWidth="0">
            <w:col w:w="2223" w:space="40"/>
            <w:col w:w="5882"/>
          </w:cols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74"/>
        <w:rPr>
          <w:b/>
        </w:rPr>
      </w:pPr>
    </w:p>
    <w:p>
      <w:pPr>
        <w:spacing w:before="0"/>
        <w:ind w:left="1823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350912">
                <wp:simplePos x="0" y="0"/>
                <wp:positionH relativeFrom="page">
                  <wp:posOffset>946924</wp:posOffset>
                </wp:positionH>
                <wp:positionV relativeFrom="paragraph">
                  <wp:posOffset>409224</wp:posOffset>
                </wp:positionV>
                <wp:extent cx="3930015" cy="4852035"/>
                <wp:effectExtent l="0" t="0" r="0" b="0"/>
                <wp:wrapNone/>
                <wp:docPr id="285" name="Group 2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5" name="Group 285"/>
                      <wpg:cNvGrpSpPr/>
                      <wpg:grpSpPr>
                        <a:xfrm>
                          <a:off x="0" y="0"/>
                          <a:ext cx="3930015" cy="4852035"/>
                          <a:chExt cx="3930015" cy="4852035"/>
                        </a:xfrm>
                      </wpg:grpSpPr>
                      <wps:wsp>
                        <wps:cNvPr id="286" name="Graphic 286"/>
                        <wps:cNvSpPr/>
                        <wps:spPr>
                          <a:xfrm>
                            <a:off x="1587" y="1587"/>
                            <a:ext cx="3926840" cy="4848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6840" h="4848860">
                                <a:moveTo>
                                  <a:pt x="0" y="4848428"/>
                                </a:moveTo>
                                <a:lnTo>
                                  <a:pt x="3926573" y="4848428"/>
                                </a:lnTo>
                                <a:lnTo>
                                  <a:pt x="39265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48428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7898" y="3646642"/>
                            <a:ext cx="489483" cy="785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8" name="Graphic 288"/>
                        <wps:cNvSpPr/>
                        <wps:spPr>
                          <a:xfrm>
                            <a:off x="1805470" y="3371278"/>
                            <a:ext cx="416559" cy="35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559" h="354330">
                                <a:moveTo>
                                  <a:pt x="281241" y="90728"/>
                                </a:moveTo>
                                <a:lnTo>
                                  <a:pt x="257695" y="53860"/>
                                </a:lnTo>
                                <a:lnTo>
                                  <a:pt x="225856" y="25196"/>
                                </a:lnTo>
                                <a:lnTo>
                                  <a:pt x="187477" y="6616"/>
                                </a:lnTo>
                                <a:lnTo>
                                  <a:pt x="144322" y="0"/>
                                </a:lnTo>
                                <a:lnTo>
                                  <a:pt x="101168" y="6616"/>
                                </a:lnTo>
                                <a:lnTo>
                                  <a:pt x="62788" y="25196"/>
                                </a:lnTo>
                                <a:lnTo>
                                  <a:pt x="30949" y="53860"/>
                                </a:lnTo>
                                <a:lnTo>
                                  <a:pt x="7404" y="90728"/>
                                </a:lnTo>
                                <a:lnTo>
                                  <a:pt x="34137" y="60604"/>
                                </a:lnTo>
                                <a:lnTo>
                                  <a:pt x="66624" y="37579"/>
                                </a:lnTo>
                                <a:lnTo>
                                  <a:pt x="103733" y="22872"/>
                                </a:lnTo>
                                <a:lnTo>
                                  <a:pt x="144322" y="17703"/>
                                </a:lnTo>
                                <a:lnTo>
                                  <a:pt x="184899" y="22872"/>
                                </a:lnTo>
                                <a:lnTo>
                                  <a:pt x="222008" y="37579"/>
                                </a:lnTo>
                                <a:lnTo>
                                  <a:pt x="254495" y="60604"/>
                                </a:lnTo>
                                <a:lnTo>
                                  <a:pt x="281241" y="90728"/>
                                </a:lnTo>
                                <a:close/>
                              </a:path>
                              <a:path w="416559" h="354330">
                                <a:moveTo>
                                  <a:pt x="288632" y="109918"/>
                                </a:moveTo>
                                <a:lnTo>
                                  <a:pt x="244894" y="134962"/>
                                </a:lnTo>
                                <a:lnTo>
                                  <a:pt x="199186" y="154063"/>
                                </a:lnTo>
                                <a:lnTo>
                                  <a:pt x="162128" y="176225"/>
                                </a:lnTo>
                                <a:lnTo>
                                  <a:pt x="144322" y="210426"/>
                                </a:lnTo>
                                <a:lnTo>
                                  <a:pt x="126504" y="176225"/>
                                </a:lnTo>
                                <a:lnTo>
                                  <a:pt x="89446" y="154063"/>
                                </a:lnTo>
                                <a:lnTo>
                                  <a:pt x="43738" y="134962"/>
                                </a:lnTo>
                                <a:lnTo>
                                  <a:pt x="0" y="109918"/>
                                </a:lnTo>
                                <a:lnTo>
                                  <a:pt x="0" y="157403"/>
                                </a:lnTo>
                                <a:lnTo>
                                  <a:pt x="43738" y="182435"/>
                                </a:lnTo>
                                <a:lnTo>
                                  <a:pt x="89446" y="201536"/>
                                </a:lnTo>
                                <a:lnTo>
                                  <a:pt x="126504" y="223697"/>
                                </a:lnTo>
                                <a:lnTo>
                                  <a:pt x="144322" y="257898"/>
                                </a:lnTo>
                                <a:lnTo>
                                  <a:pt x="162128" y="223697"/>
                                </a:lnTo>
                                <a:lnTo>
                                  <a:pt x="199186" y="201536"/>
                                </a:lnTo>
                                <a:lnTo>
                                  <a:pt x="244894" y="182435"/>
                                </a:lnTo>
                                <a:lnTo>
                                  <a:pt x="288632" y="157403"/>
                                </a:lnTo>
                                <a:lnTo>
                                  <a:pt x="288632" y="109918"/>
                                </a:lnTo>
                                <a:close/>
                              </a:path>
                              <a:path w="416559" h="354330">
                                <a:moveTo>
                                  <a:pt x="410095" y="348551"/>
                                </a:moveTo>
                                <a:lnTo>
                                  <a:pt x="407860" y="344995"/>
                                </a:lnTo>
                                <a:lnTo>
                                  <a:pt x="407200" y="344093"/>
                                </a:lnTo>
                                <a:lnTo>
                                  <a:pt x="406425" y="343331"/>
                                </a:lnTo>
                                <a:lnTo>
                                  <a:pt x="405752" y="342900"/>
                                </a:lnTo>
                                <a:lnTo>
                                  <a:pt x="406527" y="342900"/>
                                </a:lnTo>
                                <a:lnTo>
                                  <a:pt x="407581" y="342442"/>
                                </a:lnTo>
                                <a:lnTo>
                                  <a:pt x="408546" y="341439"/>
                                </a:lnTo>
                                <a:lnTo>
                                  <a:pt x="408901" y="341071"/>
                                </a:lnTo>
                                <a:lnTo>
                                  <a:pt x="409105" y="340563"/>
                                </a:lnTo>
                                <a:lnTo>
                                  <a:pt x="409232" y="338810"/>
                                </a:lnTo>
                                <a:lnTo>
                                  <a:pt x="409079" y="338226"/>
                                </a:lnTo>
                                <a:lnTo>
                                  <a:pt x="409028" y="338074"/>
                                </a:lnTo>
                                <a:lnTo>
                                  <a:pt x="408787" y="337718"/>
                                </a:lnTo>
                                <a:lnTo>
                                  <a:pt x="408241" y="336905"/>
                                </a:lnTo>
                                <a:lnTo>
                                  <a:pt x="407720" y="336499"/>
                                </a:lnTo>
                                <a:lnTo>
                                  <a:pt x="406958" y="336245"/>
                                </a:lnTo>
                                <a:lnTo>
                                  <a:pt x="406958" y="338810"/>
                                </a:lnTo>
                                <a:lnTo>
                                  <a:pt x="406844" y="340563"/>
                                </a:lnTo>
                                <a:lnTo>
                                  <a:pt x="405980" y="341261"/>
                                </a:lnTo>
                                <a:lnTo>
                                  <a:pt x="405168" y="341439"/>
                                </a:lnTo>
                                <a:lnTo>
                                  <a:pt x="401510" y="341439"/>
                                </a:lnTo>
                                <a:lnTo>
                                  <a:pt x="401510" y="337718"/>
                                </a:lnTo>
                                <a:lnTo>
                                  <a:pt x="405511" y="337718"/>
                                </a:lnTo>
                                <a:lnTo>
                                  <a:pt x="406323" y="338074"/>
                                </a:lnTo>
                                <a:lnTo>
                                  <a:pt x="406539" y="338226"/>
                                </a:lnTo>
                                <a:lnTo>
                                  <a:pt x="406958" y="338810"/>
                                </a:lnTo>
                                <a:lnTo>
                                  <a:pt x="406958" y="336245"/>
                                </a:lnTo>
                                <a:lnTo>
                                  <a:pt x="406374" y="336042"/>
                                </a:lnTo>
                                <a:lnTo>
                                  <a:pt x="405307" y="335915"/>
                                </a:lnTo>
                                <a:lnTo>
                                  <a:pt x="399465" y="335915"/>
                                </a:lnTo>
                                <a:lnTo>
                                  <a:pt x="399465" y="348551"/>
                                </a:lnTo>
                                <a:lnTo>
                                  <a:pt x="401510" y="348551"/>
                                </a:lnTo>
                                <a:lnTo>
                                  <a:pt x="401510" y="343331"/>
                                </a:lnTo>
                                <a:lnTo>
                                  <a:pt x="403974" y="343331"/>
                                </a:lnTo>
                                <a:lnTo>
                                  <a:pt x="404545" y="343763"/>
                                </a:lnTo>
                                <a:lnTo>
                                  <a:pt x="404939" y="344093"/>
                                </a:lnTo>
                                <a:lnTo>
                                  <a:pt x="405599" y="344995"/>
                                </a:lnTo>
                                <a:lnTo>
                                  <a:pt x="407619" y="348551"/>
                                </a:lnTo>
                                <a:lnTo>
                                  <a:pt x="410095" y="348551"/>
                                </a:lnTo>
                                <a:close/>
                              </a:path>
                              <a:path w="416559" h="354330">
                                <a:moveTo>
                                  <a:pt x="416382" y="340029"/>
                                </a:moveTo>
                                <a:lnTo>
                                  <a:pt x="415886" y="338226"/>
                                </a:lnTo>
                                <a:lnTo>
                                  <a:pt x="415848" y="338074"/>
                                </a:lnTo>
                                <a:lnTo>
                                  <a:pt x="414718" y="336042"/>
                                </a:lnTo>
                                <a:lnTo>
                                  <a:pt x="412483" y="336042"/>
                                </a:lnTo>
                                <a:lnTo>
                                  <a:pt x="413626" y="338074"/>
                                </a:lnTo>
                                <a:lnTo>
                                  <a:pt x="414020" y="338810"/>
                                </a:lnTo>
                                <a:lnTo>
                                  <a:pt x="414337" y="340029"/>
                                </a:lnTo>
                                <a:lnTo>
                                  <a:pt x="414337" y="344093"/>
                                </a:lnTo>
                                <a:lnTo>
                                  <a:pt x="414096" y="344995"/>
                                </a:lnTo>
                                <a:lnTo>
                                  <a:pt x="413994" y="345389"/>
                                </a:lnTo>
                                <a:lnTo>
                                  <a:pt x="412216" y="348551"/>
                                </a:lnTo>
                                <a:lnTo>
                                  <a:pt x="410921" y="349783"/>
                                </a:lnTo>
                                <a:lnTo>
                                  <a:pt x="407949" y="351434"/>
                                </a:lnTo>
                                <a:lnTo>
                                  <a:pt x="406323" y="351866"/>
                                </a:lnTo>
                                <a:lnTo>
                                  <a:pt x="402932" y="351866"/>
                                </a:lnTo>
                                <a:lnTo>
                                  <a:pt x="394906" y="344093"/>
                                </a:lnTo>
                                <a:lnTo>
                                  <a:pt x="394906" y="340029"/>
                                </a:lnTo>
                                <a:lnTo>
                                  <a:pt x="402983" y="332244"/>
                                </a:lnTo>
                                <a:lnTo>
                                  <a:pt x="406273" y="332244"/>
                                </a:lnTo>
                                <a:lnTo>
                                  <a:pt x="407873" y="332676"/>
                                </a:lnTo>
                                <a:lnTo>
                                  <a:pt x="411010" y="334365"/>
                                </a:lnTo>
                                <a:lnTo>
                                  <a:pt x="412229" y="335584"/>
                                </a:lnTo>
                                <a:lnTo>
                                  <a:pt x="412407" y="335915"/>
                                </a:lnTo>
                                <a:lnTo>
                                  <a:pt x="414655" y="335915"/>
                                </a:lnTo>
                                <a:lnTo>
                                  <a:pt x="413791" y="334365"/>
                                </a:lnTo>
                                <a:lnTo>
                                  <a:pt x="412292" y="332828"/>
                                </a:lnTo>
                                <a:lnTo>
                                  <a:pt x="411200" y="332244"/>
                                </a:lnTo>
                                <a:lnTo>
                                  <a:pt x="408533" y="330809"/>
                                </a:lnTo>
                                <a:lnTo>
                                  <a:pt x="406603" y="330301"/>
                                </a:lnTo>
                                <a:lnTo>
                                  <a:pt x="402653" y="330301"/>
                                </a:lnTo>
                                <a:lnTo>
                                  <a:pt x="392861" y="340029"/>
                                </a:lnTo>
                                <a:lnTo>
                                  <a:pt x="392861" y="344093"/>
                                </a:lnTo>
                                <a:lnTo>
                                  <a:pt x="402590" y="353822"/>
                                </a:lnTo>
                                <a:lnTo>
                                  <a:pt x="406666" y="353822"/>
                                </a:lnTo>
                                <a:lnTo>
                                  <a:pt x="416382" y="344093"/>
                                </a:lnTo>
                                <a:lnTo>
                                  <a:pt x="416382" y="3400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Textbox 289"/>
                        <wps:cNvSpPr txBox="1"/>
                        <wps:spPr>
                          <a:xfrm>
                            <a:off x="0" y="0"/>
                            <a:ext cx="3930015" cy="4852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11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center"/>
                                <w:rPr>
                                  <w:rFonts w:ascii="Times New Roman" w:hAnsi="Times New Roman"/>
                                  <w:sz w:val="1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14"/>
                                </w:rPr>
                                <w:t>1ª Reimpressão 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2"/>
                                  <w:sz w:val="14"/>
                                </w:rPr>
                                <w:t>[2021]</w:t>
                              </w:r>
                            </w:p>
                            <w:p>
                              <w:pPr>
                                <w:spacing w:line="240" w:lineRule="auto" w:before="14"/>
                                <w:rPr>
                                  <w:rFonts w:ascii="Times New Roman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9" w:lineRule="auto" w:before="0"/>
                                <w:ind w:left="595" w:right="592" w:hanging="1"/>
                                <w:jc w:val="center"/>
                                <w:rPr>
                                  <w:rFonts w:ascii="Times New Roman" w:hAnsi="Times New Roman"/>
                                  <w:sz w:val="1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14"/>
                                </w:rPr>
                                <w:t>Esta obra foi composta no formato 28,0 x 21,0 cm.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14"/>
                                </w:rPr>
                                <w:t>fonte usada no miolo é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231F20"/>
                                  <w:sz w:val="14"/>
                                </w:rPr>
                                <w:t>Times New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231F20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231F20"/>
                                  <w:spacing w:val="-2"/>
                                  <w:sz w:val="14"/>
                                </w:rPr>
                                <w:t>Roman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231F20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2"/>
                                  <w:sz w:val="14"/>
                                </w:rPr>
                                <w:t>12.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2"/>
                                  <w:sz w:val="14"/>
                                </w:rPr>
                                <w:t>O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2"/>
                                  <w:sz w:val="14"/>
                                </w:rPr>
                                <w:t>papel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2"/>
                                  <w:sz w:val="14"/>
                                </w:rPr>
                                <w:t>do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2"/>
                                  <w:sz w:val="14"/>
                                </w:rPr>
                                <w:t>miolo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2"/>
                                  <w:sz w:val="14"/>
                                </w:rPr>
                                <w:t>é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2"/>
                                  <w:sz w:val="14"/>
                                </w:rPr>
                                <w:t>offset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2"/>
                                  <w:sz w:val="14"/>
                                </w:rPr>
                                <w:t>75g/m²,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2"/>
                                  <w:sz w:val="14"/>
                                </w:rPr>
                                <w:t>e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2"/>
                                  <w:sz w:val="14"/>
                                </w:rPr>
                                <w:t>o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2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2"/>
                                  <w:sz w:val="14"/>
                                </w:rPr>
                                <w:t>capa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2"/>
                                  <w:sz w:val="14"/>
                                </w:rPr>
                                <w:t>é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2"/>
                                  <w:sz w:val="14"/>
                                </w:rPr>
                                <w:t>Papelão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2"/>
                                  <w:sz w:val="14"/>
                                </w:rPr>
                                <w:t>Nacional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2"/>
                                  <w:sz w:val="14"/>
                                </w:rPr>
                                <w:t>LD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2"/>
                                  <w:sz w:val="14"/>
                                </w:rPr>
                                <w:t>1830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4"/>
                                  <w:sz w:val="14"/>
                                </w:rPr>
                                <w:t>g/m².</w:t>
                              </w:r>
                            </w:p>
                            <w:p>
                              <w:pPr>
                                <w:spacing w:before="26"/>
                                <w:ind w:left="0" w:right="0" w:firstLine="0"/>
                                <w:jc w:val="center"/>
                                <w:rPr>
                                  <w:rFonts w:ascii="Times New Roman" w:hAnsi="Times New Roman"/>
                                  <w:sz w:val="1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14"/>
                                </w:rPr>
                                <w:t>Impressa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14"/>
                                </w:rPr>
                                <w:t>pela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14"/>
                                </w:rPr>
                                <w:t>gráfica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14"/>
                                </w:rPr>
                                <w:t>Edelbra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14"/>
                                </w:rPr>
                                <w:t>para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14"/>
                                </w:rPr>
                                <w:t>editora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14"/>
                                </w:rPr>
                                <w:t>Editares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14"/>
                                </w:rPr>
                                <w:t>em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14"/>
                                </w:rPr>
                                <w:t>abril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2"/>
                                  <w:sz w:val="14"/>
                                </w:rPr>
                                <w:t>2021.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560997pt;margin-top:32.222401pt;width:309.45pt;height:382.05pt;mso-position-horizontal-relative:page;mso-position-vertical-relative:paragraph;z-index:-17965568" id="docshapegroup243" coordorigin="1491,644" coordsize="6189,7641">
                <v:rect style="position:absolute;left:1493;top:646;width:6184;height:7636" id="docshape244" filled="false" stroked="true" strokeweight=".25pt" strokecolor="#231f20">
                  <v:stroke dashstyle="solid"/>
                </v:rect>
                <v:shape style="position:absolute;left:4180;top:6387;width:771;height:124" type="#_x0000_t75" id="docshape245" stroked="false">
                  <v:imagedata r:id="rId79" o:title=""/>
                </v:shape>
                <v:shape style="position:absolute;left:4334;top:5953;width:656;height:558" id="docshape246" coordorigin="4334,5954" coordsize="656,558" path="m4777,6096l4740,6038,4690,5993,4630,5964,4562,5954,4494,5964,4433,5993,4383,6038,4346,6096,4388,6049,4439,6013,4498,5990,4562,5981,4626,5990,4684,6013,4735,6049,4777,6096xm4789,6127l4720,6166,4648,6196,4590,6231,4562,6285,4534,6231,4475,6196,4403,6166,4334,6127,4334,6201,4403,6241,4475,6271,4534,6306,4562,6360,4590,6306,4648,6271,4720,6241,4789,6201,4789,6127xm4980,6502l4977,6497,4976,6495,4975,6494,4973,6494,4975,6494,4976,6493,4978,6491,4978,6491,4979,6490,4979,6487,4979,6486,4979,6486,4978,6485,4977,6484,4977,6483,4975,6483,4975,6487,4975,6490,4974,6491,4973,6491,4967,6491,4967,6485,4973,6485,4974,6486,4975,6486,4975,6487,4975,6483,4974,6483,4973,6483,4964,6483,4964,6502,4967,6502,4967,6494,4971,6494,4972,6495,4972,6495,4973,6497,4976,6502,4980,6502xm4990,6489l4989,6486,4989,6486,4988,6483,4984,6483,4986,6486,4986,6487,4987,6489,4987,6495,4987,6497,4986,6497,4984,6502,4982,6504,4977,6507,4974,6508,4969,6508,4966,6507,4962,6504,4960,6502,4957,6497,4956,6495,4956,6489,4957,6487,4957,6486,4960,6482,4962,6480,4967,6477,4969,6477,4974,6477,4977,6477,4982,6480,4984,6482,4984,6483,4987,6483,4986,6480,4984,6478,4982,6477,4978,6475,4975,6474,4969,6474,4966,6475,4960,6478,4957,6480,4954,6486,4953,6489,4953,6495,4954,6498,4957,6504,4960,6507,4965,6510,4968,6511,4975,6511,4978,6510,4982,6508,4984,6507,4986,6504,4989,6498,4990,6495,4990,6489xe" filled="true" fillcolor="#231f20" stroked="false">
                  <v:path arrowok="t"/>
                  <v:fill type="solid"/>
                </v:shape>
                <v:shape style="position:absolute;left:1491;top:644;width:6189;height:7641" type="#_x0000_t202" id="docshape24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11"/>
                          <w:rPr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center"/>
                          <w:rPr>
                            <w:rFonts w:ascii="Times New Roman" w:hAnsi="Times New Roman"/>
                            <w:sz w:val="14"/>
                          </w:rPr>
                        </w:pPr>
                        <w:r>
                          <w:rPr>
                            <w:rFonts w:ascii="Times New Roman" w:hAnsi="Times New Roman"/>
                            <w:color w:val="231F20"/>
                            <w:sz w:val="14"/>
                          </w:rPr>
                          <w:t>1ª Reimpressão 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2"/>
                            <w:sz w:val="14"/>
                          </w:rPr>
                          <w:t>[2021]</w:t>
                        </w:r>
                      </w:p>
                      <w:p>
                        <w:pPr>
                          <w:spacing w:line="240" w:lineRule="auto" w:before="14"/>
                          <w:rPr>
                            <w:rFonts w:ascii="Times New Roman"/>
                            <w:sz w:val="14"/>
                          </w:rPr>
                        </w:pPr>
                      </w:p>
                      <w:p>
                        <w:pPr>
                          <w:spacing w:line="249" w:lineRule="auto" w:before="0"/>
                          <w:ind w:left="595" w:right="592" w:hanging="1"/>
                          <w:jc w:val="center"/>
                          <w:rPr>
                            <w:rFonts w:ascii="Times New Roman" w:hAnsi="Times New Roman"/>
                            <w:sz w:val="14"/>
                          </w:rPr>
                        </w:pPr>
                        <w:r>
                          <w:rPr>
                            <w:rFonts w:ascii="Times New Roman" w:hAnsi="Times New Roman"/>
                            <w:color w:val="231F20"/>
                            <w:sz w:val="14"/>
                          </w:rPr>
                          <w:t>Esta obra foi composta no formato 28,0 x 21,0 cm.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14"/>
                          </w:rPr>
                          <w:t>A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14"/>
                          </w:rPr>
                          <w:t>fonte usada no miolo é </w:t>
                        </w:r>
                        <w:r>
                          <w:rPr>
                            <w:rFonts w:ascii="Times New Roman" w:hAnsi="Times New Roman"/>
                            <w:i/>
                            <w:color w:val="231F20"/>
                            <w:sz w:val="14"/>
                          </w:rPr>
                          <w:t>Times New</w:t>
                        </w:r>
                        <w:r>
                          <w:rPr>
                            <w:rFonts w:ascii="Times New Roman" w:hAnsi="Times New Roman"/>
                            <w:i/>
                            <w:color w:val="231F20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color w:val="231F20"/>
                            <w:spacing w:val="-2"/>
                            <w:sz w:val="14"/>
                          </w:rPr>
                          <w:t>Roman</w:t>
                        </w:r>
                        <w:r>
                          <w:rPr>
                            <w:rFonts w:ascii="Times New Roman" w:hAnsi="Times New Roman"/>
                            <w:i/>
                            <w:color w:val="231F20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2"/>
                            <w:sz w:val="14"/>
                          </w:rPr>
                          <w:t>12.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2"/>
                            <w:sz w:val="14"/>
                          </w:rPr>
                          <w:t>O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2"/>
                            <w:sz w:val="14"/>
                          </w:rPr>
                          <w:t>papel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2"/>
                            <w:sz w:val="14"/>
                          </w:rPr>
                          <w:t>do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2"/>
                            <w:sz w:val="14"/>
                          </w:rPr>
                          <w:t>miolo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2"/>
                            <w:sz w:val="14"/>
                          </w:rPr>
                          <w:t>é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2"/>
                            <w:sz w:val="14"/>
                          </w:rPr>
                          <w:t>offset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2"/>
                            <w:sz w:val="14"/>
                          </w:rPr>
                          <w:t>75g/m²,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2"/>
                            <w:sz w:val="14"/>
                          </w:rPr>
                          <w:t>e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2"/>
                            <w:sz w:val="14"/>
                          </w:rPr>
                          <w:t>o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2"/>
                            <w:sz w:val="1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2"/>
                            <w:sz w:val="14"/>
                          </w:rPr>
                          <w:t>capa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2"/>
                            <w:sz w:val="14"/>
                          </w:rPr>
                          <w:t>é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2"/>
                            <w:sz w:val="14"/>
                          </w:rPr>
                          <w:t>Papelão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2"/>
                            <w:sz w:val="14"/>
                          </w:rPr>
                          <w:t>Nacional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2"/>
                            <w:sz w:val="14"/>
                          </w:rPr>
                          <w:t>LD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2"/>
                            <w:sz w:val="14"/>
                          </w:rPr>
                          <w:t>1830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4"/>
                            <w:sz w:val="14"/>
                          </w:rPr>
                          <w:t>g/m².</w:t>
                        </w:r>
                      </w:p>
                      <w:p>
                        <w:pPr>
                          <w:spacing w:before="26"/>
                          <w:ind w:left="0" w:right="0" w:firstLine="0"/>
                          <w:jc w:val="center"/>
                          <w:rPr>
                            <w:rFonts w:ascii="Times New Roman" w:hAnsi="Times New Roman"/>
                            <w:sz w:val="14"/>
                          </w:rPr>
                        </w:pPr>
                        <w:r>
                          <w:rPr>
                            <w:rFonts w:ascii="Times New Roman" w:hAnsi="Times New Roman"/>
                            <w:color w:val="231F20"/>
                            <w:sz w:val="14"/>
                          </w:rPr>
                          <w:t>Impressa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14"/>
                          </w:rPr>
                          <w:t>pela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14"/>
                          </w:rPr>
                          <w:t>gráfica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14"/>
                          </w:rPr>
                          <w:t>Edelbra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14"/>
                          </w:rPr>
                          <w:t>para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14"/>
                          </w:rPr>
                          <w:t>a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14"/>
                          </w:rPr>
                          <w:t>editora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14"/>
                          </w:rPr>
                          <w:t>Editares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14"/>
                          </w:rPr>
                          <w:t>em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14"/>
                          </w:rPr>
                          <w:t>abril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1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2"/>
                            <w:sz w:val="14"/>
                          </w:rPr>
                          <w:t>2021.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231F20"/>
          <w:spacing w:val="-2"/>
          <w:sz w:val="22"/>
        </w:rPr>
        <w:t>Exemplo: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7" w:after="1"/>
        <w:rPr>
          <w:b/>
          <w:sz w:val="20"/>
        </w:rPr>
      </w:pPr>
    </w:p>
    <w:tbl>
      <w:tblPr>
        <w:tblW w:w="0" w:type="auto"/>
        <w:jc w:val="left"/>
        <w:tblInd w:w="2483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19"/>
      </w:tblGrid>
      <w:tr>
        <w:trPr>
          <w:trHeight w:val="1680" w:hRule="atLeast"/>
        </w:trPr>
        <w:tc>
          <w:tcPr>
            <w:tcW w:w="4219" w:type="dxa"/>
          </w:tcPr>
          <w:p>
            <w:pPr>
              <w:pStyle w:val="TableParagraph"/>
              <w:spacing w:before="80"/>
              <w:rPr>
                <w:b/>
                <w:sz w:val="11"/>
              </w:rPr>
            </w:pPr>
          </w:p>
          <w:p>
            <w:pPr>
              <w:pStyle w:val="TableParagraph"/>
              <w:ind w:left="1377"/>
              <w:rPr>
                <w:rFonts w:ascii="Arial" w:hAnsi="Arial"/>
                <w:i/>
                <w:sz w:val="16"/>
              </w:rPr>
            </w:pPr>
            <w:r>
              <w:rPr>
                <w:rFonts w:ascii="Arial" w:hAnsi="Arial"/>
                <w:color w:val="231F20"/>
                <w:w w:val="125"/>
                <w:sz w:val="16"/>
              </w:rPr>
              <w:t>1.</w:t>
            </w:r>
            <w:r>
              <w:rPr>
                <w:rFonts w:ascii="Arial" w:hAnsi="Arial"/>
                <w:color w:val="231F20"/>
                <w:spacing w:val="59"/>
                <w:w w:val="125"/>
                <w:sz w:val="16"/>
              </w:rPr>
              <w:t> </w:t>
            </w:r>
            <w:r>
              <w:rPr>
                <w:rFonts w:ascii="Arial" w:hAnsi="Arial"/>
                <w:i/>
                <w:color w:val="231F20"/>
                <w:w w:val="125"/>
                <w:sz w:val="16"/>
              </w:rPr>
              <w:t>Á</w:t>
            </w:r>
            <w:r>
              <w:rPr>
                <w:rFonts w:ascii="Arial" w:hAnsi="Arial"/>
                <w:i/>
                <w:color w:val="231F20"/>
                <w:w w:val="125"/>
                <w:sz w:val="11"/>
              </w:rPr>
              <w:t>rea de </w:t>
            </w:r>
            <w:r>
              <w:rPr>
                <w:rFonts w:ascii="Arial" w:hAnsi="Arial"/>
                <w:i/>
                <w:color w:val="231F20"/>
                <w:spacing w:val="-2"/>
                <w:w w:val="125"/>
                <w:sz w:val="11"/>
              </w:rPr>
              <w:t>pesquisa</w:t>
            </w:r>
            <w:r>
              <w:rPr>
                <w:rFonts w:ascii="Arial" w:hAnsi="Arial"/>
                <w:i/>
                <w:color w:val="231F20"/>
                <w:spacing w:val="-2"/>
                <w:w w:val="125"/>
                <w:sz w:val="16"/>
              </w:rPr>
              <w:t>:</w:t>
            </w:r>
          </w:p>
          <w:p>
            <w:pPr>
              <w:pStyle w:val="TableParagraph"/>
              <w:rPr>
                <w:b/>
                <w:sz w:val="11"/>
              </w:rPr>
            </w:pPr>
          </w:p>
          <w:p>
            <w:pPr>
              <w:pStyle w:val="TableParagraph"/>
              <w:spacing w:before="48"/>
              <w:rPr>
                <w:b/>
                <w:sz w:val="11"/>
              </w:rPr>
            </w:pPr>
          </w:p>
          <w:p>
            <w:pPr>
              <w:pStyle w:val="TableParagraph"/>
              <w:ind w:left="956" w:right="951"/>
              <w:jc w:val="center"/>
              <w:rPr>
                <w:rFonts w:ascii="Arial"/>
                <w:sz w:val="11"/>
              </w:rPr>
            </w:pPr>
            <w:r>
              <w:rPr>
                <w:rFonts w:ascii="Arial"/>
                <w:color w:val="231F20"/>
                <w:w w:val="135"/>
                <w:sz w:val="16"/>
              </w:rPr>
              <w:t>E</w:t>
            </w:r>
            <w:r>
              <w:rPr>
                <w:rFonts w:ascii="Arial"/>
                <w:color w:val="231F20"/>
                <w:w w:val="135"/>
                <w:sz w:val="11"/>
              </w:rPr>
              <w:t>stE</w:t>
            </w:r>
            <w:r>
              <w:rPr>
                <w:rFonts w:ascii="Arial"/>
                <w:color w:val="231F20"/>
                <w:spacing w:val="-10"/>
                <w:w w:val="135"/>
                <w:sz w:val="11"/>
              </w:rPr>
              <w:t> </w:t>
            </w:r>
            <w:r>
              <w:rPr>
                <w:rFonts w:ascii="Arial"/>
                <w:color w:val="231F20"/>
                <w:w w:val="135"/>
                <w:sz w:val="11"/>
              </w:rPr>
              <w:t>livro</w:t>
            </w:r>
            <w:r>
              <w:rPr>
                <w:rFonts w:ascii="Arial"/>
                <w:color w:val="231F20"/>
                <w:spacing w:val="-10"/>
                <w:w w:val="135"/>
                <w:sz w:val="11"/>
              </w:rPr>
              <w:t> </w:t>
            </w:r>
            <w:r>
              <w:rPr>
                <w:rFonts w:ascii="Arial"/>
                <w:color w:val="231F20"/>
                <w:w w:val="135"/>
                <w:sz w:val="11"/>
              </w:rPr>
              <w:t>pEsquisa</w:t>
            </w:r>
            <w:r>
              <w:rPr>
                <w:rFonts w:ascii="Arial"/>
                <w:color w:val="231F20"/>
                <w:spacing w:val="-10"/>
                <w:w w:val="135"/>
                <w:sz w:val="11"/>
              </w:rPr>
              <w:t> </w:t>
            </w:r>
            <w:r>
              <w:rPr>
                <w:rFonts w:ascii="Arial"/>
                <w:color w:val="231F20"/>
                <w:w w:val="135"/>
                <w:sz w:val="11"/>
              </w:rPr>
              <w:t>tEmas</w:t>
            </w:r>
            <w:r>
              <w:rPr>
                <w:rFonts w:ascii="Arial"/>
                <w:color w:val="231F20"/>
                <w:spacing w:val="-10"/>
                <w:w w:val="135"/>
                <w:sz w:val="11"/>
              </w:rPr>
              <w:t> </w:t>
            </w:r>
            <w:r>
              <w:rPr>
                <w:rFonts w:ascii="Arial"/>
                <w:color w:val="231F20"/>
                <w:spacing w:val="-5"/>
                <w:w w:val="135"/>
                <w:sz w:val="11"/>
              </w:rPr>
              <w:t>da</w:t>
            </w:r>
          </w:p>
          <w:p>
            <w:pPr>
              <w:pStyle w:val="TableParagraph"/>
              <w:spacing w:before="96"/>
              <w:ind w:left="956" w:right="951"/>
              <w:jc w:val="center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231F20"/>
                <w:spacing w:val="-2"/>
                <w:w w:val="135"/>
                <w:sz w:val="11"/>
              </w:rPr>
              <w:t>experimentologia</w:t>
            </w:r>
            <w:r>
              <w:rPr>
                <w:rFonts w:ascii="Arial"/>
                <w:i/>
                <w:color w:val="231F20"/>
                <w:spacing w:val="-2"/>
                <w:w w:val="135"/>
                <w:sz w:val="16"/>
              </w:rPr>
              <w:t>,</w:t>
            </w:r>
          </w:p>
          <w:p>
            <w:pPr>
              <w:pStyle w:val="TableParagraph"/>
              <w:spacing w:before="96"/>
              <w:ind w:left="956" w:right="951"/>
              <w:jc w:val="center"/>
              <w:rPr>
                <w:rFonts w:ascii="Arial"/>
                <w:sz w:val="16"/>
              </w:rPr>
            </w:pPr>
            <w:r>
              <w:rPr>
                <w:rFonts w:ascii="Arial"/>
                <w:color w:val="231F20"/>
                <w:w w:val="125"/>
                <w:sz w:val="11"/>
              </w:rPr>
              <w:t>EspEcialidadE</w:t>
            </w:r>
            <w:r>
              <w:rPr>
                <w:rFonts w:ascii="Arial"/>
                <w:color w:val="231F20"/>
                <w:spacing w:val="3"/>
                <w:w w:val="125"/>
                <w:sz w:val="11"/>
              </w:rPr>
              <w:t> </w:t>
            </w:r>
            <w:r>
              <w:rPr>
                <w:rFonts w:ascii="Arial"/>
                <w:color w:val="231F20"/>
                <w:w w:val="125"/>
                <w:sz w:val="11"/>
              </w:rPr>
              <w:t>da</w:t>
            </w:r>
            <w:r>
              <w:rPr>
                <w:rFonts w:ascii="Arial"/>
                <w:color w:val="231F20"/>
                <w:spacing w:val="2"/>
                <w:w w:val="125"/>
                <w:sz w:val="11"/>
              </w:rPr>
              <w:t> </w:t>
            </w:r>
            <w:r>
              <w:rPr>
                <w:rFonts w:ascii="Arial"/>
                <w:color w:val="231F20"/>
                <w:spacing w:val="-2"/>
                <w:w w:val="125"/>
                <w:sz w:val="11"/>
              </w:rPr>
              <w:t>consciEnciologia</w:t>
            </w:r>
            <w:r>
              <w:rPr>
                <w:rFonts w:ascii="Arial"/>
                <w:color w:val="231F20"/>
                <w:spacing w:val="-2"/>
                <w:w w:val="125"/>
                <w:sz w:val="16"/>
              </w:rPr>
              <w:t>.</w:t>
            </w:r>
          </w:p>
        </w:tc>
      </w:tr>
      <w:tr>
        <w:trPr>
          <w:trHeight w:val="609" w:hRule="atLeast"/>
        </w:trPr>
        <w:tc>
          <w:tcPr>
            <w:tcW w:w="4219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91" w:hRule="atLeast"/>
        </w:trPr>
        <w:tc>
          <w:tcPr>
            <w:tcW w:w="4219" w:type="dxa"/>
          </w:tcPr>
          <w:p>
            <w:pPr>
              <w:pStyle w:val="TableParagraph"/>
              <w:spacing w:before="80"/>
              <w:rPr>
                <w:b/>
                <w:sz w:val="11"/>
              </w:rPr>
            </w:pPr>
          </w:p>
          <w:p>
            <w:pPr>
              <w:pStyle w:val="TableParagraph"/>
              <w:ind w:left="1200"/>
              <w:rPr>
                <w:rFonts w:ascii="Arial" w:hAnsi="Arial"/>
                <w:i/>
                <w:sz w:val="16"/>
              </w:rPr>
            </w:pPr>
            <w:r>
              <w:rPr>
                <w:rFonts w:ascii="Arial" w:hAnsi="Arial"/>
                <w:i/>
                <w:color w:val="231F20"/>
                <w:w w:val="125"/>
                <w:sz w:val="16"/>
              </w:rPr>
              <w:t>2.</w:t>
            </w:r>
            <w:r>
              <w:rPr>
                <w:rFonts w:ascii="Arial" w:hAnsi="Arial"/>
                <w:i/>
                <w:color w:val="231F20"/>
                <w:spacing w:val="39"/>
                <w:w w:val="125"/>
                <w:sz w:val="16"/>
              </w:rPr>
              <w:t> </w:t>
            </w:r>
            <w:r>
              <w:rPr>
                <w:rFonts w:ascii="Arial" w:hAnsi="Arial"/>
                <w:i/>
                <w:color w:val="231F20"/>
                <w:w w:val="125"/>
                <w:sz w:val="16"/>
              </w:rPr>
              <w:t>p</w:t>
            </w:r>
            <w:r>
              <w:rPr>
                <w:rFonts w:ascii="Arial" w:hAnsi="Arial"/>
                <w:i/>
                <w:color w:val="231F20"/>
                <w:w w:val="125"/>
                <w:sz w:val="11"/>
              </w:rPr>
              <w:t>rincípio</w:t>
            </w:r>
            <w:r>
              <w:rPr>
                <w:rFonts w:ascii="Arial" w:hAnsi="Arial"/>
                <w:i/>
                <w:color w:val="231F20"/>
                <w:spacing w:val="9"/>
                <w:w w:val="125"/>
                <w:sz w:val="11"/>
              </w:rPr>
              <w:t> </w:t>
            </w:r>
            <w:r>
              <w:rPr>
                <w:rFonts w:ascii="Arial" w:hAnsi="Arial"/>
                <w:i/>
                <w:color w:val="231F20"/>
                <w:w w:val="125"/>
                <w:sz w:val="11"/>
              </w:rPr>
              <w:t>da</w:t>
            </w:r>
            <w:r>
              <w:rPr>
                <w:rFonts w:ascii="Arial" w:hAnsi="Arial"/>
                <w:i/>
                <w:color w:val="231F20"/>
                <w:spacing w:val="10"/>
                <w:w w:val="125"/>
                <w:sz w:val="11"/>
              </w:rPr>
              <w:t> </w:t>
            </w:r>
            <w:r>
              <w:rPr>
                <w:rFonts w:ascii="Arial" w:hAnsi="Arial"/>
                <w:i/>
                <w:color w:val="231F20"/>
                <w:spacing w:val="-2"/>
                <w:w w:val="125"/>
                <w:sz w:val="11"/>
              </w:rPr>
              <w:t>descrença</w:t>
            </w:r>
            <w:r>
              <w:rPr>
                <w:rFonts w:ascii="Arial" w:hAnsi="Arial"/>
                <w:i/>
                <w:color w:val="231F20"/>
                <w:spacing w:val="-2"/>
                <w:w w:val="125"/>
                <w:sz w:val="16"/>
              </w:rPr>
              <w:t>:</w:t>
            </w:r>
          </w:p>
          <w:p>
            <w:pPr>
              <w:pStyle w:val="TableParagraph"/>
              <w:rPr>
                <w:b/>
                <w:sz w:val="11"/>
              </w:rPr>
            </w:pPr>
          </w:p>
          <w:p>
            <w:pPr>
              <w:pStyle w:val="TableParagraph"/>
              <w:spacing w:before="48"/>
              <w:rPr>
                <w:b/>
                <w:sz w:val="11"/>
              </w:rPr>
            </w:pPr>
          </w:p>
          <w:p>
            <w:pPr>
              <w:pStyle w:val="TableParagraph"/>
              <w:spacing w:line="312" w:lineRule="auto"/>
              <w:ind w:left="956" w:right="948"/>
              <w:jc w:val="center"/>
              <w:rPr>
                <w:rFonts w:ascii="Arial" w:hAnsi="Arial"/>
                <w:i/>
                <w:sz w:val="16"/>
              </w:rPr>
            </w:pPr>
            <w:r>
              <w:rPr>
                <w:rFonts w:ascii="Arial" w:hAnsi="Arial"/>
                <w:i/>
                <w:color w:val="231F20"/>
                <w:spacing w:val="-2"/>
                <w:w w:val="130"/>
                <w:sz w:val="11"/>
              </w:rPr>
              <w:t>não</w:t>
            </w:r>
            <w:r>
              <w:rPr>
                <w:rFonts w:ascii="Arial" w:hAnsi="Arial"/>
                <w:i/>
                <w:color w:val="231F20"/>
                <w:spacing w:val="-8"/>
                <w:w w:val="130"/>
                <w:sz w:val="11"/>
              </w:rPr>
              <w:t> </w:t>
            </w:r>
            <w:r>
              <w:rPr>
                <w:rFonts w:ascii="Arial" w:hAnsi="Arial"/>
                <w:i/>
                <w:color w:val="231F20"/>
                <w:spacing w:val="-2"/>
                <w:w w:val="130"/>
                <w:sz w:val="11"/>
              </w:rPr>
              <w:t>acredite</w:t>
            </w:r>
            <w:r>
              <w:rPr>
                <w:rFonts w:ascii="Arial" w:hAnsi="Arial"/>
                <w:i/>
                <w:color w:val="231F20"/>
                <w:spacing w:val="-8"/>
                <w:w w:val="130"/>
                <w:sz w:val="11"/>
              </w:rPr>
              <w:t> </w:t>
            </w:r>
            <w:r>
              <w:rPr>
                <w:rFonts w:ascii="Arial" w:hAnsi="Arial"/>
                <w:i/>
                <w:color w:val="231F20"/>
                <w:spacing w:val="-2"/>
                <w:w w:val="130"/>
                <w:sz w:val="11"/>
              </w:rPr>
              <w:t>em</w:t>
            </w:r>
            <w:r>
              <w:rPr>
                <w:rFonts w:ascii="Arial" w:hAnsi="Arial"/>
                <w:i/>
                <w:color w:val="231F20"/>
                <w:spacing w:val="-8"/>
                <w:w w:val="130"/>
                <w:sz w:val="11"/>
              </w:rPr>
              <w:t> </w:t>
            </w:r>
            <w:r>
              <w:rPr>
                <w:rFonts w:ascii="Arial" w:hAnsi="Arial"/>
                <w:i/>
                <w:color w:val="231F20"/>
                <w:spacing w:val="-2"/>
                <w:w w:val="130"/>
                <w:sz w:val="11"/>
              </w:rPr>
              <w:t>nada</w:t>
            </w:r>
            <w:r>
              <w:rPr>
                <w:rFonts w:ascii="Arial" w:hAnsi="Arial"/>
                <w:i/>
                <w:color w:val="231F20"/>
                <w:spacing w:val="-2"/>
                <w:w w:val="130"/>
                <w:sz w:val="16"/>
              </w:rPr>
              <w:t>,</w:t>
            </w:r>
            <w:r>
              <w:rPr>
                <w:rFonts w:ascii="Arial" w:hAnsi="Arial"/>
                <w:i/>
                <w:color w:val="231F20"/>
                <w:spacing w:val="-14"/>
                <w:w w:val="130"/>
                <w:sz w:val="16"/>
              </w:rPr>
              <w:t> </w:t>
            </w:r>
            <w:r>
              <w:rPr>
                <w:rFonts w:ascii="Arial" w:hAnsi="Arial"/>
                <w:i/>
                <w:color w:val="231F20"/>
                <w:spacing w:val="-2"/>
                <w:w w:val="130"/>
                <w:sz w:val="11"/>
              </w:rPr>
              <w:t>nem</w:t>
            </w:r>
            <w:r>
              <w:rPr>
                <w:rFonts w:ascii="Arial" w:hAnsi="Arial"/>
                <w:i/>
                <w:color w:val="231F20"/>
                <w:spacing w:val="-6"/>
                <w:w w:val="130"/>
                <w:sz w:val="11"/>
              </w:rPr>
              <w:t> </w:t>
            </w:r>
            <w:r>
              <w:rPr>
                <w:rFonts w:ascii="Arial" w:hAnsi="Arial"/>
                <w:i/>
                <w:color w:val="231F20"/>
                <w:spacing w:val="-2"/>
                <w:w w:val="130"/>
                <w:sz w:val="11"/>
              </w:rPr>
              <w:t>mesmo</w:t>
            </w:r>
            <w:r>
              <w:rPr>
                <w:rFonts w:ascii="Arial" w:hAnsi="Arial"/>
                <w:i/>
                <w:color w:val="231F20"/>
                <w:spacing w:val="40"/>
                <w:w w:val="130"/>
                <w:sz w:val="11"/>
              </w:rPr>
              <w:t> </w:t>
            </w:r>
            <w:r>
              <w:rPr>
                <w:rFonts w:ascii="Arial" w:hAnsi="Arial"/>
                <w:i/>
                <w:color w:val="231F20"/>
                <w:w w:val="130"/>
                <w:sz w:val="11"/>
              </w:rPr>
              <w:t>no conteúdo deste </w:t>
            </w:r>
            <w:r>
              <w:rPr>
                <w:rFonts w:ascii="Arial" w:hAnsi="Arial"/>
                <w:i/>
                <w:color w:val="231F20"/>
                <w:w w:val="135"/>
                <w:sz w:val="11"/>
              </w:rPr>
              <w:t>livro</w:t>
            </w:r>
            <w:r>
              <w:rPr>
                <w:rFonts w:ascii="Arial" w:hAnsi="Arial"/>
                <w:i/>
                <w:color w:val="231F20"/>
                <w:w w:val="135"/>
                <w:sz w:val="16"/>
              </w:rPr>
              <w:t>. </w:t>
            </w:r>
            <w:r>
              <w:rPr>
                <w:rFonts w:ascii="Arial" w:hAnsi="Arial"/>
                <w:i/>
                <w:color w:val="231F20"/>
                <w:spacing w:val="-2"/>
                <w:w w:val="130"/>
                <w:sz w:val="11"/>
              </w:rPr>
              <w:t>experimente</w:t>
            </w:r>
            <w:r>
              <w:rPr>
                <w:rFonts w:ascii="Arial" w:hAnsi="Arial"/>
                <w:i/>
                <w:color w:val="231F20"/>
                <w:spacing w:val="-2"/>
                <w:w w:val="130"/>
                <w:sz w:val="16"/>
              </w:rPr>
              <w:t>.</w:t>
            </w:r>
          </w:p>
          <w:p>
            <w:pPr>
              <w:pStyle w:val="TableParagraph"/>
              <w:spacing w:before="3"/>
              <w:ind w:left="5"/>
              <w:jc w:val="center"/>
              <w:rPr>
                <w:rFonts w:ascii="Arial" w:hAnsi="Arial"/>
                <w:i/>
                <w:sz w:val="16"/>
              </w:rPr>
            </w:pPr>
            <w:r>
              <w:rPr>
                <w:rFonts w:ascii="Arial" w:hAnsi="Arial"/>
                <w:i/>
                <w:color w:val="231F20"/>
                <w:w w:val="130"/>
                <w:sz w:val="11"/>
              </w:rPr>
              <w:t>tenha</w:t>
            </w:r>
            <w:r>
              <w:rPr>
                <w:rFonts w:ascii="Arial" w:hAnsi="Arial"/>
                <w:i/>
                <w:color w:val="231F20"/>
                <w:spacing w:val="12"/>
                <w:w w:val="130"/>
                <w:sz w:val="11"/>
              </w:rPr>
              <w:t> </w:t>
            </w:r>
            <w:r>
              <w:rPr>
                <w:rFonts w:ascii="Arial" w:hAnsi="Arial"/>
                <w:i/>
                <w:color w:val="231F20"/>
                <w:w w:val="130"/>
                <w:sz w:val="11"/>
              </w:rPr>
              <w:t>as</w:t>
            </w:r>
            <w:r>
              <w:rPr>
                <w:rFonts w:ascii="Arial" w:hAnsi="Arial"/>
                <w:i/>
                <w:color w:val="231F20"/>
                <w:spacing w:val="13"/>
                <w:w w:val="130"/>
                <w:sz w:val="11"/>
              </w:rPr>
              <w:t> </w:t>
            </w:r>
            <w:r>
              <w:rPr>
                <w:rFonts w:ascii="Arial" w:hAnsi="Arial"/>
                <w:i/>
                <w:color w:val="231F20"/>
                <w:w w:val="130"/>
                <w:sz w:val="11"/>
              </w:rPr>
              <w:t>suas</w:t>
            </w:r>
            <w:r>
              <w:rPr>
                <w:rFonts w:ascii="Arial" w:hAnsi="Arial"/>
                <w:i/>
                <w:color w:val="231F20"/>
                <w:spacing w:val="12"/>
                <w:w w:val="130"/>
                <w:sz w:val="11"/>
              </w:rPr>
              <w:t> </w:t>
            </w:r>
            <w:r>
              <w:rPr>
                <w:rFonts w:ascii="Arial" w:hAnsi="Arial"/>
                <w:i/>
                <w:color w:val="231F20"/>
                <w:w w:val="130"/>
                <w:sz w:val="11"/>
              </w:rPr>
              <w:t>experiências</w:t>
            </w:r>
            <w:r>
              <w:rPr>
                <w:rFonts w:ascii="Arial" w:hAnsi="Arial"/>
                <w:i/>
                <w:color w:val="231F20"/>
                <w:spacing w:val="13"/>
                <w:w w:val="130"/>
                <w:sz w:val="11"/>
              </w:rPr>
              <w:t> </w:t>
            </w:r>
            <w:r>
              <w:rPr>
                <w:rFonts w:ascii="Arial" w:hAnsi="Arial"/>
                <w:i/>
                <w:color w:val="231F20"/>
                <w:w w:val="130"/>
                <w:sz w:val="11"/>
              </w:rPr>
              <w:t>pessoais</w:t>
            </w:r>
            <w:r>
              <w:rPr>
                <w:rFonts w:ascii="Arial" w:hAnsi="Arial"/>
                <w:i/>
                <w:color w:val="231F20"/>
                <w:spacing w:val="13"/>
                <w:w w:val="130"/>
                <w:sz w:val="11"/>
              </w:rPr>
              <w:t> </w:t>
            </w:r>
            <w:r>
              <w:rPr>
                <w:rFonts w:ascii="Arial" w:hAnsi="Arial"/>
                <w:i/>
                <w:color w:val="231F20"/>
                <w:spacing w:val="-12"/>
                <w:w w:val="130"/>
                <w:sz w:val="16"/>
              </w:rPr>
              <w:t>.</w:t>
            </w:r>
          </w:p>
        </w:tc>
      </w:tr>
    </w:tbl>
    <w:p>
      <w:pPr>
        <w:pStyle w:val="TableParagraph"/>
        <w:spacing w:after="0"/>
        <w:jc w:val="center"/>
        <w:rPr>
          <w:rFonts w:ascii="Arial" w:hAnsi="Arial"/>
          <w:i/>
          <w:sz w:val="16"/>
        </w:rPr>
        <w:sectPr>
          <w:pgSz w:w="9420" w:h="13840"/>
          <w:pgMar w:header="673" w:footer="0" w:top="860" w:bottom="280" w:left="0" w:right="1275"/>
        </w:sect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83"/>
        <w:rPr>
          <w:b/>
          <w:sz w:val="32"/>
        </w:rPr>
      </w:pPr>
    </w:p>
    <w:p>
      <w:pPr>
        <w:pStyle w:val="Heading4"/>
        <w:tabs>
          <w:tab w:pos="1723" w:val="left" w:leader="none"/>
        </w:tabs>
      </w:pPr>
      <w:bookmarkStart w:name="_TOC_250004" w:id="27"/>
      <w:r>
        <w:rPr>
          <w:color w:val="231F20"/>
          <w:u w:val="single" w:color="A7A9AC"/>
        </w:rPr>
        <w:tab/>
      </w:r>
      <w:r>
        <w:rPr>
          <w:color w:val="231F20"/>
          <w:spacing w:val="-8"/>
          <w:u w:val="single" w:color="A7A9AC"/>
        </w:rPr>
        <w:t>Con</w:t>
      </w:r>
      <w:r>
        <w:rPr>
          <w:color w:val="231F20"/>
          <w:spacing w:val="-8"/>
          <w:u w:val="none"/>
        </w:rPr>
        <w:t>siderações</w:t>
      </w:r>
      <w:r>
        <w:rPr>
          <w:color w:val="231F20"/>
          <w:spacing w:val="1"/>
          <w:u w:val="none"/>
        </w:rPr>
        <w:t> </w:t>
      </w:r>
      <w:bookmarkEnd w:id="27"/>
      <w:r>
        <w:rPr>
          <w:color w:val="231F20"/>
          <w:spacing w:val="-2"/>
          <w:u w:val="none"/>
        </w:rPr>
        <w:t>Finais</w:t>
      </w:r>
    </w:p>
    <w:p>
      <w:pPr>
        <w:pStyle w:val="BodyText"/>
        <w:spacing w:before="6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179999</wp:posOffset>
                </wp:positionH>
                <wp:positionV relativeFrom="paragraph">
                  <wp:posOffset>69646</wp:posOffset>
                </wp:positionV>
                <wp:extent cx="1235075" cy="1270"/>
                <wp:effectExtent l="0" t="0" r="0" b="0"/>
                <wp:wrapTopAndBottom/>
                <wp:docPr id="291" name="Graphic 2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1" name="Graphic 291"/>
                      <wps:cNvSpPr/>
                      <wps:spPr>
                        <a:xfrm>
                          <a:off x="0" y="0"/>
                          <a:ext cx="1235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5075" h="0">
                              <a:moveTo>
                                <a:pt x="0" y="0"/>
                              </a:moveTo>
                              <a:lnTo>
                                <a:pt x="1234503" y="0"/>
                              </a:lnTo>
                            </a:path>
                          </a:pathLst>
                        </a:custGeom>
                        <a:ln w="8483">
                          <a:solidFill>
                            <a:srgbClr val="A7A9A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1732pt;margin-top:5.484pt;width:97.25pt;height:.1pt;mso-position-horizontal-relative:page;mso-position-vertical-relative:paragraph;z-index:-15691264;mso-wrap-distance-left:0;mso-wrap-distance-right:0" id="docshape249" coordorigin="283,110" coordsize="1945,0" path="m283,110l2228,110e" filled="false" stroked="true" strokeweight=".668pt" strokecolor="#a7a9a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200"/>
        <w:rPr>
          <w:b/>
          <w:sz w:val="32"/>
        </w:rPr>
      </w:pPr>
    </w:p>
    <w:p>
      <w:pPr>
        <w:pStyle w:val="BodyText"/>
        <w:spacing w:line="242" w:lineRule="auto"/>
        <w:ind w:left="1723" w:right="206" w:firstLine="340"/>
        <w:jc w:val="both"/>
      </w:pPr>
      <w:r>
        <w:rPr>
          <w:b/>
          <w:color w:val="231F20"/>
        </w:rPr>
        <w:t>Diversificação. </w:t>
      </w:r>
      <w:r>
        <w:rPr>
          <w:color w:val="231F20"/>
        </w:rPr>
        <w:t>Na </w:t>
      </w:r>
      <w:r>
        <w:rPr>
          <w:i/>
          <w:color w:val="231F20"/>
        </w:rPr>
        <w:t>Era da Fartura, </w:t>
      </w:r>
      <w:r>
        <w:rPr>
          <w:color w:val="231F20"/>
        </w:rPr>
        <w:t>múltiplas possibilidades descor-tinam-se ao intermissivista interessado em levar a público o produto dos autempenhos</w:t>
      </w:r>
      <w:r>
        <w:rPr>
          <w:color w:val="231F20"/>
          <w:spacing w:val="-4"/>
        </w:rPr>
        <w:t> </w:t>
      </w:r>
      <w:r>
        <w:rPr>
          <w:color w:val="231F20"/>
        </w:rPr>
        <w:t>gesconológicos,</w:t>
      </w:r>
      <w:r>
        <w:rPr>
          <w:color w:val="231F20"/>
          <w:spacing w:val="-4"/>
        </w:rPr>
        <w:t> </w:t>
      </w:r>
      <w:r>
        <w:rPr>
          <w:color w:val="231F20"/>
        </w:rPr>
        <w:t>dentre</w:t>
      </w:r>
      <w:r>
        <w:rPr>
          <w:color w:val="231F20"/>
          <w:spacing w:val="-4"/>
        </w:rPr>
        <w:t> </w:t>
      </w:r>
      <w:r>
        <w:rPr>
          <w:color w:val="231F20"/>
        </w:rPr>
        <w:t>elas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opção</w:t>
      </w:r>
      <w:r>
        <w:rPr>
          <w:color w:val="231F20"/>
          <w:spacing w:val="-4"/>
        </w:rPr>
        <w:t> </w:t>
      </w:r>
      <w:r>
        <w:rPr>
          <w:color w:val="231F20"/>
        </w:rPr>
        <w:t>por</w:t>
      </w:r>
      <w:r>
        <w:rPr>
          <w:color w:val="231F20"/>
          <w:spacing w:val="-4"/>
        </w:rPr>
        <w:t> </w:t>
      </w:r>
      <w:r>
        <w:rPr>
          <w:color w:val="231F20"/>
        </w:rPr>
        <w:t>encaminhar</w:t>
      </w:r>
      <w:r>
        <w:rPr>
          <w:color w:val="231F20"/>
          <w:spacing w:val="-4"/>
        </w:rPr>
        <w:t> </w:t>
      </w:r>
      <w:r>
        <w:rPr>
          <w:color w:val="231F20"/>
        </w:rPr>
        <w:t>o</w:t>
      </w:r>
      <w:r>
        <w:rPr>
          <w:color w:val="231F20"/>
          <w:spacing w:val="-4"/>
        </w:rPr>
        <w:t> </w:t>
      </w:r>
      <w:r>
        <w:rPr>
          <w:color w:val="231F20"/>
        </w:rPr>
        <w:t>pró-prio livro à EDITARES.</w:t>
      </w:r>
    </w:p>
    <w:p>
      <w:pPr>
        <w:pStyle w:val="BodyText"/>
        <w:spacing w:line="242" w:lineRule="auto" w:before="86"/>
        <w:ind w:left="1723" w:right="205" w:firstLine="340"/>
        <w:jc w:val="both"/>
      </w:pPr>
      <w:r>
        <w:rPr>
          <w:rFonts w:ascii="Book Antiqua" w:hAnsi="Book Antiqua"/>
          <w:b/>
          <w:i/>
          <w:color w:val="231F20"/>
        </w:rPr>
        <w:t>Expertise</w:t>
      </w:r>
      <w:r>
        <w:rPr>
          <w:b/>
          <w:color w:val="231F20"/>
        </w:rPr>
        <w:t>. </w:t>
      </w:r>
      <w:r>
        <w:rPr>
          <w:color w:val="231F20"/>
        </w:rPr>
        <w:t>O diferencial de confiar a gescon aos cuidados de volun-tários</w:t>
      </w:r>
      <w:r>
        <w:rPr>
          <w:color w:val="231F20"/>
          <w:spacing w:val="35"/>
        </w:rPr>
        <w:t> </w:t>
      </w:r>
      <w:r>
        <w:rPr>
          <w:color w:val="231F20"/>
        </w:rPr>
        <w:t>especializados</w:t>
      </w:r>
      <w:r>
        <w:rPr>
          <w:color w:val="231F20"/>
          <w:spacing w:val="35"/>
        </w:rPr>
        <w:t> </w:t>
      </w:r>
      <w:r>
        <w:rPr>
          <w:color w:val="231F20"/>
        </w:rPr>
        <w:t>é</w:t>
      </w:r>
      <w:r>
        <w:rPr>
          <w:color w:val="231F20"/>
          <w:spacing w:val="35"/>
        </w:rPr>
        <w:t> </w:t>
      </w:r>
      <w:r>
        <w:rPr>
          <w:color w:val="231F20"/>
        </w:rPr>
        <w:t>a</w:t>
      </w:r>
      <w:r>
        <w:rPr>
          <w:color w:val="231F20"/>
          <w:spacing w:val="35"/>
        </w:rPr>
        <w:t> </w:t>
      </w:r>
      <w:r>
        <w:rPr>
          <w:color w:val="231F20"/>
        </w:rPr>
        <w:t>tranquilidade</w:t>
      </w:r>
      <w:r>
        <w:rPr>
          <w:color w:val="231F20"/>
          <w:spacing w:val="35"/>
        </w:rPr>
        <w:t> </w:t>
      </w:r>
      <w:r>
        <w:rPr>
          <w:color w:val="231F20"/>
        </w:rPr>
        <w:t>íntima</w:t>
      </w:r>
      <w:r>
        <w:rPr>
          <w:color w:val="231F20"/>
          <w:spacing w:val="35"/>
        </w:rPr>
        <w:t> </w:t>
      </w:r>
      <w:r>
        <w:rPr>
          <w:color w:val="231F20"/>
        </w:rPr>
        <w:t>do</w:t>
      </w:r>
      <w:r>
        <w:rPr>
          <w:color w:val="231F20"/>
          <w:spacing w:val="35"/>
        </w:rPr>
        <w:t> </w:t>
      </w:r>
      <w:r>
        <w:rPr>
          <w:color w:val="231F20"/>
        </w:rPr>
        <w:t>autor</w:t>
      </w:r>
      <w:r>
        <w:rPr>
          <w:color w:val="231F20"/>
          <w:spacing w:val="35"/>
        </w:rPr>
        <w:t> </w:t>
      </w:r>
      <w:r>
        <w:rPr>
          <w:color w:val="231F20"/>
        </w:rPr>
        <w:t>ao</w:t>
      </w:r>
      <w:r>
        <w:rPr>
          <w:color w:val="231F20"/>
          <w:spacing w:val="35"/>
        </w:rPr>
        <w:t> </w:t>
      </w:r>
      <w:r>
        <w:rPr>
          <w:color w:val="231F20"/>
        </w:rPr>
        <w:t>contar</w:t>
      </w:r>
      <w:r>
        <w:rPr>
          <w:color w:val="231F20"/>
          <w:spacing w:val="35"/>
        </w:rPr>
        <w:t> </w:t>
      </w:r>
      <w:r>
        <w:rPr>
          <w:color w:val="231F20"/>
        </w:rPr>
        <w:t>com a</w:t>
      </w:r>
      <w:r>
        <w:rPr>
          <w:color w:val="231F20"/>
          <w:spacing w:val="-14"/>
        </w:rPr>
        <w:t> </w:t>
      </w:r>
      <w:r>
        <w:rPr>
          <w:color w:val="231F20"/>
        </w:rPr>
        <w:t>experiência</w:t>
      </w:r>
      <w:r>
        <w:rPr>
          <w:color w:val="231F20"/>
          <w:spacing w:val="-14"/>
        </w:rPr>
        <w:t> </w:t>
      </w:r>
      <w:r>
        <w:rPr>
          <w:color w:val="231F20"/>
        </w:rPr>
        <w:t>do</w:t>
      </w:r>
      <w:r>
        <w:rPr>
          <w:color w:val="231F20"/>
          <w:spacing w:val="-14"/>
        </w:rPr>
        <w:t> </w:t>
      </w:r>
      <w:r>
        <w:rPr>
          <w:color w:val="231F20"/>
        </w:rPr>
        <w:t>acolhimento</w:t>
      </w:r>
      <w:r>
        <w:rPr>
          <w:color w:val="231F20"/>
          <w:spacing w:val="-13"/>
        </w:rPr>
        <w:t> </w:t>
      </w:r>
      <w:r>
        <w:rPr>
          <w:color w:val="231F20"/>
        </w:rPr>
        <w:t>fraterno,</w:t>
      </w:r>
      <w:r>
        <w:rPr>
          <w:color w:val="231F20"/>
          <w:spacing w:val="-14"/>
        </w:rPr>
        <w:t> </w:t>
      </w:r>
      <w:r>
        <w:rPr>
          <w:color w:val="231F20"/>
        </w:rPr>
        <w:t>do</w:t>
      </w:r>
      <w:r>
        <w:rPr>
          <w:color w:val="231F20"/>
          <w:spacing w:val="-14"/>
        </w:rPr>
        <w:t> </w:t>
      </w:r>
      <w:r>
        <w:rPr>
          <w:color w:val="231F20"/>
        </w:rPr>
        <w:t>acompanhamento</w:t>
      </w:r>
      <w:r>
        <w:rPr>
          <w:color w:val="231F20"/>
          <w:spacing w:val="-14"/>
        </w:rPr>
        <w:t> </w:t>
      </w:r>
      <w:r>
        <w:rPr>
          <w:color w:val="231F20"/>
        </w:rPr>
        <w:t>retilíneo</w:t>
      </w:r>
      <w:r>
        <w:rPr>
          <w:color w:val="231F20"/>
          <w:spacing w:val="-13"/>
        </w:rPr>
        <w:t> </w:t>
      </w:r>
      <w:r>
        <w:rPr>
          <w:color w:val="231F20"/>
        </w:rPr>
        <w:t>e</w:t>
      </w:r>
      <w:r>
        <w:rPr>
          <w:color w:val="231F20"/>
          <w:spacing w:val="-14"/>
        </w:rPr>
        <w:t> </w:t>
      </w:r>
      <w:r>
        <w:rPr>
          <w:color w:val="231F20"/>
        </w:rPr>
        <w:t>do apoio seguro nos momentos críticos de decisões quanto à obra, atribu-tos interassistenciais consolidados em duas décadas de trabalho editorial, desde 2004.</w:t>
      </w:r>
    </w:p>
    <w:p>
      <w:pPr>
        <w:pStyle w:val="BodyText"/>
        <w:spacing w:line="242" w:lineRule="auto" w:before="96"/>
        <w:ind w:left="1723" w:right="205" w:firstLine="340"/>
        <w:jc w:val="both"/>
      </w:pPr>
      <w:r>
        <w:rPr>
          <w:b/>
          <w:color w:val="231F20"/>
        </w:rPr>
        <w:t>Esclarecimento.</w:t>
      </w:r>
      <w:r>
        <w:rPr>
          <w:b/>
          <w:color w:val="231F20"/>
          <w:spacing w:val="-8"/>
        </w:rPr>
        <w:t> </w:t>
      </w:r>
      <w:r>
        <w:rPr>
          <w:color w:val="231F20"/>
        </w:rPr>
        <w:t>Este</w:t>
      </w:r>
      <w:r>
        <w:rPr>
          <w:color w:val="231F20"/>
          <w:spacing w:val="-8"/>
        </w:rPr>
        <w:t> </w:t>
      </w:r>
      <w:r>
        <w:rPr>
          <w:color w:val="231F20"/>
        </w:rPr>
        <w:t>compêndio</w:t>
      </w:r>
      <w:r>
        <w:rPr>
          <w:color w:val="231F20"/>
          <w:spacing w:val="-8"/>
        </w:rPr>
        <w:t> </w:t>
      </w:r>
      <w:r>
        <w:rPr>
          <w:color w:val="231F20"/>
        </w:rPr>
        <w:t>explicitou</w:t>
      </w:r>
      <w:r>
        <w:rPr>
          <w:color w:val="231F20"/>
          <w:spacing w:val="-8"/>
        </w:rPr>
        <w:t> </w:t>
      </w:r>
      <w:r>
        <w:rPr>
          <w:color w:val="231F20"/>
        </w:rPr>
        <w:t>vários</w:t>
      </w:r>
      <w:r>
        <w:rPr>
          <w:color w:val="231F20"/>
          <w:spacing w:val="-8"/>
        </w:rPr>
        <w:t> </w:t>
      </w:r>
      <w:r>
        <w:rPr>
          <w:color w:val="231F20"/>
        </w:rPr>
        <w:t>aspectos</w:t>
      </w:r>
      <w:r>
        <w:rPr>
          <w:color w:val="231F20"/>
          <w:spacing w:val="-8"/>
        </w:rPr>
        <w:t> </w:t>
      </w:r>
      <w:r>
        <w:rPr>
          <w:color w:val="231F20"/>
        </w:rPr>
        <w:t>concer-nentes ao funcionamento interno da EDITARES, notadamente o deta-lhamento das etapas integrantes do Fluxo Editorial, pelo qual tramita toda obra encaminhada, desde a admissão até o lançamento.</w:t>
      </w:r>
    </w:p>
    <w:p>
      <w:pPr>
        <w:pStyle w:val="BodyText"/>
        <w:spacing w:line="242" w:lineRule="auto" w:before="101"/>
        <w:ind w:left="1723" w:right="205" w:firstLine="340"/>
        <w:jc w:val="both"/>
      </w:pPr>
      <w:r>
        <w:rPr>
          <w:b/>
          <w:color w:val="231F20"/>
        </w:rPr>
        <w:t>Aprimoramento. </w:t>
      </w:r>
      <w:r>
        <w:rPr>
          <w:color w:val="231F20"/>
        </w:rPr>
        <w:t>Objeto de constante reestruturação ao longo de </w:t>
      </w:r>
      <w:r>
        <w:rPr>
          <w:color w:val="231F20"/>
          <w:spacing w:val="-2"/>
        </w:rPr>
        <w:t>sucessivas gestões conscienciocêntricas, o Fluxo Editorial encontra-se atu-</w:t>
      </w:r>
      <w:r>
        <w:rPr>
          <w:color w:val="231F20"/>
        </w:rPr>
        <w:t>almente (Ano-base: 2024) em elevado patamar de depuração e </w:t>
      </w:r>
      <w:r>
        <w:rPr>
          <w:color w:val="231F20"/>
        </w:rPr>
        <w:t>eficiência, evidente</w:t>
      </w:r>
      <w:r>
        <w:rPr>
          <w:color w:val="231F20"/>
          <w:spacing w:val="-1"/>
        </w:rPr>
        <w:t> </w:t>
      </w:r>
      <w:r>
        <w:rPr>
          <w:color w:val="231F20"/>
        </w:rPr>
        <w:t>na</w:t>
      </w:r>
      <w:r>
        <w:rPr>
          <w:color w:val="231F20"/>
          <w:spacing w:val="-1"/>
        </w:rPr>
        <w:t> </w:t>
      </w:r>
      <w:r>
        <w:rPr>
          <w:color w:val="231F20"/>
        </w:rPr>
        <w:t>produtividade</w:t>
      </w:r>
      <w:r>
        <w:rPr>
          <w:color w:val="231F20"/>
          <w:spacing w:val="-1"/>
        </w:rPr>
        <w:t> </w:t>
      </w:r>
      <w:r>
        <w:rPr>
          <w:color w:val="231F20"/>
        </w:rPr>
        <w:t>inabalada,</w:t>
      </w:r>
      <w:r>
        <w:rPr>
          <w:color w:val="231F20"/>
          <w:spacing w:val="-1"/>
        </w:rPr>
        <w:t> </w:t>
      </w:r>
      <w:r>
        <w:rPr>
          <w:color w:val="231F20"/>
        </w:rPr>
        <w:t>a</w:t>
      </w:r>
      <w:r>
        <w:rPr>
          <w:color w:val="231F20"/>
          <w:spacing w:val="-1"/>
        </w:rPr>
        <w:t> </w:t>
      </w:r>
      <w:r>
        <w:rPr>
          <w:color w:val="231F20"/>
        </w:rPr>
        <w:t>despeito</w:t>
      </w:r>
      <w:r>
        <w:rPr>
          <w:color w:val="231F20"/>
          <w:spacing w:val="-1"/>
        </w:rPr>
        <w:t> </w:t>
      </w:r>
      <w:r>
        <w:rPr>
          <w:color w:val="231F20"/>
        </w:rPr>
        <w:t>dos</w:t>
      </w:r>
      <w:r>
        <w:rPr>
          <w:color w:val="231F20"/>
          <w:spacing w:val="-1"/>
        </w:rPr>
        <w:t> </w:t>
      </w:r>
      <w:r>
        <w:rPr>
          <w:color w:val="231F20"/>
        </w:rPr>
        <w:t>tempos</w:t>
      </w:r>
      <w:r>
        <w:rPr>
          <w:color w:val="231F20"/>
          <w:spacing w:val="-1"/>
        </w:rPr>
        <w:t> </w:t>
      </w:r>
      <w:r>
        <w:rPr>
          <w:color w:val="231F20"/>
        </w:rPr>
        <w:t>pandêmicos, e sem prejuízo de qualidade.</w:t>
      </w:r>
    </w:p>
    <w:p>
      <w:pPr>
        <w:pStyle w:val="BodyText"/>
        <w:spacing w:line="242" w:lineRule="auto" w:before="100"/>
        <w:ind w:left="1723" w:right="204" w:firstLine="340"/>
        <w:jc w:val="both"/>
      </w:pPr>
      <w:r>
        <w:rPr>
          <w:b/>
          <w:color w:val="231F20"/>
        </w:rPr>
        <w:t>Exemplário.</w:t>
      </w:r>
      <w:r>
        <w:rPr>
          <w:b/>
          <w:color w:val="231F20"/>
          <w:spacing w:val="-1"/>
        </w:rPr>
        <w:t> </w:t>
      </w:r>
      <w:r>
        <w:rPr>
          <w:color w:val="231F20"/>
        </w:rPr>
        <w:t>A</w:t>
      </w:r>
      <w:r>
        <w:rPr>
          <w:color w:val="231F20"/>
          <w:spacing w:val="-1"/>
        </w:rPr>
        <w:t> </w:t>
      </w:r>
      <w:r>
        <w:rPr>
          <w:color w:val="231F20"/>
        </w:rPr>
        <w:t>organização</w:t>
      </w:r>
      <w:r>
        <w:rPr>
          <w:color w:val="231F20"/>
          <w:spacing w:val="-1"/>
        </w:rPr>
        <w:t> </w:t>
      </w:r>
      <w:r>
        <w:rPr>
          <w:color w:val="231F20"/>
        </w:rPr>
        <w:t>recomendada</w:t>
      </w:r>
      <w:r>
        <w:rPr>
          <w:color w:val="231F20"/>
          <w:spacing w:val="-1"/>
        </w:rPr>
        <w:t> </w:t>
      </w:r>
      <w:r>
        <w:rPr>
          <w:color w:val="231F20"/>
        </w:rPr>
        <w:t>aos</w:t>
      </w:r>
      <w:r>
        <w:rPr>
          <w:color w:val="231F20"/>
          <w:spacing w:val="-1"/>
        </w:rPr>
        <w:t> </w:t>
      </w:r>
      <w:r>
        <w:rPr>
          <w:color w:val="231F20"/>
        </w:rPr>
        <w:t>autores</w:t>
      </w:r>
      <w:r>
        <w:rPr>
          <w:color w:val="231F20"/>
          <w:spacing w:val="-1"/>
        </w:rPr>
        <w:t> </w:t>
      </w:r>
      <w:r>
        <w:rPr>
          <w:color w:val="231F20"/>
        </w:rPr>
        <w:t>para</w:t>
      </w:r>
      <w:r>
        <w:rPr>
          <w:color w:val="231F20"/>
          <w:spacing w:val="-1"/>
        </w:rPr>
        <w:t> </w:t>
      </w:r>
      <w:r>
        <w:rPr>
          <w:color w:val="231F20"/>
        </w:rPr>
        <w:t>formata-ção</w:t>
      </w:r>
      <w:r>
        <w:rPr>
          <w:color w:val="231F20"/>
          <w:spacing w:val="-4"/>
        </w:rPr>
        <w:t> </w:t>
      </w:r>
      <w:r>
        <w:rPr>
          <w:color w:val="231F20"/>
        </w:rPr>
        <w:t>e</w:t>
      </w:r>
      <w:r>
        <w:rPr>
          <w:color w:val="231F20"/>
          <w:spacing w:val="-4"/>
        </w:rPr>
        <w:t> </w:t>
      </w:r>
      <w:r>
        <w:rPr>
          <w:color w:val="231F20"/>
        </w:rPr>
        <w:t>estruturação</w:t>
      </w:r>
      <w:r>
        <w:rPr>
          <w:color w:val="231F20"/>
          <w:spacing w:val="-4"/>
        </w:rPr>
        <w:t> </w:t>
      </w:r>
      <w:r>
        <w:rPr>
          <w:color w:val="231F20"/>
        </w:rPr>
        <w:t>das</w:t>
      </w:r>
      <w:r>
        <w:rPr>
          <w:color w:val="231F20"/>
          <w:spacing w:val="-4"/>
        </w:rPr>
        <w:t> </w:t>
      </w:r>
      <w:r>
        <w:rPr>
          <w:color w:val="231F20"/>
        </w:rPr>
        <w:t>obras</w:t>
      </w:r>
      <w:r>
        <w:rPr>
          <w:color w:val="231F20"/>
          <w:spacing w:val="-4"/>
        </w:rPr>
        <w:t> </w:t>
      </w:r>
      <w:r>
        <w:rPr>
          <w:color w:val="231F20"/>
        </w:rPr>
        <w:t>foi</w:t>
      </w:r>
      <w:r>
        <w:rPr>
          <w:color w:val="231F20"/>
          <w:spacing w:val="-4"/>
        </w:rPr>
        <w:t> </w:t>
      </w:r>
      <w:r>
        <w:rPr>
          <w:color w:val="231F20"/>
        </w:rPr>
        <w:t>também</w:t>
      </w:r>
      <w:r>
        <w:rPr>
          <w:color w:val="231F20"/>
          <w:spacing w:val="-4"/>
        </w:rPr>
        <w:t> </w:t>
      </w:r>
      <w:r>
        <w:rPr>
          <w:color w:val="231F20"/>
        </w:rPr>
        <w:t>abordada,</w:t>
      </w:r>
      <w:r>
        <w:rPr>
          <w:color w:val="231F20"/>
          <w:spacing w:val="-4"/>
        </w:rPr>
        <w:t> </w:t>
      </w:r>
      <w:r>
        <w:rPr>
          <w:color w:val="231F20"/>
        </w:rPr>
        <w:t>com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exemplificação exaustiva do conteúdo e do sequenciamento considerados mais adequa-dos aos propósitos tarísticos.</w:t>
      </w:r>
    </w:p>
    <w:p>
      <w:pPr>
        <w:pStyle w:val="BodyText"/>
        <w:spacing w:line="242" w:lineRule="auto" w:before="100"/>
        <w:ind w:left="1723" w:right="205" w:firstLine="340"/>
        <w:jc w:val="both"/>
      </w:pPr>
      <w:r>
        <w:rPr>
          <w:b/>
          <w:color w:val="231F20"/>
        </w:rPr>
        <w:t>Ponte.</w:t>
      </w:r>
      <w:r>
        <w:rPr>
          <w:b/>
          <w:color w:val="231F20"/>
          <w:spacing w:val="-5"/>
        </w:rPr>
        <w:t> 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transposição</w:t>
      </w:r>
      <w:r>
        <w:rPr>
          <w:color w:val="231F20"/>
          <w:spacing w:val="-5"/>
        </w:rPr>
        <w:t> </w:t>
      </w:r>
      <w:r>
        <w:rPr>
          <w:color w:val="231F20"/>
        </w:rPr>
        <w:t>do</w:t>
      </w:r>
      <w:r>
        <w:rPr>
          <w:color w:val="231F20"/>
          <w:spacing w:val="-5"/>
        </w:rPr>
        <w:t> </w:t>
      </w:r>
      <w:r>
        <w:rPr>
          <w:i/>
          <w:color w:val="231F20"/>
        </w:rPr>
        <w:t>gap</w:t>
      </w:r>
      <w:r>
        <w:rPr>
          <w:i/>
          <w:color w:val="231F20"/>
          <w:spacing w:val="-5"/>
        </w:rPr>
        <w:t> </w:t>
      </w:r>
      <w:r>
        <w:rPr>
          <w:color w:val="231F20"/>
        </w:rPr>
        <w:t>aludido</w:t>
      </w:r>
      <w:r>
        <w:rPr>
          <w:color w:val="231F20"/>
          <w:spacing w:val="-5"/>
        </w:rPr>
        <w:t> </w:t>
      </w:r>
      <w:r>
        <w:rPr>
          <w:color w:val="231F20"/>
        </w:rPr>
        <w:t>na</w:t>
      </w:r>
      <w:r>
        <w:rPr>
          <w:color w:val="231F20"/>
          <w:spacing w:val="-5"/>
        </w:rPr>
        <w:t> </w:t>
      </w:r>
      <w:r>
        <w:rPr>
          <w:color w:val="231F20"/>
        </w:rPr>
        <w:t>Introdução</w:t>
      </w:r>
      <w:r>
        <w:rPr>
          <w:color w:val="231F20"/>
          <w:spacing w:val="-5"/>
        </w:rPr>
        <w:t> </w:t>
      </w:r>
      <w:r>
        <w:rPr>
          <w:color w:val="231F20"/>
        </w:rPr>
        <w:t>desta</w:t>
      </w:r>
      <w:r>
        <w:rPr>
          <w:color w:val="231F20"/>
          <w:spacing w:val="-5"/>
        </w:rPr>
        <w:t> </w:t>
      </w:r>
      <w:r>
        <w:rPr>
          <w:color w:val="231F20"/>
        </w:rPr>
        <w:t>obra</w:t>
      </w:r>
      <w:r>
        <w:rPr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</w:rPr>
        <w:t>en-tre</w:t>
      </w:r>
      <w:r>
        <w:rPr>
          <w:color w:val="231F20"/>
          <w:spacing w:val="-8"/>
        </w:rPr>
        <w:t> </w:t>
      </w:r>
      <w:r>
        <w:rPr>
          <w:color w:val="231F20"/>
        </w:rPr>
        <w:t>os</w:t>
      </w:r>
      <w:r>
        <w:rPr>
          <w:color w:val="231F20"/>
          <w:spacing w:val="-8"/>
        </w:rPr>
        <w:t> </w:t>
      </w:r>
      <w:r>
        <w:rPr>
          <w:color w:val="231F20"/>
        </w:rPr>
        <w:t>esboços</w:t>
      </w:r>
      <w:r>
        <w:rPr>
          <w:color w:val="231F20"/>
          <w:spacing w:val="-8"/>
        </w:rPr>
        <w:t> </w:t>
      </w:r>
      <w:r>
        <w:rPr>
          <w:color w:val="231F20"/>
        </w:rPr>
        <w:t>autorais</w:t>
      </w:r>
      <w:r>
        <w:rPr>
          <w:color w:val="231F20"/>
          <w:spacing w:val="-8"/>
        </w:rPr>
        <w:t> </w:t>
      </w:r>
      <w:r>
        <w:rPr>
          <w:color w:val="231F20"/>
        </w:rPr>
        <w:t>e</w:t>
      </w:r>
      <w:r>
        <w:rPr>
          <w:color w:val="231F20"/>
          <w:spacing w:val="-8"/>
        </w:rPr>
        <w:t> </w:t>
      </w:r>
      <w:r>
        <w:rPr>
          <w:color w:val="231F20"/>
        </w:rPr>
        <w:t>o</w:t>
      </w:r>
      <w:r>
        <w:rPr>
          <w:color w:val="231F20"/>
          <w:spacing w:val="-8"/>
        </w:rPr>
        <w:t> </w:t>
      </w:r>
      <w:r>
        <w:rPr>
          <w:color w:val="231F20"/>
        </w:rPr>
        <w:t>livro</w:t>
      </w:r>
      <w:r>
        <w:rPr>
          <w:color w:val="231F20"/>
          <w:spacing w:val="-8"/>
        </w:rPr>
        <w:t> </w:t>
      </w:r>
      <w:r>
        <w:rPr>
          <w:color w:val="231F20"/>
        </w:rPr>
        <w:t>publicado</w:t>
      </w:r>
      <w:r>
        <w:rPr>
          <w:color w:val="231F20"/>
          <w:spacing w:val="-8"/>
        </w:rPr>
        <w:t> </w:t>
      </w:r>
      <w:r>
        <w:rPr>
          <w:color w:val="231F20"/>
        </w:rPr>
        <w:t>–</w:t>
      </w:r>
      <w:r>
        <w:rPr>
          <w:color w:val="231F20"/>
          <w:spacing w:val="-8"/>
        </w:rPr>
        <w:t> </w:t>
      </w:r>
      <w:r>
        <w:rPr>
          <w:color w:val="231F20"/>
        </w:rPr>
        <w:t>está,</w:t>
      </w:r>
      <w:r>
        <w:rPr>
          <w:color w:val="231F20"/>
          <w:spacing w:val="-8"/>
        </w:rPr>
        <w:t> </w:t>
      </w:r>
      <w:r>
        <w:rPr>
          <w:color w:val="231F20"/>
        </w:rPr>
        <w:t>portanto,</w:t>
      </w:r>
      <w:r>
        <w:rPr>
          <w:color w:val="231F20"/>
          <w:spacing w:val="-8"/>
        </w:rPr>
        <w:t> </w:t>
      </w:r>
      <w:r>
        <w:rPr>
          <w:color w:val="231F20"/>
        </w:rPr>
        <w:t>didaticamente formulada e ilustrada, esclarecendo aos autores, editores e interessados</w:t>
      </w:r>
      <w:r>
        <w:rPr>
          <w:color w:val="231F20"/>
          <w:spacing w:val="80"/>
          <w:w w:val="150"/>
        </w:rPr>
        <w:t> </w:t>
      </w:r>
      <w:r>
        <w:rPr>
          <w:color w:val="231F20"/>
        </w:rPr>
        <w:t>o </w:t>
      </w:r>
      <w:r>
        <w:rPr>
          <w:i/>
          <w:color w:val="231F20"/>
        </w:rPr>
        <w:t>modus operandi </w:t>
      </w:r>
      <w:r>
        <w:rPr>
          <w:color w:val="231F20"/>
        </w:rPr>
        <w:t>editorial posto em prática na EDITARES.</w:t>
      </w:r>
    </w:p>
    <w:p>
      <w:pPr>
        <w:pStyle w:val="BodyText"/>
        <w:spacing w:line="242" w:lineRule="auto" w:before="100"/>
        <w:ind w:left="1723" w:right="205" w:firstLine="340"/>
        <w:jc w:val="both"/>
      </w:pPr>
      <w:r>
        <w:rPr>
          <w:b/>
          <w:color w:val="231F20"/>
        </w:rPr>
        <w:t>Agradecimento.</w:t>
      </w:r>
      <w:r>
        <w:rPr>
          <w:b/>
          <w:color w:val="231F20"/>
          <w:spacing w:val="-14"/>
        </w:rPr>
        <w:t> </w:t>
      </w:r>
      <w:r>
        <w:rPr>
          <w:color w:val="231F20"/>
        </w:rPr>
        <w:t>Reiteramos</w:t>
      </w:r>
      <w:r>
        <w:rPr>
          <w:color w:val="231F20"/>
          <w:spacing w:val="-14"/>
        </w:rPr>
        <w:t> </w:t>
      </w:r>
      <w:r>
        <w:rPr>
          <w:color w:val="231F20"/>
        </w:rPr>
        <w:t>a</w:t>
      </w:r>
      <w:r>
        <w:rPr>
          <w:color w:val="231F20"/>
          <w:spacing w:val="-14"/>
        </w:rPr>
        <w:t> </w:t>
      </w:r>
      <w:r>
        <w:rPr>
          <w:color w:val="231F20"/>
        </w:rPr>
        <w:t>gratidão</w:t>
      </w:r>
      <w:r>
        <w:rPr>
          <w:color w:val="231F20"/>
          <w:spacing w:val="-13"/>
        </w:rPr>
        <w:t> </w:t>
      </w:r>
      <w:r>
        <w:rPr>
          <w:color w:val="231F20"/>
        </w:rPr>
        <w:t>aos</w:t>
      </w:r>
      <w:r>
        <w:rPr>
          <w:color w:val="231F20"/>
          <w:spacing w:val="-14"/>
        </w:rPr>
        <w:t> </w:t>
      </w:r>
      <w:r>
        <w:rPr>
          <w:color w:val="231F20"/>
        </w:rPr>
        <w:t>amparadores</w:t>
      </w:r>
      <w:r>
        <w:rPr>
          <w:color w:val="231F20"/>
          <w:spacing w:val="-14"/>
        </w:rPr>
        <w:t> </w:t>
      </w:r>
      <w:r>
        <w:rPr>
          <w:color w:val="231F20"/>
        </w:rPr>
        <w:t>extrafísicos, sem os quais nosso trabalho seria praticamente impossível de realizar.</w:t>
      </w:r>
    </w:p>
    <w:p>
      <w:pPr>
        <w:pStyle w:val="BodyText"/>
        <w:spacing w:after="0" w:line="242" w:lineRule="auto"/>
        <w:jc w:val="both"/>
        <w:sectPr>
          <w:headerReference w:type="default" r:id="rId80"/>
          <w:pgSz w:w="9420" w:h="13840"/>
          <w:pgMar w:header="673" w:footer="0" w:top="860" w:bottom="280" w:left="0" w:right="1275"/>
          <w:pgNumType w:start="109"/>
        </w:sectPr>
      </w:pPr>
    </w:p>
    <w:p>
      <w:pPr>
        <w:pStyle w:val="BodyText"/>
        <w:spacing w:before="8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headerReference w:type="even" r:id="rId81"/>
          <w:pgSz w:w="9420" w:h="13840"/>
          <w:pgMar w:header="0" w:footer="0" w:top="1560" w:bottom="280" w:left="0" w:right="1275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83"/>
        <w:rPr>
          <w:sz w:val="32"/>
        </w:rPr>
      </w:pPr>
    </w:p>
    <w:p>
      <w:pPr>
        <w:pStyle w:val="Heading4"/>
        <w:tabs>
          <w:tab w:pos="1723" w:val="left" w:leader="none"/>
        </w:tabs>
      </w:pPr>
      <w:bookmarkStart w:name="_TOC_250003" w:id="28"/>
      <w:r>
        <w:rPr>
          <w:color w:val="231F20"/>
          <w:u w:val="single" w:color="A7A9AC"/>
        </w:rPr>
        <w:tab/>
      </w:r>
      <w:r>
        <w:rPr>
          <w:color w:val="231F20"/>
          <w:spacing w:val="-6"/>
          <w:u w:val="single" w:color="A7A9AC"/>
        </w:rPr>
        <w:t>Apê</w:t>
      </w:r>
      <w:r>
        <w:rPr>
          <w:color w:val="231F20"/>
          <w:spacing w:val="-6"/>
          <w:u w:val="none"/>
        </w:rPr>
        <w:t>ndice:</w:t>
      </w:r>
      <w:r>
        <w:rPr>
          <w:color w:val="231F20"/>
          <w:spacing w:val="-14"/>
          <w:u w:val="none"/>
        </w:rPr>
        <w:t> </w:t>
      </w:r>
      <w:r>
        <w:rPr>
          <w:color w:val="231F20"/>
          <w:spacing w:val="-6"/>
          <w:u w:val="none"/>
        </w:rPr>
        <w:t>Modelo</w:t>
      </w:r>
      <w:r>
        <w:rPr>
          <w:color w:val="231F20"/>
          <w:spacing w:val="-14"/>
          <w:u w:val="none"/>
        </w:rPr>
        <w:t> </w:t>
      </w:r>
      <w:r>
        <w:rPr>
          <w:color w:val="231F20"/>
          <w:spacing w:val="-6"/>
          <w:u w:val="none"/>
        </w:rPr>
        <w:t>de</w:t>
      </w:r>
      <w:r>
        <w:rPr>
          <w:color w:val="231F20"/>
          <w:spacing w:val="-14"/>
          <w:u w:val="none"/>
        </w:rPr>
        <w:t> </w:t>
      </w:r>
      <w:bookmarkEnd w:id="28"/>
      <w:r>
        <w:rPr>
          <w:color w:val="231F20"/>
          <w:spacing w:val="-6"/>
          <w:u w:val="none"/>
        </w:rPr>
        <w:t>Livro</w:t>
      </w:r>
    </w:p>
    <w:p>
      <w:pPr>
        <w:pStyle w:val="BodyText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179997</wp:posOffset>
                </wp:positionH>
                <wp:positionV relativeFrom="paragraph">
                  <wp:posOffset>65410</wp:posOffset>
                </wp:positionV>
                <wp:extent cx="1235075" cy="8890"/>
                <wp:effectExtent l="0" t="0" r="0" b="0"/>
                <wp:wrapTopAndBottom/>
                <wp:docPr id="294" name="Graphic 2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4" name="Graphic 294"/>
                      <wps:cNvSpPr/>
                      <wps:spPr>
                        <a:xfrm>
                          <a:off x="0" y="0"/>
                          <a:ext cx="12350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5075" h="8890">
                              <a:moveTo>
                                <a:pt x="1234490" y="0"/>
                              </a:moveTo>
                              <a:lnTo>
                                <a:pt x="0" y="0"/>
                              </a:lnTo>
                              <a:lnTo>
                                <a:pt x="0" y="8483"/>
                              </a:lnTo>
                              <a:lnTo>
                                <a:pt x="1234490" y="8483"/>
                              </a:lnTo>
                              <a:lnTo>
                                <a:pt x="12344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7A9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.173pt;margin-top:5.1504pt;width:97.204pt;height:.668pt;mso-position-horizontal-relative:page;mso-position-vertical-relative:paragraph;z-index:-15690752;mso-wrap-distance-left:0;mso-wrap-distance-right:0" id="docshape252" filled="true" fillcolor="#a7a9a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185"/>
        <w:rPr>
          <w:b/>
          <w:sz w:val="32"/>
        </w:rPr>
      </w:pPr>
    </w:p>
    <w:p>
      <w:pPr>
        <w:pStyle w:val="Heading5"/>
        <w:numPr>
          <w:ilvl w:val="2"/>
          <w:numId w:val="71"/>
        </w:numPr>
        <w:tabs>
          <w:tab w:pos="2448" w:val="left" w:leader="none"/>
        </w:tabs>
        <w:spacing w:line="240" w:lineRule="auto" w:before="1" w:after="0"/>
        <w:ind w:left="2448" w:right="0" w:hanging="405"/>
        <w:jc w:val="left"/>
      </w:pPr>
      <w:r>
        <w:rPr/>
        <w:drawing>
          <wp:anchor distT="0" distB="0" distL="0" distR="0" allowOverlap="1" layoutInCell="1" locked="0" behindDoc="1" simplePos="0" relativeHeight="485352960">
            <wp:simplePos x="0" y="0"/>
            <wp:positionH relativeFrom="page">
              <wp:posOffset>2286863</wp:posOffset>
            </wp:positionH>
            <wp:positionV relativeFrom="paragraph">
              <wp:posOffset>2309501</wp:posOffset>
            </wp:positionV>
            <wp:extent cx="1515469" cy="1060132"/>
            <wp:effectExtent l="0" t="0" r="0" b="0"/>
            <wp:wrapNone/>
            <wp:docPr id="295" name="Image 2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5" name="Image 295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5469" cy="1060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8"/>
        </w:rPr>
        <w:t>Falsa</w:t>
      </w:r>
      <w:r>
        <w:rPr>
          <w:color w:val="231F20"/>
          <w:spacing w:val="-3"/>
        </w:rPr>
        <w:t> </w:t>
      </w:r>
      <w:r>
        <w:rPr>
          <w:color w:val="231F20"/>
          <w:spacing w:val="-8"/>
        </w:rPr>
        <w:t>Folha</w:t>
      </w:r>
      <w:r>
        <w:rPr>
          <w:color w:val="231F20"/>
          <w:spacing w:val="-2"/>
        </w:rPr>
        <w:t> </w:t>
      </w:r>
      <w:r>
        <w:rPr>
          <w:color w:val="231F20"/>
          <w:spacing w:val="-8"/>
        </w:rPr>
        <w:t>de</w:t>
      </w:r>
      <w:r>
        <w:rPr>
          <w:color w:val="231F20"/>
          <w:spacing w:val="-2"/>
        </w:rPr>
        <w:t> </w:t>
      </w:r>
      <w:r>
        <w:rPr>
          <w:color w:val="231F20"/>
          <w:spacing w:val="-8"/>
        </w:rPr>
        <w:t>Rosto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1094879</wp:posOffset>
                </wp:positionH>
                <wp:positionV relativeFrom="paragraph">
                  <wp:posOffset>196506</wp:posOffset>
                </wp:positionV>
                <wp:extent cx="3938904" cy="4859020"/>
                <wp:effectExtent l="0" t="0" r="0" b="0"/>
                <wp:wrapTopAndBottom/>
                <wp:docPr id="296" name="Graphic 2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6" name="Graphic 296"/>
                      <wps:cNvSpPr/>
                      <wps:spPr>
                        <a:xfrm>
                          <a:off x="0" y="0"/>
                          <a:ext cx="3938904" cy="4859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8904" h="4859020">
                              <a:moveTo>
                                <a:pt x="3938638" y="0"/>
                              </a:moveTo>
                              <a:lnTo>
                                <a:pt x="3935463" y="0"/>
                              </a:lnTo>
                              <a:lnTo>
                                <a:pt x="3935463" y="2540"/>
                              </a:lnTo>
                              <a:lnTo>
                                <a:pt x="3935463" y="4855210"/>
                              </a:lnTo>
                              <a:lnTo>
                                <a:pt x="3175" y="4855210"/>
                              </a:lnTo>
                              <a:lnTo>
                                <a:pt x="3175" y="2857"/>
                              </a:lnTo>
                              <a:lnTo>
                                <a:pt x="3175" y="2540"/>
                              </a:lnTo>
                              <a:lnTo>
                                <a:pt x="3935463" y="2540"/>
                              </a:lnTo>
                              <a:lnTo>
                                <a:pt x="3935463" y="0"/>
                              </a:lnTo>
                              <a:lnTo>
                                <a:pt x="0" y="0"/>
                              </a:lnTo>
                              <a:lnTo>
                                <a:pt x="0" y="1270"/>
                              </a:lnTo>
                              <a:lnTo>
                                <a:pt x="0" y="2540"/>
                              </a:lnTo>
                              <a:lnTo>
                                <a:pt x="0" y="4855210"/>
                              </a:lnTo>
                              <a:lnTo>
                                <a:pt x="0" y="4859020"/>
                              </a:lnTo>
                              <a:lnTo>
                                <a:pt x="3938638" y="4859020"/>
                              </a:lnTo>
                              <a:lnTo>
                                <a:pt x="3938638" y="4855210"/>
                              </a:lnTo>
                              <a:lnTo>
                                <a:pt x="3938638" y="2540"/>
                              </a:lnTo>
                              <a:lnTo>
                                <a:pt x="3938638" y="1270"/>
                              </a:lnTo>
                              <a:lnTo>
                                <a:pt x="39386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211006pt;margin-top:15.472978pt;width:310.150pt;height:382.6pt;mso-position-horizontal-relative:page;mso-position-vertical-relative:paragraph;z-index:-15690240;mso-wrap-distance-left:0;mso-wrap-distance-right:0" id="docshape253" coordorigin="1724,309" coordsize="6203,7652" path="m7927,309l7922,309,7922,313,7922,7955,1729,7955,1729,314,1729,313,7922,313,7922,309,1724,309,1724,311,1724,313,1724,7955,1724,7961,7927,7961,7927,7955,7927,313,7927,311,7927,309xe" filled="true" fillcolor="#231f2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78"/>
        <w:ind w:left="1723" w:right="0" w:firstLine="0"/>
        <w:jc w:val="left"/>
        <w:rPr>
          <w:sz w:val="17"/>
        </w:rPr>
      </w:pPr>
      <w:r>
        <w:rPr>
          <w:color w:val="231F20"/>
          <w:sz w:val="17"/>
        </w:rPr>
        <w:t>Fonte:</w:t>
      </w:r>
      <w:r>
        <w:rPr>
          <w:color w:val="231F20"/>
          <w:spacing w:val="-2"/>
          <w:sz w:val="17"/>
        </w:rPr>
        <w:t> </w:t>
      </w:r>
      <w:r>
        <w:rPr>
          <w:color w:val="231F20"/>
          <w:sz w:val="17"/>
        </w:rPr>
        <w:t>Manual</w:t>
      </w:r>
      <w:r>
        <w:rPr>
          <w:color w:val="231F20"/>
          <w:spacing w:val="-1"/>
          <w:sz w:val="17"/>
        </w:rPr>
        <w:t> </w:t>
      </w:r>
      <w:r>
        <w:rPr>
          <w:color w:val="231F20"/>
          <w:sz w:val="17"/>
        </w:rPr>
        <w:t>da</w:t>
      </w:r>
      <w:r>
        <w:rPr>
          <w:color w:val="231F20"/>
          <w:spacing w:val="-7"/>
          <w:sz w:val="17"/>
        </w:rPr>
        <w:t> </w:t>
      </w:r>
      <w:r>
        <w:rPr>
          <w:color w:val="231F20"/>
          <w:sz w:val="17"/>
        </w:rPr>
        <w:t>Tenepes</w:t>
      </w:r>
      <w:r>
        <w:rPr>
          <w:color w:val="231F20"/>
          <w:spacing w:val="-1"/>
          <w:sz w:val="17"/>
        </w:rPr>
        <w:t> </w:t>
      </w:r>
      <w:r>
        <w:rPr>
          <w:color w:val="231F20"/>
          <w:sz w:val="17"/>
        </w:rPr>
        <w:t>(Vieira,</w:t>
      </w:r>
      <w:r>
        <w:rPr>
          <w:color w:val="231F20"/>
          <w:spacing w:val="-2"/>
          <w:sz w:val="17"/>
        </w:rPr>
        <w:t> 2020)</w:t>
      </w:r>
    </w:p>
    <w:p>
      <w:pPr>
        <w:spacing w:after="0"/>
        <w:jc w:val="left"/>
        <w:rPr>
          <w:sz w:val="17"/>
        </w:rPr>
        <w:sectPr>
          <w:headerReference w:type="default" r:id="rId82"/>
          <w:headerReference w:type="even" r:id="rId83"/>
          <w:pgSz w:w="9420" w:h="13840"/>
          <w:pgMar w:header="673" w:footer="0" w:top="860" w:bottom="280" w:left="0" w:right="1275"/>
          <w:pgNumType w:start="111"/>
        </w:sectPr>
      </w:pPr>
    </w:p>
    <w:p>
      <w:pPr>
        <w:pStyle w:val="BodyText"/>
        <w:rPr>
          <w:sz w:val="26"/>
        </w:rPr>
      </w:pPr>
    </w:p>
    <w:p>
      <w:pPr>
        <w:pStyle w:val="BodyText"/>
        <w:spacing w:before="226"/>
        <w:rPr>
          <w:sz w:val="26"/>
        </w:rPr>
      </w:pPr>
    </w:p>
    <w:p>
      <w:pPr>
        <w:pStyle w:val="Heading5"/>
        <w:numPr>
          <w:ilvl w:val="2"/>
          <w:numId w:val="71"/>
        </w:numPr>
        <w:tabs>
          <w:tab w:pos="2198" w:val="left" w:leader="none"/>
        </w:tabs>
        <w:spacing w:line="240" w:lineRule="auto" w:before="0" w:after="0"/>
        <w:ind w:left="2198" w:right="0" w:hanging="395"/>
        <w:jc w:val="left"/>
      </w:pPr>
      <w:r>
        <w:rPr>
          <w:color w:val="231F20"/>
          <w:spacing w:val="-8"/>
        </w:rPr>
        <w:t>Verso</w:t>
      </w:r>
      <w:r>
        <w:rPr>
          <w:color w:val="231F20"/>
          <w:spacing w:val="-3"/>
        </w:rPr>
        <w:t> </w:t>
      </w:r>
      <w:r>
        <w:rPr>
          <w:color w:val="231F20"/>
          <w:spacing w:val="-8"/>
        </w:rPr>
        <w:t>da</w:t>
      </w:r>
      <w:r>
        <w:rPr>
          <w:color w:val="231F20"/>
          <w:spacing w:val="-3"/>
        </w:rPr>
        <w:t> </w:t>
      </w:r>
      <w:r>
        <w:rPr>
          <w:color w:val="231F20"/>
          <w:spacing w:val="-8"/>
        </w:rPr>
        <w:t>Falsa</w:t>
      </w:r>
      <w:r>
        <w:rPr>
          <w:color w:val="231F20"/>
          <w:spacing w:val="-3"/>
        </w:rPr>
        <w:t> </w:t>
      </w:r>
      <w:r>
        <w:rPr>
          <w:color w:val="231F20"/>
          <w:spacing w:val="-8"/>
        </w:rPr>
        <w:t>Folha</w:t>
      </w:r>
      <w:r>
        <w:rPr>
          <w:color w:val="231F20"/>
          <w:spacing w:val="-2"/>
        </w:rPr>
        <w:t> </w:t>
      </w:r>
      <w:r>
        <w:rPr>
          <w:color w:val="231F20"/>
          <w:spacing w:val="-8"/>
        </w:rPr>
        <w:t>de</w:t>
      </w:r>
      <w:r>
        <w:rPr>
          <w:color w:val="231F20"/>
          <w:spacing w:val="-3"/>
        </w:rPr>
        <w:t> </w:t>
      </w:r>
      <w:r>
        <w:rPr>
          <w:color w:val="231F20"/>
          <w:spacing w:val="-8"/>
        </w:rPr>
        <w:t>Rosto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4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943587</wp:posOffset>
                </wp:positionH>
                <wp:positionV relativeFrom="paragraph">
                  <wp:posOffset>250190</wp:posOffset>
                </wp:positionV>
                <wp:extent cx="3940175" cy="5316220"/>
                <wp:effectExtent l="0" t="0" r="0" b="0"/>
                <wp:wrapTopAndBottom/>
                <wp:docPr id="297" name="Textbox 2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7" name="Textbox 297"/>
                      <wps:cNvSpPr txBox="1"/>
                      <wps:spPr>
                        <a:xfrm>
                          <a:off x="0" y="0"/>
                          <a:ext cx="3940175" cy="5316220"/>
                        </a:xfrm>
                        <a:prstGeom prst="rect">
                          <a:avLst/>
                        </a:prstGeom>
                        <a:ln w="317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36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53" w:right="1653" w:firstLine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Associação</w:t>
                            </w:r>
                            <w:r>
                              <w:rPr>
                                <w:color w:val="231F20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Internacional</w:t>
                            </w:r>
                            <w:r>
                              <w:rPr>
                                <w:color w:val="231F20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8"/>
                              </w:rPr>
                              <w:t>EDITARES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53" w:right="1653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pacing w:val="-4"/>
                                <w:sz w:val="18"/>
                              </w:rPr>
                              <w:t>Coordenação</w:t>
                            </w:r>
                            <w:r>
                              <w:rPr>
                                <w:b/>
                                <w:color w:val="231F20"/>
                                <w:spacing w:val="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sz w:val="18"/>
                              </w:rPr>
                              <w:t>Geral:</w:t>
                            </w:r>
                          </w:p>
                          <w:p>
                            <w:pPr>
                              <w:spacing w:line="367" w:lineRule="auto" w:before="107"/>
                              <w:ind w:left="2693" w:right="2690" w:firstLine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8"/>
                              </w:rPr>
                              <w:t>Nome Nome</w:t>
                            </w:r>
                          </w:p>
                          <w:p>
                            <w:pPr>
                              <w:pStyle w:val="BodyText"/>
                              <w:spacing w:before="108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371" w:right="0" w:firstLine="0"/>
                              <w:jc w:val="both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pacing w:val="-2"/>
                                <w:sz w:val="18"/>
                              </w:rPr>
                              <w:t>Conselho</w:t>
                            </w:r>
                            <w:r>
                              <w:rPr>
                                <w:b/>
                                <w:color w:val="231F2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sz w:val="18"/>
                              </w:rPr>
                              <w:t>Editorial:</w:t>
                            </w:r>
                          </w:p>
                          <w:p>
                            <w:pPr>
                              <w:spacing w:line="367" w:lineRule="auto" w:before="108"/>
                              <w:ind w:left="2880" w:right="2877" w:firstLine="0"/>
                              <w:jc w:val="both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8"/>
                              </w:rPr>
                              <w:t>Nome Nome Nome Nome Nome Nome Nome</w:t>
                            </w:r>
                          </w:p>
                          <w:p>
                            <w:pPr>
                              <w:pStyle w:val="BodyText"/>
                              <w:spacing w:before="108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spacing w:line="367" w:lineRule="auto" w:before="0"/>
                              <w:ind w:left="2880" w:right="2483" w:hanging="366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pacing w:val="-8"/>
                                <w:sz w:val="18"/>
                              </w:rPr>
                              <w:t>Equipe</w:t>
                            </w:r>
                            <w:r>
                              <w:rPr>
                                <w:b/>
                                <w:color w:val="231F2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8"/>
                                <w:sz w:val="18"/>
                              </w:rPr>
                              <w:t>Técnica:</w:t>
                            </w:r>
                            <w:r>
                              <w:rPr>
                                <w:b/>
                                <w:color w:val="231F2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8"/>
                              </w:rPr>
                              <w:t>Nome Nome Nome</w:t>
                            </w:r>
                          </w:p>
                          <w:p>
                            <w:pPr>
                              <w:pStyle w:val="BodyText"/>
                              <w:spacing w:before="106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spacing w:line="254" w:lineRule="auto" w:before="0"/>
                              <w:ind w:left="1653" w:right="1651" w:firstLine="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z w:val="16"/>
                              </w:rPr>
                              <w:t>Todos</w:t>
                            </w:r>
                            <w:r>
                              <w:rPr>
                                <w:color w:val="231F20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6"/>
                              </w:rPr>
                              <w:t>os</w:t>
                            </w:r>
                            <w:r>
                              <w:rPr>
                                <w:color w:val="231F20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6"/>
                              </w:rPr>
                              <w:t>direitos</w:t>
                            </w:r>
                            <w:r>
                              <w:rPr>
                                <w:color w:val="231F20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6"/>
                              </w:rPr>
                              <w:t>desta</w:t>
                            </w:r>
                            <w:r>
                              <w:rPr>
                                <w:color w:val="231F20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6"/>
                              </w:rPr>
                              <w:t>edição</w:t>
                            </w:r>
                            <w:r>
                              <w:rPr>
                                <w:color w:val="231F20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6"/>
                              </w:rPr>
                              <w:t>estão</w:t>
                            </w:r>
                            <w:r>
                              <w:rPr>
                                <w:color w:val="231F20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6"/>
                              </w:rPr>
                              <w:t>reservados</w:t>
                            </w:r>
                            <w:r>
                              <w:rPr>
                                <w:color w:val="231F20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6"/>
                              </w:rPr>
                              <w:t>à Associação Internacional EDITARES.</w:t>
                            </w:r>
                          </w:p>
                          <w:p>
                            <w:pPr>
                              <w:spacing w:line="254" w:lineRule="auto" w:before="98"/>
                              <w:ind w:left="237" w:right="239" w:firstLine="10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z w:val="16"/>
                              </w:rPr>
                              <w:t>É terminantemente proibida a reprodução total ou parcial desta obra, por qualquer meio</w:t>
                            </w:r>
                            <w:r>
                              <w:rPr>
                                <w:color w:val="231F20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6"/>
                              </w:rPr>
                              <w:t>ou</w:t>
                            </w:r>
                            <w:r>
                              <w:rPr>
                                <w:color w:val="231F20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6"/>
                              </w:rPr>
                              <w:t>processo,</w:t>
                            </w:r>
                            <w:r>
                              <w:rPr>
                                <w:color w:val="231F20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6"/>
                              </w:rPr>
                              <w:t>sem</w:t>
                            </w:r>
                            <w:r>
                              <w:rPr>
                                <w:color w:val="231F20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6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6"/>
                              </w:rPr>
                              <w:t>expressa</w:t>
                            </w:r>
                            <w:r>
                              <w:rPr>
                                <w:color w:val="231F20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6"/>
                              </w:rPr>
                              <w:t>autorização</w:t>
                            </w:r>
                            <w:r>
                              <w:rPr>
                                <w:color w:val="231F20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6"/>
                              </w:rPr>
                              <w:t>do</w:t>
                            </w:r>
                            <w:r>
                              <w:rPr>
                                <w:color w:val="231F20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6"/>
                              </w:rPr>
                              <w:t>autor</w:t>
                            </w:r>
                            <w:r>
                              <w:rPr>
                                <w:color w:val="231F20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6"/>
                              </w:rPr>
                              <w:t>e</w:t>
                            </w:r>
                            <w:r>
                              <w:rPr>
                                <w:color w:val="231F20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6"/>
                              </w:rPr>
                              <w:t>da</w:t>
                            </w:r>
                            <w:r>
                              <w:rPr>
                                <w:color w:val="231F20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6"/>
                              </w:rPr>
                              <w:t>Associação</w:t>
                            </w:r>
                            <w:r>
                              <w:rPr>
                                <w:color w:val="231F20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6"/>
                              </w:rPr>
                              <w:t>Internacional</w:t>
                            </w:r>
                            <w:r>
                              <w:rPr>
                                <w:color w:val="231F20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6"/>
                              </w:rPr>
                              <w:t>EDITARES.</w:t>
                            </w:r>
                          </w:p>
                          <w:p>
                            <w:pPr>
                              <w:spacing w:line="254" w:lineRule="auto" w:before="99"/>
                              <w:ind w:left="2221" w:right="239" w:hanging="1984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z w:val="16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6"/>
                              </w:rPr>
                              <w:t>violação</w:t>
                            </w:r>
                            <w:r>
                              <w:rPr>
                                <w:color w:val="231F2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6"/>
                              </w:rPr>
                              <w:t>dos</w:t>
                            </w:r>
                            <w:r>
                              <w:rPr>
                                <w:color w:val="231F2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6"/>
                              </w:rPr>
                              <w:t>direitos</w:t>
                            </w:r>
                            <w:r>
                              <w:rPr>
                                <w:color w:val="231F2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6"/>
                              </w:rPr>
                              <w:t>autorais</w:t>
                            </w:r>
                            <w:r>
                              <w:rPr>
                                <w:color w:val="231F2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6"/>
                              </w:rPr>
                              <w:t>caracteriza</w:t>
                            </w:r>
                            <w:r>
                              <w:rPr>
                                <w:color w:val="231F2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6"/>
                              </w:rPr>
                              <w:t>crime</w:t>
                            </w:r>
                            <w:r>
                              <w:rPr>
                                <w:color w:val="231F2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6"/>
                              </w:rPr>
                              <w:t>descrito</w:t>
                            </w:r>
                            <w:r>
                              <w:rPr>
                                <w:color w:val="231F2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6"/>
                              </w:rPr>
                              <w:t>na</w:t>
                            </w:r>
                            <w:r>
                              <w:rPr>
                                <w:color w:val="231F2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6"/>
                              </w:rPr>
                              <w:t>legislação</w:t>
                            </w:r>
                            <w:r>
                              <w:rPr>
                                <w:color w:val="231F2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6"/>
                              </w:rPr>
                              <w:t>em</w:t>
                            </w:r>
                            <w:r>
                              <w:rPr>
                                <w:color w:val="231F2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6"/>
                              </w:rPr>
                              <w:t>vigor,</w:t>
                            </w:r>
                            <w:r>
                              <w:rPr>
                                <w:color w:val="231F2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6"/>
                              </w:rPr>
                              <w:t>sem</w:t>
                            </w:r>
                            <w:r>
                              <w:rPr>
                                <w:color w:val="231F2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6"/>
                              </w:rPr>
                              <w:t>prejuí-zo das sanções civis cabíveis.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298203pt;margin-top:19.700001pt;width:310.25pt;height:418.6pt;mso-position-horizontal-relative:page;mso-position-vertical-relative:paragraph;z-index:-15689216;mso-wrap-distance-left:0;mso-wrap-distance-right:0" type="#_x0000_t202" id="docshape254" filled="false" stroked="true" strokeweight=".25pt" strokecolor="#231f20">
                <v:textbox inset="0,0,0,0">
                  <w:txbxContent>
                    <w:p>
                      <w:pPr>
                        <w:pStyle w:val="BodyText"/>
                        <w:rPr>
                          <w:b/>
                          <w:sz w:val="18"/>
                        </w:rPr>
                      </w:pPr>
                    </w:p>
                    <w:p>
                      <w:pPr>
                        <w:pStyle w:val="BodyText"/>
                        <w:rPr>
                          <w:b/>
                          <w:sz w:val="18"/>
                        </w:rPr>
                      </w:pPr>
                    </w:p>
                    <w:p>
                      <w:pPr>
                        <w:pStyle w:val="BodyText"/>
                        <w:spacing w:before="36"/>
                        <w:rPr>
                          <w:b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1653" w:right="1653" w:firstLine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color w:val="231F20"/>
                          <w:spacing w:val="-2"/>
                          <w:sz w:val="18"/>
                        </w:rPr>
                        <w:t>Associação</w:t>
                      </w:r>
                      <w:r>
                        <w:rPr>
                          <w:color w:val="231F20"/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18"/>
                        </w:rPr>
                        <w:t>Internacional</w:t>
                      </w:r>
                      <w:r>
                        <w:rPr>
                          <w:color w:val="231F20"/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18"/>
                        </w:rPr>
                        <w:t>EDITARES</w:t>
                      </w:r>
                    </w:p>
                    <w:p>
                      <w:pPr>
                        <w:pStyle w:val="BodyText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spacing w:before="13"/>
                        <w:rPr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1653" w:right="1653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231F20"/>
                          <w:spacing w:val="-4"/>
                          <w:sz w:val="18"/>
                        </w:rPr>
                        <w:t>Coordenação</w:t>
                      </w:r>
                      <w:r>
                        <w:rPr>
                          <w:b/>
                          <w:color w:val="231F20"/>
                          <w:spacing w:val="6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231F20"/>
                          <w:spacing w:val="-2"/>
                          <w:sz w:val="18"/>
                        </w:rPr>
                        <w:t>Geral:</w:t>
                      </w:r>
                    </w:p>
                    <w:p>
                      <w:pPr>
                        <w:spacing w:line="367" w:lineRule="auto" w:before="107"/>
                        <w:ind w:left="2693" w:right="2690" w:firstLine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color w:val="231F20"/>
                          <w:spacing w:val="-4"/>
                          <w:sz w:val="18"/>
                        </w:rPr>
                        <w:t>Nome Nome</w:t>
                      </w:r>
                    </w:p>
                    <w:p>
                      <w:pPr>
                        <w:pStyle w:val="BodyText"/>
                        <w:spacing w:before="108"/>
                        <w:rPr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2371" w:right="0" w:firstLine="0"/>
                        <w:jc w:val="both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231F20"/>
                          <w:spacing w:val="-2"/>
                          <w:sz w:val="18"/>
                        </w:rPr>
                        <w:t>Conselho</w:t>
                      </w:r>
                      <w:r>
                        <w:rPr>
                          <w:b/>
                          <w:color w:val="231F2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231F20"/>
                          <w:spacing w:val="-2"/>
                          <w:sz w:val="18"/>
                        </w:rPr>
                        <w:t>Editorial:</w:t>
                      </w:r>
                    </w:p>
                    <w:p>
                      <w:pPr>
                        <w:spacing w:line="367" w:lineRule="auto" w:before="108"/>
                        <w:ind w:left="2880" w:right="2877" w:firstLine="0"/>
                        <w:jc w:val="both"/>
                        <w:rPr>
                          <w:sz w:val="18"/>
                        </w:rPr>
                      </w:pPr>
                      <w:r>
                        <w:rPr>
                          <w:color w:val="231F20"/>
                          <w:spacing w:val="-4"/>
                          <w:sz w:val="18"/>
                        </w:rPr>
                        <w:t>Nome Nome Nome Nome Nome Nome Nome</w:t>
                      </w:r>
                    </w:p>
                    <w:p>
                      <w:pPr>
                        <w:pStyle w:val="BodyText"/>
                        <w:spacing w:before="108"/>
                        <w:rPr>
                          <w:sz w:val="18"/>
                        </w:rPr>
                      </w:pPr>
                    </w:p>
                    <w:p>
                      <w:pPr>
                        <w:spacing w:line="367" w:lineRule="auto" w:before="0"/>
                        <w:ind w:left="2880" w:right="2483" w:hanging="366"/>
                        <w:jc w:val="left"/>
                        <w:rPr>
                          <w:sz w:val="18"/>
                        </w:rPr>
                      </w:pPr>
                      <w:r>
                        <w:rPr>
                          <w:b/>
                          <w:color w:val="231F20"/>
                          <w:spacing w:val="-8"/>
                          <w:sz w:val="18"/>
                        </w:rPr>
                        <w:t>Equipe</w:t>
                      </w:r>
                      <w:r>
                        <w:rPr>
                          <w:b/>
                          <w:color w:val="231F2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231F20"/>
                          <w:spacing w:val="-8"/>
                          <w:sz w:val="18"/>
                        </w:rPr>
                        <w:t>Técnica:</w:t>
                      </w:r>
                      <w:r>
                        <w:rPr>
                          <w:b/>
                          <w:color w:val="231F2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  <w:sz w:val="18"/>
                        </w:rPr>
                        <w:t>Nome Nome Nome</w:t>
                      </w:r>
                    </w:p>
                    <w:p>
                      <w:pPr>
                        <w:pStyle w:val="BodyText"/>
                        <w:spacing w:before="106"/>
                        <w:rPr>
                          <w:sz w:val="18"/>
                        </w:rPr>
                      </w:pPr>
                    </w:p>
                    <w:p>
                      <w:pPr>
                        <w:spacing w:line="254" w:lineRule="auto" w:before="0"/>
                        <w:ind w:left="1653" w:right="1651" w:firstLine="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231F20"/>
                          <w:sz w:val="16"/>
                        </w:rPr>
                        <w:t>Todos</w:t>
                      </w:r>
                      <w:r>
                        <w:rPr>
                          <w:color w:val="231F20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color w:val="231F20"/>
                          <w:sz w:val="16"/>
                        </w:rPr>
                        <w:t>os</w:t>
                      </w:r>
                      <w:r>
                        <w:rPr>
                          <w:color w:val="231F20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color w:val="231F20"/>
                          <w:sz w:val="16"/>
                        </w:rPr>
                        <w:t>direitos</w:t>
                      </w:r>
                      <w:r>
                        <w:rPr>
                          <w:color w:val="231F20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color w:val="231F20"/>
                          <w:sz w:val="16"/>
                        </w:rPr>
                        <w:t>desta</w:t>
                      </w:r>
                      <w:r>
                        <w:rPr>
                          <w:color w:val="231F20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color w:val="231F20"/>
                          <w:sz w:val="16"/>
                        </w:rPr>
                        <w:t>edição</w:t>
                      </w:r>
                      <w:r>
                        <w:rPr>
                          <w:color w:val="231F20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color w:val="231F20"/>
                          <w:sz w:val="16"/>
                        </w:rPr>
                        <w:t>estão</w:t>
                      </w:r>
                      <w:r>
                        <w:rPr>
                          <w:color w:val="231F20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color w:val="231F20"/>
                          <w:sz w:val="16"/>
                        </w:rPr>
                        <w:t>reservados</w:t>
                      </w:r>
                      <w:r>
                        <w:rPr>
                          <w:color w:val="231F20"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color w:val="231F20"/>
                          <w:sz w:val="16"/>
                        </w:rPr>
                        <w:t>à Associação Internacional EDITARES.</w:t>
                      </w:r>
                    </w:p>
                    <w:p>
                      <w:pPr>
                        <w:spacing w:line="254" w:lineRule="auto" w:before="98"/>
                        <w:ind w:left="237" w:right="239" w:firstLine="101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F20"/>
                          <w:sz w:val="16"/>
                        </w:rPr>
                        <w:t>É terminantemente proibida a reprodução total ou parcial desta obra, por qualquer meio</w:t>
                      </w:r>
                      <w:r>
                        <w:rPr>
                          <w:color w:val="231F20"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color w:val="231F20"/>
                          <w:sz w:val="16"/>
                        </w:rPr>
                        <w:t>ou</w:t>
                      </w:r>
                      <w:r>
                        <w:rPr>
                          <w:color w:val="231F20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color w:val="231F20"/>
                          <w:sz w:val="16"/>
                        </w:rPr>
                        <w:t>processo,</w:t>
                      </w:r>
                      <w:r>
                        <w:rPr>
                          <w:color w:val="231F20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color w:val="231F20"/>
                          <w:sz w:val="16"/>
                        </w:rPr>
                        <w:t>sem</w:t>
                      </w:r>
                      <w:r>
                        <w:rPr>
                          <w:color w:val="231F20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color w:val="231F20"/>
                          <w:sz w:val="16"/>
                        </w:rPr>
                        <w:t>a</w:t>
                      </w:r>
                      <w:r>
                        <w:rPr>
                          <w:color w:val="231F20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color w:val="231F20"/>
                          <w:sz w:val="16"/>
                        </w:rPr>
                        <w:t>expressa</w:t>
                      </w:r>
                      <w:r>
                        <w:rPr>
                          <w:color w:val="231F20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color w:val="231F20"/>
                          <w:sz w:val="16"/>
                        </w:rPr>
                        <w:t>autorização</w:t>
                      </w:r>
                      <w:r>
                        <w:rPr>
                          <w:color w:val="231F20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color w:val="231F20"/>
                          <w:sz w:val="16"/>
                        </w:rPr>
                        <w:t>do</w:t>
                      </w:r>
                      <w:r>
                        <w:rPr>
                          <w:color w:val="231F20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color w:val="231F20"/>
                          <w:sz w:val="16"/>
                        </w:rPr>
                        <w:t>autor</w:t>
                      </w:r>
                      <w:r>
                        <w:rPr>
                          <w:color w:val="231F20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color w:val="231F20"/>
                          <w:sz w:val="16"/>
                        </w:rPr>
                        <w:t>e</w:t>
                      </w:r>
                      <w:r>
                        <w:rPr>
                          <w:color w:val="231F20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color w:val="231F20"/>
                          <w:sz w:val="16"/>
                        </w:rPr>
                        <w:t>da</w:t>
                      </w:r>
                      <w:r>
                        <w:rPr>
                          <w:color w:val="231F20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color w:val="231F20"/>
                          <w:sz w:val="16"/>
                        </w:rPr>
                        <w:t>Associação</w:t>
                      </w:r>
                      <w:r>
                        <w:rPr>
                          <w:color w:val="231F20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color w:val="231F20"/>
                          <w:sz w:val="16"/>
                        </w:rPr>
                        <w:t>Internacional</w:t>
                      </w:r>
                      <w:r>
                        <w:rPr>
                          <w:color w:val="231F20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16"/>
                        </w:rPr>
                        <w:t>EDITARES.</w:t>
                      </w:r>
                    </w:p>
                    <w:p>
                      <w:pPr>
                        <w:spacing w:line="254" w:lineRule="auto" w:before="99"/>
                        <w:ind w:left="2221" w:right="239" w:hanging="1984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31F20"/>
                          <w:sz w:val="16"/>
                        </w:rPr>
                        <w:t>A</w:t>
                      </w:r>
                      <w:r>
                        <w:rPr>
                          <w:color w:val="231F2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231F20"/>
                          <w:sz w:val="16"/>
                        </w:rPr>
                        <w:t>violação</w:t>
                      </w:r>
                      <w:r>
                        <w:rPr>
                          <w:color w:val="231F2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231F20"/>
                          <w:sz w:val="16"/>
                        </w:rPr>
                        <w:t>dos</w:t>
                      </w:r>
                      <w:r>
                        <w:rPr>
                          <w:color w:val="231F2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231F20"/>
                          <w:sz w:val="16"/>
                        </w:rPr>
                        <w:t>direitos</w:t>
                      </w:r>
                      <w:r>
                        <w:rPr>
                          <w:color w:val="231F2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231F20"/>
                          <w:sz w:val="16"/>
                        </w:rPr>
                        <w:t>autorais</w:t>
                      </w:r>
                      <w:r>
                        <w:rPr>
                          <w:color w:val="231F2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231F20"/>
                          <w:sz w:val="16"/>
                        </w:rPr>
                        <w:t>caracteriza</w:t>
                      </w:r>
                      <w:r>
                        <w:rPr>
                          <w:color w:val="231F2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231F20"/>
                          <w:sz w:val="16"/>
                        </w:rPr>
                        <w:t>crime</w:t>
                      </w:r>
                      <w:r>
                        <w:rPr>
                          <w:color w:val="231F2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231F20"/>
                          <w:sz w:val="16"/>
                        </w:rPr>
                        <w:t>descrito</w:t>
                      </w:r>
                      <w:r>
                        <w:rPr>
                          <w:color w:val="231F2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231F20"/>
                          <w:sz w:val="16"/>
                        </w:rPr>
                        <w:t>na</w:t>
                      </w:r>
                      <w:r>
                        <w:rPr>
                          <w:color w:val="231F2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231F20"/>
                          <w:sz w:val="16"/>
                        </w:rPr>
                        <w:t>legislação</w:t>
                      </w:r>
                      <w:r>
                        <w:rPr>
                          <w:color w:val="231F2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231F20"/>
                          <w:sz w:val="16"/>
                        </w:rPr>
                        <w:t>em</w:t>
                      </w:r>
                      <w:r>
                        <w:rPr>
                          <w:color w:val="231F2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231F20"/>
                          <w:sz w:val="16"/>
                        </w:rPr>
                        <w:t>vigor,</w:t>
                      </w:r>
                      <w:r>
                        <w:rPr>
                          <w:color w:val="231F2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231F20"/>
                          <w:sz w:val="16"/>
                        </w:rPr>
                        <w:t>sem</w:t>
                      </w:r>
                      <w:r>
                        <w:rPr>
                          <w:color w:val="231F2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231F20"/>
                          <w:sz w:val="16"/>
                        </w:rPr>
                        <w:t>prejuí-zo das sanções civis cabíveis.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9420" w:h="13840"/>
          <w:pgMar w:header="673" w:footer="0" w:top="860" w:bottom="280" w:left="0" w:right="1275"/>
        </w:sect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226"/>
        <w:rPr>
          <w:b/>
          <w:sz w:val="26"/>
        </w:rPr>
      </w:pPr>
    </w:p>
    <w:p>
      <w:pPr>
        <w:pStyle w:val="Heading5"/>
        <w:numPr>
          <w:ilvl w:val="2"/>
          <w:numId w:val="71"/>
        </w:numPr>
        <w:tabs>
          <w:tab w:pos="2448" w:val="left" w:leader="none"/>
        </w:tabs>
        <w:spacing w:line="240" w:lineRule="auto" w:before="0" w:after="0"/>
        <w:ind w:left="2448" w:right="0" w:hanging="405"/>
        <w:jc w:val="left"/>
      </w:pPr>
      <w:r>
        <w:rPr>
          <w:color w:val="231F20"/>
          <w:spacing w:val="-4"/>
        </w:rPr>
        <w:t>Folha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Rosto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0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1094882</wp:posOffset>
                </wp:positionH>
                <wp:positionV relativeFrom="paragraph">
                  <wp:posOffset>289292</wp:posOffset>
                </wp:positionV>
                <wp:extent cx="3938904" cy="5304155"/>
                <wp:effectExtent l="0" t="0" r="0" b="0"/>
                <wp:wrapTopAndBottom/>
                <wp:docPr id="301" name="Group 3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1" name="Group 301"/>
                      <wpg:cNvGrpSpPr/>
                      <wpg:grpSpPr>
                        <a:xfrm>
                          <a:off x="0" y="0"/>
                          <a:ext cx="3938904" cy="5304155"/>
                          <a:chExt cx="3938904" cy="5304155"/>
                        </a:xfrm>
                      </wpg:grpSpPr>
                      <pic:pic>
                        <pic:nvPicPr>
                          <pic:cNvPr id="302" name="Image 302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0406" y="1610466"/>
                            <a:ext cx="1802256" cy="1263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3" name="Graphic 303"/>
                        <wps:cNvSpPr/>
                        <wps:spPr>
                          <a:xfrm>
                            <a:off x="1622397" y="4205039"/>
                            <a:ext cx="694055" cy="478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" h="478155">
                                <a:moveTo>
                                  <a:pt x="71589" y="460781"/>
                                </a:moveTo>
                                <a:lnTo>
                                  <a:pt x="18732" y="460781"/>
                                </a:lnTo>
                                <a:lnTo>
                                  <a:pt x="18732" y="431927"/>
                                </a:lnTo>
                                <a:lnTo>
                                  <a:pt x="54317" y="431927"/>
                                </a:lnTo>
                                <a:lnTo>
                                  <a:pt x="54317" y="417588"/>
                                </a:lnTo>
                                <a:lnTo>
                                  <a:pt x="18732" y="417588"/>
                                </a:lnTo>
                                <a:lnTo>
                                  <a:pt x="18732" y="388747"/>
                                </a:lnTo>
                                <a:lnTo>
                                  <a:pt x="71005" y="388747"/>
                                </a:lnTo>
                                <a:lnTo>
                                  <a:pt x="71005" y="373519"/>
                                </a:lnTo>
                                <a:lnTo>
                                  <a:pt x="0" y="373519"/>
                                </a:lnTo>
                                <a:lnTo>
                                  <a:pt x="0" y="475996"/>
                                </a:lnTo>
                                <a:lnTo>
                                  <a:pt x="71589" y="475996"/>
                                </a:lnTo>
                                <a:lnTo>
                                  <a:pt x="71589" y="460781"/>
                                </a:lnTo>
                                <a:close/>
                              </a:path>
                              <a:path w="694055" h="478155">
                                <a:moveTo>
                                  <a:pt x="172910" y="424751"/>
                                </a:moveTo>
                                <a:lnTo>
                                  <a:pt x="168275" y="400507"/>
                                </a:lnTo>
                                <a:lnTo>
                                  <a:pt x="159092" y="388734"/>
                                </a:lnTo>
                                <a:lnTo>
                                  <a:pt x="155943" y="384695"/>
                                </a:lnTo>
                                <a:lnTo>
                                  <a:pt x="153873" y="383692"/>
                                </a:lnTo>
                                <a:lnTo>
                                  <a:pt x="153873" y="424751"/>
                                </a:lnTo>
                                <a:lnTo>
                                  <a:pt x="150812" y="442125"/>
                                </a:lnTo>
                                <a:lnTo>
                                  <a:pt x="142697" y="453199"/>
                                </a:lnTo>
                                <a:lnTo>
                                  <a:pt x="131127" y="459054"/>
                                </a:lnTo>
                                <a:lnTo>
                                  <a:pt x="117703" y="460768"/>
                                </a:lnTo>
                                <a:lnTo>
                                  <a:pt x="100431" y="460768"/>
                                </a:lnTo>
                                <a:lnTo>
                                  <a:pt x="100431" y="388734"/>
                                </a:lnTo>
                                <a:lnTo>
                                  <a:pt x="117703" y="388734"/>
                                </a:lnTo>
                                <a:lnTo>
                                  <a:pt x="131127" y="390461"/>
                                </a:lnTo>
                                <a:lnTo>
                                  <a:pt x="142697" y="396316"/>
                                </a:lnTo>
                                <a:lnTo>
                                  <a:pt x="150812" y="407390"/>
                                </a:lnTo>
                                <a:lnTo>
                                  <a:pt x="153873" y="424751"/>
                                </a:lnTo>
                                <a:lnTo>
                                  <a:pt x="153873" y="383692"/>
                                </a:lnTo>
                                <a:lnTo>
                                  <a:pt x="138252" y="376097"/>
                                </a:lnTo>
                                <a:lnTo>
                                  <a:pt x="117563" y="373507"/>
                                </a:lnTo>
                                <a:lnTo>
                                  <a:pt x="81699" y="373507"/>
                                </a:lnTo>
                                <a:lnTo>
                                  <a:pt x="81699" y="475996"/>
                                </a:lnTo>
                                <a:lnTo>
                                  <a:pt x="117563" y="475996"/>
                                </a:lnTo>
                                <a:lnTo>
                                  <a:pt x="138252" y="473405"/>
                                </a:lnTo>
                                <a:lnTo>
                                  <a:pt x="155943" y="464820"/>
                                </a:lnTo>
                                <a:lnTo>
                                  <a:pt x="159092" y="460768"/>
                                </a:lnTo>
                                <a:lnTo>
                                  <a:pt x="168275" y="449008"/>
                                </a:lnTo>
                                <a:lnTo>
                                  <a:pt x="172910" y="424751"/>
                                </a:lnTo>
                                <a:close/>
                              </a:path>
                              <a:path w="694055" h="478155">
                                <a:moveTo>
                                  <a:pt x="207441" y="373507"/>
                                </a:moveTo>
                                <a:lnTo>
                                  <a:pt x="188696" y="373507"/>
                                </a:lnTo>
                                <a:lnTo>
                                  <a:pt x="188696" y="475996"/>
                                </a:lnTo>
                                <a:lnTo>
                                  <a:pt x="207441" y="475996"/>
                                </a:lnTo>
                                <a:lnTo>
                                  <a:pt x="207441" y="373507"/>
                                </a:lnTo>
                                <a:close/>
                              </a:path>
                              <a:path w="694055" h="478155">
                                <a:moveTo>
                                  <a:pt x="304787" y="373507"/>
                                </a:moveTo>
                                <a:lnTo>
                                  <a:pt x="217525" y="373507"/>
                                </a:lnTo>
                                <a:lnTo>
                                  <a:pt x="217525" y="388150"/>
                                </a:lnTo>
                                <a:lnTo>
                                  <a:pt x="251929" y="388150"/>
                                </a:lnTo>
                                <a:lnTo>
                                  <a:pt x="251929" y="475996"/>
                                </a:lnTo>
                                <a:lnTo>
                                  <a:pt x="270675" y="475996"/>
                                </a:lnTo>
                                <a:lnTo>
                                  <a:pt x="270675" y="388150"/>
                                </a:lnTo>
                                <a:lnTo>
                                  <a:pt x="304787" y="388150"/>
                                </a:lnTo>
                                <a:lnTo>
                                  <a:pt x="304787" y="373507"/>
                                </a:lnTo>
                                <a:close/>
                              </a:path>
                              <a:path w="694055" h="478155">
                                <a:moveTo>
                                  <a:pt x="395693" y="476008"/>
                                </a:moveTo>
                                <a:lnTo>
                                  <a:pt x="383235" y="447014"/>
                                </a:lnTo>
                                <a:lnTo>
                                  <a:pt x="376999" y="432523"/>
                                </a:lnTo>
                                <a:lnTo>
                                  <a:pt x="360819" y="394893"/>
                                </a:lnTo>
                                <a:lnTo>
                                  <a:pt x="356755" y="385445"/>
                                </a:lnTo>
                                <a:lnTo>
                                  <a:pt x="356755" y="432523"/>
                                </a:lnTo>
                                <a:lnTo>
                                  <a:pt x="326009" y="432523"/>
                                </a:lnTo>
                                <a:lnTo>
                                  <a:pt x="341528" y="394893"/>
                                </a:lnTo>
                                <a:lnTo>
                                  <a:pt x="356755" y="432523"/>
                                </a:lnTo>
                                <a:lnTo>
                                  <a:pt x="356755" y="385445"/>
                                </a:lnTo>
                                <a:lnTo>
                                  <a:pt x="351637" y="373519"/>
                                </a:lnTo>
                                <a:lnTo>
                                  <a:pt x="332600" y="373519"/>
                                </a:lnTo>
                                <a:lnTo>
                                  <a:pt x="287934" y="476008"/>
                                </a:lnTo>
                                <a:lnTo>
                                  <a:pt x="307263" y="476008"/>
                                </a:lnTo>
                                <a:lnTo>
                                  <a:pt x="320001" y="447014"/>
                                </a:lnTo>
                                <a:lnTo>
                                  <a:pt x="362902" y="447014"/>
                                </a:lnTo>
                                <a:lnTo>
                                  <a:pt x="375640" y="476008"/>
                                </a:lnTo>
                                <a:lnTo>
                                  <a:pt x="395693" y="476008"/>
                                </a:lnTo>
                                <a:close/>
                              </a:path>
                              <a:path w="694055" h="478155">
                                <a:moveTo>
                                  <a:pt x="489242" y="463842"/>
                                </a:moveTo>
                                <a:lnTo>
                                  <a:pt x="480161" y="464718"/>
                                </a:lnTo>
                                <a:lnTo>
                                  <a:pt x="476504" y="456819"/>
                                </a:lnTo>
                                <a:lnTo>
                                  <a:pt x="472986" y="450519"/>
                                </a:lnTo>
                                <a:lnTo>
                                  <a:pt x="463994" y="434276"/>
                                </a:lnTo>
                                <a:lnTo>
                                  <a:pt x="463181" y="432803"/>
                                </a:lnTo>
                                <a:lnTo>
                                  <a:pt x="472909" y="428472"/>
                                </a:lnTo>
                                <a:lnTo>
                                  <a:pt x="479336" y="421792"/>
                                </a:lnTo>
                                <a:lnTo>
                                  <a:pt x="480504" y="419036"/>
                                </a:lnTo>
                                <a:lnTo>
                                  <a:pt x="482879" y="413410"/>
                                </a:lnTo>
                                <a:lnTo>
                                  <a:pt x="483971" y="403961"/>
                                </a:lnTo>
                                <a:lnTo>
                                  <a:pt x="481380" y="389572"/>
                                </a:lnTo>
                                <a:lnTo>
                                  <a:pt x="480707" y="388734"/>
                                </a:lnTo>
                                <a:lnTo>
                                  <a:pt x="473875" y="380174"/>
                                </a:lnTo>
                                <a:lnTo>
                                  <a:pt x="465086" y="376440"/>
                                </a:lnTo>
                                <a:lnTo>
                                  <a:pt x="465086" y="391668"/>
                                </a:lnTo>
                                <a:lnTo>
                                  <a:pt x="465086" y="416115"/>
                                </a:lnTo>
                                <a:lnTo>
                                  <a:pt x="457758" y="419036"/>
                                </a:lnTo>
                                <a:lnTo>
                                  <a:pt x="420865" y="419036"/>
                                </a:lnTo>
                                <a:lnTo>
                                  <a:pt x="420865" y="388734"/>
                                </a:lnTo>
                                <a:lnTo>
                                  <a:pt x="457758" y="388734"/>
                                </a:lnTo>
                                <a:lnTo>
                                  <a:pt x="465086" y="391668"/>
                                </a:lnTo>
                                <a:lnTo>
                                  <a:pt x="465086" y="376440"/>
                                </a:lnTo>
                                <a:lnTo>
                                  <a:pt x="461860" y="375056"/>
                                </a:lnTo>
                                <a:lnTo>
                                  <a:pt x="445757" y="373507"/>
                                </a:lnTo>
                                <a:lnTo>
                                  <a:pt x="402132" y="373507"/>
                                </a:lnTo>
                                <a:lnTo>
                                  <a:pt x="402132" y="475996"/>
                                </a:lnTo>
                                <a:lnTo>
                                  <a:pt x="420865" y="475996"/>
                                </a:lnTo>
                                <a:lnTo>
                                  <a:pt x="420865" y="434276"/>
                                </a:lnTo>
                                <a:lnTo>
                                  <a:pt x="443407" y="434276"/>
                                </a:lnTo>
                                <a:lnTo>
                                  <a:pt x="463092" y="468490"/>
                                </a:lnTo>
                                <a:lnTo>
                                  <a:pt x="481342" y="477761"/>
                                </a:lnTo>
                                <a:lnTo>
                                  <a:pt x="483819" y="477761"/>
                                </a:lnTo>
                                <a:lnTo>
                                  <a:pt x="486308" y="477608"/>
                                </a:lnTo>
                                <a:lnTo>
                                  <a:pt x="489242" y="477316"/>
                                </a:lnTo>
                                <a:lnTo>
                                  <a:pt x="489242" y="464718"/>
                                </a:lnTo>
                                <a:lnTo>
                                  <a:pt x="489242" y="463842"/>
                                </a:lnTo>
                                <a:close/>
                              </a:path>
                              <a:path w="694055" h="478155">
                                <a:moveTo>
                                  <a:pt x="511390" y="122478"/>
                                </a:moveTo>
                                <a:lnTo>
                                  <a:pt x="486930" y="81851"/>
                                </a:lnTo>
                                <a:lnTo>
                                  <a:pt x="455015" y="47993"/>
                                </a:lnTo>
                                <a:lnTo>
                                  <a:pt x="416826" y="22199"/>
                                </a:lnTo>
                                <a:lnTo>
                                  <a:pt x="373608" y="5765"/>
                                </a:lnTo>
                                <a:lnTo>
                                  <a:pt x="326555" y="0"/>
                                </a:lnTo>
                                <a:lnTo>
                                  <a:pt x="279501" y="5765"/>
                                </a:lnTo>
                                <a:lnTo>
                                  <a:pt x="236283" y="22199"/>
                                </a:lnTo>
                                <a:lnTo>
                                  <a:pt x="198107" y="47993"/>
                                </a:lnTo>
                                <a:lnTo>
                                  <a:pt x="166179" y="81851"/>
                                </a:lnTo>
                                <a:lnTo>
                                  <a:pt x="141719" y="122478"/>
                                </a:lnTo>
                                <a:lnTo>
                                  <a:pt x="177812" y="81813"/>
                                </a:lnTo>
                                <a:lnTo>
                                  <a:pt x="221678" y="50723"/>
                                </a:lnTo>
                                <a:lnTo>
                                  <a:pt x="271767" y="30873"/>
                                </a:lnTo>
                                <a:lnTo>
                                  <a:pt x="326555" y="23901"/>
                                </a:lnTo>
                                <a:lnTo>
                                  <a:pt x="381342" y="30873"/>
                                </a:lnTo>
                                <a:lnTo>
                                  <a:pt x="431431" y="50723"/>
                                </a:lnTo>
                                <a:lnTo>
                                  <a:pt x="475297" y="81813"/>
                                </a:lnTo>
                                <a:lnTo>
                                  <a:pt x="511390" y="122478"/>
                                </a:lnTo>
                                <a:close/>
                              </a:path>
                              <a:path w="694055" h="478155">
                                <a:moveTo>
                                  <a:pt x="521373" y="148399"/>
                                </a:moveTo>
                                <a:lnTo>
                                  <a:pt x="483019" y="172415"/>
                                </a:lnTo>
                                <a:lnTo>
                                  <a:pt x="441350" y="191084"/>
                                </a:lnTo>
                                <a:lnTo>
                                  <a:pt x="400634" y="207975"/>
                                </a:lnTo>
                                <a:lnTo>
                                  <a:pt x="365086" y="226720"/>
                                </a:lnTo>
                                <a:lnTo>
                                  <a:pt x="338988" y="250888"/>
                                </a:lnTo>
                                <a:lnTo>
                                  <a:pt x="326555" y="284086"/>
                                </a:lnTo>
                                <a:lnTo>
                                  <a:pt x="314121" y="250888"/>
                                </a:lnTo>
                                <a:lnTo>
                                  <a:pt x="288010" y="226720"/>
                                </a:lnTo>
                                <a:lnTo>
                                  <a:pt x="252476" y="207975"/>
                                </a:lnTo>
                                <a:lnTo>
                                  <a:pt x="211747" y="191084"/>
                                </a:lnTo>
                                <a:lnTo>
                                  <a:pt x="170078" y="172415"/>
                                </a:lnTo>
                                <a:lnTo>
                                  <a:pt x="131724" y="148399"/>
                                </a:lnTo>
                                <a:lnTo>
                                  <a:pt x="131724" y="212496"/>
                                </a:lnTo>
                                <a:lnTo>
                                  <a:pt x="170078" y="236512"/>
                                </a:lnTo>
                                <a:lnTo>
                                  <a:pt x="211747" y="255181"/>
                                </a:lnTo>
                                <a:lnTo>
                                  <a:pt x="252476" y="272072"/>
                                </a:lnTo>
                                <a:lnTo>
                                  <a:pt x="288010" y="290817"/>
                                </a:lnTo>
                                <a:lnTo>
                                  <a:pt x="314121" y="314985"/>
                                </a:lnTo>
                                <a:lnTo>
                                  <a:pt x="326555" y="348183"/>
                                </a:lnTo>
                                <a:lnTo>
                                  <a:pt x="338988" y="314985"/>
                                </a:lnTo>
                                <a:lnTo>
                                  <a:pt x="365086" y="290817"/>
                                </a:lnTo>
                                <a:lnTo>
                                  <a:pt x="400634" y="272072"/>
                                </a:lnTo>
                                <a:lnTo>
                                  <a:pt x="441350" y="255181"/>
                                </a:lnTo>
                                <a:lnTo>
                                  <a:pt x="483019" y="236512"/>
                                </a:lnTo>
                                <a:lnTo>
                                  <a:pt x="521373" y="212496"/>
                                </a:lnTo>
                                <a:lnTo>
                                  <a:pt x="521373" y="148399"/>
                                </a:lnTo>
                                <a:close/>
                              </a:path>
                              <a:path w="694055" h="478155">
                                <a:moveTo>
                                  <a:pt x="570928" y="460768"/>
                                </a:moveTo>
                                <a:lnTo>
                                  <a:pt x="518071" y="460768"/>
                                </a:lnTo>
                                <a:lnTo>
                                  <a:pt x="518071" y="431927"/>
                                </a:lnTo>
                                <a:lnTo>
                                  <a:pt x="553643" y="431927"/>
                                </a:lnTo>
                                <a:lnTo>
                                  <a:pt x="553643" y="417588"/>
                                </a:lnTo>
                                <a:lnTo>
                                  <a:pt x="518071" y="417588"/>
                                </a:lnTo>
                                <a:lnTo>
                                  <a:pt x="518071" y="388747"/>
                                </a:lnTo>
                                <a:lnTo>
                                  <a:pt x="570331" y="388747"/>
                                </a:lnTo>
                                <a:lnTo>
                                  <a:pt x="570331" y="373507"/>
                                </a:lnTo>
                                <a:lnTo>
                                  <a:pt x="499325" y="373507"/>
                                </a:lnTo>
                                <a:lnTo>
                                  <a:pt x="499325" y="475996"/>
                                </a:lnTo>
                                <a:lnTo>
                                  <a:pt x="570928" y="475996"/>
                                </a:lnTo>
                                <a:lnTo>
                                  <a:pt x="570928" y="460768"/>
                                </a:lnTo>
                                <a:close/>
                              </a:path>
                              <a:path w="694055" h="478155">
                                <a:moveTo>
                                  <a:pt x="660806" y="446722"/>
                                </a:moveTo>
                                <a:lnTo>
                                  <a:pt x="657796" y="433451"/>
                                </a:lnTo>
                                <a:lnTo>
                                  <a:pt x="649909" y="425284"/>
                                </a:lnTo>
                                <a:lnTo>
                                  <a:pt x="638873" y="420344"/>
                                </a:lnTo>
                                <a:lnTo>
                                  <a:pt x="626389" y="416712"/>
                                </a:lnTo>
                                <a:lnTo>
                                  <a:pt x="610489" y="411505"/>
                                </a:lnTo>
                                <a:lnTo>
                                  <a:pt x="601891" y="407263"/>
                                </a:lnTo>
                                <a:lnTo>
                                  <a:pt x="598373" y="403567"/>
                                </a:lnTo>
                                <a:lnTo>
                                  <a:pt x="597700" y="400024"/>
                                </a:lnTo>
                                <a:lnTo>
                                  <a:pt x="597700" y="389763"/>
                                </a:lnTo>
                                <a:lnTo>
                                  <a:pt x="605167" y="387273"/>
                                </a:lnTo>
                                <a:lnTo>
                                  <a:pt x="618045" y="387273"/>
                                </a:lnTo>
                                <a:lnTo>
                                  <a:pt x="626999" y="387731"/>
                                </a:lnTo>
                                <a:lnTo>
                                  <a:pt x="635088" y="389102"/>
                                </a:lnTo>
                                <a:lnTo>
                                  <a:pt x="642823" y="391350"/>
                                </a:lnTo>
                                <a:lnTo>
                                  <a:pt x="650697" y="394449"/>
                                </a:lnTo>
                                <a:lnTo>
                                  <a:pt x="656412" y="380403"/>
                                </a:lnTo>
                                <a:lnTo>
                                  <a:pt x="646277" y="376085"/>
                                </a:lnTo>
                                <a:lnTo>
                                  <a:pt x="636612" y="373443"/>
                                </a:lnTo>
                                <a:lnTo>
                                  <a:pt x="627545" y="372110"/>
                                </a:lnTo>
                                <a:lnTo>
                                  <a:pt x="619226" y="371754"/>
                                </a:lnTo>
                                <a:lnTo>
                                  <a:pt x="602221" y="373519"/>
                                </a:lnTo>
                                <a:lnTo>
                                  <a:pt x="589521" y="378841"/>
                                </a:lnTo>
                                <a:lnTo>
                                  <a:pt x="581558" y="387756"/>
                                </a:lnTo>
                                <a:lnTo>
                                  <a:pt x="578802" y="400304"/>
                                </a:lnTo>
                                <a:lnTo>
                                  <a:pt x="581558" y="412242"/>
                                </a:lnTo>
                                <a:lnTo>
                                  <a:pt x="589584" y="420433"/>
                                </a:lnTo>
                                <a:lnTo>
                                  <a:pt x="602589" y="426339"/>
                                </a:lnTo>
                                <a:lnTo>
                                  <a:pt x="628116" y="433489"/>
                                </a:lnTo>
                                <a:lnTo>
                                  <a:pt x="635012" y="436257"/>
                                </a:lnTo>
                                <a:lnTo>
                                  <a:pt x="639914" y="440448"/>
                                </a:lnTo>
                                <a:lnTo>
                                  <a:pt x="641769" y="446862"/>
                                </a:lnTo>
                                <a:lnTo>
                                  <a:pt x="639229" y="454520"/>
                                </a:lnTo>
                                <a:lnTo>
                                  <a:pt x="632879" y="459219"/>
                                </a:lnTo>
                                <a:lnTo>
                                  <a:pt x="624598" y="461594"/>
                                </a:lnTo>
                                <a:lnTo>
                                  <a:pt x="616292" y="462241"/>
                                </a:lnTo>
                                <a:lnTo>
                                  <a:pt x="607872" y="461556"/>
                                </a:lnTo>
                                <a:lnTo>
                                  <a:pt x="599579" y="459511"/>
                                </a:lnTo>
                                <a:lnTo>
                                  <a:pt x="591146" y="456120"/>
                                </a:lnTo>
                                <a:lnTo>
                                  <a:pt x="582320" y="451396"/>
                                </a:lnTo>
                                <a:lnTo>
                                  <a:pt x="573824" y="465455"/>
                                </a:lnTo>
                                <a:lnTo>
                                  <a:pt x="584250" y="471030"/>
                                </a:lnTo>
                                <a:lnTo>
                                  <a:pt x="594690" y="474853"/>
                                </a:lnTo>
                                <a:lnTo>
                                  <a:pt x="605574" y="477050"/>
                                </a:lnTo>
                                <a:lnTo>
                                  <a:pt x="617308" y="477761"/>
                                </a:lnTo>
                                <a:lnTo>
                                  <a:pt x="632637" y="476491"/>
                                </a:lnTo>
                                <a:lnTo>
                                  <a:pt x="646633" y="471792"/>
                                </a:lnTo>
                                <a:lnTo>
                                  <a:pt x="656856" y="462318"/>
                                </a:lnTo>
                                <a:lnTo>
                                  <a:pt x="660806" y="446722"/>
                                </a:lnTo>
                                <a:close/>
                              </a:path>
                              <a:path w="694055" h="478155">
                                <a:moveTo>
                                  <a:pt x="673760" y="463308"/>
                                </a:moveTo>
                                <a:lnTo>
                                  <a:pt x="671004" y="463308"/>
                                </a:lnTo>
                                <a:lnTo>
                                  <a:pt x="671004" y="470547"/>
                                </a:lnTo>
                                <a:lnTo>
                                  <a:pt x="673760" y="470547"/>
                                </a:lnTo>
                                <a:lnTo>
                                  <a:pt x="673760" y="463308"/>
                                </a:lnTo>
                                <a:close/>
                              </a:path>
                              <a:path w="694055" h="478155">
                                <a:moveTo>
                                  <a:pt x="684187" y="457403"/>
                                </a:moveTo>
                                <a:lnTo>
                                  <a:pt x="683983" y="456603"/>
                                </a:lnTo>
                                <a:lnTo>
                                  <a:pt x="683920" y="456399"/>
                                </a:lnTo>
                                <a:lnTo>
                                  <a:pt x="683590" y="455917"/>
                                </a:lnTo>
                                <a:lnTo>
                                  <a:pt x="682853" y="454825"/>
                                </a:lnTo>
                                <a:lnTo>
                                  <a:pt x="682142" y="454279"/>
                                </a:lnTo>
                                <a:lnTo>
                                  <a:pt x="681113" y="453936"/>
                                </a:lnTo>
                                <a:lnTo>
                                  <a:pt x="681113" y="457403"/>
                                </a:lnTo>
                                <a:lnTo>
                                  <a:pt x="681088" y="459498"/>
                                </a:lnTo>
                                <a:lnTo>
                                  <a:pt x="680961" y="459765"/>
                                </a:lnTo>
                                <a:lnTo>
                                  <a:pt x="679792" y="460705"/>
                                </a:lnTo>
                                <a:lnTo>
                                  <a:pt x="678700" y="460946"/>
                                </a:lnTo>
                                <a:lnTo>
                                  <a:pt x="673760" y="460946"/>
                                </a:lnTo>
                                <a:lnTo>
                                  <a:pt x="673760" y="455917"/>
                                </a:lnTo>
                                <a:lnTo>
                                  <a:pt x="679170" y="455917"/>
                                </a:lnTo>
                                <a:lnTo>
                                  <a:pt x="680275" y="456399"/>
                                </a:lnTo>
                                <a:lnTo>
                                  <a:pt x="680554" y="456603"/>
                                </a:lnTo>
                                <a:lnTo>
                                  <a:pt x="681113" y="457403"/>
                                </a:lnTo>
                                <a:lnTo>
                                  <a:pt x="681113" y="453936"/>
                                </a:lnTo>
                                <a:lnTo>
                                  <a:pt x="680339" y="453656"/>
                                </a:lnTo>
                                <a:lnTo>
                                  <a:pt x="678891" y="453491"/>
                                </a:lnTo>
                                <a:lnTo>
                                  <a:pt x="671004" y="453491"/>
                                </a:lnTo>
                                <a:lnTo>
                                  <a:pt x="671004" y="463181"/>
                                </a:lnTo>
                                <a:lnTo>
                                  <a:pt x="679894" y="463181"/>
                                </a:lnTo>
                                <a:lnTo>
                                  <a:pt x="679284" y="462927"/>
                                </a:lnTo>
                                <a:lnTo>
                                  <a:pt x="680504" y="462927"/>
                                </a:lnTo>
                                <a:lnTo>
                                  <a:pt x="681951" y="462292"/>
                                </a:lnTo>
                                <a:lnTo>
                                  <a:pt x="683260" y="460946"/>
                                </a:lnTo>
                                <a:lnTo>
                                  <a:pt x="683742" y="460451"/>
                                </a:lnTo>
                                <a:lnTo>
                                  <a:pt x="684022" y="459765"/>
                                </a:lnTo>
                                <a:lnTo>
                                  <a:pt x="684123" y="459498"/>
                                </a:lnTo>
                                <a:lnTo>
                                  <a:pt x="684187" y="457403"/>
                                </a:lnTo>
                                <a:close/>
                              </a:path>
                              <a:path w="694055" h="478155">
                                <a:moveTo>
                                  <a:pt x="685342" y="470547"/>
                                </a:moveTo>
                                <a:lnTo>
                                  <a:pt x="682345" y="465747"/>
                                </a:lnTo>
                                <a:lnTo>
                                  <a:pt x="681443" y="464527"/>
                                </a:lnTo>
                                <a:lnTo>
                                  <a:pt x="680402" y="463499"/>
                                </a:lnTo>
                                <a:lnTo>
                                  <a:pt x="680097" y="463308"/>
                                </a:lnTo>
                                <a:lnTo>
                                  <a:pt x="676351" y="463308"/>
                                </a:lnTo>
                                <a:lnTo>
                                  <a:pt x="677087" y="463499"/>
                                </a:lnTo>
                                <a:lnTo>
                                  <a:pt x="678395" y="464527"/>
                                </a:lnTo>
                                <a:lnTo>
                                  <a:pt x="679196" y="465620"/>
                                </a:lnTo>
                                <a:lnTo>
                                  <a:pt x="679284" y="465747"/>
                                </a:lnTo>
                                <a:lnTo>
                                  <a:pt x="682002" y="470547"/>
                                </a:lnTo>
                                <a:lnTo>
                                  <a:pt x="685342" y="470547"/>
                                </a:lnTo>
                                <a:close/>
                              </a:path>
                              <a:path w="694055" h="478155">
                                <a:moveTo>
                                  <a:pt x="691197" y="463181"/>
                                </a:moveTo>
                                <a:lnTo>
                                  <a:pt x="679894" y="463181"/>
                                </a:lnTo>
                                <a:lnTo>
                                  <a:pt x="680097" y="463308"/>
                                </a:lnTo>
                                <a:lnTo>
                                  <a:pt x="691197" y="463308"/>
                                </a:lnTo>
                                <a:lnTo>
                                  <a:pt x="691197" y="463181"/>
                                </a:lnTo>
                                <a:close/>
                              </a:path>
                              <a:path w="694055" h="478155">
                                <a:moveTo>
                                  <a:pt x="693826" y="459130"/>
                                </a:moveTo>
                                <a:lnTo>
                                  <a:pt x="680643" y="445909"/>
                                </a:lnTo>
                                <a:lnTo>
                                  <a:pt x="675309" y="445909"/>
                                </a:lnTo>
                                <a:lnTo>
                                  <a:pt x="662089" y="459130"/>
                                </a:lnTo>
                                <a:lnTo>
                                  <a:pt x="662089" y="464527"/>
                                </a:lnTo>
                                <a:lnTo>
                                  <a:pt x="675220" y="477659"/>
                                </a:lnTo>
                                <a:lnTo>
                                  <a:pt x="680720" y="477659"/>
                                </a:lnTo>
                                <a:lnTo>
                                  <a:pt x="683348" y="476961"/>
                                </a:lnTo>
                                <a:lnTo>
                                  <a:pt x="686828" y="475030"/>
                                </a:lnTo>
                                <a:lnTo>
                                  <a:pt x="688390" y="474167"/>
                                </a:lnTo>
                                <a:lnTo>
                                  <a:pt x="690346" y="472211"/>
                                </a:lnTo>
                                <a:lnTo>
                                  <a:pt x="693140" y="467156"/>
                                </a:lnTo>
                                <a:lnTo>
                                  <a:pt x="693826" y="464527"/>
                                </a:lnTo>
                                <a:lnTo>
                                  <a:pt x="693826" y="463308"/>
                                </a:lnTo>
                                <a:lnTo>
                                  <a:pt x="691197" y="463308"/>
                                </a:lnTo>
                                <a:lnTo>
                                  <a:pt x="691083" y="464527"/>
                                </a:lnTo>
                                <a:lnTo>
                                  <a:pt x="690626" y="466267"/>
                                </a:lnTo>
                                <a:lnTo>
                                  <a:pt x="688213" y="470547"/>
                                </a:lnTo>
                                <a:lnTo>
                                  <a:pt x="686460" y="472211"/>
                                </a:lnTo>
                                <a:lnTo>
                                  <a:pt x="682447" y="474446"/>
                                </a:lnTo>
                                <a:lnTo>
                                  <a:pt x="680262" y="475030"/>
                                </a:lnTo>
                                <a:lnTo>
                                  <a:pt x="675690" y="475030"/>
                                </a:lnTo>
                                <a:lnTo>
                                  <a:pt x="664819" y="459130"/>
                                </a:lnTo>
                                <a:lnTo>
                                  <a:pt x="665162" y="457847"/>
                                </a:lnTo>
                                <a:lnTo>
                                  <a:pt x="665276" y="457403"/>
                                </a:lnTo>
                                <a:lnTo>
                                  <a:pt x="675741" y="448538"/>
                                </a:lnTo>
                                <a:lnTo>
                                  <a:pt x="680186" y="448538"/>
                                </a:lnTo>
                                <a:lnTo>
                                  <a:pt x="691197" y="463181"/>
                                </a:lnTo>
                                <a:lnTo>
                                  <a:pt x="693826" y="463181"/>
                                </a:lnTo>
                                <a:lnTo>
                                  <a:pt x="693826" y="459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Textbox 304"/>
                        <wps:cNvSpPr txBox="1"/>
                        <wps:spPr>
                          <a:xfrm>
                            <a:off x="1587" y="1587"/>
                            <a:ext cx="3935729" cy="5300980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88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" w:right="1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WALDO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VIEIRA,</w:t>
                              </w:r>
                            </w:p>
                            <w:p>
                              <w:pPr>
                                <w:spacing w:before="39"/>
                                <w:ind w:left="0" w:right="1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Médico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3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" w:right="1" w:firstLine="0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w w:val="90"/>
                                  <w:sz w:val="20"/>
                                </w:rPr>
                                <w:t>TAREFA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w w:val="90"/>
                                  <w:sz w:val="20"/>
                                </w:rPr>
                                <w:t>ENERGÉTICA</w:t>
                              </w:r>
                              <w:r>
                                <w:rPr>
                                  <w:b/>
                                  <w:color w:val="231F20"/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w w:val="90"/>
                                  <w:sz w:val="20"/>
                                </w:rPr>
                                <w:t>PESSOAL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55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" w:right="1" w:firstLine="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z w:val="14"/>
                                </w:rPr>
                                <w:t>4ª EDIÇÃO EM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4"/>
                                </w:rPr>
                                <w:t>PORTUGUÊS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115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56" w:lineRule="auto" w:before="0"/>
                                <w:ind w:left="2133" w:right="2131" w:firstLine="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z w:val="14"/>
                                </w:rPr>
                                <w:t>FOZ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4"/>
                                </w:rPr>
                                <w:t>DO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4"/>
                                </w:rPr>
                                <w:t>IGUAÇU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4"/>
                                </w:rPr>
                                <w:t>PR,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4"/>
                                </w:rPr>
                                <w:t>Brasil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4"/>
                                </w:rPr>
                                <w:t>2020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211197pt;margin-top:22.7789pt;width:310.150pt;height:417.65pt;mso-position-horizontal-relative:page;mso-position-vertical-relative:paragraph;z-index:-15688704;mso-wrap-distance-left:0;mso-wrap-distance-right:0" id="docshapegroup258" coordorigin="1724,456" coordsize="6203,8353">
                <v:shape style="position:absolute;left:3362;top:2991;width:2839;height:1990" type="#_x0000_t75" id="docshape259" stroked="false">
                  <v:imagedata r:id="rId87" o:title=""/>
                </v:shape>
                <v:shape style="position:absolute;left:4279;top:7077;width:1093;height:753" id="docshape260" coordorigin="4279,7078" coordsize="1093,753" path="m4392,7803l4309,7803,4309,7758,4365,7758,4365,7735,4309,7735,4309,7690,4391,7690,4391,7666,4279,7666,4279,7827,4392,7827,4392,7803xm4551,7747l4544,7708,4530,7690,4525,7684,4522,7682,4522,7747,4517,7774,4504,7791,4486,7801,4465,7803,4437,7803,4437,7690,4465,7690,4486,7693,4504,7702,4517,7719,4522,7747,4522,7682,4497,7670,4464,7666,4408,7666,4408,7827,4464,7827,4497,7823,4525,7810,4530,7803,4544,7785,4551,7747xm4606,7666l4576,7666,4576,7827,4606,7827,4606,7666xm4759,7666l4622,7666,4622,7689,4676,7689,4676,7827,4705,7827,4705,7689,4759,7689,4759,7666xm4902,7827l4883,7782,4873,7759,4847,7700,4841,7685,4841,7759,4793,7759,4817,7700,4841,7759,4841,7685,4833,7666,4803,7666,4733,7827,4763,7827,4783,7782,4851,7782,4871,7827,4902,7827xm5050,7808l5035,7810,5030,7797,5024,7787,5010,7762,5009,7759,5024,7752,5034,7742,5036,7738,5040,7729,5041,7714,5037,7691,5036,7690,5025,7676,5012,7671,5012,7694,5012,7733,5000,7738,4942,7738,4942,7690,5000,7690,5012,7694,5012,7671,5007,7668,4981,7666,4912,7666,4912,7827,4942,7827,4942,7762,4977,7762,5002,7806,5008,7815,5016,7823,5025,7828,5037,7830,5041,7830,5045,7830,5050,7829,5050,7810,5050,7808xm5085,7271l5046,7207,4996,7153,4936,7113,4868,7087,4793,7078,4719,7087,4651,7113,4591,7153,4541,7207,4502,7271,4559,7207,4628,7158,4707,7126,4793,7115,4880,7126,4959,7158,5028,7207,5085,7271xm5100,7311l5040,7349,4974,7379,4910,7405,4854,7435,4813,7473,4793,7525,4774,7473,4733,7435,4677,7405,4613,7379,4547,7349,4487,7311,4487,7412,4547,7450,4613,7480,4677,7506,4733,7536,4774,7574,4793,7626,4813,7574,4854,7536,4910,7506,4974,7480,5040,7450,5100,7412,5100,7311xm5178,7803l5095,7803,5095,7758,5151,7758,5151,7735,5095,7735,5095,7690,5177,7690,5177,7666,5066,7666,5066,7827,5178,7827,5178,7803xm5320,7781l5315,7760,5303,7747,5285,7740,5266,7734,5241,7726,5227,7719,5222,7713,5220,7708,5220,7691,5232,7688,5252,7688,5267,7688,5279,7690,5292,7694,5304,7699,5313,7677,5297,7670,5282,7666,5267,7664,5254,7663,5228,7666,5208,7674,5195,7688,5191,7708,5195,7727,5208,7740,5228,7749,5268,7760,5279,7765,5287,7771,5290,7781,5286,7793,5276,7801,5263,7805,5250,7806,5236,7805,5223,7801,5210,7796,5196,7789,5183,7811,5199,7819,5216,7825,5233,7829,5251,7830,5275,7828,5298,7821,5314,7806,5320,7781xm5340,7807l5336,7807,5336,7819,5340,7819,5340,7807xm5357,7798l5356,7797,5356,7796,5356,7796,5355,7794,5353,7793,5352,7793,5352,7798,5352,7801,5352,7802,5350,7803,5348,7804,5340,7804,5340,7796,5349,7796,5350,7796,5351,7797,5352,7798,5352,7793,5351,7792,5348,7792,5336,7792,5336,7807,5350,7807,5349,7807,5351,7807,5353,7806,5355,7804,5356,7803,5356,7802,5357,7801,5357,7798xm5358,7819l5354,7811,5352,7809,5351,7808,5350,7807,5344,7807,5345,7808,5348,7809,5349,7811,5349,7811,5353,7819,5358,7819xm5368,7807l5350,7807,5350,7807,5368,7807,5368,7807xm5372,7801l5371,7797,5371,7796,5366,7789,5363,7785,5361,7784,5355,7781,5351,7780,5343,7780,5339,7781,5331,7785,5327,7789,5323,7796,5322,7801,5322,7809,5323,7813,5327,7821,5330,7824,5338,7829,5343,7830,5351,7830,5355,7829,5361,7826,5363,7824,5366,7821,5371,7813,5372,7809,5372,7807,5368,7807,5368,7809,5367,7812,5363,7819,5360,7821,5354,7825,5350,7826,5343,7826,5340,7825,5333,7821,5331,7819,5327,7812,5326,7809,5326,7801,5327,7799,5327,7798,5328,7797,5331,7791,5333,7789,5340,7785,5343,7784,5350,7784,5354,7785,5360,7789,5363,7791,5366,7796,5367,7798,5368,7801,5368,7807,5372,7807,5372,7801xe" filled="true" fillcolor="#231f20" stroked="false">
                  <v:path arrowok="t"/>
                  <v:fill type="solid"/>
                </v:shape>
                <v:shape style="position:absolute;left:1726;top:458;width:6198;height:8348" type="#_x0000_t202" id="docshape261" filled="false" stroked="true" strokeweight=".25pt" strokecolor="#231f20">
                  <v:textbox inset="0,0,0,0">
                    <w:txbxContent>
                      <w:p>
                        <w:pPr>
                          <w:spacing w:line="240" w:lineRule="auto" w:before="88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1" w:right="1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WALDO</w:t>
                        </w:r>
                        <w:r>
                          <w:rPr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VIEIRA,</w:t>
                        </w:r>
                      </w:p>
                      <w:p>
                        <w:pPr>
                          <w:spacing w:before="39"/>
                          <w:ind w:left="0" w:right="1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Médico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3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1" w:right="1" w:firstLine="0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231F20"/>
                            <w:w w:val="90"/>
                            <w:sz w:val="20"/>
                          </w:rPr>
                          <w:t>TAREFA</w:t>
                        </w:r>
                        <w:r>
                          <w:rPr>
                            <w:b/>
                            <w:color w:val="231F20"/>
                            <w:spacing w:val="-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w w:val="90"/>
                            <w:sz w:val="20"/>
                          </w:rPr>
                          <w:t>ENERGÉTICA</w:t>
                        </w:r>
                        <w:r>
                          <w:rPr>
                            <w:b/>
                            <w:color w:val="231F20"/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pacing w:val="-2"/>
                            <w:w w:val="90"/>
                            <w:sz w:val="20"/>
                          </w:rPr>
                          <w:t>PESSOAL</w:t>
                        </w: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55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1" w:right="1" w:firstLine="0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z w:val="14"/>
                          </w:rPr>
                          <w:t>4ª EDIÇÃO EM </w:t>
                        </w:r>
                        <w:r>
                          <w:rPr>
                            <w:color w:val="231F20"/>
                            <w:spacing w:val="-2"/>
                            <w:sz w:val="14"/>
                          </w:rPr>
                          <w:t>PORTUGUÊS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115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56" w:lineRule="auto" w:before="0"/>
                          <w:ind w:left="2133" w:right="2131" w:firstLine="0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z w:val="14"/>
                          </w:rPr>
                          <w:t>FOZ</w:t>
                        </w:r>
                        <w:r>
                          <w:rPr>
                            <w:color w:val="231F20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z w:val="14"/>
                          </w:rPr>
                          <w:t>DO</w:t>
                        </w:r>
                        <w:r>
                          <w:rPr>
                            <w:color w:val="231F20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z w:val="14"/>
                          </w:rPr>
                          <w:t>IGUAÇU</w:t>
                        </w:r>
                        <w:r>
                          <w:rPr>
                            <w:color w:val="231F20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z w:val="14"/>
                          </w:rPr>
                          <w:t>-</w:t>
                        </w:r>
                        <w:r>
                          <w:rPr>
                            <w:color w:val="231F20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z w:val="14"/>
                          </w:rPr>
                          <w:t>PR,</w:t>
                        </w:r>
                        <w:r>
                          <w:rPr>
                            <w:color w:val="231F20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z w:val="14"/>
                          </w:rPr>
                          <w:t>Brasil</w:t>
                        </w:r>
                        <w:r>
                          <w:rPr>
                            <w:color w:val="231F20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4"/>
                          </w:rPr>
                          <w:t>2020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8"/>
        <w:rPr>
          <w:b/>
          <w:sz w:val="17"/>
        </w:rPr>
      </w:pPr>
    </w:p>
    <w:p>
      <w:pPr>
        <w:spacing w:before="0"/>
        <w:ind w:left="1723" w:right="0" w:firstLine="0"/>
        <w:jc w:val="left"/>
        <w:rPr>
          <w:sz w:val="17"/>
        </w:rPr>
      </w:pPr>
      <w:r>
        <w:rPr>
          <w:color w:val="231F20"/>
          <w:sz w:val="17"/>
        </w:rPr>
        <w:t>Fonte:</w:t>
      </w:r>
      <w:r>
        <w:rPr>
          <w:color w:val="231F20"/>
          <w:spacing w:val="-2"/>
          <w:sz w:val="17"/>
        </w:rPr>
        <w:t> </w:t>
      </w:r>
      <w:r>
        <w:rPr>
          <w:color w:val="231F20"/>
          <w:sz w:val="17"/>
        </w:rPr>
        <w:t>Manual</w:t>
      </w:r>
      <w:r>
        <w:rPr>
          <w:color w:val="231F20"/>
          <w:spacing w:val="-1"/>
          <w:sz w:val="17"/>
        </w:rPr>
        <w:t> </w:t>
      </w:r>
      <w:r>
        <w:rPr>
          <w:color w:val="231F20"/>
          <w:sz w:val="17"/>
        </w:rPr>
        <w:t>da</w:t>
      </w:r>
      <w:r>
        <w:rPr>
          <w:color w:val="231F20"/>
          <w:spacing w:val="-7"/>
          <w:sz w:val="17"/>
        </w:rPr>
        <w:t> </w:t>
      </w:r>
      <w:r>
        <w:rPr>
          <w:color w:val="231F20"/>
          <w:sz w:val="17"/>
        </w:rPr>
        <w:t>Tenepes</w:t>
      </w:r>
      <w:r>
        <w:rPr>
          <w:color w:val="231F20"/>
          <w:spacing w:val="-1"/>
          <w:sz w:val="17"/>
        </w:rPr>
        <w:t> </w:t>
      </w:r>
      <w:r>
        <w:rPr>
          <w:color w:val="231F20"/>
          <w:sz w:val="17"/>
        </w:rPr>
        <w:t>(Vieira,</w:t>
      </w:r>
      <w:r>
        <w:rPr>
          <w:color w:val="231F20"/>
          <w:spacing w:val="-2"/>
          <w:sz w:val="17"/>
        </w:rPr>
        <w:t> 2020)</w:t>
      </w:r>
    </w:p>
    <w:p>
      <w:pPr>
        <w:spacing w:after="0"/>
        <w:jc w:val="left"/>
        <w:rPr>
          <w:sz w:val="17"/>
        </w:rPr>
        <w:sectPr>
          <w:headerReference w:type="default" r:id="rId85"/>
          <w:headerReference w:type="even" r:id="rId86"/>
          <w:pgSz w:w="9420" w:h="13840"/>
          <w:pgMar w:header="673" w:footer="0" w:top="860" w:bottom="280" w:left="0" w:right="1275"/>
          <w:pgNumType w:start="113"/>
        </w:sectPr>
      </w:pPr>
    </w:p>
    <w:p>
      <w:pPr>
        <w:pStyle w:val="BodyText"/>
        <w:rPr>
          <w:sz w:val="26"/>
        </w:rPr>
      </w:pPr>
    </w:p>
    <w:p>
      <w:pPr>
        <w:pStyle w:val="BodyText"/>
        <w:spacing w:before="258"/>
        <w:rPr>
          <w:sz w:val="26"/>
        </w:rPr>
      </w:pPr>
    </w:p>
    <w:p>
      <w:pPr>
        <w:pStyle w:val="Heading5"/>
        <w:numPr>
          <w:ilvl w:val="2"/>
          <w:numId w:val="71"/>
        </w:numPr>
        <w:tabs>
          <w:tab w:pos="2198" w:val="left" w:leader="none"/>
          <w:tab w:pos="2323" w:val="left" w:leader="none"/>
        </w:tabs>
        <w:spacing w:line="206" w:lineRule="auto" w:before="0" w:after="0"/>
        <w:ind w:left="2323" w:right="3363" w:hanging="520"/>
        <w:jc w:val="left"/>
      </w:pPr>
      <w:r>
        <w:rPr/>
        <w:drawing>
          <wp:anchor distT="0" distB="0" distL="0" distR="0" allowOverlap="1" layoutInCell="1" locked="0" behindDoc="1" simplePos="0" relativeHeight="485355008">
            <wp:simplePos x="0" y="0"/>
            <wp:positionH relativeFrom="page">
              <wp:posOffset>1322711</wp:posOffset>
            </wp:positionH>
            <wp:positionV relativeFrom="paragraph">
              <wp:posOffset>1110245</wp:posOffset>
            </wp:positionV>
            <wp:extent cx="3227987" cy="5094827"/>
            <wp:effectExtent l="0" t="0" r="0" b="0"/>
            <wp:wrapNone/>
            <wp:docPr id="305" name="Image 3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5" name="Image 305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7987" cy="50948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4"/>
        </w:rPr>
        <w:t>Verso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da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Folha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Rosto </w:t>
      </w:r>
      <w:r>
        <w:rPr>
          <w:color w:val="231F20"/>
        </w:rPr>
        <w:t>(página de créditos)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956106</wp:posOffset>
                </wp:positionH>
                <wp:positionV relativeFrom="paragraph">
                  <wp:posOffset>276636</wp:posOffset>
                </wp:positionV>
                <wp:extent cx="3927475" cy="5557520"/>
                <wp:effectExtent l="0" t="0" r="0" b="0"/>
                <wp:wrapTopAndBottom/>
                <wp:docPr id="306" name="Graphic 3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6" name="Graphic 306"/>
                      <wps:cNvSpPr/>
                      <wps:spPr>
                        <a:xfrm>
                          <a:off x="0" y="0"/>
                          <a:ext cx="3927475" cy="5557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27475" h="5557520">
                              <a:moveTo>
                                <a:pt x="3927068" y="0"/>
                              </a:moveTo>
                              <a:lnTo>
                                <a:pt x="3923893" y="0"/>
                              </a:lnTo>
                              <a:lnTo>
                                <a:pt x="3923893" y="2540"/>
                              </a:lnTo>
                              <a:lnTo>
                                <a:pt x="3923893" y="5553710"/>
                              </a:lnTo>
                              <a:lnTo>
                                <a:pt x="3175" y="5553710"/>
                              </a:lnTo>
                              <a:lnTo>
                                <a:pt x="3175" y="2857"/>
                              </a:lnTo>
                              <a:lnTo>
                                <a:pt x="3175" y="2540"/>
                              </a:lnTo>
                              <a:lnTo>
                                <a:pt x="3923893" y="2540"/>
                              </a:lnTo>
                              <a:lnTo>
                                <a:pt x="3923893" y="0"/>
                              </a:lnTo>
                              <a:lnTo>
                                <a:pt x="0" y="0"/>
                              </a:lnTo>
                              <a:lnTo>
                                <a:pt x="0" y="1270"/>
                              </a:lnTo>
                              <a:lnTo>
                                <a:pt x="0" y="2540"/>
                              </a:lnTo>
                              <a:lnTo>
                                <a:pt x="0" y="5553710"/>
                              </a:lnTo>
                              <a:lnTo>
                                <a:pt x="0" y="5557520"/>
                              </a:lnTo>
                              <a:lnTo>
                                <a:pt x="3927068" y="5557520"/>
                              </a:lnTo>
                              <a:lnTo>
                                <a:pt x="3927068" y="5553710"/>
                              </a:lnTo>
                              <a:lnTo>
                                <a:pt x="3927068" y="2540"/>
                              </a:lnTo>
                              <a:lnTo>
                                <a:pt x="3927068" y="1270"/>
                              </a:lnTo>
                              <a:lnTo>
                                <a:pt x="39270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284004pt;margin-top:21.782375pt;width:309.25pt;height:437.6pt;mso-position-horizontal-relative:page;mso-position-vertical-relative:paragraph;z-index:-15688192;mso-wrap-distance-left:0;mso-wrap-distance-right:0" id="docshape262" coordorigin="1506,436" coordsize="6185,8752" path="m7690,436l7685,436,7685,440,7685,9182,1511,9182,1511,440,1511,440,7685,440,7685,436,1506,436,1506,438,1506,440,1506,9182,1506,9188,7690,9188,7690,9182,7690,440,7690,438,7690,436xe" filled="true" fillcolor="#231f2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19"/>
        <w:ind w:left="1483" w:right="0" w:firstLine="0"/>
        <w:jc w:val="left"/>
        <w:rPr>
          <w:sz w:val="17"/>
        </w:rPr>
      </w:pPr>
      <w:r>
        <w:rPr>
          <w:color w:val="231F20"/>
          <w:sz w:val="17"/>
        </w:rPr>
        <w:t>Fonte:</w:t>
      </w:r>
      <w:r>
        <w:rPr>
          <w:color w:val="231F20"/>
          <w:spacing w:val="-2"/>
          <w:sz w:val="17"/>
        </w:rPr>
        <w:t> </w:t>
      </w:r>
      <w:r>
        <w:rPr>
          <w:color w:val="231F20"/>
          <w:sz w:val="17"/>
        </w:rPr>
        <w:t>Manual</w:t>
      </w:r>
      <w:r>
        <w:rPr>
          <w:color w:val="231F20"/>
          <w:spacing w:val="-1"/>
          <w:sz w:val="17"/>
        </w:rPr>
        <w:t> </w:t>
      </w:r>
      <w:r>
        <w:rPr>
          <w:color w:val="231F20"/>
          <w:sz w:val="17"/>
        </w:rPr>
        <w:t>da</w:t>
      </w:r>
      <w:r>
        <w:rPr>
          <w:color w:val="231F20"/>
          <w:spacing w:val="-7"/>
          <w:sz w:val="17"/>
        </w:rPr>
        <w:t> </w:t>
      </w:r>
      <w:r>
        <w:rPr>
          <w:color w:val="231F20"/>
          <w:sz w:val="17"/>
        </w:rPr>
        <w:t>Tenepes</w:t>
      </w:r>
      <w:r>
        <w:rPr>
          <w:color w:val="231F20"/>
          <w:spacing w:val="-1"/>
          <w:sz w:val="17"/>
        </w:rPr>
        <w:t> </w:t>
      </w:r>
      <w:r>
        <w:rPr>
          <w:color w:val="231F20"/>
          <w:sz w:val="17"/>
        </w:rPr>
        <w:t>(Vieira,</w:t>
      </w:r>
      <w:r>
        <w:rPr>
          <w:color w:val="231F20"/>
          <w:spacing w:val="-2"/>
          <w:sz w:val="17"/>
        </w:rPr>
        <w:t> 2020)</w:t>
      </w:r>
    </w:p>
    <w:p>
      <w:pPr>
        <w:spacing w:after="0"/>
        <w:jc w:val="left"/>
        <w:rPr>
          <w:sz w:val="17"/>
        </w:rPr>
        <w:sectPr>
          <w:pgSz w:w="9420" w:h="13840"/>
          <w:pgMar w:header="673" w:footer="0" w:top="860" w:bottom="280" w:left="0" w:right="1275"/>
        </w:sectPr>
      </w:pPr>
    </w:p>
    <w:p>
      <w:pPr>
        <w:pStyle w:val="BodyText"/>
        <w:rPr>
          <w:sz w:val="26"/>
        </w:rPr>
      </w:pPr>
    </w:p>
    <w:p>
      <w:pPr>
        <w:pStyle w:val="BodyText"/>
        <w:spacing w:before="258"/>
        <w:rPr>
          <w:sz w:val="26"/>
        </w:rPr>
      </w:pPr>
    </w:p>
    <w:p>
      <w:pPr>
        <w:pStyle w:val="Heading5"/>
        <w:numPr>
          <w:ilvl w:val="2"/>
          <w:numId w:val="71"/>
        </w:numPr>
        <w:tabs>
          <w:tab w:pos="2438" w:val="left" w:leader="none"/>
          <w:tab w:pos="2563" w:val="left" w:leader="none"/>
        </w:tabs>
        <w:spacing w:line="206" w:lineRule="auto" w:before="0" w:after="0"/>
        <w:ind w:left="2563" w:right="640" w:hanging="520"/>
        <w:jc w:val="left"/>
      </w:pPr>
      <w:r>
        <w:rPr>
          <w:color w:val="231F20"/>
          <w:spacing w:val="-4"/>
        </w:rPr>
        <w:t>Verso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da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Folha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Rosto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(página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créditos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em </w:t>
      </w:r>
      <w:r>
        <w:rPr>
          <w:color w:val="231F20"/>
        </w:rPr>
        <w:t>língua estrangeira)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1105512</wp:posOffset>
                </wp:positionH>
                <wp:positionV relativeFrom="paragraph">
                  <wp:posOffset>276625</wp:posOffset>
                </wp:positionV>
                <wp:extent cx="3943350" cy="5557520"/>
                <wp:effectExtent l="0" t="0" r="0" b="0"/>
                <wp:wrapTopAndBottom/>
                <wp:docPr id="307" name="Group 3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7" name="Group 307"/>
                      <wpg:cNvGrpSpPr/>
                      <wpg:grpSpPr>
                        <a:xfrm>
                          <a:off x="0" y="0"/>
                          <a:ext cx="3943350" cy="5557520"/>
                          <a:chExt cx="3943350" cy="5557520"/>
                        </a:xfrm>
                      </wpg:grpSpPr>
                      <pic:pic>
                        <pic:nvPicPr>
                          <pic:cNvPr id="308" name="Image 308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988" y="76473"/>
                            <a:ext cx="3627449" cy="5479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9" name="Graphic 309"/>
                        <wps:cNvSpPr/>
                        <wps:spPr>
                          <a:xfrm>
                            <a:off x="-2" y="11"/>
                            <a:ext cx="3943350" cy="555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0" h="5557520">
                                <a:moveTo>
                                  <a:pt x="3942778" y="0"/>
                                </a:moveTo>
                                <a:lnTo>
                                  <a:pt x="3939603" y="0"/>
                                </a:lnTo>
                                <a:lnTo>
                                  <a:pt x="3939603" y="2540"/>
                                </a:lnTo>
                                <a:lnTo>
                                  <a:pt x="3939603" y="5553710"/>
                                </a:lnTo>
                                <a:lnTo>
                                  <a:pt x="3175" y="5553710"/>
                                </a:lnTo>
                                <a:lnTo>
                                  <a:pt x="3175" y="2857"/>
                                </a:lnTo>
                                <a:lnTo>
                                  <a:pt x="3175" y="2540"/>
                                </a:lnTo>
                                <a:lnTo>
                                  <a:pt x="3939603" y="2540"/>
                                </a:lnTo>
                                <a:lnTo>
                                  <a:pt x="3939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2540"/>
                                </a:lnTo>
                                <a:lnTo>
                                  <a:pt x="0" y="5553710"/>
                                </a:lnTo>
                                <a:lnTo>
                                  <a:pt x="0" y="5557520"/>
                                </a:lnTo>
                                <a:lnTo>
                                  <a:pt x="3942778" y="5557520"/>
                                </a:lnTo>
                                <a:lnTo>
                                  <a:pt x="3942778" y="5553710"/>
                                </a:lnTo>
                                <a:lnTo>
                                  <a:pt x="3942778" y="2540"/>
                                </a:lnTo>
                                <a:lnTo>
                                  <a:pt x="3942778" y="1270"/>
                                </a:lnTo>
                                <a:lnTo>
                                  <a:pt x="39427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7.048203pt;margin-top:21.7815pt;width:310.5pt;height:437.6pt;mso-position-horizontal-relative:page;mso-position-vertical-relative:paragraph;z-index:-15687168;mso-wrap-distance-left:0;mso-wrap-distance-right:0" id="docshapegroup263" coordorigin="1741,436" coordsize="6210,8752">
                <v:shape style="position:absolute;left:1929;top:556;width:5713;height:8629" type="#_x0000_t75" id="docshape264" stroked="false">
                  <v:imagedata r:id="rId89" o:title=""/>
                </v:shape>
                <v:shape style="position:absolute;left:1740;top:435;width:6210;height:8752" id="docshape265" coordorigin="1741,436" coordsize="6210,8752" path="m7950,436l7945,436,7945,440,7945,9182,1746,9182,1746,440,1746,440,7945,440,7945,436,1741,436,1741,438,1741,440,1741,9182,1741,9188,7950,9188,7950,9182,7950,440,7950,438,7950,436xe" filled="true" fillcolor="#231f2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19"/>
        <w:ind w:left="1723" w:right="0" w:firstLine="0"/>
        <w:jc w:val="left"/>
        <w:rPr>
          <w:sz w:val="17"/>
        </w:rPr>
      </w:pPr>
      <w:r>
        <w:rPr>
          <w:color w:val="231F20"/>
          <w:sz w:val="17"/>
        </w:rPr>
        <w:t>Fonte:</w:t>
      </w:r>
      <w:r>
        <w:rPr>
          <w:color w:val="231F20"/>
          <w:spacing w:val="34"/>
          <w:sz w:val="17"/>
        </w:rPr>
        <w:t> </w:t>
      </w:r>
      <w:r>
        <w:rPr>
          <w:i/>
          <w:color w:val="231F20"/>
          <w:sz w:val="17"/>
        </w:rPr>
        <w:t>Projections</w:t>
      </w:r>
      <w:r>
        <w:rPr>
          <w:i/>
          <w:color w:val="231F20"/>
          <w:spacing w:val="34"/>
          <w:sz w:val="17"/>
        </w:rPr>
        <w:t> </w:t>
      </w:r>
      <w:r>
        <w:rPr>
          <w:i/>
          <w:color w:val="231F20"/>
          <w:sz w:val="17"/>
        </w:rPr>
        <w:t>of</w:t>
      </w:r>
      <w:r>
        <w:rPr>
          <w:i/>
          <w:color w:val="231F20"/>
          <w:spacing w:val="35"/>
          <w:sz w:val="17"/>
        </w:rPr>
        <w:t> </w:t>
      </w:r>
      <w:r>
        <w:rPr>
          <w:i/>
          <w:color w:val="231F20"/>
          <w:sz w:val="17"/>
        </w:rPr>
        <w:t>Counsciousness</w:t>
      </w:r>
      <w:r>
        <w:rPr>
          <w:i/>
          <w:color w:val="231F20"/>
          <w:spacing w:val="34"/>
          <w:sz w:val="17"/>
        </w:rPr>
        <w:t> </w:t>
      </w:r>
      <w:r>
        <w:rPr>
          <w:color w:val="231F20"/>
          <w:sz w:val="17"/>
        </w:rPr>
        <w:t>(Vieira,</w:t>
      </w:r>
      <w:r>
        <w:rPr>
          <w:color w:val="231F20"/>
          <w:spacing w:val="35"/>
          <w:sz w:val="17"/>
        </w:rPr>
        <w:t> </w:t>
      </w:r>
      <w:r>
        <w:rPr>
          <w:color w:val="231F20"/>
          <w:spacing w:val="-2"/>
          <w:sz w:val="17"/>
        </w:rPr>
        <w:t>2020)</w:t>
      </w:r>
    </w:p>
    <w:p>
      <w:pPr>
        <w:spacing w:after="0"/>
        <w:jc w:val="left"/>
        <w:rPr>
          <w:sz w:val="17"/>
        </w:rPr>
        <w:sectPr>
          <w:pgSz w:w="9420" w:h="13840"/>
          <w:pgMar w:header="673" w:footer="0" w:top="860" w:bottom="280" w:left="0" w:right="1275"/>
        </w:sectPr>
      </w:pPr>
    </w:p>
    <w:p>
      <w:pPr>
        <w:pStyle w:val="BodyText"/>
        <w:rPr>
          <w:sz w:val="26"/>
        </w:rPr>
      </w:pPr>
    </w:p>
    <w:p>
      <w:pPr>
        <w:pStyle w:val="BodyText"/>
        <w:spacing w:before="226"/>
        <w:rPr>
          <w:sz w:val="26"/>
        </w:rPr>
      </w:pPr>
    </w:p>
    <w:p>
      <w:pPr>
        <w:pStyle w:val="Heading5"/>
        <w:numPr>
          <w:ilvl w:val="2"/>
          <w:numId w:val="71"/>
        </w:numPr>
        <w:tabs>
          <w:tab w:pos="2208" w:val="left" w:leader="none"/>
        </w:tabs>
        <w:spacing w:line="240" w:lineRule="auto" w:before="0" w:after="0"/>
        <w:ind w:left="2208" w:right="0" w:hanging="405"/>
        <w:jc w:val="left"/>
      </w:pPr>
      <w:r>
        <w:rPr/>
        <w:drawing>
          <wp:anchor distT="0" distB="0" distL="0" distR="0" allowOverlap="1" layoutInCell="1" locked="0" behindDoc="1" simplePos="0" relativeHeight="485356544">
            <wp:simplePos x="0" y="0"/>
            <wp:positionH relativeFrom="page">
              <wp:posOffset>1328710</wp:posOffset>
            </wp:positionH>
            <wp:positionV relativeFrom="paragraph">
              <wp:posOffset>1558908</wp:posOffset>
            </wp:positionV>
            <wp:extent cx="3138359" cy="3259074"/>
            <wp:effectExtent l="0" t="0" r="0" b="0"/>
            <wp:wrapNone/>
            <wp:docPr id="310" name="Image 3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0" name="Image 310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8359" cy="3259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2"/>
        </w:rPr>
        <w:t>Dedicatória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940409</wp:posOffset>
                </wp:positionH>
                <wp:positionV relativeFrom="paragraph">
                  <wp:posOffset>246118</wp:posOffset>
                </wp:positionV>
                <wp:extent cx="3941445" cy="4782820"/>
                <wp:effectExtent l="0" t="0" r="0" b="0"/>
                <wp:wrapTopAndBottom/>
                <wp:docPr id="311" name="Graphic 3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1" name="Graphic 311"/>
                      <wps:cNvSpPr/>
                      <wps:spPr>
                        <a:xfrm>
                          <a:off x="0" y="0"/>
                          <a:ext cx="3941445" cy="4782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41445" h="4782820">
                              <a:moveTo>
                                <a:pt x="3941191" y="0"/>
                              </a:moveTo>
                              <a:lnTo>
                                <a:pt x="3938016" y="0"/>
                              </a:lnTo>
                              <a:lnTo>
                                <a:pt x="3938016" y="2540"/>
                              </a:lnTo>
                              <a:lnTo>
                                <a:pt x="3938016" y="4780280"/>
                              </a:lnTo>
                              <a:lnTo>
                                <a:pt x="3175" y="4780280"/>
                              </a:lnTo>
                              <a:lnTo>
                                <a:pt x="3175" y="2857"/>
                              </a:lnTo>
                              <a:lnTo>
                                <a:pt x="3175" y="2540"/>
                              </a:lnTo>
                              <a:lnTo>
                                <a:pt x="3938016" y="2540"/>
                              </a:lnTo>
                              <a:lnTo>
                                <a:pt x="3938016" y="0"/>
                              </a:lnTo>
                              <a:lnTo>
                                <a:pt x="0" y="0"/>
                              </a:lnTo>
                              <a:lnTo>
                                <a:pt x="0" y="1270"/>
                              </a:lnTo>
                              <a:lnTo>
                                <a:pt x="0" y="2540"/>
                              </a:lnTo>
                              <a:lnTo>
                                <a:pt x="0" y="4780280"/>
                              </a:lnTo>
                              <a:lnTo>
                                <a:pt x="0" y="4782820"/>
                              </a:lnTo>
                              <a:lnTo>
                                <a:pt x="3941191" y="4782820"/>
                              </a:lnTo>
                              <a:lnTo>
                                <a:pt x="3941191" y="4780280"/>
                              </a:lnTo>
                              <a:lnTo>
                                <a:pt x="3941191" y="2540"/>
                              </a:lnTo>
                              <a:lnTo>
                                <a:pt x="3941191" y="1270"/>
                              </a:lnTo>
                              <a:lnTo>
                                <a:pt x="39411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048004pt;margin-top:19.379374pt;width:310.350pt;height:376.6pt;mso-position-horizontal-relative:page;mso-position-vertical-relative:paragraph;z-index:-15686656;mso-wrap-distance-left:0;mso-wrap-distance-right:0" id="docshape266" coordorigin="1481,388" coordsize="6207,7532" path="m7688,388l7683,388,7683,392,7683,7916,1486,7916,1486,392,1486,392,7683,392,7683,388,1481,388,1481,390,1481,392,1481,7916,1481,7920,7688,7920,7688,7916,7688,392,7688,390,7688,388xe" filled="true" fillcolor="#231f2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80"/>
        <w:ind w:left="1483" w:right="0" w:firstLine="0"/>
        <w:jc w:val="left"/>
        <w:rPr>
          <w:sz w:val="17"/>
        </w:rPr>
      </w:pPr>
      <w:r>
        <w:rPr>
          <w:color w:val="231F20"/>
          <w:sz w:val="17"/>
        </w:rPr>
        <w:t>Fonte:</w:t>
      </w:r>
      <w:r>
        <w:rPr>
          <w:color w:val="231F20"/>
          <w:spacing w:val="-2"/>
          <w:sz w:val="17"/>
        </w:rPr>
        <w:t> </w:t>
      </w:r>
      <w:r>
        <w:rPr>
          <w:color w:val="231F20"/>
          <w:sz w:val="17"/>
        </w:rPr>
        <w:t>Dicionário</w:t>
      </w:r>
      <w:r>
        <w:rPr>
          <w:color w:val="231F20"/>
          <w:spacing w:val="-1"/>
          <w:sz w:val="17"/>
        </w:rPr>
        <w:t> </w:t>
      </w:r>
      <w:r>
        <w:rPr>
          <w:color w:val="231F20"/>
          <w:sz w:val="17"/>
        </w:rPr>
        <w:t>de</w:t>
      </w:r>
      <w:r>
        <w:rPr>
          <w:color w:val="231F20"/>
          <w:spacing w:val="-2"/>
          <w:sz w:val="17"/>
        </w:rPr>
        <w:t> </w:t>
      </w:r>
      <w:r>
        <w:rPr>
          <w:color w:val="231F20"/>
          <w:sz w:val="17"/>
        </w:rPr>
        <w:t>Argumentos</w:t>
      </w:r>
      <w:r>
        <w:rPr>
          <w:color w:val="231F20"/>
          <w:spacing w:val="-1"/>
          <w:sz w:val="17"/>
        </w:rPr>
        <w:t> </w:t>
      </w:r>
      <w:r>
        <w:rPr>
          <w:color w:val="231F20"/>
          <w:sz w:val="17"/>
        </w:rPr>
        <w:t>da</w:t>
      </w:r>
      <w:r>
        <w:rPr>
          <w:color w:val="231F20"/>
          <w:spacing w:val="-2"/>
          <w:sz w:val="17"/>
        </w:rPr>
        <w:t> </w:t>
      </w:r>
      <w:r>
        <w:rPr>
          <w:color w:val="231F20"/>
          <w:sz w:val="17"/>
        </w:rPr>
        <w:t>Conscienciologia</w:t>
      </w:r>
      <w:r>
        <w:rPr>
          <w:color w:val="231F20"/>
          <w:spacing w:val="-1"/>
          <w:sz w:val="17"/>
        </w:rPr>
        <w:t> </w:t>
      </w:r>
      <w:r>
        <w:rPr>
          <w:color w:val="231F20"/>
          <w:sz w:val="17"/>
        </w:rPr>
        <w:t>(Vieira,</w:t>
      </w:r>
      <w:r>
        <w:rPr>
          <w:color w:val="231F20"/>
          <w:spacing w:val="-2"/>
          <w:sz w:val="17"/>
        </w:rPr>
        <w:t> 2014)</w:t>
      </w:r>
    </w:p>
    <w:p>
      <w:pPr>
        <w:spacing w:after="0"/>
        <w:jc w:val="left"/>
        <w:rPr>
          <w:sz w:val="17"/>
        </w:rPr>
        <w:sectPr>
          <w:pgSz w:w="9420" w:h="13840"/>
          <w:pgMar w:header="673" w:footer="0" w:top="860" w:bottom="280" w:left="0" w:right="1275"/>
        </w:sectPr>
      </w:pPr>
    </w:p>
    <w:p>
      <w:pPr>
        <w:pStyle w:val="BodyText"/>
        <w:rPr>
          <w:sz w:val="26"/>
        </w:rPr>
      </w:pPr>
    </w:p>
    <w:p>
      <w:pPr>
        <w:pStyle w:val="BodyText"/>
        <w:spacing w:before="226"/>
        <w:rPr>
          <w:sz w:val="26"/>
        </w:rPr>
      </w:pPr>
    </w:p>
    <w:p>
      <w:pPr>
        <w:pStyle w:val="Heading5"/>
        <w:numPr>
          <w:ilvl w:val="2"/>
          <w:numId w:val="71"/>
        </w:numPr>
        <w:tabs>
          <w:tab w:pos="2448" w:val="left" w:leader="none"/>
        </w:tabs>
        <w:spacing w:line="240" w:lineRule="auto" w:before="0" w:after="0"/>
        <w:ind w:left="2448" w:right="0" w:hanging="405"/>
        <w:jc w:val="left"/>
      </w:pPr>
      <w:r>
        <w:rPr/>
        <w:drawing>
          <wp:anchor distT="0" distB="0" distL="0" distR="0" allowOverlap="1" layoutInCell="1" locked="0" behindDoc="1" simplePos="0" relativeHeight="485357568">
            <wp:simplePos x="0" y="0"/>
            <wp:positionH relativeFrom="page">
              <wp:posOffset>1389554</wp:posOffset>
            </wp:positionH>
            <wp:positionV relativeFrom="paragraph">
              <wp:posOffset>1105072</wp:posOffset>
            </wp:positionV>
            <wp:extent cx="3220978" cy="4535328"/>
            <wp:effectExtent l="0" t="0" r="0" b="0"/>
            <wp:wrapNone/>
            <wp:docPr id="312" name="Image 3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2" name="Image 312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0978" cy="4535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2"/>
        </w:rPr>
        <w:t>Agradecimentos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1092809</wp:posOffset>
                </wp:positionH>
                <wp:positionV relativeFrom="paragraph">
                  <wp:posOffset>231792</wp:posOffset>
                </wp:positionV>
                <wp:extent cx="3943350" cy="5262880"/>
                <wp:effectExtent l="0" t="0" r="0" b="0"/>
                <wp:wrapTopAndBottom/>
                <wp:docPr id="313" name="Graphic 3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3" name="Graphic 313"/>
                      <wps:cNvSpPr/>
                      <wps:spPr>
                        <a:xfrm>
                          <a:off x="0" y="0"/>
                          <a:ext cx="3943350" cy="526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43350" h="5262880">
                              <a:moveTo>
                                <a:pt x="3942778" y="0"/>
                              </a:moveTo>
                              <a:lnTo>
                                <a:pt x="3939603" y="0"/>
                              </a:lnTo>
                              <a:lnTo>
                                <a:pt x="3939603" y="2540"/>
                              </a:lnTo>
                              <a:lnTo>
                                <a:pt x="3939603" y="5260340"/>
                              </a:lnTo>
                              <a:lnTo>
                                <a:pt x="3175" y="5260340"/>
                              </a:lnTo>
                              <a:lnTo>
                                <a:pt x="3175" y="2857"/>
                              </a:lnTo>
                              <a:lnTo>
                                <a:pt x="3175" y="2540"/>
                              </a:lnTo>
                              <a:lnTo>
                                <a:pt x="3939603" y="2540"/>
                              </a:lnTo>
                              <a:lnTo>
                                <a:pt x="3939603" y="0"/>
                              </a:lnTo>
                              <a:lnTo>
                                <a:pt x="0" y="0"/>
                              </a:lnTo>
                              <a:lnTo>
                                <a:pt x="0" y="1270"/>
                              </a:lnTo>
                              <a:lnTo>
                                <a:pt x="0" y="2540"/>
                              </a:lnTo>
                              <a:lnTo>
                                <a:pt x="0" y="5260340"/>
                              </a:lnTo>
                              <a:lnTo>
                                <a:pt x="0" y="5262880"/>
                              </a:lnTo>
                              <a:lnTo>
                                <a:pt x="3942778" y="5262880"/>
                              </a:lnTo>
                              <a:lnTo>
                                <a:pt x="3942778" y="5260340"/>
                              </a:lnTo>
                              <a:lnTo>
                                <a:pt x="3942778" y="2540"/>
                              </a:lnTo>
                              <a:lnTo>
                                <a:pt x="3942778" y="1270"/>
                              </a:lnTo>
                              <a:lnTo>
                                <a:pt x="39427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048004pt;margin-top:18.251373pt;width:310.5pt;height:414.4pt;mso-position-horizontal-relative:page;mso-position-vertical-relative:paragraph;z-index:-15685632;mso-wrap-distance-left:0;mso-wrap-distance-right:0" id="docshape267" coordorigin="1721,365" coordsize="6210,8288" path="m7930,365l7925,365,7925,369,7925,8649,1726,8649,1726,370,1726,369,7925,369,7925,365,1721,365,1721,367,1721,369,1721,8649,1721,8653,7930,8653,7930,8649,7930,369,7930,367,7930,365xe" filled="true" fillcolor="#231f2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63"/>
        <w:ind w:left="1723" w:right="0" w:firstLine="0"/>
        <w:jc w:val="left"/>
        <w:rPr>
          <w:sz w:val="17"/>
        </w:rPr>
      </w:pPr>
      <w:r>
        <w:rPr>
          <w:color w:val="231F20"/>
          <w:sz w:val="17"/>
        </w:rPr>
        <w:t>Fonte:</w:t>
      </w:r>
      <w:r>
        <w:rPr>
          <w:color w:val="231F20"/>
          <w:spacing w:val="-4"/>
          <w:sz w:val="17"/>
        </w:rPr>
        <w:t> </w:t>
      </w:r>
      <w:r>
        <w:rPr>
          <w:color w:val="231F20"/>
          <w:sz w:val="17"/>
        </w:rPr>
        <w:t>Manual</w:t>
      </w:r>
      <w:r>
        <w:rPr>
          <w:color w:val="231F20"/>
          <w:spacing w:val="-4"/>
          <w:sz w:val="17"/>
        </w:rPr>
        <w:t> </w:t>
      </w:r>
      <w:r>
        <w:rPr>
          <w:color w:val="231F20"/>
          <w:sz w:val="17"/>
        </w:rPr>
        <w:t>da</w:t>
      </w:r>
      <w:r>
        <w:rPr>
          <w:color w:val="231F20"/>
          <w:spacing w:val="-5"/>
          <w:sz w:val="17"/>
        </w:rPr>
        <w:t> </w:t>
      </w:r>
      <w:r>
        <w:rPr>
          <w:color w:val="231F20"/>
          <w:sz w:val="17"/>
        </w:rPr>
        <w:t>Verbetografia</w:t>
      </w:r>
      <w:r>
        <w:rPr>
          <w:color w:val="231F20"/>
          <w:spacing w:val="-4"/>
          <w:sz w:val="17"/>
        </w:rPr>
        <w:t> </w:t>
      </w:r>
      <w:r>
        <w:rPr>
          <w:color w:val="231F20"/>
          <w:sz w:val="17"/>
        </w:rPr>
        <w:t>da</w:t>
      </w:r>
      <w:r>
        <w:rPr>
          <w:color w:val="231F20"/>
          <w:spacing w:val="-4"/>
          <w:sz w:val="17"/>
        </w:rPr>
        <w:t> </w:t>
      </w:r>
      <w:r>
        <w:rPr>
          <w:color w:val="231F20"/>
          <w:sz w:val="17"/>
        </w:rPr>
        <w:t>Enciclopédia</w:t>
      </w:r>
      <w:r>
        <w:rPr>
          <w:color w:val="231F20"/>
          <w:spacing w:val="-3"/>
          <w:sz w:val="17"/>
        </w:rPr>
        <w:t> </w:t>
      </w:r>
      <w:r>
        <w:rPr>
          <w:color w:val="231F20"/>
          <w:sz w:val="17"/>
        </w:rPr>
        <w:t>da</w:t>
      </w:r>
      <w:r>
        <w:rPr>
          <w:color w:val="231F20"/>
          <w:spacing w:val="-4"/>
          <w:sz w:val="17"/>
        </w:rPr>
        <w:t> </w:t>
      </w:r>
      <w:r>
        <w:rPr>
          <w:color w:val="231F20"/>
          <w:sz w:val="17"/>
        </w:rPr>
        <w:t>Conscienciologia</w:t>
      </w:r>
      <w:r>
        <w:rPr>
          <w:color w:val="231F20"/>
          <w:spacing w:val="-4"/>
          <w:sz w:val="17"/>
        </w:rPr>
        <w:t> </w:t>
      </w:r>
      <w:r>
        <w:rPr>
          <w:color w:val="231F20"/>
          <w:sz w:val="17"/>
        </w:rPr>
        <w:t>(Nader,</w:t>
      </w:r>
      <w:r>
        <w:rPr>
          <w:color w:val="231F20"/>
          <w:spacing w:val="-3"/>
          <w:sz w:val="17"/>
        </w:rPr>
        <w:t> </w:t>
      </w:r>
      <w:r>
        <w:rPr>
          <w:color w:val="231F20"/>
          <w:sz w:val="17"/>
        </w:rPr>
        <w:t>Org.,</w:t>
      </w:r>
      <w:r>
        <w:rPr>
          <w:color w:val="231F20"/>
          <w:spacing w:val="-4"/>
          <w:sz w:val="17"/>
        </w:rPr>
        <w:t> </w:t>
      </w:r>
      <w:r>
        <w:rPr>
          <w:color w:val="231F20"/>
          <w:spacing w:val="-2"/>
          <w:sz w:val="17"/>
        </w:rPr>
        <w:t>2012)</w:t>
      </w:r>
    </w:p>
    <w:p>
      <w:pPr>
        <w:spacing w:after="0"/>
        <w:jc w:val="left"/>
        <w:rPr>
          <w:sz w:val="17"/>
        </w:rPr>
        <w:sectPr>
          <w:pgSz w:w="9420" w:h="13840"/>
          <w:pgMar w:header="673" w:footer="0" w:top="860" w:bottom="280" w:left="0" w:right="1275"/>
        </w:sectPr>
      </w:pPr>
    </w:p>
    <w:p>
      <w:pPr>
        <w:pStyle w:val="BodyText"/>
        <w:rPr>
          <w:sz w:val="26"/>
        </w:rPr>
      </w:pPr>
    </w:p>
    <w:p>
      <w:pPr>
        <w:pStyle w:val="BodyText"/>
        <w:spacing w:before="226"/>
        <w:rPr>
          <w:sz w:val="26"/>
        </w:rPr>
      </w:pPr>
    </w:p>
    <w:p>
      <w:pPr>
        <w:pStyle w:val="Heading5"/>
        <w:numPr>
          <w:ilvl w:val="2"/>
          <w:numId w:val="71"/>
        </w:numPr>
        <w:tabs>
          <w:tab w:pos="2463" w:val="left" w:leader="none"/>
        </w:tabs>
        <w:spacing w:line="240" w:lineRule="auto" w:before="0" w:after="0"/>
        <w:ind w:left="2463" w:right="0" w:hanging="405"/>
        <w:jc w:val="left"/>
      </w:pPr>
      <w:r>
        <w:rPr/>
        <w:drawing>
          <wp:anchor distT="0" distB="0" distL="0" distR="0" allowOverlap="1" layoutInCell="1" locked="0" behindDoc="1" simplePos="0" relativeHeight="485358592">
            <wp:simplePos x="0" y="0"/>
            <wp:positionH relativeFrom="page">
              <wp:posOffset>1281420</wp:posOffset>
            </wp:positionH>
            <wp:positionV relativeFrom="paragraph">
              <wp:posOffset>1147228</wp:posOffset>
            </wp:positionV>
            <wp:extent cx="3106157" cy="4611814"/>
            <wp:effectExtent l="0" t="0" r="0" b="0"/>
            <wp:wrapNone/>
            <wp:docPr id="314" name="Image 3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4" name="Image 314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6157" cy="4611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2"/>
        </w:rPr>
        <w:t>Sumário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938822</wp:posOffset>
                </wp:positionH>
                <wp:positionV relativeFrom="paragraph">
                  <wp:posOffset>180484</wp:posOffset>
                </wp:positionV>
                <wp:extent cx="3943350" cy="5323840"/>
                <wp:effectExtent l="0" t="0" r="0" b="0"/>
                <wp:wrapTopAndBottom/>
                <wp:docPr id="315" name="Graphic 3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5" name="Graphic 315"/>
                      <wps:cNvSpPr/>
                      <wps:spPr>
                        <a:xfrm>
                          <a:off x="0" y="0"/>
                          <a:ext cx="3943350" cy="5323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43350" h="5323840">
                              <a:moveTo>
                                <a:pt x="3942778" y="0"/>
                              </a:moveTo>
                              <a:lnTo>
                                <a:pt x="3939603" y="0"/>
                              </a:lnTo>
                              <a:lnTo>
                                <a:pt x="3939603" y="2540"/>
                              </a:lnTo>
                              <a:lnTo>
                                <a:pt x="3939603" y="5321300"/>
                              </a:lnTo>
                              <a:lnTo>
                                <a:pt x="3175" y="5321300"/>
                              </a:lnTo>
                              <a:lnTo>
                                <a:pt x="3175" y="2857"/>
                              </a:lnTo>
                              <a:lnTo>
                                <a:pt x="3175" y="2540"/>
                              </a:lnTo>
                              <a:lnTo>
                                <a:pt x="3939603" y="2540"/>
                              </a:lnTo>
                              <a:lnTo>
                                <a:pt x="3939603" y="0"/>
                              </a:lnTo>
                              <a:lnTo>
                                <a:pt x="0" y="0"/>
                              </a:lnTo>
                              <a:lnTo>
                                <a:pt x="0" y="1270"/>
                              </a:lnTo>
                              <a:lnTo>
                                <a:pt x="0" y="2540"/>
                              </a:lnTo>
                              <a:lnTo>
                                <a:pt x="0" y="5321300"/>
                              </a:lnTo>
                              <a:lnTo>
                                <a:pt x="0" y="5323840"/>
                              </a:lnTo>
                              <a:lnTo>
                                <a:pt x="3942778" y="5323840"/>
                              </a:lnTo>
                              <a:lnTo>
                                <a:pt x="3942778" y="5321300"/>
                              </a:lnTo>
                              <a:lnTo>
                                <a:pt x="3942778" y="2540"/>
                              </a:lnTo>
                              <a:lnTo>
                                <a:pt x="3942778" y="1270"/>
                              </a:lnTo>
                              <a:lnTo>
                                <a:pt x="39427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923004pt;margin-top:14.211374pt;width:310.5pt;height:419.2pt;mso-position-horizontal-relative:page;mso-position-vertical-relative:paragraph;z-index:-15684608;mso-wrap-distance-left:0;mso-wrap-distance-right:0" id="docshape268" coordorigin="1478,284" coordsize="6210,8384" path="m7688,284l7683,284,7683,288,7683,8664,1483,8664,1483,289,1483,288,7683,288,7683,284,1478,284,1478,286,1478,288,1478,8664,1478,8668,7688,8668,7688,8664,7688,288,7688,286,7688,284xe" filled="true" fillcolor="#231f2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182"/>
        <w:ind w:left="1483" w:right="0" w:firstLine="0"/>
        <w:jc w:val="left"/>
        <w:rPr>
          <w:sz w:val="17"/>
        </w:rPr>
      </w:pPr>
      <w:r>
        <w:rPr>
          <w:color w:val="231F20"/>
          <w:sz w:val="17"/>
        </w:rPr>
        <w:t>Fonte:</w:t>
      </w:r>
      <w:r>
        <w:rPr>
          <w:color w:val="231F20"/>
          <w:spacing w:val="-4"/>
          <w:sz w:val="17"/>
        </w:rPr>
        <w:t> </w:t>
      </w:r>
      <w:r>
        <w:rPr>
          <w:color w:val="231F20"/>
          <w:sz w:val="17"/>
        </w:rPr>
        <w:t>Manual</w:t>
      </w:r>
      <w:r>
        <w:rPr>
          <w:color w:val="231F20"/>
          <w:spacing w:val="-4"/>
          <w:sz w:val="17"/>
        </w:rPr>
        <w:t> </w:t>
      </w:r>
      <w:r>
        <w:rPr>
          <w:color w:val="231F20"/>
          <w:sz w:val="17"/>
        </w:rPr>
        <w:t>da</w:t>
      </w:r>
      <w:r>
        <w:rPr>
          <w:color w:val="231F20"/>
          <w:spacing w:val="-5"/>
          <w:sz w:val="17"/>
        </w:rPr>
        <w:t> </w:t>
      </w:r>
      <w:r>
        <w:rPr>
          <w:color w:val="231F20"/>
          <w:sz w:val="17"/>
        </w:rPr>
        <w:t>Verbetografia</w:t>
      </w:r>
      <w:r>
        <w:rPr>
          <w:color w:val="231F20"/>
          <w:spacing w:val="-4"/>
          <w:sz w:val="17"/>
        </w:rPr>
        <w:t> </w:t>
      </w:r>
      <w:r>
        <w:rPr>
          <w:color w:val="231F20"/>
          <w:sz w:val="17"/>
        </w:rPr>
        <w:t>da</w:t>
      </w:r>
      <w:r>
        <w:rPr>
          <w:color w:val="231F20"/>
          <w:spacing w:val="-4"/>
          <w:sz w:val="17"/>
        </w:rPr>
        <w:t> </w:t>
      </w:r>
      <w:r>
        <w:rPr>
          <w:color w:val="231F20"/>
          <w:sz w:val="17"/>
        </w:rPr>
        <w:t>Enciclopédia</w:t>
      </w:r>
      <w:r>
        <w:rPr>
          <w:color w:val="231F20"/>
          <w:spacing w:val="-3"/>
          <w:sz w:val="17"/>
        </w:rPr>
        <w:t> </w:t>
      </w:r>
      <w:r>
        <w:rPr>
          <w:color w:val="231F20"/>
          <w:sz w:val="17"/>
        </w:rPr>
        <w:t>da</w:t>
      </w:r>
      <w:r>
        <w:rPr>
          <w:color w:val="231F20"/>
          <w:spacing w:val="-4"/>
          <w:sz w:val="17"/>
        </w:rPr>
        <w:t> </w:t>
      </w:r>
      <w:r>
        <w:rPr>
          <w:color w:val="231F20"/>
          <w:sz w:val="17"/>
        </w:rPr>
        <w:t>Conscienciologia</w:t>
      </w:r>
      <w:r>
        <w:rPr>
          <w:color w:val="231F20"/>
          <w:spacing w:val="-4"/>
          <w:sz w:val="17"/>
        </w:rPr>
        <w:t> </w:t>
      </w:r>
      <w:r>
        <w:rPr>
          <w:color w:val="231F20"/>
          <w:sz w:val="17"/>
        </w:rPr>
        <w:t>(Nader,</w:t>
      </w:r>
      <w:r>
        <w:rPr>
          <w:color w:val="231F20"/>
          <w:spacing w:val="-3"/>
          <w:sz w:val="17"/>
        </w:rPr>
        <w:t> </w:t>
      </w:r>
      <w:r>
        <w:rPr>
          <w:color w:val="231F20"/>
          <w:sz w:val="17"/>
        </w:rPr>
        <w:t>Org.,</w:t>
      </w:r>
      <w:r>
        <w:rPr>
          <w:color w:val="231F20"/>
          <w:spacing w:val="-4"/>
          <w:sz w:val="17"/>
        </w:rPr>
        <w:t> </w:t>
      </w:r>
      <w:r>
        <w:rPr>
          <w:color w:val="231F20"/>
          <w:spacing w:val="-2"/>
          <w:sz w:val="17"/>
        </w:rPr>
        <w:t>2012)</w:t>
      </w:r>
    </w:p>
    <w:p>
      <w:pPr>
        <w:spacing w:after="0"/>
        <w:jc w:val="left"/>
        <w:rPr>
          <w:sz w:val="17"/>
        </w:rPr>
        <w:sectPr>
          <w:pgSz w:w="9420" w:h="13840"/>
          <w:pgMar w:header="673" w:footer="0" w:top="860" w:bottom="280" w:left="0" w:right="1275"/>
        </w:sectPr>
      </w:pPr>
    </w:p>
    <w:p>
      <w:pPr>
        <w:pStyle w:val="BodyText"/>
        <w:rPr>
          <w:sz w:val="26"/>
        </w:rPr>
      </w:pPr>
    </w:p>
    <w:p>
      <w:pPr>
        <w:pStyle w:val="BodyText"/>
        <w:spacing w:before="226"/>
        <w:rPr>
          <w:sz w:val="26"/>
        </w:rPr>
      </w:pPr>
    </w:p>
    <w:p>
      <w:pPr>
        <w:pStyle w:val="Heading5"/>
        <w:numPr>
          <w:ilvl w:val="2"/>
          <w:numId w:val="71"/>
        </w:numPr>
        <w:tabs>
          <w:tab w:pos="2448" w:val="left" w:leader="none"/>
        </w:tabs>
        <w:spacing w:line="240" w:lineRule="auto" w:before="0" w:after="0"/>
        <w:ind w:left="2448" w:right="0" w:hanging="405"/>
        <w:jc w:val="left"/>
      </w:pPr>
      <w:r>
        <w:rPr/>
        <w:drawing>
          <wp:anchor distT="0" distB="0" distL="0" distR="0" allowOverlap="1" layoutInCell="1" locked="0" behindDoc="1" simplePos="0" relativeHeight="485359616">
            <wp:simplePos x="0" y="0"/>
            <wp:positionH relativeFrom="page">
              <wp:posOffset>1377352</wp:posOffset>
            </wp:positionH>
            <wp:positionV relativeFrom="paragraph">
              <wp:posOffset>915880</wp:posOffset>
            </wp:positionV>
            <wp:extent cx="3407729" cy="4734306"/>
            <wp:effectExtent l="0" t="0" r="0" b="0"/>
            <wp:wrapNone/>
            <wp:docPr id="316" name="Image 3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6" name="Image 316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7729" cy="47343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2"/>
        </w:rPr>
        <w:t>Prefácio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1092809</wp:posOffset>
                </wp:positionH>
                <wp:positionV relativeFrom="paragraph">
                  <wp:posOffset>180484</wp:posOffset>
                </wp:positionV>
                <wp:extent cx="3943350" cy="5394960"/>
                <wp:effectExtent l="0" t="0" r="0" b="0"/>
                <wp:wrapTopAndBottom/>
                <wp:docPr id="317" name="Graphic 3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7" name="Graphic 317"/>
                      <wps:cNvSpPr/>
                      <wps:spPr>
                        <a:xfrm>
                          <a:off x="0" y="0"/>
                          <a:ext cx="3943350" cy="5394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43350" h="5394960">
                              <a:moveTo>
                                <a:pt x="3942778" y="0"/>
                              </a:moveTo>
                              <a:lnTo>
                                <a:pt x="3939603" y="0"/>
                              </a:lnTo>
                              <a:lnTo>
                                <a:pt x="3939603" y="2540"/>
                              </a:lnTo>
                              <a:lnTo>
                                <a:pt x="3939603" y="5392420"/>
                              </a:lnTo>
                              <a:lnTo>
                                <a:pt x="3175" y="5392420"/>
                              </a:lnTo>
                              <a:lnTo>
                                <a:pt x="3175" y="2857"/>
                              </a:lnTo>
                              <a:lnTo>
                                <a:pt x="3175" y="2540"/>
                              </a:lnTo>
                              <a:lnTo>
                                <a:pt x="3939603" y="2540"/>
                              </a:lnTo>
                              <a:lnTo>
                                <a:pt x="3939603" y="0"/>
                              </a:lnTo>
                              <a:lnTo>
                                <a:pt x="0" y="0"/>
                              </a:lnTo>
                              <a:lnTo>
                                <a:pt x="0" y="1270"/>
                              </a:lnTo>
                              <a:lnTo>
                                <a:pt x="0" y="2540"/>
                              </a:lnTo>
                              <a:lnTo>
                                <a:pt x="0" y="5392420"/>
                              </a:lnTo>
                              <a:lnTo>
                                <a:pt x="0" y="5394960"/>
                              </a:lnTo>
                              <a:lnTo>
                                <a:pt x="3942778" y="5394960"/>
                              </a:lnTo>
                              <a:lnTo>
                                <a:pt x="3942778" y="5392420"/>
                              </a:lnTo>
                              <a:lnTo>
                                <a:pt x="3942778" y="2540"/>
                              </a:lnTo>
                              <a:lnTo>
                                <a:pt x="3942778" y="1270"/>
                              </a:lnTo>
                              <a:lnTo>
                                <a:pt x="39427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048004pt;margin-top:14.211374pt;width:310.5pt;height:424.8pt;mso-position-horizontal-relative:page;mso-position-vertical-relative:paragraph;z-index:-15683584;mso-wrap-distance-left:0;mso-wrap-distance-right:0" id="docshape269" coordorigin="1721,284" coordsize="6210,8496" path="m7930,284l7925,284,7925,288,7925,8776,1726,8776,1726,289,1726,288,7925,288,7925,284,1721,284,1721,286,1721,288,1721,8776,1721,8780,7930,8780,7930,8776,7930,288,7930,286,7930,284xe" filled="true" fillcolor="#231f2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174"/>
        <w:ind w:left="1723" w:right="0" w:firstLine="0"/>
        <w:jc w:val="left"/>
        <w:rPr>
          <w:sz w:val="17"/>
        </w:rPr>
      </w:pPr>
      <w:r>
        <w:rPr>
          <w:color w:val="231F20"/>
          <w:sz w:val="17"/>
        </w:rPr>
        <w:t>Fonte: Conscienciologia é</w:t>
      </w:r>
      <w:r>
        <w:rPr>
          <w:color w:val="231F20"/>
          <w:spacing w:val="1"/>
          <w:sz w:val="17"/>
        </w:rPr>
        <w:t> </w:t>
      </w:r>
      <w:r>
        <w:rPr>
          <w:color w:val="231F20"/>
          <w:sz w:val="17"/>
        </w:rPr>
        <w:t>Notícia (Nascimento</w:t>
      </w:r>
      <w:r>
        <w:rPr>
          <w:color w:val="231F20"/>
          <w:spacing w:val="1"/>
          <w:sz w:val="17"/>
        </w:rPr>
        <w:t> </w:t>
      </w:r>
      <w:r>
        <w:rPr>
          <w:color w:val="231F20"/>
          <w:sz w:val="17"/>
        </w:rPr>
        <w:t>&amp;</w:t>
      </w:r>
      <w:r>
        <w:rPr>
          <w:color w:val="231F20"/>
          <w:spacing w:val="-2"/>
          <w:sz w:val="17"/>
        </w:rPr>
        <w:t> </w:t>
      </w:r>
      <w:r>
        <w:rPr>
          <w:color w:val="231F20"/>
          <w:sz w:val="17"/>
        </w:rPr>
        <w:t>Wong,</w:t>
      </w:r>
      <w:r>
        <w:rPr>
          <w:color w:val="231F20"/>
          <w:spacing w:val="1"/>
          <w:sz w:val="17"/>
        </w:rPr>
        <w:t> </w:t>
      </w:r>
      <w:r>
        <w:rPr>
          <w:color w:val="231F20"/>
          <w:spacing w:val="-2"/>
          <w:sz w:val="17"/>
        </w:rPr>
        <w:t>2015)</w:t>
      </w:r>
    </w:p>
    <w:p>
      <w:pPr>
        <w:spacing w:after="0"/>
        <w:jc w:val="left"/>
        <w:rPr>
          <w:sz w:val="17"/>
        </w:rPr>
        <w:sectPr>
          <w:pgSz w:w="9420" w:h="13840"/>
          <w:pgMar w:header="673" w:footer="0" w:top="860" w:bottom="280" w:left="0" w:right="1275"/>
        </w:sectPr>
      </w:pPr>
    </w:p>
    <w:p>
      <w:pPr>
        <w:pStyle w:val="BodyText"/>
        <w:rPr>
          <w:sz w:val="26"/>
        </w:rPr>
      </w:pPr>
    </w:p>
    <w:p>
      <w:pPr>
        <w:pStyle w:val="BodyText"/>
        <w:spacing w:before="226"/>
        <w:rPr>
          <w:sz w:val="26"/>
        </w:rPr>
      </w:pPr>
    </w:p>
    <w:p>
      <w:pPr>
        <w:pStyle w:val="Heading5"/>
        <w:numPr>
          <w:ilvl w:val="0"/>
          <w:numId w:val="72"/>
        </w:numPr>
        <w:tabs>
          <w:tab w:pos="2463" w:val="left" w:leader="none"/>
        </w:tabs>
        <w:spacing w:line="240" w:lineRule="auto" w:before="0" w:after="0"/>
        <w:ind w:left="2463" w:right="0" w:hanging="405"/>
        <w:jc w:val="left"/>
      </w:pPr>
      <w:r>
        <w:rPr/>
        <w:drawing>
          <wp:anchor distT="0" distB="0" distL="0" distR="0" allowOverlap="1" layoutInCell="1" locked="0" behindDoc="1" simplePos="0" relativeHeight="485360640">
            <wp:simplePos x="0" y="0"/>
            <wp:positionH relativeFrom="page">
              <wp:posOffset>1319655</wp:posOffset>
            </wp:positionH>
            <wp:positionV relativeFrom="paragraph">
              <wp:posOffset>1033042</wp:posOffset>
            </wp:positionV>
            <wp:extent cx="3157591" cy="4679632"/>
            <wp:effectExtent l="0" t="0" r="0" b="0"/>
            <wp:wrapNone/>
            <wp:docPr id="318" name="Image 3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8" name="Image 318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7591" cy="4679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2"/>
        </w:rPr>
        <w:t>Introdução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940409</wp:posOffset>
                </wp:positionH>
                <wp:positionV relativeFrom="paragraph">
                  <wp:posOffset>242371</wp:posOffset>
                </wp:positionV>
                <wp:extent cx="3943350" cy="5379085"/>
                <wp:effectExtent l="0" t="0" r="0" b="0"/>
                <wp:wrapTopAndBottom/>
                <wp:docPr id="319" name="Graphic 3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9" name="Graphic 319"/>
                      <wps:cNvSpPr/>
                      <wps:spPr>
                        <a:xfrm>
                          <a:off x="0" y="0"/>
                          <a:ext cx="3943350" cy="5379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43350" h="5379085">
                              <a:moveTo>
                                <a:pt x="3942778" y="0"/>
                              </a:moveTo>
                              <a:lnTo>
                                <a:pt x="3939603" y="0"/>
                              </a:lnTo>
                              <a:lnTo>
                                <a:pt x="3939603" y="2540"/>
                              </a:lnTo>
                              <a:lnTo>
                                <a:pt x="3939603" y="5375922"/>
                              </a:lnTo>
                              <a:lnTo>
                                <a:pt x="3175" y="5375922"/>
                              </a:lnTo>
                              <a:lnTo>
                                <a:pt x="3175" y="2857"/>
                              </a:lnTo>
                              <a:lnTo>
                                <a:pt x="3175" y="2540"/>
                              </a:lnTo>
                              <a:lnTo>
                                <a:pt x="3939603" y="2540"/>
                              </a:lnTo>
                              <a:lnTo>
                                <a:pt x="3939603" y="0"/>
                              </a:lnTo>
                              <a:lnTo>
                                <a:pt x="0" y="0"/>
                              </a:lnTo>
                              <a:lnTo>
                                <a:pt x="0" y="1270"/>
                              </a:lnTo>
                              <a:lnTo>
                                <a:pt x="0" y="2540"/>
                              </a:lnTo>
                              <a:lnTo>
                                <a:pt x="0" y="5375922"/>
                              </a:lnTo>
                              <a:lnTo>
                                <a:pt x="0" y="5378462"/>
                              </a:lnTo>
                              <a:lnTo>
                                <a:pt x="3942778" y="5378462"/>
                              </a:lnTo>
                              <a:lnTo>
                                <a:pt x="3942778" y="5375922"/>
                              </a:lnTo>
                              <a:lnTo>
                                <a:pt x="3942778" y="2540"/>
                              </a:lnTo>
                              <a:lnTo>
                                <a:pt x="3942778" y="1270"/>
                              </a:lnTo>
                              <a:lnTo>
                                <a:pt x="39427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048004pt;margin-top:19.084373pt;width:310.5pt;height:423.55pt;mso-position-horizontal-relative:page;mso-position-vertical-relative:paragraph;z-index:-15682560;mso-wrap-distance-left:0;mso-wrap-distance-right:0" id="docshape270" coordorigin="1481,382" coordsize="6210,8471" path="m7690,382l7685,382,7685,386,7685,8848,1486,8848,1486,386,1486,386,7685,386,7685,382,1481,382,1481,384,1481,386,1481,8848,1481,8852,7690,8852,7690,8848,7690,386,7690,384,7690,382xe" filled="true" fillcolor="#231f2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28"/>
        <w:ind w:left="1483" w:right="0" w:firstLine="0"/>
        <w:jc w:val="left"/>
        <w:rPr>
          <w:sz w:val="17"/>
        </w:rPr>
      </w:pPr>
      <w:r>
        <w:rPr>
          <w:color w:val="231F20"/>
          <w:sz w:val="17"/>
        </w:rPr>
        <w:t>Fonte:</w:t>
      </w:r>
      <w:r>
        <w:rPr>
          <w:color w:val="231F20"/>
          <w:spacing w:val="-2"/>
          <w:sz w:val="17"/>
        </w:rPr>
        <w:t> </w:t>
      </w:r>
      <w:r>
        <w:rPr>
          <w:color w:val="231F20"/>
          <w:sz w:val="17"/>
        </w:rPr>
        <w:t>Manual</w:t>
      </w:r>
      <w:r>
        <w:rPr>
          <w:color w:val="231F20"/>
          <w:spacing w:val="-1"/>
          <w:sz w:val="17"/>
        </w:rPr>
        <w:t> </w:t>
      </w:r>
      <w:r>
        <w:rPr>
          <w:color w:val="231F20"/>
          <w:sz w:val="17"/>
        </w:rPr>
        <w:t>da</w:t>
      </w:r>
      <w:r>
        <w:rPr>
          <w:color w:val="231F20"/>
          <w:spacing w:val="-7"/>
          <w:sz w:val="17"/>
        </w:rPr>
        <w:t> </w:t>
      </w:r>
      <w:r>
        <w:rPr>
          <w:color w:val="231F20"/>
          <w:sz w:val="17"/>
        </w:rPr>
        <w:t>Tenepes</w:t>
      </w:r>
      <w:r>
        <w:rPr>
          <w:color w:val="231F20"/>
          <w:spacing w:val="-1"/>
          <w:sz w:val="17"/>
        </w:rPr>
        <w:t> </w:t>
      </w:r>
      <w:r>
        <w:rPr>
          <w:color w:val="231F20"/>
          <w:sz w:val="17"/>
        </w:rPr>
        <w:t>(Vieira,</w:t>
      </w:r>
      <w:r>
        <w:rPr>
          <w:color w:val="231F20"/>
          <w:spacing w:val="-2"/>
          <w:sz w:val="17"/>
        </w:rPr>
        <w:t> 2020)</w:t>
      </w:r>
    </w:p>
    <w:p>
      <w:pPr>
        <w:spacing w:after="0"/>
        <w:jc w:val="left"/>
        <w:rPr>
          <w:sz w:val="17"/>
        </w:rPr>
        <w:sectPr>
          <w:pgSz w:w="9420" w:h="13840"/>
          <w:pgMar w:header="673" w:footer="0" w:top="860" w:bottom="280" w:left="0" w:right="1275"/>
        </w:sectPr>
      </w:pPr>
    </w:p>
    <w:p>
      <w:pPr>
        <w:pStyle w:val="BodyText"/>
        <w:rPr>
          <w:sz w:val="26"/>
        </w:rPr>
      </w:pPr>
    </w:p>
    <w:p>
      <w:pPr>
        <w:pStyle w:val="BodyText"/>
        <w:spacing w:before="226"/>
        <w:rPr>
          <w:sz w:val="26"/>
        </w:rPr>
      </w:pPr>
    </w:p>
    <w:p>
      <w:pPr>
        <w:pStyle w:val="Heading5"/>
        <w:numPr>
          <w:ilvl w:val="0"/>
          <w:numId w:val="72"/>
        </w:numPr>
        <w:tabs>
          <w:tab w:pos="2448" w:val="left" w:leader="none"/>
        </w:tabs>
        <w:spacing w:line="240" w:lineRule="auto" w:before="0" w:after="0"/>
        <w:ind w:left="2448" w:right="0" w:hanging="405"/>
        <w:jc w:val="left"/>
      </w:pPr>
      <w:r>
        <w:rPr/>
        <w:drawing>
          <wp:anchor distT="0" distB="0" distL="0" distR="0" allowOverlap="1" layoutInCell="1" locked="0" behindDoc="1" simplePos="0" relativeHeight="485361664">
            <wp:simplePos x="0" y="0"/>
            <wp:positionH relativeFrom="page">
              <wp:posOffset>1524272</wp:posOffset>
            </wp:positionH>
            <wp:positionV relativeFrom="paragraph">
              <wp:posOffset>1155302</wp:posOffset>
            </wp:positionV>
            <wp:extent cx="3047574" cy="3429952"/>
            <wp:effectExtent l="0" t="0" r="0" b="0"/>
            <wp:wrapNone/>
            <wp:docPr id="320" name="Image 3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0" name="Image 320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7574" cy="3429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6"/>
        </w:rPr>
        <w:t>Apresentação</w:t>
      </w:r>
      <w:r>
        <w:rPr>
          <w:color w:val="231F20"/>
          <w:spacing w:val="-3"/>
        </w:rPr>
        <w:t> </w:t>
      </w:r>
      <w:r>
        <w:rPr>
          <w:color w:val="231F20"/>
          <w:spacing w:val="-6"/>
        </w:rPr>
        <w:t>da</w:t>
      </w:r>
      <w:r>
        <w:rPr>
          <w:color w:val="231F20"/>
          <w:spacing w:val="-3"/>
        </w:rPr>
        <w:t> </w:t>
      </w:r>
      <w:r>
        <w:rPr>
          <w:color w:val="231F20"/>
          <w:spacing w:val="-6"/>
        </w:rPr>
        <w:t>Obra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1092809</wp:posOffset>
                </wp:positionH>
                <wp:positionV relativeFrom="paragraph">
                  <wp:posOffset>240745</wp:posOffset>
                </wp:positionV>
                <wp:extent cx="3943350" cy="5275580"/>
                <wp:effectExtent l="0" t="0" r="0" b="0"/>
                <wp:wrapTopAndBottom/>
                <wp:docPr id="321" name="Graphic 3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1" name="Graphic 321"/>
                      <wps:cNvSpPr/>
                      <wps:spPr>
                        <a:xfrm>
                          <a:off x="0" y="0"/>
                          <a:ext cx="3943350" cy="5275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43350" h="5275580">
                              <a:moveTo>
                                <a:pt x="3942778" y="0"/>
                              </a:moveTo>
                              <a:lnTo>
                                <a:pt x="3939603" y="0"/>
                              </a:lnTo>
                              <a:lnTo>
                                <a:pt x="3939603" y="2540"/>
                              </a:lnTo>
                              <a:lnTo>
                                <a:pt x="3939603" y="5271770"/>
                              </a:lnTo>
                              <a:lnTo>
                                <a:pt x="3175" y="5271770"/>
                              </a:lnTo>
                              <a:lnTo>
                                <a:pt x="3175" y="2857"/>
                              </a:lnTo>
                              <a:lnTo>
                                <a:pt x="3175" y="2540"/>
                              </a:lnTo>
                              <a:lnTo>
                                <a:pt x="3939603" y="2540"/>
                              </a:lnTo>
                              <a:lnTo>
                                <a:pt x="3939603" y="0"/>
                              </a:lnTo>
                              <a:lnTo>
                                <a:pt x="0" y="0"/>
                              </a:lnTo>
                              <a:lnTo>
                                <a:pt x="0" y="1270"/>
                              </a:lnTo>
                              <a:lnTo>
                                <a:pt x="0" y="2540"/>
                              </a:lnTo>
                              <a:lnTo>
                                <a:pt x="0" y="5271770"/>
                              </a:lnTo>
                              <a:lnTo>
                                <a:pt x="0" y="5275580"/>
                              </a:lnTo>
                              <a:lnTo>
                                <a:pt x="3942778" y="5275580"/>
                              </a:lnTo>
                              <a:lnTo>
                                <a:pt x="3942778" y="5271770"/>
                              </a:lnTo>
                              <a:lnTo>
                                <a:pt x="3942778" y="2540"/>
                              </a:lnTo>
                              <a:lnTo>
                                <a:pt x="3942778" y="1270"/>
                              </a:lnTo>
                              <a:lnTo>
                                <a:pt x="39427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048004pt;margin-top:18.956373pt;width:310.5pt;height:415.4pt;mso-position-horizontal-relative:page;mso-position-vertical-relative:paragraph;z-index:-15681536;mso-wrap-distance-left:0;mso-wrap-distance-right:0" id="docshape271" coordorigin="1721,379" coordsize="6210,8308" path="m7930,379l7925,379,7925,383,7925,8681,1726,8681,1726,384,1726,383,7925,383,7925,379,1721,379,1721,381,1721,383,1721,8681,1721,8687,7930,8687,7930,8681,7930,383,7930,381,7930,379xe" filled="true" fillcolor="#231f2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72"/>
        <w:ind w:left="1723" w:right="0" w:firstLine="0"/>
        <w:jc w:val="left"/>
        <w:rPr>
          <w:sz w:val="17"/>
        </w:rPr>
      </w:pPr>
      <w:r>
        <w:rPr>
          <w:color w:val="231F20"/>
          <w:sz w:val="17"/>
        </w:rPr>
        <w:t>Fonte:</w:t>
      </w:r>
      <w:r>
        <w:rPr>
          <w:color w:val="231F20"/>
          <w:spacing w:val="-4"/>
          <w:sz w:val="17"/>
        </w:rPr>
        <w:t> </w:t>
      </w:r>
      <w:r>
        <w:rPr>
          <w:color w:val="231F20"/>
          <w:sz w:val="17"/>
        </w:rPr>
        <w:t>Manual</w:t>
      </w:r>
      <w:r>
        <w:rPr>
          <w:color w:val="231F20"/>
          <w:spacing w:val="-4"/>
          <w:sz w:val="17"/>
        </w:rPr>
        <w:t> </w:t>
      </w:r>
      <w:r>
        <w:rPr>
          <w:color w:val="231F20"/>
          <w:sz w:val="17"/>
        </w:rPr>
        <w:t>da</w:t>
      </w:r>
      <w:r>
        <w:rPr>
          <w:color w:val="231F20"/>
          <w:spacing w:val="-5"/>
          <w:sz w:val="17"/>
        </w:rPr>
        <w:t> </w:t>
      </w:r>
      <w:r>
        <w:rPr>
          <w:color w:val="231F20"/>
          <w:sz w:val="17"/>
        </w:rPr>
        <w:t>Verbetografia</w:t>
      </w:r>
      <w:r>
        <w:rPr>
          <w:color w:val="231F20"/>
          <w:spacing w:val="-4"/>
          <w:sz w:val="17"/>
        </w:rPr>
        <w:t> </w:t>
      </w:r>
      <w:r>
        <w:rPr>
          <w:color w:val="231F20"/>
          <w:sz w:val="17"/>
        </w:rPr>
        <w:t>da</w:t>
      </w:r>
      <w:r>
        <w:rPr>
          <w:color w:val="231F20"/>
          <w:spacing w:val="-4"/>
          <w:sz w:val="17"/>
        </w:rPr>
        <w:t> </w:t>
      </w:r>
      <w:r>
        <w:rPr>
          <w:color w:val="231F20"/>
          <w:sz w:val="17"/>
        </w:rPr>
        <w:t>Enciclopédia</w:t>
      </w:r>
      <w:r>
        <w:rPr>
          <w:color w:val="231F20"/>
          <w:spacing w:val="-3"/>
          <w:sz w:val="17"/>
        </w:rPr>
        <w:t> </w:t>
      </w:r>
      <w:r>
        <w:rPr>
          <w:color w:val="231F20"/>
          <w:sz w:val="17"/>
        </w:rPr>
        <w:t>da</w:t>
      </w:r>
      <w:r>
        <w:rPr>
          <w:color w:val="231F20"/>
          <w:spacing w:val="-4"/>
          <w:sz w:val="17"/>
        </w:rPr>
        <w:t> </w:t>
      </w:r>
      <w:r>
        <w:rPr>
          <w:color w:val="231F20"/>
          <w:sz w:val="17"/>
        </w:rPr>
        <w:t>Conscienciologia</w:t>
      </w:r>
      <w:r>
        <w:rPr>
          <w:color w:val="231F20"/>
          <w:spacing w:val="-4"/>
          <w:sz w:val="17"/>
        </w:rPr>
        <w:t> </w:t>
      </w:r>
      <w:r>
        <w:rPr>
          <w:color w:val="231F20"/>
          <w:sz w:val="17"/>
        </w:rPr>
        <w:t>(Nader,</w:t>
      </w:r>
      <w:r>
        <w:rPr>
          <w:color w:val="231F20"/>
          <w:spacing w:val="-3"/>
          <w:sz w:val="17"/>
        </w:rPr>
        <w:t> </w:t>
      </w:r>
      <w:r>
        <w:rPr>
          <w:color w:val="231F20"/>
          <w:sz w:val="17"/>
        </w:rPr>
        <w:t>Org.,</w:t>
      </w:r>
      <w:r>
        <w:rPr>
          <w:color w:val="231F20"/>
          <w:spacing w:val="-4"/>
          <w:sz w:val="17"/>
        </w:rPr>
        <w:t> </w:t>
      </w:r>
      <w:r>
        <w:rPr>
          <w:color w:val="231F20"/>
          <w:spacing w:val="-2"/>
          <w:sz w:val="17"/>
        </w:rPr>
        <w:t>2012)</w:t>
      </w:r>
    </w:p>
    <w:p>
      <w:pPr>
        <w:spacing w:after="0"/>
        <w:jc w:val="left"/>
        <w:rPr>
          <w:sz w:val="17"/>
        </w:rPr>
        <w:sectPr>
          <w:pgSz w:w="9420" w:h="13840"/>
          <w:pgMar w:header="673" w:footer="0" w:top="860" w:bottom="280" w:left="0" w:right="1275"/>
        </w:sectPr>
      </w:pPr>
    </w:p>
    <w:p>
      <w:pPr>
        <w:pStyle w:val="BodyText"/>
        <w:rPr>
          <w:sz w:val="26"/>
        </w:rPr>
      </w:pPr>
    </w:p>
    <w:p>
      <w:pPr>
        <w:pStyle w:val="BodyText"/>
        <w:spacing w:before="226"/>
        <w:rPr>
          <w:sz w:val="26"/>
        </w:rPr>
      </w:pPr>
    </w:p>
    <w:p>
      <w:pPr>
        <w:pStyle w:val="Heading5"/>
        <w:numPr>
          <w:ilvl w:val="0"/>
          <w:numId w:val="72"/>
        </w:numPr>
        <w:tabs>
          <w:tab w:pos="2208" w:val="left" w:leader="none"/>
        </w:tabs>
        <w:spacing w:line="240" w:lineRule="auto" w:before="0" w:after="0"/>
        <w:ind w:left="2208" w:right="0" w:hanging="405"/>
        <w:jc w:val="left"/>
      </w:pPr>
      <w:r>
        <w:rPr>
          <w:color w:val="231F20"/>
          <w:spacing w:val="-8"/>
        </w:rPr>
        <w:t>Elementos</w:t>
      </w:r>
      <w:r>
        <w:rPr>
          <w:color w:val="231F20"/>
          <w:spacing w:val="-7"/>
        </w:rPr>
        <w:t> </w:t>
      </w:r>
      <w:r>
        <w:rPr>
          <w:color w:val="231F20"/>
          <w:spacing w:val="-8"/>
        </w:rPr>
        <w:t>Textuais</w:t>
      </w:r>
      <w:r>
        <w:rPr>
          <w:color w:val="231F20"/>
          <w:spacing w:val="3"/>
        </w:rPr>
        <w:t> </w:t>
      </w:r>
      <w:r>
        <w:rPr>
          <w:color w:val="231F20"/>
          <w:spacing w:val="-8"/>
        </w:rPr>
        <w:t>(corpo</w:t>
      </w:r>
      <w:r>
        <w:rPr>
          <w:color w:val="231F20"/>
          <w:spacing w:val="4"/>
        </w:rPr>
        <w:t> </w:t>
      </w:r>
      <w:r>
        <w:rPr>
          <w:color w:val="231F20"/>
          <w:spacing w:val="-8"/>
        </w:rPr>
        <w:t>do</w:t>
      </w:r>
      <w:r>
        <w:rPr>
          <w:color w:val="231F20"/>
          <w:spacing w:val="4"/>
        </w:rPr>
        <w:t> </w:t>
      </w:r>
      <w:r>
        <w:rPr>
          <w:color w:val="231F20"/>
          <w:spacing w:val="-8"/>
        </w:rPr>
        <w:t>livro)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266"/>
        <w:rPr>
          <w:b/>
          <w:sz w:val="26"/>
        </w:rPr>
      </w:pPr>
    </w:p>
    <w:p>
      <w:pPr>
        <w:pStyle w:val="BodyText"/>
        <w:spacing w:line="242" w:lineRule="auto"/>
        <w:ind w:left="1483" w:right="309" w:firstLine="340"/>
      </w:pPr>
      <w:r>
        <w:rPr>
          <w:color w:val="231F20"/>
        </w:rPr>
        <w:t>Referem-se ao conteúdo da obra constituído, por exemplo, dos </w:t>
      </w:r>
      <w:r>
        <w:rPr>
          <w:color w:val="231F20"/>
        </w:rPr>
        <w:t>se-guintes itens:</w:t>
      </w:r>
    </w:p>
    <w:p>
      <w:pPr>
        <w:pStyle w:val="ListParagraph"/>
        <w:numPr>
          <w:ilvl w:val="1"/>
          <w:numId w:val="72"/>
        </w:numPr>
        <w:tabs>
          <w:tab w:pos="2062" w:val="left" w:leader="none"/>
        </w:tabs>
        <w:spacing w:line="277" w:lineRule="exact" w:before="82" w:after="0"/>
        <w:ind w:left="2062" w:right="0" w:hanging="239"/>
        <w:jc w:val="left"/>
        <w:rPr>
          <w:b/>
          <w:sz w:val="22"/>
        </w:rPr>
      </w:pPr>
      <w:r>
        <w:rPr>
          <w:b/>
          <w:color w:val="231F20"/>
          <w:spacing w:val="-4"/>
          <w:sz w:val="22"/>
        </w:rPr>
        <w:t>Seções</w:t>
      </w:r>
      <w:r>
        <w:rPr>
          <w:b/>
          <w:color w:val="231F20"/>
          <w:spacing w:val="-7"/>
          <w:sz w:val="22"/>
        </w:rPr>
        <w:t> </w:t>
      </w:r>
      <w:r>
        <w:rPr>
          <w:color w:val="231F20"/>
          <w:spacing w:val="-4"/>
          <w:sz w:val="22"/>
        </w:rPr>
        <w:t>(ou</w:t>
      </w:r>
      <w:r>
        <w:rPr>
          <w:color w:val="231F20"/>
          <w:spacing w:val="-1"/>
          <w:sz w:val="22"/>
        </w:rPr>
        <w:t> </w:t>
      </w:r>
      <w:r>
        <w:rPr>
          <w:color w:val="231F20"/>
          <w:spacing w:val="-4"/>
          <w:sz w:val="22"/>
        </w:rPr>
        <w:t>partes)</w:t>
      </w:r>
      <w:r>
        <w:rPr>
          <w:b/>
          <w:color w:val="231F20"/>
          <w:spacing w:val="-4"/>
          <w:sz w:val="22"/>
        </w:rPr>
        <w:t>.</w:t>
      </w:r>
    </w:p>
    <w:p>
      <w:pPr>
        <w:pStyle w:val="ListParagraph"/>
        <w:numPr>
          <w:ilvl w:val="1"/>
          <w:numId w:val="72"/>
        </w:numPr>
        <w:tabs>
          <w:tab w:pos="2062" w:val="left" w:leader="none"/>
        </w:tabs>
        <w:spacing w:line="270" w:lineRule="exact" w:before="0" w:after="0"/>
        <w:ind w:left="2062" w:right="0" w:hanging="239"/>
        <w:jc w:val="left"/>
        <w:rPr>
          <w:b/>
          <w:sz w:val="22"/>
        </w:rPr>
      </w:pPr>
      <w:r>
        <w:rPr>
          <w:b/>
          <w:color w:val="231F20"/>
          <w:spacing w:val="-2"/>
          <w:sz w:val="22"/>
        </w:rPr>
        <w:t>Capítulos.</w:t>
      </w:r>
    </w:p>
    <w:p>
      <w:pPr>
        <w:pStyle w:val="ListParagraph"/>
        <w:numPr>
          <w:ilvl w:val="1"/>
          <w:numId w:val="72"/>
        </w:numPr>
        <w:tabs>
          <w:tab w:pos="2062" w:val="left" w:leader="none"/>
        </w:tabs>
        <w:spacing w:line="277" w:lineRule="exact" w:before="0" w:after="0"/>
        <w:ind w:left="2062" w:right="0" w:hanging="239"/>
        <w:jc w:val="left"/>
        <w:rPr>
          <w:b/>
          <w:sz w:val="22"/>
        </w:rPr>
      </w:pPr>
      <w:r>
        <w:rPr>
          <w:b/>
          <w:color w:val="231F20"/>
          <w:spacing w:val="-6"/>
          <w:sz w:val="22"/>
        </w:rPr>
        <w:t>Subseções</w:t>
      </w:r>
      <w:r>
        <w:rPr>
          <w:b/>
          <w:color w:val="231F20"/>
          <w:spacing w:val="1"/>
          <w:sz w:val="22"/>
        </w:rPr>
        <w:t> </w:t>
      </w:r>
      <w:r>
        <w:rPr>
          <w:color w:val="231F20"/>
          <w:spacing w:val="-6"/>
          <w:sz w:val="22"/>
        </w:rPr>
        <w:t>(se</w:t>
      </w:r>
      <w:r>
        <w:rPr>
          <w:color w:val="231F20"/>
          <w:spacing w:val="2"/>
          <w:sz w:val="22"/>
        </w:rPr>
        <w:t> </w:t>
      </w:r>
      <w:r>
        <w:rPr>
          <w:color w:val="231F20"/>
          <w:spacing w:val="-6"/>
          <w:sz w:val="22"/>
        </w:rPr>
        <w:t>houver)</w:t>
      </w:r>
      <w:r>
        <w:rPr>
          <w:b/>
          <w:color w:val="231F20"/>
          <w:spacing w:val="-6"/>
          <w:sz w:val="22"/>
        </w:rPr>
        <w:t>.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92"/>
        <w:rPr>
          <w:b/>
        </w:rPr>
      </w:pPr>
    </w:p>
    <w:p>
      <w:pPr>
        <w:pStyle w:val="Heading5"/>
        <w:numPr>
          <w:ilvl w:val="0"/>
          <w:numId w:val="72"/>
        </w:numPr>
        <w:tabs>
          <w:tab w:pos="2208" w:val="left" w:leader="none"/>
        </w:tabs>
        <w:spacing w:line="240" w:lineRule="auto" w:before="0" w:after="0"/>
        <w:ind w:left="2208" w:right="0" w:hanging="405"/>
        <w:jc w:val="left"/>
      </w:pPr>
      <w:r>
        <w:rPr>
          <w:color w:val="231F20"/>
          <w:w w:val="90"/>
        </w:rPr>
        <w:t>Elementos</w:t>
      </w:r>
      <w:r>
        <w:rPr>
          <w:color w:val="231F20"/>
          <w:spacing w:val="70"/>
        </w:rPr>
        <w:t> </w:t>
      </w:r>
      <w:r>
        <w:rPr>
          <w:color w:val="231F20"/>
          <w:w w:val="90"/>
        </w:rPr>
        <w:t>pós-</w:t>
      </w:r>
      <w:r>
        <w:rPr>
          <w:color w:val="231F20"/>
          <w:spacing w:val="-2"/>
          <w:w w:val="90"/>
        </w:rPr>
        <w:t>textuais</w:t>
      </w:r>
    </w:p>
    <w:p>
      <w:pPr>
        <w:pStyle w:val="BodyText"/>
        <w:spacing w:before="180"/>
        <w:rPr>
          <w:b/>
          <w:sz w:val="26"/>
        </w:rPr>
      </w:pPr>
    </w:p>
    <w:p>
      <w:pPr>
        <w:pStyle w:val="BodyText"/>
        <w:spacing w:line="242" w:lineRule="auto"/>
        <w:ind w:left="1483" w:right="309" w:firstLine="340"/>
      </w:pPr>
      <w:r>
        <w:rPr>
          <w:color w:val="231F20"/>
        </w:rPr>
        <w:t>Referem-se à parte complementar da obra, relacionados a seguir, em ordem lógica:</w:t>
      </w:r>
    </w:p>
    <w:p>
      <w:pPr>
        <w:pStyle w:val="ListParagraph"/>
        <w:numPr>
          <w:ilvl w:val="0"/>
          <w:numId w:val="73"/>
        </w:numPr>
        <w:tabs>
          <w:tab w:pos="2162" w:val="left" w:leader="none"/>
        </w:tabs>
        <w:spacing w:line="277" w:lineRule="exact" w:before="82" w:after="0"/>
        <w:ind w:left="2162" w:right="0" w:hanging="339"/>
        <w:jc w:val="left"/>
        <w:rPr>
          <w:b/>
          <w:sz w:val="22"/>
        </w:rPr>
      </w:pPr>
      <w:r>
        <w:rPr>
          <w:b/>
          <w:color w:val="231F20"/>
          <w:spacing w:val="-2"/>
          <w:sz w:val="22"/>
        </w:rPr>
        <w:t>Posfácio.</w:t>
      </w:r>
    </w:p>
    <w:p>
      <w:pPr>
        <w:pStyle w:val="ListParagraph"/>
        <w:numPr>
          <w:ilvl w:val="0"/>
          <w:numId w:val="73"/>
        </w:numPr>
        <w:tabs>
          <w:tab w:pos="2162" w:val="left" w:leader="none"/>
        </w:tabs>
        <w:spacing w:line="270" w:lineRule="exact" w:before="0" w:after="0"/>
        <w:ind w:left="2162" w:right="0" w:hanging="339"/>
        <w:jc w:val="left"/>
        <w:rPr>
          <w:b/>
          <w:sz w:val="22"/>
        </w:rPr>
      </w:pPr>
      <w:r>
        <w:rPr>
          <w:b/>
          <w:color w:val="231F20"/>
          <w:spacing w:val="-2"/>
          <w:sz w:val="22"/>
        </w:rPr>
        <w:t>Apêndices.</w:t>
      </w:r>
    </w:p>
    <w:p>
      <w:pPr>
        <w:pStyle w:val="ListParagraph"/>
        <w:numPr>
          <w:ilvl w:val="0"/>
          <w:numId w:val="73"/>
        </w:numPr>
        <w:tabs>
          <w:tab w:pos="2162" w:val="left" w:leader="none"/>
        </w:tabs>
        <w:spacing w:line="270" w:lineRule="exact" w:before="0" w:after="0"/>
        <w:ind w:left="2162" w:right="0" w:hanging="339"/>
        <w:jc w:val="left"/>
        <w:rPr>
          <w:b/>
          <w:sz w:val="22"/>
        </w:rPr>
      </w:pPr>
      <w:r>
        <w:rPr>
          <w:b/>
          <w:color w:val="231F20"/>
          <w:spacing w:val="-2"/>
          <w:sz w:val="22"/>
        </w:rPr>
        <w:t>Anexos.</w:t>
      </w:r>
    </w:p>
    <w:p>
      <w:pPr>
        <w:pStyle w:val="ListParagraph"/>
        <w:numPr>
          <w:ilvl w:val="0"/>
          <w:numId w:val="73"/>
        </w:numPr>
        <w:tabs>
          <w:tab w:pos="2162" w:val="left" w:leader="none"/>
        </w:tabs>
        <w:spacing w:line="270" w:lineRule="exact" w:before="0" w:after="0"/>
        <w:ind w:left="2162" w:right="0" w:hanging="339"/>
        <w:jc w:val="left"/>
        <w:rPr>
          <w:b/>
          <w:sz w:val="22"/>
        </w:rPr>
      </w:pPr>
      <w:r>
        <w:rPr>
          <w:b/>
          <w:color w:val="231F20"/>
          <w:spacing w:val="-2"/>
          <w:sz w:val="22"/>
        </w:rPr>
        <w:t>Glossários.</w:t>
      </w:r>
    </w:p>
    <w:p>
      <w:pPr>
        <w:pStyle w:val="ListParagraph"/>
        <w:numPr>
          <w:ilvl w:val="0"/>
          <w:numId w:val="73"/>
        </w:numPr>
        <w:tabs>
          <w:tab w:pos="2162" w:val="left" w:leader="none"/>
        </w:tabs>
        <w:spacing w:line="270" w:lineRule="exact" w:before="0" w:after="0"/>
        <w:ind w:left="2162" w:right="0" w:hanging="339"/>
        <w:jc w:val="left"/>
        <w:rPr>
          <w:b/>
          <w:sz w:val="22"/>
        </w:rPr>
      </w:pPr>
      <w:r>
        <w:rPr>
          <w:b/>
          <w:color w:val="231F20"/>
          <w:w w:val="90"/>
          <w:sz w:val="22"/>
        </w:rPr>
        <w:t>Referências</w:t>
      </w:r>
      <w:r>
        <w:rPr>
          <w:b/>
          <w:color w:val="231F20"/>
          <w:spacing w:val="42"/>
          <w:sz w:val="22"/>
        </w:rPr>
        <w:t> </w:t>
      </w:r>
      <w:r>
        <w:rPr>
          <w:b/>
          <w:color w:val="231F20"/>
          <w:spacing w:val="-2"/>
          <w:sz w:val="22"/>
        </w:rPr>
        <w:t>Bibliográficas.</w:t>
      </w:r>
    </w:p>
    <w:p>
      <w:pPr>
        <w:pStyle w:val="ListParagraph"/>
        <w:numPr>
          <w:ilvl w:val="0"/>
          <w:numId w:val="73"/>
        </w:numPr>
        <w:tabs>
          <w:tab w:pos="2162" w:val="left" w:leader="none"/>
        </w:tabs>
        <w:spacing w:line="270" w:lineRule="exact" w:before="0" w:after="0"/>
        <w:ind w:left="2162" w:right="0" w:hanging="339"/>
        <w:jc w:val="left"/>
        <w:rPr>
          <w:b/>
          <w:sz w:val="22"/>
        </w:rPr>
      </w:pPr>
      <w:r>
        <w:rPr>
          <w:b/>
          <w:color w:val="231F20"/>
          <w:spacing w:val="-2"/>
          <w:sz w:val="22"/>
        </w:rPr>
        <w:t>Índices.</w:t>
      </w:r>
    </w:p>
    <w:p>
      <w:pPr>
        <w:pStyle w:val="ListParagraph"/>
        <w:numPr>
          <w:ilvl w:val="0"/>
          <w:numId w:val="73"/>
        </w:numPr>
        <w:tabs>
          <w:tab w:pos="2162" w:val="left" w:leader="none"/>
        </w:tabs>
        <w:spacing w:line="270" w:lineRule="exact" w:before="0" w:after="0"/>
        <w:ind w:left="2162" w:right="0" w:hanging="339"/>
        <w:jc w:val="left"/>
        <w:rPr>
          <w:rFonts w:ascii="Book Antiqua" w:hAnsi="Book Antiqua"/>
          <w:b/>
          <w:i/>
          <w:sz w:val="22"/>
        </w:rPr>
      </w:pPr>
      <w:r>
        <w:rPr>
          <w:b/>
          <w:color w:val="231F20"/>
          <w:w w:val="90"/>
          <w:sz w:val="22"/>
        </w:rPr>
        <w:t>Lista</w:t>
      </w:r>
      <w:r>
        <w:rPr>
          <w:b/>
          <w:color w:val="231F20"/>
          <w:spacing w:val="-2"/>
          <w:sz w:val="22"/>
        </w:rPr>
        <w:t> </w:t>
      </w:r>
      <w:r>
        <w:rPr>
          <w:b/>
          <w:color w:val="231F20"/>
          <w:w w:val="90"/>
          <w:sz w:val="22"/>
        </w:rPr>
        <w:t>de</w:t>
      </w:r>
      <w:r>
        <w:rPr>
          <w:b/>
          <w:color w:val="231F20"/>
          <w:spacing w:val="-3"/>
          <w:sz w:val="22"/>
        </w:rPr>
        <w:t> </w:t>
      </w:r>
      <w:r>
        <w:rPr>
          <w:rFonts w:ascii="Book Antiqua" w:hAnsi="Book Antiqua"/>
          <w:b/>
          <w:i/>
          <w:color w:val="231F20"/>
          <w:w w:val="90"/>
          <w:sz w:val="22"/>
        </w:rPr>
        <w:t>Instituições</w:t>
      </w:r>
      <w:r>
        <w:rPr>
          <w:rFonts w:ascii="Book Antiqua" w:hAnsi="Book Antiqua"/>
          <w:b/>
          <w:i/>
          <w:color w:val="231F20"/>
          <w:spacing w:val="-2"/>
          <w:sz w:val="22"/>
        </w:rPr>
        <w:t> </w:t>
      </w:r>
      <w:r>
        <w:rPr>
          <w:rFonts w:ascii="Book Antiqua" w:hAnsi="Book Antiqua"/>
          <w:b/>
          <w:i/>
          <w:color w:val="231F20"/>
          <w:spacing w:val="-2"/>
          <w:w w:val="90"/>
          <w:sz w:val="22"/>
        </w:rPr>
        <w:t>Conscienciocêntricas.</w:t>
      </w:r>
    </w:p>
    <w:p>
      <w:pPr>
        <w:pStyle w:val="ListParagraph"/>
        <w:numPr>
          <w:ilvl w:val="0"/>
          <w:numId w:val="73"/>
        </w:numPr>
        <w:tabs>
          <w:tab w:pos="2162" w:val="left" w:leader="none"/>
        </w:tabs>
        <w:spacing w:line="270" w:lineRule="exact" w:before="0" w:after="0"/>
        <w:ind w:left="2162" w:right="0" w:hanging="339"/>
        <w:jc w:val="left"/>
        <w:rPr>
          <w:b/>
          <w:sz w:val="22"/>
        </w:rPr>
      </w:pPr>
      <w:r>
        <w:rPr>
          <w:b/>
          <w:color w:val="231F20"/>
          <w:spacing w:val="-4"/>
          <w:sz w:val="22"/>
        </w:rPr>
        <w:t>Histórico</w:t>
      </w:r>
      <w:r>
        <w:rPr>
          <w:b/>
          <w:color w:val="231F20"/>
          <w:spacing w:val="-3"/>
          <w:sz w:val="22"/>
        </w:rPr>
        <w:t> </w:t>
      </w:r>
      <w:r>
        <w:rPr>
          <w:b/>
          <w:color w:val="231F20"/>
          <w:spacing w:val="-4"/>
          <w:sz w:val="22"/>
        </w:rPr>
        <w:t>de</w:t>
      </w:r>
      <w:r>
        <w:rPr>
          <w:b/>
          <w:color w:val="231F20"/>
          <w:spacing w:val="-3"/>
          <w:sz w:val="22"/>
        </w:rPr>
        <w:t> </w:t>
      </w:r>
      <w:r>
        <w:rPr>
          <w:b/>
          <w:color w:val="231F20"/>
          <w:spacing w:val="-4"/>
          <w:sz w:val="22"/>
        </w:rPr>
        <w:t>Obras Publicadas</w:t>
      </w:r>
      <w:r>
        <w:rPr>
          <w:b/>
          <w:color w:val="231F20"/>
          <w:spacing w:val="-3"/>
          <w:sz w:val="22"/>
        </w:rPr>
        <w:t> </w:t>
      </w:r>
      <w:r>
        <w:rPr>
          <w:b/>
          <w:color w:val="231F20"/>
          <w:spacing w:val="-4"/>
          <w:sz w:val="22"/>
        </w:rPr>
        <w:t>pela</w:t>
      </w:r>
      <w:r>
        <w:rPr>
          <w:b/>
          <w:color w:val="231F20"/>
          <w:spacing w:val="-3"/>
          <w:sz w:val="22"/>
        </w:rPr>
        <w:t> </w:t>
      </w:r>
      <w:r>
        <w:rPr>
          <w:b/>
          <w:color w:val="231F20"/>
          <w:spacing w:val="-4"/>
          <w:sz w:val="22"/>
        </w:rPr>
        <w:t>EDITARES.</w:t>
      </w:r>
    </w:p>
    <w:p>
      <w:pPr>
        <w:pStyle w:val="ListParagraph"/>
        <w:numPr>
          <w:ilvl w:val="0"/>
          <w:numId w:val="73"/>
        </w:numPr>
        <w:tabs>
          <w:tab w:pos="2162" w:val="left" w:leader="none"/>
        </w:tabs>
        <w:spacing w:line="270" w:lineRule="exact" w:before="0" w:after="0"/>
        <w:ind w:left="2162" w:right="0" w:hanging="339"/>
        <w:jc w:val="left"/>
        <w:rPr>
          <w:b/>
          <w:sz w:val="22"/>
        </w:rPr>
      </w:pPr>
      <w:r>
        <w:rPr>
          <w:b/>
          <w:color w:val="231F20"/>
          <w:spacing w:val="-4"/>
          <w:sz w:val="22"/>
        </w:rPr>
        <w:t>Levantamento</w:t>
      </w:r>
      <w:r>
        <w:rPr>
          <w:b/>
          <w:color w:val="231F20"/>
          <w:spacing w:val="-9"/>
          <w:sz w:val="22"/>
        </w:rPr>
        <w:t> </w:t>
      </w:r>
      <w:r>
        <w:rPr>
          <w:b/>
          <w:color w:val="231F20"/>
          <w:spacing w:val="-4"/>
          <w:sz w:val="22"/>
        </w:rPr>
        <w:t>Estatístico</w:t>
      </w:r>
      <w:r>
        <w:rPr>
          <w:b/>
          <w:color w:val="231F20"/>
          <w:spacing w:val="-8"/>
          <w:sz w:val="22"/>
        </w:rPr>
        <w:t> </w:t>
      </w:r>
      <w:r>
        <w:rPr>
          <w:b/>
          <w:color w:val="231F20"/>
          <w:spacing w:val="-4"/>
          <w:sz w:val="22"/>
        </w:rPr>
        <w:t>da</w:t>
      </w:r>
      <w:r>
        <w:rPr>
          <w:b/>
          <w:color w:val="231F20"/>
          <w:spacing w:val="-8"/>
          <w:sz w:val="22"/>
        </w:rPr>
        <w:t> </w:t>
      </w:r>
      <w:r>
        <w:rPr>
          <w:b/>
          <w:color w:val="231F20"/>
          <w:spacing w:val="-4"/>
          <w:sz w:val="22"/>
        </w:rPr>
        <w:t>Obra.</w:t>
      </w:r>
    </w:p>
    <w:p>
      <w:pPr>
        <w:pStyle w:val="ListParagraph"/>
        <w:numPr>
          <w:ilvl w:val="0"/>
          <w:numId w:val="74"/>
        </w:numPr>
        <w:tabs>
          <w:tab w:pos="2162" w:val="left" w:leader="none"/>
        </w:tabs>
        <w:spacing w:line="270" w:lineRule="exact" w:before="0" w:after="0"/>
        <w:ind w:left="2162" w:right="0" w:hanging="339"/>
        <w:jc w:val="left"/>
        <w:rPr>
          <w:b/>
          <w:sz w:val="22"/>
        </w:rPr>
      </w:pPr>
      <w:r>
        <w:rPr>
          <w:b/>
          <w:color w:val="231F20"/>
          <w:spacing w:val="-4"/>
          <w:sz w:val="22"/>
        </w:rPr>
        <w:t>Autorreferenciação</w:t>
      </w:r>
      <w:r>
        <w:rPr>
          <w:b/>
          <w:color w:val="231F20"/>
          <w:spacing w:val="-5"/>
          <w:sz w:val="22"/>
        </w:rPr>
        <w:t> </w:t>
      </w:r>
      <w:r>
        <w:rPr>
          <w:b/>
          <w:color w:val="231F20"/>
          <w:spacing w:val="-4"/>
          <w:sz w:val="22"/>
        </w:rPr>
        <w:t>Bibliográfica Exaustiva da Obra.</w:t>
      </w:r>
    </w:p>
    <w:p>
      <w:pPr>
        <w:pStyle w:val="ListParagraph"/>
        <w:numPr>
          <w:ilvl w:val="0"/>
          <w:numId w:val="74"/>
        </w:numPr>
        <w:tabs>
          <w:tab w:pos="2162" w:val="left" w:leader="none"/>
        </w:tabs>
        <w:spacing w:line="270" w:lineRule="exact" w:before="0" w:after="0"/>
        <w:ind w:left="2162" w:right="0" w:hanging="339"/>
        <w:jc w:val="left"/>
        <w:rPr>
          <w:b/>
          <w:sz w:val="22"/>
        </w:rPr>
      </w:pPr>
      <w:r>
        <w:rPr>
          <w:b/>
          <w:color w:val="231F20"/>
          <w:spacing w:val="-2"/>
          <w:sz w:val="22"/>
        </w:rPr>
        <w:t>Especialidade.</w:t>
      </w:r>
    </w:p>
    <w:p>
      <w:pPr>
        <w:pStyle w:val="ListParagraph"/>
        <w:numPr>
          <w:ilvl w:val="0"/>
          <w:numId w:val="74"/>
        </w:numPr>
        <w:tabs>
          <w:tab w:pos="2162" w:val="left" w:leader="none"/>
        </w:tabs>
        <w:spacing w:line="270" w:lineRule="exact" w:before="0" w:after="0"/>
        <w:ind w:left="2162" w:right="0" w:hanging="339"/>
        <w:jc w:val="left"/>
        <w:rPr>
          <w:rFonts w:ascii="Book Antiqua" w:hAnsi="Book Antiqua"/>
          <w:b/>
          <w:i/>
          <w:sz w:val="22"/>
        </w:rPr>
      </w:pPr>
      <w:r>
        <w:rPr>
          <w:rFonts w:ascii="Book Antiqua" w:hAnsi="Book Antiqua"/>
          <w:b/>
          <w:i/>
          <w:color w:val="231F20"/>
          <w:w w:val="90"/>
          <w:sz w:val="22"/>
        </w:rPr>
        <w:t>Princípio</w:t>
      </w:r>
      <w:r>
        <w:rPr>
          <w:rFonts w:ascii="Book Antiqua" w:hAnsi="Book Antiqua"/>
          <w:b/>
          <w:i/>
          <w:color w:val="231F20"/>
          <w:spacing w:val="12"/>
          <w:sz w:val="22"/>
        </w:rPr>
        <w:t> </w:t>
      </w:r>
      <w:r>
        <w:rPr>
          <w:rFonts w:ascii="Book Antiqua" w:hAnsi="Book Antiqua"/>
          <w:b/>
          <w:i/>
          <w:color w:val="231F20"/>
          <w:w w:val="90"/>
          <w:sz w:val="22"/>
        </w:rPr>
        <w:t>da</w:t>
      </w:r>
      <w:r>
        <w:rPr>
          <w:rFonts w:ascii="Book Antiqua" w:hAnsi="Book Antiqua"/>
          <w:b/>
          <w:i/>
          <w:color w:val="231F20"/>
          <w:spacing w:val="12"/>
          <w:sz w:val="22"/>
        </w:rPr>
        <w:t> </w:t>
      </w:r>
      <w:r>
        <w:rPr>
          <w:rFonts w:ascii="Book Antiqua" w:hAnsi="Book Antiqua"/>
          <w:b/>
          <w:i/>
          <w:color w:val="231F20"/>
          <w:spacing w:val="-2"/>
          <w:w w:val="90"/>
          <w:sz w:val="22"/>
        </w:rPr>
        <w:t>Descrença.</w:t>
      </w:r>
    </w:p>
    <w:p>
      <w:pPr>
        <w:pStyle w:val="ListParagraph"/>
        <w:numPr>
          <w:ilvl w:val="0"/>
          <w:numId w:val="74"/>
        </w:numPr>
        <w:tabs>
          <w:tab w:pos="2162" w:val="left" w:leader="none"/>
        </w:tabs>
        <w:spacing w:line="277" w:lineRule="exact" w:before="0" w:after="0"/>
        <w:ind w:left="2162" w:right="0" w:hanging="339"/>
        <w:jc w:val="left"/>
        <w:rPr>
          <w:b/>
          <w:sz w:val="22"/>
        </w:rPr>
      </w:pPr>
      <w:r>
        <w:rPr>
          <w:b/>
          <w:color w:val="231F20"/>
          <w:spacing w:val="-4"/>
          <w:sz w:val="22"/>
        </w:rPr>
        <w:t>Dados</w:t>
      </w:r>
      <w:r>
        <w:rPr>
          <w:b/>
          <w:color w:val="231F20"/>
          <w:spacing w:val="-8"/>
          <w:sz w:val="22"/>
        </w:rPr>
        <w:t> </w:t>
      </w:r>
      <w:r>
        <w:rPr>
          <w:b/>
          <w:color w:val="231F20"/>
          <w:spacing w:val="-4"/>
          <w:sz w:val="22"/>
        </w:rPr>
        <w:t>de</w:t>
      </w:r>
      <w:r>
        <w:rPr>
          <w:b/>
          <w:color w:val="231F20"/>
          <w:spacing w:val="-7"/>
          <w:sz w:val="22"/>
        </w:rPr>
        <w:t> </w:t>
      </w:r>
      <w:r>
        <w:rPr>
          <w:b/>
          <w:color w:val="231F20"/>
          <w:spacing w:val="-4"/>
          <w:sz w:val="22"/>
        </w:rPr>
        <w:t>Impressão</w:t>
      </w:r>
      <w:r>
        <w:rPr>
          <w:b/>
          <w:color w:val="231F20"/>
          <w:spacing w:val="-7"/>
          <w:sz w:val="22"/>
        </w:rPr>
        <w:t> </w:t>
      </w:r>
      <w:r>
        <w:rPr>
          <w:b/>
          <w:color w:val="231F20"/>
          <w:spacing w:val="-4"/>
          <w:sz w:val="22"/>
        </w:rPr>
        <w:t>do</w:t>
      </w:r>
      <w:r>
        <w:rPr>
          <w:b/>
          <w:color w:val="231F20"/>
          <w:spacing w:val="-8"/>
          <w:sz w:val="22"/>
        </w:rPr>
        <w:t> </w:t>
      </w:r>
      <w:r>
        <w:rPr>
          <w:b/>
          <w:color w:val="231F20"/>
          <w:spacing w:val="-4"/>
          <w:sz w:val="22"/>
        </w:rPr>
        <w:t>Livro.</w:t>
      </w:r>
    </w:p>
    <w:p>
      <w:pPr>
        <w:pStyle w:val="ListParagraph"/>
        <w:spacing w:after="0" w:line="277" w:lineRule="exact"/>
        <w:jc w:val="left"/>
        <w:rPr>
          <w:b/>
          <w:sz w:val="22"/>
        </w:rPr>
        <w:sectPr>
          <w:pgSz w:w="9420" w:h="13840"/>
          <w:pgMar w:header="673" w:footer="0" w:top="860" w:bottom="280" w:left="0" w:right="1275"/>
        </w:sect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83"/>
        <w:rPr>
          <w:b/>
          <w:sz w:val="32"/>
        </w:rPr>
      </w:pPr>
    </w:p>
    <w:p>
      <w:pPr>
        <w:pStyle w:val="Heading4"/>
        <w:tabs>
          <w:tab w:pos="1723" w:val="left" w:leader="none"/>
        </w:tabs>
      </w:pPr>
      <w:bookmarkStart w:name="_TOC_250002" w:id="29"/>
      <w:r>
        <w:rPr>
          <w:color w:val="231F20"/>
          <w:u w:val="single" w:color="A7A9AC"/>
        </w:rPr>
        <w:tab/>
      </w:r>
      <w:r>
        <w:rPr>
          <w:color w:val="231F20"/>
          <w:w w:val="90"/>
          <w:u w:val="single" w:color="A7A9AC"/>
        </w:rPr>
        <w:t>Refe</w:t>
      </w:r>
      <w:r>
        <w:rPr>
          <w:color w:val="231F20"/>
          <w:w w:val="90"/>
          <w:u w:val="none"/>
        </w:rPr>
        <w:t>rências</w:t>
      </w:r>
      <w:r>
        <w:rPr>
          <w:color w:val="231F20"/>
          <w:spacing w:val="39"/>
          <w:u w:val="none"/>
        </w:rPr>
        <w:t> </w:t>
      </w:r>
      <w:bookmarkEnd w:id="29"/>
      <w:r>
        <w:rPr>
          <w:color w:val="231F20"/>
          <w:spacing w:val="-2"/>
          <w:u w:val="none"/>
        </w:rPr>
        <w:t>Bibliográficas</w:t>
      </w:r>
    </w:p>
    <w:p>
      <w:pPr>
        <w:pStyle w:val="BodyText"/>
        <w:spacing w:before="6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179999</wp:posOffset>
                </wp:positionH>
                <wp:positionV relativeFrom="paragraph">
                  <wp:posOffset>69646</wp:posOffset>
                </wp:positionV>
                <wp:extent cx="1235075" cy="1270"/>
                <wp:effectExtent l="0" t="0" r="0" b="0"/>
                <wp:wrapTopAndBottom/>
                <wp:docPr id="324" name="Graphic 3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4" name="Graphic 324"/>
                      <wps:cNvSpPr/>
                      <wps:spPr>
                        <a:xfrm>
                          <a:off x="0" y="0"/>
                          <a:ext cx="1235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5075" h="0">
                              <a:moveTo>
                                <a:pt x="0" y="0"/>
                              </a:moveTo>
                              <a:lnTo>
                                <a:pt x="1234503" y="0"/>
                              </a:lnTo>
                            </a:path>
                          </a:pathLst>
                        </a:custGeom>
                        <a:ln w="8483">
                          <a:solidFill>
                            <a:srgbClr val="A7A9A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1732pt;margin-top:5.484pt;width:97.25pt;height:.1pt;mso-position-horizontal-relative:page;mso-position-vertical-relative:paragraph;z-index:-15680512;mso-wrap-distance-left:0;mso-wrap-distance-right:0" id="docshape274" coordorigin="283,110" coordsize="1945,0" path="m283,110l2228,110e" filled="false" stroked="true" strokeweight=".668pt" strokecolor="#a7a9a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185"/>
        <w:rPr>
          <w:b/>
          <w:sz w:val="32"/>
        </w:rPr>
      </w:pPr>
    </w:p>
    <w:p>
      <w:pPr>
        <w:pStyle w:val="Heading5"/>
        <w:spacing w:before="1"/>
        <w:ind w:left="2043" w:firstLine="0"/>
      </w:pPr>
      <w:r>
        <w:rPr>
          <w:color w:val="231F20"/>
        </w:rPr>
        <w:t>Bibliografia</w:t>
      </w:r>
      <w:r>
        <w:rPr>
          <w:color w:val="231F20"/>
          <w:spacing w:val="24"/>
        </w:rPr>
        <w:t> </w:t>
      </w:r>
      <w:r>
        <w:rPr>
          <w:color w:val="231F20"/>
          <w:spacing w:val="-2"/>
        </w:rPr>
        <w:t>Específica</w:t>
      </w:r>
    </w:p>
    <w:p>
      <w:pPr>
        <w:pStyle w:val="BodyText"/>
        <w:spacing w:before="173"/>
        <w:rPr>
          <w:b/>
          <w:sz w:val="26"/>
        </w:rPr>
      </w:pPr>
    </w:p>
    <w:p>
      <w:pPr>
        <w:pStyle w:val="ListParagraph"/>
        <w:numPr>
          <w:ilvl w:val="1"/>
          <w:numId w:val="74"/>
        </w:numPr>
        <w:tabs>
          <w:tab w:pos="2402" w:val="left" w:leader="none"/>
        </w:tabs>
        <w:spacing w:line="225" w:lineRule="auto" w:before="0" w:after="0"/>
        <w:ind w:left="1723" w:right="205" w:firstLine="340"/>
        <w:jc w:val="both"/>
        <w:rPr>
          <w:sz w:val="22"/>
        </w:rPr>
      </w:pPr>
      <w:r>
        <w:rPr>
          <w:b/>
          <w:color w:val="231F20"/>
          <w:sz w:val="22"/>
        </w:rPr>
        <w:t>Assis, </w:t>
      </w:r>
      <w:r>
        <w:rPr>
          <w:color w:val="231F20"/>
          <w:sz w:val="22"/>
        </w:rPr>
        <w:t>Jaqueline; </w:t>
      </w:r>
      <w:r>
        <w:rPr>
          <w:b/>
          <w:color w:val="231F20"/>
          <w:sz w:val="22"/>
        </w:rPr>
        <w:t>Oliveira, </w:t>
      </w:r>
      <w:r>
        <w:rPr>
          <w:color w:val="231F20"/>
          <w:sz w:val="22"/>
        </w:rPr>
        <w:t>Mércia; &amp; </w:t>
      </w:r>
      <w:r>
        <w:rPr>
          <w:b/>
          <w:color w:val="231F20"/>
          <w:sz w:val="22"/>
        </w:rPr>
        <w:t>Salles, </w:t>
      </w:r>
      <w:r>
        <w:rPr>
          <w:color w:val="231F20"/>
          <w:sz w:val="22"/>
        </w:rPr>
        <w:t>Rosemary; Orgs.; </w:t>
      </w:r>
      <w:r>
        <w:rPr>
          <w:rFonts w:ascii="Book Antiqua" w:hAnsi="Book Antiqua"/>
          <w:b/>
          <w:i/>
          <w:color w:val="231F20"/>
          <w:spacing w:val="-8"/>
          <w:sz w:val="22"/>
        </w:rPr>
        <w:t>Círculo</w:t>
      </w:r>
      <w:r>
        <w:rPr>
          <w:rFonts w:ascii="Book Antiqua" w:hAnsi="Book Antiqua"/>
          <w:b/>
          <w:i/>
          <w:color w:val="231F20"/>
          <w:spacing w:val="-4"/>
          <w:sz w:val="22"/>
        </w:rPr>
        <w:t> </w:t>
      </w:r>
      <w:r>
        <w:rPr>
          <w:rFonts w:ascii="Book Antiqua" w:hAnsi="Book Antiqua"/>
          <w:b/>
          <w:i/>
          <w:color w:val="231F20"/>
          <w:spacing w:val="-8"/>
          <w:sz w:val="22"/>
        </w:rPr>
        <w:t>Mentalsomático:</w:t>
      </w:r>
      <w:r>
        <w:rPr>
          <w:rFonts w:ascii="Book Antiqua" w:hAnsi="Book Antiqua"/>
          <w:b/>
          <w:i/>
          <w:color w:val="231F20"/>
          <w:spacing w:val="-4"/>
          <w:sz w:val="22"/>
        </w:rPr>
        <w:t> </w:t>
      </w:r>
      <w:r>
        <w:rPr>
          <w:rFonts w:ascii="Book Antiqua" w:hAnsi="Book Antiqua"/>
          <w:b/>
          <w:i/>
          <w:color w:val="231F20"/>
          <w:spacing w:val="-8"/>
          <w:sz w:val="22"/>
        </w:rPr>
        <w:t>Encontros</w:t>
      </w:r>
      <w:r>
        <w:rPr>
          <w:rFonts w:ascii="Book Antiqua" w:hAnsi="Book Antiqua"/>
          <w:b/>
          <w:i/>
          <w:color w:val="231F20"/>
          <w:spacing w:val="-4"/>
          <w:sz w:val="22"/>
        </w:rPr>
        <w:t> </w:t>
      </w:r>
      <w:r>
        <w:rPr>
          <w:rFonts w:ascii="Book Antiqua" w:hAnsi="Book Antiqua"/>
          <w:b/>
          <w:i/>
          <w:color w:val="231F20"/>
          <w:spacing w:val="-8"/>
          <w:sz w:val="22"/>
        </w:rPr>
        <w:t>de</w:t>
      </w:r>
      <w:r>
        <w:rPr>
          <w:rFonts w:ascii="Book Antiqua" w:hAnsi="Book Antiqua"/>
          <w:b/>
          <w:i/>
          <w:color w:val="231F20"/>
          <w:spacing w:val="-4"/>
          <w:sz w:val="22"/>
        </w:rPr>
        <w:t> </w:t>
      </w:r>
      <w:r>
        <w:rPr>
          <w:rFonts w:ascii="Book Antiqua" w:hAnsi="Book Antiqua"/>
          <w:b/>
          <w:i/>
          <w:color w:val="231F20"/>
          <w:spacing w:val="-8"/>
          <w:sz w:val="22"/>
        </w:rPr>
        <w:t>11</w:t>
      </w:r>
      <w:r>
        <w:rPr>
          <w:rFonts w:ascii="Book Antiqua" w:hAnsi="Book Antiqua"/>
          <w:b/>
          <w:i/>
          <w:color w:val="231F20"/>
          <w:spacing w:val="-4"/>
          <w:sz w:val="22"/>
        </w:rPr>
        <w:t> </w:t>
      </w:r>
      <w:r>
        <w:rPr>
          <w:rFonts w:ascii="Book Antiqua" w:hAnsi="Book Antiqua"/>
          <w:b/>
          <w:i/>
          <w:color w:val="231F20"/>
          <w:spacing w:val="-8"/>
          <w:sz w:val="22"/>
        </w:rPr>
        <w:t>a</w:t>
      </w:r>
      <w:r>
        <w:rPr>
          <w:rFonts w:ascii="Book Antiqua" w:hAnsi="Book Antiqua"/>
          <w:b/>
          <w:i/>
          <w:color w:val="231F20"/>
          <w:spacing w:val="-4"/>
          <w:sz w:val="22"/>
        </w:rPr>
        <w:t> </w:t>
      </w:r>
      <w:r>
        <w:rPr>
          <w:rFonts w:ascii="Book Antiqua" w:hAnsi="Book Antiqua"/>
          <w:b/>
          <w:i/>
          <w:color w:val="231F20"/>
          <w:spacing w:val="-8"/>
          <w:sz w:val="22"/>
        </w:rPr>
        <w:t>20</w:t>
      </w:r>
      <w:r>
        <w:rPr>
          <w:rFonts w:ascii="Book Antiqua" w:hAnsi="Book Antiqua"/>
          <w:b/>
          <w:i/>
          <w:color w:val="231F20"/>
          <w:spacing w:val="-4"/>
          <w:sz w:val="22"/>
        </w:rPr>
        <w:t> </w:t>
      </w:r>
      <w:r>
        <w:rPr>
          <w:rFonts w:ascii="Book Antiqua" w:hAnsi="Book Antiqua"/>
          <w:b/>
          <w:i/>
          <w:color w:val="231F20"/>
          <w:spacing w:val="-8"/>
          <w:sz w:val="22"/>
        </w:rPr>
        <w:t>–</w:t>
      </w:r>
      <w:r>
        <w:rPr>
          <w:rFonts w:ascii="Book Antiqua" w:hAnsi="Book Antiqua"/>
          <w:b/>
          <w:i/>
          <w:color w:val="231F20"/>
          <w:spacing w:val="-4"/>
          <w:sz w:val="22"/>
        </w:rPr>
        <w:t> </w:t>
      </w:r>
      <w:r>
        <w:rPr>
          <w:rFonts w:ascii="Book Antiqua" w:hAnsi="Book Antiqua"/>
          <w:b/>
          <w:i/>
          <w:color w:val="231F20"/>
          <w:spacing w:val="-8"/>
          <w:sz w:val="22"/>
        </w:rPr>
        <w:t>Período</w:t>
      </w:r>
      <w:r>
        <w:rPr>
          <w:rFonts w:ascii="Book Antiqua" w:hAnsi="Book Antiqua"/>
          <w:b/>
          <w:i/>
          <w:color w:val="231F20"/>
          <w:spacing w:val="-4"/>
          <w:sz w:val="22"/>
        </w:rPr>
        <w:t> </w:t>
      </w:r>
      <w:r>
        <w:rPr>
          <w:rFonts w:ascii="Book Antiqua" w:hAnsi="Book Antiqua"/>
          <w:b/>
          <w:i/>
          <w:color w:val="231F20"/>
          <w:spacing w:val="-8"/>
          <w:sz w:val="22"/>
        </w:rPr>
        <w:t>de</w:t>
      </w:r>
      <w:r>
        <w:rPr>
          <w:rFonts w:ascii="Book Antiqua" w:hAnsi="Book Antiqua"/>
          <w:b/>
          <w:i/>
          <w:color w:val="231F20"/>
          <w:spacing w:val="-4"/>
          <w:sz w:val="22"/>
        </w:rPr>
        <w:t> </w:t>
      </w:r>
      <w:r>
        <w:rPr>
          <w:rFonts w:ascii="Book Antiqua" w:hAnsi="Book Antiqua"/>
          <w:b/>
          <w:i/>
          <w:color w:val="231F20"/>
          <w:spacing w:val="-8"/>
          <w:sz w:val="22"/>
        </w:rPr>
        <w:t>16</w:t>
      </w:r>
      <w:r>
        <w:rPr>
          <w:rFonts w:ascii="Book Antiqua" w:hAnsi="Book Antiqua"/>
          <w:b/>
          <w:i/>
          <w:color w:val="231F20"/>
          <w:spacing w:val="-4"/>
          <w:sz w:val="22"/>
        </w:rPr>
        <w:t> </w:t>
      </w:r>
      <w:r>
        <w:rPr>
          <w:rFonts w:ascii="Book Antiqua" w:hAnsi="Book Antiqua"/>
          <w:b/>
          <w:i/>
          <w:color w:val="231F20"/>
          <w:spacing w:val="-8"/>
          <w:sz w:val="22"/>
        </w:rPr>
        <w:t>de</w:t>
      </w:r>
      <w:r>
        <w:rPr>
          <w:rFonts w:ascii="Book Antiqua" w:hAnsi="Book Antiqua"/>
          <w:b/>
          <w:i/>
          <w:color w:val="231F20"/>
          <w:spacing w:val="-4"/>
          <w:sz w:val="22"/>
        </w:rPr>
        <w:t> </w:t>
      </w:r>
      <w:r>
        <w:rPr>
          <w:rFonts w:ascii="Book Antiqua" w:hAnsi="Book Antiqua"/>
          <w:b/>
          <w:i/>
          <w:color w:val="231F20"/>
          <w:spacing w:val="-8"/>
          <w:sz w:val="22"/>
        </w:rPr>
        <w:t>Ju-</w:t>
      </w:r>
      <w:r>
        <w:rPr>
          <w:rFonts w:ascii="Book Antiqua" w:hAnsi="Book Antiqua"/>
          <w:b/>
          <w:i/>
          <w:color w:val="231F20"/>
          <w:sz w:val="22"/>
        </w:rPr>
        <w:t>nho</w:t>
      </w:r>
      <w:r>
        <w:rPr>
          <w:rFonts w:ascii="Book Antiqua" w:hAnsi="Book Antiqua"/>
          <w:b/>
          <w:i/>
          <w:color w:val="231F20"/>
          <w:spacing w:val="-14"/>
          <w:sz w:val="22"/>
        </w:rPr>
        <w:t> </w:t>
      </w:r>
      <w:r>
        <w:rPr>
          <w:rFonts w:ascii="Book Antiqua" w:hAnsi="Book Antiqua"/>
          <w:b/>
          <w:i/>
          <w:color w:val="231F20"/>
          <w:sz w:val="22"/>
        </w:rPr>
        <w:t>a</w:t>
      </w:r>
      <w:r>
        <w:rPr>
          <w:rFonts w:ascii="Book Antiqua" w:hAnsi="Book Antiqua"/>
          <w:b/>
          <w:i/>
          <w:color w:val="231F20"/>
          <w:spacing w:val="-14"/>
          <w:sz w:val="22"/>
        </w:rPr>
        <w:t> </w:t>
      </w:r>
      <w:r>
        <w:rPr>
          <w:rFonts w:ascii="Book Antiqua" w:hAnsi="Book Antiqua"/>
          <w:b/>
          <w:i/>
          <w:color w:val="231F20"/>
          <w:sz w:val="22"/>
        </w:rPr>
        <w:t>18</w:t>
      </w:r>
      <w:r>
        <w:rPr>
          <w:rFonts w:ascii="Book Antiqua" w:hAnsi="Book Antiqua"/>
          <w:b/>
          <w:i/>
          <w:color w:val="231F20"/>
          <w:spacing w:val="-14"/>
          <w:sz w:val="22"/>
        </w:rPr>
        <w:t> </w:t>
      </w:r>
      <w:r>
        <w:rPr>
          <w:rFonts w:ascii="Book Antiqua" w:hAnsi="Book Antiqua"/>
          <w:b/>
          <w:i/>
          <w:color w:val="231F20"/>
          <w:sz w:val="22"/>
        </w:rPr>
        <w:t>de</w:t>
      </w:r>
      <w:r>
        <w:rPr>
          <w:rFonts w:ascii="Book Antiqua" w:hAnsi="Book Antiqua"/>
          <w:b/>
          <w:i/>
          <w:color w:val="231F20"/>
          <w:spacing w:val="-13"/>
          <w:sz w:val="22"/>
        </w:rPr>
        <w:t> </w:t>
      </w:r>
      <w:r>
        <w:rPr>
          <w:rFonts w:ascii="Book Antiqua" w:hAnsi="Book Antiqua"/>
          <w:b/>
          <w:i/>
          <w:color w:val="231F20"/>
          <w:sz w:val="22"/>
        </w:rPr>
        <w:t>Agosto</w:t>
      </w:r>
      <w:r>
        <w:rPr>
          <w:rFonts w:ascii="Book Antiqua" w:hAnsi="Book Antiqua"/>
          <w:b/>
          <w:i/>
          <w:color w:val="231F20"/>
          <w:spacing w:val="-14"/>
          <w:sz w:val="22"/>
        </w:rPr>
        <w:t> </w:t>
      </w:r>
      <w:r>
        <w:rPr>
          <w:rFonts w:ascii="Book Antiqua" w:hAnsi="Book Antiqua"/>
          <w:b/>
          <w:i/>
          <w:color w:val="231F20"/>
          <w:sz w:val="22"/>
        </w:rPr>
        <w:t>de</w:t>
      </w:r>
      <w:r>
        <w:rPr>
          <w:rFonts w:ascii="Book Antiqua" w:hAnsi="Book Antiqua"/>
          <w:b/>
          <w:i/>
          <w:color w:val="231F20"/>
          <w:spacing w:val="-14"/>
          <w:sz w:val="22"/>
        </w:rPr>
        <w:t> </w:t>
      </w:r>
      <w:r>
        <w:rPr>
          <w:rFonts w:ascii="Book Antiqua" w:hAnsi="Book Antiqua"/>
          <w:b/>
          <w:i/>
          <w:color w:val="231F20"/>
          <w:sz w:val="22"/>
        </w:rPr>
        <w:t>2012;</w:t>
      </w:r>
      <w:r>
        <w:rPr>
          <w:rFonts w:ascii="Book Antiqua" w:hAnsi="Book Antiqua"/>
          <w:b/>
          <w:i/>
          <w:color w:val="231F20"/>
          <w:spacing w:val="-14"/>
          <w:sz w:val="22"/>
        </w:rPr>
        <w:t> </w:t>
      </w:r>
      <w:r>
        <w:rPr>
          <w:color w:val="231F20"/>
          <w:sz w:val="22"/>
        </w:rPr>
        <w:t>revisores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Dayane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Rossa;</w:t>
      </w:r>
      <w:r>
        <w:rPr>
          <w:color w:val="231F20"/>
          <w:spacing w:val="-14"/>
          <w:sz w:val="22"/>
        </w:rPr>
        <w:t> </w:t>
      </w:r>
      <w:r>
        <w:rPr>
          <w:i/>
          <w:color w:val="231F20"/>
          <w:sz w:val="22"/>
        </w:rPr>
        <w:t>et</w:t>
      </w:r>
      <w:r>
        <w:rPr>
          <w:i/>
          <w:color w:val="231F20"/>
          <w:spacing w:val="-14"/>
          <w:sz w:val="22"/>
        </w:rPr>
        <w:t> </w:t>
      </w:r>
      <w:r>
        <w:rPr>
          <w:i/>
          <w:color w:val="231F20"/>
          <w:sz w:val="22"/>
        </w:rPr>
        <w:t>al.;</w:t>
      </w:r>
      <w:r>
        <w:rPr>
          <w:i/>
          <w:color w:val="231F20"/>
          <w:spacing w:val="-13"/>
          <w:sz w:val="22"/>
        </w:rPr>
        <w:t> </w:t>
      </w:r>
      <w:r>
        <w:rPr>
          <w:color w:val="231F20"/>
          <w:sz w:val="22"/>
        </w:rPr>
        <w:t>16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Vols;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374 p.; Vol.</w:t>
      </w:r>
      <w:r>
        <w:rPr>
          <w:color w:val="231F20"/>
          <w:spacing w:val="15"/>
          <w:sz w:val="22"/>
        </w:rPr>
        <w:t> </w:t>
      </w:r>
      <w:r>
        <w:rPr>
          <w:color w:val="231F20"/>
          <w:sz w:val="22"/>
        </w:rPr>
        <w:t>II;</w:t>
      </w:r>
      <w:r>
        <w:rPr>
          <w:color w:val="231F20"/>
          <w:spacing w:val="15"/>
          <w:sz w:val="22"/>
        </w:rPr>
        <w:t> </w:t>
      </w:r>
      <w:r>
        <w:rPr>
          <w:color w:val="231F20"/>
          <w:sz w:val="22"/>
        </w:rPr>
        <w:t>1</w:t>
      </w:r>
      <w:r>
        <w:rPr>
          <w:color w:val="231F20"/>
          <w:spacing w:val="15"/>
          <w:sz w:val="22"/>
        </w:rPr>
        <w:t> </w:t>
      </w:r>
      <w:r>
        <w:rPr>
          <w:color w:val="231F20"/>
          <w:sz w:val="22"/>
        </w:rPr>
        <w:t>cronologia;</w:t>
      </w:r>
      <w:r>
        <w:rPr>
          <w:color w:val="231F20"/>
          <w:spacing w:val="15"/>
          <w:sz w:val="22"/>
        </w:rPr>
        <w:t> </w:t>
      </w:r>
      <w:r>
        <w:rPr>
          <w:color w:val="231F20"/>
          <w:sz w:val="22"/>
        </w:rPr>
        <w:t>10</w:t>
      </w:r>
      <w:r>
        <w:rPr>
          <w:color w:val="231F20"/>
          <w:spacing w:val="15"/>
          <w:sz w:val="22"/>
        </w:rPr>
        <w:t> </w:t>
      </w:r>
      <w:r>
        <w:rPr>
          <w:color w:val="231F20"/>
          <w:sz w:val="22"/>
        </w:rPr>
        <w:t>encontros;</w:t>
      </w:r>
      <w:r>
        <w:rPr>
          <w:color w:val="231F20"/>
          <w:spacing w:val="15"/>
          <w:sz w:val="22"/>
        </w:rPr>
        <w:t> </w:t>
      </w:r>
      <w:r>
        <w:rPr>
          <w:color w:val="231F20"/>
          <w:sz w:val="22"/>
        </w:rPr>
        <w:t>21</w:t>
      </w:r>
      <w:r>
        <w:rPr>
          <w:color w:val="231F20"/>
          <w:spacing w:val="15"/>
          <w:sz w:val="22"/>
        </w:rPr>
        <w:t> </w:t>
      </w:r>
      <w:r>
        <w:rPr>
          <w:i/>
          <w:color w:val="231F20"/>
          <w:sz w:val="22"/>
        </w:rPr>
        <w:t>E-mails;</w:t>
      </w:r>
      <w:r>
        <w:rPr>
          <w:i/>
          <w:color w:val="231F20"/>
          <w:spacing w:val="15"/>
          <w:sz w:val="22"/>
        </w:rPr>
        <w:t> </w:t>
      </w:r>
      <w:r>
        <w:rPr>
          <w:color w:val="231F20"/>
          <w:sz w:val="22"/>
        </w:rPr>
        <w:t>41</w:t>
      </w:r>
      <w:r>
        <w:rPr>
          <w:color w:val="231F20"/>
          <w:spacing w:val="15"/>
          <w:sz w:val="22"/>
        </w:rPr>
        <w:t> </w:t>
      </w:r>
      <w:r>
        <w:rPr>
          <w:color w:val="231F20"/>
          <w:sz w:val="22"/>
        </w:rPr>
        <w:t>enus.;</w:t>
      </w:r>
      <w:r>
        <w:rPr>
          <w:color w:val="231F20"/>
          <w:spacing w:val="15"/>
          <w:sz w:val="22"/>
        </w:rPr>
        <w:t> </w:t>
      </w:r>
      <w:r>
        <w:rPr>
          <w:color w:val="231F20"/>
          <w:sz w:val="22"/>
        </w:rPr>
        <w:t>23</w:t>
      </w:r>
      <w:r>
        <w:rPr>
          <w:color w:val="231F20"/>
          <w:spacing w:val="15"/>
          <w:sz w:val="22"/>
        </w:rPr>
        <w:t> </w:t>
      </w:r>
      <w:r>
        <w:rPr>
          <w:color w:val="231F20"/>
          <w:sz w:val="22"/>
        </w:rPr>
        <w:t>estudos</w:t>
      </w:r>
    </w:p>
    <w:p>
      <w:pPr>
        <w:pStyle w:val="BodyText"/>
        <w:spacing w:before="9"/>
        <w:ind w:left="1723"/>
        <w:jc w:val="both"/>
      </w:pPr>
      <w:r>
        <w:rPr>
          <w:color w:val="231F20"/>
        </w:rPr>
        <w:t>de</w:t>
      </w:r>
      <w:r>
        <w:rPr>
          <w:color w:val="231F20"/>
          <w:spacing w:val="20"/>
        </w:rPr>
        <w:t> </w:t>
      </w:r>
      <w:r>
        <w:rPr>
          <w:color w:val="231F20"/>
        </w:rPr>
        <w:t>casos;</w:t>
      </w:r>
      <w:r>
        <w:rPr>
          <w:color w:val="231F20"/>
          <w:spacing w:val="21"/>
        </w:rPr>
        <w:t> </w:t>
      </w:r>
      <w:r>
        <w:rPr>
          <w:color w:val="231F20"/>
        </w:rPr>
        <w:t>21</w:t>
      </w:r>
      <w:r>
        <w:rPr>
          <w:color w:val="231F20"/>
          <w:spacing w:val="21"/>
        </w:rPr>
        <w:t> </w:t>
      </w:r>
      <w:r>
        <w:rPr>
          <w:color w:val="231F20"/>
        </w:rPr>
        <w:t>fotos;</w:t>
      </w:r>
      <w:r>
        <w:rPr>
          <w:color w:val="231F20"/>
          <w:spacing w:val="21"/>
        </w:rPr>
        <w:t> </w:t>
      </w:r>
      <w:r>
        <w:rPr>
          <w:color w:val="231F20"/>
        </w:rPr>
        <w:t>21</w:t>
      </w:r>
      <w:r>
        <w:rPr>
          <w:color w:val="231F20"/>
          <w:spacing w:val="20"/>
        </w:rPr>
        <w:t> </w:t>
      </w:r>
      <w:r>
        <w:rPr>
          <w:color w:val="231F20"/>
        </w:rPr>
        <w:t>microbiografias;</w:t>
      </w:r>
      <w:r>
        <w:rPr>
          <w:color w:val="231F20"/>
          <w:spacing w:val="21"/>
        </w:rPr>
        <w:t> </w:t>
      </w:r>
      <w:r>
        <w:rPr>
          <w:color w:val="231F20"/>
        </w:rPr>
        <w:t>99</w:t>
      </w:r>
      <w:r>
        <w:rPr>
          <w:color w:val="231F20"/>
          <w:spacing w:val="21"/>
        </w:rPr>
        <w:t> </w:t>
      </w:r>
      <w:r>
        <w:rPr>
          <w:color w:val="231F20"/>
        </w:rPr>
        <w:t>perguntas;</w:t>
      </w:r>
      <w:r>
        <w:rPr>
          <w:color w:val="231F20"/>
          <w:spacing w:val="21"/>
        </w:rPr>
        <w:t> </w:t>
      </w:r>
      <w:r>
        <w:rPr>
          <w:color w:val="231F20"/>
        </w:rPr>
        <w:t>1</w:t>
      </w:r>
      <w:r>
        <w:rPr>
          <w:color w:val="231F20"/>
          <w:spacing w:val="21"/>
        </w:rPr>
        <w:t> </w:t>
      </w:r>
      <w:r>
        <w:rPr>
          <w:color w:val="231F20"/>
        </w:rPr>
        <w:t>tab.;</w:t>
      </w:r>
      <w:r>
        <w:rPr>
          <w:color w:val="231F20"/>
          <w:spacing w:val="20"/>
        </w:rPr>
        <w:t> </w:t>
      </w:r>
      <w:r>
        <w:rPr>
          <w:color w:val="231F20"/>
        </w:rPr>
        <w:t>52</w:t>
      </w:r>
      <w:r>
        <w:rPr>
          <w:color w:val="231F20"/>
          <w:spacing w:val="21"/>
        </w:rPr>
        <w:t> </w:t>
      </w:r>
      <w:r>
        <w:rPr>
          <w:color w:val="231F20"/>
          <w:spacing w:val="-2"/>
        </w:rPr>
        <w:t>relatos;</w:t>
      </w:r>
    </w:p>
    <w:p>
      <w:pPr>
        <w:pStyle w:val="BodyText"/>
        <w:spacing w:line="242" w:lineRule="auto" w:before="2"/>
        <w:ind w:left="1723" w:right="205"/>
        <w:jc w:val="both"/>
      </w:pPr>
      <w:r>
        <w:rPr>
          <w:color w:val="231F20"/>
        </w:rPr>
        <w:t>9 técnicas; 2 anexos; 23 afixos; glos. 655 termos; 7 índices; alf.; geo; ono; 23</w:t>
      </w:r>
      <w:r>
        <w:rPr>
          <w:color w:val="231F20"/>
          <w:spacing w:val="24"/>
        </w:rPr>
        <w:t> </w:t>
      </w:r>
      <w:r>
        <w:rPr>
          <w:color w:val="231F20"/>
        </w:rPr>
        <w:t>x</w:t>
      </w:r>
      <w:r>
        <w:rPr>
          <w:color w:val="231F20"/>
          <w:spacing w:val="24"/>
        </w:rPr>
        <w:t> </w:t>
      </w:r>
      <w:r>
        <w:rPr>
          <w:color w:val="231F20"/>
        </w:rPr>
        <w:t>16</w:t>
      </w:r>
      <w:r>
        <w:rPr>
          <w:color w:val="231F20"/>
          <w:spacing w:val="24"/>
        </w:rPr>
        <w:t> </w:t>
      </w:r>
      <w:r>
        <w:rPr>
          <w:color w:val="231F20"/>
        </w:rPr>
        <w:t>cm;</w:t>
      </w:r>
      <w:r>
        <w:rPr>
          <w:color w:val="231F20"/>
          <w:spacing w:val="24"/>
        </w:rPr>
        <w:t> </w:t>
      </w:r>
      <w:r>
        <w:rPr>
          <w:color w:val="231F20"/>
        </w:rPr>
        <w:t>br.;</w:t>
      </w:r>
      <w:r>
        <w:rPr>
          <w:color w:val="231F20"/>
          <w:spacing w:val="24"/>
        </w:rPr>
        <w:t> </w:t>
      </w:r>
      <w:r>
        <w:rPr>
          <w:i/>
          <w:color w:val="231F20"/>
        </w:rPr>
        <w:t>Epígrafe</w:t>
      </w:r>
      <w:r>
        <w:rPr>
          <w:i/>
          <w:color w:val="231F20"/>
          <w:spacing w:val="24"/>
        </w:rPr>
        <w:t> </w:t>
      </w:r>
      <w:r>
        <w:rPr>
          <w:i/>
          <w:color w:val="231F20"/>
        </w:rPr>
        <w:t>Editora;</w:t>
      </w:r>
      <w:r>
        <w:rPr>
          <w:i/>
          <w:color w:val="231F20"/>
          <w:spacing w:val="24"/>
        </w:rPr>
        <w:t> </w:t>
      </w:r>
      <w:r>
        <w:rPr>
          <w:color w:val="231F20"/>
        </w:rPr>
        <w:t>Foz</w:t>
      </w:r>
      <w:r>
        <w:rPr>
          <w:color w:val="231F20"/>
          <w:spacing w:val="24"/>
        </w:rPr>
        <w:t> </w:t>
      </w:r>
      <w:r>
        <w:rPr>
          <w:color w:val="231F20"/>
        </w:rPr>
        <w:t>do</w:t>
      </w:r>
      <w:r>
        <w:rPr>
          <w:color w:val="231F20"/>
          <w:spacing w:val="24"/>
        </w:rPr>
        <w:t> </w:t>
      </w:r>
      <w:r>
        <w:rPr>
          <w:color w:val="231F20"/>
        </w:rPr>
        <w:t>Iguaçu,</w:t>
      </w:r>
      <w:r>
        <w:rPr>
          <w:color w:val="231F20"/>
          <w:spacing w:val="24"/>
        </w:rPr>
        <w:t> </w:t>
      </w:r>
      <w:r>
        <w:rPr>
          <w:color w:val="231F20"/>
        </w:rPr>
        <w:t>PR;</w:t>
      </w:r>
      <w:r>
        <w:rPr>
          <w:color w:val="231F20"/>
          <w:spacing w:val="24"/>
        </w:rPr>
        <w:t> </w:t>
      </w:r>
      <w:r>
        <w:rPr>
          <w:color w:val="231F20"/>
        </w:rPr>
        <w:t>2020;</w:t>
      </w:r>
      <w:r>
        <w:rPr>
          <w:color w:val="231F20"/>
          <w:spacing w:val="24"/>
        </w:rPr>
        <w:t> </w:t>
      </w:r>
      <w:r>
        <w:rPr>
          <w:color w:val="231F20"/>
        </w:rPr>
        <w:t>páginas</w:t>
      </w:r>
      <w:r>
        <w:rPr>
          <w:color w:val="231F20"/>
          <w:spacing w:val="24"/>
        </w:rPr>
        <w:t> </w:t>
      </w:r>
      <w:r>
        <w:rPr>
          <w:color w:val="231F20"/>
        </w:rPr>
        <w:t>11 a 14.</w:t>
      </w:r>
    </w:p>
    <w:p>
      <w:pPr>
        <w:pStyle w:val="ListParagraph"/>
        <w:numPr>
          <w:ilvl w:val="1"/>
          <w:numId w:val="74"/>
        </w:numPr>
        <w:tabs>
          <w:tab w:pos="2402" w:val="left" w:leader="none"/>
        </w:tabs>
        <w:spacing w:line="237" w:lineRule="auto" w:before="4" w:after="0"/>
        <w:ind w:left="1723" w:right="204" w:firstLine="340"/>
        <w:jc w:val="both"/>
        <w:rPr>
          <w:sz w:val="22"/>
        </w:rPr>
      </w:pPr>
      <w:r>
        <w:rPr>
          <w:b/>
          <w:color w:val="231F20"/>
          <w:sz w:val="22"/>
        </w:rPr>
        <w:t>Daou,</w:t>
      </w:r>
      <w:r>
        <w:rPr>
          <w:b/>
          <w:color w:val="231F20"/>
          <w:spacing w:val="-14"/>
          <w:sz w:val="22"/>
        </w:rPr>
        <w:t> </w:t>
      </w:r>
      <w:r>
        <w:rPr>
          <w:color w:val="231F20"/>
          <w:sz w:val="22"/>
        </w:rPr>
        <w:t>Dulce;</w:t>
      </w:r>
      <w:r>
        <w:rPr>
          <w:color w:val="231F20"/>
          <w:spacing w:val="-14"/>
          <w:sz w:val="22"/>
        </w:rPr>
        <w:t> </w:t>
      </w:r>
      <w:r>
        <w:rPr>
          <w:rFonts w:ascii="Book Antiqua" w:hAnsi="Book Antiqua"/>
          <w:b/>
          <w:i/>
          <w:color w:val="231F20"/>
          <w:sz w:val="22"/>
        </w:rPr>
        <w:t>Vontade:</w:t>
      </w:r>
      <w:r>
        <w:rPr>
          <w:rFonts w:ascii="Book Antiqua" w:hAnsi="Book Antiqua"/>
          <w:b/>
          <w:i/>
          <w:color w:val="231F20"/>
          <w:spacing w:val="-14"/>
          <w:sz w:val="22"/>
        </w:rPr>
        <w:t> </w:t>
      </w:r>
      <w:r>
        <w:rPr>
          <w:rFonts w:ascii="Book Antiqua" w:hAnsi="Book Antiqua"/>
          <w:b/>
          <w:i/>
          <w:color w:val="231F20"/>
          <w:sz w:val="22"/>
        </w:rPr>
        <w:t>Consciência</w:t>
      </w:r>
      <w:r>
        <w:rPr>
          <w:rFonts w:ascii="Book Antiqua" w:hAnsi="Book Antiqua"/>
          <w:b/>
          <w:i/>
          <w:color w:val="231F20"/>
          <w:spacing w:val="-13"/>
          <w:sz w:val="22"/>
        </w:rPr>
        <w:t> </w:t>
      </w:r>
      <w:r>
        <w:rPr>
          <w:rFonts w:ascii="Book Antiqua" w:hAnsi="Book Antiqua"/>
          <w:b/>
          <w:i/>
          <w:color w:val="231F20"/>
          <w:sz w:val="22"/>
        </w:rPr>
        <w:t>Inteira;</w:t>
      </w:r>
      <w:r>
        <w:rPr>
          <w:rFonts w:ascii="Book Antiqua" w:hAnsi="Book Antiqua"/>
          <w:b/>
          <w:i/>
          <w:color w:val="231F20"/>
          <w:spacing w:val="-14"/>
          <w:sz w:val="22"/>
        </w:rPr>
        <w:t> </w:t>
      </w:r>
      <w:r>
        <w:rPr>
          <w:color w:val="231F20"/>
          <w:sz w:val="22"/>
        </w:rPr>
        <w:t>revisores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Equipe de Revisores da EDITARES; 288 p.; 6 seções; 44 caps.; 23 </w:t>
      </w:r>
      <w:r>
        <w:rPr>
          <w:i/>
          <w:color w:val="231F20"/>
          <w:sz w:val="22"/>
        </w:rPr>
        <w:t>E-mails; </w:t>
      </w:r>
      <w:r>
        <w:rPr>
          <w:color w:val="231F20"/>
          <w:sz w:val="22"/>
        </w:rPr>
        <w:t>226 enus.; 1 foto; 1 minicurrículo; 1 seleção de verbetes da </w:t>
      </w:r>
      <w:r>
        <w:rPr>
          <w:i/>
          <w:color w:val="231F20"/>
          <w:sz w:val="22"/>
        </w:rPr>
        <w:t>Enciclopédia da</w:t>
      </w:r>
      <w:r>
        <w:rPr>
          <w:i/>
          <w:color w:val="231F20"/>
          <w:sz w:val="22"/>
        </w:rPr>
        <w:t> Conscienciologia;</w:t>
      </w:r>
      <w:r>
        <w:rPr>
          <w:i/>
          <w:color w:val="231F20"/>
          <w:spacing w:val="36"/>
          <w:sz w:val="22"/>
        </w:rPr>
        <w:t> </w:t>
      </w:r>
      <w:r>
        <w:rPr>
          <w:color w:val="231F20"/>
          <w:sz w:val="22"/>
        </w:rPr>
        <w:t>3</w:t>
      </w:r>
      <w:r>
        <w:rPr>
          <w:color w:val="231F20"/>
          <w:spacing w:val="36"/>
          <w:sz w:val="22"/>
        </w:rPr>
        <w:t> </w:t>
      </w:r>
      <w:r>
        <w:rPr>
          <w:color w:val="231F20"/>
          <w:sz w:val="22"/>
        </w:rPr>
        <w:t>tabs.;</w:t>
      </w:r>
      <w:r>
        <w:rPr>
          <w:color w:val="231F20"/>
          <w:spacing w:val="36"/>
          <w:sz w:val="22"/>
        </w:rPr>
        <w:t> </w:t>
      </w:r>
      <w:r>
        <w:rPr>
          <w:color w:val="231F20"/>
          <w:sz w:val="22"/>
        </w:rPr>
        <w:t>21</w:t>
      </w:r>
      <w:r>
        <w:rPr>
          <w:color w:val="231F20"/>
          <w:spacing w:val="36"/>
          <w:sz w:val="22"/>
        </w:rPr>
        <w:t> </w:t>
      </w:r>
      <w:r>
        <w:rPr>
          <w:i/>
          <w:color w:val="231F20"/>
          <w:sz w:val="22"/>
        </w:rPr>
        <w:t>websites;</w:t>
      </w:r>
      <w:r>
        <w:rPr>
          <w:i/>
          <w:color w:val="231F20"/>
          <w:spacing w:val="36"/>
          <w:sz w:val="22"/>
        </w:rPr>
        <w:t> </w:t>
      </w:r>
      <w:r>
        <w:rPr>
          <w:color w:val="231F20"/>
          <w:sz w:val="22"/>
        </w:rPr>
        <w:t>glos.</w:t>
      </w:r>
      <w:r>
        <w:rPr>
          <w:color w:val="231F20"/>
          <w:spacing w:val="36"/>
          <w:sz w:val="22"/>
        </w:rPr>
        <w:t> </w:t>
      </w:r>
      <w:r>
        <w:rPr>
          <w:color w:val="231F20"/>
          <w:sz w:val="22"/>
        </w:rPr>
        <w:t>140</w:t>
      </w:r>
      <w:r>
        <w:rPr>
          <w:color w:val="231F20"/>
          <w:spacing w:val="36"/>
          <w:sz w:val="22"/>
        </w:rPr>
        <w:t> </w:t>
      </w:r>
      <w:r>
        <w:rPr>
          <w:color w:val="231F20"/>
          <w:sz w:val="22"/>
        </w:rPr>
        <w:t>termos;</w:t>
      </w:r>
      <w:r>
        <w:rPr>
          <w:color w:val="231F20"/>
          <w:spacing w:val="36"/>
          <w:sz w:val="22"/>
        </w:rPr>
        <w:t> </w:t>
      </w:r>
      <w:r>
        <w:rPr>
          <w:color w:val="231F20"/>
          <w:sz w:val="22"/>
        </w:rPr>
        <w:t>1</w:t>
      </w:r>
      <w:r>
        <w:rPr>
          <w:color w:val="231F20"/>
          <w:spacing w:val="36"/>
          <w:sz w:val="22"/>
        </w:rPr>
        <w:t> </w:t>
      </w:r>
      <w:r>
        <w:rPr>
          <w:color w:val="231F20"/>
          <w:sz w:val="22"/>
        </w:rPr>
        <w:t>nota;</w:t>
      </w:r>
      <w:r>
        <w:rPr>
          <w:color w:val="231F20"/>
          <w:spacing w:val="36"/>
          <w:sz w:val="22"/>
        </w:rPr>
        <w:t> </w:t>
      </w:r>
      <w:r>
        <w:rPr>
          <w:color w:val="231F20"/>
          <w:sz w:val="22"/>
        </w:rPr>
        <w:t>133</w:t>
      </w:r>
      <w:r>
        <w:rPr>
          <w:color w:val="231F20"/>
          <w:spacing w:val="36"/>
          <w:sz w:val="22"/>
        </w:rPr>
        <w:t> </w:t>
      </w:r>
      <w:r>
        <w:rPr>
          <w:color w:val="231F20"/>
          <w:sz w:val="22"/>
        </w:rPr>
        <w:t>refs.;</w:t>
      </w:r>
    </w:p>
    <w:p>
      <w:pPr>
        <w:spacing w:line="242" w:lineRule="auto" w:before="1"/>
        <w:ind w:left="1723" w:right="206" w:firstLine="0"/>
        <w:jc w:val="both"/>
        <w:rPr>
          <w:sz w:val="22"/>
        </w:rPr>
      </w:pPr>
      <w:r>
        <w:rPr>
          <w:color w:val="231F20"/>
          <w:w w:val="105"/>
          <w:sz w:val="22"/>
        </w:rPr>
        <w:t>17</w:t>
      </w:r>
      <w:r>
        <w:rPr>
          <w:color w:val="231F20"/>
          <w:spacing w:val="-7"/>
          <w:w w:val="105"/>
          <w:sz w:val="22"/>
        </w:rPr>
        <w:t> </w:t>
      </w:r>
      <w:r>
        <w:rPr>
          <w:color w:val="231F20"/>
          <w:w w:val="105"/>
          <w:sz w:val="22"/>
        </w:rPr>
        <w:t>webgrafias;</w:t>
      </w:r>
      <w:r>
        <w:rPr>
          <w:color w:val="231F20"/>
          <w:spacing w:val="-7"/>
          <w:w w:val="105"/>
          <w:sz w:val="22"/>
        </w:rPr>
        <w:t> </w:t>
      </w:r>
      <w:r>
        <w:rPr>
          <w:color w:val="231F20"/>
          <w:w w:val="105"/>
          <w:sz w:val="22"/>
        </w:rPr>
        <w:t>1</w:t>
      </w:r>
      <w:r>
        <w:rPr>
          <w:color w:val="231F20"/>
          <w:spacing w:val="-7"/>
          <w:w w:val="105"/>
          <w:sz w:val="22"/>
        </w:rPr>
        <w:t> </w:t>
      </w:r>
      <w:r>
        <w:rPr>
          <w:color w:val="231F20"/>
          <w:w w:val="105"/>
          <w:sz w:val="22"/>
        </w:rPr>
        <w:t>apênd.;</w:t>
      </w:r>
      <w:r>
        <w:rPr>
          <w:color w:val="231F20"/>
          <w:spacing w:val="-7"/>
          <w:w w:val="105"/>
          <w:sz w:val="22"/>
        </w:rPr>
        <w:t> </w:t>
      </w:r>
      <w:r>
        <w:rPr>
          <w:color w:val="231F20"/>
          <w:w w:val="105"/>
          <w:sz w:val="22"/>
        </w:rPr>
        <w:t>alf.;</w:t>
      </w:r>
      <w:r>
        <w:rPr>
          <w:color w:val="231F20"/>
          <w:spacing w:val="-7"/>
          <w:w w:val="105"/>
          <w:sz w:val="22"/>
        </w:rPr>
        <w:t> </w:t>
      </w:r>
      <w:r>
        <w:rPr>
          <w:color w:val="231F20"/>
          <w:w w:val="105"/>
          <w:sz w:val="22"/>
        </w:rPr>
        <w:t>ono.;</w:t>
      </w:r>
      <w:r>
        <w:rPr>
          <w:color w:val="231F20"/>
          <w:spacing w:val="-7"/>
          <w:w w:val="105"/>
          <w:sz w:val="22"/>
        </w:rPr>
        <w:t> </w:t>
      </w:r>
      <w:r>
        <w:rPr>
          <w:color w:val="231F20"/>
          <w:w w:val="105"/>
          <w:sz w:val="22"/>
        </w:rPr>
        <w:t>23</w:t>
      </w:r>
      <w:r>
        <w:rPr>
          <w:color w:val="231F20"/>
          <w:spacing w:val="-7"/>
          <w:w w:val="105"/>
          <w:sz w:val="22"/>
        </w:rPr>
        <w:t> </w:t>
      </w:r>
      <w:r>
        <w:rPr>
          <w:color w:val="231F20"/>
          <w:w w:val="105"/>
          <w:sz w:val="22"/>
        </w:rPr>
        <w:t>x</w:t>
      </w:r>
      <w:r>
        <w:rPr>
          <w:color w:val="231F20"/>
          <w:spacing w:val="-7"/>
          <w:w w:val="105"/>
          <w:sz w:val="22"/>
        </w:rPr>
        <w:t> </w:t>
      </w:r>
      <w:r>
        <w:rPr>
          <w:color w:val="231F20"/>
          <w:w w:val="105"/>
          <w:sz w:val="22"/>
        </w:rPr>
        <w:t>16</w:t>
      </w:r>
      <w:r>
        <w:rPr>
          <w:color w:val="231F20"/>
          <w:spacing w:val="-7"/>
          <w:w w:val="105"/>
          <w:sz w:val="22"/>
        </w:rPr>
        <w:t> </w:t>
      </w:r>
      <w:r>
        <w:rPr>
          <w:color w:val="231F20"/>
          <w:w w:val="105"/>
          <w:sz w:val="22"/>
        </w:rPr>
        <w:t>cm;</w:t>
      </w:r>
      <w:r>
        <w:rPr>
          <w:color w:val="231F20"/>
          <w:spacing w:val="-7"/>
          <w:w w:val="105"/>
          <w:sz w:val="22"/>
        </w:rPr>
        <w:t> </w:t>
      </w:r>
      <w:r>
        <w:rPr>
          <w:color w:val="231F20"/>
          <w:w w:val="105"/>
          <w:sz w:val="22"/>
        </w:rPr>
        <w:t>br.;</w:t>
      </w:r>
      <w:r>
        <w:rPr>
          <w:color w:val="231F20"/>
          <w:spacing w:val="-6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Associação</w:t>
      </w:r>
      <w:r>
        <w:rPr>
          <w:i/>
          <w:color w:val="231F20"/>
          <w:spacing w:val="-7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Internacio-nal</w:t>
      </w:r>
      <w:r>
        <w:rPr>
          <w:i/>
          <w:color w:val="231F20"/>
          <w:spacing w:val="-5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EDITARES;</w:t>
      </w:r>
      <w:r>
        <w:rPr>
          <w:i/>
          <w:color w:val="231F20"/>
          <w:spacing w:val="-5"/>
          <w:w w:val="105"/>
          <w:sz w:val="22"/>
        </w:rPr>
        <w:t> </w:t>
      </w:r>
      <w:r>
        <w:rPr>
          <w:color w:val="231F20"/>
          <w:w w:val="105"/>
          <w:sz w:val="22"/>
        </w:rPr>
        <w:t>Foz</w:t>
      </w:r>
      <w:r>
        <w:rPr>
          <w:color w:val="231F20"/>
          <w:spacing w:val="-5"/>
          <w:w w:val="105"/>
          <w:sz w:val="22"/>
        </w:rPr>
        <w:t> </w:t>
      </w:r>
      <w:r>
        <w:rPr>
          <w:color w:val="231F20"/>
          <w:w w:val="105"/>
          <w:sz w:val="22"/>
        </w:rPr>
        <w:t>do</w:t>
      </w:r>
      <w:r>
        <w:rPr>
          <w:color w:val="231F20"/>
          <w:spacing w:val="-5"/>
          <w:w w:val="105"/>
          <w:sz w:val="22"/>
        </w:rPr>
        <w:t> </w:t>
      </w:r>
      <w:r>
        <w:rPr>
          <w:color w:val="231F20"/>
          <w:w w:val="105"/>
          <w:sz w:val="22"/>
        </w:rPr>
        <w:t>Iguaçu,</w:t>
      </w:r>
      <w:r>
        <w:rPr>
          <w:color w:val="231F20"/>
          <w:spacing w:val="-5"/>
          <w:w w:val="105"/>
          <w:sz w:val="22"/>
        </w:rPr>
        <w:t> </w:t>
      </w:r>
      <w:r>
        <w:rPr>
          <w:color w:val="231F20"/>
          <w:w w:val="105"/>
          <w:sz w:val="22"/>
        </w:rPr>
        <w:t>PR;</w:t>
      </w:r>
      <w:r>
        <w:rPr>
          <w:color w:val="231F20"/>
          <w:spacing w:val="-5"/>
          <w:w w:val="105"/>
          <w:sz w:val="22"/>
        </w:rPr>
        <w:t> </w:t>
      </w:r>
      <w:r>
        <w:rPr>
          <w:color w:val="231F20"/>
          <w:w w:val="105"/>
          <w:sz w:val="22"/>
        </w:rPr>
        <w:t>2014;</w:t>
      </w:r>
      <w:r>
        <w:rPr>
          <w:color w:val="231F20"/>
          <w:spacing w:val="-5"/>
          <w:w w:val="105"/>
          <w:sz w:val="22"/>
        </w:rPr>
        <w:t> </w:t>
      </w:r>
      <w:r>
        <w:rPr>
          <w:color w:val="231F20"/>
          <w:w w:val="105"/>
          <w:sz w:val="22"/>
        </w:rPr>
        <w:t>página</w:t>
      </w:r>
      <w:r>
        <w:rPr>
          <w:color w:val="231F20"/>
          <w:spacing w:val="-5"/>
          <w:w w:val="105"/>
          <w:sz w:val="22"/>
        </w:rPr>
        <w:t> </w:t>
      </w:r>
      <w:r>
        <w:rPr>
          <w:color w:val="231F20"/>
          <w:w w:val="105"/>
          <w:sz w:val="22"/>
        </w:rPr>
        <w:t>197.</w:t>
      </w:r>
    </w:p>
    <w:p>
      <w:pPr>
        <w:pStyle w:val="ListParagraph"/>
        <w:numPr>
          <w:ilvl w:val="1"/>
          <w:numId w:val="74"/>
        </w:numPr>
        <w:tabs>
          <w:tab w:pos="2402" w:val="left" w:leader="none"/>
        </w:tabs>
        <w:spacing w:line="225" w:lineRule="auto" w:before="14" w:after="0"/>
        <w:ind w:left="1723" w:right="205" w:firstLine="340"/>
        <w:jc w:val="both"/>
        <w:rPr>
          <w:sz w:val="22"/>
        </w:rPr>
      </w:pPr>
      <w:r>
        <w:rPr>
          <w:b/>
          <w:color w:val="231F20"/>
          <w:sz w:val="22"/>
        </w:rPr>
        <w:t>Fortes, </w:t>
      </w:r>
      <w:r>
        <w:rPr>
          <w:color w:val="231F20"/>
          <w:sz w:val="22"/>
        </w:rPr>
        <w:t>Waldir Gutierrez; &amp; </w:t>
      </w:r>
      <w:r>
        <w:rPr>
          <w:b/>
          <w:color w:val="231F20"/>
          <w:sz w:val="22"/>
        </w:rPr>
        <w:t>Silva, </w:t>
      </w:r>
      <w:r>
        <w:rPr>
          <w:color w:val="231F20"/>
          <w:sz w:val="22"/>
        </w:rPr>
        <w:t>Mariangela Benine Ramos; </w:t>
      </w:r>
      <w:r>
        <w:rPr>
          <w:rFonts w:ascii="Book Antiqua" w:hAnsi="Book Antiqua"/>
          <w:b/>
          <w:i/>
          <w:color w:val="231F20"/>
          <w:spacing w:val="-6"/>
          <w:sz w:val="22"/>
        </w:rPr>
        <w:t>Eventos: Estratégias de Planejamento e Execução; </w:t>
      </w:r>
      <w:r>
        <w:rPr>
          <w:i/>
          <w:color w:val="231F20"/>
          <w:spacing w:val="-6"/>
          <w:sz w:val="22"/>
        </w:rPr>
        <w:t>Summus; </w:t>
      </w:r>
      <w:r>
        <w:rPr>
          <w:color w:val="231F20"/>
          <w:spacing w:val="-6"/>
          <w:sz w:val="22"/>
        </w:rPr>
        <w:t>São Paulo, </w:t>
      </w:r>
      <w:r>
        <w:rPr>
          <w:color w:val="231F20"/>
          <w:sz w:val="22"/>
        </w:rPr>
        <w:t>SP; 2011; páginas 147 a 149.</w:t>
      </w:r>
    </w:p>
    <w:p>
      <w:pPr>
        <w:pStyle w:val="ListParagraph"/>
        <w:numPr>
          <w:ilvl w:val="1"/>
          <w:numId w:val="74"/>
        </w:numPr>
        <w:tabs>
          <w:tab w:pos="2402" w:val="left" w:leader="none"/>
        </w:tabs>
        <w:spacing w:line="237" w:lineRule="auto" w:before="11" w:after="0"/>
        <w:ind w:left="1723" w:right="205" w:firstLine="340"/>
        <w:jc w:val="both"/>
        <w:rPr>
          <w:sz w:val="22"/>
        </w:rPr>
      </w:pPr>
      <w:r>
        <w:rPr>
          <w:b/>
          <w:color w:val="231F20"/>
          <w:spacing w:val="-6"/>
          <w:sz w:val="22"/>
        </w:rPr>
        <w:t>Galdino, </w:t>
      </w:r>
      <w:r>
        <w:rPr>
          <w:color w:val="231F20"/>
          <w:spacing w:val="-6"/>
          <w:sz w:val="22"/>
        </w:rPr>
        <w:t>Lane; </w:t>
      </w:r>
      <w:r>
        <w:rPr>
          <w:rFonts w:ascii="Book Antiqua" w:hAnsi="Book Antiqua"/>
          <w:b/>
          <w:i/>
          <w:color w:val="231F20"/>
          <w:spacing w:val="-6"/>
          <w:sz w:val="22"/>
        </w:rPr>
        <w:t>Editoração de Obras Conscienciológicas; </w:t>
      </w:r>
      <w:r>
        <w:rPr>
          <w:color w:val="231F20"/>
          <w:spacing w:val="-6"/>
          <w:sz w:val="22"/>
        </w:rPr>
        <w:t>Arti-</w:t>
      </w:r>
      <w:r>
        <w:rPr>
          <w:color w:val="231F20"/>
          <w:w w:val="105"/>
          <w:sz w:val="22"/>
        </w:rPr>
        <w:t>go; </w:t>
      </w:r>
      <w:r>
        <w:rPr>
          <w:i/>
          <w:color w:val="231F20"/>
          <w:w w:val="105"/>
          <w:sz w:val="22"/>
        </w:rPr>
        <w:t>Scriptor; </w:t>
      </w:r>
      <w:r>
        <w:rPr>
          <w:color w:val="231F20"/>
          <w:w w:val="105"/>
          <w:sz w:val="22"/>
        </w:rPr>
        <w:t>Revista; Anuário; Ano 11; N. 11; 1 </w:t>
      </w:r>
      <w:r>
        <w:rPr>
          <w:i/>
          <w:color w:val="231F20"/>
          <w:w w:val="105"/>
          <w:sz w:val="22"/>
        </w:rPr>
        <w:t>E-mail; </w:t>
      </w:r>
      <w:r>
        <w:rPr>
          <w:color w:val="231F20"/>
          <w:w w:val="105"/>
          <w:sz w:val="22"/>
        </w:rPr>
        <w:t>9 enus.; 1 mi-nicurrículo; 4 refs.; </w:t>
      </w:r>
      <w:r>
        <w:rPr>
          <w:i/>
          <w:color w:val="231F20"/>
          <w:w w:val="105"/>
          <w:sz w:val="22"/>
        </w:rPr>
        <w:t>União Internacional de Escritores da Conscienciologia</w:t>
      </w:r>
      <w:r>
        <w:rPr>
          <w:i/>
          <w:color w:val="231F20"/>
          <w:w w:val="105"/>
          <w:sz w:val="22"/>
        </w:rPr>
        <w:t> </w:t>
      </w:r>
      <w:r>
        <w:rPr>
          <w:color w:val="231F20"/>
          <w:w w:val="105"/>
          <w:sz w:val="22"/>
        </w:rPr>
        <w:t>(UNIESCON); Foz do Iguaçu, PR; 2020; páginas 34 a 38.</w:t>
      </w:r>
    </w:p>
    <w:p>
      <w:pPr>
        <w:pStyle w:val="ListParagraph"/>
        <w:numPr>
          <w:ilvl w:val="1"/>
          <w:numId w:val="74"/>
        </w:numPr>
        <w:tabs>
          <w:tab w:pos="2402" w:val="left" w:leader="none"/>
        </w:tabs>
        <w:spacing w:line="237" w:lineRule="auto" w:before="5" w:after="0"/>
        <w:ind w:left="1723" w:right="205" w:firstLine="340"/>
        <w:jc w:val="both"/>
        <w:rPr>
          <w:sz w:val="22"/>
        </w:rPr>
      </w:pPr>
      <w:r>
        <w:rPr>
          <w:b/>
          <w:color w:val="231F20"/>
          <w:sz w:val="22"/>
        </w:rPr>
        <w:t>Martins Filho, </w:t>
      </w:r>
      <w:r>
        <w:rPr>
          <w:color w:val="231F20"/>
          <w:sz w:val="22"/>
        </w:rPr>
        <w:t>Plínio; </w:t>
      </w:r>
      <w:r>
        <w:rPr>
          <w:rFonts w:ascii="Book Antiqua" w:hAnsi="Book Antiqua"/>
          <w:b/>
          <w:i/>
          <w:color w:val="231F20"/>
          <w:sz w:val="22"/>
        </w:rPr>
        <w:t>Manual de Editoração e Estilo; </w:t>
      </w:r>
      <w:r>
        <w:rPr>
          <w:color w:val="231F20"/>
          <w:sz w:val="22"/>
        </w:rPr>
        <w:t>723 </w:t>
      </w:r>
      <w:r>
        <w:rPr>
          <w:color w:val="231F20"/>
          <w:w w:val="105"/>
          <w:sz w:val="22"/>
        </w:rPr>
        <w:t>p.;</w:t>
      </w:r>
      <w:r>
        <w:rPr>
          <w:color w:val="231F20"/>
          <w:spacing w:val="-2"/>
          <w:w w:val="105"/>
          <w:sz w:val="22"/>
        </w:rPr>
        <w:t> </w:t>
      </w:r>
      <w:r>
        <w:rPr>
          <w:color w:val="231F20"/>
          <w:w w:val="105"/>
          <w:sz w:val="22"/>
        </w:rPr>
        <w:t>10</w:t>
      </w:r>
      <w:r>
        <w:rPr>
          <w:color w:val="231F20"/>
          <w:spacing w:val="-2"/>
          <w:w w:val="105"/>
          <w:sz w:val="22"/>
        </w:rPr>
        <w:t> </w:t>
      </w:r>
      <w:r>
        <w:rPr>
          <w:color w:val="231F20"/>
          <w:w w:val="105"/>
          <w:sz w:val="22"/>
        </w:rPr>
        <w:t>caps.;</w:t>
      </w:r>
      <w:r>
        <w:rPr>
          <w:color w:val="231F20"/>
          <w:spacing w:val="-2"/>
          <w:w w:val="105"/>
          <w:sz w:val="22"/>
        </w:rPr>
        <w:t> </w:t>
      </w:r>
      <w:r>
        <w:rPr>
          <w:color w:val="231F20"/>
          <w:w w:val="105"/>
          <w:sz w:val="22"/>
        </w:rPr>
        <w:t>79</w:t>
      </w:r>
      <w:r>
        <w:rPr>
          <w:color w:val="231F20"/>
          <w:spacing w:val="-2"/>
          <w:w w:val="105"/>
          <w:sz w:val="22"/>
        </w:rPr>
        <w:t> </w:t>
      </w:r>
      <w:r>
        <w:rPr>
          <w:color w:val="231F20"/>
          <w:w w:val="105"/>
          <w:sz w:val="22"/>
        </w:rPr>
        <w:t>refs.;</w:t>
      </w:r>
      <w:r>
        <w:rPr>
          <w:color w:val="231F20"/>
          <w:spacing w:val="-2"/>
          <w:w w:val="105"/>
          <w:sz w:val="22"/>
        </w:rPr>
        <w:t> </w:t>
      </w:r>
      <w:r>
        <w:rPr>
          <w:color w:val="231F20"/>
          <w:w w:val="105"/>
          <w:sz w:val="22"/>
        </w:rPr>
        <w:t>24,5</w:t>
      </w:r>
      <w:r>
        <w:rPr>
          <w:color w:val="231F20"/>
          <w:spacing w:val="-2"/>
          <w:w w:val="105"/>
          <w:sz w:val="22"/>
        </w:rPr>
        <w:t> </w:t>
      </w:r>
      <w:r>
        <w:rPr>
          <w:color w:val="231F20"/>
          <w:w w:val="105"/>
          <w:sz w:val="22"/>
        </w:rPr>
        <w:t>x</w:t>
      </w:r>
      <w:r>
        <w:rPr>
          <w:color w:val="231F20"/>
          <w:spacing w:val="-2"/>
          <w:w w:val="105"/>
          <w:sz w:val="22"/>
        </w:rPr>
        <w:t> </w:t>
      </w:r>
      <w:r>
        <w:rPr>
          <w:color w:val="231F20"/>
          <w:w w:val="105"/>
          <w:sz w:val="22"/>
        </w:rPr>
        <w:t>18,5</w:t>
      </w:r>
      <w:r>
        <w:rPr>
          <w:color w:val="231F20"/>
          <w:spacing w:val="-2"/>
          <w:w w:val="105"/>
          <w:sz w:val="22"/>
        </w:rPr>
        <w:t> </w:t>
      </w:r>
      <w:r>
        <w:rPr>
          <w:color w:val="231F20"/>
          <w:w w:val="105"/>
          <w:sz w:val="22"/>
        </w:rPr>
        <w:t>cm;</w:t>
      </w:r>
      <w:r>
        <w:rPr>
          <w:color w:val="231F20"/>
          <w:spacing w:val="-2"/>
          <w:w w:val="105"/>
          <w:sz w:val="22"/>
        </w:rPr>
        <w:t> </w:t>
      </w:r>
      <w:r>
        <w:rPr>
          <w:color w:val="231F20"/>
          <w:w w:val="105"/>
          <w:sz w:val="22"/>
        </w:rPr>
        <w:t>br.;</w:t>
      </w:r>
      <w:r>
        <w:rPr>
          <w:color w:val="231F20"/>
          <w:spacing w:val="-3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Editora</w:t>
      </w:r>
      <w:r>
        <w:rPr>
          <w:i/>
          <w:color w:val="231F20"/>
          <w:spacing w:val="-2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da</w:t>
      </w:r>
      <w:r>
        <w:rPr>
          <w:i/>
          <w:color w:val="231F20"/>
          <w:spacing w:val="-2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UNICAMP;</w:t>
      </w:r>
      <w:r>
        <w:rPr>
          <w:i/>
          <w:color w:val="231F20"/>
          <w:spacing w:val="-3"/>
          <w:w w:val="105"/>
          <w:sz w:val="22"/>
        </w:rPr>
        <w:t> </w:t>
      </w:r>
      <w:r>
        <w:rPr>
          <w:color w:val="231F20"/>
          <w:w w:val="105"/>
          <w:sz w:val="22"/>
        </w:rPr>
        <w:t>Cam-pinas,</w:t>
      </w:r>
      <w:r>
        <w:rPr>
          <w:color w:val="231F20"/>
          <w:spacing w:val="-2"/>
          <w:w w:val="105"/>
          <w:sz w:val="22"/>
        </w:rPr>
        <w:t> </w:t>
      </w:r>
      <w:r>
        <w:rPr>
          <w:color w:val="231F20"/>
          <w:w w:val="105"/>
          <w:sz w:val="22"/>
        </w:rPr>
        <w:t>SP;</w:t>
      </w:r>
      <w:r>
        <w:rPr>
          <w:color w:val="231F20"/>
          <w:spacing w:val="-2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Editora</w:t>
      </w:r>
      <w:r>
        <w:rPr>
          <w:i/>
          <w:color w:val="231F20"/>
          <w:spacing w:val="-2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da</w:t>
      </w:r>
      <w:r>
        <w:rPr>
          <w:i/>
          <w:color w:val="231F20"/>
          <w:spacing w:val="-2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Universidade</w:t>
      </w:r>
      <w:r>
        <w:rPr>
          <w:i/>
          <w:color w:val="231F20"/>
          <w:spacing w:val="-2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de</w:t>
      </w:r>
      <w:r>
        <w:rPr>
          <w:i/>
          <w:color w:val="231F20"/>
          <w:spacing w:val="-2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São</w:t>
      </w:r>
      <w:r>
        <w:rPr>
          <w:i/>
          <w:color w:val="231F20"/>
          <w:spacing w:val="-2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Paulo;</w:t>
      </w:r>
      <w:r>
        <w:rPr>
          <w:i/>
          <w:color w:val="231F20"/>
          <w:spacing w:val="-2"/>
          <w:w w:val="105"/>
          <w:sz w:val="22"/>
        </w:rPr>
        <w:t> </w:t>
      </w:r>
      <w:r>
        <w:rPr>
          <w:color w:val="231F20"/>
          <w:w w:val="105"/>
          <w:sz w:val="22"/>
        </w:rPr>
        <w:t>São</w:t>
      </w:r>
      <w:r>
        <w:rPr>
          <w:color w:val="231F20"/>
          <w:spacing w:val="-2"/>
          <w:w w:val="105"/>
          <w:sz w:val="22"/>
        </w:rPr>
        <w:t> </w:t>
      </w:r>
      <w:r>
        <w:rPr>
          <w:color w:val="231F20"/>
          <w:w w:val="105"/>
          <w:sz w:val="22"/>
        </w:rPr>
        <w:t>Paulo,</w:t>
      </w:r>
      <w:r>
        <w:rPr>
          <w:color w:val="231F20"/>
          <w:spacing w:val="-2"/>
          <w:w w:val="105"/>
          <w:sz w:val="22"/>
        </w:rPr>
        <w:t> </w:t>
      </w:r>
      <w:r>
        <w:rPr>
          <w:color w:val="231F20"/>
          <w:w w:val="105"/>
          <w:sz w:val="22"/>
        </w:rPr>
        <w:t>SP;</w:t>
      </w:r>
      <w:r>
        <w:rPr>
          <w:color w:val="231F20"/>
          <w:spacing w:val="-2"/>
          <w:w w:val="105"/>
          <w:sz w:val="22"/>
        </w:rPr>
        <w:t> </w:t>
      </w:r>
      <w:r>
        <w:rPr>
          <w:color w:val="231F20"/>
          <w:w w:val="105"/>
          <w:sz w:val="22"/>
        </w:rPr>
        <w:t>&amp;</w:t>
      </w:r>
      <w:r>
        <w:rPr>
          <w:color w:val="231F20"/>
          <w:spacing w:val="-2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Editora</w:t>
      </w:r>
      <w:r>
        <w:rPr>
          <w:i/>
          <w:color w:val="231F20"/>
          <w:w w:val="105"/>
          <w:sz w:val="22"/>
        </w:rPr>
        <w:t> da UFMG; </w:t>
      </w:r>
      <w:r>
        <w:rPr>
          <w:color w:val="231F20"/>
          <w:w w:val="105"/>
          <w:sz w:val="22"/>
        </w:rPr>
        <w:t>Belo Horizonte, MG; 2016; páginas 41, 99 e 103.</w:t>
      </w:r>
    </w:p>
    <w:p>
      <w:pPr>
        <w:pStyle w:val="ListParagraph"/>
        <w:numPr>
          <w:ilvl w:val="1"/>
          <w:numId w:val="74"/>
        </w:numPr>
        <w:tabs>
          <w:tab w:pos="2402" w:val="left" w:leader="none"/>
        </w:tabs>
        <w:spacing w:line="225" w:lineRule="auto" w:before="15" w:after="0"/>
        <w:ind w:left="1723" w:right="205" w:firstLine="340"/>
        <w:jc w:val="both"/>
        <w:rPr>
          <w:sz w:val="22"/>
        </w:rPr>
      </w:pPr>
      <w:r>
        <w:rPr>
          <w:b/>
          <w:color w:val="231F20"/>
          <w:sz w:val="22"/>
        </w:rPr>
        <w:t>Medeiros,</w:t>
      </w:r>
      <w:r>
        <w:rPr>
          <w:b/>
          <w:color w:val="231F20"/>
          <w:spacing w:val="-14"/>
          <w:sz w:val="22"/>
        </w:rPr>
        <w:t> </w:t>
      </w:r>
      <w:r>
        <w:rPr>
          <w:color w:val="231F20"/>
          <w:sz w:val="22"/>
        </w:rPr>
        <w:t>João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Bosco;</w:t>
      </w:r>
      <w:r>
        <w:rPr>
          <w:color w:val="231F20"/>
          <w:spacing w:val="-14"/>
          <w:sz w:val="22"/>
        </w:rPr>
        <w:t> </w:t>
      </w:r>
      <w:r>
        <w:rPr>
          <w:rFonts w:ascii="Book Antiqua" w:hAnsi="Book Antiqua"/>
          <w:b/>
          <w:i/>
          <w:color w:val="231F20"/>
          <w:sz w:val="22"/>
        </w:rPr>
        <w:t>Manual</w:t>
      </w:r>
      <w:r>
        <w:rPr>
          <w:rFonts w:ascii="Book Antiqua" w:hAnsi="Book Antiqua"/>
          <w:b/>
          <w:i/>
          <w:color w:val="231F20"/>
          <w:spacing w:val="-13"/>
          <w:sz w:val="22"/>
        </w:rPr>
        <w:t> </w:t>
      </w:r>
      <w:r>
        <w:rPr>
          <w:rFonts w:ascii="Book Antiqua" w:hAnsi="Book Antiqua"/>
          <w:b/>
          <w:i/>
          <w:color w:val="231F20"/>
          <w:sz w:val="22"/>
        </w:rPr>
        <w:t>de</w:t>
      </w:r>
      <w:r>
        <w:rPr>
          <w:rFonts w:ascii="Book Antiqua" w:hAnsi="Book Antiqua"/>
          <w:b/>
          <w:i/>
          <w:color w:val="231F20"/>
          <w:spacing w:val="-14"/>
          <w:sz w:val="22"/>
        </w:rPr>
        <w:t> </w:t>
      </w:r>
      <w:r>
        <w:rPr>
          <w:rFonts w:ascii="Book Antiqua" w:hAnsi="Book Antiqua"/>
          <w:b/>
          <w:i/>
          <w:color w:val="231F20"/>
          <w:sz w:val="22"/>
        </w:rPr>
        <w:t>Redação</w:t>
      </w:r>
      <w:r>
        <w:rPr>
          <w:rFonts w:ascii="Book Antiqua" w:hAnsi="Book Antiqua"/>
          <w:b/>
          <w:i/>
          <w:color w:val="231F20"/>
          <w:spacing w:val="-14"/>
          <w:sz w:val="22"/>
        </w:rPr>
        <w:t> </w:t>
      </w:r>
      <w:r>
        <w:rPr>
          <w:rFonts w:ascii="Book Antiqua" w:hAnsi="Book Antiqua"/>
          <w:b/>
          <w:i/>
          <w:color w:val="231F20"/>
          <w:sz w:val="22"/>
        </w:rPr>
        <w:t>e</w:t>
      </w:r>
      <w:r>
        <w:rPr>
          <w:rFonts w:ascii="Book Antiqua" w:hAnsi="Book Antiqua"/>
          <w:b/>
          <w:i/>
          <w:color w:val="231F20"/>
          <w:spacing w:val="-14"/>
          <w:sz w:val="22"/>
        </w:rPr>
        <w:t> </w:t>
      </w:r>
      <w:r>
        <w:rPr>
          <w:rFonts w:ascii="Book Antiqua" w:hAnsi="Book Antiqua"/>
          <w:b/>
          <w:i/>
          <w:color w:val="231F20"/>
          <w:sz w:val="22"/>
        </w:rPr>
        <w:t>Normalização</w:t>
      </w:r>
      <w:r>
        <w:rPr>
          <w:rFonts w:ascii="Book Antiqua" w:hAnsi="Book Antiqua"/>
          <w:b/>
          <w:i/>
          <w:color w:val="231F20"/>
          <w:sz w:val="22"/>
        </w:rPr>
        <w:t> </w:t>
      </w:r>
      <w:r>
        <w:rPr>
          <w:rFonts w:ascii="Book Antiqua" w:hAnsi="Book Antiqua"/>
          <w:b/>
          <w:i/>
          <w:color w:val="231F20"/>
          <w:spacing w:val="-4"/>
          <w:sz w:val="22"/>
        </w:rPr>
        <w:t>Textual:</w:t>
      </w:r>
      <w:r>
        <w:rPr>
          <w:rFonts w:ascii="Book Antiqua" w:hAnsi="Book Antiqua"/>
          <w:b/>
          <w:i/>
          <w:color w:val="231F20"/>
          <w:spacing w:val="-10"/>
          <w:sz w:val="22"/>
        </w:rPr>
        <w:t> </w:t>
      </w:r>
      <w:r>
        <w:rPr>
          <w:rFonts w:ascii="Book Antiqua" w:hAnsi="Book Antiqua"/>
          <w:b/>
          <w:i/>
          <w:color w:val="231F20"/>
          <w:spacing w:val="-4"/>
          <w:sz w:val="22"/>
        </w:rPr>
        <w:t>Técnicas</w:t>
      </w:r>
      <w:r>
        <w:rPr>
          <w:rFonts w:ascii="Book Antiqua" w:hAnsi="Book Antiqua"/>
          <w:b/>
          <w:i/>
          <w:color w:val="231F20"/>
          <w:spacing w:val="-10"/>
          <w:sz w:val="22"/>
        </w:rPr>
        <w:t> </w:t>
      </w:r>
      <w:r>
        <w:rPr>
          <w:rFonts w:ascii="Book Antiqua" w:hAnsi="Book Antiqua"/>
          <w:b/>
          <w:i/>
          <w:color w:val="231F20"/>
          <w:spacing w:val="-4"/>
          <w:sz w:val="22"/>
        </w:rPr>
        <w:t>de</w:t>
      </w:r>
      <w:r>
        <w:rPr>
          <w:rFonts w:ascii="Book Antiqua" w:hAnsi="Book Antiqua"/>
          <w:b/>
          <w:i/>
          <w:color w:val="231F20"/>
          <w:spacing w:val="-10"/>
          <w:sz w:val="22"/>
        </w:rPr>
        <w:t> </w:t>
      </w:r>
      <w:r>
        <w:rPr>
          <w:rFonts w:ascii="Book Antiqua" w:hAnsi="Book Antiqua"/>
          <w:b/>
          <w:i/>
          <w:color w:val="231F20"/>
          <w:spacing w:val="-4"/>
          <w:sz w:val="22"/>
        </w:rPr>
        <w:t>Editoração</w:t>
      </w:r>
      <w:r>
        <w:rPr>
          <w:rFonts w:ascii="Book Antiqua" w:hAnsi="Book Antiqua"/>
          <w:b/>
          <w:i/>
          <w:color w:val="231F20"/>
          <w:spacing w:val="-9"/>
          <w:sz w:val="22"/>
        </w:rPr>
        <w:t> </w:t>
      </w:r>
      <w:r>
        <w:rPr>
          <w:rFonts w:ascii="Book Antiqua" w:hAnsi="Book Antiqua"/>
          <w:b/>
          <w:i/>
          <w:color w:val="231F20"/>
          <w:spacing w:val="-4"/>
          <w:sz w:val="22"/>
        </w:rPr>
        <w:t>e</w:t>
      </w:r>
      <w:r>
        <w:rPr>
          <w:rFonts w:ascii="Book Antiqua" w:hAnsi="Book Antiqua"/>
          <w:b/>
          <w:i/>
          <w:color w:val="231F20"/>
          <w:spacing w:val="-10"/>
          <w:sz w:val="22"/>
        </w:rPr>
        <w:t> </w:t>
      </w:r>
      <w:r>
        <w:rPr>
          <w:rFonts w:ascii="Book Antiqua" w:hAnsi="Book Antiqua"/>
          <w:b/>
          <w:i/>
          <w:color w:val="231F20"/>
          <w:spacing w:val="-4"/>
          <w:sz w:val="22"/>
        </w:rPr>
        <w:t>Revisão;</w:t>
      </w:r>
      <w:r>
        <w:rPr>
          <w:rFonts w:ascii="Book Antiqua" w:hAnsi="Book Antiqua"/>
          <w:b/>
          <w:i/>
          <w:color w:val="231F20"/>
          <w:spacing w:val="-10"/>
          <w:sz w:val="22"/>
        </w:rPr>
        <w:t> </w:t>
      </w:r>
      <w:r>
        <w:rPr>
          <w:color w:val="231F20"/>
          <w:spacing w:val="-4"/>
          <w:sz w:val="22"/>
        </w:rPr>
        <w:t>433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4"/>
          <w:sz w:val="22"/>
        </w:rPr>
        <w:t>p.;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4"/>
          <w:sz w:val="22"/>
        </w:rPr>
        <w:t>8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4"/>
          <w:sz w:val="22"/>
        </w:rPr>
        <w:t>caps.;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4"/>
          <w:sz w:val="22"/>
        </w:rPr>
        <w:t>24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4"/>
          <w:sz w:val="22"/>
        </w:rPr>
        <w:t>x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4"/>
          <w:sz w:val="22"/>
        </w:rPr>
        <w:t>17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4"/>
          <w:sz w:val="22"/>
        </w:rPr>
        <w:t>cm; </w:t>
      </w:r>
      <w:r>
        <w:rPr>
          <w:color w:val="231F20"/>
          <w:sz w:val="22"/>
        </w:rPr>
        <w:t>br.; </w:t>
      </w:r>
      <w:r>
        <w:rPr>
          <w:i/>
          <w:color w:val="231F20"/>
          <w:sz w:val="22"/>
        </w:rPr>
        <w:t>Atlas; </w:t>
      </w:r>
      <w:r>
        <w:rPr>
          <w:color w:val="231F20"/>
          <w:sz w:val="22"/>
        </w:rPr>
        <w:t>2002; páginas 22 a 32, 252, 339 e 361 a 369.</w:t>
      </w:r>
    </w:p>
    <w:p>
      <w:pPr>
        <w:pStyle w:val="ListParagraph"/>
        <w:numPr>
          <w:ilvl w:val="1"/>
          <w:numId w:val="74"/>
        </w:numPr>
        <w:tabs>
          <w:tab w:pos="2402" w:val="left" w:leader="none"/>
        </w:tabs>
        <w:spacing w:line="225" w:lineRule="auto" w:before="21" w:after="0"/>
        <w:ind w:left="1723" w:right="205" w:firstLine="340"/>
        <w:jc w:val="both"/>
        <w:rPr>
          <w:i/>
          <w:sz w:val="22"/>
        </w:rPr>
      </w:pPr>
      <w:r>
        <w:rPr>
          <w:b/>
          <w:color w:val="231F20"/>
          <w:spacing w:val="-4"/>
          <w:sz w:val="22"/>
        </w:rPr>
        <w:t>Nader,</w:t>
      </w:r>
      <w:r>
        <w:rPr>
          <w:b/>
          <w:color w:val="231F20"/>
          <w:spacing w:val="-10"/>
          <w:sz w:val="22"/>
        </w:rPr>
        <w:t> </w:t>
      </w:r>
      <w:r>
        <w:rPr>
          <w:color w:val="231F20"/>
          <w:spacing w:val="-4"/>
          <w:sz w:val="22"/>
        </w:rPr>
        <w:t>Rosa;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4"/>
          <w:sz w:val="22"/>
        </w:rPr>
        <w:t>Org.;</w:t>
      </w:r>
      <w:r>
        <w:rPr>
          <w:color w:val="231F20"/>
          <w:spacing w:val="-10"/>
          <w:sz w:val="22"/>
        </w:rPr>
        <w:t> </w:t>
      </w:r>
      <w:r>
        <w:rPr>
          <w:rFonts w:ascii="Book Antiqua" w:hAnsi="Book Antiqua"/>
          <w:b/>
          <w:i/>
          <w:color w:val="231F20"/>
          <w:spacing w:val="-4"/>
          <w:sz w:val="22"/>
        </w:rPr>
        <w:t>Manual</w:t>
      </w:r>
      <w:r>
        <w:rPr>
          <w:rFonts w:ascii="Book Antiqua" w:hAnsi="Book Antiqua"/>
          <w:b/>
          <w:i/>
          <w:color w:val="231F20"/>
          <w:spacing w:val="-9"/>
          <w:sz w:val="22"/>
        </w:rPr>
        <w:t> </w:t>
      </w:r>
      <w:r>
        <w:rPr>
          <w:rFonts w:ascii="Book Antiqua" w:hAnsi="Book Antiqua"/>
          <w:b/>
          <w:i/>
          <w:color w:val="231F20"/>
          <w:spacing w:val="-4"/>
          <w:sz w:val="22"/>
        </w:rPr>
        <w:t>de</w:t>
      </w:r>
      <w:r>
        <w:rPr>
          <w:rFonts w:ascii="Book Antiqua" w:hAnsi="Book Antiqua"/>
          <w:b/>
          <w:i/>
          <w:color w:val="231F20"/>
          <w:spacing w:val="-10"/>
          <w:sz w:val="22"/>
        </w:rPr>
        <w:t> </w:t>
      </w:r>
      <w:r>
        <w:rPr>
          <w:rFonts w:ascii="Book Antiqua" w:hAnsi="Book Antiqua"/>
          <w:b/>
          <w:i/>
          <w:color w:val="231F20"/>
          <w:spacing w:val="-4"/>
          <w:sz w:val="22"/>
        </w:rPr>
        <w:t>Verbetografia</w:t>
      </w:r>
      <w:r>
        <w:rPr>
          <w:rFonts w:ascii="Book Antiqua" w:hAnsi="Book Antiqua"/>
          <w:b/>
          <w:i/>
          <w:color w:val="231F20"/>
          <w:spacing w:val="-10"/>
          <w:sz w:val="22"/>
        </w:rPr>
        <w:t> </w:t>
      </w:r>
      <w:r>
        <w:rPr>
          <w:rFonts w:ascii="Book Antiqua" w:hAnsi="Book Antiqua"/>
          <w:b/>
          <w:i/>
          <w:color w:val="231F20"/>
          <w:spacing w:val="-4"/>
          <w:sz w:val="22"/>
        </w:rPr>
        <w:t>da</w:t>
      </w:r>
      <w:r>
        <w:rPr>
          <w:rFonts w:ascii="Book Antiqua" w:hAnsi="Book Antiqua"/>
          <w:b/>
          <w:i/>
          <w:color w:val="231F20"/>
          <w:spacing w:val="-10"/>
          <w:sz w:val="22"/>
        </w:rPr>
        <w:t> </w:t>
      </w:r>
      <w:r>
        <w:rPr>
          <w:rFonts w:ascii="Book Antiqua" w:hAnsi="Book Antiqua"/>
          <w:b/>
          <w:i/>
          <w:color w:val="231F20"/>
          <w:spacing w:val="-4"/>
          <w:sz w:val="22"/>
        </w:rPr>
        <w:t>Enciclopédia</w:t>
      </w:r>
      <w:r>
        <w:rPr>
          <w:rFonts w:ascii="Book Antiqua" w:hAnsi="Book Antiqua"/>
          <w:b/>
          <w:i/>
          <w:color w:val="231F20"/>
          <w:spacing w:val="-4"/>
          <w:sz w:val="22"/>
        </w:rPr>
        <w:t> </w:t>
      </w:r>
      <w:r>
        <w:rPr>
          <w:rFonts w:ascii="Book Antiqua" w:hAnsi="Book Antiqua"/>
          <w:b/>
          <w:i/>
          <w:color w:val="231F20"/>
          <w:sz w:val="22"/>
        </w:rPr>
        <w:t>da Conscienciologia; </w:t>
      </w:r>
      <w:r>
        <w:rPr>
          <w:color w:val="231F20"/>
          <w:sz w:val="22"/>
        </w:rPr>
        <w:t>apres. Dulce Daou; revisores Ulisses Schlosser; Erotides Louly; &amp; Helena Araújo; 392 p.; 5 seções; 10 caps.; 21 </w:t>
      </w:r>
      <w:r>
        <w:rPr>
          <w:i/>
          <w:color w:val="231F20"/>
          <w:sz w:val="22"/>
        </w:rPr>
        <w:t>E-mails;</w:t>
      </w:r>
    </w:p>
    <w:p>
      <w:pPr>
        <w:pStyle w:val="BodyText"/>
        <w:spacing w:before="8"/>
        <w:ind w:left="1723"/>
        <w:jc w:val="both"/>
      </w:pPr>
      <w:r>
        <w:rPr>
          <w:color w:val="231F20"/>
        </w:rPr>
        <w:t>464</w:t>
      </w:r>
      <w:r>
        <w:rPr>
          <w:color w:val="231F20"/>
          <w:spacing w:val="32"/>
        </w:rPr>
        <w:t> </w:t>
      </w:r>
      <w:r>
        <w:rPr>
          <w:color w:val="231F20"/>
        </w:rPr>
        <w:t>enus.;</w:t>
      </w:r>
      <w:r>
        <w:rPr>
          <w:color w:val="231F20"/>
          <w:spacing w:val="33"/>
        </w:rPr>
        <w:t> </w:t>
      </w:r>
      <w:r>
        <w:rPr>
          <w:color w:val="231F20"/>
        </w:rPr>
        <w:t>4</w:t>
      </w:r>
      <w:r>
        <w:rPr>
          <w:color w:val="231F20"/>
          <w:spacing w:val="33"/>
        </w:rPr>
        <w:t> </w:t>
      </w:r>
      <w:r>
        <w:rPr>
          <w:color w:val="231F20"/>
        </w:rPr>
        <w:t>fichários;</w:t>
      </w:r>
      <w:r>
        <w:rPr>
          <w:color w:val="231F20"/>
          <w:spacing w:val="33"/>
        </w:rPr>
        <w:t> </w:t>
      </w:r>
      <w:r>
        <w:rPr>
          <w:color w:val="231F20"/>
        </w:rPr>
        <w:t>1</w:t>
      </w:r>
      <w:r>
        <w:rPr>
          <w:color w:val="231F20"/>
          <w:spacing w:val="33"/>
        </w:rPr>
        <w:t> </w:t>
      </w:r>
      <w:r>
        <w:rPr>
          <w:color w:val="231F20"/>
        </w:rPr>
        <w:t>foto;</w:t>
      </w:r>
      <w:r>
        <w:rPr>
          <w:color w:val="231F20"/>
          <w:spacing w:val="33"/>
        </w:rPr>
        <w:t> </w:t>
      </w:r>
      <w:r>
        <w:rPr>
          <w:color w:val="231F20"/>
        </w:rPr>
        <w:t>18</w:t>
      </w:r>
      <w:r>
        <w:rPr>
          <w:color w:val="231F20"/>
          <w:spacing w:val="32"/>
        </w:rPr>
        <w:t> </w:t>
      </w:r>
      <w:r>
        <w:rPr>
          <w:color w:val="231F20"/>
        </w:rPr>
        <w:t>minicurrículos;</w:t>
      </w:r>
      <w:r>
        <w:rPr>
          <w:color w:val="231F20"/>
          <w:spacing w:val="33"/>
        </w:rPr>
        <w:t> </w:t>
      </w:r>
      <w:r>
        <w:rPr>
          <w:color w:val="231F20"/>
        </w:rPr>
        <w:t>9</w:t>
      </w:r>
      <w:r>
        <w:rPr>
          <w:color w:val="231F20"/>
          <w:spacing w:val="33"/>
        </w:rPr>
        <w:t> </w:t>
      </w:r>
      <w:r>
        <w:rPr>
          <w:color w:val="231F20"/>
        </w:rPr>
        <w:t>tabs.;</w:t>
      </w:r>
      <w:r>
        <w:rPr>
          <w:color w:val="231F20"/>
          <w:spacing w:val="33"/>
        </w:rPr>
        <w:t> </w:t>
      </w:r>
      <w:r>
        <w:rPr>
          <w:color w:val="231F20"/>
        </w:rPr>
        <w:t>263</w:t>
      </w:r>
      <w:r>
        <w:rPr>
          <w:color w:val="231F20"/>
          <w:spacing w:val="33"/>
        </w:rPr>
        <w:t> </w:t>
      </w:r>
      <w:r>
        <w:rPr>
          <w:color w:val="231F20"/>
          <w:spacing w:val="-2"/>
        </w:rPr>
        <w:t>verbetes</w:t>
      </w:r>
    </w:p>
    <w:p>
      <w:pPr>
        <w:pStyle w:val="BodyText"/>
        <w:spacing w:after="0"/>
        <w:jc w:val="both"/>
        <w:sectPr>
          <w:headerReference w:type="default" r:id="rId96"/>
          <w:headerReference w:type="even" r:id="rId97"/>
          <w:pgSz w:w="9420" w:h="13840"/>
          <w:pgMar w:header="673" w:footer="0" w:top="860" w:bottom="280" w:left="0" w:right="1275"/>
          <w:pgNumType w:start="123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4"/>
      </w:pPr>
    </w:p>
    <w:p>
      <w:pPr>
        <w:spacing w:line="242" w:lineRule="auto" w:before="0"/>
        <w:ind w:left="1483" w:right="444" w:firstLine="0"/>
        <w:jc w:val="both"/>
        <w:rPr>
          <w:sz w:val="22"/>
        </w:rPr>
      </w:pPr>
      <w:r>
        <w:rPr>
          <w:color w:val="231F20"/>
          <w:sz w:val="22"/>
        </w:rPr>
        <w:t>chaves; 19 </w:t>
      </w:r>
      <w:r>
        <w:rPr>
          <w:i/>
          <w:color w:val="231F20"/>
          <w:sz w:val="22"/>
        </w:rPr>
        <w:t>websites; </w:t>
      </w:r>
      <w:r>
        <w:rPr>
          <w:color w:val="231F20"/>
          <w:sz w:val="22"/>
        </w:rPr>
        <w:t>64 refs.; 11 webgrafias; 1 anexo; alf.; 28 x 21 cm; br.; </w:t>
      </w:r>
      <w:r>
        <w:rPr>
          <w:i/>
          <w:color w:val="231F20"/>
          <w:sz w:val="22"/>
        </w:rPr>
        <w:t>Associação Internacional EDITARES; </w:t>
      </w:r>
      <w:r>
        <w:rPr>
          <w:color w:val="231F20"/>
          <w:sz w:val="22"/>
        </w:rPr>
        <w:t>Foz do Iguaçu, PR; 2012; páginas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319 a 354.</w:t>
      </w:r>
    </w:p>
    <w:p>
      <w:pPr>
        <w:pStyle w:val="ListParagraph"/>
        <w:numPr>
          <w:ilvl w:val="1"/>
          <w:numId w:val="74"/>
        </w:numPr>
        <w:tabs>
          <w:tab w:pos="2162" w:val="left" w:leader="none"/>
        </w:tabs>
        <w:spacing w:line="230" w:lineRule="auto" w:before="11" w:after="0"/>
        <w:ind w:left="1483" w:right="445" w:firstLine="340"/>
        <w:jc w:val="both"/>
        <w:rPr>
          <w:sz w:val="22"/>
        </w:rPr>
      </w:pPr>
      <w:r>
        <w:rPr>
          <w:b/>
          <w:color w:val="231F20"/>
          <w:sz w:val="22"/>
        </w:rPr>
        <w:t>Nascimento, </w:t>
      </w:r>
      <w:r>
        <w:rPr>
          <w:color w:val="231F20"/>
          <w:sz w:val="22"/>
        </w:rPr>
        <w:t>Alessandra; &amp; </w:t>
      </w:r>
      <w:r>
        <w:rPr>
          <w:b/>
          <w:color w:val="231F20"/>
          <w:sz w:val="22"/>
        </w:rPr>
        <w:t>Wong, </w:t>
      </w:r>
      <w:r>
        <w:rPr>
          <w:color w:val="231F20"/>
          <w:sz w:val="22"/>
        </w:rPr>
        <w:t>Félix; </w:t>
      </w:r>
      <w:r>
        <w:rPr>
          <w:rFonts w:ascii="Book Antiqua" w:hAnsi="Book Antiqua"/>
          <w:b/>
          <w:i/>
          <w:color w:val="231F20"/>
          <w:sz w:val="22"/>
        </w:rPr>
        <w:t>Conscienciologia</w:t>
      </w:r>
      <w:r>
        <w:rPr>
          <w:rFonts w:ascii="Book Antiqua" w:hAnsi="Book Antiqua"/>
          <w:b/>
          <w:i/>
          <w:color w:val="231F20"/>
          <w:spacing w:val="80"/>
          <w:sz w:val="22"/>
        </w:rPr>
        <w:t> </w:t>
      </w:r>
      <w:r>
        <w:rPr>
          <w:rFonts w:ascii="Book Antiqua" w:hAnsi="Book Antiqua"/>
          <w:b/>
          <w:i/>
          <w:color w:val="231F20"/>
          <w:spacing w:val="-4"/>
          <w:sz w:val="22"/>
        </w:rPr>
        <w:t>é</w:t>
      </w:r>
      <w:r>
        <w:rPr>
          <w:rFonts w:ascii="Book Antiqua" w:hAnsi="Book Antiqua"/>
          <w:b/>
          <w:i/>
          <w:color w:val="231F20"/>
          <w:spacing w:val="-10"/>
          <w:sz w:val="22"/>
        </w:rPr>
        <w:t> </w:t>
      </w:r>
      <w:r>
        <w:rPr>
          <w:rFonts w:ascii="Book Antiqua" w:hAnsi="Book Antiqua"/>
          <w:b/>
          <w:i/>
          <w:color w:val="231F20"/>
          <w:spacing w:val="-4"/>
          <w:sz w:val="22"/>
        </w:rPr>
        <w:t>Notícia:</w:t>
      </w:r>
      <w:r>
        <w:rPr>
          <w:rFonts w:ascii="Book Antiqua" w:hAnsi="Book Antiqua"/>
          <w:b/>
          <w:i/>
          <w:color w:val="231F20"/>
          <w:spacing w:val="-10"/>
          <w:sz w:val="22"/>
        </w:rPr>
        <w:t> </w:t>
      </w:r>
      <w:r>
        <w:rPr>
          <w:rFonts w:ascii="Book Antiqua" w:hAnsi="Book Antiqua"/>
          <w:b/>
          <w:i/>
          <w:color w:val="231F20"/>
          <w:spacing w:val="-4"/>
          <w:sz w:val="22"/>
        </w:rPr>
        <w:t>Uma</w:t>
      </w:r>
      <w:r>
        <w:rPr>
          <w:rFonts w:ascii="Book Antiqua" w:hAnsi="Book Antiqua"/>
          <w:b/>
          <w:i/>
          <w:color w:val="231F20"/>
          <w:spacing w:val="-10"/>
          <w:sz w:val="22"/>
        </w:rPr>
        <w:t> </w:t>
      </w:r>
      <w:r>
        <w:rPr>
          <w:rFonts w:ascii="Book Antiqua" w:hAnsi="Book Antiqua"/>
          <w:b/>
          <w:i/>
          <w:color w:val="231F20"/>
          <w:spacing w:val="-4"/>
          <w:sz w:val="22"/>
        </w:rPr>
        <w:t>Década</w:t>
      </w:r>
      <w:r>
        <w:rPr>
          <w:rFonts w:ascii="Book Antiqua" w:hAnsi="Book Antiqua"/>
          <w:b/>
          <w:i/>
          <w:color w:val="231F20"/>
          <w:spacing w:val="-9"/>
          <w:sz w:val="22"/>
        </w:rPr>
        <w:t> </w:t>
      </w:r>
      <w:r>
        <w:rPr>
          <w:rFonts w:ascii="Book Antiqua" w:hAnsi="Book Antiqua"/>
          <w:b/>
          <w:i/>
          <w:color w:val="231F20"/>
          <w:spacing w:val="-4"/>
          <w:sz w:val="22"/>
        </w:rPr>
        <w:t>e</w:t>
      </w:r>
      <w:r>
        <w:rPr>
          <w:rFonts w:ascii="Book Antiqua" w:hAnsi="Book Antiqua"/>
          <w:b/>
          <w:i/>
          <w:color w:val="231F20"/>
          <w:spacing w:val="-10"/>
          <w:sz w:val="22"/>
        </w:rPr>
        <w:t> </w:t>
      </w:r>
      <w:r>
        <w:rPr>
          <w:rFonts w:ascii="Book Antiqua" w:hAnsi="Book Antiqua"/>
          <w:b/>
          <w:i/>
          <w:color w:val="231F20"/>
          <w:spacing w:val="-4"/>
          <w:sz w:val="22"/>
        </w:rPr>
        <w:t>Meia</w:t>
      </w:r>
      <w:r>
        <w:rPr>
          <w:rFonts w:ascii="Book Antiqua" w:hAnsi="Book Antiqua"/>
          <w:b/>
          <w:i/>
          <w:color w:val="231F20"/>
          <w:spacing w:val="-10"/>
          <w:sz w:val="22"/>
        </w:rPr>
        <w:t> </w:t>
      </w:r>
      <w:r>
        <w:rPr>
          <w:rFonts w:ascii="Book Antiqua" w:hAnsi="Book Antiqua"/>
          <w:b/>
          <w:i/>
          <w:color w:val="231F20"/>
          <w:spacing w:val="-4"/>
          <w:sz w:val="22"/>
        </w:rPr>
        <w:t>de</w:t>
      </w:r>
      <w:r>
        <w:rPr>
          <w:rFonts w:ascii="Book Antiqua" w:hAnsi="Book Antiqua"/>
          <w:b/>
          <w:i/>
          <w:color w:val="231F20"/>
          <w:spacing w:val="-10"/>
          <w:sz w:val="22"/>
        </w:rPr>
        <w:t> </w:t>
      </w:r>
      <w:r>
        <w:rPr>
          <w:rFonts w:ascii="Book Antiqua" w:hAnsi="Book Antiqua"/>
          <w:b/>
          <w:i/>
          <w:color w:val="231F20"/>
          <w:spacing w:val="-4"/>
          <w:sz w:val="22"/>
        </w:rPr>
        <w:t>Entrevistas</w:t>
      </w:r>
      <w:r>
        <w:rPr>
          <w:rFonts w:ascii="Book Antiqua" w:hAnsi="Book Antiqua"/>
          <w:b/>
          <w:i/>
          <w:color w:val="231F20"/>
          <w:spacing w:val="-9"/>
          <w:sz w:val="22"/>
        </w:rPr>
        <w:t> </w:t>
      </w:r>
      <w:r>
        <w:rPr>
          <w:rFonts w:ascii="Book Antiqua" w:hAnsi="Book Antiqua"/>
          <w:b/>
          <w:i/>
          <w:color w:val="231F20"/>
          <w:spacing w:val="-4"/>
          <w:sz w:val="22"/>
        </w:rPr>
        <w:t>na</w:t>
      </w:r>
      <w:r>
        <w:rPr>
          <w:rFonts w:ascii="Book Antiqua" w:hAnsi="Book Antiqua"/>
          <w:b/>
          <w:i/>
          <w:color w:val="231F20"/>
          <w:spacing w:val="-10"/>
          <w:sz w:val="22"/>
        </w:rPr>
        <w:t> </w:t>
      </w:r>
      <w:r>
        <w:rPr>
          <w:rFonts w:ascii="Book Antiqua" w:hAnsi="Book Antiqua"/>
          <w:b/>
          <w:i/>
          <w:color w:val="231F20"/>
          <w:spacing w:val="-4"/>
          <w:sz w:val="22"/>
        </w:rPr>
        <w:t>Super</w:t>
      </w:r>
      <w:r>
        <w:rPr>
          <w:rFonts w:ascii="Book Antiqua" w:hAnsi="Book Antiqua"/>
          <w:b/>
          <w:i/>
          <w:color w:val="231F20"/>
          <w:spacing w:val="-10"/>
          <w:sz w:val="22"/>
        </w:rPr>
        <w:t> </w:t>
      </w:r>
      <w:r>
        <w:rPr>
          <w:rFonts w:ascii="Book Antiqua" w:hAnsi="Book Antiqua"/>
          <w:b/>
          <w:i/>
          <w:color w:val="231F20"/>
          <w:spacing w:val="-4"/>
          <w:sz w:val="22"/>
        </w:rPr>
        <w:t>Rádio</w:t>
      </w:r>
      <w:r>
        <w:rPr>
          <w:rFonts w:ascii="Book Antiqua" w:hAnsi="Book Antiqua"/>
          <w:b/>
          <w:i/>
          <w:color w:val="231F20"/>
          <w:spacing w:val="-10"/>
          <w:sz w:val="22"/>
        </w:rPr>
        <w:t> </w:t>
      </w:r>
      <w:r>
        <w:rPr>
          <w:rFonts w:ascii="Book Antiqua" w:hAnsi="Book Antiqua"/>
          <w:b/>
          <w:i/>
          <w:color w:val="231F20"/>
          <w:spacing w:val="-4"/>
          <w:sz w:val="22"/>
        </w:rPr>
        <w:t>Tupi </w:t>
      </w:r>
      <w:r>
        <w:rPr>
          <w:b/>
          <w:color w:val="231F20"/>
          <w:sz w:val="22"/>
        </w:rPr>
        <w:t>–</w:t>
      </w:r>
      <w:r>
        <w:rPr>
          <w:b/>
          <w:color w:val="231F20"/>
          <w:spacing w:val="-2"/>
          <w:sz w:val="22"/>
        </w:rPr>
        <w:t> </w:t>
      </w:r>
      <w:r>
        <w:rPr>
          <w:rFonts w:ascii="Book Antiqua" w:hAnsi="Book Antiqua"/>
          <w:b/>
          <w:i/>
          <w:color w:val="231F20"/>
          <w:sz w:val="22"/>
        </w:rPr>
        <w:t>Tema</w:t>
      </w:r>
      <w:r>
        <w:rPr>
          <w:rFonts w:ascii="Book Antiqua" w:hAnsi="Book Antiqua"/>
          <w:b/>
          <w:i/>
          <w:color w:val="231F20"/>
          <w:spacing w:val="-2"/>
          <w:sz w:val="22"/>
        </w:rPr>
        <w:t> </w:t>
      </w:r>
      <w:r>
        <w:rPr>
          <w:rFonts w:ascii="Book Antiqua" w:hAnsi="Book Antiqua"/>
          <w:b/>
          <w:i/>
          <w:color w:val="231F20"/>
          <w:sz w:val="22"/>
        </w:rPr>
        <w:t>Projeciologia;</w:t>
      </w:r>
      <w:r>
        <w:rPr>
          <w:rFonts w:ascii="Book Antiqua" w:hAnsi="Book Antiqua"/>
          <w:b/>
          <w:i/>
          <w:color w:val="231F20"/>
          <w:spacing w:val="-2"/>
          <w:sz w:val="22"/>
        </w:rPr>
        <w:t> </w:t>
      </w:r>
      <w:r>
        <w:rPr>
          <w:color w:val="231F20"/>
          <w:sz w:val="22"/>
        </w:rPr>
        <w:t>184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p.;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12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caps.;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1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foto;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1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ilus.;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12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microbiogra-fias.; 18 refs.; 23 x 16 cm; br.; </w:t>
      </w:r>
      <w:r>
        <w:rPr>
          <w:i/>
          <w:color w:val="231F20"/>
          <w:sz w:val="22"/>
        </w:rPr>
        <w:t>Associação Internacional EDITARES; </w:t>
      </w:r>
      <w:r>
        <w:rPr>
          <w:color w:val="231F20"/>
          <w:sz w:val="22"/>
        </w:rPr>
        <w:t>Foz</w:t>
      </w:r>
      <w:r>
        <w:rPr>
          <w:color w:val="231F20"/>
          <w:spacing w:val="80"/>
          <w:sz w:val="22"/>
        </w:rPr>
        <w:t> </w:t>
      </w:r>
      <w:r>
        <w:rPr>
          <w:color w:val="231F20"/>
          <w:sz w:val="22"/>
        </w:rPr>
        <w:t>do Iguaçu, PR; 2015.</w:t>
      </w:r>
    </w:p>
    <w:p>
      <w:pPr>
        <w:pStyle w:val="ListParagraph"/>
        <w:numPr>
          <w:ilvl w:val="1"/>
          <w:numId w:val="74"/>
        </w:numPr>
        <w:tabs>
          <w:tab w:pos="2162" w:val="left" w:leader="none"/>
        </w:tabs>
        <w:spacing w:line="225" w:lineRule="auto" w:before="18" w:after="0"/>
        <w:ind w:left="1483" w:right="445" w:firstLine="340"/>
        <w:jc w:val="both"/>
        <w:rPr>
          <w:sz w:val="22"/>
        </w:rPr>
      </w:pPr>
      <w:r>
        <w:rPr>
          <w:b/>
          <w:color w:val="231F20"/>
          <w:w w:val="90"/>
          <w:sz w:val="22"/>
        </w:rPr>
        <w:t>Tornieri, </w:t>
      </w:r>
      <w:r>
        <w:rPr>
          <w:color w:val="231F20"/>
          <w:w w:val="90"/>
          <w:sz w:val="22"/>
        </w:rPr>
        <w:t>Sandra; </w:t>
      </w:r>
      <w:r>
        <w:rPr>
          <w:rFonts w:ascii="Book Antiqua" w:hAnsi="Book Antiqua"/>
          <w:b/>
          <w:i/>
          <w:color w:val="231F20"/>
          <w:w w:val="90"/>
          <w:sz w:val="22"/>
        </w:rPr>
        <w:t>Mapeamento da Sinalética Energética Parap-</w:t>
      </w:r>
      <w:r>
        <w:rPr>
          <w:rFonts w:ascii="Book Antiqua" w:hAnsi="Book Antiqua"/>
          <w:b/>
          <w:i/>
          <w:color w:val="231F20"/>
          <w:spacing w:val="-4"/>
          <w:sz w:val="22"/>
        </w:rPr>
        <w:t>síquica;</w:t>
      </w:r>
      <w:r>
        <w:rPr>
          <w:rFonts w:ascii="Book Antiqua" w:hAnsi="Book Antiqua"/>
          <w:b/>
          <w:i/>
          <w:color w:val="231F20"/>
          <w:spacing w:val="-10"/>
          <w:sz w:val="22"/>
        </w:rPr>
        <w:t> </w:t>
      </w:r>
      <w:r>
        <w:rPr>
          <w:color w:val="231F20"/>
          <w:spacing w:val="-4"/>
          <w:sz w:val="22"/>
        </w:rPr>
        <w:t>pref. Hernande Leite; revisores Mabel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4"/>
          <w:sz w:val="22"/>
        </w:rPr>
        <w:t>Teles; </w:t>
      </w:r>
      <w:r>
        <w:rPr>
          <w:i/>
          <w:color w:val="231F20"/>
          <w:spacing w:val="-4"/>
          <w:sz w:val="22"/>
        </w:rPr>
        <w:t>et al.; </w:t>
      </w:r>
      <w:r>
        <w:rPr>
          <w:color w:val="231F20"/>
          <w:spacing w:val="-4"/>
          <w:sz w:val="22"/>
        </w:rPr>
        <w:t>296 p.; 4 seções; </w:t>
      </w:r>
      <w:r>
        <w:rPr>
          <w:color w:val="231F20"/>
          <w:sz w:val="22"/>
        </w:rPr>
        <w:t>55 caps.; 1 citação; 23 </w:t>
      </w:r>
      <w:r>
        <w:rPr>
          <w:i/>
          <w:color w:val="231F20"/>
          <w:sz w:val="22"/>
        </w:rPr>
        <w:t>E-mails; </w:t>
      </w:r>
      <w:r>
        <w:rPr>
          <w:color w:val="231F20"/>
          <w:sz w:val="22"/>
        </w:rPr>
        <w:t>153 enus.; 138 exemplos; 1 foto; 1 micro-</w:t>
      </w:r>
    </w:p>
    <w:p>
      <w:pPr>
        <w:pStyle w:val="BodyText"/>
        <w:spacing w:before="7"/>
        <w:ind w:left="1483"/>
        <w:jc w:val="both"/>
      </w:pPr>
      <w:r>
        <w:rPr>
          <w:color w:val="231F20"/>
        </w:rPr>
        <w:t>biografia;</w:t>
      </w:r>
      <w:r>
        <w:rPr>
          <w:color w:val="231F20"/>
          <w:spacing w:val="13"/>
        </w:rPr>
        <w:t> </w:t>
      </w:r>
      <w:r>
        <w:rPr>
          <w:color w:val="231F20"/>
        </w:rPr>
        <w:t>55</w:t>
      </w:r>
      <w:r>
        <w:rPr>
          <w:color w:val="231F20"/>
          <w:spacing w:val="13"/>
        </w:rPr>
        <w:t> </w:t>
      </w:r>
      <w:r>
        <w:rPr>
          <w:color w:val="231F20"/>
        </w:rPr>
        <w:t>pensatas;</w:t>
      </w:r>
      <w:r>
        <w:rPr>
          <w:color w:val="231F20"/>
          <w:spacing w:val="13"/>
        </w:rPr>
        <w:t> </w:t>
      </w:r>
      <w:r>
        <w:rPr>
          <w:color w:val="231F20"/>
        </w:rPr>
        <w:t>11</w:t>
      </w:r>
      <w:r>
        <w:rPr>
          <w:color w:val="231F20"/>
          <w:spacing w:val="13"/>
        </w:rPr>
        <w:t> </w:t>
      </w:r>
      <w:r>
        <w:rPr>
          <w:color w:val="231F20"/>
        </w:rPr>
        <w:t>questionamentos;</w:t>
      </w:r>
      <w:r>
        <w:rPr>
          <w:color w:val="231F20"/>
          <w:spacing w:val="13"/>
        </w:rPr>
        <w:t> </w:t>
      </w:r>
      <w:r>
        <w:rPr>
          <w:color w:val="231F20"/>
        </w:rPr>
        <w:t>1</w:t>
      </w:r>
      <w:r>
        <w:rPr>
          <w:color w:val="231F20"/>
          <w:spacing w:val="13"/>
        </w:rPr>
        <w:t> </w:t>
      </w:r>
      <w:r>
        <w:rPr>
          <w:color w:val="231F20"/>
        </w:rPr>
        <w:t>tab.;</w:t>
      </w:r>
      <w:r>
        <w:rPr>
          <w:color w:val="231F20"/>
          <w:spacing w:val="13"/>
        </w:rPr>
        <w:t> </w:t>
      </w:r>
      <w:r>
        <w:rPr>
          <w:color w:val="231F20"/>
        </w:rPr>
        <w:t>11</w:t>
      </w:r>
      <w:r>
        <w:rPr>
          <w:color w:val="231F20"/>
          <w:spacing w:val="13"/>
        </w:rPr>
        <w:t> </w:t>
      </w:r>
      <w:r>
        <w:rPr>
          <w:color w:val="231F20"/>
        </w:rPr>
        <w:t>técnicas;</w:t>
      </w:r>
      <w:r>
        <w:rPr>
          <w:color w:val="231F20"/>
          <w:spacing w:val="13"/>
        </w:rPr>
        <w:t> </w:t>
      </w:r>
      <w:r>
        <w:rPr>
          <w:color w:val="231F20"/>
        </w:rPr>
        <w:t>2</w:t>
      </w:r>
      <w:r>
        <w:rPr>
          <w:color w:val="231F20"/>
          <w:spacing w:val="13"/>
        </w:rPr>
        <w:t> </w:t>
      </w:r>
      <w:r>
        <w:rPr>
          <w:color w:val="231F20"/>
          <w:spacing w:val="-2"/>
        </w:rPr>
        <w:t>testes;</w:t>
      </w:r>
    </w:p>
    <w:p>
      <w:pPr>
        <w:spacing w:line="242" w:lineRule="auto" w:before="2"/>
        <w:ind w:left="1483" w:right="445" w:firstLine="0"/>
        <w:jc w:val="both"/>
        <w:rPr>
          <w:sz w:val="22"/>
        </w:rPr>
      </w:pPr>
      <w:r>
        <w:rPr>
          <w:color w:val="231F20"/>
          <w:sz w:val="22"/>
        </w:rPr>
        <w:t>21 </w:t>
      </w:r>
      <w:r>
        <w:rPr>
          <w:i/>
          <w:color w:val="231F20"/>
          <w:sz w:val="22"/>
        </w:rPr>
        <w:t>websites; </w:t>
      </w:r>
      <w:r>
        <w:rPr>
          <w:color w:val="231F20"/>
          <w:sz w:val="22"/>
        </w:rPr>
        <w:t>glos. 135 termos; glos. 210 termos; 6 filmes; 51 refs.; 1 anexo; 2 apênds.; alf.; 21,5 x 14 cm; br.; </w:t>
      </w:r>
      <w:r>
        <w:rPr>
          <w:i/>
          <w:color w:val="231F20"/>
          <w:sz w:val="22"/>
        </w:rPr>
        <w:t>Associação Internacional EDITARES;</w:t>
      </w:r>
      <w:r>
        <w:rPr>
          <w:i/>
          <w:color w:val="231F20"/>
          <w:spacing w:val="80"/>
          <w:w w:val="150"/>
          <w:sz w:val="22"/>
        </w:rPr>
        <w:t> </w:t>
      </w:r>
      <w:r>
        <w:rPr>
          <w:color w:val="231F20"/>
          <w:sz w:val="22"/>
        </w:rPr>
        <w:t>Foz</w:t>
      </w:r>
      <w:r>
        <w:rPr>
          <w:color w:val="231F20"/>
          <w:spacing w:val="21"/>
          <w:sz w:val="22"/>
        </w:rPr>
        <w:t> </w:t>
      </w:r>
      <w:r>
        <w:rPr>
          <w:color w:val="231F20"/>
          <w:sz w:val="22"/>
        </w:rPr>
        <w:t>do</w:t>
      </w:r>
      <w:r>
        <w:rPr>
          <w:color w:val="231F20"/>
          <w:spacing w:val="22"/>
          <w:sz w:val="22"/>
        </w:rPr>
        <w:t> </w:t>
      </w:r>
      <w:r>
        <w:rPr>
          <w:color w:val="231F20"/>
          <w:sz w:val="22"/>
        </w:rPr>
        <w:t>Iguaçu,</w:t>
      </w:r>
      <w:r>
        <w:rPr>
          <w:color w:val="231F20"/>
          <w:spacing w:val="22"/>
          <w:sz w:val="22"/>
        </w:rPr>
        <w:t> </w:t>
      </w:r>
      <w:r>
        <w:rPr>
          <w:color w:val="231F20"/>
          <w:sz w:val="22"/>
        </w:rPr>
        <w:t>PR;</w:t>
      </w:r>
      <w:r>
        <w:rPr>
          <w:color w:val="231F20"/>
          <w:spacing w:val="22"/>
          <w:sz w:val="22"/>
        </w:rPr>
        <w:t> </w:t>
      </w:r>
      <w:r>
        <w:rPr>
          <w:color w:val="231F20"/>
          <w:sz w:val="22"/>
        </w:rPr>
        <w:t>2015;</w:t>
      </w:r>
      <w:r>
        <w:rPr>
          <w:color w:val="231F20"/>
          <w:spacing w:val="22"/>
          <w:sz w:val="22"/>
        </w:rPr>
        <w:t> </w:t>
      </w:r>
      <w:r>
        <w:rPr>
          <w:color w:val="231F20"/>
          <w:sz w:val="22"/>
        </w:rPr>
        <w:t>páginas</w:t>
      </w:r>
      <w:r>
        <w:rPr>
          <w:color w:val="231F20"/>
          <w:spacing w:val="21"/>
          <w:sz w:val="22"/>
        </w:rPr>
        <w:t> </w:t>
      </w:r>
      <w:r>
        <w:rPr>
          <w:color w:val="231F20"/>
          <w:sz w:val="22"/>
        </w:rPr>
        <w:t>31,</w:t>
      </w:r>
      <w:r>
        <w:rPr>
          <w:color w:val="231F20"/>
          <w:spacing w:val="22"/>
          <w:sz w:val="22"/>
        </w:rPr>
        <w:t> </w:t>
      </w:r>
      <w:r>
        <w:rPr>
          <w:color w:val="231F20"/>
          <w:sz w:val="22"/>
        </w:rPr>
        <w:t>39,</w:t>
      </w:r>
      <w:r>
        <w:rPr>
          <w:color w:val="231F20"/>
          <w:spacing w:val="22"/>
          <w:sz w:val="22"/>
        </w:rPr>
        <w:t> </w:t>
      </w:r>
      <w:r>
        <w:rPr>
          <w:color w:val="231F20"/>
          <w:sz w:val="22"/>
        </w:rPr>
        <w:t>41,</w:t>
      </w:r>
      <w:r>
        <w:rPr>
          <w:color w:val="231F20"/>
          <w:spacing w:val="22"/>
          <w:sz w:val="22"/>
        </w:rPr>
        <w:t> </w:t>
      </w:r>
      <w:r>
        <w:rPr>
          <w:color w:val="231F20"/>
          <w:sz w:val="22"/>
        </w:rPr>
        <w:t>46,</w:t>
      </w:r>
      <w:r>
        <w:rPr>
          <w:color w:val="231F20"/>
          <w:spacing w:val="22"/>
          <w:sz w:val="22"/>
        </w:rPr>
        <w:t> </w:t>
      </w:r>
      <w:r>
        <w:rPr>
          <w:color w:val="231F20"/>
          <w:sz w:val="22"/>
        </w:rPr>
        <w:t>49,</w:t>
      </w:r>
      <w:r>
        <w:rPr>
          <w:color w:val="231F20"/>
          <w:spacing w:val="21"/>
          <w:sz w:val="22"/>
        </w:rPr>
        <w:t> </w:t>
      </w:r>
      <w:r>
        <w:rPr>
          <w:color w:val="231F20"/>
          <w:sz w:val="22"/>
        </w:rPr>
        <w:t>75,</w:t>
      </w:r>
      <w:r>
        <w:rPr>
          <w:color w:val="231F20"/>
          <w:spacing w:val="22"/>
          <w:sz w:val="22"/>
        </w:rPr>
        <w:t> </w:t>
      </w:r>
      <w:r>
        <w:rPr>
          <w:color w:val="231F20"/>
          <w:sz w:val="22"/>
        </w:rPr>
        <w:t>86,</w:t>
      </w:r>
      <w:r>
        <w:rPr>
          <w:color w:val="231F20"/>
          <w:spacing w:val="22"/>
          <w:sz w:val="22"/>
        </w:rPr>
        <w:t> </w:t>
      </w:r>
      <w:r>
        <w:rPr>
          <w:color w:val="231F20"/>
          <w:sz w:val="22"/>
        </w:rPr>
        <w:t>168,</w:t>
      </w:r>
      <w:r>
        <w:rPr>
          <w:color w:val="231F20"/>
          <w:spacing w:val="22"/>
          <w:sz w:val="22"/>
        </w:rPr>
        <w:t> </w:t>
      </w:r>
      <w:r>
        <w:rPr>
          <w:color w:val="231F20"/>
          <w:spacing w:val="-4"/>
          <w:sz w:val="22"/>
        </w:rPr>
        <w:t>170,</w:t>
      </w:r>
    </w:p>
    <w:p>
      <w:pPr>
        <w:pStyle w:val="BodyText"/>
        <w:ind w:left="1483"/>
        <w:jc w:val="both"/>
      </w:pPr>
      <w:r>
        <w:rPr>
          <w:color w:val="231F20"/>
          <w:w w:val="105"/>
        </w:rPr>
        <w:t>194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e</w:t>
      </w:r>
      <w:r>
        <w:rPr>
          <w:color w:val="231F20"/>
          <w:spacing w:val="-3"/>
          <w:w w:val="105"/>
        </w:rPr>
        <w:t> </w:t>
      </w:r>
      <w:r>
        <w:rPr>
          <w:color w:val="231F20"/>
          <w:spacing w:val="-4"/>
          <w:w w:val="105"/>
        </w:rPr>
        <w:t>231.</w:t>
      </w:r>
    </w:p>
    <w:p>
      <w:pPr>
        <w:pStyle w:val="ListParagraph"/>
        <w:numPr>
          <w:ilvl w:val="0"/>
          <w:numId w:val="75"/>
        </w:numPr>
        <w:tabs>
          <w:tab w:pos="2162" w:val="left" w:leader="none"/>
        </w:tabs>
        <w:spacing w:line="235" w:lineRule="auto" w:before="9" w:after="0"/>
        <w:ind w:left="1483" w:right="445" w:firstLine="340"/>
        <w:jc w:val="both"/>
        <w:rPr>
          <w:sz w:val="22"/>
        </w:rPr>
      </w:pPr>
      <w:r>
        <w:rPr>
          <w:b/>
          <w:color w:val="231F20"/>
          <w:spacing w:val="-4"/>
          <w:sz w:val="22"/>
        </w:rPr>
        <w:t>Vieira,</w:t>
      </w:r>
      <w:r>
        <w:rPr>
          <w:b/>
          <w:color w:val="231F20"/>
          <w:spacing w:val="-4"/>
          <w:sz w:val="22"/>
        </w:rPr>
        <w:t> </w:t>
      </w:r>
      <w:r>
        <w:rPr>
          <w:color w:val="231F20"/>
          <w:spacing w:val="-4"/>
          <w:sz w:val="22"/>
        </w:rPr>
        <w:t>Waldo;</w:t>
      </w:r>
      <w:r>
        <w:rPr>
          <w:color w:val="231F20"/>
          <w:spacing w:val="-4"/>
          <w:sz w:val="22"/>
        </w:rPr>
        <w:t> </w:t>
      </w:r>
      <w:r>
        <w:rPr>
          <w:rFonts w:ascii="Book Antiqua" w:hAnsi="Book Antiqua"/>
          <w:b/>
          <w:i/>
          <w:color w:val="231F20"/>
          <w:spacing w:val="-4"/>
          <w:sz w:val="22"/>
        </w:rPr>
        <w:t>Dicionário</w:t>
      </w:r>
      <w:r>
        <w:rPr>
          <w:rFonts w:ascii="Book Antiqua" w:hAnsi="Book Antiqua"/>
          <w:b/>
          <w:i/>
          <w:color w:val="231F20"/>
          <w:spacing w:val="-4"/>
          <w:sz w:val="22"/>
        </w:rPr>
        <w:t> de</w:t>
      </w:r>
      <w:r>
        <w:rPr>
          <w:rFonts w:ascii="Book Antiqua" w:hAnsi="Book Antiqua"/>
          <w:b/>
          <w:i/>
          <w:color w:val="231F20"/>
          <w:spacing w:val="-4"/>
          <w:sz w:val="22"/>
        </w:rPr>
        <w:t> Argumentos</w:t>
      </w:r>
      <w:r>
        <w:rPr>
          <w:rFonts w:ascii="Book Antiqua" w:hAnsi="Book Antiqua"/>
          <w:b/>
          <w:i/>
          <w:color w:val="231F20"/>
          <w:spacing w:val="-4"/>
          <w:sz w:val="22"/>
        </w:rPr>
        <w:t> da</w:t>
      </w:r>
      <w:r>
        <w:rPr>
          <w:rFonts w:ascii="Book Antiqua" w:hAnsi="Book Antiqua"/>
          <w:b/>
          <w:i/>
          <w:color w:val="231F20"/>
          <w:spacing w:val="-4"/>
          <w:sz w:val="22"/>
        </w:rPr>
        <w:t> Conscienciolo-</w:t>
      </w:r>
      <w:r>
        <w:rPr>
          <w:rFonts w:ascii="Book Antiqua" w:hAnsi="Book Antiqua"/>
          <w:b/>
          <w:i/>
          <w:color w:val="231F20"/>
          <w:w w:val="105"/>
          <w:sz w:val="22"/>
        </w:rPr>
        <w:t>gia;</w:t>
      </w:r>
      <w:r>
        <w:rPr>
          <w:rFonts w:ascii="Book Antiqua" w:hAnsi="Book Antiqua"/>
          <w:b/>
          <w:i/>
          <w:color w:val="231F20"/>
          <w:w w:val="105"/>
          <w:sz w:val="22"/>
        </w:rPr>
        <w:t> </w:t>
      </w:r>
      <w:r>
        <w:rPr>
          <w:color w:val="231F20"/>
          <w:w w:val="105"/>
          <w:sz w:val="22"/>
        </w:rPr>
        <w:t>revisores</w:t>
      </w:r>
      <w:r>
        <w:rPr>
          <w:color w:val="231F20"/>
          <w:w w:val="105"/>
          <w:sz w:val="22"/>
        </w:rPr>
        <w:t> Equipe</w:t>
      </w:r>
      <w:r>
        <w:rPr>
          <w:color w:val="231F20"/>
          <w:w w:val="105"/>
          <w:sz w:val="22"/>
        </w:rPr>
        <w:t> de</w:t>
      </w:r>
      <w:r>
        <w:rPr>
          <w:color w:val="231F20"/>
          <w:w w:val="105"/>
          <w:sz w:val="22"/>
        </w:rPr>
        <w:t> Revisores</w:t>
      </w:r>
      <w:r>
        <w:rPr>
          <w:color w:val="231F20"/>
          <w:w w:val="105"/>
          <w:sz w:val="22"/>
        </w:rPr>
        <w:t> do</w:t>
      </w:r>
      <w:r>
        <w:rPr>
          <w:color w:val="231F20"/>
          <w:w w:val="105"/>
          <w:sz w:val="22"/>
        </w:rPr>
        <w:t> Holociclo;</w:t>
      </w:r>
      <w:r>
        <w:rPr>
          <w:color w:val="231F20"/>
          <w:w w:val="105"/>
          <w:sz w:val="22"/>
        </w:rPr>
        <w:t> 1.572</w:t>
      </w:r>
      <w:r>
        <w:rPr>
          <w:color w:val="231F20"/>
          <w:w w:val="105"/>
          <w:sz w:val="22"/>
        </w:rPr>
        <w:t> p.;</w:t>
      </w:r>
      <w:r>
        <w:rPr>
          <w:color w:val="231F20"/>
          <w:w w:val="105"/>
          <w:sz w:val="22"/>
        </w:rPr>
        <w:t> 1</w:t>
      </w:r>
      <w:r>
        <w:rPr>
          <w:color w:val="231F20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blog;</w:t>
      </w:r>
      <w:r>
        <w:rPr>
          <w:i/>
          <w:color w:val="231F20"/>
          <w:w w:val="105"/>
          <w:sz w:val="22"/>
        </w:rPr>
        <w:t> </w:t>
      </w:r>
      <w:r>
        <w:rPr>
          <w:color w:val="231F20"/>
          <w:w w:val="105"/>
          <w:sz w:val="22"/>
        </w:rPr>
        <w:t>21 </w:t>
      </w:r>
      <w:r>
        <w:rPr>
          <w:i/>
          <w:color w:val="231F20"/>
          <w:w w:val="105"/>
          <w:sz w:val="22"/>
        </w:rPr>
        <w:t>E-mails;</w:t>
      </w:r>
      <w:r>
        <w:rPr>
          <w:i/>
          <w:color w:val="231F20"/>
          <w:spacing w:val="-7"/>
          <w:w w:val="105"/>
          <w:sz w:val="22"/>
        </w:rPr>
        <w:t> </w:t>
      </w:r>
      <w:r>
        <w:rPr>
          <w:color w:val="231F20"/>
          <w:w w:val="105"/>
          <w:sz w:val="22"/>
        </w:rPr>
        <w:t>551</w:t>
      </w:r>
      <w:r>
        <w:rPr>
          <w:color w:val="231F20"/>
          <w:spacing w:val="-7"/>
          <w:w w:val="105"/>
          <w:sz w:val="22"/>
        </w:rPr>
        <w:t> </w:t>
      </w:r>
      <w:r>
        <w:rPr>
          <w:color w:val="231F20"/>
          <w:w w:val="105"/>
          <w:sz w:val="22"/>
        </w:rPr>
        <w:t>enus.;</w:t>
      </w:r>
      <w:r>
        <w:rPr>
          <w:color w:val="231F20"/>
          <w:spacing w:val="-7"/>
          <w:w w:val="105"/>
          <w:sz w:val="22"/>
        </w:rPr>
        <w:t> </w:t>
      </w:r>
      <w:r>
        <w:rPr>
          <w:color w:val="231F20"/>
          <w:w w:val="105"/>
          <w:sz w:val="22"/>
        </w:rPr>
        <w:t>1</w:t>
      </w:r>
      <w:r>
        <w:rPr>
          <w:color w:val="231F20"/>
          <w:spacing w:val="-7"/>
          <w:w w:val="105"/>
          <w:sz w:val="22"/>
        </w:rPr>
        <w:t> </w:t>
      </w:r>
      <w:r>
        <w:rPr>
          <w:color w:val="231F20"/>
          <w:w w:val="105"/>
          <w:sz w:val="22"/>
        </w:rPr>
        <w:t>esquema</w:t>
      </w:r>
      <w:r>
        <w:rPr>
          <w:color w:val="231F20"/>
          <w:spacing w:val="-7"/>
          <w:w w:val="105"/>
          <w:sz w:val="22"/>
        </w:rPr>
        <w:t> </w:t>
      </w:r>
      <w:r>
        <w:rPr>
          <w:color w:val="231F20"/>
          <w:w w:val="105"/>
          <w:sz w:val="22"/>
        </w:rPr>
        <w:t>da</w:t>
      </w:r>
      <w:r>
        <w:rPr>
          <w:color w:val="231F20"/>
          <w:spacing w:val="-7"/>
          <w:w w:val="105"/>
          <w:sz w:val="22"/>
        </w:rPr>
        <w:t> </w:t>
      </w:r>
      <w:r>
        <w:rPr>
          <w:color w:val="231F20"/>
          <w:w w:val="105"/>
          <w:sz w:val="22"/>
        </w:rPr>
        <w:t>evolução</w:t>
      </w:r>
      <w:r>
        <w:rPr>
          <w:color w:val="231F20"/>
          <w:spacing w:val="-7"/>
          <w:w w:val="105"/>
          <w:sz w:val="22"/>
        </w:rPr>
        <w:t> </w:t>
      </w:r>
      <w:r>
        <w:rPr>
          <w:color w:val="231F20"/>
          <w:w w:val="105"/>
          <w:sz w:val="22"/>
        </w:rPr>
        <w:t>consciencial;</w:t>
      </w:r>
      <w:r>
        <w:rPr>
          <w:color w:val="231F20"/>
          <w:spacing w:val="-7"/>
          <w:w w:val="105"/>
          <w:sz w:val="22"/>
        </w:rPr>
        <w:t> </w:t>
      </w:r>
      <w:r>
        <w:rPr>
          <w:color w:val="231F20"/>
          <w:w w:val="105"/>
          <w:sz w:val="22"/>
        </w:rPr>
        <w:t>18</w:t>
      </w:r>
      <w:r>
        <w:rPr>
          <w:color w:val="231F20"/>
          <w:spacing w:val="-7"/>
          <w:w w:val="105"/>
          <w:sz w:val="22"/>
        </w:rPr>
        <w:t> </w:t>
      </w:r>
      <w:r>
        <w:rPr>
          <w:color w:val="231F20"/>
          <w:w w:val="105"/>
          <w:sz w:val="22"/>
        </w:rPr>
        <w:t>fotos;</w:t>
      </w:r>
      <w:r>
        <w:rPr>
          <w:color w:val="231F20"/>
          <w:spacing w:val="-7"/>
          <w:w w:val="105"/>
          <w:sz w:val="22"/>
        </w:rPr>
        <w:t> </w:t>
      </w:r>
      <w:r>
        <w:rPr>
          <w:color w:val="231F20"/>
          <w:w w:val="105"/>
          <w:sz w:val="22"/>
        </w:rPr>
        <w:t>glos. 650</w:t>
      </w:r>
      <w:r>
        <w:rPr>
          <w:color w:val="231F20"/>
          <w:spacing w:val="-2"/>
          <w:w w:val="105"/>
          <w:sz w:val="22"/>
        </w:rPr>
        <w:t> </w:t>
      </w:r>
      <w:r>
        <w:rPr>
          <w:color w:val="231F20"/>
          <w:w w:val="105"/>
          <w:sz w:val="22"/>
        </w:rPr>
        <w:t>termos;</w:t>
      </w:r>
      <w:r>
        <w:rPr>
          <w:color w:val="231F20"/>
          <w:spacing w:val="-2"/>
          <w:w w:val="105"/>
          <w:sz w:val="22"/>
        </w:rPr>
        <w:t> </w:t>
      </w:r>
      <w:r>
        <w:rPr>
          <w:color w:val="231F20"/>
          <w:w w:val="105"/>
          <w:sz w:val="22"/>
        </w:rPr>
        <w:t>19</w:t>
      </w:r>
      <w:r>
        <w:rPr>
          <w:color w:val="231F20"/>
          <w:spacing w:val="-2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websites;</w:t>
      </w:r>
      <w:r>
        <w:rPr>
          <w:i/>
          <w:color w:val="231F20"/>
          <w:spacing w:val="-2"/>
          <w:w w:val="105"/>
          <w:sz w:val="22"/>
        </w:rPr>
        <w:t> </w:t>
      </w:r>
      <w:r>
        <w:rPr>
          <w:color w:val="231F20"/>
          <w:w w:val="105"/>
          <w:sz w:val="22"/>
        </w:rPr>
        <w:t>alf.;</w:t>
      </w:r>
      <w:r>
        <w:rPr>
          <w:color w:val="231F20"/>
          <w:spacing w:val="-2"/>
          <w:w w:val="105"/>
          <w:sz w:val="22"/>
        </w:rPr>
        <w:t> </w:t>
      </w:r>
      <w:r>
        <w:rPr>
          <w:color w:val="231F20"/>
          <w:w w:val="105"/>
          <w:sz w:val="22"/>
        </w:rPr>
        <w:t>28,5</w:t>
      </w:r>
      <w:r>
        <w:rPr>
          <w:color w:val="231F20"/>
          <w:spacing w:val="-2"/>
          <w:w w:val="105"/>
          <w:sz w:val="22"/>
        </w:rPr>
        <w:t> </w:t>
      </w:r>
      <w:r>
        <w:rPr>
          <w:color w:val="231F20"/>
          <w:w w:val="105"/>
          <w:sz w:val="22"/>
        </w:rPr>
        <w:t>x</w:t>
      </w:r>
      <w:r>
        <w:rPr>
          <w:color w:val="231F20"/>
          <w:spacing w:val="-2"/>
          <w:w w:val="105"/>
          <w:sz w:val="22"/>
        </w:rPr>
        <w:t> </w:t>
      </w:r>
      <w:r>
        <w:rPr>
          <w:color w:val="231F20"/>
          <w:w w:val="105"/>
          <w:sz w:val="22"/>
        </w:rPr>
        <w:t>21,5</w:t>
      </w:r>
      <w:r>
        <w:rPr>
          <w:color w:val="231F20"/>
          <w:spacing w:val="-2"/>
          <w:w w:val="105"/>
          <w:sz w:val="22"/>
        </w:rPr>
        <w:t> </w:t>
      </w:r>
      <w:r>
        <w:rPr>
          <w:color w:val="231F20"/>
          <w:w w:val="105"/>
          <w:sz w:val="22"/>
        </w:rPr>
        <w:t>x</w:t>
      </w:r>
      <w:r>
        <w:rPr>
          <w:color w:val="231F20"/>
          <w:spacing w:val="-2"/>
          <w:w w:val="105"/>
          <w:sz w:val="22"/>
        </w:rPr>
        <w:t> </w:t>
      </w:r>
      <w:r>
        <w:rPr>
          <w:color w:val="231F20"/>
          <w:w w:val="105"/>
          <w:sz w:val="22"/>
        </w:rPr>
        <w:t>7</w:t>
      </w:r>
      <w:r>
        <w:rPr>
          <w:color w:val="231F20"/>
          <w:spacing w:val="-2"/>
          <w:w w:val="105"/>
          <w:sz w:val="22"/>
        </w:rPr>
        <w:t> </w:t>
      </w:r>
      <w:r>
        <w:rPr>
          <w:color w:val="231F20"/>
          <w:w w:val="105"/>
          <w:sz w:val="22"/>
        </w:rPr>
        <w:t>cm;</w:t>
      </w:r>
      <w:r>
        <w:rPr>
          <w:color w:val="231F20"/>
          <w:spacing w:val="-2"/>
          <w:w w:val="105"/>
          <w:sz w:val="22"/>
        </w:rPr>
        <w:t> </w:t>
      </w:r>
      <w:r>
        <w:rPr>
          <w:color w:val="231F20"/>
          <w:w w:val="105"/>
          <w:sz w:val="22"/>
        </w:rPr>
        <w:t>enc.;</w:t>
      </w:r>
      <w:r>
        <w:rPr>
          <w:color w:val="231F20"/>
          <w:spacing w:val="-1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Associação</w:t>
      </w:r>
      <w:r>
        <w:rPr>
          <w:i/>
          <w:color w:val="231F20"/>
          <w:spacing w:val="-2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Interna-cional</w:t>
      </w:r>
      <w:r>
        <w:rPr>
          <w:i/>
          <w:color w:val="231F20"/>
          <w:spacing w:val="-3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EDITARES;</w:t>
      </w:r>
      <w:r>
        <w:rPr>
          <w:i/>
          <w:color w:val="231F20"/>
          <w:spacing w:val="-3"/>
          <w:w w:val="105"/>
          <w:sz w:val="22"/>
        </w:rPr>
        <w:t> </w:t>
      </w:r>
      <w:r>
        <w:rPr>
          <w:color w:val="231F20"/>
          <w:w w:val="105"/>
          <w:sz w:val="22"/>
        </w:rPr>
        <w:t>Foz</w:t>
      </w:r>
      <w:r>
        <w:rPr>
          <w:color w:val="231F20"/>
          <w:spacing w:val="-3"/>
          <w:w w:val="105"/>
          <w:sz w:val="22"/>
        </w:rPr>
        <w:t> </w:t>
      </w:r>
      <w:r>
        <w:rPr>
          <w:color w:val="231F20"/>
          <w:w w:val="105"/>
          <w:sz w:val="22"/>
        </w:rPr>
        <w:t>do</w:t>
      </w:r>
      <w:r>
        <w:rPr>
          <w:color w:val="231F20"/>
          <w:spacing w:val="-3"/>
          <w:w w:val="105"/>
          <w:sz w:val="22"/>
        </w:rPr>
        <w:t> </w:t>
      </w:r>
      <w:r>
        <w:rPr>
          <w:color w:val="231F20"/>
          <w:w w:val="105"/>
          <w:sz w:val="22"/>
        </w:rPr>
        <w:t>Iguaçu,</w:t>
      </w:r>
      <w:r>
        <w:rPr>
          <w:color w:val="231F20"/>
          <w:spacing w:val="-3"/>
          <w:w w:val="105"/>
          <w:sz w:val="22"/>
        </w:rPr>
        <w:t> </w:t>
      </w:r>
      <w:r>
        <w:rPr>
          <w:color w:val="231F20"/>
          <w:w w:val="105"/>
          <w:sz w:val="22"/>
        </w:rPr>
        <w:t>PR;</w:t>
      </w:r>
      <w:r>
        <w:rPr>
          <w:color w:val="231F20"/>
          <w:spacing w:val="-3"/>
          <w:w w:val="105"/>
          <w:sz w:val="22"/>
        </w:rPr>
        <w:t> </w:t>
      </w:r>
      <w:r>
        <w:rPr>
          <w:color w:val="231F20"/>
          <w:w w:val="105"/>
          <w:sz w:val="22"/>
        </w:rPr>
        <w:t>2014a;</w:t>
      </w:r>
      <w:r>
        <w:rPr>
          <w:color w:val="231F20"/>
          <w:spacing w:val="-3"/>
          <w:w w:val="105"/>
          <w:sz w:val="22"/>
        </w:rPr>
        <w:t> </w:t>
      </w:r>
      <w:r>
        <w:rPr>
          <w:color w:val="231F20"/>
          <w:w w:val="105"/>
          <w:sz w:val="22"/>
        </w:rPr>
        <w:t>páginas</w:t>
      </w:r>
      <w:r>
        <w:rPr>
          <w:color w:val="231F20"/>
          <w:spacing w:val="-3"/>
          <w:w w:val="105"/>
          <w:sz w:val="22"/>
        </w:rPr>
        <w:t> </w:t>
      </w:r>
      <w:r>
        <w:rPr>
          <w:color w:val="231F20"/>
          <w:w w:val="105"/>
          <w:sz w:val="22"/>
        </w:rPr>
        <w:t>651</w:t>
      </w:r>
      <w:r>
        <w:rPr>
          <w:color w:val="231F20"/>
          <w:spacing w:val="-3"/>
          <w:w w:val="105"/>
          <w:sz w:val="22"/>
        </w:rPr>
        <w:t> </w:t>
      </w:r>
      <w:r>
        <w:rPr>
          <w:color w:val="231F20"/>
          <w:w w:val="105"/>
          <w:sz w:val="22"/>
        </w:rPr>
        <w:t>a</w:t>
      </w:r>
      <w:r>
        <w:rPr>
          <w:color w:val="231F20"/>
          <w:spacing w:val="-3"/>
          <w:w w:val="105"/>
          <w:sz w:val="22"/>
        </w:rPr>
        <w:t> </w:t>
      </w:r>
      <w:r>
        <w:rPr>
          <w:color w:val="231F20"/>
          <w:w w:val="105"/>
          <w:sz w:val="22"/>
        </w:rPr>
        <w:t>653.</w:t>
      </w:r>
    </w:p>
    <w:p>
      <w:pPr>
        <w:pStyle w:val="ListParagraph"/>
        <w:numPr>
          <w:ilvl w:val="0"/>
          <w:numId w:val="75"/>
        </w:numPr>
        <w:tabs>
          <w:tab w:pos="2162" w:val="left" w:leader="none"/>
        </w:tabs>
        <w:spacing w:line="225" w:lineRule="auto" w:before="13" w:after="0"/>
        <w:ind w:left="1483" w:right="445" w:firstLine="340"/>
        <w:jc w:val="both"/>
        <w:rPr>
          <w:i/>
          <w:sz w:val="22"/>
        </w:rPr>
      </w:pPr>
      <w:r>
        <w:rPr>
          <w:b/>
          <w:color w:val="231F20"/>
          <w:w w:val="90"/>
          <w:sz w:val="22"/>
        </w:rPr>
        <w:t>Idem; </w:t>
      </w:r>
      <w:r>
        <w:rPr>
          <w:rFonts w:ascii="Book Antiqua" w:hAnsi="Book Antiqua"/>
          <w:b/>
          <w:i/>
          <w:color w:val="231F20"/>
          <w:w w:val="90"/>
          <w:sz w:val="22"/>
        </w:rPr>
        <w:t>Homo sapiens reurbanisatus; </w:t>
      </w:r>
      <w:r>
        <w:rPr>
          <w:color w:val="231F20"/>
          <w:w w:val="90"/>
          <w:sz w:val="22"/>
        </w:rPr>
        <w:t>revisores Equipe de Reviso-</w:t>
      </w:r>
      <w:r>
        <w:rPr>
          <w:color w:val="231F20"/>
          <w:sz w:val="22"/>
        </w:rPr>
        <w:t>res do Holociclo; 1.584 p.; 24 seções; 479 caps.; 139 abrevs.; 12 </w:t>
      </w:r>
      <w:r>
        <w:rPr>
          <w:i/>
          <w:color w:val="231F20"/>
          <w:sz w:val="22"/>
        </w:rPr>
        <w:t>E-mails;</w:t>
      </w:r>
    </w:p>
    <w:p>
      <w:pPr>
        <w:pStyle w:val="BodyText"/>
        <w:spacing w:before="7"/>
        <w:ind w:left="1483"/>
        <w:jc w:val="both"/>
      </w:pPr>
      <w:r>
        <w:rPr>
          <w:color w:val="231F20"/>
        </w:rPr>
        <w:t>597</w:t>
      </w:r>
      <w:r>
        <w:rPr>
          <w:color w:val="231F20"/>
          <w:spacing w:val="43"/>
        </w:rPr>
        <w:t> </w:t>
      </w:r>
      <w:r>
        <w:rPr>
          <w:color w:val="231F20"/>
        </w:rPr>
        <w:t>enus.;</w:t>
      </w:r>
      <w:r>
        <w:rPr>
          <w:color w:val="231F20"/>
          <w:spacing w:val="43"/>
        </w:rPr>
        <w:t> </w:t>
      </w:r>
      <w:r>
        <w:rPr>
          <w:color w:val="231F20"/>
        </w:rPr>
        <w:t>413</w:t>
      </w:r>
      <w:r>
        <w:rPr>
          <w:color w:val="231F20"/>
          <w:spacing w:val="43"/>
        </w:rPr>
        <w:t> </w:t>
      </w:r>
      <w:r>
        <w:rPr>
          <w:color w:val="231F20"/>
        </w:rPr>
        <w:t>estrangeirismos;</w:t>
      </w:r>
      <w:r>
        <w:rPr>
          <w:color w:val="231F20"/>
          <w:spacing w:val="43"/>
        </w:rPr>
        <w:t> </w:t>
      </w:r>
      <w:r>
        <w:rPr>
          <w:color w:val="231F20"/>
        </w:rPr>
        <w:t>1</w:t>
      </w:r>
      <w:r>
        <w:rPr>
          <w:color w:val="231F20"/>
          <w:spacing w:val="43"/>
        </w:rPr>
        <w:t> </w:t>
      </w:r>
      <w:r>
        <w:rPr>
          <w:color w:val="231F20"/>
        </w:rPr>
        <w:t>foto;</w:t>
      </w:r>
      <w:r>
        <w:rPr>
          <w:color w:val="231F20"/>
          <w:spacing w:val="43"/>
        </w:rPr>
        <w:t> </w:t>
      </w:r>
      <w:r>
        <w:rPr>
          <w:color w:val="231F20"/>
        </w:rPr>
        <w:t>40</w:t>
      </w:r>
      <w:r>
        <w:rPr>
          <w:color w:val="231F20"/>
          <w:spacing w:val="43"/>
        </w:rPr>
        <w:t> </w:t>
      </w:r>
      <w:r>
        <w:rPr>
          <w:color w:val="231F20"/>
        </w:rPr>
        <w:t>ilus.;</w:t>
      </w:r>
      <w:r>
        <w:rPr>
          <w:color w:val="231F20"/>
          <w:spacing w:val="44"/>
        </w:rPr>
        <w:t> </w:t>
      </w:r>
      <w:r>
        <w:rPr>
          <w:color w:val="231F20"/>
        </w:rPr>
        <w:t>1</w:t>
      </w:r>
      <w:r>
        <w:rPr>
          <w:color w:val="231F20"/>
          <w:spacing w:val="43"/>
        </w:rPr>
        <w:t> </w:t>
      </w:r>
      <w:r>
        <w:rPr>
          <w:color w:val="231F20"/>
        </w:rPr>
        <w:t>microbiografia;</w:t>
      </w:r>
      <w:r>
        <w:rPr>
          <w:color w:val="231F20"/>
          <w:spacing w:val="43"/>
        </w:rPr>
        <w:t> </w:t>
      </w:r>
      <w:r>
        <w:rPr>
          <w:color w:val="231F20"/>
          <w:spacing w:val="-5"/>
        </w:rPr>
        <w:t>25</w:t>
      </w:r>
    </w:p>
    <w:p>
      <w:pPr>
        <w:spacing w:line="242" w:lineRule="auto" w:before="2"/>
        <w:ind w:left="1483" w:right="445" w:firstLine="0"/>
        <w:jc w:val="both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362688">
                <wp:simplePos x="0" y="0"/>
                <wp:positionH relativeFrom="page">
                  <wp:posOffset>3147576</wp:posOffset>
                </wp:positionH>
                <wp:positionV relativeFrom="paragraph">
                  <wp:posOffset>242440</wp:posOffset>
                </wp:positionV>
                <wp:extent cx="33655" cy="1270"/>
                <wp:effectExtent l="0" t="0" r="0" b="0"/>
                <wp:wrapNone/>
                <wp:docPr id="325" name="Graphic 3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5" name="Graphic 325"/>
                      <wps:cNvSpPr/>
                      <wps:spPr>
                        <a:xfrm>
                          <a:off x="0" y="0"/>
                          <a:ext cx="33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0">
                              <a:moveTo>
                                <a:pt x="0" y="0"/>
                              </a:moveTo>
                              <a:lnTo>
                                <a:pt x="33312" y="0"/>
                              </a:lnTo>
                            </a:path>
                          </a:pathLst>
                        </a:custGeom>
                        <a:ln w="4076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953792" from="247.840698pt,19.089785pt" to="250.463698pt,19.089785pt" stroked="true" strokeweight=".321pt" strokecolor="#231f20">
                <v:stroke dashstyle="solid"/>
                <w10:wrap type="none"/>
              </v:line>
            </w:pict>
          </mc:Fallback>
        </mc:AlternateContent>
      </w:r>
      <w:r>
        <w:rPr>
          <w:color w:val="231F20"/>
          <w:w w:val="105"/>
          <w:sz w:val="22"/>
        </w:rPr>
        <w:t>tabs.;</w:t>
      </w:r>
      <w:r>
        <w:rPr>
          <w:color w:val="231F20"/>
          <w:spacing w:val="-13"/>
          <w:w w:val="105"/>
          <w:sz w:val="22"/>
        </w:rPr>
        <w:t> </w:t>
      </w:r>
      <w:r>
        <w:rPr>
          <w:color w:val="231F20"/>
          <w:w w:val="105"/>
          <w:sz w:val="22"/>
        </w:rPr>
        <w:t>4</w:t>
      </w:r>
      <w:r>
        <w:rPr>
          <w:color w:val="231F20"/>
          <w:spacing w:val="-13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websites;</w:t>
      </w:r>
      <w:r>
        <w:rPr>
          <w:i/>
          <w:color w:val="231F20"/>
          <w:spacing w:val="-13"/>
          <w:w w:val="105"/>
          <w:sz w:val="22"/>
        </w:rPr>
        <w:t> </w:t>
      </w:r>
      <w:r>
        <w:rPr>
          <w:color w:val="231F20"/>
          <w:w w:val="105"/>
          <w:sz w:val="22"/>
        </w:rPr>
        <w:t>glos.</w:t>
      </w:r>
      <w:r>
        <w:rPr>
          <w:color w:val="231F20"/>
          <w:spacing w:val="-13"/>
          <w:w w:val="105"/>
          <w:sz w:val="22"/>
        </w:rPr>
        <w:t> </w:t>
      </w:r>
      <w:r>
        <w:rPr>
          <w:color w:val="231F20"/>
          <w:w w:val="105"/>
          <w:sz w:val="22"/>
        </w:rPr>
        <w:t>241</w:t>
      </w:r>
      <w:r>
        <w:rPr>
          <w:color w:val="231F20"/>
          <w:spacing w:val="-13"/>
          <w:w w:val="105"/>
          <w:sz w:val="22"/>
        </w:rPr>
        <w:t> </w:t>
      </w:r>
      <w:r>
        <w:rPr>
          <w:color w:val="231F20"/>
          <w:w w:val="105"/>
          <w:sz w:val="22"/>
        </w:rPr>
        <w:t>termos;</w:t>
      </w:r>
      <w:r>
        <w:rPr>
          <w:color w:val="231F20"/>
          <w:spacing w:val="-13"/>
          <w:w w:val="105"/>
          <w:sz w:val="22"/>
        </w:rPr>
        <w:t> </w:t>
      </w:r>
      <w:r>
        <w:rPr>
          <w:color w:val="231F20"/>
          <w:w w:val="105"/>
          <w:sz w:val="22"/>
        </w:rPr>
        <w:t>3</w:t>
      </w:r>
      <w:r>
        <w:rPr>
          <w:color w:val="231F20"/>
          <w:spacing w:val="-13"/>
          <w:w w:val="105"/>
          <w:sz w:val="22"/>
        </w:rPr>
        <w:t> </w:t>
      </w:r>
      <w:r>
        <w:rPr>
          <w:color w:val="231F20"/>
          <w:w w:val="105"/>
          <w:sz w:val="22"/>
        </w:rPr>
        <w:t>infográficos;</w:t>
      </w:r>
      <w:r>
        <w:rPr>
          <w:color w:val="231F20"/>
          <w:spacing w:val="-13"/>
          <w:w w:val="105"/>
          <w:sz w:val="22"/>
        </w:rPr>
        <w:t> </w:t>
      </w:r>
      <w:r>
        <w:rPr>
          <w:color w:val="231F20"/>
          <w:w w:val="105"/>
          <w:sz w:val="22"/>
        </w:rPr>
        <w:t>102</w:t>
      </w:r>
      <w:r>
        <w:rPr>
          <w:color w:val="231F20"/>
          <w:spacing w:val="-13"/>
          <w:w w:val="105"/>
          <w:sz w:val="22"/>
        </w:rPr>
        <w:t> </w:t>
      </w:r>
      <w:r>
        <w:rPr>
          <w:color w:val="231F20"/>
          <w:w w:val="105"/>
          <w:sz w:val="22"/>
        </w:rPr>
        <w:t>filmes;</w:t>
      </w:r>
      <w:r>
        <w:rPr>
          <w:color w:val="231F20"/>
          <w:spacing w:val="-13"/>
          <w:w w:val="105"/>
          <w:sz w:val="22"/>
        </w:rPr>
        <w:t> </w:t>
      </w:r>
      <w:r>
        <w:rPr>
          <w:color w:val="231F20"/>
          <w:w w:val="105"/>
          <w:sz w:val="22"/>
        </w:rPr>
        <w:t>7.665</w:t>
      </w:r>
      <w:r>
        <w:rPr>
          <w:color w:val="231F20"/>
          <w:spacing w:val="-13"/>
          <w:w w:val="105"/>
          <w:sz w:val="22"/>
        </w:rPr>
        <w:t> </w:t>
      </w:r>
      <w:r>
        <w:rPr>
          <w:color w:val="231F20"/>
          <w:w w:val="105"/>
          <w:sz w:val="22"/>
        </w:rPr>
        <w:t>refs.; alf.; geo.; ono.; 29 x 21 x 7 cm; enc.; 3</w:t>
      </w:r>
      <w:r>
        <w:rPr>
          <w:color w:val="231F20"/>
          <w:w w:val="105"/>
          <w:position w:val="7"/>
          <w:sz w:val="13"/>
        </w:rPr>
        <w:t>a</w:t>
      </w:r>
      <w:r>
        <w:rPr>
          <w:color w:val="231F20"/>
          <w:spacing w:val="33"/>
          <w:w w:val="105"/>
          <w:position w:val="7"/>
          <w:sz w:val="13"/>
        </w:rPr>
        <w:t> </w:t>
      </w:r>
      <w:r>
        <w:rPr>
          <w:color w:val="231F20"/>
          <w:w w:val="105"/>
          <w:sz w:val="22"/>
        </w:rPr>
        <w:t>Ed. Gratuita; </w:t>
      </w:r>
      <w:r>
        <w:rPr>
          <w:i/>
          <w:color w:val="231F20"/>
          <w:w w:val="105"/>
          <w:sz w:val="22"/>
        </w:rPr>
        <w:t>Associação Inter-nacional do Centro de Altos Estudos da Conscienciologia </w:t>
      </w:r>
      <w:r>
        <w:rPr>
          <w:color w:val="231F20"/>
          <w:w w:val="105"/>
          <w:sz w:val="22"/>
        </w:rPr>
        <w:t>(CEAEC); Foz do Iguaçu, PR; 2004; páginas 27, 28, 78 e 343 a 348.</w:t>
      </w:r>
    </w:p>
    <w:p>
      <w:pPr>
        <w:pStyle w:val="ListParagraph"/>
        <w:numPr>
          <w:ilvl w:val="0"/>
          <w:numId w:val="75"/>
        </w:numPr>
        <w:tabs>
          <w:tab w:pos="2162" w:val="left" w:leader="none"/>
        </w:tabs>
        <w:spacing w:line="235" w:lineRule="auto" w:before="6" w:after="0"/>
        <w:ind w:left="1483" w:right="445" w:firstLine="340"/>
        <w:jc w:val="both"/>
        <w:rPr>
          <w:sz w:val="22"/>
        </w:rPr>
      </w:pPr>
      <w:r>
        <w:rPr>
          <w:b/>
          <w:color w:val="231F20"/>
          <w:spacing w:val="-6"/>
          <w:sz w:val="22"/>
        </w:rPr>
        <w:t>Idem; </w:t>
      </w:r>
      <w:r>
        <w:rPr>
          <w:rFonts w:ascii="Book Antiqua" w:hAnsi="Book Antiqua"/>
          <w:b/>
          <w:i/>
          <w:color w:val="231F20"/>
          <w:spacing w:val="-6"/>
          <w:sz w:val="22"/>
        </w:rPr>
        <w:t>Léxico</w:t>
      </w:r>
      <w:r>
        <w:rPr>
          <w:rFonts w:ascii="Book Antiqua" w:hAnsi="Book Antiqua"/>
          <w:b/>
          <w:i/>
          <w:color w:val="231F20"/>
          <w:spacing w:val="-7"/>
          <w:sz w:val="22"/>
        </w:rPr>
        <w:t> </w:t>
      </w:r>
      <w:r>
        <w:rPr>
          <w:rFonts w:ascii="Book Antiqua" w:hAnsi="Book Antiqua"/>
          <w:b/>
          <w:i/>
          <w:color w:val="231F20"/>
          <w:spacing w:val="-6"/>
          <w:sz w:val="22"/>
        </w:rPr>
        <w:t>de</w:t>
      </w:r>
      <w:r>
        <w:rPr>
          <w:rFonts w:ascii="Book Antiqua" w:hAnsi="Book Antiqua"/>
          <w:b/>
          <w:i/>
          <w:color w:val="231F20"/>
          <w:spacing w:val="-7"/>
          <w:sz w:val="22"/>
        </w:rPr>
        <w:t> </w:t>
      </w:r>
      <w:r>
        <w:rPr>
          <w:rFonts w:ascii="Book Antiqua" w:hAnsi="Book Antiqua"/>
          <w:b/>
          <w:i/>
          <w:color w:val="231F20"/>
          <w:spacing w:val="-6"/>
          <w:sz w:val="22"/>
        </w:rPr>
        <w:t>Ortopensatas;</w:t>
      </w:r>
      <w:r>
        <w:rPr>
          <w:rFonts w:ascii="Book Antiqua" w:hAnsi="Book Antiqua"/>
          <w:b/>
          <w:i/>
          <w:color w:val="231F20"/>
          <w:spacing w:val="-7"/>
          <w:sz w:val="22"/>
        </w:rPr>
        <w:t> </w:t>
      </w:r>
      <w:r>
        <w:rPr>
          <w:color w:val="231F20"/>
          <w:spacing w:val="-6"/>
          <w:sz w:val="22"/>
        </w:rPr>
        <w:t>revisores Equipe de Revisores do </w:t>
      </w:r>
      <w:r>
        <w:rPr>
          <w:color w:val="231F20"/>
          <w:sz w:val="22"/>
        </w:rPr>
        <w:t>Holociclo; 2 Vols.; 1.800 p.; Vol. I; 1 </w:t>
      </w:r>
      <w:r>
        <w:rPr>
          <w:i/>
          <w:color w:val="231F20"/>
          <w:sz w:val="22"/>
        </w:rPr>
        <w:t>blog; </w:t>
      </w:r>
      <w:r>
        <w:rPr>
          <w:color w:val="231F20"/>
          <w:sz w:val="22"/>
        </w:rPr>
        <w:t>652 conceitos analógicos; 22</w:t>
      </w:r>
      <w:r>
        <w:rPr>
          <w:color w:val="231F20"/>
          <w:spacing w:val="40"/>
          <w:sz w:val="22"/>
        </w:rPr>
        <w:t> </w:t>
      </w:r>
      <w:r>
        <w:rPr>
          <w:i/>
          <w:color w:val="231F20"/>
          <w:sz w:val="22"/>
        </w:rPr>
        <w:t>E-mails;</w:t>
      </w:r>
      <w:r>
        <w:rPr>
          <w:i/>
          <w:color w:val="231F20"/>
          <w:spacing w:val="33"/>
          <w:sz w:val="22"/>
        </w:rPr>
        <w:t> </w:t>
      </w:r>
      <w:r>
        <w:rPr>
          <w:color w:val="231F20"/>
          <w:sz w:val="22"/>
        </w:rPr>
        <w:t>19</w:t>
      </w:r>
      <w:r>
        <w:rPr>
          <w:color w:val="231F20"/>
          <w:spacing w:val="33"/>
          <w:sz w:val="22"/>
        </w:rPr>
        <w:t> </w:t>
      </w:r>
      <w:r>
        <w:rPr>
          <w:color w:val="231F20"/>
          <w:sz w:val="22"/>
        </w:rPr>
        <w:t>enus.;</w:t>
      </w:r>
      <w:r>
        <w:rPr>
          <w:color w:val="231F20"/>
          <w:spacing w:val="33"/>
          <w:sz w:val="22"/>
        </w:rPr>
        <w:t> </w:t>
      </w:r>
      <w:r>
        <w:rPr>
          <w:color w:val="231F20"/>
          <w:sz w:val="22"/>
        </w:rPr>
        <w:t>1</w:t>
      </w:r>
      <w:r>
        <w:rPr>
          <w:color w:val="231F20"/>
          <w:spacing w:val="33"/>
          <w:sz w:val="22"/>
        </w:rPr>
        <w:t> </w:t>
      </w:r>
      <w:r>
        <w:rPr>
          <w:color w:val="231F20"/>
          <w:sz w:val="22"/>
        </w:rPr>
        <w:t>esquema</w:t>
      </w:r>
      <w:r>
        <w:rPr>
          <w:color w:val="231F20"/>
          <w:spacing w:val="33"/>
          <w:sz w:val="22"/>
        </w:rPr>
        <w:t> </w:t>
      </w:r>
      <w:r>
        <w:rPr>
          <w:color w:val="231F20"/>
          <w:sz w:val="22"/>
        </w:rPr>
        <w:t>da</w:t>
      </w:r>
      <w:r>
        <w:rPr>
          <w:color w:val="231F20"/>
          <w:spacing w:val="33"/>
          <w:sz w:val="22"/>
        </w:rPr>
        <w:t> </w:t>
      </w:r>
      <w:r>
        <w:rPr>
          <w:color w:val="231F20"/>
          <w:sz w:val="22"/>
        </w:rPr>
        <w:t>evolução</w:t>
      </w:r>
      <w:r>
        <w:rPr>
          <w:color w:val="231F20"/>
          <w:spacing w:val="33"/>
          <w:sz w:val="22"/>
        </w:rPr>
        <w:t> </w:t>
      </w:r>
      <w:r>
        <w:rPr>
          <w:color w:val="231F20"/>
          <w:sz w:val="22"/>
        </w:rPr>
        <w:t>consciencial;</w:t>
      </w:r>
      <w:r>
        <w:rPr>
          <w:color w:val="231F20"/>
          <w:spacing w:val="33"/>
          <w:sz w:val="22"/>
        </w:rPr>
        <w:t> </w:t>
      </w:r>
      <w:r>
        <w:rPr>
          <w:color w:val="231F20"/>
          <w:sz w:val="22"/>
        </w:rPr>
        <w:t>17</w:t>
      </w:r>
      <w:r>
        <w:rPr>
          <w:color w:val="231F20"/>
          <w:spacing w:val="33"/>
          <w:sz w:val="22"/>
        </w:rPr>
        <w:t> </w:t>
      </w:r>
      <w:r>
        <w:rPr>
          <w:color w:val="231F20"/>
          <w:sz w:val="22"/>
        </w:rPr>
        <w:t>fotos;</w:t>
      </w:r>
      <w:r>
        <w:rPr>
          <w:color w:val="231F20"/>
          <w:spacing w:val="33"/>
          <w:sz w:val="22"/>
        </w:rPr>
        <w:t> </w:t>
      </w:r>
      <w:r>
        <w:rPr>
          <w:color w:val="231F20"/>
          <w:sz w:val="22"/>
        </w:rPr>
        <w:t>glos.</w:t>
      </w:r>
    </w:p>
    <w:p>
      <w:pPr>
        <w:pStyle w:val="BodyText"/>
        <w:spacing w:before="2"/>
        <w:ind w:left="1483"/>
        <w:jc w:val="both"/>
      </w:pPr>
      <w:r>
        <w:rPr>
          <w:color w:val="231F20"/>
        </w:rPr>
        <w:t>6.476</w:t>
      </w:r>
      <w:r>
        <w:rPr>
          <w:color w:val="231F20"/>
          <w:spacing w:val="69"/>
        </w:rPr>
        <w:t> </w:t>
      </w:r>
      <w:r>
        <w:rPr>
          <w:color w:val="231F20"/>
        </w:rPr>
        <w:t>termos;</w:t>
      </w:r>
      <w:r>
        <w:rPr>
          <w:color w:val="231F20"/>
          <w:spacing w:val="70"/>
        </w:rPr>
        <w:t> </w:t>
      </w:r>
      <w:r>
        <w:rPr>
          <w:color w:val="231F20"/>
        </w:rPr>
        <w:t>1.811</w:t>
      </w:r>
      <w:r>
        <w:rPr>
          <w:color w:val="231F20"/>
          <w:spacing w:val="69"/>
        </w:rPr>
        <w:t> </w:t>
      </w:r>
      <w:r>
        <w:rPr>
          <w:color w:val="231F20"/>
        </w:rPr>
        <w:t>megapensenes</w:t>
      </w:r>
      <w:r>
        <w:rPr>
          <w:color w:val="231F20"/>
          <w:spacing w:val="70"/>
        </w:rPr>
        <w:t> </w:t>
      </w:r>
      <w:r>
        <w:rPr>
          <w:color w:val="231F20"/>
        </w:rPr>
        <w:t>trivocabulares;</w:t>
      </w:r>
      <w:r>
        <w:rPr>
          <w:color w:val="231F20"/>
          <w:spacing w:val="69"/>
        </w:rPr>
        <w:t> </w:t>
      </w:r>
      <w:r>
        <w:rPr>
          <w:color w:val="231F20"/>
        </w:rPr>
        <w:t>1</w:t>
      </w:r>
      <w:r>
        <w:rPr>
          <w:color w:val="231F20"/>
          <w:spacing w:val="70"/>
        </w:rPr>
        <w:t> </w:t>
      </w:r>
      <w:r>
        <w:rPr>
          <w:color w:val="231F20"/>
          <w:spacing w:val="-2"/>
        </w:rPr>
        <w:t>microbiografia;</w:t>
      </w:r>
    </w:p>
    <w:p>
      <w:pPr>
        <w:spacing w:line="242" w:lineRule="auto" w:before="2"/>
        <w:ind w:left="1483" w:right="445" w:firstLine="0"/>
        <w:jc w:val="both"/>
        <w:rPr>
          <w:sz w:val="22"/>
        </w:rPr>
      </w:pPr>
      <w:r>
        <w:rPr>
          <w:color w:val="231F20"/>
          <w:w w:val="105"/>
          <w:sz w:val="22"/>
        </w:rPr>
        <w:t>20.800 ortopensatas; 2 tabs.; 120 </w:t>
      </w:r>
      <w:r>
        <w:rPr>
          <w:i/>
          <w:color w:val="231F20"/>
          <w:w w:val="105"/>
          <w:sz w:val="22"/>
        </w:rPr>
        <w:t>técnicas lexicográficas; </w:t>
      </w:r>
      <w:r>
        <w:rPr>
          <w:color w:val="231F20"/>
          <w:w w:val="105"/>
          <w:sz w:val="22"/>
        </w:rPr>
        <w:t>19 </w:t>
      </w:r>
      <w:r>
        <w:rPr>
          <w:i/>
          <w:color w:val="231F20"/>
          <w:w w:val="105"/>
          <w:sz w:val="22"/>
        </w:rPr>
        <w:t>websites; </w:t>
      </w:r>
      <w:r>
        <w:rPr>
          <w:color w:val="231F20"/>
          <w:w w:val="105"/>
          <w:sz w:val="22"/>
        </w:rPr>
        <w:t>28,5</w:t>
      </w:r>
      <w:r>
        <w:rPr>
          <w:color w:val="231F20"/>
          <w:spacing w:val="80"/>
          <w:w w:val="105"/>
          <w:sz w:val="22"/>
        </w:rPr>
        <w:t> </w:t>
      </w:r>
      <w:r>
        <w:rPr>
          <w:color w:val="231F20"/>
          <w:w w:val="105"/>
          <w:sz w:val="22"/>
        </w:rPr>
        <w:t>x</w:t>
      </w:r>
      <w:r>
        <w:rPr>
          <w:color w:val="231F20"/>
          <w:spacing w:val="-9"/>
          <w:w w:val="105"/>
          <w:sz w:val="22"/>
        </w:rPr>
        <w:t> </w:t>
      </w:r>
      <w:r>
        <w:rPr>
          <w:color w:val="231F20"/>
          <w:w w:val="105"/>
          <w:sz w:val="22"/>
        </w:rPr>
        <w:t>22</w:t>
      </w:r>
      <w:r>
        <w:rPr>
          <w:color w:val="231F20"/>
          <w:spacing w:val="-9"/>
          <w:w w:val="105"/>
          <w:sz w:val="22"/>
        </w:rPr>
        <w:t> </w:t>
      </w:r>
      <w:r>
        <w:rPr>
          <w:color w:val="231F20"/>
          <w:w w:val="105"/>
          <w:sz w:val="22"/>
        </w:rPr>
        <w:t>x</w:t>
      </w:r>
      <w:r>
        <w:rPr>
          <w:color w:val="231F20"/>
          <w:spacing w:val="-9"/>
          <w:w w:val="105"/>
          <w:sz w:val="22"/>
        </w:rPr>
        <w:t> </w:t>
      </w:r>
      <w:r>
        <w:rPr>
          <w:color w:val="231F20"/>
          <w:w w:val="105"/>
          <w:sz w:val="22"/>
        </w:rPr>
        <w:t>10</w:t>
      </w:r>
      <w:r>
        <w:rPr>
          <w:color w:val="231F20"/>
          <w:spacing w:val="-9"/>
          <w:w w:val="105"/>
          <w:sz w:val="22"/>
        </w:rPr>
        <w:t> </w:t>
      </w:r>
      <w:r>
        <w:rPr>
          <w:color w:val="231F20"/>
          <w:w w:val="105"/>
          <w:sz w:val="22"/>
        </w:rPr>
        <w:t>cm;</w:t>
      </w:r>
      <w:r>
        <w:rPr>
          <w:color w:val="231F20"/>
          <w:spacing w:val="-9"/>
          <w:w w:val="105"/>
          <w:sz w:val="22"/>
        </w:rPr>
        <w:t> </w:t>
      </w:r>
      <w:r>
        <w:rPr>
          <w:color w:val="231F20"/>
          <w:w w:val="105"/>
          <w:sz w:val="22"/>
        </w:rPr>
        <w:t>enc.;</w:t>
      </w:r>
      <w:r>
        <w:rPr>
          <w:color w:val="231F20"/>
          <w:spacing w:val="-9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Associação</w:t>
      </w:r>
      <w:r>
        <w:rPr>
          <w:i/>
          <w:color w:val="231F20"/>
          <w:spacing w:val="-9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Internacional</w:t>
      </w:r>
      <w:r>
        <w:rPr>
          <w:i/>
          <w:color w:val="231F20"/>
          <w:spacing w:val="-9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EDITARES;</w:t>
      </w:r>
      <w:r>
        <w:rPr>
          <w:i/>
          <w:color w:val="231F20"/>
          <w:spacing w:val="-9"/>
          <w:w w:val="105"/>
          <w:sz w:val="22"/>
        </w:rPr>
        <w:t> </w:t>
      </w:r>
      <w:r>
        <w:rPr>
          <w:color w:val="231F20"/>
          <w:w w:val="105"/>
          <w:sz w:val="22"/>
        </w:rPr>
        <w:t>Foz</w:t>
      </w:r>
      <w:r>
        <w:rPr>
          <w:color w:val="231F20"/>
          <w:spacing w:val="-9"/>
          <w:w w:val="105"/>
          <w:sz w:val="22"/>
        </w:rPr>
        <w:t> </w:t>
      </w:r>
      <w:r>
        <w:rPr>
          <w:color w:val="231F20"/>
          <w:w w:val="105"/>
          <w:sz w:val="22"/>
        </w:rPr>
        <w:t>do</w:t>
      </w:r>
      <w:r>
        <w:rPr>
          <w:color w:val="231F20"/>
          <w:spacing w:val="-9"/>
          <w:w w:val="105"/>
          <w:sz w:val="22"/>
        </w:rPr>
        <w:t> </w:t>
      </w:r>
      <w:r>
        <w:rPr>
          <w:color w:val="231F20"/>
          <w:w w:val="105"/>
          <w:sz w:val="22"/>
        </w:rPr>
        <w:t>Iguaçu, PR; 2014b; página 247.</w:t>
      </w:r>
    </w:p>
    <w:p>
      <w:pPr>
        <w:pStyle w:val="ListParagraph"/>
        <w:numPr>
          <w:ilvl w:val="0"/>
          <w:numId w:val="75"/>
        </w:numPr>
        <w:tabs>
          <w:tab w:pos="2162" w:val="left" w:leader="none"/>
        </w:tabs>
        <w:spacing w:line="235" w:lineRule="auto" w:before="6" w:after="0"/>
        <w:ind w:left="1483" w:right="445" w:firstLine="340"/>
        <w:jc w:val="both"/>
        <w:rPr>
          <w:sz w:val="22"/>
        </w:rPr>
      </w:pPr>
      <w:r>
        <w:rPr>
          <w:b/>
          <w:color w:val="231F20"/>
          <w:w w:val="90"/>
          <w:sz w:val="22"/>
        </w:rPr>
        <w:t>Idem; </w:t>
      </w:r>
      <w:r>
        <w:rPr>
          <w:rFonts w:ascii="Book Antiqua" w:hAnsi="Book Antiqua"/>
          <w:b/>
          <w:i/>
          <w:color w:val="231F20"/>
          <w:w w:val="90"/>
          <w:sz w:val="22"/>
        </w:rPr>
        <w:t>Manual da Tenepes: Tarefa Energética Pessoal; </w:t>
      </w:r>
      <w:r>
        <w:rPr>
          <w:color w:val="231F20"/>
          <w:w w:val="90"/>
          <w:sz w:val="22"/>
        </w:rPr>
        <w:t>revisores </w:t>
      </w:r>
      <w:r>
        <w:rPr>
          <w:color w:val="231F20"/>
          <w:sz w:val="22"/>
        </w:rPr>
        <w:t>Erotides Louly; Helena Araújo; &amp; Julieta Mendonça; 154 p.; 34 caps.;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147 abrevs.; 18 </w:t>
      </w:r>
      <w:r>
        <w:rPr>
          <w:i/>
          <w:color w:val="231F20"/>
          <w:sz w:val="22"/>
        </w:rPr>
        <w:t>E-mails; </w:t>
      </w:r>
      <w:r>
        <w:rPr>
          <w:color w:val="231F20"/>
          <w:sz w:val="22"/>
        </w:rPr>
        <w:t>52 enus.; 1 foto; 1 microbiografia; 1 tab.; 1 teste;</w:t>
      </w:r>
    </w:p>
    <w:p>
      <w:pPr>
        <w:spacing w:line="242" w:lineRule="auto" w:before="2"/>
        <w:ind w:left="1483" w:right="446" w:firstLine="0"/>
        <w:jc w:val="both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363200">
                <wp:simplePos x="0" y="0"/>
                <wp:positionH relativeFrom="page">
                  <wp:posOffset>4149468</wp:posOffset>
                </wp:positionH>
                <wp:positionV relativeFrom="paragraph">
                  <wp:posOffset>83199</wp:posOffset>
                </wp:positionV>
                <wp:extent cx="33020" cy="1270"/>
                <wp:effectExtent l="0" t="0" r="0" b="0"/>
                <wp:wrapNone/>
                <wp:docPr id="326" name="Graphic 3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6" name="Graphic 326"/>
                      <wps:cNvSpPr/>
                      <wps:spPr>
                        <a:xfrm>
                          <a:off x="0" y="0"/>
                          <a:ext cx="33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0">
                              <a:moveTo>
                                <a:pt x="0" y="0"/>
                              </a:moveTo>
                              <a:lnTo>
                                <a:pt x="32905" y="0"/>
                              </a:lnTo>
                            </a:path>
                          </a:pathLst>
                        </a:custGeom>
                        <a:ln w="4076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953280" from="326.729797pt,6.551115pt" to="329.320797pt,6.551115pt" stroked="true" strokeweight=".321pt" strokecolor="#231f20">
                <v:stroke dashstyle="solid"/>
                <w10:wrap type="none"/>
              </v:line>
            </w:pict>
          </mc:Fallback>
        </mc:AlternateContent>
      </w:r>
      <w:r>
        <w:rPr>
          <w:color w:val="231F20"/>
          <w:w w:val="105"/>
          <w:sz w:val="22"/>
        </w:rPr>
        <w:t>19</w:t>
      </w:r>
      <w:r>
        <w:rPr>
          <w:color w:val="231F20"/>
          <w:spacing w:val="-12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websites;</w:t>
      </w:r>
      <w:r>
        <w:rPr>
          <w:i/>
          <w:color w:val="231F20"/>
          <w:spacing w:val="-12"/>
          <w:w w:val="105"/>
          <w:sz w:val="22"/>
        </w:rPr>
        <w:t> </w:t>
      </w:r>
      <w:r>
        <w:rPr>
          <w:color w:val="231F20"/>
          <w:w w:val="105"/>
          <w:sz w:val="22"/>
        </w:rPr>
        <w:t>glos.</w:t>
      </w:r>
      <w:r>
        <w:rPr>
          <w:color w:val="231F20"/>
          <w:spacing w:val="-12"/>
          <w:w w:val="105"/>
          <w:sz w:val="22"/>
        </w:rPr>
        <w:t> </w:t>
      </w:r>
      <w:r>
        <w:rPr>
          <w:color w:val="231F20"/>
          <w:w w:val="105"/>
          <w:sz w:val="22"/>
        </w:rPr>
        <w:t>282</w:t>
      </w:r>
      <w:r>
        <w:rPr>
          <w:color w:val="231F20"/>
          <w:spacing w:val="-12"/>
          <w:w w:val="105"/>
          <w:sz w:val="22"/>
        </w:rPr>
        <w:t> </w:t>
      </w:r>
      <w:r>
        <w:rPr>
          <w:color w:val="231F20"/>
          <w:w w:val="105"/>
          <w:sz w:val="22"/>
        </w:rPr>
        <w:t>termos;</w:t>
      </w:r>
      <w:r>
        <w:rPr>
          <w:color w:val="231F20"/>
          <w:spacing w:val="-12"/>
          <w:w w:val="105"/>
          <w:sz w:val="22"/>
        </w:rPr>
        <w:t> </w:t>
      </w:r>
      <w:r>
        <w:rPr>
          <w:color w:val="231F20"/>
          <w:w w:val="105"/>
          <w:sz w:val="22"/>
        </w:rPr>
        <w:t>5</w:t>
      </w:r>
      <w:r>
        <w:rPr>
          <w:color w:val="231F20"/>
          <w:spacing w:val="-12"/>
          <w:w w:val="105"/>
          <w:sz w:val="22"/>
        </w:rPr>
        <w:t> </w:t>
      </w:r>
      <w:r>
        <w:rPr>
          <w:color w:val="231F20"/>
          <w:w w:val="105"/>
          <w:sz w:val="22"/>
        </w:rPr>
        <w:t>refs.;</w:t>
      </w:r>
      <w:r>
        <w:rPr>
          <w:color w:val="231F20"/>
          <w:spacing w:val="-12"/>
          <w:w w:val="105"/>
          <w:sz w:val="22"/>
        </w:rPr>
        <w:t> </w:t>
      </w:r>
      <w:r>
        <w:rPr>
          <w:color w:val="231F20"/>
          <w:w w:val="105"/>
          <w:sz w:val="22"/>
        </w:rPr>
        <w:t>alf.;</w:t>
      </w:r>
      <w:r>
        <w:rPr>
          <w:color w:val="231F20"/>
          <w:spacing w:val="-12"/>
          <w:w w:val="105"/>
          <w:sz w:val="22"/>
        </w:rPr>
        <w:t> </w:t>
      </w:r>
      <w:r>
        <w:rPr>
          <w:color w:val="231F20"/>
          <w:w w:val="105"/>
          <w:sz w:val="22"/>
        </w:rPr>
        <w:t>21</w:t>
      </w:r>
      <w:r>
        <w:rPr>
          <w:color w:val="231F20"/>
          <w:spacing w:val="-12"/>
          <w:w w:val="105"/>
          <w:sz w:val="22"/>
        </w:rPr>
        <w:t> </w:t>
      </w:r>
      <w:r>
        <w:rPr>
          <w:color w:val="231F20"/>
          <w:w w:val="105"/>
          <w:sz w:val="22"/>
        </w:rPr>
        <w:t>x</w:t>
      </w:r>
      <w:r>
        <w:rPr>
          <w:color w:val="231F20"/>
          <w:spacing w:val="-12"/>
          <w:w w:val="105"/>
          <w:sz w:val="22"/>
        </w:rPr>
        <w:t> </w:t>
      </w:r>
      <w:r>
        <w:rPr>
          <w:color w:val="231F20"/>
          <w:w w:val="105"/>
          <w:sz w:val="22"/>
        </w:rPr>
        <w:t>14</w:t>
      </w:r>
      <w:r>
        <w:rPr>
          <w:color w:val="231F20"/>
          <w:spacing w:val="-12"/>
          <w:w w:val="105"/>
          <w:sz w:val="22"/>
        </w:rPr>
        <w:t> </w:t>
      </w:r>
      <w:r>
        <w:rPr>
          <w:color w:val="231F20"/>
          <w:w w:val="105"/>
          <w:sz w:val="22"/>
        </w:rPr>
        <w:t>cm;</w:t>
      </w:r>
      <w:r>
        <w:rPr>
          <w:color w:val="231F20"/>
          <w:spacing w:val="-12"/>
          <w:w w:val="105"/>
          <w:sz w:val="22"/>
        </w:rPr>
        <w:t> </w:t>
      </w:r>
      <w:r>
        <w:rPr>
          <w:color w:val="231F20"/>
          <w:w w:val="105"/>
          <w:sz w:val="22"/>
        </w:rPr>
        <w:t>br.;</w:t>
      </w:r>
      <w:r>
        <w:rPr>
          <w:color w:val="231F20"/>
          <w:spacing w:val="-12"/>
          <w:w w:val="105"/>
          <w:sz w:val="22"/>
        </w:rPr>
        <w:t> </w:t>
      </w:r>
      <w:r>
        <w:rPr>
          <w:color w:val="231F20"/>
          <w:w w:val="105"/>
          <w:sz w:val="22"/>
        </w:rPr>
        <w:t>3</w:t>
      </w:r>
      <w:r>
        <w:rPr>
          <w:color w:val="231F20"/>
          <w:w w:val="105"/>
          <w:position w:val="7"/>
          <w:sz w:val="13"/>
        </w:rPr>
        <w:t>a</w:t>
      </w:r>
      <w:r>
        <w:rPr>
          <w:color w:val="231F20"/>
          <w:spacing w:val="11"/>
          <w:w w:val="105"/>
          <w:position w:val="7"/>
          <w:sz w:val="13"/>
        </w:rPr>
        <w:t> </w:t>
      </w:r>
      <w:r>
        <w:rPr>
          <w:color w:val="231F20"/>
          <w:w w:val="105"/>
          <w:sz w:val="22"/>
        </w:rPr>
        <w:t>Ed.;</w:t>
      </w:r>
      <w:r>
        <w:rPr>
          <w:color w:val="231F20"/>
          <w:spacing w:val="-12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Associa-ção</w:t>
      </w:r>
      <w:r>
        <w:rPr>
          <w:i/>
          <w:color w:val="231F20"/>
          <w:spacing w:val="-1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Internacional</w:t>
      </w:r>
      <w:r>
        <w:rPr>
          <w:i/>
          <w:color w:val="231F20"/>
          <w:spacing w:val="-1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EDITARES;</w:t>
      </w:r>
      <w:r>
        <w:rPr>
          <w:i/>
          <w:color w:val="231F20"/>
          <w:spacing w:val="-1"/>
          <w:w w:val="105"/>
          <w:sz w:val="22"/>
        </w:rPr>
        <w:t> </w:t>
      </w:r>
      <w:r>
        <w:rPr>
          <w:color w:val="231F20"/>
          <w:w w:val="105"/>
          <w:sz w:val="22"/>
        </w:rPr>
        <w:t>Foz</w:t>
      </w:r>
      <w:r>
        <w:rPr>
          <w:color w:val="231F20"/>
          <w:spacing w:val="-1"/>
          <w:w w:val="105"/>
          <w:sz w:val="22"/>
        </w:rPr>
        <w:t> </w:t>
      </w:r>
      <w:r>
        <w:rPr>
          <w:color w:val="231F20"/>
          <w:w w:val="105"/>
          <w:sz w:val="22"/>
        </w:rPr>
        <w:t>do</w:t>
      </w:r>
      <w:r>
        <w:rPr>
          <w:color w:val="231F20"/>
          <w:spacing w:val="-1"/>
          <w:w w:val="105"/>
          <w:sz w:val="22"/>
        </w:rPr>
        <w:t> </w:t>
      </w:r>
      <w:r>
        <w:rPr>
          <w:color w:val="231F20"/>
          <w:w w:val="105"/>
          <w:sz w:val="22"/>
        </w:rPr>
        <w:t>Iguaçu,</w:t>
      </w:r>
      <w:r>
        <w:rPr>
          <w:color w:val="231F20"/>
          <w:spacing w:val="-1"/>
          <w:w w:val="105"/>
          <w:sz w:val="22"/>
        </w:rPr>
        <w:t> </w:t>
      </w:r>
      <w:r>
        <w:rPr>
          <w:color w:val="231F20"/>
          <w:w w:val="105"/>
          <w:sz w:val="22"/>
        </w:rPr>
        <w:t>PR;</w:t>
      </w:r>
      <w:r>
        <w:rPr>
          <w:color w:val="231F20"/>
          <w:spacing w:val="-1"/>
          <w:w w:val="105"/>
          <w:sz w:val="22"/>
        </w:rPr>
        <w:t> </w:t>
      </w:r>
      <w:r>
        <w:rPr>
          <w:color w:val="231F20"/>
          <w:w w:val="105"/>
          <w:sz w:val="22"/>
        </w:rPr>
        <w:t>2011;</w:t>
      </w:r>
      <w:r>
        <w:rPr>
          <w:color w:val="231F20"/>
          <w:spacing w:val="-1"/>
          <w:w w:val="105"/>
          <w:sz w:val="22"/>
        </w:rPr>
        <w:t> </w:t>
      </w:r>
      <w:r>
        <w:rPr>
          <w:color w:val="231F20"/>
          <w:w w:val="105"/>
          <w:sz w:val="22"/>
        </w:rPr>
        <w:t>página</w:t>
      </w:r>
      <w:r>
        <w:rPr>
          <w:color w:val="231F20"/>
          <w:spacing w:val="-1"/>
          <w:w w:val="105"/>
          <w:sz w:val="22"/>
        </w:rPr>
        <w:t> </w:t>
      </w:r>
      <w:r>
        <w:rPr>
          <w:color w:val="231F20"/>
          <w:w w:val="105"/>
          <w:sz w:val="22"/>
        </w:rPr>
        <w:t>7.</w:t>
      </w:r>
    </w:p>
    <w:p>
      <w:pPr>
        <w:pStyle w:val="ListParagraph"/>
        <w:numPr>
          <w:ilvl w:val="0"/>
          <w:numId w:val="75"/>
        </w:numPr>
        <w:tabs>
          <w:tab w:pos="2162" w:val="left" w:leader="none"/>
        </w:tabs>
        <w:spacing w:line="225" w:lineRule="auto" w:before="14" w:after="0"/>
        <w:ind w:left="1483" w:right="445" w:firstLine="340"/>
        <w:jc w:val="both"/>
        <w:rPr>
          <w:i/>
          <w:sz w:val="22"/>
        </w:rPr>
      </w:pPr>
      <w:r>
        <w:rPr>
          <w:b/>
          <w:color w:val="231F20"/>
          <w:spacing w:val="-6"/>
          <w:sz w:val="22"/>
        </w:rPr>
        <w:t>Idem;</w:t>
      </w:r>
      <w:r>
        <w:rPr>
          <w:b/>
          <w:color w:val="231F20"/>
          <w:spacing w:val="-8"/>
          <w:sz w:val="22"/>
        </w:rPr>
        <w:t> </w:t>
      </w:r>
      <w:r>
        <w:rPr>
          <w:rFonts w:ascii="Book Antiqua" w:hAnsi="Book Antiqua"/>
          <w:b/>
          <w:i/>
          <w:color w:val="231F20"/>
          <w:spacing w:val="-6"/>
          <w:sz w:val="22"/>
        </w:rPr>
        <w:t>Manual</w:t>
      </w:r>
      <w:r>
        <w:rPr>
          <w:rFonts w:ascii="Book Antiqua" w:hAnsi="Book Antiqua"/>
          <w:b/>
          <w:i/>
          <w:color w:val="231F20"/>
          <w:spacing w:val="-8"/>
          <w:sz w:val="22"/>
        </w:rPr>
        <w:t> </w:t>
      </w:r>
      <w:r>
        <w:rPr>
          <w:rFonts w:ascii="Book Antiqua" w:hAnsi="Book Antiqua"/>
          <w:b/>
          <w:i/>
          <w:color w:val="231F20"/>
          <w:spacing w:val="-6"/>
          <w:sz w:val="22"/>
        </w:rPr>
        <w:t>de</w:t>
      </w:r>
      <w:r>
        <w:rPr>
          <w:rFonts w:ascii="Book Antiqua" w:hAnsi="Book Antiqua"/>
          <w:b/>
          <w:i/>
          <w:color w:val="231F20"/>
          <w:spacing w:val="-8"/>
          <w:sz w:val="22"/>
        </w:rPr>
        <w:t> </w:t>
      </w:r>
      <w:r>
        <w:rPr>
          <w:rFonts w:ascii="Book Antiqua" w:hAnsi="Book Antiqua"/>
          <w:b/>
          <w:i/>
          <w:color w:val="231F20"/>
          <w:spacing w:val="-6"/>
          <w:sz w:val="22"/>
        </w:rPr>
        <w:t>Redação</w:t>
      </w:r>
      <w:r>
        <w:rPr>
          <w:rFonts w:ascii="Book Antiqua" w:hAnsi="Book Antiqua"/>
          <w:b/>
          <w:i/>
          <w:color w:val="231F20"/>
          <w:spacing w:val="-7"/>
          <w:sz w:val="22"/>
        </w:rPr>
        <w:t> </w:t>
      </w:r>
      <w:r>
        <w:rPr>
          <w:rFonts w:ascii="Book Antiqua" w:hAnsi="Book Antiqua"/>
          <w:b/>
          <w:i/>
          <w:color w:val="231F20"/>
          <w:spacing w:val="-6"/>
          <w:sz w:val="22"/>
        </w:rPr>
        <w:t>da</w:t>
      </w:r>
      <w:r>
        <w:rPr>
          <w:rFonts w:ascii="Book Antiqua" w:hAnsi="Book Antiqua"/>
          <w:b/>
          <w:i/>
          <w:color w:val="231F20"/>
          <w:spacing w:val="-8"/>
          <w:sz w:val="22"/>
        </w:rPr>
        <w:t> </w:t>
      </w:r>
      <w:r>
        <w:rPr>
          <w:rFonts w:ascii="Book Antiqua" w:hAnsi="Book Antiqua"/>
          <w:b/>
          <w:i/>
          <w:color w:val="231F20"/>
          <w:spacing w:val="-6"/>
          <w:sz w:val="22"/>
        </w:rPr>
        <w:t>Conscienciologia;</w:t>
      </w:r>
      <w:r>
        <w:rPr>
          <w:rFonts w:ascii="Book Antiqua" w:hAnsi="Book Antiqua"/>
          <w:b/>
          <w:i/>
          <w:color w:val="231F20"/>
          <w:spacing w:val="-8"/>
          <w:sz w:val="22"/>
        </w:rPr>
        <w:t> </w:t>
      </w:r>
      <w:r>
        <w:rPr>
          <w:color w:val="231F20"/>
          <w:spacing w:val="-6"/>
          <w:sz w:val="22"/>
        </w:rPr>
        <w:t>revisores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6"/>
          <w:sz w:val="22"/>
        </w:rPr>
        <w:t>Ale-</w:t>
      </w:r>
      <w:r>
        <w:rPr>
          <w:color w:val="231F20"/>
          <w:sz w:val="22"/>
        </w:rPr>
        <w:t>xander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Steiner;</w:t>
      </w:r>
      <w:r>
        <w:rPr>
          <w:color w:val="231F20"/>
          <w:spacing w:val="-3"/>
          <w:sz w:val="22"/>
        </w:rPr>
        <w:t> </w:t>
      </w:r>
      <w:r>
        <w:rPr>
          <w:i/>
          <w:color w:val="231F20"/>
          <w:sz w:val="22"/>
        </w:rPr>
        <w:t>et</w:t>
      </w:r>
      <w:r>
        <w:rPr>
          <w:i/>
          <w:color w:val="231F20"/>
          <w:spacing w:val="-1"/>
          <w:sz w:val="22"/>
        </w:rPr>
        <w:t> </w:t>
      </w:r>
      <w:r>
        <w:rPr>
          <w:i/>
          <w:color w:val="231F20"/>
          <w:sz w:val="22"/>
        </w:rPr>
        <w:t>al.;</w:t>
      </w:r>
      <w:r>
        <w:rPr>
          <w:i/>
          <w:color w:val="231F20"/>
          <w:spacing w:val="-1"/>
          <w:sz w:val="22"/>
        </w:rPr>
        <w:t> </w:t>
      </w:r>
      <w:r>
        <w:rPr>
          <w:color w:val="231F20"/>
          <w:sz w:val="22"/>
        </w:rPr>
        <w:t>276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p.;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15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seções;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150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caps.;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152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abrevs.;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23</w:t>
      </w:r>
      <w:r>
        <w:rPr>
          <w:color w:val="231F20"/>
          <w:spacing w:val="-3"/>
          <w:sz w:val="22"/>
        </w:rPr>
        <w:t> </w:t>
      </w:r>
      <w:r>
        <w:rPr>
          <w:i/>
          <w:color w:val="231F20"/>
          <w:sz w:val="22"/>
        </w:rPr>
        <w:t>E-mails;</w:t>
      </w:r>
    </w:p>
    <w:p>
      <w:pPr>
        <w:pStyle w:val="ListParagraph"/>
        <w:spacing w:after="0" w:line="225" w:lineRule="auto"/>
        <w:jc w:val="both"/>
        <w:rPr>
          <w:i/>
          <w:sz w:val="22"/>
        </w:rPr>
        <w:sectPr>
          <w:pgSz w:w="9420" w:h="13840"/>
          <w:pgMar w:header="673" w:footer="0" w:top="860" w:bottom="280" w:left="0" w:right="1275"/>
        </w:sect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74"/>
        <w:rPr>
          <w:i/>
        </w:rPr>
      </w:pPr>
    </w:p>
    <w:p>
      <w:pPr>
        <w:pStyle w:val="BodyText"/>
        <w:spacing w:line="242" w:lineRule="auto"/>
        <w:ind w:left="1723" w:right="20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63712">
                <wp:simplePos x="0" y="0"/>
                <wp:positionH relativeFrom="page">
                  <wp:posOffset>3052253</wp:posOffset>
                </wp:positionH>
                <wp:positionV relativeFrom="paragraph">
                  <wp:posOffset>717503</wp:posOffset>
                </wp:positionV>
                <wp:extent cx="33655" cy="1270"/>
                <wp:effectExtent l="0" t="0" r="0" b="0"/>
                <wp:wrapNone/>
                <wp:docPr id="329" name="Graphic 3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9" name="Graphic 329"/>
                      <wps:cNvSpPr/>
                      <wps:spPr>
                        <a:xfrm>
                          <a:off x="0" y="0"/>
                          <a:ext cx="33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0">
                              <a:moveTo>
                                <a:pt x="0" y="0"/>
                              </a:moveTo>
                              <a:lnTo>
                                <a:pt x="33312" y="0"/>
                              </a:lnTo>
                            </a:path>
                          </a:pathLst>
                        </a:custGeom>
                        <a:ln w="4076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952768" from="240.3349pt,56.4963pt" to="242.9579pt,56.4963pt" stroked="true" strokeweight=".321pt" strokecolor="#231f20">
                <v:stroke dashstyle="solid"/>
                <w10:wrap type="none"/>
              </v:line>
            </w:pict>
          </mc:Fallback>
        </mc:AlternateContent>
      </w:r>
      <w:r>
        <w:rPr>
          <w:color w:val="231F20"/>
          <w:w w:val="105"/>
        </w:rPr>
        <w:t>54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enus.;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274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estrangeirismos;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30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expressões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idiomáticas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portuguesas; </w:t>
      </w:r>
      <w:r>
        <w:rPr>
          <w:color w:val="231F20"/>
        </w:rPr>
        <w:t>1</w:t>
      </w:r>
      <w:r>
        <w:rPr>
          <w:color w:val="231F20"/>
          <w:spacing w:val="-6"/>
        </w:rPr>
        <w:t> </w:t>
      </w:r>
      <w:r>
        <w:rPr>
          <w:color w:val="231F20"/>
        </w:rPr>
        <w:t>foto;</w:t>
      </w:r>
      <w:r>
        <w:rPr>
          <w:color w:val="231F20"/>
          <w:spacing w:val="-6"/>
        </w:rPr>
        <w:t> </w:t>
      </w:r>
      <w:r>
        <w:rPr>
          <w:color w:val="231F20"/>
        </w:rPr>
        <w:t>60</w:t>
      </w:r>
      <w:r>
        <w:rPr>
          <w:color w:val="231F20"/>
          <w:spacing w:val="-6"/>
        </w:rPr>
        <w:t> </w:t>
      </w:r>
      <w:r>
        <w:rPr>
          <w:color w:val="231F20"/>
        </w:rPr>
        <w:t>locuções</w:t>
      </w:r>
      <w:r>
        <w:rPr>
          <w:color w:val="231F20"/>
          <w:spacing w:val="-6"/>
        </w:rPr>
        <w:t> </w:t>
      </w:r>
      <w:r>
        <w:rPr>
          <w:color w:val="231F20"/>
        </w:rPr>
        <w:t>do</w:t>
      </w:r>
      <w:r>
        <w:rPr>
          <w:color w:val="231F20"/>
          <w:spacing w:val="-6"/>
        </w:rPr>
        <w:t> </w:t>
      </w:r>
      <w:r>
        <w:rPr>
          <w:color w:val="231F20"/>
        </w:rPr>
        <w:t>idioma</w:t>
      </w:r>
      <w:r>
        <w:rPr>
          <w:color w:val="231F20"/>
          <w:spacing w:val="-6"/>
        </w:rPr>
        <w:t> </w:t>
      </w:r>
      <w:r>
        <w:rPr>
          <w:color w:val="231F20"/>
        </w:rPr>
        <w:t>espanhol;</w:t>
      </w:r>
      <w:r>
        <w:rPr>
          <w:color w:val="231F20"/>
          <w:spacing w:val="-6"/>
        </w:rPr>
        <w:t> </w:t>
      </w:r>
      <w:r>
        <w:rPr>
          <w:color w:val="231F20"/>
        </w:rPr>
        <w:t>85</w:t>
      </w:r>
      <w:r>
        <w:rPr>
          <w:color w:val="231F20"/>
          <w:spacing w:val="-6"/>
        </w:rPr>
        <w:t> </w:t>
      </w:r>
      <w:r>
        <w:rPr>
          <w:color w:val="231F20"/>
        </w:rPr>
        <w:t>megapensenes</w:t>
      </w:r>
      <w:r>
        <w:rPr>
          <w:color w:val="231F20"/>
          <w:spacing w:val="-6"/>
        </w:rPr>
        <w:t> </w:t>
      </w:r>
      <w:r>
        <w:rPr>
          <w:color w:val="231F20"/>
        </w:rPr>
        <w:t>trivocabulares; 1</w:t>
      </w:r>
      <w:r>
        <w:rPr>
          <w:color w:val="231F20"/>
          <w:spacing w:val="-2"/>
        </w:rPr>
        <w:t> </w:t>
      </w:r>
      <w:r>
        <w:rPr>
          <w:color w:val="231F20"/>
        </w:rPr>
        <w:t>microbiografia;</w:t>
      </w:r>
      <w:r>
        <w:rPr>
          <w:color w:val="231F20"/>
          <w:spacing w:val="-2"/>
        </w:rPr>
        <w:t> </w:t>
      </w:r>
      <w:r>
        <w:rPr>
          <w:color w:val="231F20"/>
        </w:rPr>
        <w:t>30</w:t>
      </w:r>
      <w:r>
        <w:rPr>
          <w:color w:val="231F20"/>
          <w:spacing w:val="-2"/>
        </w:rPr>
        <w:t> </w:t>
      </w:r>
      <w:r>
        <w:rPr>
          <w:color w:val="231F20"/>
        </w:rPr>
        <w:t>pesquisas;</w:t>
      </w:r>
      <w:r>
        <w:rPr>
          <w:color w:val="231F20"/>
          <w:spacing w:val="-2"/>
        </w:rPr>
        <w:t> </w:t>
      </w:r>
      <w:r>
        <w:rPr>
          <w:color w:val="231F20"/>
        </w:rPr>
        <w:t>6</w:t>
      </w:r>
      <w:r>
        <w:rPr>
          <w:color w:val="231F20"/>
          <w:spacing w:val="-2"/>
        </w:rPr>
        <w:t> </w:t>
      </w:r>
      <w:r>
        <w:rPr>
          <w:color w:val="231F20"/>
        </w:rPr>
        <w:t>técnicas;</w:t>
      </w:r>
      <w:r>
        <w:rPr>
          <w:color w:val="231F20"/>
          <w:spacing w:val="-2"/>
        </w:rPr>
        <w:t> </w:t>
      </w:r>
      <w:r>
        <w:rPr>
          <w:color w:val="231F20"/>
        </w:rPr>
        <w:t>30</w:t>
      </w:r>
      <w:r>
        <w:rPr>
          <w:color w:val="231F20"/>
          <w:spacing w:val="-2"/>
        </w:rPr>
        <w:t> </w:t>
      </w:r>
      <w:r>
        <w:rPr>
          <w:color w:val="231F20"/>
        </w:rPr>
        <w:t>teorias;</w:t>
      </w:r>
      <w:r>
        <w:rPr>
          <w:color w:val="231F20"/>
          <w:spacing w:val="-2"/>
        </w:rPr>
        <w:t> </w:t>
      </w:r>
      <w:r>
        <w:rPr>
          <w:color w:val="231F20"/>
        </w:rPr>
        <w:t>8</w:t>
      </w:r>
      <w:r>
        <w:rPr>
          <w:color w:val="231F20"/>
          <w:spacing w:val="-2"/>
        </w:rPr>
        <w:t> </w:t>
      </w:r>
      <w:r>
        <w:rPr>
          <w:color w:val="231F20"/>
        </w:rPr>
        <w:t>testes;</w:t>
      </w:r>
      <w:r>
        <w:rPr>
          <w:color w:val="231F20"/>
          <w:spacing w:val="-2"/>
        </w:rPr>
        <w:t> </w:t>
      </w:r>
      <w:r>
        <w:rPr>
          <w:color w:val="231F20"/>
        </w:rPr>
        <w:t>60</w:t>
      </w:r>
      <w:r>
        <w:rPr>
          <w:color w:val="231F20"/>
          <w:spacing w:val="-2"/>
        </w:rPr>
        <w:t> </w:t>
      </w:r>
      <w:r>
        <w:rPr>
          <w:color w:val="231F20"/>
        </w:rPr>
        <w:t>tipos</w:t>
      </w:r>
      <w:r>
        <w:rPr>
          <w:color w:val="231F20"/>
          <w:spacing w:val="-2"/>
        </w:rPr>
        <w:t> </w:t>
      </w:r>
      <w:r>
        <w:rPr>
          <w:color w:val="231F20"/>
        </w:rPr>
        <w:t>de </w:t>
      </w:r>
      <w:r>
        <w:rPr>
          <w:color w:val="231F20"/>
          <w:w w:val="105"/>
        </w:rPr>
        <w:t>artefatos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do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saber;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60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vozes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de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animais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subumanos;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3</w:t>
      </w:r>
      <w:r>
        <w:rPr>
          <w:color w:val="231F20"/>
          <w:spacing w:val="-14"/>
          <w:w w:val="105"/>
        </w:rPr>
        <w:t> </w:t>
      </w:r>
      <w:r>
        <w:rPr>
          <w:i/>
          <w:color w:val="231F20"/>
          <w:w w:val="105"/>
        </w:rPr>
        <w:t>websites;</w:t>
      </w:r>
      <w:r>
        <w:rPr>
          <w:i/>
          <w:color w:val="231F20"/>
          <w:spacing w:val="-14"/>
          <w:w w:val="105"/>
        </w:rPr>
        <w:t> </w:t>
      </w:r>
      <w:r>
        <w:rPr>
          <w:color w:val="231F20"/>
          <w:w w:val="105"/>
        </w:rPr>
        <w:t>glos.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300 termos;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609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refs.;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28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x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21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cm;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br.;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2</w:t>
      </w:r>
      <w:r>
        <w:rPr>
          <w:color w:val="231F20"/>
          <w:w w:val="105"/>
          <w:position w:val="7"/>
          <w:sz w:val="13"/>
        </w:rPr>
        <w:t>a</w:t>
      </w:r>
      <w:r>
        <w:rPr>
          <w:color w:val="231F20"/>
          <w:spacing w:val="19"/>
          <w:w w:val="105"/>
          <w:position w:val="7"/>
          <w:sz w:val="13"/>
        </w:rPr>
        <w:t> </w:t>
      </w:r>
      <w:r>
        <w:rPr>
          <w:color w:val="231F20"/>
          <w:w w:val="105"/>
        </w:rPr>
        <w:t>Ed.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rev.;</w:t>
      </w:r>
      <w:r>
        <w:rPr>
          <w:color w:val="231F20"/>
          <w:spacing w:val="-4"/>
          <w:w w:val="105"/>
        </w:rPr>
        <w:t> </w:t>
      </w:r>
      <w:r>
        <w:rPr>
          <w:i/>
          <w:color w:val="231F20"/>
          <w:w w:val="105"/>
        </w:rPr>
        <w:t>Associação</w:t>
      </w:r>
      <w:r>
        <w:rPr>
          <w:i/>
          <w:color w:val="231F20"/>
          <w:spacing w:val="-4"/>
          <w:w w:val="105"/>
        </w:rPr>
        <w:t> </w:t>
      </w:r>
      <w:r>
        <w:rPr>
          <w:i/>
          <w:color w:val="231F20"/>
          <w:w w:val="105"/>
        </w:rPr>
        <w:t>Internacional</w:t>
      </w:r>
      <w:r>
        <w:rPr>
          <w:i/>
          <w:color w:val="231F20"/>
          <w:spacing w:val="-4"/>
          <w:w w:val="105"/>
        </w:rPr>
        <w:t> </w:t>
      </w:r>
      <w:r>
        <w:rPr>
          <w:i/>
          <w:color w:val="231F20"/>
          <w:w w:val="105"/>
        </w:rPr>
        <w:t>do</w:t>
      </w:r>
      <w:r>
        <w:rPr>
          <w:i/>
          <w:color w:val="231F20"/>
          <w:w w:val="105"/>
        </w:rPr>
        <w:t> Centro</w:t>
      </w:r>
      <w:r>
        <w:rPr>
          <w:i/>
          <w:color w:val="231F20"/>
          <w:spacing w:val="-5"/>
          <w:w w:val="105"/>
        </w:rPr>
        <w:t> </w:t>
      </w:r>
      <w:r>
        <w:rPr>
          <w:i/>
          <w:color w:val="231F20"/>
          <w:w w:val="105"/>
        </w:rPr>
        <w:t>de</w:t>
      </w:r>
      <w:r>
        <w:rPr>
          <w:i/>
          <w:color w:val="231F20"/>
          <w:spacing w:val="-5"/>
          <w:w w:val="105"/>
        </w:rPr>
        <w:t> </w:t>
      </w:r>
      <w:r>
        <w:rPr>
          <w:i/>
          <w:color w:val="231F20"/>
          <w:w w:val="105"/>
        </w:rPr>
        <w:t>Altos</w:t>
      </w:r>
      <w:r>
        <w:rPr>
          <w:i/>
          <w:color w:val="231F20"/>
          <w:spacing w:val="-5"/>
          <w:w w:val="105"/>
        </w:rPr>
        <w:t> </w:t>
      </w:r>
      <w:r>
        <w:rPr>
          <w:i/>
          <w:color w:val="231F20"/>
          <w:w w:val="105"/>
        </w:rPr>
        <w:t>Estudos</w:t>
      </w:r>
      <w:r>
        <w:rPr>
          <w:i/>
          <w:color w:val="231F20"/>
          <w:spacing w:val="-5"/>
          <w:w w:val="105"/>
        </w:rPr>
        <w:t> </w:t>
      </w:r>
      <w:r>
        <w:rPr>
          <w:i/>
          <w:color w:val="231F20"/>
          <w:w w:val="105"/>
        </w:rPr>
        <w:t>da</w:t>
      </w:r>
      <w:r>
        <w:rPr>
          <w:i/>
          <w:color w:val="231F20"/>
          <w:spacing w:val="-5"/>
          <w:w w:val="105"/>
        </w:rPr>
        <w:t> </w:t>
      </w:r>
      <w:r>
        <w:rPr>
          <w:i/>
          <w:color w:val="231F20"/>
          <w:w w:val="105"/>
        </w:rPr>
        <w:t>Conscienciologia</w:t>
      </w:r>
      <w:r>
        <w:rPr>
          <w:i/>
          <w:color w:val="231F20"/>
          <w:spacing w:val="-5"/>
          <w:w w:val="105"/>
        </w:rPr>
        <w:t> </w:t>
      </w:r>
      <w:r>
        <w:rPr>
          <w:color w:val="231F20"/>
          <w:w w:val="105"/>
        </w:rPr>
        <w:t>(CEAEC);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Foz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do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Iguaçu,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PR; 2002; páginas 1 a 275.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Heading5"/>
        <w:ind w:left="2043" w:firstLine="0"/>
      </w:pPr>
      <w:r>
        <w:rPr>
          <w:color w:val="231F20"/>
          <w:spacing w:val="-2"/>
        </w:rPr>
        <w:t>Webgrafia</w:t>
      </w:r>
      <w:r>
        <w:rPr>
          <w:color w:val="231F20"/>
          <w:spacing w:val="29"/>
        </w:rPr>
        <w:t> </w:t>
      </w:r>
      <w:r>
        <w:rPr>
          <w:color w:val="231F20"/>
          <w:spacing w:val="-2"/>
        </w:rPr>
        <w:t>Específica</w:t>
      </w:r>
    </w:p>
    <w:p>
      <w:pPr>
        <w:pStyle w:val="BodyText"/>
        <w:spacing w:before="170"/>
        <w:rPr>
          <w:b/>
          <w:sz w:val="26"/>
        </w:rPr>
      </w:pPr>
    </w:p>
    <w:p>
      <w:pPr>
        <w:pStyle w:val="ListParagraph"/>
        <w:numPr>
          <w:ilvl w:val="0"/>
          <w:numId w:val="76"/>
        </w:numPr>
        <w:tabs>
          <w:tab w:pos="2409" w:val="left" w:leader="none"/>
        </w:tabs>
        <w:spacing w:line="230" w:lineRule="auto" w:before="0" w:after="0"/>
        <w:ind w:left="1723" w:right="205" w:firstLine="340"/>
        <w:jc w:val="both"/>
        <w:rPr>
          <w:sz w:val="22"/>
        </w:rPr>
      </w:pPr>
      <w:r>
        <w:rPr>
          <w:b/>
          <w:color w:val="231F20"/>
          <w:sz w:val="22"/>
        </w:rPr>
        <w:t>Amadeu, </w:t>
      </w:r>
      <w:r>
        <w:rPr>
          <w:color w:val="231F20"/>
          <w:sz w:val="22"/>
        </w:rPr>
        <w:t>Maria Simone Utida dos Santos; </w:t>
      </w:r>
      <w:r>
        <w:rPr>
          <w:i/>
          <w:color w:val="231F20"/>
          <w:sz w:val="22"/>
        </w:rPr>
        <w:t>et al.; </w:t>
      </w:r>
      <w:r>
        <w:rPr>
          <w:rFonts w:ascii="Book Antiqua" w:hAnsi="Book Antiqua"/>
          <w:b/>
          <w:i/>
          <w:color w:val="231F20"/>
          <w:sz w:val="22"/>
        </w:rPr>
        <w:t>Manual de</w:t>
      </w:r>
      <w:r>
        <w:rPr>
          <w:rFonts w:ascii="Book Antiqua" w:hAnsi="Book Antiqua"/>
          <w:b/>
          <w:i/>
          <w:color w:val="231F20"/>
          <w:sz w:val="22"/>
        </w:rPr>
        <w:t> </w:t>
      </w:r>
      <w:r>
        <w:rPr>
          <w:rFonts w:ascii="Book Antiqua" w:hAnsi="Book Antiqua"/>
          <w:b/>
          <w:i/>
          <w:color w:val="231F20"/>
          <w:w w:val="90"/>
          <w:sz w:val="22"/>
        </w:rPr>
        <w:t>Normalização de Documentos Científicos: De Acordo com as Normas </w:t>
      </w:r>
      <w:r>
        <w:rPr>
          <w:rFonts w:ascii="Book Antiqua" w:hAnsi="Book Antiqua"/>
          <w:b/>
          <w:i/>
          <w:color w:val="231F20"/>
          <w:sz w:val="22"/>
        </w:rPr>
        <w:t>da ABNT. </w:t>
      </w:r>
      <w:r>
        <w:rPr>
          <w:i/>
          <w:color w:val="231F20"/>
          <w:sz w:val="22"/>
        </w:rPr>
        <w:t>Editora UFPR; </w:t>
      </w:r>
      <w:r>
        <w:rPr>
          <w:color w:val="231F20"/>
          <w:sz w:val="22"/>
        </w:rPr>
        <w:t>Curitiba, PR; 2017; disponível em: &lt;https:// </w:t>
      </w:r>
      <w:r>
        <w:rPr>
          <w:color w:val="231F20"/>
          <w:spacing w:val="-2"/>
          <w:sz w:val="22"/>
        </w:rPr>
        <w:t>acervodigital.ufpr.br/bitstream/handle/1884/45654/Manual_de_norma-</w:t>
      </w:r>
      <w:r>
        <w:rPr>
          <w:color w:val="231F20"/>
          <w:sz w:val="22"/>
        </w:rPr>
        <w:t>lizacao_UFPR.pdf?sequence=1&amp;isAllowed=y&gt;;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acesso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em: 20.04.2021.</w:t>
      </w:r>
    </w:p>
    <w:p>
      <w:pPr>
        <w:pStyle w:val="ListParagraph"/>
        <w:numPr>
          <w:ilvl w:val="0"/>
          <w:numId w:val="76"/>
        </w:numPr>
        <w:tabs>
          <w:tab w:pos="2402" w:val="left" w:leader="none"/>
        </w:tabs>
        <w:spacing w:line="216" w:lineRule="auto" w:before="26" w:after="0"/>
        <w:ind w:left="1723" w:right="205" w:firstLine="340"/>
        <w:jc w:val="both"/>
        <w:rPr>
          <w:sz w:val="22"/>
        </w:rPr>
      </w:pPr>
      <w:r>
        <w:rPr>
          <w:b/>
          <w:color w:val="231F20"/>
          <w:sz w:val="22"/>
        </w:rPr>
        <w:t>Associação Brasileira de Normas Técnicas (ABNT); </w:t>
      </w:r>
      <w:r>
        <w:rPr>
          <w:rFonts w:ascii="Book Antiqua" w:hAnsi="Book Antiqua"/>
          <w:b/>
          <w:i/>
          <w:color w:val="231F20"/>
          <w:sz w:val="22"/>
        </w:rPr>
        <w:t>NBR</w:t>
      </w:r>
      <w:r>
        <w:rPr>
          <w:rFonts w:ascii="Book Antiqua" w:hAnsi="Book Antiqua"/>
          <w:b/>
          <w:i/>
          <w:color w:val="231F20"/>
          <w:sz w:val="22"/>
        </w:rPr>
        <w:t> 6024/2012; </w:t>
      </w:r>
      <w:r>
        <w:rPr>
          <w:color w:val="231F20"/>
          <w:sz w:val="22"/>
        </w:rPr>
        <w:t>2</w:t>
      </w:r>
      <w:r>
        <w:rPr>
          <w:color w:val="231F20"/>
          <w:position w:val="7"/>
          <w:sz w:val="13"/>
        </w:rPr>
        <w:t>a</w:t>
      </w:r>
      <w:r>
        <w:rPr>
          <w:color w:val="231F20"/>
          <w:spacing w:val="30"/>
          <w:position w:val="7"/>
          <w:sz w:val="13"/>
        </w:rPr>
        <w:t> </w:t>
      </w:r>
      <w:r>
        <w:rPr>
          <w:color w:val="231F20"/>
          <w:sz w:val="22"/>
        </w:rPr>
        <w:t>Ed.; 2012; disponível em: </w:t>
      </w:r>
      <w:hyperlink r:id="rId100">
        <w:r>
          <w:rPr>
            <w:color w:val="231F20"/>
            <w:sz w:val="22"/>
          </w:rPr>
          <w:t>&lt;https://www.bm.edu.br/wp-</w:t>
        </w:r>
      </w:hyperlink>
    </w:p>
    <w:p>
      <w:pPr>
        <w:pStyle w:val="BodyText"/>
        <w:spacing w:line="242" w:lineRule="auto" w:before="4"/>
        <w:ind w:left="1723" w:right="205"/>
        <w:jc w:val="both"/>
      </w:pPr>
      <w:r>
        <w:rPr>
          <w:color w:val="231F20"/>
        </w:rPr>
        <w:t>-content/uploads/2018/10/ABNT_NBR-6024-2012.pdf&gt;; acesso </w:t>
      </w:r>
      <w:r>
        <w:rPr>
          <w:color w:val="231F20"/>
        </w:rPr>
        <w:t>em: </w:t>
      </w:r>
      <w:r>
        <w:rPr>
          <w:color w:val="231F20"/>
          <w:spacing w:val="-2"/>
        </w:rPr>
        <w:t>20.04.2021.</w:t>
      </w:r>
    </w:p>
    <w:p>
      <w:pPr>
        <w:pStyle w:val="ListParagraph"/>
        <w:numPr>
          <w:ilvl w:val="0"/>
          <w:numId w:val="76"/>
        </w:numPr>
        <w:tabs>
          <w:tab w:pos="2402" w:val="left" w:leader="none"/>
        </w:tabs>
        <w:spacing w:line="235" w:lineRule="auto" w:before="6" w:after="0"/>
        <w:ind w:left="1723" w:right="206" w:firstLine="340"/>
        <w:jc w:val="both"/>
        <w:rPr>
          <w:sz w:val="22"/>
        </w:rPr>
      </w:pPr>
      <w:r>
        <w:rPr>
          <w:b/>
          <w:color w:val="231F20"/>
          <w:sz w:val="22"/>
        </w:rPr>
        <w:t>Idem; </w:t>
      </w:r>
      <w:r>
        <w:rPr>
          <w:rFonts w:ascii="Book Antiqua" w:hAnsi="Book Antiqua"/>
          <w:b/>
          <w:i/>
          <w:color w:val="231F20"/>
          <w:sz w:val="22"/>
        </w:rPr>
        <w:t>NBR 6027/2012; </w:t>
      </w:r>
      <w:r>
        <w:rPr>
          <w:color w:val="231F20"/>
          <w:sz w:val="22"/>
        </w:rPr>
        <w:t>disponível em: </w:t>
      </w:r>
      <w:hyperlink r:id="rId101">
        <w:r>
          <w:rPr>
            <w:color w:val="231F20"/>
            <w:sz w:val="22"/>
          </w:rPr>
          <w:t>&lt;http://www2.unicen-</w:t>
        </w:r>
      </w:hyperlink>
      <w:r>
        <w:rPr>
          <w:color w:val="231F20"/>
          <w:spacing w:val="-2"/>
          <w:sz w:val="22"/>
        </w:rPr>
        <w:t>tro.br/ppgadm/files/2017/03/ABNT-NBR-6027_2012.pdf?x35443&gt;;</w:t>
      </w:r>
      <w:r>
        <w:rPr>
          <w:color w:val="231F20"/>
          <w:spacing w:val="80"/>
          <w:sz w:val="22"/>
        </w:rPr>
        <w:t>  </w:t>
      </w:r>
      <w:r>
        <w:rPr>
          <w:color w:val="231F20"/>
          <w:sz w:val="22"/>
        </w:rPr>
        <w:t>2</w:t>
      </w:r>
      <w:r>
        <w:rPr>
          <w:color w:val="231F20"/>
          <w:position w:val="7"/>
          <w:sz w:val="13"/>
        </w:rPr>
        <w:t>a</w:t>
      </w:r>
      <w:r>
        <w:rPr>
          <w:color w:val="231F20"/>
          <w:spacing w:val="40"/>
          <w:position w:val="7"/>
          <w:sz w:val="13"/>
        </w:rPr>
        <w:t> </w:t>
      </w:r>
      <w:r>
        <w:rPr>
          <w:color w:val="231F20"/>
          <w:sz w:val="22"/>
        </w:rPr>
        <w:t>Ed.; 2012; acesso em: 20.04.2021.</w:t>
      </w:r>
    </w:p>
    <w:p>
      <w:pPr>
        <w:pStyle w:val="ListParagraph"/>
        <w:numPr>
          <w:ilvl w:val="0"/>
          <w:numId w:val="76"/>
        </w:numPr>
        <w:tabs>
          <w:tab w:pos="2400" w:val="left" w:leader="none"/>
        </w:tabs>
        <w:spacing w:line="235" w:lineRule="auto" w:before="7" w:after="0"/>
        <w:ind w:left="1723" w:right="205" w:firstLine="340"/>
        <w:jc w:val="both"/>
        <w:rPr>
          <w:sz w:val="22"/>
        </w:rPr>
      </w:pPr>
      <w:r>
        <w:rPr>
          <w:b/>
          <w:color w:val="231F20"/>
          <w:sz w:val="22"/>
        </w:rPr>
        <w:t>Idem; </w:t>
      </w:r>
      <w:r>
        <w:rPr>
          <w:rFonts w:ascii="Book Antiqua" w:hAnsi="Book Antiqua"/>
          <w:b/>
          <w:i/>
          <w:color w:val="231F20"/>
          <w:sz w:val="22"/>
        </w:rPr>
        <w:t>NBR 6034/2004; </w:t>
      </w:r>
      <w:r>
        <w:rPr>
          <w:color w:val="231F20"/>
          <w:sz w:val="22"/>
        </w:rPr>
        <w:t>2</w:t>
      </w:r>
      <w:r>
        <w:rPr>
          <w:color w:val="231F20"/>
          <w:position w:val="7"/>
          <w:sz w:val="13"/>
        </w:rPr>
        <w:t>a</w:t>
      </w:r>
      <w:r>
        <w:rPr>
          <w:color w:val="231F20"/>
          <w:spacing w:val="24"/>
          <w:position w:val="7"/>
          <w:sz w:val="13"/>
        </w:rPr>
        <w:t> </w:t>
      </w:r>
      <w:r>
        <w:rPr>
          <w:color w:val="231F20"/>
          <w:sz w:val="22"/>
        </w:rPr>
        <w:t>Ed.; 2004; disponível em: &lt;https:// cnm.paginas.ufsc.br/files/2020/02/ABNT-NBR-6034.pdf&gt;; acesso em: </w:t>
      </w:r>
      <w:r>
        <w:rPr>
          <w:color w:val="231F20"/>
          <w:spacing w:val="-2"/>
          <w:sz w:val="22"/>
        </w:rPr>
        <w:t>20.04.2021.</w:t>
      </w:r>
    </w:p>
    <w:p>
      <w:pPr>
        <w:pStyle w:val="ListParagraph"/>
        <w:numPr>
          <w:ilvl w:val="0"/>
          <w:numId w:val="76"/>
        </w:numPr>
        <w:tabs>
          <w:tab w:pos="2402" w:val="left" w:leader="none"/>
        </w:tabs>
        <w:spacing w:line="235" w:lineRule="auto" w:before="7" w:after="0"/>
        <w:ind w:left="1723" w:right="205" w:firstLine="340"/>
        <w:jc w:val="both"/>
        <w:rPr>
          <w:sz w:val="22"/>
        </w:rPr>
      </w:pPr>
      <w:r>
        <w:rPr>
          <w:b/>
          <w:color w:val="231F20"/>
          <w:spacing w:val="-3"/>
          <w:w w:val="93"/>
          <w:sz w:val="22"/>
        </w:rPr>
        <w:t>I</w:t>
      </w:r>
      <w:r>
        <w:rPr>
          <w:b/>
          <w:color w:val="231F20"/>
          <w:spacing w:val="1"/>
          <w:w w:val="95"/>
          <w:sz w:val="22"/>
        </w:rPr>
        <w:t>dem</w:t>
      </w:r>
      <w:r>
        <w:rPr>
          <w:b/>
          <w:color w:val="231F20"/>
          <w:w w:val="95"/>
          <w:sz w:val="22"/>
        </w:rPr>
        <w:t>;</w:t>
      </w:r>
      <w:r>
        <w:rPr>
          <w:b/>
          <w:color w:val="231F20"/>
          <w:spacing w:val="1"/>
          <w:sz w:val="22"/>
        </w:rPr>
        <w:t> </w:t>
      </w:r>
      <w:r>
        <w:rPr>
          <w:rFonts w:ascii="Book Antiqua" w:hAnsi="Book Antiqua"/>
          <w:b/>
          <w:i/>
          <w:color w:val="231F20"/>
          <w:spacing w:val="1"/>
          <w:w w:val="91"/>
          <w:sz w:val="22"/>
        </w:rPr>
        <w:t>NB</w:t>
      </w:r>
      <w:r>
        <w:rPr>
          <w:rFonts w:ascii="Book Antiqua" w:hAnsi="Book Antiqua"/>
          <w:b/>
          <w:i/>
          <w:color w:val="231F20"/>
          <w:w w:val="91"/>
          <w:sz w:val="22"/>
        </w:rPr>
        <w:t>R</w:t>
      </w:r>
      <w:r>
        <w:rPr>
          <w:rFonts w:ascii="Book Antiqua" w:hAnsi="Book Antiqua"/>
          <w:b/>
          <w:i/>
          <w:color w:val="231F20"/>
          <w:spacing w:val="-1"/>
          <w:sz w:val="22"/>
        </w:rPr>
        <w:t> </w:t>
      </w:r>
      <w:r>
        <w:rPr>
          <w:rFonts w:ascii="Book Antiqua" w:hAnsi="Book Antiqua"/>
          <w:b/>
          <w:i/>
          <w:color w:val="231F20"/>
          <w:spacing w:val="1"/>
          <w:w w:val="103"/>
          <w:sz w:val="22"/>
        </w:rPr>
        <w:t>14724/2005</w:t>
      </w:r>
      <w:r>
        <w:rPr>
          <w:rFonts w:ascii="Book Antiqua" w:hAnsi="Book Antiqua"/>
          <w:b/>
          <w:i/>
          <w:color w:val="231F20"/>
          <w:w w:val="103"/>
          <w:sz w:val="22"/>
        </w:rPr>
        <w:t>;</w:t>
      </w:r>
      <w:r>
        <w:rPr>
          <w:rFonts w:ascii="Book Antiqua" w:hAnsi="Book Antiqua"/>
          <w:b/>
          <w:i/>
          <w:color w:val="231F20"/>
          <w:spacing w:val="1"/>
          <w:sz w:val="22"/>
        </w:rPr>
        <w:t> </w:t>
      </w:r>
      <w:r>
        <w:rPr>
          <w:color w:val="231F20"/>
          <w:spacing w:val="1"/>
          <w:w w:val="99"/>
          <w:sz w:val="22"/>
        </w:rPr>
        <w:t>disponí</w:t>
      </w:r>
      <w:r>
        <w:rPr>
          <w:color w:val="231F20"/>
          <w:spacing w:val="-1"/>
          <w:w w:val="99"/>
          <w:sz w:val="22"/>
        </w:rPr>
        <w:t>v</w:t>
      </w:r>
      <w:r>
        <w:rPr>
          <w:color w:val="231F20"/>
          <w:spacing w:val="1"/>
          <w:w w:val="99"/>
          <w:sz w:val="22"/>
        </w:rPr>
        <w:t>e</w:t>
      </w:r>
      <w:r>
        <w:rPr>
          <w:color w:val="231F20"/>
          <w:w w:val="99"/>
          <w:sz w:val="22"/>
        </w:rPr>
        <w:t>l</w:t>
      </w:r>
      <w:r>
        <w:rPr>
          <w:color w:val="231F20"/>
          <w:spacing w:val="1"/>
          <w:sz w:val="22"/>
        </w:rPr>
        <w:t> </w:t>
      </w:r>
      <w:r>
        <w:rPr>
          <w:color w:val="231F20"/>
          <w:spacing w:val="1"/>
          <w:w w:val="101"/>
          <w:sz w:val="22"/>
        </w:rPr>
        <w:t>em</w:t>
      </w:r>
      <w:r>
        <w:rPr>
          <w:color w:val="231F20"/>
          <w:w w:val="101"/>
          <w:sz w:val="22"/>
        </w:rPr>
        <w:t>:</w:t>
      </w:r>
      <w:r>
        <w:rPr>
          <w:color w:val="231F20"/>
          <w:spacing w:val="1"/>
          <w:sz w:val="22"/>
        </w:rPr>
        <w:t> </w:t>
      </w:r>
      <w:hyperlink r:id="rId102">
        <w:r>
          <w:rPr>
            <w:color w:val="231F20"/>
            <w:spacing w:val="1"/>
            <w:w w:val="91"/>
            <w:sz w:val="22"/>
          </w:rPr>
          <w:t>&lt;https://ww</w:t>
        </w:r>
        <w:r>
          <w:rPr>
            <w:color w:val="231F20"/>
            <w:spacing w:val="-16"/>
            <w:w w:val="91"/>
            <w:sz w:val="22"/>
          </w:rPr>
          <w:t>w</w:t>
        </w:r>
        <w:r>
          <w:rPr>
            <w:color w:val="231F20"/>
            <w:spacing w:val="1"/>
            <w:w w:val="95"/>
            <w:sz w:val="22"/>
          </w:rPr>
          <w:t>.ufpe.br/</w:t>
        </w:r>
      </w:hyperlink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spacing w:val="7"/>
          <w:w w:val="98"/>
          <w:sz w:val="22"/>
        </w:rPr>
        <w:t>documents/40070/848544/ABNT+NBR+14724.pdf/d1a5a9ff-d0</w:t>
      </w:r>
      <w:r>
        <w:rPr>
          <w:color w:val="231F20"/>
          <w:spacing w:val="8"/>
          <w:w w:val="98"/>
          <w:sz w:val="22"/>
        </w:rPr>
        <w:t>e</w:t>
      </w:r>
      <w:r>
        <w:rPr>
          <w:color w:val="231F20"/>
          <w:w w:val="102"/>
          <w:sz w:val="22"/>
        </w:rPr>
        <w:t>-</w:t>
      </w:r>
      <w:r>
        <w:rPr>
          <w:color w:val="231F20"/>
          <w:spacing w:val="1"/>
          <w:w w:val="102"/>
          <w:sz w:val="22"/>
        </w:rPr>
        <w:t>7-4bcc-aeb3-8c12ae2260dc</w:t>
      </w:r>
      <w:r>
        <w:rPr>
          <w:color w:val="231F20"/>
          <w:spacing w:val="1"/>
          <w:w w:val="84"/>
          <w:sz w:val="22"/>
        </w:rPr>
        <w:t>&gt;</w:t>
      </w:r>
      <w:r>
        <w:rPr>
          <w:color w:val="231F20"/>
          <w:w w:val="84"/>
          <w:sz w:val="22"/>
        </w:rPr>
        <w:t>;</w:t>
      </w:r>
      <w:r>
        <w:rPr>
          <w:color w:val="231F20"/>
          <w:spacing w:val="2"/>
          <w:sz w:val="22"/>
        </w:rPr>
        <w:t> </w:t>
      </w:r>
      <w:r>
        <w:rPr>
          <w:color w:val="231F20"/>
          <w:spacing w:val="1"/>
          <w:w w:val="106"/>
          <w:sz w:val="22"/>
        </w:rPr>
        <w:t>2</w:t>
      </w:r>
      <w:r>
        <w:rPr>
          <w:color w:val="231F20"/>
          <w:w w:val="98"/>
          <w:position w:val="7"/>
          <w:sz w:val="13"/>
        </w:rPr>
        <w:t>a</w:t>
      </w:r>
      <w:r>
        <w:rPr>
          <w:color w:val="231F20"/>
          <w:position w:val="7"/>
          <w:sz w:val="13"/>
        </w:rPr>
        <w:t> </w:t>
      </w:r>
      <w:r>
        <w:rPr>
          <w:color w:val="231F20"/>
          <w:spacing w:val="-9"/>
          <w:position w:val="7"/>
          <w:sz w:val="13"/>
        </w:rPr>
        <w:t> </w:t>
      </w:r>
      <w:r>
        <w:rPr>
          <w:color w:val="231F20"/>
          <w:spacing w:val="-1"/>
          <w:w w:val="88"/>
          <w:sz w:val="22"/>
        </w:rPr>
        <w:t>E</w:t>
      </w:r>
      <w:r>
        <w:rPr>
          <w:color w:val="231F20"/>
          <w:spacing w:val="1"/>
          <w:w w:val="107"/>
          <w:sz w:val="22"/>
        </w:rPr>
        <w:t>d.</w:t>
      </w:r>
      <w:r>
        <w:rPr>
          <w:color w:val="231F20"/>
          <w:w w:val="107"/>
          <w:sz w:val="22"/>
        </w:rPr>
        <w:t>;</w:t>
      </w:r>
      <w:r>
        <w:rPr>
          <w:color w:val="231F20"/>
          <w:spacing w:val="2"/>
          <w:sz w:val="22"/>
        </w:rPr>
        <w:t> </w:t>
      </w:r>
      <w:r>
        <w:rPr>
          <w:color w:val="231F20"/>
          <w:spacing w:val="1"/>
          <w:w w:val="107"/>
          <w:sz w:val="22"/>
        </w:rPr>
        <w:t>2005</w:t>
      </w:r>
      <w:r>
        <w:rPr>
          <w:color w:val="231F20"/>
          <w:w w:val="107"/>
          <w:sz w:val="22"/>
        </w:rPr>
        <w:t>;</w:t>
      </w:r>
      <w:r>
        <w:rPr>
          <w:color w:val="231F20"/>
          <w:spacing w:val="2"/>
          <w:sz w:val="22"/>
        </w:rPr>
        <w:t> </w:t>
      </w:r>
      <w:r>
        <w:rPr>
          <w:color w:val="231F20"/>
          <w:spacing w:val="1"/>
          <w:w w:val="99"/>
          <w:sz w:val="22"/>
        </w:rPr>
        <w:t>a</w:t>
      </w:r>
      <w:r>
        <w:rPr>
          <w:color w:val="231F20"/>
          <w:spacing w:val="1"/>
          <w:w w:val="93"/>
          <w:sz w:val="22"/>
        </w:rPr>
        <w:t>cess</w:t>
      </w:r>
      <w:r>
        <w:rPr>
          <w:color w:val="231F20"/>
          <w:w w:val="93"/>
          <w:sz w:val="22"/>
        </w:rPr>
        <w:t>o</w:t>
      </w:r>
      <w:r>
        <w:rPr>
          <w:color w:val="231F20"/>
          <w:spacing w:val="2"/>
          <w:sz w:val="22"/>
        </w:rPr>
        <w:t> </w:t>
      </w:r>
      <w:r>
        <w:rPr>
          <w:color w:val="231F20"/>
          <w:spacing w:val="1"/>
          <w:w w:val="101"/>
          <w:sz w:val="22"/>
        </w:rPr>
        <w:t>em</w:t>
      </w:r>
      <w:r>
        <w:rPr>
          <w:color w:val="231F20"/>
          <w:w w:val="101"/>
          <w:sz w:val="22"/>
        </w:rPr>
        <w:t>:</w:t>
      </w:r>
      <w:r>
        <w:rPr>
          <w:color w:val="231F20"/>
          <w:spacing w:val="2"/>
          <w:sz w:val="22"/>
        </w:rPr>
        <w:t> </w:t>
      </w:r>
      <w:r>
        <w:rPr>
          <w:color w:val="231F20"/>
          <w:spacing w:val="1"/>
          <w:w w:val="107"/>
          <w:sz w:val="22"/>
        </w:rPr>
        <w:t>20.04.2021.</w:t>
      </w:r>
    </w:p>
    <w:p>
      <w:pPr>
        <w:pStyle w:val="ListParagraph"/>
        <w:numPr>
          <w:ilvl w:val="0"/>
          <w:numId w:val="76"/>
        </w:numPr>
        <w:tabs>
          <w:tab w:pos="2402" w:val="left" w:leader="none"/>
        </w:tabs>
        <w:spacing w:line="230" w:lineRule="auto" w:before="0" w:after="0"/>
        <w:ind w:left="1723" w:right="205" w:firstLine="340"/>
        <w:jc w:val="both"/>
        <w:rPr>
          <w:sz w:val="22"/>
        </w:rPr>
      </w:pPr>
      <w:r>
        <w:rPr>
          <w:b/>
          <w:color w:val="231F20"/>
          <w:sz w:val="22"/>
        </w:rPr>
        <w:t>Brito, </w:t>
      </w:r>
      <w:r>
        <w:rPr>
          <w:color w:val="231F20"/>
          <w:sz w:val="22"/>
        </w:rPr>
        <w:t>Ernani; </w:t>
      </w:r>
      <w:r>
        <w:rPr>
          <w:rFonts w:ascii="Book Antiqua" w:hAnsi="Book Antiqua"/>
          <w:b/>
          <w:i/>
          <w:color w:val="231F20"/>
          <w:sz w:val="22"/>
        </w:rPr>
        <w:t>Edição Conscienciográfica </w:t>
      </w:r>
      <w:r>
        <w:rPr>
          <w:color w:val="231F20"/>
          <w:sz w:val="22"/>
        </w:rPr>
        <w:t>(N. </w:t>
      </w:r>
      <w:r>
        <w:rPr>
          <w:color w:val="231F20"/>
          <w:sz w:val="22"/>
        </w:rPr>
        <w:t>2.459; 26.10.2012);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Verbete; In: </w:t>
      </w:r>
      <w:r>
        <w:rPr>
          <w:b/>
          <w:color w:val="231F20"/>
          <w:sz w:val="22"/>
        </w:rPr>
        <w:t>Vieira,</w:t>
      </w:r>
      <w:r>
        <w:rPr>
          <w:b/>
          <w:color w:val="231F20"/>
          <w:spacing w:val="-1"/>
          <w:sz w:val="22"/>
        </w:rPr>
        <w:t> </w:t>
      </w:r>
      <w:r>
        <w:rPr>
          <w:color w:val="231F20"/>
          <w:sz w:val="22"/>
        </w:rPr>
        <w:t>Waldo; Org.; </w:t>
      </w:r>
      <w:r>
        <w:rPr>
          <w:rFonts w:ascii="Book Antiqua" w:hAnsi="Book Antiqua"/>
          <w:b/>
          <w:i/>
          <w:color w:val="231F20"/>
          <w:sz w:val="22"/>
        </w:rPr>
        <w:t>Enciclopédia</w:t>
      </w:r>
      <w:r>
        <w:rPr>
          <w:rFonts w:ascii="Book Antiqua" w:hAnsi="Book Antiqua"/>
          <w:b/>
          <w:i/>
          <w:color w:val="231F20"/>
          <w:spacing w:val="-1"/>
          <w:sz w:val="22"/>
        </w:rPr>
        <w:t> </w:t>
      </w:r>
      <w:r>
        <w:rPr>
          <w:rFonts w:ascii="Book Antiqua" w:hAnsi="Book Antiqua"/>
          <w:b/>
          <w:i/>
          <w:color w:val="231F20"/>
          <w:sz w:val="22"/>
        </w:rPr>
        <w:t>da</w:t>
      </w:r>
      <w:r>
        <w:rPr>
          <w:rFonts w:ascii="Book Antiqua" w:hAnsi="Book Antiqua"/>
          <w:b/>
          <w:i/>
          <w:color w:val="231F20"/>
          <w:spacing w:val="-1"/>
          <w:sz w:val="22"/>
        </w:rPr>
        <w:t> </w:t>
      </w:r>
      <w:r>
        <w:rPr>
          <w:rFonts w:ascii="Book Antiqua" w:hAnsi="Book Antiqua"/>
          <w:b/>
          <w:i/>
          <w:color w:val="231F20"/>
          <w:sz w:val="22"/>
        </w:rPr>
        <w:t>Cons-cienciologia; </w:t>
      </w:r>
      <w:r>
        <w:rPr>
          <w:color w:val="231F20"/>
          <w:sz w:val="22"/>
        </w:rPr>
        <w:t>apres. Coordenação da ENCYCLOSSAPIENS; reviso-res Equipe de Revisores da ENCYCLOSSAPIENS; Vol. Digital Único (PDF);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CCXL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+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34.372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p.;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3</w:t>
      </w:r>
      <w:r>
        <w:rPr>
          <w:color w:val="231F20"/>
          <w:spacing w:val="40"/>
          <w:sz w:val="22"/>
        </w:rPr>
        <w:t> </w:t>
      </w:r>
      <w:r>
        <w:rPr>
          <w:i/>
          <w:color w:val="231F20"/>
          <w:sz w:val="22"/>
        </w:rPr>
        <w:t>E-mails;</w:t>
      </w:r>
      <w:r>
        <w:rPr>
          <w:i/>
          <w:color w:val="231F20"/>
          <w:spacing w:val="40"/>
          <w:sz w:val="22"/>
        </w:rPr>
        <w:t> </w:t>
      </w:r>
      <w:r>
        <w:rPr>
          <w:color w:val="231F20"/>
          <w:sz w:val="22"/>
        </w:rPr>
        <w:t>11.129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enus.;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727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especialida-</w:t>
      </w:r>
    </w:p>
    <w:p>
      <w:pPr>
        <w:pStyle w:val="BodyText"/>
        <w:ind w:left="1723"/>
        <w:jc w:val="both"/>
      </w:pPr>
      <w:r>
        <w:rPr>
          <w:color w:val="231F20"/>
        </w:rPr>
        <w:t>des;</w:t>
      </w:r>
      <w:r>
        <w:rPr>
          <w:color w:val="231F20"/>
          <w:spacing w:val="12"/>
        </w:rPr>
        <w:t> </w:t>
      </w:r>
      <w:r>
        <w:rPr>
          <w:color w:val="231F20"/>
        </w:rPr>
        <w:t>1</w:t>
      </w:r>
      <w:r>
        <w:rPr>
          <w:color w:val="231F20"/>
          <w:spacing w:val="13"/>
        </w:rPr>
        <w:t> </w:t>
      </w:r>
      <w:r>
        <w:rPr>
          <w:color w:val="231F20"/>
        </w:rPr>
        <w:t>foto;</w:t>
      </w:r>
      <w:r>
        <w:rPr>
          <w:color w:val="231F20"/>
          <w:spacing w:val="12"/>
        </w:rPr>
        <w:t> </w:t>
      </w:r>
      <w:r>
        <w:rPr>
          <w:color w:val="231F20"/>
        </w:rPr>
        <w:t>glos.</w:t>
      </w:r>
      <w:r>
        <w:rPr>
          <w:color w:val="231F20"/>
          <w:spacing w:val="13"/>
        </w:rPr>
        <w:t> </w:t>
      </w:r>
      <w:r>
        <w:rPr>
          <w:color w:val="231F20"/>
        </w:rPr>
        <w:t>6.500</w:t>
      </w:r>
      <w:r>
        <w:rPr>
          <w:color w:val="231F20"/>
          <w:spacing w:val="12"/>
        </w:rPr>
        <w:t> </w:t>
      </w:r>
      <w:r>
        <w:rPr>
          <w:color w:val="231F20"/>
        </w:rPr>
        <w:t>termos</w:t>
      </w:r>
      <w:r>
        <w:rPr>
          <w:color w:val="231F20"/>
          <w:spacing w:val="13"/>
        </w:rPr>
        <w:t> </w:t>
      </w:r>
      <w:r>
        <w:rPr>
          <w:color w:val="231F20"/>
        </w:rPr>
        <w:t>(verbetes);</w:t>
      </w:r>
      <w:r>
        <w:rPr>
          <w:color w:val="231F20"/>
          <w:spacing w:val="12"/>
        </w:rPr>
        <w:t> </w:t>
      </w:r>
      <w:r>
        <w:rPr>
          <w:color w:val="231F20"/>
        </w:rPr>
        <w:t>1</w:t>
      </w:r>
      <w:r>
        <w:rPr>
          <w:color w:val="231F20"/>
          <w:spacing w:val="13"/>
        </w:rPr>
        <w:t> </w:t>
      </w:r>
      <w:r>
        <w:rPr>
          <w:color w:val="231F20"/>
        </w:rPr>
        <w:t>ilus.;</w:t>
      </w:r>
      <w:r>
        <w:rPr>
          <w:color w:val="231F20"/>
          <w:spacing w:val="12"/>
        </w:rPr>
        <w:t> </w:t>
      </w:r>
      <w:r>
        <w:rPr>
          <w:color w:val="231F20"/>
        </w:rPr>
        <w:t>1.001</w:t>
      </w:r>
      <w:r>
        <w:rPr>
          <w:color w:val="231F20"/>
          <w:spacing w:val="13"/>
        </w:rPr>
        <w:t> </w:t>
      </w:r>
      <w:r>
        <w:rPr>
          <w:color w:val="231F20"/>
          <w:spacing w:val="-2"/>
        </w:rPr>
        <w:t>microbiografias;</w:t>
      </w:r>
    </w:p>
    <w:p>
      <w:pPr>
        <w:spacing w:line="242" w:lineRule="auto" w:before="0"/>
        <w:ind w:left="1723" w:right="205" w:firstLine="0"/>
        <w:jc w:val="both"/>
        <w:rPr>
          <w:sz w:val="22"/>
        </w:rPr>
      </w:pPr>
      <w:r>
        <w:rPr>
          <w:color w:val="231F20"/>
          <w:w w:val="105"/>
          <w:sz w:val="22"/>
        </w:rPr>
        <w:t>417 tabs.; 25 </w:t>
      </w:r>
      <w:r>
        <w:rPr>
          <w:i/>
          <w:color w:val="231F20"/>
          <w:w w:val="105"/>
          <w:sz w:val="22"/>
        </w:rPr>
        <w:t>websites; </w:t>
      </w:r>
      <w:r>
        <w:rPr>
          <w:color w:val="231F20"/>
          <w:w w:val="105"/>
          <w:sz w:val="22"/>
        </w:rPr>
        <w:t>22.474 bibliografias específicas; 1.048 filmogra-</w:t>
      </w:r>
      <w:r>
        <w:rPr>
          <w:color w:val="231F20"/>
          <w:sz w:val="22"/>
        </w:rPr>
        <w:t>fias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específicas;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125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videografias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específicas;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1.860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webgrafias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específicas</w:t>
      </w:r>
      <w:r>
        <w:rPr>
          <w:color w:val="231F20"/>
          <w:sz w:val="22"/>
        </w:rPr>
        <w:t>;</w:t>
      </w:r>
      <w:r>
        <w:rPr>
          <w:color w:val="231F20"/>
          <w:sz w:val="22"/>
        </w:rPr>
        <w:t> </w:t>
      </w:r>
      <w:r>
        <w:rPr>
          <w:color w:val="231F20"/>
          <w:w w:val="105"/>
          <w:sz w:val="22"/>
        </w:rPr>
        <w:t>alf.;</w:t>
      </w:r>
      <w:r>
        <w:rPr>
          <w:color w:val="231F20"/>
          <w:w w:val="105"/>
          <w:sz w:val="22"/>
        </w:rPr>
        <w:t> 10ª</w:t>
      </w:r>
      <w:r>
        <w:rPr>
          <w:color w:val="231F20"/>
          <w:w w:val="105"/>
          <w:sz w:val="22"/>
        </w:rPr>
        <w:t> Ed.</w:t>
      </w:r>
      <w:r>
        <w:rPr>
          <w:color w:val="231F20"/>
          <w:w w:val="105"/>
          <w:sz w:val="22"/>
        </w:rPr>
        <w:t> rev.</w:t>
      </w:r>
      <w:r>
        <w:rPr>
          <w:color w:val="231F20"/>
          <w:w w:val="105"/>
          <w:sz w:val="22"/>
        </w:rPr>
        <w:t> e</w:t>
      </w:r>
      <w:r>
        <w:rPr>
          <w:color w:val="231F20"/>
          <w:w w:val="105"/>
          <w:sz w:val="22"/>
        </w:rPr>
        <w:t> aum.;</w:t>
      </w:r>
      <w:r>
        <w:rPr>
          <w:color w:val="231F20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Associação</w:t>
      </w:r>
      <w:r>
        <w:rPr>
          <w:i/>
          <w:color w:val="231F20"/>
          <w:w w:val="105"/>
          <w:sz w:val="22"/>
        </w:rPr>
        <w:t> Internacional</w:t>
      </w:r>
      <w:r>
        <w:rPr>
          <w:i/>
          <w:color w:val="231F20"/>
          <w:w w:val="105"/>
          <w:sz w:val="22"/>
        </w:rPr>
        <w:t> de</w:t>
      </w:r>
      <w:r>
        <w:rPr>
          <w:i/>
          <w:color w:val="231F20"/>
          <w:w w:val="105"/>
          <w:sz w:val="22"/>
        </w:rPr>
        <w:t> Enciclopediologia</w:t>
      </w:r>
      <w:r>
        <w:rPr>
          <w:i/>
          <w:color w:val="231F20"/>
          <w:w w:val="105"/>
          <w:sz w:val="22"/>
        </w:rPr>
        <w:t> Conscienciológica</w:t>
      </w:r>
      <w:r>
        <w:rPr>
          <w:i/>
          <w:color w:val="231F20"/>
          <w:w w:val="105"/>
          <w:sz w:val="22"/>
        </w:rPr>
        <w:t> </w:t>
      </w:r>
      <w:r>
        <w:rPr>
          <w:color w:val="231F20"/>
          <w:w w:val="105"/>
          <w:sz w:val="22"/>
        </w:rPr>
        <w:t>(ENCYCLOSSAPIENS);</w:t>
      </w:r>
      <w:r>
        <w:rPr>
          <w:color w:val="231F20"/>
          <w:w w:val="105"/>
          <w:sz w:val="22"/>
        </w:rPr>
        <w:t> &amp;</w:t>
      </w:r>
      <w:r>
        <w:rPr>
          <w:color w:val="231F20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Associação</w:t>
      </w:r>
      <w:r>
        <w:rPr>
          <w:i/>
          <w:color w:val="231F20"/>
          <w:w w:val="105"/>
          <w:sz w:val="22"/>
        </w:rPr>
        <w:t> Internacional</w:t>
      </w:r>
      <w:r>
        <w:rPr>
          <w:i/>
          <w:color w:val="231F20"/>
          <w:w w:val="105"/>
          <w:sz w:val="22"/>
        </w:rPr>
        <w:t> Editares;</w:t>
      </w:r>
      <w:r>
        <w:rPr>
          <w:i/>
          <w:color w:val="231F20"/>
          <w:spacing w:val="13"/>
          <w:w w:val="105"/>
          <w:sz w:val="22"/>
        </w:rPr>
        <w:t> </w:t>
      </w:r>
      <w:r>
        <w:rPr>
          <w:color w:val="231F20"/>
          <w:w w:val="105"/>
          <w:sz w:val="22"/>
        </w:rPr>
        <w:t>Foz</w:t>
      </w:r>
      <w:r>
        <w:rPr>
          <w:color w:val="231F20"/>
          <w:spacing w:val="14"/>
          <w:w w:val="105"/>
          <w:sz w:val="22"/>
        </w:rPr>
        <w:t> </w:t>
      </w:r>
      <w:r>
        <w:rPr>
          <w:color w:val="231F20"/>
          <w:w w:val="105"/>
          <w:sz w:val="22"/>
        </w:rPr>
        <w:t>do</w:t>
      </w:r>
      <w:r>
        <w:rPr>
          <w:color w:val="231F20"/>
          <w:spacing w:val="14"/>
          <w:w w:val="105"/>
          <w:sz w:val="22"/>
        </w:rPr>
        <w:t> </w:t>
      </w:r>
      <w:r>
        <w:rPr>
          <w:color w:val="231F20"/>
          <w:w w:val="105"/>
          <w:sz w:val="22"/>
        </w:rPr>
        <w:t>Iguaçu,</w:t>
      </w:r>
      <w:r>
        <w:rPr>
          <w:color w:val="231F20"/>
          <w:spacing w:val="13"/>
          <w:w w:val="105"/>
          <w:sz w:val="22"/>
        </w:rPr>
        <w:t> </w:t>
      </w:r>
      <w:r>
        <w:rPr>
          <w:color w:val="231F20"/>
          <w:w w:val="105"/>
          <w:sz w:val="22"/>
        </w:rPr>
        <w:t>PR;</w:t>
      </w:r>
      <w:r>
        <w:rPr>
          <w:color w:val="231F20"/>
          <w:spacing w:val="14"/>
          <w:w w:val="105"/>
          <w:sz w:val="22"/>
        </w:rPr>
        <w:t> </w:t>
      </w:r>
      <w:r>
        <w:rPr>
          <w:color w:val="231F20"/>
          <w:w w:val="105"/>
          <w:sz w:val="22"/>
        </w:rPr>
        <w:t>2023;</w:t>
      </w:r>
      <w:r>
        <w:rPr>
          <w:color w:val="231F20"/>
          <w:spacing w:val="14"/>
          <w:w w:val="105"/>
          <w:sz w:val="22"/>
        </w:rPr>
        <w:t> </w:t>
      </w:r>
      <w:r>
        <w:rPr>
          <w:color w:val="231F20"/>
          <w:w w:val="105"/>
          <w:sz w:val="22"/>
        </w:rPr>
        <w:t>páginas</w:t>
      </w:r>
      <w:r>
        <w:rPr>
          <w:color w:val="231F20"/>
          <w:spacing w:val="13"/>
          <w:w w:val="105"/>
          <w:sz w:val="22"/>
        </w:rPr>
        <w:t> </w:t>
      </w:r>
      <w:r>
        <w:rPr>
          <w:color w:val="231F20"/>
          <w:w w:val="105"/>
          <w:sz w:val="22"/>
        </w:rPr>
        <w:t>13.900</w:t>
      </w:r>
      <w:r>
        <w:rPr>
          <w:color w:val="231F20"/>
          <w:spacing w:val="14"/>
          <w:w w:val="105"/>
          <w:sz w:val="22"/>
        </w:rPr>
        <w:t> </w:t>
      </w:r>
      <w:r>
        <w:rPr>
          <w:color w:val="231F20"/>
          <w:w w:val="105"/>
          <w:sz w:val="22"/>
        </w:rPr>
        <w:t>a</w:t>
      </w:r>
      <w:r>
        <w:rPr>
          <w:color w:val="231F20"/>
          <w:spacing w:val="14"/>
          <w:w w:val="105"/>
          <w:sz w:val="22"/>
        </w:rPr>
        <w:t> </w:t>
      </w:r>
      <w:r>
        <w:rPr>
          <w:color w:val="231F20"/>
          <w:w w:val="105"/>
          <w:sz w:val="22"/>
        </w:rPr>
        <w:t>13.906;</w:t>
      </w:r>
      <w:r>
        <w:rPr>
          <w:color w:val="231F20"/>
          <w:spacing w:val="14"/>
          <w:w w:val="105"/>
          <w:sz w:val="22"/>
        </w:rPr>
        <w:t> </w:t>
      </w:r>
      <w:r>
        <w:rPr>
          <w:color w:val="231F20"/>
          <w:spacing w:val="-2"/>
          <w:w w:val="105"/>
          <w:sz w:val="22"/>
        </w:rPr>
        <w:t>disponí-</w:t>
      </w:r>
    </w:p>
    <w:p>
      <w:pPr>
        <w:spacing w:after="0" w:line="242" w:lineRule="auto"/>
        <w:jc w:val="both"/>
        <w:rPr>
          <w:sz w:val="22"/>
        </w:rPr>
        <w:sectPr>
          <w:headerReference w:type="default" r:id="rId98"/>
          <w:headerReference w:type="even" r:id="rId99"/>
          <w:pgSz w:w="9420" w:h="13840"/>
          <w:pgMar w:header="673" w:footer="0" w:top="860" w:bottom="280" w:left="0" w:right="1275"/>
          <w:pgNumType w:start="125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4"/>
      </w:pPr>
    </w:p>
    <w:p>
      <w:pPr>
        <w:pStyle w:val="BodyText"/>
        <w:spacing w:line="242" w:lineRule="auto"/>
        <w:ind w:left="1483" w:right="445"/>
        <w:jc w:val="both"/>
      </w:pPr>
      <w:r>
        <w:rPr>
          <w:color w:val="231F20"/>
          <w:spacing w:val="-2"/>
        </w:rPr>
        <w:t>vel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em:</w:t>
      </w:r>
      <w:r>
        <w:rPr>
          <w:color w:val="231F20"/>
          <w:spacing w:val="-6"/>
        </w:rPr>
        <w:t> </w:t>
      </w:r>
      <w:hyperlink r:id="rId103">
        <w:r>
          <w:rPr>
            <w:color w:val="231F20"/>
            <w:spacing w:val="-2"/>
          </w:rPr>
          <w:t>&lt;https://encyclossapiens.space/ec/ECDigital10.pdf&gt;;</w:t>
        </w:r>
      </w:hyperlink>
      <w:r>
        <w:rPr>
          <w:color w:val="231F20"/>
          <w:spacing w:val="-6"/>
        </w:rPr>
        <w:t> </w:t>
      </w:r>
      <w:r>
        <w:rPr>
          <w:color w:val="231F20"/>
          <w:spacing w:val="-2"/>
        </w:rPr>
        <w:t>acesso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em: </w:t>
      </w:r>
      <w:r>
        <w:rPr>
          <w:color w:val="231F20"/>
        </w:rPr>
        <w:t>11.03.2024; 16h26.</w:t>
      </w:r>
    </w:p>
    <w:p>
      <w:pPr>
        <w:pStyle w:val="ListParagraph"/>
        <w:numPr>
          <w:ilvl w:val="0"/>
          <w:numId w:val="76"/>
        </w:numPr>
        <w:tabs>
          <w:tab w:pos="2162" w:val="left" w:leader="none"/>
        </w:tabs>
        <w:spacing w:line="225" w:lineRule="auto" w:before="15" w:after="0"/>
        <w:ind w:left="1483" w:right="445" w:firstLine="340"/>
        <w:jc w:val="both"/>
        <w:rPr>
          <w:sz w:val="22"/>
        </w:rPr>
      </w:pPr>
      <w:r>
        <w:rPr>
          <w:b/>
          <w:color w:val="231F20"/>
          <w:sz w:val="22"/>
        </w:rPr>
        <w:t>Carvalho,</w:t>
      </w:r>
      <w:r>
        <w:rPr>
          <w:b/>
          <w:color w:val="231F20"/>
          <w:spacing w:val="-14"/>
          <w:sz w:val="22"/>
        </w:rPr>
        <w:t> </w:t>
      </w:r>
      <w:r>
        <w:rPr>
          <w:color w:val="231F20"/>
          <w:sz w:val="22"/>
        </w:rPr>
        <w:t>Rose;</w:t>
      </w:r>
      <w:r>
        <w:rPr>
          <w:color w:val="231F20"/>
          <w:spacing w:val="-14"/>
          <w:sz w:val="22"/>
        </w:rPr>
        <w:t> </w:t>
      </w:r>
      <w:r>
        <w:rPr>
          <w:rFonts w:ascii="Book Antiqua" w:hAnsi="Book Antiqua"/>
          <w:b/>
          <w:i/>
          <w:color w:val="231F20"/>
          <w:sz w:val="22"/>
        </w:rPr>
        <w:t>Grupalidade</w:t>
      </w:r>
      <w:r>
        <w:rPr>
          <w:rFonts w:ascii="Book Antiqua" w:hAnsi="Book Antiqua"/>
          <w:b/>
          <w:i/>
          <w:color w:val="231F20"/>
          <w:spacing w:val="-14"/>
          <w:sz w:val="22"/>
        </w:rPr>
        <w:t> </w:t>
      </w:r>
      <w:r>
        <w:rPr>
          <w:rFonts w:ascii="Book Antiqua" w:hAnsi="Book Antiqua"/>
          <w:b/>
          <w:i/>
          <w:color w:val="231F20"/>
          <w:sz w:val="22"/>
        </w:rPr>
        <w:t>Cosmoética;</w:t>
      </w:r>
      <w:r>
        <w:rPr>
          <w:rFonts w:ascii="Book Antiqua" w:hAnsi="Book Antiqua"/>
          <w:b/>
          <w:i/>
          <w:color w:val="231F20"/>
          <w:spacing w:val="-13"/>
          <w:sz w:val="22"/>
        </w:rPr>
        <w:t> </w:t>
      </w:r>
      <w:r>
        <w:rPr>
          <w:color w:val="231F20"/>
          <w:sz w:val="22"/>
        </w:rPr>
        <w:t>Verbete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(N.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2.725; 21.07.2013);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In:</w:t>
      </w:r>
      <w:r>
        <w:rPr>
          <w:color w:val="231F20"/>
          <w:spacing w:val="-14"/>
          <w:sz w:val="22"/>
        </w:rPr>
        <w:t> </w:t>
      </w:r>
      <w:r>
        <w:rPr>
          <w:b/>
          <w:color w:val="231F20"/>
          <w:sz w:val="22"/>
        </w:rPr>
        <w:t>Vieira,</w:t>
      </w:r>
      <w:r>
        <w:rPr>
          <w:b/>
          <w:color w:val="231F20"/>
          <w:spacing w:val="-14"/>
          <w:sz w:val="22"/>
        </w:rPr>
        <w:t> </w:t>
      </w:r>
      <w:r>
        <w:rPr>
          <w:color w:val="231F20"/>
          <w:sz w:val="22"/>
        </w:rPr>
        <w:t>Waldo;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Org.;</w:t>
      </w:r>
      <w:r>
        <w:rPr>
          <w:color w:val="231F20"/>
          <w:spacing w:val="-14"/>
          <w:sz w:val="22"/>
        </w:rPr>
        <w:t> </w:t>
      </w:r>
      <w:r>
        <w:rPr>
          <w:rFonts w:ascii="Book Antiqua" w:hAnsi="Book Antiqua"/>
          <w:b/>
          <w:i/>
          <w:color w:val="231F20"/>
          <w:sz w:val="22"/>
        </w:rPr>
        <w:t>Enciclopédia</w:t>
      </w:r>
      <w:r>
        <w:rPr>
          <w:rFonts w:ascii="Book Antiqua" w:hAnsi="Book Antiqua"/>
          <w:b/>
          <w:i/>
          <w:color w:val="231F20"/>
          <w:spacing w:val="-14"/>
          <w:sz w:val="22"/>
        </w:rPr>
        <w:t> </w:t>
      </w:r>
      <w:r>
        <w:rPr>
          <w:rFonts w:ascii="Book Antiqua" w:hAnsi="Book Antiqua"/>
          <w:b/>
          <w:i/>
          <w:color w:val="231F20"/>
          <w:sz w:val="22"/>
        </w:rPr>
        <w:t>da</w:t>
      </w:r>
      <w:r>
        <w:rPr>
          <w:rFonts w:ascii="Book Antiqua" w:hAnsi="Book Antiqua"/>
          <w:b/>
          <w:i/>
          <w:color w:val="231F20"/>
          <w:spacing w:val="-14"/>
          <w:sz w:val="22"/>
        </w:rPr>
        <w:t> </w:t>
      </w:r>
      <w:r>
        <w:rPr>
          <w:rFonts w:ascii="Book Antiqua" w:hAnsi="Book Antiqua"/>
          <w:b/>
          <w:i/>
          <w:color w:val="231F20"/>
          <w:sz w:val="22"/>
        </w:rPr>
        <w:t>Conscienciolo-gia;</w:t>
      </w:r>
      <w:r>
        <w:rPr>
          <w:rFonts w:ascii="Book Antiqua" w:hAnsi="Book Antiqua"/>
          <w:b/>
          <w:i/>
          <w:color w:val="231F20"/>
          <w:spacing w:val="-6"/>
          <w:sz w:val="22"/>
        </w:rPr>
        <w:t> </w:t>
      </w:r>
      <w:r>
        <w:rPr>
          <w:color w:val="231F20"/>
          <w:sz w:val="22"/>
        </w:rPr>
        <w:t>apres.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Coordenação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da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ENCYCLOSSAPIENS;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revisores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Equipe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de Revisores da ENCYCLOSSAPIENS; Vol. Digital Único (PDF); CCXL</w:t>
      </w:r>
    </w:p>
    <w:p>
      <w:pPr>
        <w:pStyle w:val="BodyText"/>
        <w:spacing w:before="8"/>
        <w:ind w:left="1483"/>
        <w:jc w:val="both"/>
      </w:pPr>
      <w:r>
        <w:rPr>
          <w:color w:val="231F20"/>
        </w:rPr>
        <w:t>+</w:t>
      </w:r>
      <w:r>
        <w:rPr>
          <w:color w:val="231F20"/>
          <w:spacing w:val="36"/>
        </w:rPr>
        <w:t> </w:t>
      </w:r>
      <w:r>
        <w:rPr>
          <w:color w:val="231F20"/>
        </w:rPr>
        <w:t>34.372</w:t>
      </w:r>
      <w:r>
        <w:rPr>
          <w:color w:val="231F20"/>
          <w:spacing w:val="37"/>
        </w:rPr>
        <w:t> </w:t>
      </w:r>
      <w:r>
        <w:rPr>
          <w:color w:val="231F20"/>
        </w:rPr>
        <w:t>p.;</w:t>
      </w:r>
      <w:r>
        <w:rPr>
          <w:color w:val="231F20"/>
          <w:spacing w:val="37"/>
        </w:rPr>
        <w:t> </w:t>
      </w:r>
      <w:r>
        <w:rPr>
          <w:color w:val="231F20"/>
        </w:rPr>
        <w:t>3</w:t>
      </w:r>
      <w:r>
        <w:rPr>
          <w:color w:val="231F20"/>
          <w:spacing w:val="37"/>
        </w:rPr>
        <w:t> </w:t>
      </w:r>
      <w:r>
        <w:rPr>
          <w:i/>
          <w:color w:val="231F20"/>
        </w:rPr>
        <w:t>E-mails;</w:t>
      </w:r>
      <w:r>
        <w:rPr>
          <w:i/>
          <w:color w:val="231F20"/>
          <w:spacing w:val="37"/>
        </w:rPr>
        <w:t> </w:t>
      </w:r>
      <w:r>
        <w:rPr>
          <w:color w:val="231F20"/>
        </w:rPr>
        <w:t>11.129</w:t>
      </w:r>
      <w:r>
        <w:rPr>
          <w:color w:val="231F20"/>
          <w:spacing w:val="37"/>
        </w:rPr>
        <w:t> </w:t>
      </w:r>
      <w:r>
        <w:rPr>
          <w:color w:val="231F20"/>
        </w:rPr>
        <w:t>enus.;</w:t>
      </w:r>
      <w:r>
        <w:rPr>
          <w:color w:val="231F20"/>
          <w:spacing w:val="37"/>
        </w:rPr>
        <w:t> </w:t>
      </w:r>
      <w:r>
        <w:rPr>
          <w:color w:val="231F20"/>
        </w:rPr>
        <w:t>727</w:t>
      </w:r>
      <w:r>
        <w:rPr>
          <w:color w:val="231F20"/>
          <w:spacing w:val="37"/>
        </w:rPr>
        <w:t> </w:t>
      </w:r>
      <w:r>
        <w:rPr>
          <w:color w:val="231F20"/>
        </w:rPr>
        <w:t>especialidades;</w:t>
      </w:r>
      <w:r>
        <w:rPr>
          <w:color w:val="231F20"/>
          <w:spacing w:val="37"/>
        </w:rPr>
        <w:t> </w:t>
      </w:r>
      <w:r>
        <w:rPr>
          <w:color w:val="231F20"/>
        </w:rPr>
        <w:t>1</w:t>
      </w:r>
      <w:r>
        <w:rPr>
          <w:color w:val="231F20"/>
          <w:spacing w:val="37"/>
        </w:rPr>
        <w:t> </w:t>
      </w:r>
      <w:r>
        <w:rPr>
          <w:color w:val="231F20"/>
        </w:rPr>
        <w:t>foto;</w:t>
      </w:r>
      <w:r>
        <w:rPr>
          <w:color w:val="231F20"/>
          <w:spacing w:val="37"/>
        </w:rPr>
        <w:t> </w:t>
      </w:r>
      <w:r>
        <w:rPr>
          <w:color w:val="231F20"/>
          <w:spacing w:val="-2"/>
        </w:rPr>
        <w:t>glos.</w:t>
      </w:r>
    </w:p>
    <w:p>
      <w:pPr>
        <w:spacing w:line="242" w:lineRule="auto" w:before="2"/>
        <w:ind w:left="1483" w:right="444" w:firstLine="0"/>
        <w:jc w:val="both"/>
        <w:rPr>
          <w:sz w:val="22"/>
        </w:rPr>
      </w:pPr>
      <w:r>
        <w:rPr>
          <w:color w:val="231F20"/>
          <w:w w:val="105"/>
          <w:sz w:val="22"/>
        </w:rPr>
        <w:t>6.500</w:t>
      </w:r>
      <w:r>
        <w:rPr>
          <w:color w:val="231F20"/>
          <w:w w:val="105"/>
          <w:sz w:val="22"/>
        </w:rPr>
        <w:t> termos</w:t>
      </w:r>
      <w:r>
        <w:rPr>
          <w:color w:val="231F20"/>
          <w:w w:val="105"/>
          <w:sz w:val="22"/>
        </w:rPr>
        <w:t> (verbetes);</w:t>
      </w:r>
      <w:r>
        <w:rPr>
          <w:color w:val="231F20"/>
          <w:w w:val="105"/>
          <w:sz w:val="22"/>
        </w:rPr>
        <w:t> 1</w:t>
      </w:r>
      <w:r>
        <w:rPr>
          <w:color w:val="231F20"/>
          <w:w w:val="105"/>
          <w:sz w:val="22"/>
        </w:rPr>
        <w:t> ilus.;</w:t>
      </w:r>
      <w:r>
        <w:rPr>
          <w:color w:val="231F20"/>
          <w:w w:val="105"/>
          <w:sz w:val="22"/>
        </w:rPr>
        <w:t> 1.001</w:t>
      </w:r>
      <w:r>
        <w:rPr>
          <w:color w:val="231F20"/>
          <w:w w:val="105"/>
          <w:sz w:val="22"/>
        </w:rPr>
        <w:t> microbiografias;</w:t>
      </w:r>
      <w:r>
        <w:rPr>
          <w:color w:val="231F20"/>
          <w:w w:val="105"/>
          <w:sz w:val="22"/>
        </w:rPr>
        <w:t> 417</w:t>
      </w:r>
      <w:r>
        <w:rPr>
          <w:color w:val="231F20"/>
          <w:w w:val="105"/>
          <w:sz w:val="22"/>
        </w:rPr>
        <w:t> tabs.;</w:t>
      </w:r>
      <w:r>
        <w:rPr>
          <w:color w:val="231F20"/>
          <w:w w:val="105"/>
          <w:sz w:val="22"/>
        </w:rPr>
        <w:t> 25 </w:t>
      </w:r>
      <w:r>
        <w:rPr>
          <w:i/>
          <w:color w:val="231F20"/>
          <w:w w:val="105"/>
          <w:sz w:val="22"/>
        </w:rPr>
        <w:t>websites;</w:t>
      </w:r>
      <w:r>
        <w:rPr>
          <w:i/>
          <w:color w:val="231F20"/>
          <w:spacing w:val="-6"/>
          <w:w w:val="105"/>
          <w:sz w:val="22"/>
        </w:rPr>
        <w:t> </w:t>
      </w:r>
      <w:r>
        <w:rPr>
          <w:color w:val="231F20"/>
          <w:w w:val="105"/>
          <w:sz w:val="22"/>
        </w:rPr>
        <w:t>22.474</w:t>
      </w:r>
      <w:r>
        <w:rPr>
          <w:color w:val="231F20"/>
          <w:spacing w:val="-6"/>
          <w:w w:val="105"/>
          <w:sz w:val="22"/>
        </w:rPr>
        <w:t> </w:t>
      </w:r>
      <w:r>
        <w:rPr>
          <w:color w:val="231F20"/>
          <w:w w:val="105"/>
          <w:sz w:val="22"/>
        </w:rPr>
        <w:t>bibliografias</w:t>
      </w:r>
      <w:r>
        <w:rPr>
          <w:color w:val="231F20"/>
          <w:spacing w:val="-6"/>
          <w:w w:val="105"/>
          <w:sz w:val="22"/>
        </w:rPr>
        <w:t> </w:t>
      </w:r>
      <w:r>
        <w:rPr>
          <w:color w:val="231F20"/>
          <w:w w:val="105"/>
          <w:sz w:val="22"/>
        </w:rPr>
        <w:t>específicas;</w:t>
      </w:r>
      <w:r>
        <w:rPr>
          <w:color w:val="231F20"/>
          <w:spacing w:val="-6"/>
          <w:w w:val="105"/>
          <w:sz w:val="22"/>
        </w:rPr>
        <w:t> </w:t>
      </w:r>
      <w:r>
        <w:rPr>
          <w:color w:val="231F20"/>
          <w:w w:val="105"/>
          <w:sz w:val="22"/>
        </w:rPr>
        <w:t>1.048</w:t>
      </w:r>
      <w:r>
        <w:rPr>
          <w:color w:val="231F20"/>
          <w:spacing w:val="-6"/>
          <w:w w:val="105"/>
          <w:sz w:val="22"/>
        </w:rPr>
        <w:t> </w:t>
      </w:r>
      <w:r>
        <w:rPr>
          <w:color w:val="231F20"/>
          <w:w w:val="105"/>
          <w:sz w:val="22"/>
        </w:rPr>
        <w:t>filmografias</w:t>
      </w:r>
      <w:r>
        <w:rPr>
          <w:color w:val="231F20"/>
          <w:spacing w:val="-6"/>
          <w:w w:val="105"/>
          <w:sz w:val="22"/>
        </w:rPr>
        <w:t> </w:t>
      </w:r>
      <w:r>
        <w:rPr>
          <w:color w:val="231F20"/>
          <w:w w:val="105"/>
          <w:sz w:val="22"/>
        </w:rPr>
        <w:t>específicas</w:t>
      </w:r>
      <w:r>
        <w:rPr>
          <w:color w:val="231F20"/>
          <w:w w:val="105"/>
          <w:sz w:val="22"/>
        </w:rPr>
        <w:t>;</w:t>
      </w:r>
      <w:r>
        <w:rPr>
          <w:color w:val="231F20"/>
          <w:w w:val="105"/>
          <w:sz w:val="22"/>
        </w:rPr>
        <w:t> </w:t>
      </w:r>
      <w:r>
        <w:rPr>
          <w:color w:val="231F20"/>
          <w:sz w:val="22"/>
        </w:rPr>
        <w:t>125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videografias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específicas;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1.860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webgrafias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específicas;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alf.;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10ª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Ed.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rev. </w:t>
      </w:r>
      <w:r>
        <w:rPr>
          <w:color w:val="231F20"/>
          <w:w w:val="105"/>
          <w:sz w:val="22"/>
        </w:rPr>
        <w:t>e aum.;</w:t>
      </w:r>
      <w:r>
        <w:rPr>
          <w:color w:val="231F20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Associação Internacional de Enciclopediologia Conscienciológica</w:t>
      </w:r>
      <w:r>
        <w:rPr>
          <w:i/>
          <w:color w:val="231F20"/>
          <w:w w:val="105"/>
          <w:sz w:val="22"/>
        </w:rPr>
        <w:t> </w:t>
      </w:r>
      <w:r>
        <w:rPr>
          <w:color w:val="231F20"/>
          <w:w w:val="105"/>
          <w:sz w:val="22"/>
        </w:rPr>
        <w:t>(ENCYCLOSSAPIENS);</w:t>
      </w:r>
      <w:r>
        <w:rPr>
          <w:color w:val="231F20"/>
          <w:w w:val="105"/>
          <w:sz w:val="22"/>
        </w:rPr>
        <w:t> &amp;</w:t>
      </w:r>
      <w:r>
        <w:rPr>
          <w:color w:val="231F20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Associação</w:t>
      </w:r>
      <w:r>
        <w:rPr>
          <w:i/>
          <w:color w:val="231F20"/>
          <w:w w:val="105"/>
          <w:sz w:val="22"/>
        </w:rPr>
        <w:t> Internacional</w:t>
      </w:r>
      <w:r>
        <w:rPr>
          <w:i/>
          <w:color w:val="231F20"/>
          <w:w w:val="105"/>
          <w:sz w:val="22"/>
        </w:rPr>
        <w:t> Editares;</w:t>
      </w:r>
      <w:r>
        <w:rPr>
          <w:i/>
          <w:color w:val="231F20"/>
          <w:w w:val="105"/>
          <w:sz w:val="22"/>
        </w:rPr>
        <w:t> </w:t>
      </w:r>
      <w:r>
        <w:rPr>
          <w:color w:val="231F20"/>
          <w:w w:val="105"/>
          <w:sz w:val="22"/>
        </w:rPr>
        <w:t>Foz</w:t>
      </w:r>
      <w:r>
        <w:rPr>
          <w:color w:val="231F20"/>
          <w:w w:val="105"/>
          <w:sz w:val="22"/>
        </w:rPr>
        <w:t> do Iguaçu,</w:t>
      </w:r>
      <w:r>
        <w:rPr>
          <w:color w:val="231F20"/>
          <w:w w:val="105"/>
          <w:sz w:val="22"/>
        </w:rPr>
        <w:t> PR;</w:t>
      </w:r>
      <w:r>
        <w:rPr>
          <w:color w:val="231F20"/>
          <w:w w:val="105"/>
          <w:sz w:val="22"/>
        </w:rPr>
        <w:t> 2023;</w:t>
      </w:r>
      <w:r>
        <w:rPr>
          <w:color w:val="231F20"/>
          <w:w w:val="105"/>
          <w:sz w:val="22"/>
        </w:rPr>
        <w:t> páginas</w:t>
      </w:r>
      <w:r>
        <w:rPr>
          <w:color w:val="231F20"/>
          <w:w w:val="105"/>
          <w:sz w:val="22"/>
        </w:rPr>
        <w:t> 17.578</w:t>
      </w:r>
      <w:r>
        <w:rPr>
          <w:color w:val="231F20"/>
          <w:w w:val="105"/>
          <w:sz w:val="22"/>
        </w:rPr>
        <w:t> a</w:t>
      </w:r>
      <w:r>
        <w:rPr>
          <w:color w:val="231F20"/>
          <w:w w:val="105"/>
          <w:sz w:val="22"/>
        </w:rPr>
        <w:t> 17.583;</w:t>
      </w:r>
      <w:r>
        <w:rPr>
          <w:color w:val="231F20"/>
          <w:w w:val="105"/>
          <w:sz w:val="22"/>
        </w:rPr>
        <w:t> disponível</w:t>
      </w:r>
      <w:r>
        <w:rPr>
          <w:color w:val="231F20"/>
          <w:w w:val="105"/>
          <w:sz w:val="22"/>
        </w:rPr>
        <w:t> em:</w:t>
      </w:r>
      <w:r>
        <w:rPr>
          <w:color w:val="231F20"/>
          <w:w w:val="105"/>
          <w:sz w:val="22"/>
        </w:rPr>
        <w:t> &lt;https:// encyclossapiens.space/ec/ECDigital10.pdf&gt;;</w:t>
      </w:r>
      <w:r>
        <w:rPr>
          <w:color w:val="231F20"/>
          <w:w w:val="105"/>
          <w:sz w:val="22"/>
        </w:rPr>
        <w:t> acesso</w:t>
      </w:r>
      <w:r>
        <w:rPr>
          <w:color w:val="231F20"/>
          <w:w w:val="105"/>
          <w:sz w:val="22"/>
        </w:rPr>
        <w:t> em:</w:t>
      </w:r>
      <w:r>
        <w:rPr>
          <w:color w:val="231F20"/>
          <w:w w:val="105"/>
          <w:sz w:val="22"/>
        </w:rPr>
        <w:t> 11.03.2024; </w:t>
      </w:r>
      <w:r>
        <w:rPr>
          <w:color w:val="231F20"/>
          <w:spacing w:val="-2"/>
          <w:w w:val="105"/>
          <w:sz w:val="22"/>
        </w:rPr>
        <w:t>16h26.</w:t>
      </w:r>
    </w:p>
    <w:p>
      <w:pPr>
        <w:pStyle w:val="ListParagraph"/>
        <w:numPr>
          <w:ilvl w:val="0"/>
          <w:numId w:val="76"/>
        </w:numPr>
        <w:tabs>
          <w:tab w:pos="2162" w:val="left" w:leader="none"/>
        </w:tabs>
        <w:spacing w:line="225" w:lineRule="auto" w:before="15" w:after="0"/>
        <w:ind w:left="1483" w:right="445" w:firstLine="340"/>
        <w:jc w:val="both"/>
        <w:rPr>
          <w:sz w:val="22"/>
        </w:rPr>
      </w:pPr>
      <w:r>
        <w:rPr>
          <w:b/>
          <w:color w:val="231F20"/>
          <w:spacing w:val="-2"/>
          <w:sz w:val="22"/>
        </w:rPr>
        <w:t>Galdino,</w:t>
      </w:r>
      <w:r>
        <w:rPr>
          <w:b/>
          <w:color w:val="231F20"/>
          <w:spacing w:val="-11"/>
          <w:sz w:val="22"/>
        </w:rPr>
        <w:t> </w:t>
      </w:r>
      <w:r>
        <w:rPr>
          <w:color w:val="231F20"/>
          <w:spacing w:val="-2"/>
          <w:sz w:val="22"/>
        </w:rPr>
        <w:t>Lane;</w:t>
      </w:r>
      <w:r>
        <w:rPr>
          <w:color w:val="231F20"/>
          <w:spacing w:val="-10"/>
          <w:sz w:val="22"/>
        </w:rPr>
        <w:t> </w:t>
      </w:r>
      <w:r>
        <w:rPr>
          <w:rFonts w:ascii="Book Antiqua" w:hAnsi="Book Antiqua"/>
          <w:b/>
          <w:i/>
          <w:color w:val="231F20"/>
          <w:spacing w:val="-2"/>
          <w:sz w:val="22"/>
        </w:rPr>
        <w:t>Acesso</w:t>
      </w:r>
      <w:r>
        <w:rPr>
          <w:rFonts w:ascii="Book Antiqua" w:hAnsi="Book Antiqua"/>
          <w:b/>
          <w:i/>
          <w:color w:val="231F20"/>
          <w:spacing w:val="-12"/>
          <w:sz w:val="22"/>
        </w:rPr>
        <w:t> </w:t>
      </w:r>
      <w:r>
        <w:rPr>
          <w:rFonts w:ascii="Book Antiqua" w:hAnsi="Book Antiqua"/>
          <w:b/>
          <w:i/>
          <w:color w:val="231F20"/>
          <w:spacing w:val="-2"/>
          <w:sz w:val="22"/>
        </w:rPr>
        <w:t>Intercontinental</w:t>
      </w:r>
      <w:r>
        <w:rPr>
          <w:rFonts w:ascii="Book Antiqua" w:hAnsi="Book Antiqua"/>
          <w:b/>
          <w:i/>
          <w:color w:val="231F20"/>
          <w:spacing w:val="-12"/>
          <w:sz w:val="22"/>
        </w:rPr>
        <w:t> </w:t>
      </w:r>
      <w:r>
        <w:rPr>
          <w:rFonts w:ascii="Book Antiqua" w:hAnsi="Book Antiqua"/>
          <w:b/>
          <w:i/>
          <w:color w:val="231F20"/>
          <w:spacing w:val="-2"/>
          <w:sz w:val="22"/>
        </w:rPr>
        <w:t>às</w:t>
      </w:r>
      <w:r>
        <w:rPr>
          <w:rFonts w:ascii="Book Antiqua" w:hAnsi="Book Antiqua"/>
          <w:b/>
          <w:i/>
          <w:color w:val="231F20"/>
          <w:spacing w:val="-12"/>
          <w:sz w:val="22"/>
        </w:rPr>
        <w:t> </w:t>
      </w:r>
      <w:r>
        <w:rPr>
          <w:rFonts w:ascii="Book Antiqua" w:hAnsi="Book Antiqua"/>
          <w:b/>
          <w:i/>
          <w:color w:val="231F20"/>
          <w:spacing w:val="-2"/>
          <w:sz w:val="22"/>
        </w:rPr>
        <w:t>Obras</w:t>
      </w:r>
      <w:r>
        <w:rPr>
          <w:rFonts w:ascii="Book Antiqua" w:hAnsi="Book Antiqua"/>
          <w:b/>
          <w:i/>
          <w:color w:val="231F20"/>
          <w:spacing w:val="-11"/>
          <w:sz w:val="22"/>
        </w:rPr>
        <w:t> </w:t>
      </w:r>
      <w:r>
        <w:rPr>
          <w:rFonts w:ascii="Book Antiqua" w:hAnsi="Book Antiqua"/>
          <w:b/>
          <w:i/>
          <w:color w:val="231F20"/>
          <w:spacing w:val="-2"/>
          <w:sz w:val="22"/>
        </w:rPr>
        <w:t>Conscien-</w:t>
      </w:r>
      <w:r>
        <w:rPr>
          <w:rFonts w:ascii="Book Antiqua" w:hAnsi="Book Antiqua"/>
          <w:b/>
          <w:i/>
          <w:color w:val="231F20"/>
          <w:spacing w:val="-6"/>
          <w:sz w:val="22"/>
        </w:rPr>
        <w:t>ciológicas</w:t>
      </w:r>
      <w:r>
        <w:rPr>
          <w:rFonts w:ascii="Book Antiqua" w:hAnsi="Book Antiqua"/>
          <w:b/>
          <w:i/>
          <w:color w:val="231F20"/>
          <w:spacing w:val="-8"/>
          <w:sz w:val="22"/>
        </w:rPr>
        <w:t> </w:t>
      </w:r>
      <w:r>
        <w:rPr>
          <w:rFonts w:ascii="Book Antiqua" w:hAnsi="Book Antiqua"/>
          <w:b/>
          <w:i/>
          <w:color w:val="231F20"/>
          <w:spacing w:val="-6"/>
          <w:sz w:val="22"/>
        </w:rPr>
        <w:t>na</w:t>
      </w:r>
      <w:r>
        <w:rPr>
          <w:rFonts w:ascii="Book Antiqua" w:hAnsi="Book Antiqua"/>
          <w:b/>
          <w:i/>
          <w:color w:val="231F20"/>
          <w:spacing w:val="-8"/>
          <w:sz w:val="22"/>
        </w:rPr>
        <w:t> </w:t>
      </w:r>
      <w:r>
        <w:rPr>
          <w:rFonts w:ascii="Book Antiqua" w:hAnsi="Book Antiqua"/>
          <w:b/>
          <w:i/>
          <w:color w:val="231F20"/>
          <w:spacing w:val="-6"/>
          <w:sz w:val="22"/>
        </w:rPr>
        <w:t>Modalidade</w:t>
      </w:r>
      <w:r>
        <w:rPr>
          <w:rFonts w:ascii="Book Antiqua" w:hAnsi="Book Antiqua"/>
          <w:b/>
          <w:i/>
          <w:color w:val="231F20"/>
          <w:spacing w:val="-8"/>
          <w:sz w:val="22"/>
        </w:rPr>
        <w:t> </w:t>
      </w:r>
      <w:r>
        <w:rPr>
          <w:rFonts w:ascii="Book Antiqua" w:hAnsi="Book Antiqua"/>
          <w:b/>
          <w:i/>
          <w:color w:val="231F20"/>
          <w:spacing w:val="-6"/>
          <w:sz w:val="22"/>
        </w:rPr>
        <w:t>Impressão</w:t>
      </w:r>
      <w:r>
        <w:rPr>
          <w:rFonts w:ascii="Book Antiqua" w:hAnsi="Book Antiqua"/>
          <w:b/>
          <w:i/>
          <w:color w:val="231F20"/>
          <w:spacing w:val="-7"/>
          <w:sz w:val="22"/>
        </w:rPr>
        <w:t> </w:t>
      </w:r>
      <w:r>
        <w:rPr>
          <w:rFonts w:ascii="Book Antiqua" w:hAnsi="Book Antiqua"/>
          <w:b/>
          <w:i/>
          <w:color w:val="231F20"/>
          <w:spacing w:val="-6"/>
          <w:sz w:val="22"/>
        </w:rPr>
        <w:t>sob</w:t>
      </w:r>
      <w:r>
        <w:rPr>
          <w:rFonts w:ascii="Book Antiqua" w:hAnsi="Book Antiqua"/>
          <w:b/>
          <w:i/>
          <w:color w:val="231F20"/>
          <w:spacing w:val="-8"/>
          <w:sz w:val="22"/>
        </w:rPr>
        <w:t> </w:t>
      </w:r>
      <w:r>
        <w:rPr>
          <w:rFonts w:ascii="Book Antiqua" w:hAnsi="Book Antiqua"/>
          <w:b/>
          <w:i/>
          <w:color w:val="231F20"/>
          <w:spacing w:val="-6"/>
          <w:sz w:val="22"/>
        </w:rPr>
        <w:t>Demanda</w:t>
      </w:r>
      <w:r>
        <w:rPr>
          <w:rFonts w:ascii="Book Antiqua" w:hAnsi="Book Antiqua"/>
          <w:b/>
          <w:i/>
          <w:color w:val="231F20"/>
          <w:spacing w:val="-8"/>
          <w:sz w:val="22"/>
        </w:rPr>
        <w:t> </w:t>
      </w:r>
      <w:r>
        <w:rPr>
          <w:rFonts w:ascii="Book Antiqua" w:hAnsi="Book Antiqua"/>
          <w:b/>
          <w:i/>
          <w:color w:val="231F20"/>
          <w:spacing w:val="-6"/>
          <w:sz w:val="22"/>
        </w:rPr>
        <w:t>ou</w:t>
      </w:r>
      <w:r>
        <w:rPr>
          <w:rFonts w:ascii="Book Antiqua" w:hAnsi="Book Antiqua"/>
          <w:b/>
          <w:i/>
          <w:color w:val="231F20"/>
          <w:spacing w:val="-8"/>
          <w:sz w:val="22"/>
        </w:rPr>
        <w:t> </w:t>
      </w:r>
      <w:r>
        <w:rPr>
          <w:rFonts w:ascii="Book Antiqua" w:hAnsi="Book Antiqua"/>
          <w:b/>
          <w:i/>
          <w:color w:val="231F20"/>
          <w:spacing w:val="-6"/>
          <w:sz w:val="22"/>
        </w:rPr>
        <w:t>Print</w:t>
      </w:r>
      <w:r>
        <w:rPr>
          <w:rFonts w:ascii="Book Antiqua" w:hAnsi="Book Antiqua"/>
          <w:b/>
          <w:i/>
          <w:color w:val="231F20"/>
          <w:spacing w:val="-7"/>
          <w:sz w:val="22"/>
        </w:rPr>
        <w:t> </w:t>
      </w:r>
      <w:r>
        <w:rPr>
          <w:rFonts w:ascii="Book Antiqua" w:hAnsi="Book Antiqua"/>
          <w:b/>
          <w:i/>
          <w:color w:val="231F20"/>
          <w:spacing w:val="-6"/>
          <w:sz w:val="22"/>
        </w:rPr>
        <w:t>on</w:t>
      </w:r>
      <w:r>
        <w:rPr>
          <w:rFonts w:ascii="Book Antiqua" w:hAnsi="Book Antiqua"/>
          <w:b/>
          <w:i/>
          <w:color w:val="231F20"/>
          <w:spacing w:val="-8"/>
          <w:sz w:val="22"/>
        </w:rPr>
        <w:t> </w:t>
      </w:r>
      <w:r>
        <w:rPr>
          <w:rFonts w:ascii="Book Antiqua" w:hAnsi="Book Antiqua"/>
          <w:b/>
          <w:i/>
          <w:color w:val="231F20"/>
          <w:spacing w:val="-6"/>
          <w:sz w:val="22"/>
        </w:rPr>
        <w:t>De-</w:t>
      </w:r>
      <w:r>
        <w:rPr>
          <w:rFonts w:ascii="Book Antiqua" w:hAnsi="Book Antiqua"/>
          <w:b/>
          <w:i/>
          <w:color w:val="231F20"/>
          <w:sz w:val="22"/>
        </w:rPr>
        <w:t>mand</w:t>
      </w:r>
      <w:r>
        <w:rPr>
          <w:rFonts w:ascii="Book Antiqua" w:hAnsi="Book Antiqua"/>
          <w:b/>
          <w:i/>
          <w:color w:val="231F20"/>
          <w:spacing w:val="-13"/>
          <w:sz w:val="22"/>
        </w:rPr>
        <w:t> </w:t>
      </w:r>
      <w:r>
        <w:rPr>
          <w:rFonts w:ascii="Book Antiqua" w:hAnsi="Book Antiqua"/>
          <w:b/>
          <w:i/>
          <w:color w:val="231F20"/>
          <w:sz w:val="22"/>
        </w:rPr>
        <w:t>(PoD);</w:t>
      </w:r>
      <w:r>
        <w:rPr>
          <w:rFonts w:ascii="Book Antiqua" w:hAnsi="Book Antiqua"/>
          <w:b/>
          <w:i/>
          <w:color w:val="231F20"/>
          <w:spacing w:val="-12"/>
          <w:sz w:val="22"/>
        </w:rPr>
        <w:t> </w:t>
      </w:r>
      <w:r>
        <w:rPr>
          <w:color w:val="231F20"/>
          <w:sz w:val="22"/>
        </w:rPr>
        <w:t>p.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103;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disponível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em:</w:t>
      </w:r>
      <w:r>
        <w:rPr>
          <w:color w:val="231F20"/>
          <w:spacing w:val="-12"/>
          <w:sz w:val="22"/>
        </w:rPr>
        <w:t> </w:t>
      </w:r>
      <w:hyperlink r:id="rId104">
        <w:r>
          <w:rPr>
            <w:color w:val="231F20"/>
            <w:sz w:val="22"/>
          </w:rPr>
          <w:t>&lt;https://www.amazon.com/GES-</w:t>
        </w:r>
      </w:hyperlink>
      <w:r>
        <w:rPr>
          <w:color w:val="231F20"/>
          <w:spacing w:val="-2"/>
          <w:sz w:val="22"/>
        </w:rPr>
        <w:t>CONS-Portuguese-EDITARES-ASSOCIA%C3%87%C3%83O-IN-</w:t>
      </w:r>
    </w:p>
    <w:p>
      <w:pPr>
        <w:pStyle w:val="BodyText"/>
        <w:spacing w:line="242" w:lineRule="auto" w:before="8"/>
        <w:ind w:left="1483" w:right="445"/>
        <w:jc w:val="both"/>
      </w:pPr>
      <w:r>
        <w:rPr>
          <w:color w:val="231F20"/>
          <w:spacing w:val="-4"/>
        </w:rPr>
        <w:t>TERNACIONAL/dp/B0D2Y8NX2G/ref=sr_1_1?crid=MZBC5OX8Y-</w:t>
      </w:r>
      <w:r>
        <w:rPr>
          <w:color w:val="231F20"/>
          <w:spacing w:val="-2"/>
        </w:rPr>
        <w:t>19F&amp;dib=eyJ2IjoiMSJ9.6dbUBOghLAcsOz9kbYJJYZeXwK-bPBcpp-f5UzMJYkgwinCp8XJEio6H6fe71rWK-._5z8mCbuUt0xo_t8N86Fx-pUtk8lC5bXoD8B86pKlnTg&amp;dib_tag=se&amp;keywords=gescons&amp;qi-d=1714651516&amp;sprefix=Gescons%2Caps%2C285&amp;sr=8-1&gt;; acesso </w:t>
      </w:r>
      <w:r>
        <w:rPr>
          <w:color w:val="231F20"/>
          <w:spacing w:val="-2"/>
        </w:rPr>
        <w:t>em: </w:t>
      </w:r>
      <w:r>
        <w:rPr>
          <w:color w:val="231F20"/>
        </w:rPr>
        <w:t>02.05.2024; 08h50.</w:t>
      </w:r>
    </w:p>
    <w:p>
      <w:pPr>
        <w:pStyle w:val="ListParagraph"/>
        <w:numPr>
          <w:ilvl w:val="0"/>
          <w:numId w:val="76"/>
        </w:numPr>
        <w:tabs>
          <w:tab w:pos="2162" w:val="left" w:leader="none"/>
        </w:tabs>
        <w:spacing w:line="230" w:lineRule="auto" w:before="10" w:after="0"/>
        <w:ind w:left="1483" w:right="445" w:firstLine="340"/>
        <w:jc w:val="both"/>
        <w:rPr>
          <w:sz w:val="22"/>
        </w:rPr>
      </w:pPr>
      <w:r>
        <w:rPr>
          <w:b/>
          <w:color w:val="231F20"/>
          <w:sz w:val="22"/>
        </w:rPr>
        <w:t>Idem; </w:t>
      </w:r>
      <w:r>
        <w:rPr>
          <w:rFonts w:ascii="Book Antiqua" w:hAnsi="Book Antiqua"/>
          <w:b/>
          <w:i/>
          <w:color w:val="231F20"/>
          <w:sz w:val="22"/>
        </w:rPr>
        <w:t>Editoriologia; </w:t>
      </w:r>
      <w:r>
        <w:rPr>
          <w:color w:val="231F20"/>
          <w:sz w:val="22"/>
        </w:rPr>
        <w:t>(N. 5.760; 11.11.2021); Verbete; In: </w:t>
      </w:r>
      <w:r>
        <w:rPr>
          <w:b/>
          <w:color w:val="231F20"/>
          <w:sz w:val="22"/>
        </w:rPr>
        <w:t>Vieira,</w:t>
      </w:r>
      <w:r>
        <w:rPr>
          <w:b/>
          <w:color w:val="231F20"/>
          <w:spacing w:val="-14"/>
          <w:sz w:val="22"/>
        </w:rPr>
        <w:t> </w:t>
      </w:r>
      <w:r>
        <w:rPr>
          <w:color w:val="231F20"/>
          <w:sz w:val="22"/>
        </w:rPr>
        <w:t>Waldo;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Org.;</w:t>
      </w:r>
      <w:r>
        <w:rPr>
          <w:color w:val="231F20"/>
          <w:spacing w:val="-14"/>
          <w:sz w:val="22"/>
        </w:rPr>
        <w:t> </w:t>
      </w:r>
      <w:r>
        <w:rPr>
          <w:rFonts w:ascii="Book Antiqua" w:hAnsi="Book Antiqua"/>
          <w:b/>
          <w:i/>
          <w:color w:val="231F20"/>
          <w:sz w:val="22"/>
        </w:rPr>
        <w:t>Enciclopédia</w:t>
      </w:r>
      <w:r>
        <w:rPr>
          <w:rFonts w:ascii="Book Antiqua" w:hAnsi="Book Antiqua"/>
          <w:b/>
          <w:i/>
          <w:color w:val="231F20"/>
          <w:spacing w:val="-13"/>
          <w:sz w:val="22"/>
        </w:rPr>
        <w:t> </w:t>
      </w:r>
      <w:r>
        <w:rPr>
          <w:rFonts w:ascii="Book Antiqua" w:hAnsi="Book Antiqua"/>
          <w:b/>
          <w:i/>
          <w:color w:val="231F20"/>
          <w:sz w:val="22"/>
        </w:rPr>
        <w:t>da</w:t>
      </w:r>
      <w:r>
        <w:rPr>
          <w:rFonts w:ascii="Book Antiqua" w:hAnsi="Book Antiqua"/>
          <w:b/>
          <w:i/>
          <w:color w:val="231F20"/>
          <w:spacing w:val="-14"/>
          <w:sz w:val="22"/>
        </w:rPr>
        <w:t> </w:t>
      </w:r>
      <w:r>
        <w:rPr>
          <w:rFonts w:ascii="Book Antiqua" w:hAnsi="Book Antiqua"/>
          <w:b/>
          <w:i/>
          <w:color w:val="231F20"/>
          <w:sz w:val="22"/>
        </w:rPr>
        <w:t>Conscienciologia;</w:t>
      </w:r>
      <w:r>
        <w:rPr>
          <w:rFonts w:ascii="Book Antiqua" w:hAnsi="Book Antiqua"/>
          <w:b/>
          <w:i/>
          <w:color w:val="231F20"/>
          <w:spacing w:val="-14"/>
          <w:sz w:val="22"/>
        </w:rPr>
        <w:t> </w:t>
      </w:r>
      <w:r>
        <w:rPr>
          <w:color w:val="231F20"/>
          <w:sz w:val="22"/>
        </w:rPr>
        <w:t>apres.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Coor-denação da ENCYCLOSSAPIENS; revisores Equipe de Revisores da ENCYCLOSSAPIENS;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Vol.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Digital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Único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(PDF);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CCXL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+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34.372</w:t>
      </w:r>
    </w:p>
    <w:p>
      <w:pPr>
        <w:pStyle w:val="BodyText"/>
        <w:spacing w:before="8"/>
        <w:ind w:left="1483"/>
        <w:jc w:val="both"/>
      </w:pPr>
      <w:r>
        <w:rPr>
          <w:color w:val="231F20"/>
        </w:rPr>
        <w:t>p.; 3</w:t>
      </w:r>
      <w:r>
        <w:rPr>
          <w:color w:val="231F20"/>
          <w:spacing w:val="1"/>
        </w:rPr>
        <w:t> </w:t>
      </w:r>
      <w:r>
        <w:rPr>
          <w:color w:val="231F20"/>
        </w:rPr>
        <w:t>E-mails; 11.129</w:t>
      </w:r>
      <w:r>
        <w:rPr>
          <w:color w:val="231F20"/>
          <w:spacing w:val="1"/>
        </w:rPr>
        <w:t> </w:t>
      </w:r>
      <w:r>
        <w:rPr>
          <w:color w:val="231F20"/>
        </w:rPr>
        <w:t>enus.; 727</w:t>
      </w:r>
      <w:r>
        <w:rPr>
          <w:color w:val="231F20"/>
          <w:spacing w:val="1"/>
        </w:rPr>
        <w:t> </w:t>
      </w:r>
      <w:r>
        <w:rPr>
          <w:color w:val="231F20"/>
        </w:rPr>
        <w:t>especialidades;</w:t>
      </w:r>
      <w:r>
        <w:rPr>
          <w:color w:val="231F20"/>
          <w:spacing w:val="1"/>
        </w:rPr>
        <w:t> </w:t>
      </w:r>
      <w:r>
        <w:rPr>
          <w:color w:val="231F20"/>
        </w:rPr>
        <w:t>1 foto;</w:t>
      </w:r>
      <w:r>
        <w:rPr>
          <w:color w:val="231F20"/>
          <w:spacing w:val="1"/>
        </w:rPr>
        <w:t> </w:t>
      </w:r>
      <w:r>
        <w:rPr>
          <w:color w:val="231F20"/>
        </w:rPr>
        <w:t>glos. 6.500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termos</w:t>
      </w:r>
    </w:p>
    <w:p>
      <w:pPr>
        <w:spacing w:line="242" w:lineRule="auto" w:before="3"/>
        <w:ind w:left="1483" w:right="444" w:firstLine="0"/>
        <w:jc w:val="both"/>
        <w:rPr>
          <w:sz w:val="22"/>
        </w:rPr>
      </w:pPr>
      <w:r>
        <w:rPr>
          <w:color w:val="231F20"/>
          <w:w w:val="105"/>
          <w:sz w:val="22"/>
        </w:rPr>
        <w:t>(verbetes);</w:t>
      </w:r>
      <w:r>
        <w:rPr>
          <w:color w:val="231F20"/>
          <w:spacing w:val="-13"/>
          <w:w w:val="105"/>
          <w:sz w:val="22"/>
        </w:rPr>
        <w:t> </w:t>
      </w:r>
      <w:r>
        <w:rPr>
          <w:color w:val="231F20"/>
          <w:w w:val="105"/>
          <w:sz w:val="22"/>
        </w:rPr>
        <w:t>1</w:t>
      </w:r>
      <w:r>
        <w:rPr>
          <w:color w:val="231F20"/>
          <w:spacing w:val="-13"/>
          <w:w w:val="105"/>
          <w:sz w:val="22"/>
        </w:rPr>
        <w:t> </w:t>
      </w:r>
      <w:r>
        <w:rPr>
          <w:color w:val="231F20"/>
          <w:w w:val="105"/>
          <w:sz w:val="22"/>
        </w:rPr>
        <w:t>ilus.;</w:t>
      </w:r>
      <w:r>
        <w:rPr>
          <w:color w:val="231F20"/>
          <w:spacing w:val="-13"/>
          <w:w w:val="105"/>
          <w:sz w:val="22"/>
        </w:rPr>
        <w:t> </w:t>
      </w:r>
      <w:r>
        <w:rPr>
          <w:color w:val="231F20"/>
          <w:w w:val="105"/>
          <w:sz w:val="22"/>
        </w:rPr>
        <w:t>1.001</w:t>
      </w:r>
      <w:r>
        <w:rPr>
          <w:color w:val="231F20"/>
          <w:spacing w:val="-13"/>
          <w:w w:val="105"/>
          <w:sz w:val="22"/>
        </w:rPr>
        <w:t> </w:t>
      </w:r>
      <w:r>
        <w:rPr>
          <w:color w:val="231F20"/>
          <w:w w:val="105"/>
          <w:sz w:val="22"/>
        </w:rPr>
        <w:t>microbiografias;</w:t>
      </w:r>
      <w:r>
        <w:rPr>
          <w:color w:val="231F20"/>
          <w:spacing w:val="-13"/>
          <w:w w:val="105"/>
          <w:sz w:val="22"/>
        </w:rPr>
        <w:t> </w:t>
      </w:r>
      <w:r>
        <w:rPr>
          <w:color w:val="231F20"/>
          <w:w w:val="105"/>
          <w:sz w:val="22"/>
        </w:rPr>
        <w:t>417</w:t>
      </w:r>
      <w:r>
        <w:rPr>
          <w:color w:val="231F20"/>
          <w:spacing w:val="-13"/>
          <w:w w:val="105"/>
          <w:sz w:val="22"/>
        </w:rPr>
        <w:t> </w:t>
      </w:r>
      <w:r>
        <w:rPr>
          <w:color w:val="231F20"/>
          <w:w w:val="105"/>
          <w:sz w:val="22"/>
        </w:rPr>
        <w:t>tabs.;</w:t>
      </w:r>
      <w:r>
        <w:rPr>
          <w:color w:val="231F20"/>
          <w:spacing w:val="-13"/>
          <w:w w:val="105"/>
          <w:sz w:val="22"/>
        </w:rPr>
        <w:t> </w:t>
      </w:r>
      <w:r>
        <w:rPr>
          <w:color w:val="231F20"/>
          <w:w w:val="105"/>
          <w:sz w:val="22"/>
        </w:rPr>
        <w:t>25</w:t>
      </w:r>
      <w:r>
        <w:rPr>
          <w:color w:val="231F20"/>
          <w:spacing w:val="-13"/>
          <w:w w:val="105"/>
          <w:sz w:val="22"/>
        </w:rPr>
        <w:t> </w:t>
      </w:r>
      <w:r>
        <w:rPr>
          <w:color w:val="231F20"/>
          <w:w w:val="105"/>
          <w:sz w:val="22"/>
        </w:rPr>
        <w:t>websites;</w:t>
      </w:r>
      <w:r>
        <w:rPr>
          <w:color w:val="231F20"/>
          <w:spacing w:val="-13"/>
          <w:w w:val="105"/>
          <w:sz w:val="22"/>
        </w:rPr>
        <w:t> </w:t>
      </w:r>
      <w:r>
        <w:rPr>
          <w:color w:val="231F20"/>
          <w:w w:val="105"/>
          <w:sz w:val="22"/>
        </w:rPr>
        <w:t>22.474 </w:t>
      </w:r>
      <w:r>
        <w:rPr>
          <w:color w:val="231F20"/>
          <w:sz w:val="22"/>
        </w:rPr>
        <w:t>bibliografias específicas; 1.048 filmografias específicas; 125 </w:t>
      </w:r>
      <w:r>
        <w:rPr>
          <w:color w:val="231F20"/>
          <w:sz w:val="22"/>
        </w:rPr>
        <w:t>videografias específicas;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1.860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webgrafias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específicas;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alf.;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10ª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Ed.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rev.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e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aum.;</w:t>
      </w:r>
      <w:r>
        <w:rPr>
          <w:color w:val="231F20"/>
          <w:spacing w:val="-1"/>
          <w:sz w:val="22"/>
        </w:rPr>
        <w:t> </w:t>
      </w:r>
      <w:r>
        <w:rPr>
          <w:i/>
          <w:color w:val="231F20"/>
          <w:sz w:val="22"/>
        </w:rPr>
        <w:t>Associa-</w:t>
      </w:r>
      <w:r>
        <w:rPr>
          <w:i/>
          <w:color w:val="231F20"/>
          <w:w w:val="105"/>
          <w:sz w:val="22"/>
        </w:rPr>
        <w:t>ção Internacional de Enciclopediologia Conscienciológica </w:t>
      </w:r>
      <w:r>
        <w:rPr>
          <w:color w:val="231F20"/>
          <w:w w:val="105"/>
          <w:sz w:val="22"/>
        </w:rPr>
        <w:t>(ENCYCLOSSA-PIENS); &amp; </w:t>
      </w:r>
      <w:r>
        <w:rPr>
          <w:i/>
          <w:color w:val="231F20"/>
          <w:w w:val="105"/>
          <w:sz w:val="22"/>
        </w:rPr>
        <w:t>Associação Internacional Editares; </w:t>
      </w:r>
      <w:r>
        <w:rPr>
          <w:color w:val="231F20"/>
          <w:w w:val="105"/>
          <w:sz w:val="22"/>
        </w:rPr>
        <w:t>Foz do Iguaçu, PR; 2023; páginas</w:t>
      </w:r>
      <w:r>
        <w:rPr>
          <w:color w:val="231F20"/>
          <w:spacing w:val="-9"/>
          <w:w w:val="105"/>
          <w:sz w:val="22"/>
        </w:rPr>
        <w:t> </w:t>
      </w:r>
      <w:r>
        <w:rPr>
          <w:color w:val="231F20"/>
          <w:w w:val="105"/>
          <w:sz w:val="22"/>
        </w:rPr>
        <w:t>13.937</w:t>
      </w:r>
      <w:r>
        <w:rPr>
          <w:color w:val="231F20"/>
          <w:spacing w:val="-8"/>
          <w:w w:val="105"/>
          <w:sz w:val="22"/>
        </w:rPr>
        <w:t> </w:t>
      </w:r>
      <w:r>
        <w:rPr>
          <w:color w:val="231F20"/>
          <w:w w:val="105"/>
          <w:sz w:val="22"/>
        </w:rPr>
        <w:t>a</w:t>
      </w:r>
      <w:r>
        <w:rPr>
          <w:color w:val="231F20"/>
          <w:spacing w:val="-8"/>
          <w:w w:val="105"/>
          <w:sz w:val="22"/>
        </w:rPr>
        <w:t> </w:t>
      </w:r>
      <w:r>
        <w:rPr>
          <w:color w:val="231F20"/>
          <w:w w:val="105"/>
          <w:sz w:val="22"/>
        </w:rPr>
        <w:t>13.941;</w:t>
      </w:r>
      <w:r>
        <w:rPr>
          <w:color w:val="231F20"/>
          <w:spacing w:val="-9"/>
          <w:w w:val="105"/>
          <w:sz w:val="22"/>
        </w:rPr>
        <w:t> </w:t>
      </w:r>
      <w:r>
        <w:rPr>
          <w:color w:val="231F20"/>
          <w:w w:val="105"/>
          <w:sz w:val="22"/>
        </w:rPr>
        <w:t>disponível</w:t>
      </w:r>
      <w:r>
        <w:rPr>
          <w:color w:val="231F20"/>
          <w:spacing w:val="-8"/>
          <w:w w:val="105"/>
          <w:sz w:val="22"/>
        </w:rPr>
        <w:t> </w:t>
      </w:r>
      <w:r>
        <w:rPr>
          <w:color w:val="231F20"/>
          <w:w w:val="105"/>
          <w:sz w:val="22"/>
        </w:rPr>
        <w:t>em:</w:t>
      </w:r>
      <w:r>
        <w:rPr>
          <w:color w:val="231F20"/>
          <w:spacing w:val="-8"/>
          <w:w w:val="105"/>
          <w:sz w:val="22"/>
        </w:rPr>
        <w:t> </w:t>
      </w:r>
      <w:hyperlink r:id="rId105">
        <w:r>
          <w:rPr>
            <w:color w:val="231F20"/>
            <w:spacing w:val="-2"/>
            <w:w w:val="90"/>
            <w:sz w:val="22"/>
          </w:rPr>
          <w:t>&lt;https://encyclossapiens.space/</w:t>
        </w:r>
      </w:hyperlink>
    </w:p>
    <w:p>
      <w:pPr>
        <w:pStyle w:val="BodyText"/>
        <w:spacing w:before="38"/>
        <w:ind w:left="1483"/>
        <w:jc w:val="both"/>
      </w:pPr>
      <w:r>
        <w:rPr>
          <w:color w:val="231F20"/>
        </w:rPr>
        <w:t>ec/ECDigital10.pdf&gt;;</w:t>
      </w:r>
      <w:r>
        <w:rPr>
          <w:color w:val="231F20"/>
          <w:spacing w:val="6"/>
        </w:rPr>
        <w:t> </w:t>
      </w:r>
      <w:r>
        <w:rPr>
          <w:color w:val="231F20"/>
        </w:rPr>
        <w:t>acesso</w:t>
      </w:r>
      <w:r>
        <w:rPr>
          <w:color w:val="231F20"/>
          <w:spacing w:val="7"/>
        </w:rPr>
        <w:t> </w:t>
      </w:r>
      <w:r>
        <w:rPr>
          <w:color w:val="231F20"/>
        </w:rPr>
        <w:t>em:</w:t>
      </w:r>
      <w:r>
        <w:rPr>
          <w:color w:val="231F20"/>
          <w:spacing w:val="7"/>
        </w:rPr>
        <w:t> </w:t>
      </w:r>
      <w:r>
        <w:rPr>
          <w:color w:val="231F20"/>
        </w:rPr>
        <w:t>06.06.2024;</w:t>
      </w:r>
      <w:r>
        <w:rPr>
          <w:color w:val="231F20"/>
          <w:spacing w:val="6"/>
        </w:rPr>
        <w:t> </w:t>
      </w:r>
      <w:r>
        <w:rPr>
          <w:color w:val="231F20"/>
          <w:spacing w:val="-2"/>
        </w:rPr>
        <w:t>16h26.</w:t>
      </w:r>
    </w:p>
    <w:p>
      <w:pPr>
        <w:pStyle w:val="ListParagraph"/>
        <w:numPr>
          <w:ilvl w:val="0"/>
          <w:numId w:val="77"/>
        </w:numPr>
        <w:tabs>
          <w:tab w:pos="2186" w:val="left" w:leader="none"/>
        </w:tabs>
        <w:spacing w:line="230" w:lineRule="auto" w:before="13" w:after="0"/>
        <w:ind w:left="1483" w:right="438" w:firstLine="340"/>
        <w:jc w:val="both"/>
        <w:rPr>
          <w:sz w:val="22"/>
        </w:rPr>
      </w:pPr>
      <w:r>
        <w:rPr>
          <w:b/>
          <w:color w:val="231F20"/>
          <w:sz w:val="22"/>
        </w:rPr>
        <w:t>Kroeff, </w:t>
      </w:r>
      <w:r>
        <w:rPr>
          <w:color w:val="231F20"/>
          <w:sz w:val="22"/>
        </w:rPr>
        <w:t>Márcia Silveira; </w:t>
      </w:r>
      <w:r>
        <w:rPr>
          <w:rFonts w:ascii="Book Antiqua" w:hAnsi="Book Antiqua"/>
          <w:b/>
          <w:i/>
          <w:color w:val="231F20"/>
          <w:sz w:val="22"/>
        </w:rPr>
        <w:t>Manual de Publicação da Editora</w:t>
      </w:r>
      <w:r>
        <w:rPr>
          <w:rFonts w:ascii="Book Antiqua" w:hAnsi="Book Antiqua"/>
          <w:b/>
          <w:i/>
          <w:color w:val="231F20"/>
          <w:sz w:val="22"/>
        </w:rPr>
        <w:t> UDESC:</w:t>
      </w:r>
      <w:r>
        <w:rPr>
          <w:rFonts w:ascii="Book Antiqua" w:hAnsi="Book Antiqua"/>
          <w:b/>
          <w:i/>
          <w:color w:val="231F20"/>
          <w:spacing w:val="-14"/>
          <w:sz w:val="22"/>
        </w:rPr>
        <w:t> </w:t>
      </w:r>
      <w:r>
        <w:rPr>
          <w:rFonts w:ascii="Book Antiqua" w:hAnsi="Book Antiqua"/>
          <w:b/>
          <w:i/>
          <w:color w:val="231F20"/>
          <w:sz w:val="22"/>
        </w:rPr>
        <w:t>Instruções</w:t>
      </w:r>
      <w:r>
        <w:rPr>
          <w:rFonts w:ascii="Book Antiqua" w:hAnsi="Book Antiqua"/>
          <w:b/>
          <w:i/>
          <w:color w:val="231F20"/>
          <w:spacing w:val="-14"/>
          <w:sz w:val="22"/>
        </w:rPr>
        <w:t> </w:t>
      </w:r>
      <w:r>
        <w:rPr>
          <w:rFonts w:ascii="Book Antiqua" w:hAnsi="Book Antiqua"/>
          <w:b/>
          <w:i/>
          <w:color w:val="231F20"/>
          <w:sz w:val="22"/>
        </w:rPr>
        <w:t>e</w:t>
      </w:r>
      <w:r>
        <w:rPr>
          <w:rFonts w:ascii="Book Antiqua" w:hAnsi="Book Antiqua"/>
          <w:b/>
          <w:i/>
          <w:color w:val="231F20"/>
          <w:spacing w:val="-14"/>
          <w:sz w:val="22"/>
        </w:rPr>
        <w:t> </w:t>
      </w:r>
      <w:r>
        <w:rPr>
          <w:rFonts w:ascii="Book Antiqua" w:hAnsi="Book Antiqua"/>
          <w:b/>
          <w:i/>
          <w:color w:val="231F20"/>
          <w:sz w:val="22"/>
        </w:rPr>
        <w:t>Procedimentos;</w:t>
      </w:r>
      <w:r>
        <w:rPr>
          <w:rFonts w:ascii="Book Antiqua" w:hAnsi="Book Antiqua"/>
          <w:b/>
          <w:i/>
          <w:color w:val="231F20"/>
          <w:spacing w:val="-13"/>
          <w:sz w:val="22"/>
        </w:rPr>
        <w:t> </w:t>
      </w:r>
      <w:r>
        <w:rPr>
          <w:color w:val="231F20"/>
          <w:sz w:val="22"/>
        </w:rPr>
        <w:t>2019;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disponível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em: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&lt;https:// </w:t>
      </w:r>
      <w:hyperlink r:id="rId106">
        <w:r>
          <w:rPr>
            <w:color w:val="231F20"/>
            <w:spacing w:val="-2"/>
            <w:sz w:val="22"/>
          </w:rPr>
          <w:t>www.udesc.br/arquivos/udesc/id_cpmenu/7135/MANUAL_FINAL_</w:t>
        </w:r>
      </w:hyperlink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15628709866994_7135.pdf&gt;; acesso em 20.04.2021.</w:t>
      </w:r>
    </w:p>
    <w:p>
      <w:pPr>
        <w:pStyle w:val="ListParagraph"/>
        <w:spacing w:after="0" w:line="230" w:lineRule="auto"/>
        <w:jc w:val="both"/>
        <w:rPr>
          <w:sz w:val="22"/>
        </w:rPr>
        <w:sectPr>
          <w:pgSz w:w="9420" w:h="13840"/>
          <w:pgMar w:header="673" w:footer="0" w:top="860" w:bottom="280" w:left="0" w:right="1275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7"/>
      </w:pPr>
    </w:p>
    <w:p>
      <w:pPr>
        <w:pStyle w:val="ListParagraph"/>
        <w:numPr>
          <w:ilvl w:val="0"/>
          <w:numId w:val="77"/>
        </w:numPr>
        <w:tabs>
          <w:tab w:pos="2367" w:val="left" w:leader="none"/>
        </w:tabs>
        <w:spacing w:line="216" w:lineRule="auto" w:before="0" w:after="0"/>
        <w:ind w:left="1723" w:right="206" w:firstLine="340"/>
        <w:jc w:val="both"/>
        <w:rPr>
          <w:sz w:val="22"/>
        </w:rPr>
      </w:pPr>
      <w:r>
        <w:rPr>
          <w:b/>
          <w:color w:val="231F20"/>
          <w:spacing w:val="-8"/>
          <w:sz w:val="22"/>
        </w:rPr>
        <w:t>Paro,</w:t>
      </w:r>
      <w:r>
        <w:rPr>
          <w:b/>
          <w:color w:val="231F20"/>
          <w:sz w:val="22"/>
        </w:rPr>
        <w:t> </w:t>
      </w:r>
      <w:r>
        <w:rPr>
          <w:color w:val="231F20"/>
          <w:spacing w:val="-8"/>
          <w:sz w:val="22"/>
        </w:rPr>
        <w:t>Denise;</w:t>
      </w:r>
      <w:r>
        <w:rPr>
          <w:color w:val="231F20"/>
          <w:sz w:val="22"/>
        </w:rPr>
        <w:t> </w:t>
      </w:r>
      <w:r>
        <w:rPr>
          <w:color w:val="231F20"/>
          <w:spacing w:val="-8"/>
          <w:sz w:val="22"/>
        </w:rPr>
        <w:t>&amp;</w:t>
      </w:r>
      <w:r>
        <w:rPr>
          <w:color w:val="231F20"/>
          <w:sz w:val="22"/>
        </w:rPr>
        <w:t> </w:t>
      </w:r>
      <w:r>
        <w:rPr>
          <w:b/>
          <w:color w:val="231F20"/>
          <w:spacing w:val="-8"/>
          <w:sz w:val="22"/>
        </w:rPr>
        <w:t>Zolet,</w:t>
      </w:r>
      <w:r>
        <w:rPr>
          <w:b/>
          <w:color w:val="231F20"/>
          <w:sz w:val="22"/>
        </w:rPr>
        <w:t> </w:t>
      </w:r>
      <w:r>
        <w:rPr>
          <w:color w:val="231F20"/>
          <w:spacing w:val="-8"/>
          <w:sz w:val="22"/>
        </w:rPr>
        <w:t>Lílian;</w:t>
      </w:r>
      <w:r>
        <w:rPr>
          <w:color w:val="231F20"/>
          <w:sz w:val="22"/>
        </w:rPr>
        <w:t> </w:t>
      </w:r>
      <w:r>
        <w:rPr>
          <w:rFonts w:ascii="Book Antiqua" w:hAnsi="Book Antiqua"/>
          <w:b/>
          <w:i/>
          <w:color w:val="231F20"/>
          <w:spacing w:val="-8"/>
          <w:sz w:val="22"/>
        </w:rPr>
        <w:t>Política</w:t>
      </w:r>
      <w:r>
        <w:rPr>
          <w:rFonts w:ascii="Book Antiqua" w:hAnsi="Book Antiqua"/>
          <w:b/>
          <w:i/>
          <w:color w:val="231F20"/>
          <w:spacing w:val="-2"/>
          <w:sz w:val="22"/>
        </w:rPr>
        <w:t> </w:t>
      </w:r>
      <w:r>
        <w:rPr>
          <w:rFonts w:ascii="Book Antiqua" w:hAnsi="Book Antiqua"/>
          <w:b/>
          <w:i/>
          <w:color w:val="231F20"/>
          <w:spacing w:val="-8"/>
          <w:sz w:val="22"/>
        </w:rPr>
        <w:t>Editorial</w:t>
      </w:r>
      <w:r>
        <w:rPr>
          <w:rFonts w:ascii="Book Antiqua" w:hAnsi="Book Antiqua"/>
          <w:b/>
          <w:i/>
          <w:color w:val="231F20"/>
          <w:spacing w:val="-2"/>
          <w:sz w:val="22"/>
        </w:rPr>
        <w:t> </w:t>
      </w:r>
      <w:r>
        <w:rPr>
          <w:rFonts w:ascii="Book Antiqua" w:hAnsi="Book Antiqua"/>
          <w:b/>
          <w:i/>
          <w:color w:val="231F20"/>
          <w:spacing w:val="-8"/>
          <w:sz w:val="22"/>
        </w:rPr>
        <w:t>sobre</w:t>
      </w:r>
      <w:r>
        <w:rPr>
          <w:rFonts w:ascii="Book Antiqua" w:hAnsi="Book Antiqua"/>
          <w:b/>
          <w:i/>
          <w:color w:val="231F20"/>
          <w:spacing w:val="-2"/>
          <w:sz w:val="22"/>
        </w:rPr>
        <w:t> </w:t>
      </w:r>
      <w:r>
        <w:rPr>
          <w:rFonts w:ascii="Book Antiqua" w:hAnsi="Book Antiqua"/>
          <w:b/>
          <w:i/>
          <w:color w:val="231F20"/>
          <w:spacing w:val="-8"/>
          <w:sz w:val="22"/>
        </w:rPr>
        <w:t>a</w:t>
      </w:r>
      <w:r>
        <w:rPr>
          <w:rFonts w:ascii="Book Antiqua" w:hAnsi="Book Antiqua"/>
          <w:b/>
          <w:i/>
          <w:color w:val="231F20"/>
          <w:spacing w:val="-2"/>
          <w:sz w:val="22"/>
        </w:rPr>
        <w:t> </w:t>
      </w:r>
      <w:r>
        <w:rPr>
          <w:rFonts w:ascii="Book Antiqua" w:hAnsi="Book Antiqua"/>
          <w:b/>
          <w:i/>
          <w:color w:val="231F20"/>
          <w:spacing w:val="-8"/>
          <w:sz w:val="22"/>
        </w:rPr>
        <w:t>Utiliza-ção</w:t>
      </w:r>
      <w:r>
        <w:rPr>
          <w:rFonts w:ascii="Book Antiqua" w:hAnsi="Book Antiqua"/>
          <w:b/>
          <w:i/>
          <w:color w:val="231F20"/>
          <w:spacing w:val="-5"/>
          <w:sz w:val="22"/>
        </w:rPr>
        <w:t> </w:t>
      </w:r>
      <w:r>
        <w:rPr>
          <w:rFonts w:ascii="Book Antiqua" w:hAnsi="Book Antiqua"/>
          <w:b/>
          <w:i/>
          <w:color w:val="231F20"/>
          <w:spacing w:val="-8"/>
          <w:sz w:val="22"/>
        </w:rPr>
        <w:t>de</w:t>
      </w:r>
      <w:r>
        <w:rPr>
          <w:rFonts w:ascii="Book Antiqua" w:hAnsi="Book Antiqua"/>
          <w:b/>
          <w:i/>
          <w:color w:val="231F20"/>
          <w:spacing w:val="-5"/>
          <w:sz w:val="22"/>
        </w:rPr>
        <w:t> </w:t>
      </w:r>
      <w:r>
        <w:rPr>
          <w:rFonts w:ascii="Book Antiqua" w:hAnsi="Book Antiqua"/>
          <w:b/>
          <w:i/>
          <w:color w:val="231F20"/>
          <w:spacing w:val="-8"/>
          <w:sz w:val="22"/>
        </w:rPr>
        <w:t>Citações</w:t>
      </w:r>
      <w:r>
        <w:rPr>
          <w:rFonts w:ascii="Book Antiqua" w:hAnsi="Book Antiqua"/>
          <w:b/>
          <w:i/>
          <w:color w:val="231F20"/>
          <w:spacing w:val="-5"/>
          <w:sz w:val="22"/>
        </w:rPr>
        <w:t> </w:t>
      </w:r>
      <w:r>
        <w:rPr>
          <w:rFonts w:ascii="Book Antiqua" w:hAnsi="Book Antiqua"/>
          <w:b/>
          <w:i/>
          <w:color w:val="231F20"/>
          <w:spacing w:val="-8"/>
          <w:sz w:val="22"/>
        </w:rPr>
        <w:t>em</w:t>
      </w:r>
      <w:r>
        <w:rPr>
          <w:rFonts w:ascii="Book Antiqua" w:hAnsi="Book Antiqua"/>
          <w:b/>
          <w:i/>
          <w:color w:val="231F20"/>
          <w:spacing w:val="-5"/>
          <w:sz w:val="22"/>
        </w:rPr>
        <w:t> </w:t>
      </w:r>
      <w:r>
        <w:rPr>
          <w:rFonts w:ascii="Book Antiqua" w:hAnsi="Book Antiqua"/>
          <w:b/>
          <w:i/>
          <w:color w:val="231F20"/>
          <w:spacing w:val="-8"/>
          <w:sz w:val="22"/>
        </w:rPr>
        <w:t>Livros</w:t>
      </w:r>
      <w:r>
        <w:rPr>
          <w:rFonts w:ascii="Book Antiqua" w:hAnsi="Book Antiqua"/>
          <w:b/>
          <w:i/>
          <w:color w:val="231F20"/>
          <w:spacing w:val="-5"/>
          <w:sz w:val="22"/>
        </w:rPr>
        <w:t> </w:t>
      </w:r>
      <w:r>
        <w:rPr>
          <w:rFonts w:ascii="Book Antiqua" w:hAnsi="Book Antiqua"/>
          <w:b/>
          <w:i/>
          <w:color w:val="231F20"/>
          <w:spacing w:val="-8"/>
          <w:sz w:val="22"/>
        </w:rPr>
        <w:t>Publicados</w:t>
      </w:r>
      <w:r>
        <w:rPr>
          <w:rFonts w:ascii="Book Antiqua" w:hAnsi="Book Antiqua"/>
          <w:b/>
          <w:i/>
          <w:color w:val="231F20"/>
          <w:spacing w:val="-5"/>
          <w:sz w:val="22"/>
        </w:rPr>
        <w:t> </w:t>
      </w:r>
      <w:r>
        <w:rPr>
          <w:rFonts w:ascii="Book Antiqua" w:hAnsi="Book Antiqua"/>
          <w:b/>
          <w:i/>
          <w:color w:val="231F20"/>
          <w:spacing w:val="-8"/>
          <w:sz w:val="22"/>
        </w:rPr>
        <w:t>pela</w:t>
      </w:r>
      <w:r>
        <w:rPr>
          <w:rFonts w:ascii="Book Antiqua" w:hAnsi="Book Antiqua"/>
          <w:b/>
          <w:i/>
          <w:color w:val="231F20"/>
          <w:spacing w:val="-5"/>
          <w:sz w:val="22"/>
        </w:rPr>
        <w:t> </w:t>
      </w:r>
      <w:r>
        <w:rPr>
          <w:rFonts w:ascii="Book Antiqua" w:hAnsi="Book Antiqua"/>
          <w:b/>
          <w:i/>
          <w:color w:val="231F20"/>
          <w:spacing w:val="-8"/>
          <w:sz w:val="22"/>
        </w:rPr>
        <w:t>EDITARES;</w:t>
      </w:r>
      <w:r>
        <w:rPr>
          <w:rFonts w:ascii="Book Antiqua" w:hAnsi="Book Antiqua"/>
          <w:b/>
          <w:i/>
          <w:color w:val="231F20"/>
          <w:spacing w:val="-4"/>
          <w:sz w:val="22"/>
        </w:rPr>
        <w:t> </w:t>
      </w:r>
      <w:r>
        <w:rPr>
          <w:color w:val="231F20"/>
          <w:spacing w:val="-8"/>
          <w:sz w:val="22"/>
        </w:rPr>
        <w:t>disponível</w:t>
      </w:r>
      <w:r>
        <w:rPr>
          <w:color w:val="231F20"/>
          <w:spacing w:val="-3"/>
          <w:sz w:val="22"/>
        </w:rPr>
        <w:t> </w:t>
      </w:r>
      <w:r>
        <w:rPr>
          <w:color w:val="231F20"/>
          <w:spacing w:val="-8"/>
          <w:sz w:val="22"/>
        </w:rPr>
        <w:t>em:</w:t>
      </w:r>
    </w:p>
    <w:p>
      <w:pPr>
        <w:pStyle w:val="BodyText"/>
        <w:spacing w:before="4"/>
        <w:ind w:left="1723"/>
      </w:pPr>
      <w:hyperlink r:id="rId107">
        <w:r>
          <w:rPr>
            <w:color w:val="231F20"/>
            <w:spacing w:val="-4"/>
          </w:rPr>
          <w:t>&lt;https://icge.org.br/wp-</w:t>
        </w:r>
        <w:r>
          <w:rPr>
            <w:color w:val="231F20"/>
            <w:spacing w:val="-2"/>
          </w:rPr>
          <w:t>content/uploads/2017/05/POL%c3%8dTICA-</w:t>
        </w:r>
      </w:hyperlink>
    </w:p>
    <w:p>
      <w:pPr>
        <w:pStyle w:val="BodyText"/>
        <w:spacing w:line="242" w:lineRule="auto" w:before="2"/>
        <w:ind w:left="1723" w:right="203"/>
      </w:pPr>
      <w:r>
        <w:rPr>
          <w:color w:val="231F20"/>
          <w:spacing w:val="-2"/>
        </w:rPr>
        <w:t>-EDITORIAL-SOBRE-A-UTILIZA%c3%87%c3%83O-DE-CITA%-</w:t>
      </w:r>
      <w:r>
        <w:rPr>
          <w:color w:val="231F20"/>
        </w:rPr>
        <w:t>c3%87%c3%95ES-EM-LIVROS-PUBLICADOS-PELA-</w:t>
      </w:r>
      <w:r>
        <w:rPr>
          <w:color w:val="231F20"/>
          <w:spacing w:val="-2"/>
        </w:rPr>
        <w:t>EDITARES.</w:t>
      </w:r>
    </w:p>
    <w:p>
      <w:pPr>
        <w:pStyle w:val="BodyText"/>
        <w:ind w:left="1723"/>
      </w:pPr>
      <w:r>
        <w:rPr>
          <w:color w:val="231F20"/>
        </w:rPr>
        <w:t>pdf&gt;;</w:t>
      </w:r>
      <w:r>
        <w:rPr>
          <w:color w:val="231F20"/>
          <w:spacing w:val="-10"/>
        </w:rPr>
        <w:t> </w:t>
      </w:r>
      <w:r>
        <w:rPr>
          <w:color w:val="231F20"/>
        </w:rPr>
        <w:t>2017;</w:t>
      </w:r>
      <w:r>
        <w:rPr>
          <w:color w:val="231F20"/>
          <w:spacing w:val="-9"/>
        </w:rPr>
        <w:t> </w:t>
      </w:r>
      <w:r>
        <w:rPr>
          <w:color w:val="231F20"/>
        </w:rPr>
        <w:t>acesso</w:t>
      </w:r>
      <w:r>
        <w:rPr>
          <w:color w:val="231F20"/>
          <w:spacing w:val="-10"/>
        </w:rPr>
        <w:t> </w:t>
      </w:r>
      <w:r>
        <w:rPr>
          <w:color w:val="231F20"/>
        </w:rPr>
        <w:t>em: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20.04.2021.</w:t>
      </w:r>
    </w:p>
    <w:p>
      <w:pPr>
        <w:pStyle w:val="ListParagraph"/>
        <w:numPr>
          <w:ilvl w:val="0"/>
          <w:numId w:val="77"/>
        </w:numPr>
        <w:tabs>
          <w:tab w:pos="2439" w:val="left" w:leader="none"/>
        </w:tabs>
        <w:spacing w:line="235" w:lineRule="auto" w:before="9" w:after="0"/>
        <w:ind w:left="1723" w:right="206" w:firstLine="340"/>
        <w:jc w:val="both"/>
        <w:rPr>
          <w:sz w:val="22"/>
        </w:rPr>
      </w:pPr>
      <w:r>
        <w:rPr>
          <w:b/>
          <w:color w:val="231F20"/>
          <w:spacing w:val="-6"/>
          <w:sz w:val="22"/>
        </w:rPr>
        <w:t>SESI-SP,</w:t>
      </w:r>
      <w:r>
        <w:rPr>
          <w:b/>
          <w:color w:val="231F20"/>
          <w:spacing w:val="-8"/>
          <w:sz w:val="22"/>
        </w:rPr>
        <w:t> </w:t>
      </w:r>
      <w:r>
        <w:rPr>
          <w:color w:val="231F20"/>
          <w:spacing w:val="-6"/>
          <w:sz w:val="22"/>
        </w:rPr>
        <w:t>Editora;</w:t>
      </w:r>
      <w:r>
        <w:rPr>
          <w:color w:val="231F20"/>
          <w:spacing w:val="-7"/>
          <w:sz w:val="22"/>
        </w:rPr>
        <w:t> </w:t>
      </w:r>
      <w:r>
        <w:rPr>
          <w:color w:val="231F20"/>
          <w:spacing w:val="-6"/>
          <w:sz w:val="22"/>
        </w:rPr>
        <w:t>&amp;</w:t>
      </w:r>
      <w:r>
        <w:rPr>
          <w:color w:val="231F20"/>
          <w:spacing w:val="-7"/>
          <w:sz w:val="22"/>
        </w:rPr>
        <w:t> </w:t>
      </w:r>
      <w:r>
        <w:rPr>
          <w:b/>
          <w:color w:val="231F20"/>
          <w:spacing w:val="-6"/>
          <w:sz w:val="22"/>
        </w:rPr>
        <w:t>SENAI-SP;</w:t>
      </w:r>
      <w:r>
        <w:rPr>
          <w:b/>
          <w:color w:val="231F20"/>
          <w:spacing w:val="-7"/>
          <w:sz w:val="22"/>
        </w:rPr>
        <w:t> </w:t>
      </w:r>
      <w:r>
        <w:rPr>
          <w:color w:val="231F20"/>
          <w:spacing w:val="-6"/>
          <w:sz w:val="22"/>
        </w:rPr>
        <w:t>Editora;</w:t>
      </w:r>
      <w:r>
        <w:rPr>
          <w:color w:val="231F20"/>
          <w:spacing w:val="-7"/>
          <w:sz w:val="22"/>
        </w:rPr>
        <w:t> </w:t>
      </w:r>
      <w:r>
        <w:rPr>
          <w:rFonts w:ascii="Book Antiqua" w:hAnsi="Book Antiqua"/>
          <w:b/>
          <w:i/>
          <w:color w:val="231F20"/>
          <w:spacing w:val="-6"/>
          <w:sz w:val="22"/>
        </w:rPr>
        <w:t>Manual</w:t>
      </w:r>
      <w:r>
        <w:rPr>
          <w:rFonts w:ascii="Book Antiqua" w:hAnsi="Book Antiqua"/>
          <w:b/>
          <w:i/>
          <w:color w:val="231F20"/>
          <w:spacing w:val="-8"/>
          <w:sz w:val="22"/>
        </w:rPr>
        <w:t> </w:t>
      </w:r>
      <w:r>
        <w:rPr>
          <w:rFonts w:ascii="Book Antiqua" w:hAnsi="Book Antiqua"/>
          <w:b/>
          <w:i/>
          <w:color w:val="231F20"/>
          <w:spacing w:val="-6"/>
          <w:sz w:val="22"/>
        </w:rPr>
        <w:t>de</w:t>
      </w:r>
      <w:r>
        <w:rPr>
          <w:rFonts w:ascii="Book Antiqua" w:hAnsi="Book Antiqua"/>
          <w:b/>
          <w:i/>
          <w:color w:val="231F20"/>
          <w:spacing w:val="-8"/>
          <w:sz w:val="22"/>
        </w:rPr>
        <w:t> </w:t>
      </w:r>
      <w:r>
        <w:rPr>
          <w:rFonts w:ascii="Book Antiqua" w:hAnsi="Book Antiqua"/>
          <w:b/>
          <w:i/>
          <w:color w:val="231F20"/>
          <w:spacing w:val="-6"/>
          <w:sz w:val="22"/>
        </w:rPr>
        <w:t>Estilo;</w:t>
      </w:r>
      <w:r>
        <w:rPr>
          <w:rFonts w:ascii="Book Antiqua" w:hAnsi="Book Antiqua"/>
          <w:b/>
          <w:i/>
          <w:color w:val="231F20"/>
          <w:spacing w:val="-7"/>
          <w:sz w:val="22"/>
        </w:rPr>
        <w:t> </w:t>
      </w:r>
      <w:r>
        <w:rPr>
          <w:color w:val="231F20"/>
          <w:spacing w:val="-6"/>
          <w:sz w:val="22"/>
        </w:rPr>
        <w:t>dis-ponível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6"/>
          <w:sz w:val="22"/>
        </w:rPr>
        <w:t>em:</w:t>
      </w:r>
      <w:r>
        <w:rPr>
          <w:color w:val="231F20"/>
          <w:spacing w:val="-8"/>
          <w:sz w:val="22"/>
        </w:rPr>
        <w:t> </w:t>
      </w:r>
      <w:hyperlink r:id="rId108">
        <w:r>
          <w:rPr>
            <w:color w:val="231F20"/>
            <w:spacing w:val="-6"/>
            <w:sz w:val="22"/>
          </w:rPr>
          <w:t>&lt;https://www.mis-sp.org.br/storage/projects_selection/jItkc43-</w:t>
        </w:r>
      </w:hyperlink>
      <w:r>
        <w:rPr>
          <w:color w:val="231F20"/>
          <w:spacing w:val="-4"/>
          <w:sz w:val="22"/>
        </w:rPr>
        <w:t>JXNTiGaqoQvIYOoAJLO4r2ZLpBpeSo6iZ.pdf&gt;; acesso em: 20.04.2021.</w:t>
      </w:r>
    </w:p>
    <w:p>
      <w:pPr>
        <w:pStyle w:val="ListParagraph"/>
        <w:numPr>
          <w:ilvl w:val="0"/>
          <w:numId w:val="77"/>
        </w:numPr>
        <w:tabs>
          <w:tab w:pos="2454" w:val="left" w:leader="none"/>
        </w:tabs>
        <w:spacing w:line="237" w:lineRule="auto" w:before="5" w:after="0"/>
        <w:ind w:left="1723" w:right="207" w:firstLine="340"/>
        <w:jc w:val="both"/>
        <w:rPr>
          <w:sz w:val="22"/>
        </w:rPr>
      </w:pPr>
      <w:r>
        <w:rPr>
          <w:b/>
          <w:color w:val="231F20"/>
          <w:sz w:val="22"/>
        </w:rPr>
        <w:t>Teles </w:t>
      </w:r>
      <w:r>
        <w:rPr>
          <w:color w:val="231F20"/>
          <w:sz w:val="22"/>
        </w:rPr>
        <w:t>Mabel; </w:t>
      </w:r>
      <w:r>
        <w:rPr>
          <w:rFonts w:ascii="Book Antiqua" w:hAnsi="Book Antiqua"/>
          <w:b/>
          <w:i/>
          <w:color w:val="231F20"/>
          <w:sz w:val="22"/>
        </w:rPr>
        <w:t>Círculo Mentalsomático; </w:t>
      </w:r>
      <w:r>
        <w:rPr>
          <w:color w:val="231F20"/>
          <w:sz w:val="22"/>
        </w:rPr>
        <w:t>Verbete (N. 5.498; 22.02.2021);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In: </w:t>
      </w:r>
      <w:r>
        <w:rPr>
          <w:b/>
          <w:color w:val="231F20"/>
          <w:sz w:val="22"/>
        </w:rPr>
        <w:t>Vieira, </w:t>
      </w:r>
      <w:r>
        <w:rPr>
          <w:color w:val="231F20"/>
          <w:sz w:val="22"/>
        </w:rPr>
        <w:t>Waldo;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Org.;</w:t>
      </w:r>
      <w:r>
        <w:rPr>
          <w:color w:val="231F20"/>
          <w:spacing w:val="40"/>
          <w:sz w:val="22"/>
        </w:rPr>
        <w:t> </w:t>
      </w:r>
      <w:r>
        <w:rPr>
          <w:i/>
          <w:color w:val="231F20"/>
          <w:sz w:val="22"/>
        </w:rPr>
        <w:t>Enciclopédia</w:t>
      </w:r>
      <w:r>
        <w:rPr>
          <w:i/>
          <w:color w:val="231F20"/>
          <w:spacing w:val="40"/>
          <w:sz w:val="22"/>
        </w:rPr>
        <w:t> </w:t>
      </w:r>
      <w:r>
        <w:rPr>
          <w:i/>
          <w:color w:val="231F20"/>
          <w:sz w:val="22"/>
        </w:rPr>
        <w:t>da</w:t>
      </w:r>
      <w:r>
        <w:rPr>
          <w:i/>
          <w:color w:val="231F20"/>
          <w:spacing w:val="40"/>
          <w:sz w:val="22"/>
        </w:rPr>
        <w:t> </w:t>
      </w:r>
      <w:r>
        <w:rPr>
          <w:i/>
          <w:color w:val="231F20"/>
          <w:sz w:val="22"/>
        </w:rPr>
        <w:t>Conscienciologia;</w:t>
      </w:r>
      <w:r>
        <w:rPr>
          <w:i/>
          <w:color w:val="231F20"/>
          <w:sz w:val="22"/>
        </w:rPr>
        <w:t> </w:t>
      </w:r>
      <w:r>
        <w:rPr>
          <w:color w:val="231F20"/>
          <w:spacing w:val="-2"/>
          <w:sz w:val="22"/>
        </w:rPr>
        <w:t>apres. Coordenação da ENCYCLOSSAPIENS; revisores Equipe de Revi-</w:t>
      </w:r>
      <w:r>
        <w:rPr>
          <w:color w:val="231F20"/>
          <w:spacing w:val="-4"/>
          <w:sz w:val="22"/>
        </w:rPr>
        <w:t>sores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4"/>
          <w:sz w:val="22"/>
        </w:rPr>
        <w:t>da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4"/>
          <w:sz w:val="22"/>
        </w:rPr>
        <w:t>ENCYCLOSSAPIENS;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4"/>
          <w:sz w:val="22"/>
        </w:rPr>
        <w:t>Vol.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4"/>
          <w:sz w:val="22"/>
        </w:rPr>
        <w:t>Digital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4"/>
          <w:sz w:val="22"/>
        </w:rPr>
        <w:t>Único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4"/>
          <w:sz w:val="22"/>
        </w:rPr>
        <w:t>(PDF);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4"/>
          <w:sz w:val="22"/>
        </w:rPr>
        <w:t>CCXL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4"/>
          <w:sz w:val="22"/>
        </w:rPr>
        <w:t>+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4"/>
          <w:sz w:val="22"/>
        </w:rPr>
        <w:t>34.372 </w:t>
      </w:r>
      <w:r>
        <w:rPr>
          <w:color w:val="231F20"/>
          <w:sz w:val="22"/>
        </w:rPr>
        <w:t>p.; 3 </w:t>
      </w:r>
      <w:r>
        <w:rPr>
          <w:i/>
          <w:color w:val="231F20"/>
          <w:sz w:val="22"/>
        </w:rPr>
        <w:t>E-mails; </w:t>
      </w:r>
      <w:r>
        <w:rPr>
          <w:color w:val="231F20"/>
          <w:sz w:val="22"/>
        </w:rPr>
        <w:t>11.129 enus.; 727 especialidades; 1 foto; glos. 6.500 termos</w:t>
      </w:r>
    </w:p>
    <w:p>
      <w:pPr>
        <w:spacing w:line="242" w:lineRule="auto" w:before="6"/>
        <w:ind w:left="1723" w:right="206" w:firstLine="0"/>
        <w:jc w:val="both"/>
        <w:rPr>
          <w:sz w:val="22"/>
        </w:rPr>
      </w:pPr>
      <w:r>
        <w:rPr>
          <w:color w:val="231F20"/>
          <w:sz w:val="22"/>
        </w:rPr>
        <w:t>(verbetes); 1 ilus.; 1.001 microbiografias; 417 tabs.; 25 </w:t>
      </w:r>
      <w:r>
        <w:rPr>
          <w:i/>
          <w:color w:val="231F20"/>
          <w:sz w:val="22"/>
        </w:rPr>
        <w:t>websites; </w:t>
      </w:r>
      <w:r>
        <w:rPr>
          <w:color w:val="231F20"/>
          <w:sz w:val="22"/>
        </w:rPr>
        <w:t>22.474 bibliografias específicas; 1.048 filmografias específicas; 125 videografias específicas; 1.860 webgrafias específicas; alf.; 10ª Ed. rev. e aum.; </w:t>
      </w:r>
      <w:r>
        <w:rPr>
          <w:i/>
          <w:color w:val="231F20"/>
          <w:sz w:val="22"/>
        </w:rPr>
        <w:t>Asso-ciação Internacional de Enciclopediologia Conscienciológica </w:t>
      </w:r>
      <w:r>
        <w:rPr>
          <w:color w:val="231F20"/>
          <w:sz w:val="22"/>
        </w:rPr>
        <w:t>(ENCYCLOS-SAPIENS); &amp; </w:t>
      </w:r>
      <w:r>
        <w:rPr>
          <w:i/>
          <w:color w:val="231F20"/>
          <w:sz w:val="22"/>
        </w:rPr>
        <w:t>Associação Internacional Editares; </w:t>
      </w:r>
      <w:r>
        <w:rPr>
          <w:color w:val="231F20"/>
          <w:sz w:val="22"/>
        </w:rPr>
        <w:t>Foz do Iguaçu, PR; 2023; </w:t>
      </w:r>
      <w:r>
        <w:rPr>
          <w:color w:val="231F20"/>
          <w:spacing w:val="-2"/>
          <w:sz w:val="22"/>
        </w:rPr>
        <w:t>páginas 8.825 a 8.833; disponível em: </w:t>
      </w:r>
      <w:hyperlink r:id="rId109">
        <w:r>
          <w:rPr>
            <w:color w:val="231F20"/>
            <w:spacing w:val="-2"/>
            <w:sz w:val="22"/>
          </w:rPr>
          <w:t>&lt;https://encyclossapiens.space/ec/</w:t>
        </w:r>
      </w:hyperlink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ECDigital10.pdf&gt;; acesso em: 24.07.2024; 10h43.</w:t>
      </w:r>
    </w:p>
    <w:p>
      <w:pPr>
        <w:pStyle w:val="ListParagraph"/>
        <w:numPr>
          <w:ilvl w:val="0"/>
          <w:numId w:val="77"/>
        </w:numPr>
        <w:tabs>
          <w:tab w:pos="2402" w:val="left" w:leader="none"/>
        </w:tabs>
        <w:spacing w:line="230" w:lineRule="auto" w:before="10" w:after="0"/>
        <w:ind w:left="1723" w:right="205" w:firstLine="340"/>
        <w:jc w:val="both"/>
        <w:rPr>
          <w:sz w:val="22"/>
        </w:rPr>
      </w:pPr>
      <w:r>
        <w:rPr>
          <w:b/>
          <w:color w:val="231F20"/>
          <w:sz w:val="22"/>
        </w:rPr>
        <w:t>Tornieri, </w:t>
      </w:r>
      <w:r>
        <w:rPr>
          <w:color w:val="231F20"/>
          <w:sz w:val="22"/>
        </w:rPr>
        <w:t>Sandra; </w:t>
      </w:r>
      <w:r>
        <w:rPr>
          <w:b/>
          <w:color w:val="231F20"/>
          <w:sz w:val="22"/>
        </w:rPr>
        <w:t>EDITARES; </w:t>
      </w:r>
      <w:r>
        <w:rPr>
          <w:color w:val="231F20"/>
          <w:sz w:val="22"/>
        </w:rPr>
        <w:t>Verbete (N. 3.184; 23.10.2014); </w:t>
      </w:r>
      <w:r>
        <w:rPr>
          <w:color w:val="231F20"/>
          <w:spacing w:val="-2"/>
          <w:sz w:val="22"/>
        </w:rPr>
        <w:t>In:</w:t>
      </w:r>
      <w:r>
        <w:rPr>
          <w:color w:val="231F20"/>
          <w:spacing w:val="-12"/>
          <w:sz w:val="22"/>
        </w:rPr>
        <w:t> </w:t>
      </w:r>
      <w:r>
        <w:rPr>
          <w:b/>
          <w:color w:val="231F20"/>
          <w:spacing w:val="-2"/>
          <w:sz w:val="22"/>
        </w:rPr>
        <w:t>Vieira,</w:t>
      </w:r>
      <w:r>
        <w:rPr>
          <w:b/>
          <w:color w:val="231F20"/>
          <w:spacing w:val="-12"/>
          <w:sz w:val="22"/>
        </w:rPr>
        <w:t> </w:t>
      </w:r>
      <w:r>
        <w:rPr>
          <w:color w:val="231F20"/>
          <w:spacing w:val="-2"/>
          <w:sz w:val="22"/>
        </w:rPr>
        <w:t>Waldo;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2"/>
          <w:sz w:val="22"/>
        </w:rPr>
        <w:t>Org.;</w:t>
      </w:r>
      <w:r>
        <w:rPr>
          <w:color w:val="231F20"/>
          <w:spacing w:val="-10"/>
          <w:sz w:val="22"/>
        </w:rPr>
        <w:t> </w:t>
      </w:r>
      <w:r>
        <w:rPr>
          <w:rFonts w:ascii="Book Antiqua" w:hAnsi="Book Antiqua"/>
          <w:b/>
          <w:i/>
          <w:color w:val="231F20"/>
          <w:spacing w:val="-2"/>
          <w:sz w:val="22"/>
        </w:rPr>
        <w:t>Enciclopédia</w:t>
      </w:r>
      <w:r>
        <w:rPr>
          <w:rFonts w:ascii="Book Antiqua" w:hAnsi="Book Antiqua"/>
          <w:b/>
          <w:i/>
          <w:color w:val="231F20"/>
          <w:spacing w:val="-12"/>
          <w:sz w:val="22"/>
        </w:rPr>
        <w:t> </w:t>
      </w:r>
      <w:r>
        <w:rPr>
          <w:rFonts w:ascii="Book Antiqua" w:hAnsi="Book Antiqua"/>
          <w:b/>
          <w:i/>
          <w:color w:val="231F20"/>
          <w:spacing w:val="-2"/>
          <w:sz w:val="22"/>
        </w:rPr>
        <w:t>da</w:t>
      </w:r>
      <w:r>
        <w:rPr>
          <w:rFonts w:ascii="Book Antiqua" w:hAnsi="Book Antiqua"/>
          <w:b/>
          <w:i/>
          <w:color w:val="231F20"/>
          <w:spacing w:val="-12"/>
          <w:sz w:val="22"/>
        </w:rPr>
        <w:t> </w:t>
      </w:r>
      <w:r>
        <w:rPr>
          <w:rFonts w:ascii="Book Antiqua" w:hAnsi="Book Antiqua"/>
          <w:b/>
          <w:i/>
          <w:color w:val="231F20"/>
          <w:spacing w:val="-2"/>
          <w:sz w:val="22"/>
        </w:rPr>
        <w:t>Conscienciologia;</w:t>
      </w:r>
      <w:r>
        <w:rPr>
          <w:rFonts w:ascii="Book Antiqua" w:hAnsi="Book Antiqua"/>
          <w:b/>
          <w:i/>
          <w:color w:val="231F20"/>
          <w:spacing w:val="-10"/>
          <w:sz w:val="22"/>
        </w:rPr>
        <w:t> </w:t>
      </w:r>
      <w:r>
        <w:rPr>
          <w:color w:val="231F20"/>
          <w:spacing w:val="-2"/>
          <w:sz w:val="22"/>
        </w:rPr>
        <w:t>apres.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2"/>
          <w:sz w:val="22"/>
        </w:rPr>
        <w:t>Co-</w:t>
      </w:r>
      <w:r>
        <w:rPr>
          <w:color w:val="231F20"/>
          <w:sz w:val="22"/>
        </w:rPr>
        <w:t>ordenação da ENCYCLOSSAPIENS; revisores Equipe de Revisores da ENCYCLOSSAPIENS;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Vol.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Digital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Único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(PDF);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CCXL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+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34.372</w:t>
      </w:r>
    </w:p>
    <w:p>
      <w:pPr>
        <w:pStyle w:val="BodyText"/>
        <w:spacing w:before="8"/>
        <w:ind w:left="1723"/>
        <w:jc w:val="both"/>
      </w:pPr>
      <w:r>
        <w:rPr>
          <w:color w:val="231F20"/>
        </w:rPr>
        <w:t>p.;</w:t>
      </w:r>
      <w:r>
        <w:rPr>
          <w:color w:val="231F20"/>
          <w:spacing w:val="6"/>
        </w:rPr>
        <w:t> </w:t>
      </w:r>
      <w:r>
        <w:rPr>
          <w:color w:val="231F20"/>
        </w:rPr>
        <w:t>3</w:t>
      </w:r>
      <w:r>
        <w:rPr>
          <w:color w:val="231F20"/>
          <w:spacing w:val="6"/>
        </w:rPr>
        <w:t> </w:t>
      </w:r>
      <w:r>
        <w:rPr>
          <w:i/>
          <w:color w:val="231F20"/>
        </w:rPr>
        <w:t>E-mails;</w:t>
      </w:r>
      <w:r>
        <w:rPr>
          <w:i/>
          <w:color w:val="231F20"/>
          <w:spacing w:val="6"/>
        </w:rPr>
        <w:t> </w:t>
      </w:r>
      <w:r>
        <w:rPr>
          <w:color w:val="231F20"/>
        </w:rPr>
        <w:t>11.129</w:t>
      </w:r>
      <w:r>
        <w:rPr>
          <w:color w:val="231F20"/>
          <w:spacing w:val="6"/>
        </w:rPr>
        <w:t> </w:t>
      </w:r>
      <w:r>
        <w:rPr>
          <w:color w:val="231F20"/>
        </w:rPr>
        <w:t>enus.;</w:t>
      </w:r>
      <w:r>
        <w:rPr>
          <w:color w:val="231F20"/>
          <w:spacing w:val="6"/>
        </w:rPr>
        <w:t> </w:t>
      </w:r>
      <w:r>
        <w:rPr>
          <w:color w:val="231F20"/>
        </w:rPr>
        <w:t>727</w:t>
      </w:r>
      <w:r>
        <w:rPr>
          <w:color w:val="231F20"/>
          <w:spacing w:val="7"/>
        </w:rPr>
        <w:t> </w:t>
      </w:r>
      <w:r>
        <w:rPr>
          <w:color w:val="231F20"/>
        </w:rPr>
        <w:t>especialidades;</w:t>
      </w:r>
      <w:r>
        <w:rPr>
          <w:color w:val="231F20"/>
          <w:spacing w:val="6"/>
        </w:rPr>
        <w:t> </w:t>
      </w:r>
      <w:r>
        <w:rPr>
          <w:color w:val="231F20"/>
        </w:rPr>
        <w:t>1</w:t>
      </w:r>
      <w:r>
        <w:rPr>
          <w:color w:val="231F20"/>
          <w:spacing w:val="6"/>
        </w:rPr>
        <w:t> </w:t>
      </w:r>
      <w:r>
        <w:rPr>
          <w:color w:val="231F20"/>
        </w:rPr>
        <w:t>foto;</w:t>
      </w:r>
      <w:r>
        <w:rPr>
          <w:color w:val="231F20"/>
          <w:spacing w:val="6"/>
        </w:rPr>
        <w:t> </w:t>
      </w:r>
      <w:r>
        <w:rPr>
          <w:color w:val="231F20"/>
        </w:rPr>
        <w:t>glos.</w:t>
      </w:r>
      <w:r>
        <w:rPr>
          <w:color w:val="231F20"/>
          <w:spacing w:val="6"/>
        </w:rPr>
        <w:t> </w:t>
      </w:r>
      <w:r>
        <w:rPr>
          <w:color w:val="231F20"/>
        </w:rPr>
        <w:t>6.500</w:t>
      </w:r>
      <w:r>
        <w:rPr>
          <w:color w:val="231F20"/>
          <w:spacing w:val="6"/>
        </w:rPr>
        <w:t> </w:t>
      </w:r>
      <w:r>
        <w:rPr>
          <w:color w:val="231F20"/>
          <w:spacing w:val="-2"/>
        </w:rPr>
        <w:t>termos</w:t>
      </w:r>
    </w:p>
    <w:p>
      <w:pPr>
        <w:spacing w:line="242" w:lineRule="auto" w:before="2"/>
        <w:ind w:left="1723" w:right="204" w:firstLine="0"/>
        <w:jc w:val="both"/>
        <w:rPr>
          <w:sz w:val="22"/>
        </w:rPr>
      </w:pPr>
      <w:r>
        <w:rPr>
          <w:color w:val="231F20"/>
          <w:w w:val="105"/>
          <w:sz w:val="22"/>
        </w:rPr>
        <w:t>(verbetes); 1 ilus.; 1.001 microbiografias; 417 tabs.; 25 </w:t>
      </w:r>
      <w:r>
        <w:rPr>
          <w:i/>
          <w:color w:val="231F20"/>
          <w:w w:val="105"/>
          <w:sz w:val="22"/>
        </w:rPr>
        <w:t>websites; </w:t>
      </w:r>
      <w:r>
        <w:rPr>
          <w:color w:val="231F20"/>
          <w:w w:val="105"/>
          <w:sz w:val="22"/>
        </w:rPr>
        <w:t>22.474 </w:t>
      </w:r>
      <w:r>
        <w:rPr>
          <w:color w:val="231F20"/>
          <w:sz w:val="22"/>
        </w:rPr>
        <w:t>bibliografias específicas; 1.048 filmografias específicas; 125 </w:t>
      </w:r>
      <w:r>
        <w:rPr>
          <w:color w:val="231F20"/>
          <w:sz w:val="22"/>
        </w:rPr>
        <w:t>videografias específicas;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1.860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webgrafias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específicas;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alf.;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10ª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Ed.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rev.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e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aum.;</w:t>
      </w:r>
      <w:r>
        <w:rPr>
          <w:color w:val="231F20"/>
          <w:spacing w:val="-1"/>
          <w:sz w:val="22"/>
        </w:rPr>
        <w:t> </w:t>
      </w:r>
      <w:r>
        <w:rPr>
          <w:i/>
          <w:color w:val="231F20"/>
          <w:sz w:val="22"/>
        </w:rPr>
        <w:t>Associa-</w:t>
      </w:r>
      <w:r>
        <w:rPr>
          <w:i/>
          <w:color w:val="231F20"/>
          <w:w w:val="105"/>
          <w:sz w:val="22"/>
        </w:rPr>
        <w:t>ção Internacional de Enciclopediologia Conscienciológica </w:t>
      </w:r>
      <w:r>
        <w:rPr>
          <w:color w:val="231F20"/>
          <w:w w:val="105"/>
          <w:sz w:val="22"/>
        </w:rPr>
        <w:t>(ENCYCLOSSA-PIENS); &amp; </w:t>
      </w:r>
      <w:r>
        <w:rPr>
          <w:i/>
          <w:color w:val="231F20"/>
          <w:w w:val="105"/>
          <w:sz w:val="22"/>
        </w:rPr>
        <w:t>Associação Internacional Editares; </w:t>
      </w:r>
      <w:r>
        <w:rPr>
          <w:color w:val="231F20"/>
          <w:w w:val="105"/>
          <w:sz w:val="22"/>
        </w:rPr>
        <w:t>Foz do Iguaçu, PR; 2023; </w:t>
      </w:r>
      <w:r>
        <w:rPr>
          <w:color w:val="231F20"/>
          <w:sz w:val="22"/>
        </w:rPr>
        <w:t>páginas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13.925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13.930;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disponível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em:</w:t>
      </w:r>
      <w:r>
        <w:rPr>
          <w:color w:val="231F20"/>
          <w:spacing w:val="-7"/>
          <w:sz w:val="22"/>
        </w:rPr>
        <w:t> </w:t>
      </w:r>
      <w:hyperlink r:id="rId105">
        <w:r>
          <w:rPr>
            <w:color w:val="231F20"/>
            <w:sz w:val="22"/>
          </w:rPr>
          <w:t>&lt;https://encyclossapiens.space/</w:t>
        </w:r>
      </w:hyperlink>
      <w:r>
        <w:rPr>
          <w:color w:val="231F20"/>
          <w:sz w:val="22"/>
        </w:rPr>
        <w:t> </w:t>
      </w:r>
      <w:r>
        <w:rPr>
          <w:color w:val="231F20"/>
          <w:w w:val="105"/>
          <w:sz w:val="22"/>
        </w:rPr>
        <w:t>ec/ECDigital10.pdf&gt;; acesso em: 11.03.2024; 16h26.</w:t>
      </w:r>
    </w:p>
    <w:p>
      <w:pPr>
        <w:pStyle w:val="ListParagraph"/>
        <w:numPr>
          <w:ilvl w:val="0"/>
          <w:numId w:val="77"/>
        </w:numPr>
        <w:tabs>
          <w:tab w:pos="2402" w:val="left" w:leader="none"/>
        </w:tabs>
        <w:spacing w:line="230" w:lineRule="auto" w:before="11" w:after="0"/>
        <w:ind w:left="1723" w:right="205" w:firstLine="340"/>
        <w:jc w:val="both"/>
        <w:rPr>
          <w:i/>
          <w:sz w:val="22"/>
        </w:rPr>
      </w:pPr>
      <w:r>
        <w:rPr>
          <w:b/>
          <w:color w:val="231F20"/>
          <w:sz w:val="22"/>
        </w:rPr>
        <w:t>Vieira,</w:t>
      </w:r>
      <w:r>
        <w:rPr>
          <w:b/>
          <w:color w:val="231F20"/>
          <w:spacing w:val="-9"/>
          <w:sz w:val="22"/>
        </w:rPr>
        <w:t> </w:t>
      </w:r>
      <w:r>
        <w:rPr>
          <w:color w:val="231F20"/>
          <w:sz w:val="22"/>
        </w:rPr>
        <w:t>Waldo;</w:t>
      </w:r>
      <w:r>
        <w:rPr>
          <w:color w:val="231F20"/>
          <w:spacing w:val="-6"/>
          <w:sz w:val="22"/>
        </w:rPr>
        <w:t> </w:t>
      </w:r>
      <w:r>
        <w:rPr>
          <w:rFonts w:ascii="Book Antiqua" w:hAnsi="Book Antiqua"/>
          <w:b/>
          <w:i/>
          <w:color w:val="231F20"/>
          <w:sz w:val="22"/>
        </w:rPr>
        <w:t>Edição</w:t>
      </w:r>
      <w:r>
        <w:rPr>
          <w:rFonts w:ascii="Book Antiqua" w:hAnsi="Book Antiqua"/>
          <w:b/>
          <w:i/>
          <w:color w:val="231F20"/>
          <w:spacing w:val="-8"/>
          <w:sz w:val="22"/>
        </w:rPr>
        <w:t> </w:t>
      </w:r>
      <w:r>
        <w:rPr>
          <w:rFonts w:ascii="Book Antiqua" w:hAnsi="Book Antiqua"/>
          <w:b/>
          <w:i/>
          <w:color w:val="231F20"/>
          <w:sz w:val="22"/>
        </w:rPr>
        <w:t>Gratuita;</w:t>
      </w:r>
      <w:r>
        <w:rPr>
          <w:rFonts w:ascii="Book Antiqua" w:hAnsi="Book Antiqua"/>
          <w:b/>
          <w:i/>
          <w:color w:val="231F20"/>
          <w:spacing w:val="-9"/>
          <w:sz w:val="22"/>
        </w:rPr>
        <w:t> </w:t>
      </w:r>
      <w:r>
        <w:rPr>
          <w:color w:val="231F20"/>
          <w:sz w:val="22"/>
        </w:rPr>
        <w:t>Verbete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(N.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641;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06.09.2007); In:</w:t>
      </w:r>
      <w:r>
        <w:rPr>
          <w:color w:val="231F20"/>
          <w:spacing w:val="-12"/>
          <w:sz w:val="22"/>
        </w:rPr>
        <w:t> </w:t>
      </w:r>
      <w:r>
        <w:rPr>
          <w:b/>
          <w:color w:val="231F20"/>
          <w:sz w:val="22"/>
        </w:rPr>
        <w:t>Idem;</w:t>
      </w:r>
      <w:r>
        <w:rPr>
          <w:b/>
          <w:color w:val="231F20"/>
          <w:spacing w:val="-12"/>
          <w:sz w:val="22"/>
        </w:rPr>
        <w:t> </w:t>
      </w:r>
      <w:r>
        <w:rPr>
          <w:color w:val="231F20"/>
          <w:sz w:val="22"/>
        </w:rPr>
        <w:t>Org.;</w:t>
      </w:r>
      <w:r>
        <w:rPr>
          <w:color w:val="231F20"/>
          <w:spacing w:val="-12"/>
          <w:sz w:val="22"/>
        </w:rPr>
        <w:t> </w:t>
      </w:r>
      <w:r>
        <w:rPr>
          <w:rFonts w:ascii="Book Antiqua" w:hAnsi="Book Antiqua"/>
          <w:b/>
          <w:i/>
          <w:color w:val="231F20"/>
          <w:sz w:val="22"/>
        </w:rPr>
        <w:t>Enciclopédia</w:t>
      </w:r>
      <w:r>
        <w:rPr>
          <w:rFonts w:ascii="Book Antiqua" w:hAnsi="Book Antiqua"/>
          <w:b/>
          <w:i/>
          <w:color w:val="231F20"/>
          <w:spacing w:val="-13"/>
          <w:sz w:val="22"/>
        </w:rPr>
        <w:t> </w:t>
      </w:r>
      <w:r>
        <w:rPr>
          <w:rFonts w:ascii="Book Antiqua" w:hAnsi="Book Antiqua"/>
          <w:b/>
          <w:i/>
          <w:color w:val="231F20"/>
          <w:sz w:val="22"/>
        </w:rPr>
        <w:t>da</w:t>
      </w:r>
      <w:r>
        <w:rPr>
          <w:rFonts w:ascii="Book Antiqua" w:hAnsi="Book Antiqua"/>
          <w:b/>
          <w:i/>
          <w:color w:val="231F20"/>
          <w:spacing w:val="-13"/>
          <w:sz w:val="22"/>
        </w:rPr>
        <w:t> </w:t>
      </w:r>
      <w:r>
        <w:rPr>
          <w:rFonts w:ascii="Book Antiqua" w:hAnsi="Book Antiqua"/>
          <w:b/>
          <w:i/>
          <w:color w:val="231F20"/>
          <w:sz w:val="22"/>
        </w:rPr>
        <w:t>Conscienciologia;</w:t>
      </w:r>
      <w:r>
        <w:rPr>
          <w:rFonts w:ascii="Book Antiqua" w:hAnsi="Book Antiqua"/>
          <w:b/>
          <w:i/>
          <w:color w:val="231F20"/>
          <w:spacing w:val="-14"/>
          <w:sz w:val="22"/>
        </w:rPr>
        <w:t> </w:t>
      </w:r>
      <w:r>
        <w:rPr>
          <w:color w:val="231F20"/>
          <w:sz w:val="22"/>
        </w:rPr>
        <w:t>apres.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Coordena-ção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da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ENCYCLOSSAPIENS;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revisores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Equipe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Revisores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da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ENCY-CLOSSAPIENS;</w:t>
      </w:r>
      <w:r>
        <w:rPr>
          <w:color w:val="231F20"/>
          <w:spacing w:val="-16"/>
          <w:sz w:val="22"/>
        </w:rPr>
        <w:t> </w:t>
      </w:r>
      <w:r>
        <w:rPr>
          <w:color w:val="231F20"/>
          <w:sz w:val="22"/>
        </w:rPr>
        <w:t>Vol.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Digital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Único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(PDF);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CCXL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+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34.372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p.;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3</w:t>
      </w:r>
      <w:r>
        <w:rPr>
          <w:color w:val="231F20"/>
          <w:spacing w:val="-12"/>
          <w:sz w:val="22"/>
        </w:rPr>
        <w:t> </w:t>
      </w:r>
      <w:r>
        <w:rPr>
          <w:i/>
          <w:color w:val="231F20"/>
          <w:sz w:val="22"/>
        </w:rPr>
        <w:t>E-mails;</w:t>
      </w:r>
    </w:p>
    <w:p>
      <w:pPr>
        <w:pStyle w:val="BodyText"/>
        <w:spacing w:before="8"/>
        <w:ind w:left="1723"/>
        <w:jc w:val="both"/>
      </w:pPr>
      <w:r>
        <w:rPr>
          <w:color w:val="231F20"/>
        </w:rPr>
        <w:t>11.129</w:t>
      </w:r>
      <w:r>
        <w:rPr>
          <w:color w:val="231F20"/>
          <w:spacing w:val="26"/>
        </w:rPr>
        <w:t> </w:t>
      </w:r>
      <w:r>
        <w:rPr>
          <w:color w:val="231F20"/>
        </w:rPr>
        <w:t>enus.;</w:t>
      </w:r>
      <w:r>
        <w:rPr>
          <w:color w:val="231F20"/>
          <w:spacing w:val="27"/>
        </w:rPr>
        <w:t> </w:t>
      </w:r>
      <w:r>
        <w:rPr>
          <w:color w:val="231F20"/>
        </w:rPr>
        <w:t>727</w:t>
      </w:r>
      <w:r>
        <w:rPr>
          <w:color w:val="231F20"/>
          <w:spacing w:val="27"/>
        </w:rPr>
        <w:t> </w:t>
      </w:r>
      <w:r>
        <w:rPr>
          <w:color w:val="231F20"/>
        </w:rPr>
        <w:t>especialidades;</w:t>
      </w:r>
      <w:r>
        <w:rPr>
          <w:color w:val="231F20"/>
          <w:spacing w:val="27"/>
        </w:rPr>
        <w:t> </w:t>
      </w:r>
      <w:r>
        <w:rPr>
          <w:color w:val="231F20"/>
        </w:rPr>
        <w:t>1</w:t>
      </w:r>
      <w:r>
        <w:rPr>
          <w:color w:val="231F20"/>
          <w:spacing w:val="27"/>
        </w:rPr>
        <w:t> </w:t>
      </w:r>
      <w:r>
        <w:rPr>
          <w:color w:val="231F20"/>
        </w:rPr>
        <w:t>foto;</w:t>
      </w:r>
      <w:r>
        <w:rPr>
          <w:color w:val="231F20"/>
          <w:spacing w:val="27"/>
        </w:rPr>
        <w:t> </w:t>
      </w:r>
      <w:r>
        <w:rPr>
          <w:color w:val="231F20"/>
        </w:rPr>
        <w:t>glos.</w:t>
      </w:r>
      <w:r>
        <w:rPr>
          <w:color w:val="231F20"/>
          <w:spacing w:val="27"/>
        </w:rPr>
        <w:t> </w:t>
      </w:r>
      <w:r>
        <w:rPr>
          <w:color w:val="231F20"/>
        </w:rPr>
        <w:t>6.500</w:t>
      </w:r>
      <w:r>
        <w:rPr>
          <w:color w:val="231F20"/>
          <w:spacing w:val="27"/>
        </w:rPr>
        <w:t> </w:t>
      </w:r>
      <w:r>
        <w:rPr>
          <w:color w:val="231F20"/>
        </w:rPr>
        <w:t>termos</w:t>
      </w:r>
      <w:r>
        <w:rPr>
          <w:color w:val="231F20"/>
          <w:spacing w:val="27"/>
        </w:rPr>
        <w:t> </w:t>
      </w:r>
      <w:r>
        <w:rPr>
          <w:color w:val="231F20"/>
          <w:spacing w:val="-2"/>
        </w:rPr>
        <w:t>(verbetes);</w:t>
      </w:r>
    </w:p>
    <w:p>
      <w:pPr>
        <w:spacing w:line="242" w:lineRule="auto" w:before="2"/>
        <w:ind w:left="1723" w:right="205" w:firstLine="0"/>
        <w:jc w:val="both"/>
        <w:rPr>
          <w:sz w:val="22"/>
        </w:rPr>
      </w:pPr>
      <w:r>
        <w:rPr>
          <w:color w:val="231F20"/>
          <w:w w:val="105"/>
          <w:sz w:val="22"/>
        </w:rPr>
        <w:t>1</w:t>
      </w:r>
      <w:r>
        <w:rPr>
          <w:color w:val="231F20"/>
          <w:spacing w:val="-14"/>
          <w:w w:val="105"/>
          <w:sz w:val="22"/>
        </w:rPr>
        <w:t> </w:t>
      </w:r>
      <w:r>
        <w:rPr>
          <w:color w:val="231F20"/>
          <w:w w:val="105"/>
          <w:sz w:val="22"/>
        </w:rPr>
        <w:t>ilus.;</w:t>
      </w:r>
      <w:r>
        <w:rPr>
          <w:color w:val="231F20"/>
          <w:spacing w:val="-14"/>
          <w:w w:val="105"/>
          <w:sz w:val="22"/>
        </w:rPr>
        <w:t> </w:t>
      </w:r>
      <w:r>
        <w:rPr>
          <w:color w:val="231F20"/>
          <w:w w:val="105"/>
          <w:sz w:val="22"/>
        </w:rPr>
        <w:t>1.001</w:t>
      </w:r>
      <w:r>
        <w:rPr>
          <w:color w:val="231F20"/>
          <w:spacing w:val="-14"/>
          <w:w w:val="105"/>
          <w:sz w:val="22"/>
        </w:rPr>
        <w:t> </w:t>
      </w:r>
      <w:r>
        <w:rPr>
          <w:color w:val="231F20"/>
          <w:w w:val="105"/>
          <w:sz w:val="22"/>
        </w:rPr>
        <w:t>microbiografias;</w:t>
      </w:r>
      <w:r>
        <w:rPr>
          <w:color w:val="231F20"/>
          <w:spacing w:val="-14"/>
          <w:w w:val="105"/>
          <w:sz w:val="22"/>
        </w:rPr>
        <w:t> </w:t>
      </w:r>
      <w:r>
        <w:rPr>
          <w:color w:val="231F20"/>
          <w:w w:val="105"/>
          <w:sz w:val="22"/>
        </w:rPr>
        <w:t>417</w:t>
      </w:r>
      <w:r>
        <w:rPr>
          <w:color w:val="231F20"/>
          <w:spacing w:val="-14"/>
          <w:w w:val="105"/>
          <w:sz w:val="22"/>
        </w:rPr>
        <w:t> </w:t>
      </w:r>
      <w:r>
        <w:rPr>
          <w:color w:val="231F20"/>
          <w:w w:val="105"/>
          <w:sz w:val="22"/>
        </w:rPr>
        <w:t>tabs.;</w:t>
      </w:r>
      <w:r>
        <w:rPr>
          <w:color w:val="231F20"/>
          <w:spacing w:val="-14"/>
          <w:w w:val="105"/>
          <w:sz w:val="22"/>
        </w:rPr>
        <w:t> </w:t>
      </w:r>
      <w:r>
        <w:rPr>
          <w:color w:val="231F20"/>
          <w:w w:val="105"/>
          <w:sz w:val="22"/>
        </w:rPr>
        <w:t>25</w:t>
      </w:r>
      <w:r>
        <w:rPr>
          <w:color w:val="231F20"/>
          <w:spacing w:val="-14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websites;</w:t>
      </w:r>
      <w:r>
        <w:rPr>
          <w:i/>
          <w:color w:val="231F20"/>
          <w:spacing w:val="-14"/>
          <w:w w:val="105"/>
          <w:sz w:val="22"/>
        </w:rPr>
        <w:t> </w:t>
      </w:r>
      <w:r>
        <w:rPr>
          <w:color w:val="231F20"/>
          <w:w w:val="105"/>
          <w:sz w:val="22"/>
        </w:rPr>
        <w:t>22.474</w:t>
      </w:r>
      <w:r>
        <w:rPr>
          <w:color w:val="231F20"/>
          <w:spacing w:val="-14"/>
          <w:w w:val="105"/>
          <w:sz w:val="22"/>
        </w:rPr>
        <w:t> </w:t>
      </w:r>
      <w:r>
        <w:rPr>
          <w:color w:val="231F20"/>
          <w:w w:val="105"/>
          <w:sz w:val="22"/>
        </w:rPr>
        <w:t>bibliografia</w:t>
      </w:r>
      <w:r>
        <w:rPr>
          <w:color w:val="231F20"/>
          <w:w w:val="105"/>
          <w:sz w:val="22"/>
        </w:rPr>
        <w:t>s</w:t>
      </w:r>
      <w:r>
        <w:rPr>
          <w:color w:val="231F20"/>
          <w:w w:val="105"/>
          <w:sz w:val="22"/>
        </w:rPr>
        <w:t> </w:t>
      </w:r>
      <w:r>
        <w:rPr>
          <w:color w:val="231F20"/>
          <w:sz w:val="22"/>
        </w:rPr>
        <w:t>específicas; 1.048 filmografias específicas; 125 videografias </w:t>
      </w:r>
      <w:r>
        <w:rPr>
          <w:color w:val="231F20"/>
          <w:sz w:val="22"/>
        </w:rPr>
        <w:t>específicas</w:t>
      </w:r>
      <w:r>
        <w:rPr>
          <w:color w:val="231F20"/>
          <w:sz w:val="22"/>
        </w:rPr>
        <w:t>;</w:t>
      </w:r>
      <w:r>
        <w:rPr>
          <w:color w:val="231F20"/>
          <w:sz w:val="22"/>
        </w:rPr>
        <w:t> </w:t>
      </w:r>
      <w:r>
        <w:rPr>
          <w:color w:val="231F20"/>
          <w:w w:val="105"/>
          <w:sz w:val="22"/>
        </w:rPr>
        <w:t>1.860 webgrafias específicas; alf.; 10ª Ed. rev. e aum.; </w:t>
      </w:r>
      <w:r>
        <w:rPr>
          <w:i/>
          <w:color w:val="231F20"/>
          <w:w w:val="105"/>
          <w:sz w:val="22"/>
        </w:rPr>
        <w:t>Associação Inter-</w:t>
      </w:r>
      <w:r>
        <w:rPr>
          <w:i/>
          <w:color w:val="231F20"/>
          <w:spacing w:val="6"/>
          <w:sz w:val="22"/>
        </w:rPr>
        <w:t>nacional</w:t>
      </w:r>
      <w:r>
        <w:rPr>
          <w:i/>
          <w:color w:val="231F20"/>
          <w:spacing w:val="68"/>
          <w:sz w:val="22"/>
        </w:rPr>
        <w:t> </w:t>
      </w:r>
      <w:r>
        <w:rPr>
          <w:i/>
          <w:color w:val="231F20"/>
          <w:spacing w:val="6"/>
          <w:sz w:val="22"/>
        </w:rPr>
        <w:t>de</w:t>
      </w:r>
      <w:r>
        <w:rPr>
          <w:i/>
          <w:color w:val="231F20"/>
          <w:spacing w:val="68"/>
          <w:sz w:val="22"/>
        </w:rPr>
        <w:t> </w:t>
      </w:r>
      <w:r>
        <w:rPr>
          <w:i/>
          <w:color w:val="231F20"/>
          <w:spacing w:val="6"/>
          <w:sz w:val="22"/>
        </w:rPr>
        <w:t>Enciclopediologia</w:t>
      </w:r>
      <w:r>
        <w:rPr>
          <w:i/>
          <w:color w:val="231F20"/>
          <w:spacing w:val="68"/>
          <w:sz w:val="22"/>
        </w:rPr>
        <w:t> </w:t>
      </w:r>
      <w:r>
        <w:rPr>
          <w:i/>
          <w:color w:val="231F20"/>
          <w:spacing w:val="6"/>
          <w:sz w:val="22"/>
        </w:rPr>
        <w:t>Conscienciológica</w:t>
      </w:r>
      <w:r>
        <w:rPr>
          <w:i/>
          <w:color w:val="231F20"/>
          <w:spacing w:val="68"/>
          <w:sz w:val="22"/>
        </w:rPr>
        <w:t> </w:t>
      </w:r>
      <w:r>
        <w:rPr>
          <w:color w:val="231F20"/>
          <w:spacing w:val="-2"/>
          <w:sz w:val="22"/>
        </w:rPr>
        <w:t>(ENCYCLOSSAPIENS);</w:t>
      </w:r>
    </w:p>
    <w:p>
      <w:pPr>
        <w:spacing w:after="0" w:line="242" w:lineRule="auto"/>
        <w:jc w:val="both"/>
        <w:rPr>
          <w:sz w:val="22"/>
        </w:rPr>
        <w:sectPr>
          <w:pgSz w:w="9420" w:h="13840"/>
          <w:pgMar w:header="673" w:footer="0" w:top="860" w:bottom="280" w:left="0" w:right="1275"/>
        </w:sectPr>
      </w:pPr>
    </w:p>
    <w:p>
      <w:pPr>
        <w:pStyle w:val="BodyText"/>
        <w:spacing w:line="242" w:lineRule="auto" w:before="120"/>
        <w:ind w:left="1483" w:right="445"/>
        <w:jc w:val="both"/>
      </w:pPr>
      <w:r>
        <w:rPr>
          <w:color w:val="231F20"/>
        </w:rPr>
        <w:t>&amp; </w:t>
      </w:r>
      <w:r>
        <w:rPr>
          <w:i/>
          <w:color w:val="231F20"/>
        </w:rPr>
        <w:t>Associação Internacional Editares; </w:t>
      </w:r>
      <w:r>
        <w:rPr>
          <w:color w:val="231F20"/>
        </w:rPr>
        <w:t>Foz do Iguaçu, PR; 2023; páginas 13.907 a 13.909; disponível em: </w:t>
      </w:r>
      <w:hyperlink r:id="rId109">
        <w:r>
          <w:rPr>
            <w:color w:val="231F20"/>
          </w:rPr>
          <w:t>&lt;https://encyclossapiens.space/ec/</w:t>
        </w:r>
      </w:hyperlink>
      <w:r>
        <w:rPr>
          <w:color w:val="231F20"/>
        </w:rPr>
        <w:t> ECDigital10.pdf&gt;; acesso em: 11.03.2024; 16h26.</w:t>
      </w:r>
    </w:p>
    <w:p>
      <w:pPr>
        <w:pStyle w:val="BodyText"/>
        <w:spacing w:after="0" w:line="242" w:lineRule="auto"/>
        <w:jc w:val="both"/>
        <w:sectPr>
          <w:headerReference w:type="even" r:id="rId110"/>
          <w:pgSz w:w="9420" w:h="13840"/>
          <w:pgMar w:header="0" w:footer="0" w:top="1560" w:bottom="280" w:left="0" w:right="1275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83"/>
        <w:rPr>
          <w:sz w:val="32"/>
        </w:rPr>
      </w:pPr>
    </w:p>
    <w:p>
      <w:pPr>
        <w:pStyle w:val="Heading4"/>
        <w:tabs>
          <w:tab w:pos="1723" w:val="left" w:leader="none"/>
        </w:tabs>
      </w:pPr>
      <w:bookmarkStart w:name="_TOC_250001" w:id="30"/>
      <w:r>
        <w:rPr>
          <w:color w:val="231F20"/>
          <w:u w:val="single" w:color="A7A9AC"/>
        </w:rPr>
        <w:tab/>
      </w:r>
      <w:r>
        <w:rPr>
          <w:color w:val="231F20"/>
          <w:spacing w:val="-9"/>
          <w:u w:val="single" w:color="A7A9AC"/>
        </w:rPr>
        <w:t>Índ</w:t>
      </w:r>
      <w:r>
        <w:rPr>
          <w:color w:val="231F20"/>
          <w:spacing w:val="-9"/>
          <w:u w:val="none"/>
        </w:rPr>
        <w:t>ice</w:t>
      </w:r>
      <w:bookmarkEnd w:id="30"/>
      <w:r>
        <w:rPr>
          <w:color w:val="231F20"/>
          <w:spacing w:val="-2"/>
          <w:u w:val="none"/>
        </w:rPr>
        <w:t> Remissivo</w:t>
      </w:r>
    </w:p>
    <w:p>
      <w:pPr>
        <w:pStyle w:val="BodyText"/>
        <w:spacing w:before="6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179999</wp:posOffset>
                </wp:positionH>
                <wp:positionV relativeFrom="paragraph">
                  <wp:posOffset>69645</wp:posOffset>
                </wp:positionV>
                <wp:extent cx="1235075" cy="1270"/>
                <wp:effectExtent l="0" t="0" r="0" b="0"/>
                <wp:wrapTopAndBottom/>
                <wp:docPr id="332" name="Graphic 3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2" name="Graphic 332"/>
                      <wps:cNvSpPr/>
                      <wps:spPr>
                        <a:xfrm>
                          <a:off x="0" y="0"/>
                          <a:ext cx="1235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5075" h="0">
                              <a:moveTo>
                                <a:pt x="0" y="0"/>
                              </a:moveTo>
                              <a:lnTo>
                                <a:pt x="1234503" y="0"/>
                              </a:lnTo>
                            </a:path>
                          </a:pathLst>
                        </a:custGeom>
                        <a:ln w="8483">
                          <a:solidFill>
                            <a:srgbClr val="A7A9A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1732pt;margin-top:5.4839pt;width:97.25pt;height:.1pt;mso-position-horizontal-relative:page;mso-position-vertical-relative:paragraph;z-index:-15678464;mso-wrap-distance-left:0;mso-wrap-distance-right:0" id="docshape279" coordorigin="283,110" coordsize="1945,0" path="m283,110l2228,110e" filled="false" stroked="true" strokeweight=".668pt" strokecolor="#a7a9a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127"/>
        <w:rPr>
          <w:b/>
          <w:sz w:val="32"/>
        </w:rPr>
      </w:pPr>
    </w:p>
    <w:p>
      <w:pPr>
        <w:pStyle w:val="BodyText"/>
        <w:ind w:left="2063"/>
      </w:pPr>
      <w:r>
        <w:rPr>
          <w:color w:val="231F20"/>
          <w:spacing w:val="-10"/>
        </w:rPr>
        <w:t>A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723"/>
      </w:pPr>
      <w:r>
        <w:rPr>
          <w:color w:val="231F20"/>
        </w:rPr>
        <w:t>Acolhimento</w:t>
      </w:r>
      <w:r>
        <w:rPr>
          <w:color w:val="231F20"/>
          <w:spacing w:val="57"/>
        </w:rPr>
        <w:t> </w:t>
      </w:r>
      <w:r>
        <w:rPr>
          <w:color w:val="231F20"/>
        </w:rPr>
        <w:t>23,</w:t>
      </w:r>
      <w:r>
        <w:rPr>
          <w:color w:val="231F20"/>
          <w:spacing w:val="1"/>
        </w:rPr>
        <w:t> </w:t>
      </w:r>
      <w:r>
        <w:rPr>
          <w:color w:val="231F20"/>
          <w:spacing w:val="-5"/>
        </w:rPr>
        <w:t>63</w:t>
      </w:r>
    </w:p>
    <w:p>
      <w:pPr>
        <w:pStyle w:val="BodyText"/>
        <w:spacing w:before="16"/>
        <w:ind w:left="1723"/>
      </w:pPr>
      <w:r>
        <w:rPr>
          <w:color w:val="231F20"/>
          <w:w w:val="105"/>
        </w:rPr>
        <w:t>Admissão</w:t>
      </w:r>
      <w:r>
        <w:rPr>
          <w:color w:val="231F20"/>
          <w:spacing w:val="18"/>
          <w:w w:val="105"/>
        </w:rPr>
        <w:t> </w:t>
      </w:r>
      <w:r>
        <w:rPr>
          <w:color w:val="231F20"/>
          <w:w w:val="105"/>
        </w:rPr>
        <w:t>27,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29,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5"/>
          <w:w w:val="105"/>
        </w:rPr>
        <w:t>30</w:t>
      </w:r>
    </w:p>
    <w:p>
      <w:pPr>
        <w:pStyle w:val="BodyText"/>
        <w:spacing w:before="17"/>
        <w:ind w:left="1723"/>
      </w:pPr>
      <w:r>
        <w:rPr>
          <w:color w:val="231F20"/>
        </w:rPr>
        <w:t>Agradecimentos</w:t>
      </w:r>
      <w:r>
        <w:rPr>
          <w:color w:val="231F20"/>
          <w:spacing w:val="61"/>
        </w:rPr>
        <w:t> </w:t>
      </w:r>
      <w:r>
        <w:rPr>
          <w:color w:val="231F20"/>
        </w:rPr>
        <w:t>83,</w:t>
      </w:r>
      <w:r>
        <w:rPr>
          <w:color w:val="231F20"/>
          <w:spacing w:val="3"/>
        </w:rPr>
        <w:t> </w:t>
      </w:r>
      <w:r>
        <w:rPr>
          <w:color w:val="231F20"/>
        </w:rPr>
        <w:t>87,</w:t>
      </w:r>
      <w:r>
        <w:rPr>
          <w:color w:val="231F20"/>
          <w:spacing w:val="4"/>
        </w:rPr>
        <w:t> </w:t>
      </w:r>
      <w:r>
        <w:rPr>
          <w:color w:val="231F20"/>
          <w:spacing w:val="-5"/>
        </w:rPr>
        <w:t>117</w:t>
      </w:r>
    </w:p>
    <w:p>
      <w:pPr>
        <w:pStyle w:val="BodyText"/>
        <w:spacing w:before="16"/>
        <w:ind w:left="1723"/>
      </w:pPr>
      <w:r>
        <w:rPr>
          <w:color w:val="231F20"/>
        </w:rPr>
        <w:t>Ambiguidade</w:t>
      </w:r>
      <w:r>
        <w:rPr>
          <w:color w:val="231F20"/>
          <w:spacing w:val="55"/>
        </w:rPr>
        <w:t> </w:t>
      </w:r>
      <w:r>
        <w:rPr>
          <w:color w:val="231F20"/>
          <w:spacing w:val="-5"/>
        </w:rPr>
        <w:t>40</w:t>
      </w:r>
    </w:p>
    <w:p>
      <w:pPr>
        <w:pStyle w:val="BodyText"/>
        <w:spacing w:before="17"/>
        <w:ind w:left="1723"/>
      </w:pPr>
      <w:r>
        <w:rPr>
          <w:color w:val="231F20"/>
          <w:w w:val="105"/>
        </w:rPr>
        <w:t>Amparadores</w:t>
      </w:r>
      <w:r>
        <w:rPr>
          <w:color w:val="231F20"/>
          <w:spacing w:val="30"/>
          <w:w w:val="105"/>
        </w:rPr>
        <w:t> </w:t>
      </w:r>
      <w:r>
        <w:rPr>
          <w:color w:val="231F20"/>
          <w:w w:val="105"/>
        </w:rPr>
        <w:t>5,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10,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13,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94,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5"/>
          <w:w w:val="105"/>
        </w:rPr>
        <w:t>109</w:t>
      </w:r>
    </w:p>
    <w:p>
      <w:pPr>
        <w:pStyle w:val="BodyText"/>
        <w:spacing w:before="16"/>
        <w:ind w:left="1723"/>
      </w:pPr>
      <w:r>
        <w:rPr>
          <w:color w:val="231F20"/>
          <w:w w:val="105"/>
        </w:rPr>
        <w:t>Anexo(s)</w:t>
      </w:r>
      <w:r>
        <w:rPr>
          <w:color w:val="231F20"/>
          <w:spacing w:val="34"/>
          <w:w w:val="105"/>
        </w:rPr>
        <w:t> </w:t>
      </w:r>
      <w:r>
        <w:rPr>
          <w:color w:val="231F20"/>
          <w:w w:val="105"/>
        </w:rPr>
        <w:t>83,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100,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105,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5"/>
          <w:w w:val="105"/>
        </w:rPr>
        <w:t>122</w:t>
      </w:r>
    </w:p>
    <w:p>
      <w:pPr>
        <w:pStyle w:val="BodyText"/>
        <w:spacing w:before="17"/>
        <w:ind w:left="1723"/>
      </w:pPr>
      <w:r>
        <w:rPr>
          <w:color w:val="231F20"/>
        </w:rPr>
        <w:t>Antiparasitismo</w:t>
      </w:r>
      <w:r>
        <w:rPr>
          <w:color w:val="231F20"/>
          <w:spacing w:val="41"/>
        </w:rPr>
        <w:t> </w:t>
      </w:r>
      <w:r>
        <w:rPr>
          <w:color w:val="231F20"/>
          <w:spacing w:val="-5"/>
        </w:rPr>
        <w:t>45</w:t>
      </w:r>
    </w:p>
    <w:p>
      <w:pPr>
        <w:pStyle w:val="BodyText"/>
        <w:spacing w:before="16"/>
        <w:ind w:left="1723"/>
      </w:pPr>
      <w:r>
        <w:rPr>
          <w:color w:val="231F20"/>
          <w:w w:val="105"/>
        </w:rPr>
        <w:t>Apêndice(s)</w:t>
      </w:r>
      <w:r>
        <w:rPr>
          <w:color w:val="231F20"/>
          <w:spacing w:val="39"/>
          <w:w w:val="105"/>
        </w:rPr>
        <w:t> </w:t>
      </w:r>
      <w:r>
        <w:rPr>
          <w:color w:val="231F20"/>
          <w:w w:val="105"/>
        </w:rPr>
        <w:t>83,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99,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105,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111,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5"/>
          <w:w w:val="105"/>
        </w:rPr>
        <w:t>122</w:t>
      </w:r>
    </w:p>
    <w:p>
      <w:pPr>
        <w:pStyle w:val="BodyText"/>
        <w:spacing w:before="17"/>
        <w:ind w:left="1723"/>
      </w:pPr>
      <w:r>
        <w:rPr>
          <w:color w:val="231F20"/>
        </w:rPr>
        <w:t>Apresentação</w:t>
      </w:r>
      <w:r>
        <w:rPr>
          <w:color w:val="231F20"/>
          <w:spacing w:val="62"/>
        </w:rPr>
        <w:t> </w:t>
      </w:r>
      <w:r>
        <w:rPr>
          <w:color w:val="231F20"/>
        </w:rPr>
        <w:t>83,</w:t>
      </w:r>
      <w:r>
        <w:rPr>
          <w:color w:val="231F20"/>
          <w:spacing w:val="4"/>
        </w:rPr>
        <w:t> </w:t>
      </w:r>
      <w:r>
        <w:rPr>
          <w:color w:val="231F20"/>
        </w:rPr>
        <w:t>89,</w:t>
      </w:r>
      <w:r>
        <w:rPr>
          <w:color w:val="231F20"/>
          <w:spacing w:val="4"/>
        </w:rPr>
        <w:t> </w:t>
      </w:r>
      <w:r>
        <w:rPr>
          <w:color w:val="231F20"/>
        </w:rPr>
        <w:t>103,</w:t>
      </w:r>
      <w:r>
        <w:rPr>
          <w:color w:val="231F20"/>
          <w:spacing w:val="4"/>
        </w:rPr>
        <w:t> </w:t>
      </w:r>
      <w:r>
        <w:rPr>
          <w:color w:val="231F20"/>
          <w:spacing w:val="-5"/>
        </w:rPr>
        <w:t>121</w:t>
      </w:r>
    </w:p>
    <w:p>
      <w:pPr>
        <w:pStyle w:val="BodyText"/>
        <w:spacing w:before="16"/>
        <w:ind w:left="1723"/>
      </w:pPr>
      <w:r>
        <w:rPr>
          <w:color w:val="231F20"/>
        </w:rPr>
        <w:t>Arcaísmo</w:t>
      </w:r>
      <w:r>
        <w:rPr>
          <w:color w:val="231F20"/>
          <w:spacing w:val="27"/>
        </w:rPr>
        <w:t> </w:t>
      </w:r>
      <w:r>
        <w:rPr>
          <w:color w:val="231F20"/>
          <w:spacing w:val="-5"/>
        </w:rPr>
        <w:t>40</w:t>
      </w:r>
    </w:p>
    <w:p>
      <w:pPr>
        <w:spacing w:before="17"/>
        <w:ind w:left="1723" w:right="0" w:firstLine="0"/>
        <w:jc w:val="left"/>
        <w:rPr>
          <w:sz w:val="22"/>
        </w:rPr>
      </w:pPr>
      <w:r>
        <w:rPr>
          <w:i/>
          <w:color w:val="231F20"/>
          <w:w w:val="105"/>
          <w:sz w:val="22"/>
        </w:rPr>
        <w:t>Audiobook</w:t>
      </w:r>
      <w:r>
        <w:rPr>
          <w:i/>
          <w:color w:val="231F20"/>
          <w:spacing w:val="35"/>
          <w:w w:val="105"/>
          <w:sz w:val="22"/>
        </w:rPr>
        <w:t> </w:t>
      </w:r>
      <w:r>
        <w:rPr>
          <w:color w:val="231F20"/>
          <w:spacing w:val="-7"/>
          <w:w w:val="105"/>
          <w:sz w:val="22"/>
        </w:rPr>
        <w:t>58</w:t>
      </w:r>
    </w:p>
    <w:p>
      <w:pPr>
        <w:pStyle w:val="BodyText"/>
        <w:spacing w:before="16"/>
        <w:ind w:left="1723"/>
      </w:pPr>
      <w:r>
        <w:rPr>
          <w:color w:val="231F20"/>
        </w:rPr>
        <w:t>Autor</w:t>
      </w:r>
      <w:r>
        <w:rPr>
          <w:color w:val="231F20"/>
          <w:spacing w:val="37"/>
        </w:rPr>
        <w:t> </w:t>
      </w:r>
      <w:r>
        <w:rPr>
          <w:color w:val="231F20"/>
          <w:spacing w:val="-7"/>
        </w:rPr>
        <w:t>79</w:t>
      </w:r>
    </w:p>
    <w:p>
      <w:pPr>
        <w:pStyle w:val="BodyText"/>
        <w:spacing w:before="17"/>
        <w:ind w:left="1723"/>
      </w:pPr>
      <w:r>
        <w:rPr>
          <w:color w:val="231F20"/>
        </w:rPr>
        <w:t>Autorreferência</w:t>
      </w:r>
      <w:r>
        <w:rPr>
          <w:color w:val="231F20"/>
          <w:spacing w:val="-10"/>
        </w:rPr>
        <w:t> </w:t>
      </w:r>
      <w:r>
        <w:rPr>
          <w:color w:val="231F20"/>
        </w:rPr>
        <w:t>Bibliográfica</w:t>
      </w:r>
      <w:r>
        <w:rPr>
          <w:color w:val="231F20"/>
          <w:spacing w:val="36"/>
        </w:rPr>
        <w:t> </w:t>
      </w:r>
      <w:r>
        <w:rPr>
          <w:color w:val="231F20"/>
        </w:rPr>
        <w:t>83,</w:t>
      </w:r>
      <w:r>
        <w:rPr>
          <w:color w:val="231F20"/>
          <w:spacing w:val="-9"/>
        </w:rPr>
        <w:t> </w:t>
      </w:r>
      <w:r>
        <w:rPr>
          <w:color w:val="231F20"/>
          <w:spacing w:val="-5"/>
        </w:rPr>
        <w:t>106</w:t>
      </w:r>
    </w:p>
    <w:p>
      <w:pPr>
        <w:pStyle w:val="BodyText"/>
      </w:pPr>
    </w:p>
    <w:p>
      <w:pPr>
        <w:pStyle w:val="BodyText"/>
        <w:spacing w:before="227"/>
      </w:pPr>
    </w:p>
    <w:p>
      <w:pPr>
        <w:pStyle w:val="BodyText"/>
        <w:ind w:left="2063"/>
      </w:pPr>
      <w:r>
        <w:rPr>
          <w:color w:val="231F20"/>
          <w:spacing w:val="-10"/>
        </w:rPr>
        <w:t>B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723"/>
      </w:pPr>
      <w:r>
        <w:rPr>
          <w:color w:val="231F20"/>
        </w:rPr>
        <w:t>Bibliografia</w:t>
      </w:r>
      <w:r>
        <w:rPr>
          <w:color w:val="231F20"/>
          <w:spacing w:val="-14"/>
        </w:rPr>
        <w:t> </w:t>
      </w:r>
      <w:r>
        <w:rPr>
          <w:color w:val="231F20"/>
        </w:rPr>
        <w:t>Específica</w:t>
      </w:r>
      <w:r>
        <w:rPr>
          <w:color w:val="231F20"/>
          <w:spacing w:val="-14"/>
        </w:rPr>
        <w:t> </w:t>
      </w:r>
      <w:r>
        <w:rPr>
          <w:color w:val="231F20"/>
        </w:rPr>
        <w:t>Exaustiva</w:t>
      </w:r>
      <w:r>
        <w:rPr>
          <w:color w:val="231F20"/>
          <w:spacing w:val="-14"/>
        </w:rPr>
        <w:t> </w:t>
      </w:r>
      <w:r>
        <w:rPr>
          <w:color w:val="231F20"/>
        </w:rPr>
        <w:t>(BEE)</w:t>
      </w:r>
      <w:r>
        <w:rPr>
          <w:color w:val="231F20"/>
          <w:spacing w:val="25"/>
        </w:rPr>
        <w:t> </w:t>
      </w:r>
      <w:r>
        <w:rPr>
          <w:color w:val="231F20"/>
        </w:rPr>
        <w:t>41,</w:t>
      </w:r>
      <w:r>
        <w:rPr>
          <w:color w:val="231F20"/>
          <w:spacing w:val="-14"/>
        </w:rPr>
        <w:t> </w:t>
      </w:r>
      <w:r>
        <w:rPr>
          <w:color w:val="231F20"/>
          <w:spacing w:val="-5"/>
        </w:rPr>
        <w:t>106</w:t>
      </w:r>
    </w:p>
    <w:p>
      <w:pPr>
        <w:pStyle w:val="BodyText"/>
        <w:spacing w:before="16"/>
        <w:ind w:left="1723"/>
      </w:pPr>
      <w:r>
        <w:rPr>
          <w:color w:val="231F20"/>
        </w:rPr>
        <w:t>Boneco</w:t>
      </w:r>
      <w:r>
        <w:rPr>
          <w:color w:val="231F20"/>
          <w:spacing w:val="35"/>
        </w:rPr>
        <w:t> </w:t>
      </w:r>
      <w:r>
        <w:rPr>
          <w:color w:val="231F20"/>
          <w:spacing w:val="-5"/>
        </w:rPr>
        <w:t>52</w:t>
      </w: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ind w:left="2063"/>
      </w:pPr>
      <w:r>
        <w:rPr>
          <w:color w:val="231F20"/>
          <w:spacing w:val="-10"/>
          <w:w w:val="110"/>
        </w:rPr>
        <w:t>C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ind w:left="1723"/>
      </w:pPr>
      <w:r>
        <w:rPr>
          <w:color w:val="231F20"/>
          <w:w w:val="105"/>
        </w:rPr>
        <w:t>Cacofonia</w:t>
      </w:r>
      <w:r>
        <w:rPr>
          <w:color w:val="231F20"/>
          <w:spacing w:val="28"/>
          <w:w w:val="105"/>
        </w:rPr>
        <w:t> </w:t>
      </w:r>
      <w:r>
        <w:rPr>
          <w:color w:val="231F20"/>
          <w:w w:val="105"/>
        </w:rPr>
        <w:t>33,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5"/>
          <w:w w:val="105"/>
        </w:rPr>
        <w:t>40</w:t>
      </w:r>
    </w:p>
    <w:p>
      <w:pPr>
        <w:pStyle w:val="BodyText"/>
        <w:spacing w:before="17"/>
        <w:ind w:left="1723"/>
      </w:pPr>
      <w:r>
        <w:rPr>
          <w:color w:val="231F20"/>
          <w:w w:val="105"/>
        </w:rPr>
        <w:t>Capítulo(s)</w:t>
      </w:r>
      <w:r>
        <w:rPr>
          <w:color w:val="231F20"/>
          <w:spacing w:val="50"/>
          <w:w w:val="105"/>
        </w:rPr>
        <w:t> </w:t>
      </w:r>
      <w:r>
        <w:rPr>
          <w:color w:val="231F20"/>
          <w:w w:val="105"/>
        </w:rPr>
        <w:t>92,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104,</w:t>
      </w:r>
      <w:r>
        <w:rPr>
          <w:color w:val="231F20"/>
          <w:spacing w:val="-4"/>
          <w:w w:val="105"/>
        </w:rPr>
        <w:t> </w:t>
      </w:r>
      <w:r>
        <w:rPr>
          <w:color w:val="231F20"/>
          <w:spacing w:val="-5"/>
          <w:w w:val="105"/>
        </w:rPr>
        <w:t>122</w:t>
      </w:r>
    </w:p>
    <w:p>
      <w:pPr>
        <w:pStyle w:val="BodyText"/>
        <w:spacing w:before="16"/>
        <w:ind w:left="1723"/>
      </w:pPr>
      <w:r>
        <w:rPr>
          <w:color w:val="231F20"/>
          <w:w w:val="105"/>
        </w:rPr>
        <w:t>Citação</w:t>
      </w:r>
      <w:r>
        <w:rPr>
          <w:color w:val="231F20"/>
          <w:spacing w:val="33"/>
          <w:w w:val="105"/>
        </w:rPr>
        <w:t> </w:t>
      </w:r>
      <w:r>
        <w:rPr>
          <w:color w:val="231F20"/>
          <w:spacing w:val="-5"/>
          <w:w w:val="105"/>
        </w:rPr>
        <w:t>93</w:t>
      </w:r>
    </w:p>
    <w:p>
      <w:pPr>
        <w:pStyle w:val="BodyText"/>
        <w:spacing w:line="338" w:lineRule="auto" w:before="3"/>
        <w:ind w:left="2063" w:right="4055"/>
      </w:pPr>
      <w:r>
        <w:rPr>
          <w:color w:val="231F20"/>
        </w:rPr>
        <w:t>de</w:t>
      </w:r>
      <w:r>
        <w:rPr>
          <w:color w:val="231F20"/>
          <w:spacing w:val="-5"/>
        </w:rPr>
        <w:t> </w:t>
      </w:r>
      <w:r>
        <w:rPr>
          <w:color w:val="231F20"/>
        </w:rPr>
        <w:t>fonte</w:t>
      </w:r>
      <w:r>
        <w:rPr>
          <w:color w:val="231F20"/>
          <w:spacing w:val="-5"/>
        </w:rPr>
        <w:t> </w:t>
      </w:r>
      <w:r>
        <w:rPr>
          <w:color w:val="231F20"/>
        </w:rPr>
        <w:t>verbal</w:t>
      </w:r>
      <w:r>
        <w:rPr>
          <w:color w:val="231F20"/>
          <w:spacing w:val="40"/>
        </w:rPr>
        <w:t> </w:t>
      </w:r>
      <w:r>
        <w:rPr>
          <w:color w:val="231F20"/>
        </w:rPr>
        <w:t>93 direta</w:t>
      </w:r>
      <w:r>
        <w:rPr>
          <w:color w:val="231F20"/>
          <w:spacing w:val="40"/>
        </w:rPr>
        <w:t> </w:t>
      </w:r>
      <w:r>
        <w:rPr>
          <w:color w:val="231F20"/>
        </w:rPr>
        <w:t>93</w:t>
      </w:r>
    </w:p>
    <w:p>
      <w:pPr>
        <w:pStyle w:val="BodyText"/>
        <w:spacing w:before="2"/>
        <w:ind w:left="2063"/>
      </w:pPr>
      <w:r>
        <w:rPr>
          <w:color w:val="231F20"/>
        </w:rPr>
        <w:t>fonte</w:t>
      </w:r>
      <w:r>
        <w:rPr>
          <w:color w:val="231F20"/>
          <w:spacing w:val="-5"/>
        </w:rPr>
        <w:t> </w:t>
      </w:r>
      <w:r>
        <w:rPr>
          <w:color w:val="231F20"/>
        </w:rPr>
        <w:t>verbal</w:t>
      </w:r>
      <w:r>
        <w:rPr>
          <w:color w:val="231F20"/>
          <w:spacing w:val="46"/>
        </w:rPr>
        <w:t> </w:t>
      </w:r>
      <w:r>
        <w:rPr>
          <w:color w:val="231F20"/>
          <w:spacing w:val="-5"/>
        </w:rPr>
        <w:t>95</w:t>
      </w:r>
    </w:p>
    <w:p>
      <w:pPr>
        <w:pStyle w:val="BodyText"/>
        <w:spacing w:after="0"/>
        <w:sectPr>
          <w:headerReference w:type="default" r:id="rId111"/>
          <w:headerReference w:type="even" r:id="rId112"/>
          <w:pgSz w:w="9420" w:h="13840"/>
          <w:pgMar w:header="673" w:footer="0" w:top="860" w:bottom="280" w:left="0" w:right="1275"/>
          <w:pgNumType w:start="129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4"/>
      </w:pPr>
    </w:p>
    <w:p>
      <w:pPr>
        <w:pStyle w:val="BodyText"/>
        <w:ind w:left="1823"/>
      </w:pPr>
      <w:r>
        <w:rPr>
          <w:color w:val="231F20"/>
          <w:w w:val="105"/>
        </w:rPr>
        <w:t>indireta</w:t>
      </w:r>
      <w:r>
        <w:rPr>
          <w:color w:val="231F20"/>
          <w:spacing w:val="40"/>
          <w:w w:val="105"/>
        </w:rPr>
        <w:t> </w:t>
      </w:r>
      <w:r>
        <w:rPr>
          <w:color w:val="231F20"/>
          <w:spacing w:val="-5"/>
          <w:w w:val="105"/>
        </w:rPr>
        <w:t>95</w:t>
      </w:r>
    </w:p>
    <w:p>
      <w:pPr>
        <w:pStyle w:val="BodyText"/>
        <w:spacing w:before="117"/>
        <w:ind w:left="1483"/>
      </w:pPr>
      <w:r>
        <w:rPr>
          <w:color w:val="231F20"/>
          <w:w w:val="105"/>
        </w:rPr>
        <w:t>Confor</w:t>
      </w:r>
      <w:r>
        <w:rPr>
          <w:color w:val="231F20"/>
          <w:spacing w:val="46"/>
          <w:w w:val="105"/>
        </w:rPr>
        <w:t> </w:t>
      </w:r>
      <w:r>
        <w:rPr>
          <w:color w:val="231F20"/>
          <w:w w:val="105"/>
        </w:rPr>
        <w:t>10,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27,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39,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5"/>
          <w:w w:val="105"/>
        </w:rPr>
        <w:t>71</w:t>
      </w:r>
    </w:p>
    <w:p>
      <w:pPr>
        <w:pStyle w:val="BodyText"/>
        <w:spacing w:before="16"/>
        <w:ind w:left="1483"/>
      </w:pPr>
      <w:r>
        <w:rPr>
          <w:color w:val="231F20"/>
        </w:rPr>
        <w:t>Conscienciografologia</w:t>
      </w:r>
      <w:r>
        <w:rPr>
          <w:color w:val="231F20"/>
          <w:spacing w:val="36"/>
        </w:rPr>
        <w:t> </w:t>
      </w:r>
      <w:r>
        <w:rPr>
          <w:color w:val="231F20"/>
          <w:spacing w:val="-5"/>
        </w:rPr>
        <w:t>45</w:t>
      </w:r>
    </w:p>
    <w:p>
      <w:pPr>
        <w:pStyle w:val="BodyText"/>
        <w:spacing w:before="17"/>
        <w:ind w:left="1483"/>
      </w:pPr>
      <w:r>
        <w:rPr>
          <w:color w:val="231F20"/>
          <w:w w:val="105"/>
        </w:rPr>
        <w:t>Conscienciologia</w:t>
      </w:r>
      <w:r>
        <w:rPr>
          <w:color w:val="231F20"/>
          <w:spacing w:val="55"/>
          <w:w w:val="105"/>
        </w:rPr>
        <w:t> </w:t>
      </w:r>
      <w:r>
        <w:rPr>
          <w:color w:val="231F20"/>
          <w:w w:val="105"/>
        </w:rPr>
        <w:t>11,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17,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21,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31, 33,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34,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39,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41,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45,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46,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62,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64,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75,</w:t>
      </w:r>
      <w:r>
        <w:rPr>
          <w:color w:val="231F20"/>
          <w:spacing w:val="-1"/>
          <w:w w:val="105"/>
        </w:rPr>
        <w:t> </w:t>
      </w:r>
      <w:r>
        <w:rPr>
          <w:color w:val="231F20"/>
          <w:spacing w:val="-5"/>
          <w:w w:val="105"/>
        </w:rPr>
        <w:t>86,</w:t>
      </w:r>
    </w:p>
    <w:p>
      <w:pPr>
        <w:pStyle w:val="BodyText"/>
        <w:spacing w:before="16"/>
        <w:ind w:left="1483"/>
      </w:pPr>
      <w:r>
        <w:rPr>
          <w:color w:val="231F20"/>
          <w:w w:val="105"/>
        </w:rPr>
        <w:t>95,</w:t>
      </w:r>
      <w:r>
        <w:rPr>
          <w:color w:val="231F20"/>
          <w:spacing w:val="4"/>
          <w:w w:val="105"/>
        </w:rPr>
        <w:t> </w:t>
      </w:r>
      <w:r>
        <w:rPr>
          <w:color w:val="231F20"/>
          <w:w w:val="105"/>
        </w:rPr>
        <w:t>101,</w:t>
      </w:r>
      <w:r>
        <w:rPr>
          <w:color w:val="231F20"/>
          <w:spacing w:val="5"/>
          <w:w w:val="105"/>
        </w:rPr>
        <w:t> </w:t>
      </w:r>
      <w:r>
        <w:rPr>
          <w:color w:val="231F20"/>
          <w:w w:val="105"/>
        </w:rPr>
        <w:t>102,</w:t>
      </w:r>
      <w:r>
        <w:rPr>
          <w:color w:val="231F20"/>
          <w:spacing w:val="4"/>
          <w:w w:val="105"/>
        </w:rPr>
        <w:t> </w:t>
      </w:r>
      <w:r>
        <w:rPr>
          <w:color w:val="231F20"/>
          <w:spacing w:val="-5"/>
          <w:w w:val="105"/>
        </w:rPr>
        <w:t>106</w:t>
      </w:r>
    </w:p>
    <w:p>
      <w:pPr>
        <w:pStyle w:val="BodyText"/>
        <w:spacing w:before="17"/>
        <w:ind w:left="1483"/>
      </w:pPr>
      <w:r>
        <w:rPr>
          <w:color w:val="231F20"/>
          <w:w w:val="105"/>
        </w:rPr>
        <w:t>Conselho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Editorial</w:t>
      </w:r>
      <w:r>
        <w:rPr>
          <w:color w:val="231F20"/>
          <w:spacing w:val="46"/>
          <w:w w:val="105"/>
        </w:rPr>
        <w:t> </w:t>
      </w:r>
      <w:r>
        <w:rPr>
          <w:color w:val="231F20"/>
          <w:w w:val="105"/>
        </w:rPr>
        <w:t>12,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23,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27,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29,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30,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72,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83,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85,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7"/>
          <w:w w:val="105"/>
        </w:rPr>
        <w:t>86</w:t>
      </w:r>
    </w:p>
    <w:p>
      <w:pPr>
        <w:pStyle w:val="BodyText"/>
        <w:spacing w:before="16"/>
        <w:ind w:left="1483"/>
      </w:pPr>
      <w:r>
        <w:rPr>
          <w:color w:val="231F20"/>
          <w:w w:val="105"/>
        </w:rPr>
        <w:t>Correção</w:t>
      </w:r>
      <w:r>
        <w:rPr>
          <w:color w:val="231F20"/>
          <w:spacing w:val="33"/>
          <w:w w:val="105"/>
        </w:rPr>
        <w:t> </w:t>
      </w:r>
      <w:r>
        <w:rPr>
          <w:color w:val="231F20"/>
          <w:w w:val="105"/>
        </w:rPr>
        <w:t>39,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45,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5"/>
          <w:w w:val="105"/>
        </w:rPr>
        <w:t>71</w:t>
      </w: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ind w:left="1823"/>
      </w:pPr>
      <w:r>
        <w:rPr>
          <w:color w:val="231F20"/>
          <w:spacing w:val="-10"/>
        </w:rPr>
        <w:t>D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ind w:left="1483"/>
      </w:pPr>
      <w:r>
        <w:rPr>
          <w:color w:val="231F20"/>
          <w:w w:val="105"/>
        </w:rPr>
        <w:t>Dedicatória</w:t>
      </w:r>
      <w:r>
        <w:rPr>
          <w:color w:val="231F20"/>
          <w:spacing w:val="34"/>
          <w:w w:val="105"/>
        </w:rPr>
        <w:t> </w:t>
      </w:r>
      <w:r>
        <w:rPr>
          <w:color w:val="231F20"/>
          <w:w w:val="105"/>
        </w:rPr>
        <w:t>83,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87,</w:t>
      </w:r>
      <w:r>
        <w:rPr>
          <w:color w:val="231F20"/>
          <w:spacing w:val="-11"/>
          <w:w w:val="105"/>
        </w:rPr>
        <w:t> </w:t>
      </w:r>
      <w:r>
        <w:rPr>
          <w:color w:val="231F20"/>
          <w:spacing w:val="-5"/>
          <w:w w:val="105"/>
        </w:rPr>
        <w:t>116</w:t>
      </w:r>
    </w:p>
    <w:p>
      <w:pPr>
        <w:pStyle w:val="BodyText"/>
        <w:spacing w:before="17"/>
        <w:ind w:left="1483"/>
      </w:pPr>
      <w:r>
        <w:rPr>
          <w:color w:val="231F20"/>
        </w:rPr>
        <w:t>Descrenciologia</w:t>
      </w:r>
      <w:r>
        <w:rPr>
          <w:color w:val="231F20"/>
          <w:spacing w:val="47"/>
        </w:rPr>
        <w:t> </w:t>
      </w:r>
      <w:r>
        <w:rPr>
          <w:color w:val="231F20"/>
        </w:rPr>
        <w:t>13,</w:t>
      </w:r>
      <w:r>
        <w:rPr>
          <w:color w:val="231F20"/>
          <w:spacing w:val="-4"/>
        </w:rPr>
        <w:t> </w:t>
      </w:r>
      <w:r>
        <w:rPr>
          <w:color w:val="231F20"/>
          <w:spacing w:val="-5"/>
        </w:rPr>
        <w:t>34</w:t>
      </w:r>
    </w:p>
    <w:p>
      <w:pPr>
        <w:pStyle w:val="BodyText"/>
        <w:spacing w:before="16"/>
        <w:ind w:left="1483"/>
      </w:pPr>
      <w:r>
        <w:rPr>
          <w:color w:val="231F20"/>
        </w:rPr>
        <w:t>Devolutiva(s)</w:t>
      </w:r>
      <w:r>
        <w:rPr>
          <w:color w:val="231F20"/>
          <w:spacing w:val="41"/>
        </w:rPr>
        <w:t> </w:t>
      </w:r>
      <w:r>
        <w:rPr>
          <w:color w:val="231F20"/>
          <w:spacing w:val="-5"/>
        </w:rPr>
        <w:t>36</w:t>
      </w:r>
    </w:p>
    <w:p>
      <w:pPr>
        <w:pStyle w:val="BodyText"/>
        <w:spacing w:before="17"/>
        <w:ind w:left="1483"/>
      </w:pPr>
      <w:r>
        <w:rPr>
          <w:color w:val="231F20"/>
          <w:w w:val="105"/>
        </w:rPr>
        <w:t>Diagramação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27,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49,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50,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71,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5"/>
          <w:w w:val="105"/>
        </w:rPr>
        <w:t>86</w:t>
      </w:r>
    </w:p>
    <w:p>
      <w:pPr>
        <w:pStyle w:val="BodyText"/>
        <w:spacing w:before="16"/>
        <w:ind w:left="1483"/>
      </w:pPr>
      <w:r>
        <w:rPr>
          <w:color w:val="231F20"/>
        </w:rPr>
        <w:t>Diagramador</w:t>
      </w:r>
      <w:r>
        <w:rPr>
          <w:color w:val="231F20"/>
          <w:spacing w:val="53"/>
        </w:rPr>
        <w:t> </w:t>
      </w:r>
      <w:r>
        <w:rPr>
          <w:color w:val="231F20"/>
          <w:spacing w:val="-5"/>
        </w:rPr>
        <w:t>49</w:t>
      </w:r>
    </w:p>
    <w:p>
      <w:pPr>
        <w:pStyle w:val="BodyText"/>
        <w:spacing w:before="17"/>
        <w:ind w:left="1483"/>
      </w:pPr>
      <w:r>
        <w:rPr>
          <w:color w:val="231F20"/>
        </w:rPr>
        <w:t>Direito</w:t>
      </w:r>
      <w:r>
        <w:rPr>
          <w:color w:val="231F20"/>
          <w:spacing w:val="-1"/>
        </w:rPr>
        <w:t> </w:t>
      </w:r>
      <w:r>
        <w:rPr>
          <w:color w:val="231F20"/>
        </w:rPr>
        <w:t>autoral</w:t>
      </w:r>
      <w:r>
        <w:rPr>
          <w:color w:val="231F20"/>
          <w:spacing w:val="53"/>
        </w:rPr>
        <w:t> </w:t>
      </w:r>
      <w:r>
        <w:rPr>
          <w:color w:val="231F20"/>
          <w:spacing w:val="-5"/>
        </w:rPr>
        <w:t>76</w:t>
      </w:r>
    </w:p>
    <w:p>
      <w:pPr>
        <w:pStyle w:val="BodyText"/>
        <w:spacing w:before="2"/>
        <w:ind w:left="1823"/>
      </w:pPr>
      <w:r>
        <w:rPr>
          <w:color w:val="231F20"/>
        </w:rPr>
        <w:t>cessão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54"/>
        </w:rPr>
        <w:t> </w:t>
      </w:r>
      <w:r>
        <w:rPr>
          <w:color w:val="231F20"/>
        </w:rPr>
        <w:t>77, </w:t>
      </w:r>
      <w:r>
        <w:rPr>
          <w:color w:val="231F20"/>
          <w:spacing w:val="-5"/>
        </w:rPr>
        <w:t>78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0"/>
      </w:pPr>
    </w:p>
    <w:p>
      <w:pPr>
        <w:pStyle w:val="BodyText"/>
        <w:ind w:left="1823"/>
      </w:pPr>
      <w:r>
        <w:rPr>
          <w:color w:val="231F20"/>
          <w:spacing w:val="-10"/>
        </w:rPr>
        <w:t>E</w:t>
      </w:r>
    </w:p>
    <w:p>
      <w:pPr>
        <w:pStyle w:val="BodyText"/>
      </w:pPr>
    </w:p>
    <w:p>
      <w:pPr>
        <w:pStyle w:val="BodyText"/>
        <w:spacing w:before="2"/>
      </w:pPr>
    </w:p>
    <w:p>
      <w:pPr>
        <w:spacing w:before="0"/>
        <w:ind w:left="1483" w:right="0" w:firstLine="0"/>
        <w:jc w:val="left"/>
        <w:rPr>
          <w:sz w:val="22"/>
        </w:rPr>
      </w:pPr>
      <w:r>
        <w:rPr>
          <w:i/>
          <w:color w:val="231F20"/>
          <w:w w:val="105"/>
          <w:sz w:val="22"/>
        </w:rPr>
        <w:t>E-book</w:t>
      </w:r>
      <w:r>
        <w:rPr>
          <w:i/>
          <w:color w:val="231F20"/>
          <w:spacing w:val="44"/>
          <w:w w:val="105"/>
          <w:sz w:val="22"/>
        </w:rPr>
        <w:t> </w:t>
      </w:r>
      <w:r>
        <w:rPr>
          <w:color w:val="231F20"/>
          <w:w w:val="105"/>
          <w:sz w:val="22"/>
        </w:rPr>
        <w:t>58,</w:t>
      </w:r>
      <w:r>
        <w:rPr>
          <w:color w:val="231F20"/>
          <w:spacing w:val="-5"/>
          <w:w w:val="105"/>
          <w:sz w:val="22"/>
        </w:rPr>
        <w:t> </w:t>
      </w:r>
      <w:r>
        <w:rPr>
          <w:color w:val="231F20"/>
          <w:w w:val="105"/>
          <w:sz w:val="22"/>
        </w:rPr>
        <w:t>69,</w:t>
      </w:r>
      <w:r>
        <w:rPr>
          <w:color w:val="231F20"/>
          <w:spacing w:val="-5"/>
          <w:w w:val="105"/>
          <w:sz w:val="22"/>
        </w:rPr>
        <w:t> 72</w:t>
      </w:r>
    </w:p>
    <w:p>
      <w:pPr>
        <w:pStyle w:val="BodyText"/>
        <w:spacing w:before="16"/>
        <w:ind w:left="1483"/>
      </w:pPr>
      <w:r>
        <w:rPr>
          <w:color w:val="231F20"/>
          <w:spacing w:val="-2"/>
          <w:w w:val="105"/>
        </w:rPr>
        <w:t>EDITARES</w:t>
      </w:r>
      <w:r>
        <w:rPr>
          <w:color w:val="231F20"/>
          <w:spacing w:val="34"/>
          <w:w w:val="105"/>
        </w:rPr>
        <w:t> </w:t>
      </w:r>
      <w:r>
        <w:rPr>
          <w:color w:val="231F20"/>
          <w:spacing w:val="-2"/>
          <w:w w:val="105"/>
        </w:rPr>
        <w:t>11,</w:t>
      </w:r>
      <w:r>
        <w:rPr>
          <w:color w:val="231F20"/>
          <w:spacing w:val="-11"/>
          <w:w w:val="105"/>
        </w:rPr>
        <w:t> </w:t>
      </w:r>
      <w:r>
        <w:rPr>
          <w:color w:val="231F20"/>
          <w:spacing w:val="-2"/>
          <w:w w:val="105"/>
        </w:rPr>
        <w:t>15,</w:t>
      </w:r>
      <w:r>
        <w:rPr>
          <w:color w:val="231F20"/>
          <w:spacing w:val="-11"/>
          <w:w w:val="105"/>
        </w:rPr>
        <w:t> </w:t>
      </w:r>
      <w:r>
        <w:rPr>
          <w:color w:val="231F20"/>
          <w:spacing w:val="-2"/>
          <w:w w:val="105"/>
        </w:rPr>
        <w:t>71,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5"/>
          <w:w w:val="105"/>
        </w:rPr>
        <w:t>104</w:t>
      </w:r>
    </w:p>
    <w:p>
      <w:pPr>
        <w:pStyle w:val="BodyText"/>
        <w:spacing w:before="17"/>
        <w:ind w:left="1483"/>
      </w:pPr>
      <w:r>
        <w:rPr>
          <w:color w:val="231F20"/>
        </w:rPr>
        <w:t>Editor</w:t>
      </w:r>
      <w:r>
        <w:rPr>
          <w:color w:val="231F20"/>
          <w:spacing w:val="39"/>
        </w:rPr>
        <w:t> </w:t>
      </w:r>
      <w:r>
        <w:rPr>
          <w:color w:val="231F20"/>
          <w:spacing w:val="-5"/>
        </w:rPr>
        <w:t>86</w:t>
      </w:r>
    </w:p>
    <w:p>
      <w:pPr>
        <w:pStyle w:val="BodyText"/>
        <w:spacing w:before="16"/>
        <w:ind w:left="1483"/>
      </w:pPr>
      <w:r>
        <w:rPr>
          <w:color w:val="231F20"/>
          <w:w w:val="105"/>
        </w:rPr>
        <w:t>Editoração</w:t>
      </w:r>
      <w:r>
        <w:rPr>
          <w:color w:val="231F20"/>
          <w:spacing w:val="41"/>
          <w:w w:val="105"/>
        </w:rPr>
        <w:t> </w:t>
      </w:r>
      <w:r>
        <w:rPr>
          <w:color w:val="231F20"/>
          <w:w w:val="105"/>
        </w:rPr>
        <w:t>12,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18,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49,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50,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71,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5"/>
          <w:w w:val="105"/>
        </w:rPr>
        <w:t>77</w:t>
      </w:r>
    </w:p>
    <w:p>
      <w:pPr>
        <w:pStyle w:val="BodyText"/>
        <w:spacing w:line="256" w:lineRule="auto" w:before="17"/>
        <w:ind w:left="1483" w:right="4055"/>
      </w:pPr>
      <w:r>
        <w:rPr>
          <w:color w:val="231F20"/>
        </w:rPr>
        <w:t>Editoriologia</w:t>
      </w:r>
      <w:r>
        <w:rPr>
          <w:color w:val="231F20"/>
          <w:spacing w:val="40"/>
        </w:rPr>
        <w:t> </w:t>
      </w:r>
      <w:r>
        <w:rPr>
          <w:color w:val="231F20"/>
        </w:rPr>
        <w:t>10,</w:t>
      </w:r>
      <w:r>
        <w:rPr>
          <w:color w:val="231F20"/>
          <w:spacing w:val="-1"/>
        </w:rPr>
        <w:t> </w:t>
      </w:r>
      <w:r>
        <w:rPr>
          <w:color w:val="231F20"/>
        </w:rPr>
        <w:t>12 </w:t>
      </w:r>
      <w:r>
        <w:rPr>
          <w:color w:val="231F20"/>
          <w:spacing w:val="-2"/>
        </w:rPr>
        <w:t>Elementos</w:t>
      </w:r>
    </w:p>
    <w:p>
      <w:pPr>
        <w:pStyle w:val="BodyText"/>
        <w:spacing w:line="232" w:lineRule="exact"/>
        <w:ind w:left="1823"/>
      </w:pPr>
      <w:r>
        <w:rPr>
          <w:color w:val="231F20"/>
        </w:rPr>
        <w:t>pós-textuais</w:t>
      </w:r>
      <w:r>
        <w:rPr>
          <w:color w:val="231F20"/>
          <w:spacing w:val="48"/>
        </w:rPr>
        <w:t> </w:t>
      </w:r>
      <w:r>
        <w:rPr>
          <w:color w:val="231F20"/>
          <w:spacing w:val="-5"/>
        </w:rPr>
        <w:t>99</w:t>
      </w:r>
    </w:p>
    <w:p>
      <w:pPr>
        <w:pStyle w:val="BodyText"/>
        <w:spacing w:before="102"/>
        <w:ind w:left="1823"/>
      </w:pPr>
      <w:r>
        <w:rPr>
          <w:color w:val="231F20"/>
        </w:rPr>
        <w:t>pré-textuais</w:t>
      </w:r>
      <w:r>
        <w:rPr>
          <w:color w:val="231F20"/>
          <w:spacing w:val="56"/>
        </w:rPr>
        <w:t> </w:t>
      </w:r>
      <w:r>
        <w:rPr>
          <w:color w:val="231F20"/>
          <w:spacing w:val="-5"/>
        </w:rPr>
        <w:t>85</w:t>
      </w:r>
    </w:p>
    <w:p>
      <w:pPr>
        <w:pStyle w:val="BodyText"/>
        <w:spacing w:before="103"/>
        <w:ind w:left="1823"/>
      </w:pPr>
      <w:r>
        <w:rPr>
          <w:color w:val="231F20"/>
        </w:rPr>
        <w:t>textuais</w:t>
      </w:r>
      <w:r>
        <w:rPr>
          <w:color w:val="231F20"/>
          <w:spacing w:val="58"/>
        </w:rPr>
        <w:t> </w:t>
      </w:r>
      <w:r>
        <w:rPr>
          <w:color w:val="231F20"/>
          <w:spacing w:val="-5"/>
        </w:rPr>
        <w:t>91</w:t>
      </w:r>
    </w:p>
    <w:p>
      <w:pPr>
        <w:pStyle w:val="BodyText"/>
        <w:spacing w:before="116"/>
        <w:ind w:left="1483"/>
      </w:pPr>
      <w:r>
        <w:rPr>
          <w:color w:val="231F20"/>
        </w:rPr>
        <w:t>Entrevista(s)</w:t>
      </w:r>
      <w:r>
        <w:rPr>
          <w:color w:val="231F20"/>
          <w:spacing w:val="47"/>
        </w:rPr>
        <w:t> </w:t>
      </w:r>
      <w:r>
        <w:rPr>
          <w:color w:val="231F20"/>
        </w:rPr>
        <w:t>29,</w:t>
      </w:r>
      <w:r>
        <w:rPr>
          <w:color w:val="231F20"/>
          <w:spacing w:val="-3"/>
        </w:rPr>
        <w:t> </w:t>
      </w:r>
      <w:r>
        <w:rPr>
          <w:color w:val="231F20"/>
          <w:spacing w:val="-5"/>
        </w:rPr>
        <w:t>99</w:t>
      </w:r>
    </w:p>
    <w:p>
      <w:pPr>
        <w:pStyle w:val="BodyText"/>
        <w:spacing w:before="17"/>
        <w:ind w:left="1483"/>
      </w:pPr>
      <w:r>
        <w:rPr>
          <w:color w:val="231F20"/>
        </w:rPr>
        <w:t>Enumeração</w:t>
      </w:r>
      <w:r>
        <w:rPr>
          <w:color w:val="231F20"/>
          <w:spacing w:val="49"/>
        </w:rPr>
        <w:t> </w:t>
      </w:r>
      <w:r>
        <w:rPr>
          <w:color w:val="231F20"/>
        </w:rPr>
        <w:t>88,</w:t>
      </w:r>
      <w:r>
        <w:rPr>
          <w:color w:val="231F20"/>
          <w:spacing w:val="-3"/>
        </w:rPr>
        <w:t> </w:t>
      </w:r>
      <w:r>
        <w:rPr>
          <w:color w:val="231F20"/>
          <w:spacing w:val="-5"/>
        </w:rPr>
        <w:t>101</w:t>
      </w:r>
    </w:p>
    <w:p>
      <w:pPr>
        <w:pStyle w:val="BodyText"/>
        <w:spacing w:before="16"/>
        <w:ind w:left="1483"/>
      </w:pPr>
      <w:r>
        <w:rPr>
          <w:color w:val="231F20"/>
        </w:rPr>
        <w:t>Epígrafe(s)</w:t>
      </w:r>
      <w:r>
        <w:rPr>
          <w:color w:val="231F20"/>
          <w:spacing w:val="49"/>
        </w:rPr>
        <w:t> </w:t>
      </w:r>
      <w:r>
        <w:rPr>
          <w:color w:val="231F20"/>
        </w:rPr>
        <w:t>41,</w:t>
      </w:r>
      <w:r>
        <w:rPr>
          <w:color w:val="231F20"/>
          <w:spacing w:val="-3"/>
        </w:rPr>
        <w:t> </w:t>
      </w:r>
      <w:r>
        <w:rPr>
          <w:color w:val="231F20"/>
          <w:spacing w:val="-5"/>
        </w:rPr>
        <w:t>104</w:t>
      </w:r>
    </w:p>
    <w:p>
      <w:pPr>
        <w:pStyle w:val="BodyText"/>
        <w:spacing w:before="17"/>
        <w:ind w:left="1483"/>
      </w:pPr>
      <w:r>
        <w:rPr>
          <w:color w:val="231F20"/>
        </w:rPr>
        <w:t>Equipe</w:t>
      </w:r>
      <w:r>
        <w:rPr>
          <w:color w:val="231F20"/>
          <w:spacing w:val="-6"/>
        </w:rPr>
        <w:t> </w:t>
      </w:r>
      <w:r>
        <w:rPr>
          <w:color w:val="231F20"/>
        </w:rPr>
        <w:t>extrafísica</w:t>
      </w:r>
      <w:r>
        <w:rPr>
          <w:color w:val="231F20"/>
          <w:spacing w:val="-6"/>
        </w:rPr>
        <w:t> </w:t>
      </w:r>
      <w:r>
        <w:rPr>
          <w:color w:val="231F20"/>
        </w:rPr>
        <w:t>(equipex)</w:t>
      </w:r>
      <w:r>
        <w:rPr>
          <w:color w:val="231F20"/>
          <w:spacing w:val="43"/>
        </w:rPr>
        <w:t> </w:t>
      </w:r>
      <w:r>
        <w:rPr>
          <w:color w:val="231F20"/>
          <w:spacing w:val="-5"/>
        </w:rPr>
        <w:t>61</w:t>
      </w:r>
    </w:p>
    <w:p>
      <w:pPr>
        <w:pStyle w:val="BodyText"/>
        <w:spacing w:after="0"/>
        <w:sectPr>
          <w:pgSz w:w="9420" w:h="13840"/>
          <w:pgMar w:header="673" w:footer="0" w:top="860" w:bottom="280" w:left="0" w:right="1275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4"/>
      </w:pPr>
    </w:p>
    <w:p>
      <w:pPr>
        <w:pStyle w:val="BodyText"/>
        <w:spacing w:line="256" w:lineRule="auto"/>
        <w:ind w:left="1723" w:right="4055"/>
      </w:pPr>
      <w:r>
        <w:rPr>
          <w:color w:val="231F20"/>
        </w:rPr>
        <w:t>Estatuto(s)</w:t>
      </w:r>
      <w:r>
        <w:rPr>
          <w:color w:val="231F20"/>
          <w:spacing w:val="40"/>
        </w:rPr>
        <w:t> </w:t>
      </w:r>
      <w:r>
        <w:rPr>
          <w:color w:val="231F20"/>
        </w:rPr>
        <w:t>17, 75, </w:t>
      </w:r>
      <w:r>
        <w:rPr>
          <w:color w:val="231F20"/>
        </w:rPr>
        <w:t>100 </w:t>
      </w:r>
      <w:r>
        <w:rPr>
          <w:color w:val="231F20"/>
          <w:spacing w:val="-2"/>
        </w:rPr>
        <w:t>Estilo</w:t>
      </w:r>
    </w:p>
    <w:p>
      <w:pPr>
        <w:pStyle w:val="BodyText"/>
        <w:spacing w:line="232" w:lineRule="exact"/>
        <w:ind w:left="2063"/>
      </w:pPr>
      <w:r>
        <w:rPr>
          <w:color w:val="231F20"/>
        </w:rPr>
        <w:t>apostilhado</w:t>
      </w:r>
      <w:r>
        <w:rPr>
          <w:color w:val="231F20"/>
          <w:spacing w:val="58"/>
        </w:rPr>
        <w:t> </w:t>
      </w:r>
      <w:r>
        <w:rPr>
          <w:color w:val="231F20"/>
          <w:spacing w:val="-5"/>
        </w:rPr>
        <w:t>41</w:t>
      </w:r>
    </w:p>
    <w:p>
      <w:pPr>
        <w:pStyle w:val="BodyText"/>
        <w:spacing w:before="103"/>
        <w:ind w:left="2063"/>
      </w:pPr>
      <w:r>
        <w:rPr>
          <w:color w:val="231F20"/>
        </w:rPr>
        <w:t>livre</w:t>
      </w:r>
      <w:r>
        <w:rPr>
          <w:color w:val="231F20"/>
          <w:spacing w:val="54"/>
        </w:rPr>
        <w:t> </w:t>
      </w:r>
      <w:r>
        <w:rPr>
          <w:color w:val="231F20"/>
          <w:spacing w:val="-7"/>
        </w:rPr>
        <w:t>41</w:t>
      </w:r>
    </w:p>
    <w:p>
      <w:pPr>
        <w:pStyle w:val="BodyText"/>
        <w:spacing w:before="102"/>
        <w:ind w:left="2063"/>
      </w:pPr>
      <w:r>
        <w:rPr>
          <w:color w:val="231F20"/>
        </w:rPr>
        <w:t>neoenciclopédico</w:t>
      </w:r>
      <w:r>
        <w:rPr>
          <w:color w:val="231F20"/>
          <w:spacing w:val="43"/>
        </w:rPr>
        <w:t> </w:t>
      </w:r>
      <w:r>
        <w:rPr>
          <w:color w:val="231F20"/>
          <w:spacing w:val="-5"/>
        </w:rPr>
        <w:t>41</w:t>
      </w:r>
    </w:p>
    <w:p>
      <w:pPr>
        <w:spacing w:before="117"/>
        <w:ind w:left="1723" w:right="0" w:firstLine="0"/>
        <w:jc w:val="left"/>
        <w:rPr>
          <w:sz w:val="22"/>
        </w:rPr>
      </w:pPr>
      <w:r>
        <w:rPr>
          <w:i/>
          <w:color w:val="231F20"/>
          <w:w w:val="105"/>
          <w:sz w:val="22"/>
        </w:rPr>
        <w:t>Expertise</w:t>
      </w:r>
      <w:r>
        <w:rPr>
          <w:i/>
          <w:color w:val="231F20"/>
          <w:spacing w:val="35"/>
          <w:w w:val="105"/>
          <w:sz w:val="22"/>
        </w:rPr>
        <w:t> </w:t>
      </w:r>
      <w:r>
        <w:rPr>
          <w:color w:val="231F20"/>
          <w:w w:val="105"/>
          <w:sz w:val="22"/>
        </w:rPr>
        <w:t>45,</w:t>
      </w:r>
      <w:r>
        <w:rPr>
          <w:color w:val="231F20"/>
          <w:spacing w:val="-10"/>
          <w:w w:val="105"/>
          <w:sz w:val="22"/>
        </w:rPr>
        <w:t> </w:t>
      </w:r>
      <w:r>
        <w:rPr>
          <w:color w:val="231F20"/>
          <w:spacing w:val="-5"/>
          <w:w w:val="105"/>
          <w:sz w:val="22"/>
        </w:rPr>
        <w:t>109</w:t>
      </w:r>
    </w:p>
    <w:p>
      <w:pPr>
        <w:pStyle w:val="BodyText"/>
      </w:pPr>
    </w:p>
    <w:p>
      <w:pPr>
        <w:pStyle w:val="BodyText"/>
        <w:spacing w:before="227"/>
      </w:pPr>
    </w:p>
    <w:p>
      <w:pPr>
        <w:pStyle w:val="BodyText"/>
        <w:ind w:left="2063"/>
      </w:pPr>
      <w:r>
        <w:rPr>
          <w:color w:val="231F20"/>
          <w:spacing w:val="-10"/>
        </w:rPr>
        <w:t>F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723"/>
      </w:pPr>
      <w:r>
        <w:rPr>
          <w:color w:val="231F20"/>
          <w:spacing w:val="-2"/>
          <w:w w:val="105"/>
        </w:rPr>
        <w:t>Falsa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2"/>
          <w:w w:val="105"/>
        </w:rPr>
        <w:t>Folha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2"/>
          <w:w w:val="105"/>
        </w:rPr>
        <w:t>de</w:t>
      </w:r>
      <w:r>
        <w:rPr>
          <w:color w:val="231F20"/>
          <w:spacing w:val="-11"/>
          <w:w w:val="105"/>
        </w:rPr>
        <w:t> </w:t>
      </w:r>
      <w:r>
        <w:rPr>
          <w:color w:val="231F20"/>
          <w:spacing w:val="-2"/>
          <w:w w:val="105"/>
        </w:rPr>
        <w:t>Rosto</w:t>
      </w:r>
      <w:r>
        <w:rPr>
          <w:color w:val="231F20"/>
          <w:spacing w:val="34"/>
          <w:w w:val="105"/>
        </w:rPr>
        <w:t> </w:t>
      </w:r>
      <w:r>
        <w:rPr>
          <w:color w:val="231F20"/>
          <w:spacing w:val="-2"/>
          <w:w w:val="105"/>
        </w:rPr>
        <w:t>83,</w:t>
      </w:r>
      <w:r>
        <w:rPr>
          <w:color w:val="231F20"/>
          <w:spacing w:val="-11"/>
          <w:w w:val="105"/>
        </w:rPr>
        <w:t> </w:t>
      </w:r>
      <w:r>
        <w:rPr>
          <w:color w:val="231F20"/>
          <w:spacing w:val="-2"/>
          <w:w w:val="105"/>
        </w:rPr>
        <w:t>85,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2"/>
          <w:w w:val="105"/>
        </w:rPr>
        <w:t>111,</w:t>
      </w:r>
      <w:r>
        <w:rPr>
          <w:color w:val="231F20"/>
          <w:spacing w:val="-11"/>
          <w:w w:val="105"/>
        </w:rPr>
        <w:t> </w:t>
      </w:r>
      <w:r>
        <w:rPr>
          <w:color w:val="231F20"/>
          <w:spacing w:val="-5"/>
          <w:w w:val="105"/>
        </w:rPr>
        <w:t>112</w:t>
      </w:r>
    </w:p>
    <w:p>
      <w:pPr>
        <w:pStyle w:val="BodyText"/>
        <w:spacing w:before="16"/>
        <w:ind w:left="1723"/>
      </w:pPr>
      <w:r>
        <w:rPr>
          <w:color w:val="231F20"/>
        </w:rPr>
        <w:t>Ficha</w:t>
      </w:r>
      <w:r>
        <w:rPr>
          <w:color w:val="231F20"/>
          <w:spacing w:val="-12"/>
        </w:rPr>
        <w:t> </w:t>
      </w:r>
      <w:r>
        <w:rPr>
          <w:color w:val="231F20"/>
        </w:rPr>
        <w:t>catalográfica</w:t>
      </w:r>
      <w:r>
        <w:rPr>
          <w:color w:val="231F20"/>
          <w:spacing w:val="31"/>
        </w:rPr>
        <w:t> </w:t>
      </w:r>
      <w:r>
        <w:rPr>
          <w:color w:val="231F20"/>
          <w:spacing w:val="-5"/>
        </w:rPr>
        <w:t>69</w:t>
      </w:r>
    </w:p>
    <w:p>
      <w:pPr>
        <w:pStyle w:val="BodyText"/>
        <w:spacing w:before="17"/>
        <w:ind w:left="1723"/>
      </w:pPr>
      <w:r>
        <w:rPr>
          <w:color w:val="231F20"/>
          <w:w w:val="105"/>
        </w:rPr>
        <w:t>Fluxo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Editorial</w:t>
      </w:r>
      <w:r>
        <w:rPr>
          <w:color w:val="231F20"/>
          <w:spacing w:val="18"/>
          <w:w w:val="105"/>
        </w:rPr>
        <w:t> </w:t>
      </w:r>
      <w:r>
        <w:rPr>
          <w:color w:val="231F20"/>
          <w:w w:val="105"/>
        </w:rPr>
        <w:t>12,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25,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5"/>
          <w:w w:val="105"/>
        </w:rPr>
        <w:t>27</w:t>
      </w:r>
    </w:p>
    <w:p>
      <w:pPr>
        <w:pStyle w:val="BodyText"/>
        <w:spacing w:before="16"/>
        <w:ind w:left="1723"/>
      </w:pPr>
      <w:r>
        <w:rPr>
          <w:color w:val="231F20"/>
          <w:w w:val="105"/>
        </w:rPr>
        <w:t>Folha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de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Rosto</w:t>
      </w:r>
      <w:r>
        <w:rPr>
          <w:color w:val="231F20"/>
          <w:spacing w:val="31"/>
          <w:w w:val="105"/>
        </w:rPr>
        <w:t> </w:t>
      </w:r>
      <w:r>
        <w:rPr>
          <w:color w:val="231F20"/>
          <w:w w:val="105"/>
        </w:rPr>
        <w:t>83,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85,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113,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5"/>
          <w:w w:val="105"/>
        </w:rPr>
        <w:t>114</w:t>
      </w: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ind w:left="2063"/>
      </w:pPr>
      <w:r>
        <w:rPr>
          <w:color w:val="231F20"/>
          <w:spacing w:val="-10"/>
        </w:rPr>
        <w:t>G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ind w:left="1723"/>
      </w:pPr>
      <w:r>
        <w:rPr>
          <w:color w:val="231F20"/>
          <w:w w:val="105"/>
        </w:rPr>
        <w:t>Glossário(s)</w:t>
      </w:r>
      <w:r>
        <w:rPr>
          <w:color w:val="231F20"/>
          <w:spacing w:val="30"/>
          <w:w w:val="105"/>
        </w:rPr>
        <w:t> </w:t>
      </w:r>
      <w:r>
        <w:rPr>
          <w:color w:val="231F20"/>
          <w:w w:val="105"/>
        </w:rPr>
        <w:t>83,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100,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105,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5"/>
          <w:w w:val="105"/>
        </w:rPr>
        <w:t>122</w:t>
      </w:r>
    </w:p>
    <w:p>
      <w:pPr>
        <w:pStyle w:val="BodyText"/>
        <w:spacing w:before="17"/>
        <w:ind w:left="1723"/>
      </w:pPr>
      <w:r>
        <w:rPr>
          <w:color w:val="231F20"/>
        </w:rPr>
        <w:t>Gráfica(s)</w:t>
      </w:r>
      <w:r>
        <w:rPr>
          <w:color w:val="231F20"/>
          <w:spacing w:val="51"/>
        </w:rPr>
        <w:t> </w:t>
      </w:r>
      <w:r>
        <w:rPr>
          <w:color w:val="231F20"/>
        </w:rPr>
        <w:t>52,</w:t>
      </w:r>
      <w:r>
        <w:rPr>
          <w:color w:val="231F20"/>
          <w:spacing w:val="-2"/>
        </w:rPr>
        <w:t> </w:t>
      </w:r>
      <w:r>
        <w:rPr>
          <w:color w:val="231F20"/>
          <w:spacing w:val="-5"/>
        </w:rPr>
        <w:t>55</w:t>
      </w:r>
    </w:p>
    <w:p>
      <w:pPr>
        <w:pStyle w:val="BodyText"/>
        <w:spacing w:before="16"/>
        <w:ind w:left="1723"/>
      </w:pPr>
      <w:r>
        <w:rPr>
          <w:color w:val="231F20"/>
        </w:rPr>
        <w:t>Gramática</w:t>
      </w:r>
      <w:r>
        <w:rPr>
          <w:color w:val="231F20"/>
          <w:spacing w:val="49"/>
        </w:rPr>
        <w:t> </w:t>
      </w:r>
      <w:r>
        <w:rPr>
          <w:color w:val="231F20"/>
          <w:spacing w:val="-5"/>
        </w:rPr>
        <w:t>71</w:t>
      </w: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ind w:left="2063"/>
      </w:pPr>
      <w:r>
        <w:rPr>
          <w:color w:val="231F20"/>
          <w:spacing w:val="-10"/>
        </w:rPr>
        <w:t>I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ind w:left="1723"/>
      </w:pPr>
      <w:r>
        <w:rPr>
          <w:color w:val="231F20"/>
          <w:w w:val="105"/>
        </w:rPr>
        <w:t>Impressão</w:t>
      </w:r>
      <w:r>
        <w:rPr>
          <w:color w:val="231F20"/>
          <w:spacing w:val="23"/>
          <w:w w:val="105"/>
        </w:rPr>
        <w:t> </w:t>
      </w:r>
      <w:r>
        <w:rPr>
          <w:color w:val="231F20"/>
          <w:w w:val="105"/>
        </w:rPr>
        <w:t>71,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86,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107,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5"/>
          <w:w w:val="105"/>
        </w:rPr>
        <w:t>122</w:t>
      </w:r>
    </w:p>
    <w:p>
      <w:pPr>
        <w:pStyle w:val="BodyText"/>
        <w:spacing w:before="17"/>
        <w:ind w:left="1723"/>
      </w:pPr>
      <w:r>
        <w:rPr>
          <w:color w:val="231F20"/>
          <w:w w:val="105"/>
        </w:rPr>
        <w:t>Índice(s)</w:t>
      </w:r>
      <w:r>
        <w:rPr>
          <w:color w:val="231F20"/>
          <w:spacing w:val="37"/>
          <w:w w:val="105"/>
        </w:rPr>
        <w:t> </w:t>
      </w:r>
      <w:r>
        <w:rPr>
          <w:color w:val="231F20"/>
          <w:w w:val="105"/>
        </w:rPr>
        <w:t>50,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83,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5"/>
          <w:w w:val="105"/>
        </w:rPr>
        <w:t>102</w:t>
      </w:r>
    </w:p>
    <w:p>
      <w:pPr>
        <w:pStyle w:val="BodyText"/>
        <w:spacing w:before="16"/>
        <w:ind w:left="1723"/>
      </w:pPr>
      <w:r>
        <w:rPr>
          <w:color w:val="231F20"/>
        </w:rPr>
        <w:t>Instituição</w:t>
      </w:r>
      <w:r>
        <w:rPr>
          <w:color w:val="231F20"/>
          <w:spacing w:val="10"/>
        </w:rPr>
        <w:t> </w:t>
      </w:r>
      <w:r>
        <w:rPr>
          <w:color w:val="231F20"/>
        </w:rPr>
        <w:t>Conscienciocêntrica</w:t>
      </w:r>
      <w:r>
        <w:rPr>
          <w:color w:val="231F20"/>
          <w:spacing w:val="10"/>
        </w:rPr>
        <w:t> </w:t>
      </w:r>
      <w:r>
        <w:rPr>
          <w:color w:val="231F20"/>
        </w:rPr>
        <w:t>(IC)</w:t>
      </w:r>
      <w:r>
        <w:rPr>
          <w:color w:val="231F20"/>
          <w:spacing w:val="76"/>
        </w:rPr>
        <w:t> </w:t>
      </w:r>
      <w:r>
        <w:rPr>
          <w:color w:val="231F20"/>
        </w:rPr>
        <w:t>12,</w:t>
      </w:r>
      <w:r>
        <w:rPr>
          <w:color w:val="231F20"/>
          <w:spacing w:val="11"/>
        </w:rPr>
        <w:t> </w:t>
      </w:r>
      <w:r>
        <w:rPr>
          <w:color w:val="231F20"/>
        </w:rPr>
        <w:t>17,</w:t>
      </w:r>
      <w:r>
        <w:rPr>
          <w:color w:val="231F20"/>
          <w:spacing w:val="10"/>
        </w:rPr>
        <w:t> </w:t>
      </w:r>
      <w:r>
        <w:rPr>
          <w:color w:val="231F20"/>
          <w:spacing w:val="-5"/>
        </w:rPr>
        <w:t>75</w:t>
      </w:r>
    </w:p>
    <w:p>
      <w:pPr>
        <w:pStyle w:val="BodyText"/>
        <w:spacing w:before="17"/>
        <w:ind w:left="1723"/>
      </w:pPr>
      <w:r>
        <w:rPr>
          <w:color w:val="231F20"/>
          <w:w w:val="105"/>
        </w:rPr>
        <w:t>Introdução</w:t>
      </w:r>
      <w:r>
        <w:rPr>
          <w:color w:val="231F20"/>
          <w:spacing w:val="44"/>
          <w:w w:val="105"/>
        </w:rPr>
        <w:t> </w:t>
      </w:r>
      <w:r>
        <w:rPr>
          <w:color w:val="231F20"/>
          <w:w w:val="105"/>
        </w:rPr>
        <w:t>11,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29,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35,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83,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88,</w:t>
      </w:r>
      <w:r>
        <w:rPr>
          <w:color w:val="231F20"/>
          <w:spacing w:val="-7"/>
          <w:w w:val="105"/>
        </w:rPr>
        <w:t> </w:t>
      </w:r>
      <w:r>
        <w:rPr>
          <w:color w:val="231F20"/>
          <w:spacing w:val="-5"/>
          <w:w w:val="105"/>
        </w:rPr>
        <w:t>120</w:t>
      </w:r>
    </w:p>
    <w:p>
      <w:pPr>
        <w:pStyle w:val="BodyText"/>
        <w:spacing w:before="16"/>
        <w:ind w:left="1723"/>
      </w:pPr>
      <w:r>
        <w:rPr>
          <w:color w:val="231F20"/>
        </w:rPr>
        <w:t>ISBN</w:t>
      </w:r>
      <w:r>
        <w:rPr>
          <w:color w:val="231F20"/>
          <w:spacing w:val="65"/>
        </w:rPr>
        <w:t> </w:t>
      </w:r>
      <w:r>
        <w:rPr>
          <w:color w:val="231F20"/>
        </w:rPr>
        <w:t>27,</w:t>
      </w:r>
      <w:r>
        <w:rPr>
          <w:color w:val="231F20"/>
          <w:spacing w:val="5"/>
        </w:rPr>
        <w:t> </w:t>
      </w:r>
      <w:r>
        <w:rPr>
          <w:color w:val="231F20"/>
          <w:spacing w:val="-5"/>
        </w:rPr>
        <w:t>69</w:t>
      </w:r>
    </w:p>
    <w:p>
      <w:pPr>
        <w:pStyle w:val="BodyText"/>
        <w:spacing w:after="0"/>
        <w:sectPr>
          <w:headerReference w:type="default" r:id="rId113"/>
          <w:headerReference w:type="even" r:id="rId114"/>
          <w:pgSz w:w="9420" w:h="13840"/>
          <w:pgMar w:header="673" w:footer="0" w:top="860" w:bottom="280" w:left="0" w:right="1275"/>
          <w:pgNumType w:start="13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4"/>
      </w:pPr>
    </w:p>
    <w:p>
      <w:pPr>
        <w:pStyle w:val="BodyText"/>
        <w:ind w:left="1823"/>
      </w:pPr>
      <w:r>
        <w:rPr>
          <w:color w:val="231F20"/>
          <w:spacing w:val="-10"/>
        </w:rPr>
        <w:t>L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483"/>
      </w:pPr>
      <w:r>
        <w:rPr>
          <w:color w:val="231F20"/>
        </w:rPr>
        <w:t>Lançamento</w:t>
      </w:r>
      <w:r>
        <w:rPr>
          <w:color w:val="231F20"/>
          <w:spacing w:val="75"/>
        </w:rPr>
        <w:t> </w:t>
      </w:r>
      <w:r>
        <w:rPr>
          <w:color w:val="231F20"/>
        </w:rPr>
        <w:t>12,</w:t>
      </w:r>
      <w:r>
        <w:rPr>
          <w:color w:val="231F20"/>
          <w:spacing w:val="10"/>
        </w:rPr>
        <w:t> </w:t>
      </w:r>
      <w:r>
        <w:rPr>
          <w:color w:val="231F20"/>
        </w:rPr>
        <w:t>27,</w:t>
      </w:r>
      <w:r>
        <w:rPr>
          <w:color w:val="231F20"/>
          <w:spacing w:val="10"/>
        </w:rPr>
        <w:t> </w:t>
      </w:r>
      <w:r>
        <w:rPr>
          <w:color w:val="231F20"/>
        </w:rPr>
        <w:t>59,</w:t>
      </w:r>
      <w:r>
        <w:rPr>
          <w:color w:val="231F20"/>
          <w:spacing w:val="10"/>
        </w:rPr>
        <w:t> </w:t>
      </w:r>
      <w:r>
        <w:rPr>
          <w:color w:val="231F20"/>
          <w:spacing w:val="-5"/>
        </w:rPr>
        <w:t>64</w:t>
      </w:r>
    </w:p>
    <w:p>
      <w:pPr>
        <w:pStyle w:val="BodyText"/>
        <w:spacing w:before="16"/>
        <w:ind w:left="1483"/>
      </w:pPr>
      <w:r>
        <w:rPr>
          <w:color w:val="231F20"/>
        </w:rPr>
        <w:t>Legislação</w:t>
      </w:r>
      <w:r>
        <w:rPr>
          <w:color w:val="231F20"/>
          <w:spacing w:val="28"/>
        </w:rPr>
        <w:t> </w:t>
      </w:r>
      <w:r>
        <w:rPr>
          <w:color w:val="231F20"/>
          <w:spacing w:val="-5"/>
        </w:rPr>
        <w:t>76</w:t>
      </w:r>
    </w:p>
    <w:p>
      <w:pPr>
        <w:pStyle w:val="BodyText"/>
        <w:spacing w:before="17"/>
        <w:ind w:left="1483"/>
      </w:pPr>
      <w:r>
        <w:rPr>
          <w:color w:val="231F20"/>
        </w:rPr>
        <w:t>Levantamento</w:t>
      </w:r>
      <w:r>
        <w:rPr>
          <w:color w:val="231F20"/>
          <w:spacing w:val="-1"/>
        </w:rPr>
        <w:t> </w:t>
      </w:r>
      <w:r>
        <w:rPr>
          <w:color w:val="231F20"/>
        </w:rPr>
        <w:t>Estatístico</w:t>
      </w:r>
      <w:r>
        <w:rPr>
          <w:color w:val="231F20"/>
          <w:spacing w:val="54"/>
        </w:rPr>
        <w:t> </w:t>
      </w:r>
      <w:r>
        <w:rPr>
          <w:color w:val="231F20"/>
        </w:rPr>
        <w:t>83,</w:t>
      </w:r>
      <w:r>
        <w:rPr>
          <w:color w:val="231F20"/>
          <w:spacing w:val="-1"/>
        </w:rPr>
        <w:t> </w:t>
      </w:r>
      <w:r>
        <w:rPr>
          <w:color w:val="231F20"/>
        </w:rPr>
        <w:t>104, </w:t>
      </w:r>
      <w:r>
        <w:rPr>
          <w:color w:val="231F20"/>
          <w:spacing w:val="-5"/>
        </w:rPr>
        <w:t>122</w:t>
      </w:r>
    </w:p>
    <w:p>
      <w:pPr>
        <w:pStyle w:val="BodyText"/>
        <w:spacing w:before="16"/>
        <w:ind w:left="1483"/>
      </w:pPr>
      <w:r>
        <w:rPr>
          <w:color w:val="231F20"/>
          <w:w w:val="105"/>
        </w:rPr>
        <w:t>Linguística</w:t>
      </w:r>
      <w:r>
        <w:rPr>
          <w:color w:val="231F20"/>
          <w:spacing w:val="15"/>
          <w:w w:val="105"/>
        </w:rPr>
        <w:t> </w:t>
      </w:r>
      <w:r>
        <w:rPr>
          <w:color w:val="231F20"/>
          <w:spacing w:val="-5"/>
          <w:w w:val="105"/>
        </w:rPr>
        <w:t>27</w:t>
      </w:r>
    </w:p>
    <w:p>
      <w:pPr>
        <w:spacing w:before="17"/>
        <w:ind w:left="1483" w:right="0" w:firstLine="0"/>
        <w:jc w:val="left"/>
        <w:rPr>
          <w:sz w:val="22"/>
        </w:rPr>
      </w:pPr>
      <w:r>
        <w:rPr>
          <w:i/>
          <w:color w:val="231F20"/>
          <w:w w:val="105"/>
          <w:sz w:val="22"/>
        </w:rPr>
        <w:t>Lives</w:t>
      </w:r>
      <w:r>
        <w:rPr>
          <w:i/>
          <w:color w:val="231F20"/>
          <w:spacing w:val="39"/>
          <w:w w:val="105"/>
          <w:sz w:val="22"/>
        </w:rPr>
        <w:t> </w:t>
      </w:r>
      <w:r>
        <w:rPr>
          <w:color w:val="231F20"/>
          <w:spacing w:val="-5"/>
          <w:w w:val="105"/>
          <w:sz w:val="22"/>
        </w:rPr>
        <w:t>61</w:t>
      </w:r>
    </w:p>
    <w:p>
      <w:pPr>
        <w:pStyle w:val="BodyText"/>
      </w:pPr>
    </w:p>
    <w:p>
      <w:pPr>
        <w:pStyle w:val="BodyText"/>
        <w:spacing w:before="227"/>
      </w:pPr>
    </w:p>
    <w:p>
      <w:pPr>
        <w:pStyle w:val="BodyText"/>
        <w:ind w:left="1823"/>
      </w:pPr>
      <w:r>
        <w:rPr>
          <w:color w:val="231F20"/>
          <w:spacing w:val="-10"/>
          <w:w w:val="110"/>
        </w:rPr>
        <w:t>M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483"/>
      </w:pPr>
      <w:r>
        <w:rPr>
          <w:color w:val="231F20"/>
          <w:w w:val="105"/>
        </w:rPr>
        <w:t>Mediação</w:t>
      </w:r>
      <w:r>
        <w:rPr>
          <w:color w:val="231F20"/>
          <w:spacing w:val="15"/>
          <w:w w:val="105"/>
        </w:rPr>
        <w:t> </w:t>
      </w:r>
      <w:r>
        <w:rPr>
          <w:color w:val="231F20"/>
          <w:spacing w:val="-5"/>
          <w:w w:val="105"/>
        </w:rPr>
        <w:t>37</w:t>
      </w:r>
    </w:p>
    <w:p>
      <w:pPr>
        <w:pStyle w:val="BodyText"/>
        <w:spacing w:before="16"/>
        <w:ind w:left="1483"/>
      </w:pPr>
      <w:r>
        <w:rPr>
          <w:color w:val="231F20"/>
        </w:rPr>
        <w:t>Multidimensionalidade</w:t>
      </w:r>
      <w:r>
        <w:rPr>
          <w:color w:val="231F20"/>
          <w:spacing w:val="53"/>
          <w:w w:val="150"/>
        </w:rPr>
        <w:t> </w:t>
      </w:r>
      <w:r>
        <w:rPr>
          <w:color w:val="231F20"/>
          <w:spacing w:val="-5"/>
        </w:rPr>
        <w:t>17</w:t>
      </w: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ind w:left="1823"/>
      </w:pPr>
      <w:r>
        <w:rPr>
          <w:color w:val="231F20"/>
          <w:spacing w:val="-10"/>
        </w:rPr>
        <w:t>N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spacing w:line="256" w:lineRule="auto"/>
        <w:ind w:left="1483" w:right="4517"/>
      </w:pPr>
      <w:r>
        <w:rPr>
          <w:color w:val="231F20"/>
        </w:rPr>
        <w:t>Neologismos</w:t>
      </w:r>
      <w:r>
        <w:rPr>
          <w:color w:val="231F20"/>
          <w:spacing w:val="39"/>
        </w:rPr>
        <w:t> </w:t>
      </w:r>
      <w:r>
        <w:rPr>
          <w:color w:val="231F20"/>
        </w:rPr>
        <w:t>34,</w:t>
      </w:r>
      <w:r>
        <w:rPr>
          <w:color w:val="231F20"/>
          <w:spacing w:val="-8"/>
        </w:rPr>
        <w:t> </w:t>
      </w:r>
      <w:r>
        <w:rPr>
          <w:color w:val="231F20"/>
        </w:rPr>
        <w:t>40 Nota de rodapé</w:t>
      </w:r>
      <w:r>
        <w:rPr>
          <w:color w:val="231F20"/>
          <w:spacing w:val="40"/>
        </w:rPr>
        <w:t> </w:t>
      </w:r>
      <w:r>
        <w:rPr>
          <w:color w:val="231F20"/>
        </w:rPr>
        <w:t>93</w:t>
      </w:r>
    </w:p>
    <w:p>
      <w:pPr>
        <w:pStyle w:val="BodyText"/>
      </w:pPr>
    </w:p>
    <w:p>
      <w:pPr>
        <w:pStyle w:val="BodyText"/>
        <w:spacing w:before="210"/>
      </w:pPr>
    </w:p>
    <w:p>
      <w:pPr>
        <w:pStyle w:val="BodyText"/>
        <w:ind w:left="1823"/>
      </w:pPr>
      <w:r>
        <w:rPr>
          <w:color w:val="231F20"/>
          <w:spacing w:val="-10"/>
        </w:rPr>
        <w:t>O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ind w:left="1483"/>
      </w:pPr>
      <w:r>
        <w:rPr>
          <w:color w:val="231F20"/>
          <w:w w:val="105"/>
        </w:rPr>
        <w:t>Orçamento(s)</w:t>
      </w:r>
      <w:r>
        <w:rPr>
          <w:color w:val="231F20"/>
          <w:spacing w:val="19"/>
          <w:w w:val="105"/>
        </w:rPr>
        <w:t> </w:t>
      </w:r>
      <w:r>
        <w:rPr>
          <w:color w:val="231F20"/>
          <w:w w:val="105"/>
        </w:rPr>
        <w:t>27,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49,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5"/>
          <w:w w:val="105"/>
        </w:rPr>
        <w:t>55</w:t>
      </w: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ind w:left="1823"/>
      </w:pPr>
      <w:r>
        <w:rPr>
          <w:color w:val="231F20"/>
          <w:spacing w:val="-10"/>
        </w:rPr>
        <w:t>P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ind w:left="1483"/>
      </w:pPr>
      <w:r>
        <w:rPr>
          <w:color w:val="231F20"/>
        </w:rPr>
        <w:t>Página</w:t>
      </w:r>
      <w:r>
        <w:rPr>
          <w:color w:val="231F20"/>
          <w:spacing w:val="7"/>
        </w:rPr>
        <w:t> </w:t>
      </w:r>
      <w:r>
        <w:rPr>
          <w:color w:val="231F20"/>
        </w:rPr>
        <w:t>de</w:t>
      </w:r>
      <w:r>
        <w:rPr>
          <w:color w:val="231F20"/>
          <w:spacing w:val="7"/>
        </w:rPr>
        <w:t> </w:t>
      </w:r>
      <w:r>
        <w:rPr>
          <w:color w:val="231F20"/>
        </w:rPr>
        <w:t>Créditos</w:t>
      </w:r>
      <w:r>
        <w:rPr>
          <w:color w:val="231F20"/>
          <w:spacing w:val="69"/>
        </w:rPr>
        <w:t> </w:t>
      </w:r>
      <w:r>
        <w:rPr>
          <w:color w:val="231F20"/>
        </w:rPr>
        <w:t>83,</w:t>
      </w:r>
      <w:r>
        <w:rPr>
          <w:color w:val="231F20"/>
          <w:spacing w:val="7"/>
        </w:rPr>
        <w:t> </w:t>
      </w:r>
      <w:r>
        <w:rPr>
          <w:color w:val="231F20"/>
        </w:rPr>
        <w:t>86,</w:t>
      </w:r>
      <w:r>
        <w:rPr>
          <w:color w:val="231F20"/>
          <w:spacing w:val="7"/>
        </w:rPr>
        <w:t> </w:t>
      </w:r>
      <w:r>
        <w:rPr>
          <w:color w:val="231F20"/>
        </w:rPr>
        <w:t>114,</w:t>
      </w:r>
      <w:r>
        <w:rPr>
          <w:color w:val="231F20"/>
          <w:spacing w:val="7"/>
        </w:rPr>
        <w:t> </w:t>
      </w:r>
      <w:r>
        <w:rPr>
          <w:color w:val="231F20"/>
          <w:spacing w:val="-5"/>
        </w:rPr>
        <w:t>115</w:t>
      </w:r>
    </w:p>
    <w:p>
      <w:pPr>
        <w:pStyle w:val="BodyText"/>
        <w:spacing w:line="256" w:lineRule="auto" w:before="17"/>
        <w:ind w:left="1483" w:right="2481"/>
      </w:pPr>
      <w:r>
        <w:rPr>
          <w:color w:val="231F20"/>
        </w:rPr>
        <w:t>Paradigma consciencial</w:t>
      </w:r>
      <w:r>
        <w:rPr>
          <w:color w:val="231F20"/>
          <w:spacing w:val="40"/>
        </w:rPr>
        <w:t> </w:t>
      </w:r>
      <w:r>
        <w:rPr>
          <w:color w:val="231F20"/>
        </w:rPr>
        <w:t>10, 17, 21, 33, 34, 36, </w:t>
      </w:r>
      <w:r>
        <w:rPr>
          <w:color w:val="231F20"/>
        </w:rPr>
        <w:t>61 Parasitas da linguagem</w:t>
      </w:r>
      <w:r>
        <w:rPr>
          <w:color w:val="231F20"/>
          <w:spacing w:val="40"/>
        </w:rPr>
        <w:t> </w:t>
      </w:r>
      <w:r>
        <w:rPr>
          <w:color w:val="231F20"/>
        </w:rPr>
        <w:t>45</w:t>
      </w:r>
    </w:p>
    <w:p>
      <w:pPr>
        <w:pStyle w:val="BodyText"/>
        <w:spacing w:line="246" w:lineRule="exact"/>
        <w:ind w:left="1483"/>
      </w:pPr>
      <w:r>
        <w:rPr>
          <w:color w:val="231F20"/>
        </w:rPr>
        <w:t>Parecer</w:t>
      </w:r>
      <w:r>
        <w:rPr>
          <w:color w:val="231F20"/>
          <w:spacing w:val="47"/>
        </w:rPr>
        <w:t> </w:t>
      </w:r>
      <w:r>
        <w:rPr>
          <w:color w:val="231F20"/>
        </w:rPr>
        <w:t>27,</w:t>
      </w:r>
      <w:r>
        <w:rPr>
          <w:color w:val="231F20"/>
          <w:spacing w:val="-4"/>
        </w:rPr>
        <w:t> </w:t>
      </w:r>
      <w:r>
        <w:rPr>
          <w:color w:val="231F20"/>
          <w:spacing w:val="-5"/>
        </w:rPr>
        <w:t>33</w:t>
      </w:r>
    </w:p>
    <w:p>
      <w:pPr>
        <w:pStyle w:val="BodyText"/>
        <w:spacing w:before="16"/>
        <w:ind w:left="1483"/>
      </w:pPr>
      <w:r>
        <w:rPr>
          <w:color w:val="231F20"/>
        </w:rPr>
        <w:t>Parecerista</w:t>
      </w:r>
      <w:r>
        <w:rPr>
          <w:color w:val="231F20"/>
          <w:spacing w:val="43"/>
        </w:rPr>
        <w:t> </w:t>
      </w:r>
      <w:r>
        <w:rPr>
          <w:color w:val="231F20"/>
        </w:rPr>
        <w:t>34,</w:t>
      </w:r>
      <w:r>
        <w:rPr>
          <w:color w:val="231F20"/>
          <w:spacing w:val="-5"/>
        </w:rPr>
        <w:t> 35</w:t>
      </w:r>
    </w:p>
    <w:p>
      <w:pPr>
        <w:pStyle w:val="BodyText"/>
        <w:spacing w:after="0"/>
        <w:sectPr>
          <w:pgSz w:w="9420" w:h="13840"/>
          <w:pgMar w:header="673" w:footer="0" w:top="860" w:bottom="280" w:left="0" w:right="1275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4"/>
      </w:pPr>
    </w:p>
    <w:p>
      <w:pPr>
        <w:pStyle w:val="BodyText"/>
        <w:ind w:left="1723"/>
      </w:pPr>
      <w:r>
        <w:rPr>
          <w:color w:val="231F20"/>
        </w:rPr>
        <w:t>Periódicos</w:t>
      </w:r>
      <w:r>
        <w:rPr>
          <w:color w:val="231F20"/>
          <w:spacing w:val="23"/>
        </w:rPr>
        <w:t> </w:t>
      </w:r>
      <w:r>
        <w:rPr>
          <w:color w:val="231F20"/>
          <w:spacing w:val="-5"/>
        </w:rPr>
        <w:t>71</w:t>
      </w:r>
    </w:p>
    <w:p>
      <w:pPr>
        <w:pStyle w:val="BodyText"/>
        <w:spacing w:before="17"/>
        <w:ind w:left="1723"/>
      </w:pPr>
      <w:r>
        <w:rPr>
          <w:color w:val="231F20"/>
          <w:w w:val="105"/>
        </w:rPr>
        <w:t>Plágio</w:t>
      </w:r>
      <w:r>
        <w:rPr>
          <w:color w:val="231F20"/>
          <w:spacing w:val="20"/>
          <w:w w:val="105"/>
        </w:rPr>
        <w:t> </w:t>
      </w:r>
      <w:r>
        <w:rPr>
          <w:color w:val="231F20"/>
          <w:spacing w:val="-5"/>
          <w:w w:val="105"/>
        </w:rPr>
        <w:t>35</w:t>
      </w:r>
    </w:p>
    <w:p>
      <w:pPr>
        <w:pStyle w:val="BodyText"/>
        <w:spacing w:before="16"/>
        <w:ind w:left="1723"/>
      </w:pPr>
      <w:r>
        <w:rPr>
          <w:color w:val="231F20"/>
          <w:spacing w:val="-2"/>
          <w:w w:val="105"/>
        </w:rPr>
        <w:t>Posfácio</w:t>
      </w:r>
      <w:r>
        <w:rPr>
          <w:color w:val="231F20"/>
          <w:spacing w:val="32"/>
          <w:w w:val="105"/>
        </w:rPr>
        <w:t> </w:t>
      </w:r>
      <w:r>
        <w:rPr>
          <w:color w:val="231F20"/>
          <w:spacing w:val="-2"/>
          <w:w w:val="105"/>
        </w:rPr>
        <w:t>83,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99,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5"/>
          <w:w w:val="105"/>
        </w:rPr>
        <w:t>122</w:t>
      </w:r>
    </w:p>
    <w:p>
      <w:pPr>
        <w:pStyle w:val="BodyText"/>
        <w:spacing w:before="17"/>
        <w:ind w:left="1723"/>
      </w:pPr>
      <w:r>
        <w:rPr>
          <w:color w:val="231F20"/>
          <w:w w:val="105"/>
        </w:rPr>
        <w:t>Prefácio</w:t>
      </w:r>
      <w:r>
        <w:rPr>
          <w:color w:val="231F20"/>
          <w:spacing w:val="34"/>
          <w:w w:val="105"/>
        </w:rPr>
        <w:t> </w:t>
      </w:r>
      <w:r>
        <w:rPr>
          <w:color w:val="231F20"/>
          <w:w w:val="105"/>
        </w:rPr>
        <w:t>6,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83,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88,</w:t>
      </w:r>
      <w:r>
        <w:rPr>
          <w:color w:val="231F20"/>
          <w:spacing w:val="-11"/>
          <w:w w:val="105"/>
        </w:rPr>
        <w:t> </w:t>
      </w:r>
      <w:r>
        <w:rPr>
          <w:color w:val="231F20"/>
          <w:spacing w:val="-5"/>
          <w:w w:val="105"/>
        </w:rPr>
        <w:t>119</w:t>
      </w:r>
    </w:p>
    <w:p>
      <w:pPr>
        <w:spacing w:before="16"/>
        <w:ind w:left="1723" w:right="0" w:firstLine="0"/>
        <w:jc w:val="left"/>
        <w:rPr>
          <w:sz w:val="22"/>
        </w:rPr>
      </w:pPr>
      <w:r>
        <w:rPr>
          <w:i/>
          <w:color w:val="231F20"/>
          <w:w w:val="110"/>
          <w:sz w:val="22"/>
        </w:rPr>
        <w:t>Print</w:t>
      </w:r>
      <w:r>
        <w:rPr>
          <w:i/>
          <w:color w:val="231F20"/>
          <w:spacing w:val="-11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on</w:t>
      </w:r>
      <w:r>
        <w:rPr>
          <w:i/>
          <w:color w:val="231F20"/>
          <w:spacing w:val="-10"/>
          <w:w w:val="110"/>
          <w:sz w:val="22"/>
        </w:rPr>
        <w:t> </w:t>
      </w:r>
      <w:r>
        <w:rPr>
          <w:i/>
          <w:color w:val="231F20"/>
          <w:w w:val="110"/>
          <w:sz w:val="22"/>
        </w:rPr>
        <w:t>demand</w:t>
      </w:r>
      <w:r>
        <w:rPr>
          <w:i/>
          <w:color w:val="231F20"/>
          <w:spacing w:val="-11"/>
          <w:w w:val="110"/>
          <w:sz w:val="22"/>
        </w:rPr>
        <w:t> </w:t>
      </w:r>
      <w:r>
        <w:rPr>
          <w:color w:val="231F20"/>
          <w:w w:val="110"/>
          <w:sz w:val="22"/>
        </w:rPr>
        <w:t>(PoD)</w:t>
      </w:r>
      <w:r>
        <w:rPr>
          <w:color w:val="231F20"/>
          <w:spacing w:val="40"/>
          <w:w w:val="110"/>
          <w:sz w:val="22"/>
        </w:rPr>
        <w:t> </w:t>
      </w:r>
      <w:r>
        <w:rPr>
          <w:color w:val="231F20"/>
          <w:w w:val="110"/>
          <w:sz w:val="22"/>
        </w:rPr>
        <w:t>57,</w:t>
      </w:r>
      <w:r>
        <w:rPr>
          <w:color w:val="231F20"/>
          <w:spacing w:val="-10"/>
          <w:w w:val="110"/>
          <w:sz w:val="22"/>
        </w:rPr>
        <w:t> </w:t>
      </w:r>
      <w:r>
        <w:rPr>
          <w:color w:val="231F20"/>
          <w:spacing w:val="-5"/>
          <w:w w:val="110"/>
          <w:sz w:val="22"/>
        </w:rPr>
        <w:t>69</w:t>
      </w:r>
    </w:p>
    <w:p>
      <w:pPr>
        <w:pStyle w:val="BodyText"/>
        <w:spacing w:before="17"/>
        <w:ind w:left="1723"/>
      </w:pPr>
      <w:r>
        <w:rPr>
          <w:color w:val="231F20"/>
          <w:spacing w:val="-2"/>
        </w:rPr>
        <w:t>Projeto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Gráfico</w:t>
      </w:r>
      <w:r>
        <w:rPr>
          <w:color w:val="231F20"/>
          <w:spacing w:val="37"/>
        </w:rPr>
        <w:t> </w:t>
      </w:r>
      <w:r>
        <w:rPr>
          <w:color w:val="231F20"/>
          <w:spacing w:val="-5"/>
        </w:rPr>
        <w:t>50</w:t>
      </w:r>
    </w:p>
    <w:p>
      <w:pPr>
        <w:pStyle w:val="BodyText"/>
        <w:spacing w:before="16"/>
        <w:ind w:left="1723"/>
      </w:pPr>
      <w:r>
        <w:rPr>
          <w:color w:val="231F20"/>
        </w:rPr>
        <w:t>Publicação</w:t>
      </w:r>
      <w:r>
        <w:rPr>
          <w:color w:val="231F20"/>
          <w:spacing w:val="66"/>
        </w:rPr>
        <w:t> </w:t>
      </w:r>
      <w:r>
        <w:rPr>
          <w:color w:val="231F20"/>
        </w:rPr>
        <w:t>61,</w:t>
      </w:r>
      <w:r>
        <w:rPr>
          <w:color w:val="231F20"/>
          <w:spacing w:val="5"/>
        </w:rPr>
        <w:t> </w:t>
      </w:r>
      <w:r>
        <w:rPr>
          <w:color w:val="231F20"/>
        </w:rPr>
        <w:t>72,</w:t>
      </w:r>
      <w:r>
        <w:rPr>
          <w:color w:val="231F20"/>
          <w:spacing w:val="6"/>
        </w:rPr>
        <w:t> </w:t>
      </w:r>
      <w:r>
        <w:rPr>
          <w:color w:val="231F20"/>
          <w:spacing w:val="-5"/>
        </w:rPr>
        <w:t>75</w:t>
      </w:r>
    </w:p>
    <w:p>
      <w:pPr>
        <w:pStyle w:val="BodyText"/>
        <w:spacing w:before="17"/>
        <w:ind w:left="1723"/>
      </w:pPr>
      <w:r>
        <w:rPr>
          <w:color w:val="231F20"/>
        </w:rPr>
        <w:t>Publicaciologia</w:t>
      </w:r>
      <w:r>
        <w:rPr>
          <w:color w:val="231F20"/>
          <w:spacing w:val="44"/>
        </w:rPr>
        <w:t> </w:t>
      </w:r>
      <w:r>
        <w:rPr>
          <w:color w:val="231F20"/>
          <w:spacing w:val="-5"/>
        </w:rPr>
        <w:t>10</w:t>
      </w:r>
    </w:p>
    <w:p>
      <w:pPr>
        <w:pStyle w:val="BodyText"/>
        <w:spacing w:before="16"/>
        <w:ind w:left="1723"/>
      </w:pPr>
      <w:r>
        <w:rPr>
          <w:color w:val="231F20"/>
        </w:rPr>
        <w:t>Público-alvo</w:t>
      </w:r>
      <w:r>
        <w:rPr>
          <w:color w:val="231F20"/>
          <w:spacing w:val="36"/>
        </w:rPr>
        <w:t> </w:t>
      </w:r>
      <w:r>
        <w:rPr>
          <w:color w:val="231F20"/>
          <w:spacing w:val="-5"/>
        </w:rPr>
        <w:t>34</w:t>
      </w: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ind w:left="2063"/>
      </w:pPr>
      <w:r>
        <w:rPr>
          <w:color w:val="231F20"/>
          <w:spacing w:val="-10"/>
          <w:w w:val="105"/>
        </w:rPr>
        <w:t>Q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ind w:left="1723"/>
      </w:pPr>
      <w:r>
        <w:rPr>
          <w:color w:val="231F20"/>
        </w:rPr>
        <w:t>Quantificação</w:t>
      </w:r>
      <w:r>
        <w:rPr>
          <w:color w:val="231F20"/>
          <w:spacing w:val="47"/>
        </w:rPr>
        <w:t> </w:t>
      </w:r>
      <w:r>
        <w:rPr>
          <w:color w:val="231F20"/>
          <w:spacing w:val="-5"/>
        </w:rPr>
        <w:t>46</w:t>
      </w: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ind w:left="2063"/>
      </w:pPr>
      <w:r>
        <w:rPr>
          <w:color w:val="231F20"/>
          <w:spacing w:val="-10"/>
          <w:w w:val="105"/>
        </w:rPr>
        <w:t>R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ind w:left="1723"/>
      </w:pPr>
      <w:r>
        <w:rPr>
          <w:color w:val="231F20"/>
          <w:w w:val="105"/>
        </w:rPr>
        <w:t>Referência(s)</w:t>
      </w:r>
      <w:r>
        <w:rPr>
          <w:color w:val="231F20"/>
          <w:spacing w:val="41"/>
          <w:w w:val="105"/>
        </w:rPr>
        <w:t> </w:t>
      </w:r>
      <w:r>
        <w:rPr>
          <w:color w:val="231F20"/>
          <w:w w:val="105"/>
        </w:rPr>
        <w:t>41,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83,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93,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95,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101,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5"/>
          <w:w w:val="105"/>
        </w:rPr>
        <w:t>122</w:t>
      </w:r>
    </w:p>
    <w:p>
      <w:pPr>
        <w:pStyle w:val="BodyText"/>
        <w:spacing w:before="17"/>
        <w:ind w:left="1723"/>
      </w:pPr>
      <w:r>
        <w:rPr>
          <w:color w:val="231F20"/>
          <w:w w:val="105"/>
        </w:rPr>
        <w:t>Revisão</w:t>
      </w:r>
      <w:r>
        <w:rPr>
          <w:color w:val="231F20"/>
          <w:spacing w:val="46"/>
          <w:w w:val="105"/>
        </w:rPr>
        <w:t> </w:t>
      </w:r>
      <w:r>
        <w:rPr>
          <w:color w:val="231F20"/>
          <w:w w:val="105"/>
        </w:rPr>
        <w:t>39,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45,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56,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69,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71,</w:t>
      </w:r>
      <w:r>
        <w:rPr>
          <w:color w:val="231F20"/>
          <w:spacing w:val="-5"/>
          <w:w w:val="105"/>
        </w:rPr>
        <w:t> 86</w:t>
      </w:r>
    </w:p>
    <w:p>
      <w:pPr>
        <w:pStyle w:val="BodyText"/>
      </w:pPr>
    </w:p>
    <w:p>
      <w:pPr>
        <w:pStyle w:val="BodyText"/>
        <w:spacing w:before="227"/>
      </w:pPr>
    </w:p>
    <w:p>
      <w:pPr>
        <w:pStyle w:val="BodyText"/>
        <w:ind w:left="2063"/>
      </w:pPr>
      <w:r>
        <w:rPr>
          <w:color w:val="231F20"/>
          <w:spacing w:val="-10"/>
        </w:rPr>
        <w:t>S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723"/>
      </w:pPr>
      <w:r>
        <w:rPr>
          <w:color w:val="231F20"/>
        </w:rPr>
        <w:t>Seção</w:t>
      </w:r>
      <w:r>
        <w:rPr>
          <w:color w:val="231F20"/>
          <w:spacing w:val="38"/>
        </w:rPr>
        <w:t> </w:t>
      </w:r>
      <w:r>
        <w:rPr>
          <w:color w:val="231F20"/>
          <w:spacing w:val="-7"/>
        </w:rPr>
        <w:t>91</w:t>
      </w:r>
    </w:p>
    <w:p>
      <w:pPr>
        <w:pStyle w:val="BodyText"/>
        <w:spacing w:before="16"/>
        <w:ind w:left="1723"/>
      </w:pPr>
      <w:r>
        <w:rPr>
          <w:color w:val="231F20"/>
          <w:w w:val="105"/>
        </w:rPr>
        <w:t>Sumário</w:t>
      </w:r>
      <w:r>
        <w:rPr>
          <w:color w:val="231F20"/>
          <w:spacing w:val="48"/>
          <w:w w:val="105"/>
        </w:rPr>
        <w:t> </w:t>
      </w:r>
      <w:r>
        <w:rPr>
          <w:color w:val="231F20"/>
          <w:w w:val="105"/>
        </w:rPr>
        <w:t>29,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83,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88,</w:t>
      </w:r>
      <w:r>
        <w:rPr>
          <w:color w:val="231F20"/>
          <w:spacing w:val="-5"/>
          <w:w w:val="105"/>
        </w:rPr>
        <w:t> 118</w:t>
      </w: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ind w:left="2063"/>
      </w:pPr>
      <w:r>
        <w:rPr>
          <w:color w:val="231F20"/>
          <w:spacing w:val="-10"/>
          <w:w w:val="105"/>
        </w:rPr>
        <w:t>T</w:t>
      </w:r>
    </w:p>
    <w:p>
      <w:pPr>
        <w:pStyle w:val="BodyText"/>
      </w:pPr>
    </w:p>
    <w:p>
      <w:pPr>
        <w:pStyle w:val="BodyText"/>
        <w:spacing w:before="1"/>
      </w:pPr>
    </w:p>
    <w:p>
      <w:pPr>
        <w:spacing w:before="0"/>
        <w:ind w:left="1723" w:right="0" w:firstLine="0"/>
        <w:jc w:val="left"/>
        <w:rPr>
          <w:sz w:val="22"/>
        </w:rPr>
      </w:pPr>
      <w:r>
        <w:rPr>
          <w:i/>
          <w:color w:val="231F20"/>
          <w:w w:val="110"/>
          <w:sz w:val="22"/>
        </w:rPr>
        <w:t>Tertuliarium</w:t>
      </w:r>
      <w:r>
        <w:rPr>
          <w:i/>
          <w:color w:val="231F20"/>
          <w:spacing w:val="58"/>
          <w:w w:val="110"/>
          <w:sz w:val="22"/>
        </w:rPr>
        <w:t> </w:t>
      </w:r>
      <w:r>
        <w:rPr>
          <w:color w:val="231F20"/>
          <w:spacing w:val="-5"/>
          <w:w w:val="110"/>
          <w:sz w:val="22"/>
        </w:rPr>
        <w:t>61</w:t>
      </w:r>
    </w:p>
    <w:p>
      <w:pPr>
        <w:pStyle w:val="BodyText"/>
        <w:spacing w:before="17"/>
        <w:ind w:left="1723"/>
      </w:pPr>
      <w:r>
        <w:rPr>
          <w:color w:val="231F20"/>
          <w:w w:val="105"/>
        </w:rPr>
        <w:t>Título(s)</w:t>
      </w:r>
      <w:r>
        <w:rPr>
          <w:color w:val="231F20"/>
          <w:spacing w:val="51"/>
          <w:w w:val="105"/>
        </w:rPr>
        <w:t> </w:t>
      </w:r>
      <w:r>
        <w:rPr>
          <w:color w:val="231F20"/>
          <w:w w:val="105"/>
        </w:rPr>
        <w:t>35,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92,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102,</w:t>
      </w:r>
      <w:r>
        <w:rPr>
          <w:color w:val="231F20"/>
          <w:spacing w:val="-3"/>
          <w:w w:val="105"/>
        </w:rPr>
        <w:t> </w:t>
      </w:r>
      <w:r>
        <w:rPr>
          <w:color w:val="231F20"/>
          <w:spacing w:val="-5"/>
          <w:w w:val="105"/>
        </w:rPr>
        <w:t>103</w:t>
      </w:r>
    </w:p>
    <w:p>
      <w:pPr>
        <w:pStyle w:val="BodyText"/>
        <w:spacing w:before="16"/>
        <w:ind w:left="1723"/>
      </w:pPr>
      <w:r>
        <w:rPr>
          <w:color w:val="231F20"/>
          <w:spacing w:val="-2"/>
        </w:rPr>
        <w:t>Tropos</w:t>
      </w:r>
      <w:r>
        <w:rPr>
          <w:color w:val="231F20"/>
          <w:spacing w:val="23"/>
        </w:rPr>
        <w:t> </w:t>
      </w:r>
      <w:r>
        <w:rPr>
          <w:color w:val="231F20"/>
          <w:spacing w:val="-5"/>
        </w:rPr>
        <w:t>46</w:t>
      </w:r>
    </w:p>
    <w:p>
      <w:pPr>
        <w:pStyle w:val="BodyText"/>
        <w:spacing w:after="0"/>
        <w:sectPr>
          <w:pgSz w:w="9420" w:h="13840"/>
          <w:pgMar w:header="673" w:footer="0" w:top="860" w:bottom="280" w:left="0" w:right="1275"/>
        </w:sectPr>
      </w:pPr>
    </w:p>
    <w:p>
      <w:pPr>
        <w:pStyle w:val="BodyText"/>
      </w:pPr>
    </w:p>
    <w:p>
      <w:pPr>
        <w:pStyle w:val="BodyText"/>
        <w:spacing w:before="182"/>
      </w:pPr>
    </w:p>
    <w:p>
      <w:pPr>
        <w:pStyle w:val="BodyText"/>
        <w:ind w:left="1823"/>
      </w:pPr>
      <w:r>
        <w:rPr>
          <w:color w:val="231F20"/>
          <w:spacing w:val="-10"/>
        </w:rPr>
        <w:t>V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ind w:left="1483"/>
      </w:pPr>
      <w:r>
        <w:rPr>
          <w:color w:val="231F20"/>
          <w:w w:val="105"/>
        </w:rPr>
        <w:t>Verbetes</w:t>
      </w:r>
      <w:r>
        <w:rPr>
          <w:color w:val="231F20"/>
          <w:spacing w:val="23"/>
          <w:w w:val="105"/>
        </w:rPr>
        <w:t> </w:t>
      </w:r>
      <w:r>
        <w:rPr>
          <w:color w:val="231F20"/>
          <w:w w:val="105"/>
        </w:rPr>
        <w:t>11,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39,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62,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5"/>
          <w:w w:val="105"/>
        </w:rPr>
        <w:t>105</w:t>
      </w:r>
    </w:p>
    <w:p>
      <w:pPr>
        <w:pStyle w:val="BodyText"/>
        <w:spacing w:before="17"/>
        <w:ind w:left="1483"/>
      </w:pPr>
      <w:r>
        <w:rPr>
          <w:color w:val="231F20"/>
        </w:rPr>
        <w:t>Voluntariado</w:t>
      </w:r>
      <w:r>
        <w:rPr>
          <w:color w:val="231F20"/>
          <w:spacing w:val="34"/>
        </w:rPr>
        <w:t> </w:t>
      </w:r>
      <w:r>
        <w:rPr>
          <w:color w:val="231F20"/>
          <w:spacing w:val="-5"/>
        </w:rPr>
        <w:t>17</w:t>
      </w:r>
    </w:p>
    <w:p>
      <w:pPr>
        <w:pStyle w:val="BodyText"/>
        <w:spacing w:before="16"/>
        <w:ind w:left="1483"/>
      </w:pPr>
      <w:r>
        <w:rPr>
          <w:color w:val="231F20"/>
          <w:w w:val="105"/>
        </w:rPr>
        <w:t>Voluntários</w:t>
      </w:r>
      <w:r>
        <w:rPr>
          <w:color w:val="231F20"/>
          <w:spacing w:val="48"/>
          <w:w w:val="105"/>
        </w:rPr>
        <w:t> </w:t>
      </w:r>
      <w:r>
        <w:rPr>
          <w:color w:val="231F20"/>
          <w:w w:val="105"/>
        </w:rPr>
        <w:t>12,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17,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27,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29,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45,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49,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69,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86,</w:t>
      </w:r>
      <w:r>
        <w:rPr>
          <w:color w:val="231F20"/>
          <w:spacing w:val="-4"/>
          <w:w w:val="105"/>
        </w:rPr>
        <w:t> </w:t>
      </w:r>
      <w:r>
        <w:rPr>
          <w:color w:val="231F20"/>
          <w:spacing w:val="-5"/>
          <w:w w:val="105"/>
        </w:rPr>
        <w:t>109</w:t>
      </w:r>
    </w:p>
    <w:p>
      <w:pPr>
        <w:pStyle w:val="BodyText"/>
        <w:spacing w:after="0"/>
        <w:sectPr>
          <w:pgSz w:w="9420" w:h="13840"/>
          <w:pgMar w:header="673" w:footer="0" w:top="860" w:bottom="280" w:left="0" w:right="1275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83"/>
        <w:rPr>
          <w:sz w:val="32"/>
        </w:rPr>
      </w:pPr>
    </w:p>
    <w:p>
      <w:pPr>
        <w:pStyle w:val="Heading4"/>
        <w:ind w:left="1723" w:right="248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179999</wp:posOffset>
                </wp:positionH>
                <wp:positionV relativeFrom="paragraph">
                  <wp:posOffset>492987</wp:posOffset>
                </wp:positionV>
                <wp:extent cx="1235075" cy="50800"/>
                <wp:effectExtent l="0" t="0" r="0" b="0"/>
                <wp:wrapTopAndBottom/>
                <wp:docPr id="337" name="Group 3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7" name="Group 337"/>
                      <wpg:cNvGrpSpPr/>
                      <wpg:grpSpPr>
                        <a:xfrm>
                          <a:off x="0" y="0"/>
                          <a:ext cx="1235075" cy="50800"/>
                          <a:chExt cx="1235075" cy="50800"/>
                        </a:xfrm>
                      </wpg:grpSpPr>
                      <wps:wsp>
                        <wps:cNvPr id="338" name="Graphic 338"/>
                        <wps:cNvSpPr/>
                        <wps:spPr>
                          <a:xfrm>
                            <a:off x="0" y="4241"/>
                            <a:ext cx="1235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5075" h="0">
                                <a:moveTo>
                                  <a:pt x="0" y="0"/>
                                </a:moveTo>
                                <a:lnTo>
                                  <a:pt x="1234503" y="0"/>
                                </a:lnTo>
                              </a:path>
                            </a:pathLst>
                          </a:custGeom>
                          <a:ln w="8483">
                            <a:solidFill>
                              <a:srgbClr val="A7A9A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0" y="46558"/>
                            <a:ext cx="1235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5075" h="0">
                                <a:moveTo>
                                  <a:pt x="0" y="0"/>
                                </a:moveTo>
                                <a:lnTo>
                                  <a:pt x="1234503" y="0"/>
                                </a:lnTo>
                              </a:path>
                            </a:pathLst>
                          </a:custGeom>
                          <a:ln w="8483">
                            <a:solidFill>
                              <a:srgbClr val="A7A9A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1732pt;margin-top:38.817902pt;width:97.25pt;height:4pt;mso-position-horizontal-relative:page;mso-position-vertical-relative:paragraph;z-index:-15677952;mso-wrap-distance-left:0;mso-wrap-distance-right:0" id="docshapegroup284" coordorigin="283,776" coordsize="1945,80">
                <v:line style="position:absolute" from="283,783" to="2228,783" stroked="true" strokeweight=".668pt" strokecolor="#a7a9ac">
                  <v:stroke dashstyle="solid"/>
                </v:line>
                <v:line style="position:absolute" from="283,850" to="2228,850" stroked="true" strokeweight=".668pt" strokecolor="#a7a9ac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color w:val="231F20"/>
          <w:spacing w:val="-2"/>
        </w:rPr>
        <w:t>Instituições </w:t>
      </w:r>
      <w:r>
        <w:rPr>
          <w:color w:val="231F20"/>
          <w:spacing w:val="-8"/>
        </w:rPr>
        <w:t>Conscienciocêntricas </w:t>
      </w:r>
      <w:r>
        <w:rPr>
          <w:color w:val="231F20"/>
          <w:spacing w:val="-8"/>
        </w:rPr>
        <w:t>(ICs)</w:t>
      </w:r>
    </w:p>
    <w:p>
      <w:pPr>
        <w:pStyle w:val="BodyText"/>
        <w:spacing w:before="195"/>
        <w:rPr>
          <w:b/>
          <w:sz w:val="32"/>
        </w:rPr>
      </w:pPr>
    </w:p>
    <w:p>
      <w:pPr>
        <w:pStyle w:val="BodyText"/>
        <w:spacing w:line="230" w:lineRule="auto"/>
        <w:ind w:left="1723" w:right="205" w:firstLine="283"/>
        <w:jc w:val="both"/>
      </w:pPr>
      <w:r>
        <w:rPr>
          <w:b/>
          <w:color w:val="231F20"/>
        </w:rPr>
        <w:t>ICs. </w:t>
      </w:r>
      <w:r>
        <w:rPr>
          <w:color w:val="231F20"/>
        </w:rPr>
        <w:t>As </w:t>
      </w:r>
      <w:r>
        <w:rPr>
          <w:i/>
          <w:color w:val="231F20"/>
        </w:rPr>
        <w:t>Instituições Conscienciocêntricas </w:t>
      </w:r>
      <w:r>
        <w:rPr>
          <w:color w:val="231F20"/>
        </w:rPr>
        <w:t>(ICs) são organizações </w:t>
      </w:r>
      <w:r>
        <w:rPr>
          <w:color w:val="231F20"/>
        </w:rPr>
        <w:t>cujos objetivos,</w:t>
      </w:r>
      <w:r>
        <w:rPr>
          <w:color w:val="231F20"/>
          <w:spacing w:val="-7"/>
        </w:rPr>
        <w:t> </w:t>
      </w:r>
      <w:r>
        <w:rPr>
          <w:color w:val="231F20"/>
        </w:rPr>
        <w:t>metodologias</w:t>
      </w:r>
      <w:r>
        <w:rPr>
          <w:color w:val="231F20"/>
          <w:spacing w:val="-7"/>
        </w:rPr>
        <w:t> </w:t>
      </w:r>
      <w:r>
        <w:rPr>
          <w:color w:val="231F20"/>
        </w:rPr>
        <w:t>de</w:t>
      </w:r>
      <w:r>
        <w:rPr>
          <w:color w:val="231F20"/>
          <w:spacing w:val="-7"/>
        </w:rPr>
        <w:t> </w:t>
      </w:r>
      <w:r>
        <w:rPr>
          <w:color w:val="231F20"/>
        </w:rPr>
        <w:t>trabalho</w:t>
      </w:r>
      <w:r>
        <w:rPr>
          <w:color w:val="231F20"/>
          <w:spacing w:val="-7"/>
        </w:rPr>
        <w:t> </w:t>
      </w:r>
      <w:r>
        <w:rPr>
          <w:color w:val="231F20"/>
        </w:rPr>
        <w:t>e</w:t>
      </w:r>
      <w:r>
        <w:rPr>
          <w:color w:val="231F20"/>
          <w:spacing w:val="-7"/>
        </w:rPr>
        <w:t> </w:t>
      </w:r>
      <w:r>
        <w:rPr>
          <w:color w:val="231F20"/>
        </w:rPr>
        <w:t>modelos</w:t>
      </w:r>
      <w:r>
        <w:rPr>
          <w:color w:val="231F20"/>
          <w:spacing w:val="-7"/>
        </w:rPr>
        <w:t> </w:t>
      </w:r>
      <w:r>
        <w:rPr>
          <w:color w:val="231F20"/>
        </w:rPr>
        <w:t>organizacionais</w:t>
      </w:r>
      <w:r>
        <w:rPr>
          <w:color w:val="231F20"/>
          <w:spacing w:val="-7"/>
        </w:rPr>
        <w:t> </w:t>
      </w:r>
      <w:r>
        <w:rPr>
          <w:color w:val="231F20"/>
        </w:rPr>
        <w:t>estão</w:t>
      </w:r>
      <w:r>
        <w:rPr>
          <w:color w:val="231F20"/>
          <w:spacing w:val="-7"/>
        </w:rPr>
        <w:t> </w:t>
      </w:r>
      <w:r>
        <w:rPr>
          <w:color w:val="231F20"/>
        </w:rPr>
        <w:t>fun-damentados</w:t>
      </w:r>
      <w:r>
        <w:rPr>
          <w:color w:val="231F20"/>
          <w:spacing w:val="29"/>
        </w:rPr>
        <w:t> </w:t>
      </w:r>
      <w:r>
        <w:rPr>
          <w:color w:val="231F20"/>
        </w:rPr>
        <w:t>no</w:t>
      </w:r>
      <w:r>
        <w:rPr>
          <w:color w:val="231F20"/>
          <w:spacing w:val="30"/>
        </w:rPr>
        <w:t> </w:t>
      </w:r>
      <w:r>
        <w:rPr>
          <w:color w:val="231F20"/>
        </w:rPr>
        <w:t>Paradigma</w:t>
      </w:r>
      <w:r>
        <w:rPr>
          <w:color w:val="231F20"/>
          <w:spacing w:val="30"/>
        </w:rPr>
        <w:t> </w:t>
      </w:r>
      <w:r>
        <w:rPr>
          <w:color w:val="231F20"/>
        </w:rPr>
        <w:t>Consciencial.</w:t>
      </w:r>
      <w:r>
        <w:rPr>
          <w:color w:val="231F20"/>
          <w:spacing w:val="29"/>
        </w:rPr>
        <w:t> </w:t>
      </w:r>
      <w:r>
        <w:rPr>
          <w:color w:val="231F20"/>
        </w:rPr>
        <w:t>A</w:t>
      </w:r>
      <w:r>
        <w:rPr>
          <w:color w:val="231F20"/>
          <w:spacing w:val="30"/>
        </w:rPr>
        <w:t> </w:t>
      </w:r>
      <w:r>
        <w:rPr>
          <w:color w:val="231F20"/>
        </w:rPr>
        <w:t>atividade</w:t>
      </w:r>
      <w:r>
        <w:rPr>
          <w:color w:val="231F20"/>
          <w:spacing w:val="30"/>
        </w:rPr>
        <w:t> </w:t>
      </w:r>
      <w:r>
        <w:rPr>
          <w:color w:val="231F20"/>
        </w:rPr>
        <w:t>principal</w:t>
      </w:r>
      <w:r>
        <w:rPr>
          <w:color w:val="231F20"/>
          <w:spacing w:val="30"/>
        </w:rPr>
        <w:t> </w:t>
      </w:r>
      <w:r>
        <w:rPr>
          <w:color w:val="231F20"/>
        </w:rPr>
        <w:t>das</w:t>
      </w:r>
      <w:r>
        <w:rPr>
          <w:color w:val="231F20"/>
          <w:spacing w:val="30"/>
        </w:rPr>
        <w:t> </w:t>
      </w:r>
      <w:r>
        <w:rPr>
          <w:color w:val="231F20"/>
        </w:rPr>
        <w:t>ICs é apoiar a evolução das consciências através da tarefa do esclarecimento pautada pelas verdades relativas de ponta, encontradas nas pesquisas no campo da Ciência Conscienciologia e especialidades.</w:t>
      </w:r>
    </w:p>
    <w:p>
      <w:pPr>
        <w:pStyle w:val="BodyText"/>
        <w:spacing w:line="230" w:lineRule="auto" w:before="119"/>
        <w:ind w:left="1723" w:right="206" w:firstLine="283"/>
        <w:jc w:val="both"/>
      </w:pPr>
      <w:r>
        <w:rPr>
          <w:b/>
          <w:color w:val="231F20"/>
        </w:rPr>
        <w:t>Voluntariado. </w:t>
      </w:r>
      <w:r>
        <w:rPr>
          <w:color w:val="231F20"/>
        </w:rPr>
        <w:t>As </w:t>
      </w:r>
      <w:r>
        <w:rPr>
          <w:i/>
          <w:color w:val="231F20"/>
        </w:rPr>
        <w:t>Instituições Conscienciocêntricas </w:t>
      </w:r>
      <w:r>
        <w:rPr>
          <w:color w:val="231F20"/>
        </w:rPr>
        <w:t>são </w:t>
      </w:r>
      <w:r>
        <w:rPr>
          <w:color w:val="231F20"/>
        </w:rPr>
        <w:t>associações independentes,</w:t>
      </w:r>
      <w:r>
        <w:rPr>
          <w:color w:val="231F20"/>
          <w:spacing w:val="-7"/>
        </w:rPr>
        <w:t> </w:t>
      </w:r>
      <w:r>
        <w:rPr>
          <w:color w:val="231F20"/>
        </w:rPr>
        <w:t>de</w:t>
      </w:r>
      <w:r>
        <w:rPr>
          <w:color w:val="231F20"/>
          <w:spacing w:val="-7"/>
        </w:rPr>
        <w:t> </w:t>
      </w:r>
      <w:r>
        <w:rPr>
          <w:color w:val="231F20"/>
        </w:rPr>
        <w:t>caráter</w:t>
      </w:r>
      <w:r>
        <w:rPr>
          <w:color w:val="231F20"/>
          <w:spacing w:val="-7"/>
        </w:rPr>
        <w:t> </w:t>
      </w:r>
      <w:r>
        <w:rPr>
          <w:color w:val="231F20"/>
        </w:rPr>
        <w:t>privado,</w:t>
      </w:r>
      <w:r>
        <w:rPr>
          <w:color w:val="231F20"/>
          <w:spacing w:val="-7"/>
        </w:rPr>
        <w:t> </w:t>
      </w:r>
      <w:r>
        <w:rPr>
          <w:color w:val="231F20"/>
        </w:rPr>
        <w:t>sem</w:t>
      </w:r>
      <w:r>
        <w:rPr>
          <w:color w:val="231F20"/>
          <w:spacing w:val="-7"/>
        </w:rPr>
        <w:t> </w:t>
      </w:r>
      <w:r>
        <w:rPr>
          <w:color w:val="231F20"/>
        </w:rPr>
        <w:t>fins</w:t>
      </w:r>
      <w:r>
        <w:rPr>
          <w:color w:val="231F20"/>
          <w:spacing w:val="-7"/>
        </w:rPr>
        <w:t> </w:t>
      </w:r>
      <w:r>
        <w:rPr>
          <w:color w:val="231F20"/>
        </w:rPr>
        <w:t>de</w:t>
      </w:r>
      <w:r>
        <w:rPr>
          <w:color w:val="231F20"/>
          <w:spacing w:val="-7"/>
        </w:rPr>
        <w:t> </w:t>
      </w:r>
      <w:r>
        <w:rPr>
          <w:color w:val="231F20"/>
        </w:rPr>
        <w:t>lucro</w:t>
      </w:r>
      <w:r>
        <w:rPr>
          <w:color w:val="231F20"/>
          <w:spacing w:val="-7"/>
        </w:rPr>
        <w:t> </w:t>
      </w:r>
      <w:r>
        <w:rPr>
          <w:color w:val="231F20"/>
        </w:rPr>
        <w:t>e</w:t>
      </w:r>
      <w:r>
        <w:rPr>
          <w:color w:val="231F20"/>
          <w:spacing w:val="-7"/>
        </w:rPr>
        <w:t> </w:t>
      </w:r>
      <w:r>
        <w:rPr>
          <w:color w:val="231F20"/>
        </w:rPr>
        <w:t>mantidas</w:t>
      </w:r>
      <w:r>
        <w:rPr>
          <w:color w:val="231F20"/>
          <w:spacing w:val="-7"/>
        </w:rPr>
        <w:t> </w:t>
      </w:r>
      <w:r>
        <w:rPr>
          <w:color w:val="231F20"/>
        </w:rPr>
        <w:t>predomi-nantemente</w:t>
      </w:r>
      <w:r>
        <w:rPr>
          <w:color w:val="231F20"/>
          <w:spacing w:val="-14"/>
        </w:rPr>
        <w:t> </w:t>
      </w:r>
      <w:r>
        <w:rPr>
          <w:color w:val="231F20"/>
        </w:rPr>
        <w:t>pelo</w:t>
      </w:r>
      <w:r>
        <w:rPr>
          <w:color w:val="231F20"/>
          <w:spacing w:val="-14"/>
        </w:rPr>
        <w:t> </w:t>
      </w:r>
      <w:r>
        <w:rPr>
          <w:color w:val="231F20"/>
        </w:rPr>
        <w:t>trabalho</w:t>
      </w:r>
      <w:r>
        <w:rPr>
          <w:color w:val="231F20"/>
          <w:spacing w:val="-14"/>
        </w:rPr>
        <w:t> </w:t>
      </w:r>
      <w:r>
        <w:rPr>
          <w:color w:val="231F20"/>
        </w:rPr>
        <w:t>voluntário</w:t>
      </w:r>
      <w:r>
        <w:rPr>
          <w:color w:val="231F20"/>
          <w:spacing w:val="-13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professores,</w:t>
      </w:r>
      <w:r>
        <w:rPr>
          <w:color w:val="231F20"/>
          <w:spacing w:val="-14"/>
        </w:rPr>
        <w:t> </w:t>
      </w:r>
      <w:r>
        <w:rPr>
          <w:color w:val="231F20"/>
        </w:rPr>
        <w:t>pesquisadores,</w:t>
      </w:r>
      <w:r>
        <w:rPr>
          <w:color w:val="231F20"/>
          <w:spacing w:val="-14"/>
        </w:rPr>
        <w:t> </w:t>
      </w:r>
      <w:r>
        <w:rPr>
          <w:color w:val="231F20"/>
        </w:rPr>
        <w:t>admi-nistradores e profissionais de diversas áreas.</w:t>
      </w:r>
    </w:p>
    <w:p>
      <w:pPr>
        <w:spacing w:line="230" w:lineRule="auto" w:before="119"/>
        <w:ind w:left="1723" w:right="206" w:firstLine="283"/>
        <w:jc w:val="both"/>
        <w:rPr>
          <w:i/>
          <w:sz w:val="22"/>
        </w:rPr>
      </w:pPr>
      <w:r>
        <w:rPr>
          <w:b/>
          <w:color w:val="231F20"/>
          <w:w w:val="105"/>
          <w:sz w:val="22"/>
        </w:rPr>
        <w:t>CCCI.</w:t>
      </w:r>
      <w:r>
        <w:rPr>
          <w:b/>
          <w:color w:val="231F20"/>
          <w:spacing w:val="40"/>
          <w:w w:val="105"/>
          <w:sz w:val="22"/>
        </w:rPr>
        <w:t>  </w:t>
      </w:r>
      <w:r>
        <w:rPr>
          <w:color w:val="231F20"/>
          <w:w w:val="105"/>
          <w:sz w:val="22"/>
        </w:rPr>
        <w:t>A</w:t>
      </w:r>
      <w:r>
        <w:rPr>
          <w:color w:val="231F20"/>
          <w:spacing w:val="40"/>
          <w:w w:val="105"/>
          <w:sz w:val="22"/>
        </w:rPr>
        <w:t>  </w:t>
      </w:r>
      <w:r>
        <w:rPr>
          <w:i/>
          <w:color w:val="231F20"/>
          <w:w w:val="105"/>
          <w:sz w:val="22"/>
        </w:rPr>
        <w:t>Comunidade</w:t>
      </w:r>
      <w:r>
        <w:rPr>
          <w:i/>
          <w:color w:val="231F20"/>
          <w:spacing w:val="40"/>
          <w:w w:val="105"/>
          <w:sz w:val="22"/>
        </w:rPr>
        <w:t>  </w:t>
      </w:r>
      <w:r>
        <w:rPr>
          <w:i/>
          <w:color w:val="231F20"/>
          <w:w w:val="105"/>
          <w:sz w:val="22"/>
        </w:rPr>
        <w:t>Conscienciológica</w:t>
      </w:r>
      <w:r>
        <w:rPr>
          <w:i/>
          <w:color w:val="231F20"/>
          <w:spacing w:val="40"/>
          <w:w w:val="105"/>
          <w:sz w:val="22"/>
        </w:rPr>
        <w:t>  </w:t>
      </w:r>
      <w:r>
        <w:rPr>
          <w:i/>
          <w:color w:val="231F20"/>
          <w:w w:val="105"/>
          <w:sz w:val="22"/>
        </w:rPr>
        <w:t>Cosmoética</w:t>
      </w:r>
      <w:r>
        <w:rPr>
          <w:i/>
          <w:color w:val="231F20"/>
          <w:spacing w:val="40"/>
          <w:w w:val="105"/>
          <w:sz w:val="22"/>
        </w:rPr>
        <w:t>  </w:t>
      </w:r>
      <w:r>
        <w:rPr>
          <w:i/>
          <w:color w:val="231F20"/>
          <w:w w:val="105"/>
          <w:sz w:val="22"/>
        </w:rPr>
        <w:t>Internacional</w:t>
      </w:r>
      <w:r>
        <w:rPr>
          <w:i/>
          <w:color w:val="231F20"/>
          <w:w w:val="105"/>
          <w:sz w:val="22"/>
        </w:rPr>
        <w:t> </w:t>
      </w:r>
      <w:r>
        <w:rPr>
          <w:color w:val="231F20"/>
          <w:w w:val="105"/>
          <w:sz w:val="22"/>
        </w:rPr>
        <w:t>é composta pelo conjunto das </w:t>
      </w:r>
      <w:r>
        <w:rPr>
          <w:i/>
          <w:color w:val="231F20"/>
          <w:w w:val="105"/>
          <w:sz w:val="22"/>
        </w:rPr>
        <w:t>Instituições Conscienciocêntricas </w:t>
      </w:r>
      <w:r>
        <w:rPr>
          <w:color w:val="231F20"/>
          <w:w w:val="105"/>
          <w:sz w:val="22"/>
        </w:rPr>
        <w:t>– incluin-do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a</w:t>
      </w:r>
      <w:r>
        <w:rPr>
          <w:color w:val="231F20"/>
          <w:spacing w:val="40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União</w:t>
      </w:r>
      <w:r>
        <w:rPr>
          <w:i/>
          <w:color w:val="231F20"/>
          <w:spacing w:val="40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das</w:t>
      </w:r>
      <w:r>
        <w:rPr>
          <w:i/>
          <w:color w:val="231F20"/>
          <w:spacing w:val="40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Instituições</w:t>
      </w:r>
      <w:r>
        <w:rPr>
          <w:i/>
          <w:color w:val="231F20"/>
          <w:spacing w:val="40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Conscienciocêntrias</w:t>
      </w:r>
      <w:r>
        <w:rPr>
          <w:i/>
          <w:color w:val="231F20"/>
          <w:spacing w:val="40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Internacionais</w:t>
      </w:r>
      <w:r>
        <w:rPr>
          <w:i/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(UNICIN)</w:t>
      </w:r>
      <w:r>
        <w:rPr>
          <w:color w:val="231F20"/>
          <w:spacing w:val="40"/>
          <w:w w:val="105"/>
          <w:sz w:val="22"/>
        </w:rPr>
        <w:t> </w:t>
      </w:r>
      <w:r>
        <w:rPr>
          <w:color w:val="231F20"/>
          <w:w w:val="105"/>
          <w:sz w:val="22"/>
        </w:rPr>
        <w:t>e a </w:t>
      </w:r>
      <w:r>
        <w:rPr>
          <w:i/>
          <w:color w:val="231F20"/>
          <w:w w:val="105"/>
          <w:sz w:val="22"/>
        </w:rPr>
        <w:t>Associação Internacional Editares </w:t>
      </w:r>
      <w:r>
        <w:rPr>
          <w:color w:val="231F20"/>
          <w:w w:val="105"/>
          <w:sz w:val="22"/>
        </w:rPr>
        <w:t>– e por todos os </w:t>
      </w:r>
      <w:r>
        <w:rPr>
          <w:i/>
          <w:color w:val="231F20"/>
          <w:w w:val="105"/>
          <w:sz w:val="22"/>
        </w:rPr>
        <w:t>voluntários da Cons-cienciologia </w:t>
      </w:r>
      <w:r>
        <w:rPr>
          <w:color w:val="231F20"/>
          <w:w w:val="105"/>
          <w:sz w:val="22"/>
        </w:rPr>
        <w:t>no Planeta</w:t>
      </w:r>
      <w:r>
        <w:rPr>
          <w:i/>
          <w:color w:val="231F20"/>
          <w:w w:val="105"/>
          <w:sz w:val="22"/>
        </w:rPr>
        <w:t>.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140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639040">
            <wp:simplePos x="0" y="0"/>
            <wp:positionH relativeFrom="page">
              <wp:posOffset>2002691</wp:posOffset>
            </wp:positionH>
            <wp:positionV relativeFrom="paragraph">
              <wp:posOffset>247227</wp:posOffset>
            </wp:positionV>
            <wp:extent cx="2077218" cy="2077212"/>
            <wp:effectExtent l="0" t="0" r="0" b="0"/>
            <wp:wrapTopAndBottom/>
            <wp:docPr id="340" name="Image 3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0" name="Image 340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7218" cy="2077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i/>
        </w:rPr>
      </w:pPr>
    </w:p>
    <w:p>
      <w:pPr>
        <w:pStyle w:val="BodyText"/>
        <w:spacing w:before="196"/>
        <w:rPr>
          <w:i/>
        </w:rPr>
      </w:pPr>
    </w:p>
    <w:p>
      <w:pPr>
        <w:spacing w:before="0"/>
        <w:ind w:left="3043" w:right="0" w:firstLine="0"/>
        <w:jc w:val="left"/>
        <w:rPr>
          <w:sz w:val="42"/>
        </w:rPr>
      </w:pPr>
      <w:hyperlink r:id="rId118">
        <w:r>
          <w:rPr>
            <w:color w:val="231F20"/>
            <w:spacing w:val="-4"/>
            <w:sz w:val="42"/>
          </w:rPr>
          <w:t>https://unicin.org/ics/</w:t>
        </w:r>
      </w:hyperlink>
    </w:p>
    <w:p>
      <w:pPr>
        <w:spacing w:after="0"/>
        <w:jc w:val="left"/>
        <w:rPr>
          <w:sz w:val="42"/>
        </w:rPr>
        <w:sectPr>
          <w:headerReference w:type="default" r:id="rId115"/>
          <w:headerReference w:type="even" r:id="rId116"/>
          <w:pgSz w:w="9420" w:h="13840"/>
          <w:pgMar w:header="673" w:footer="0" w:top="860" w:bottom="280" w:left="0" w:right="1275"/>
          <w:pgNumType w:start="135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8"/>
        <w:rPr>
          <w:sz w:val="20"/>
        </w:rPr>
      </w:pPr>
    </w:p>
    <w:p>
      <w:pPr>
        <w:spacing w:line="240" w:lineRule="auto"/>
        <w:ind w:left="384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824230" cy="273050"/>
                <wp:effectExtent l="0" t="0" r="0" b="0"/>
                <wp:docPr id="341" name="Group 3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1" name="Group 341"/>
                      <wpg:cNvGrpSpPr/>
                      <wpg:grpSpPr>
                        <a:xfrm>
                          <a:off x="0" y="0"/>
                          <a:ext cx="824230" cy="273050"/>
                          <a:chExt cx="824230" cy="273050"/>
                        </a:xfrm>
                      </wpg:grpSpPr>
                      <wps:wsp>
                        <wps:cNvPr id="342" name="Graphic 342"/>
                        <wps:cNvSpPr/>
                        <wps:spPr>
                          <a:xfrm>
                            <a:off x="0" y="0"/>
                            <a:ext cx="82423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4230" h="273050">
                                <a:moveTo>
                                  <a:pt x="411822" y="0"/>
                                </a:moveTo>
                                <a:lnTo>
                                  <a:pt x="363292" y="2709"/>
                                </a:lnTo>
                                <a:lnTo>
                                  <a:pt x="316218" y="10657"/>
                                </a:lnTo>
                                <a:lnTo>
                                  <a:pt x="270854" y="23569"/>
                                </a:lnTo>
                                <a:lnTo>
                                  <a:pt x="227453" y="41174"/>
                                </a:lnTo>
                                <a:lnTo>
                                  <a:pt x="186271" y="63199"/>
                                </a:lnTo>
                                <a:lnTo>
                                  <a:pt x="147562" y="89371"/>
                                </a:lnTo>
                                <a:lnTo>
                                  <a:pt x="111579" y="119418"/>
                                </a:lnTo>
                                <a:lnTo>
                                  <a:pt x="78578" y="153066"/>
                                </a:lnTo>
                                <a:lnTo>
                                  <a:pt x="48811" y="190044"/>
                                </a:lnTo>
                                <a:lnTo>
                                  <a:pt x="22533" y="230078"/>
                                </a:lnTo>
                                <a:lnTo>
                                  <a:pt x="0" y="272897"/>
                                </a:lnTo>
                                <a:lnTo>
                                  <a:pt x="29885" y="234328"/>
                                </a:lnTo>
                                <a:lnTo>
                                  <a:pt x="62862" y="198824"/>
                                </a:lnTo>
                                <a:lnTo>
                                  <a:pt x="98713" y="166621"/>
                                </a:lnTo>
                                <a:lnTo>
                                  <a:pt x="137220" y="137951"/>
                                </a:lnTo>
                                <a:lnTo>
                                  <a:pt x="178165" y="113050"/>
                                </a:lnTo>
                                <a:lnTo>
                                  <a:pt x="221329" y="92151"/>
                                </a:lnTo>
                                <a:lnTo>
                                  <a:pt x="266495" y="75489"/>
                                </a:lnTo>
                                <a:lnTo>
                                  <a:pt x="313445" y="63298"/>
                                </a:lnTo>
                                <a:lnTo>
                                  <a:pt x="361960" y="55811"/>
                                </a:lnTo>
                                <a:lnTo>
                                  <a:pt x="411822" y="53263"/>
                                </a:lnTo>
                                <a:lnTo>
                                  <a:pt x="461686" y="55811"/>
                                </a:lnTo>
                                <a:lnTo>
                                  <a:pt x="510202" y="63298"/>
                                </a:lnTo>
                                <a:lnTo>
                                  <a:pt x="557154" y="75489"/>
                                </a:lnTo>
                                <a:lnTo>
                                  <a:pt x="602322" y="92151"/>
                                </a:lnTo>
                                <a:lnTo>
                                  <a:pt x="645488" y="113050"/>
                                </a:lnTo>
                                <a:lnTo>
                                  <a:pt x="686433" y="137951"/>
                                </a:lnTo>
                                <a:lnTo>
                                  <a:pt x="724939" y="166621"/>
                                </a:lnTo>
                                <a:lnTo>
                                  <a:pt x="760786" y="198824"/>
                                </a:lnTo>
                                <a:lnTo>
                                  <a:pt x="793757" y="234328"/>
                                </a:lnTo>
                                <a:lnTo>
                                  <a:pt x="823633" y="272897"/>
                                </a:lnTo>
                                <a:lnTo>
                                  <a:pt x="801100" y="230078"/>
                                </a:lnTo>
                                <a:lnTo>
                                  <a:pt x="774824" y="190044"/>
                                </a:lnTo>
                                <a:lnTo>
                                  <a:pt x="745061" y="153066"/>
                                </a:lnTo>
                                <a:lnTo>
                                  <a:pt x="712063" y="119418"/>
                                </a:lnTo>
                                <a:lnTo>
                                  <a:pt x="676084" y="89371"/>
                                </a:lnTo>
                                <a:lnTo>
                                  <a:pt x="637378" y="63199"/>
                                </a:lnTo>
                                <a:lnTo>
                                  <a:pt x="596199" y="41174"/>
                                </a:lnTo>
                                <a:lnTo>
                                  <a:pt x="552800" y="23569"/>
                                </a:lnTo>
                                <a:lnTo>
                                  <a:pt x="507435" y="10657"/>
                                </a:lnTo>
                                <a:lnTo>
                                  <a:pt x="460358" y="2709"/>
                                </a:lnTo>
                                <a:lnTo>
                                  <a:pt x="4118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A8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4.9pt;height:21.5pt;mso-position-horizontal-relative:char;mso-position-vertical-relative:line" id="docshapegroup285" coordorigin="0,0" coordsize="1298,430">
                <v:shape style="position:absolute;left:0;top:0;width:1298;height:430" id="docshape286" coordorigin="0,0" coordsize="1298,430" path="m649,0l572,4,498,17,427,37,358,65,293,100,232,141,176,188,124,241,77,299,35,362,0,430,47,369,99,313,155,262,216,217,281,178,349,145,420,119,494,100,570,88,649,84,727,88,803,100,877,119,949,145,1017,178,1081,217,1142,262,1198,313,1250,369,1297,430,1262,362,1220,299,1173,241,1121,188,1065,141,1004,100,939,65,871,37,799,17,725,4,649,0xe" filled="true" fillcolor="#7ea8d1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"/>
        <w:rPr>
          <w:sz w:val="5"/>
        </w:rPr>
      </w:pPr>
    </w:p>
    <w:p>
      <w:pPr>
        <w:spacing w:line="240" w:lineRule="auto"/>
        <w:ind w:left="381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868680" cy="445134"/>
                <wp:effectExtent l="0" t="0" r="0" b="0"/>
                <wp:docPr id="343" name="Group 3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3" name="Group 343"/>
                      <wpg:cNvGrpSpPr/>
                      <wpg:grpSpPr>
                        <a:xfrm>
                          <a:off x="0" y="0"/>
                          <a:ext cx="868680" cy="445134"/>
                          <a:chExt cx="868680" cy="445134"/>
                        </a:xfrm>
                      </wpg:grpSpPr>
                      <wps:wsp>
                        <wps:cNvPr id="344" name="Graphic 344"/>
                        <wps:cNvSpPr/>
                        <wps:spPr>
                          <a:xfrm>
                            <a:off x="0" y="0"/>
                            <a:ext cx="868680" cy="4451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8680" h="445134">
                                <a:moveTo>
                                  <a:pt x="868146" y="0"/>
                                </a:moveTo>
                                <a:lnTo>
                                  <a:pt x="826927" y="28755"/>
                                </a:lnTo>
                                <a:lnTo>
                                  <a:pt x="782683" y="53523"/>
                                </a:lnTo>
                                <a:lnTo>
                                  <a:pt x="736598" y="75305"/>
                                </a:lnTo>
                                <a:lnTo>
                                  <a:pt x="689854" y="95103"/>
                                </a:lnTo>
                                <a:lnTo>
                                  <a:pt x="643633" y="113920"/>
                                </a:lnTo>
                                <a:lnTo>
                                  <a:pt x="599119" y="132756"/>
                                </a:lnTo>
                                <a:lnTo>
                                  <a:pt x="557493" y="152614"/>
                                </a:lnTo>
                                <a:lnTo>
                                  <a:pt x="519938" y="174496"/>
                                </a:lnTo>
                                <a:lnTo>
                                  <a:pt x="487638" y="199403"/>
                                </a:lnTo>
                                <a:lnTo>
                                  <a:pt x="461774" y="228338"/>
                                </a:lnTo>
                                <a:lnTo>
                                  <a:pt x="443529" y="262302"/>
                                </a:lnTo>
                                <a:lnTo>
                                  <a:pt x="434086" y="302298"/>
                                </a:lnTo>
                                <a:lnTo>
                                  <a:pt x="424636" y="262302"/>
                                </a:lnTo>
                                <a:lnTo>
                                  <a:pt x="406387" y="228338"/>
                                </a:lnTo>
                                <a:lnTo>
                                  <a:pt x="380518" y="199403"/>
                                </a:lnTo>
                                <a:lnTo>
                                  <a:pt x="348215" y="174496"/>
                                </a:lnTo>
                                <a:lnTo>
                                  <a:pt x="310658" y="152614"/>
                                </a:lnTo>
                                <a:lnTo>
                                  <a:pt x="269030" y="132756"/>
                                </a:lnTo>
                                <a:lnTo>
                                  <a:pt x="224514" y="113920"/>
                                </a:lnTo>
                                <a:lnTo>
                                  <a:pt x="178292" y="95103"/>
                                </a:lnTo>
                                <a:lnTo>
                                  <a:pt x="131548" y="75305"/>
                                </a:lnTo>
                                <a:lnTo>
                                  <a:pt x="85462" y="53523"/>
                                </a:lnTo>
                                <a:lnTo>
                                  <a:pt x="41219" y="28755"/>
                                </a:lnTo>
                                <a:lnTo>
                                  <a:pt x="0" y="0"/>
                                </a:lnTo>
                                <a:lnTo>
                                  <a:pt x="0" y="142811"/>
                                </a:lnTo>
                                <a:lnTo>
                                  <a:pt x="41219" y="171563"/>
                                </a:lnTo>
                                <a:lnTo>
                                  <a:pt x="85462" y="196328"/>
                                </a:lnTo>
                                <a:lnTo>
                                  <a:pt x="131548" y="218107"/>
                                </a:lnTo>
                                <a:lnTo>
                                  <a:pt x="178292" y="237903"/>
                                </a:lnTo>
                                <a:lnTo>
                                  <a:pt x="224514" y="256717"/>
                                </a:lnTo>
                                <a:lnTo>
                                  <a:pt x="269030" y="275551"/>
                                </a:lnTo>
                                <a:lnTo>
                                  <a:pt x="310658" y="295408"/>
                                </a:lnTo>
                                <a:lnTo>
                                  <a:pt x="348215" y="317289"/>
                                </a:lnTo>
                                <a:lnTo>
                                  <a:pt x="380518" y="342197"/>
                                </a:lnTo>
                                <a:lnTo>
                                  <a:pt x="406387" y="371132"/>
                                </a:lnTo>
                                <a:lnTo>
                                  <a:pt x="424636" y="405098"/>
                                </a:lnTo>
                                <a:lnTo>
                                  <a:pt x="434086" y="445096"/>
                                </a:lnTo>
                                <a:lnTo>
                                  <a:pt x="443529" y="405098"/>
                                </a:lnTo>
                                <a:lnTo>
                                  <a:pt x="461774" y="371132"/>
                                </a:lnTo>
                                <a:lnTo>
                                  <a:pt x="487638" y="342197"/>
                                </a:lnTo>
                                <a:lnTo>
                                  <a:pt x="519938" y="317289"/>
                                </a:lnTo>
                                <a:lnTo>
                                  <a:pt x="557493" y="295408"/>
                                </a:lnTo>
                                <a:lnTo>
                                  <a:pt x="599119" y="275551"/>
                                </a:lnTo>
                                <a:lnTo>
                                  <a:pt x="643633" y="256717"/>
                                </a:lnTo>
                                <a:lnTo>
                                  <a:pt x="689854" y="237903"/>
                                </a:lnTo>
                                <a:lnTo>
                                  <a:pt x="736598" y="218107"/>
                                </a:lnTo>
                                <a:lnTo>
                                  <a:pt x="782683" y="196328"/>
                                </a:lnTo>
                                <a:lnTo>
                                  <a:pt x="826927" y="171563"/>
                                </a:lnTo>
                                <a:lnTo>
                                  <a:pt x="868146" y="142811"/>
                                </a:lnTo>
                                <a:lnTo>
                                  <a:pt x="868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45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.4pt;height:35.050pt;mso-position-horizontal-relative:char;mso-position-vertical-relative:line" id="docshapegroup287" coordorigin="0,0" coordsize="1368,701">
                <v:shape style="position:absolute;left:0;top:0;width:1368;height:701" id="docshape288" coordorigin="0,0" coordsize="1368,701" path="m1367,0l1302,45,1233,84,1160,119,1086,150,1014,179,943,209,878,240,819,275,768,314,727,360,698,413,684,476,669,413,640,360,599,314,548,275,489,240,424,209,354,179,281,150,207,119,135,84,65,45,0,0,0,225,65,270,135,309,207,343,281,375,354,404,424,434,489,465,548,500,599,539,640,584,669,638,684,701,698,638,727,584,768,539,819,500,878,465,943,434,1014,404,1086,375,1160,343,1233,309,1302,270,1367,225,1367,0xe" filled="true" fillcolor="#174578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"/>
        <w:rPr>
          <w:sz w:val="4"/>
        </w:rPr>
      </w:pPr>
    </w:p>
    <w:p>
      <w:pPr>
        <w:spacing w:line="240" w:lineRule="auto"/>
        <w:ind w:left="335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566545" cy="237490"/>
                <wp:effectExtent l="9525" t="0" r="0" b="635"/>
                <wp:docPr id="345" name="Group 3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5" name="Group 345"/>
                      <wpg:cNvGrpSpPr/>
                      <wpg:grpSpPr>
                        <a:xfrm>
                          <a:off x="0" y="0"/>
                          <a:ext cx="1566545" cy="237490"/>
                          <a:chExt cx="1566545" cy="237490"/>
                        </a:xfrm>
                      </wpg:grpSpPr>
                      <wps:wsp>
                        <wps:cNvPr id="346" name="Graphic 346"/>
                        <wps:cNvSpPr/>
                        <wps:spPr>
                          <a:xfrm>
                            <a:off x="-3" y="3940"/>
                            <a:ext cx="16002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228600">
                                <a:moveTo>
                                  <a:pt x="159512" y="194310"/>
                                </a:moveTo>
                                <a:lnTo>
                                  <a:pt x="41744" y="194310"/>
                                </a:lnTo>
                                <a:lnTo>
                                  <a:pt x="41744" y="129540"/>
                                </a:lnTo>
                                <a:lnTo>
                                  <a:pt x="121005" y="129540"/>
                                </a:lnTo>
                                <a:lnTo>
                                  <a:pt x="121005" y="97790"/>
                                </a:lnTo>
                                <a:lnTo>
                                  <a:pt x="41744" y="97790"/>
                                </a:lnTo>
                                <a:lnTo>
                                  <a:pt x="41744" y="34290"/>
                                </a:lnTo>
                                <a:lnTo>
                                  <a:pt x="158203" y="34290"/>
                                </a:lnTo>
                                <a:lnTo>
                                  <a:pt x="1582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290"/>
                                </a:lnTo>
                                <a:lnTo>
                                  <a:pt x="0" y="97790"/>
                                </a:lnTo>
                                <a:lnTo>
                                  <a:pt x="0" y="129540"/>
                                </a:lnTo>
                                <a:lnTo>
                                  <a:pt x="0" y="194310"/>
                                </a:lnTo>
                                <a:lnTo>
                                  <a:pt x="0" y="228600"/>
                                </a:lnTo>
                                <a:lnTo>
                                  <a:pt x="159512" y="228600"/>
                                </a:lnTo>
                                <a:lnTo>
                                  <a:pt x="159512" y="194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45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996" y="3931"/>
                            <a:ext cx="203212" cy="228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8" name="Graphic 348"/>
                        <wps:cNvSpPr/>
                        <wps:spPr>
                          <a:xfrm>
                            <a:off x="420391" y="3534"/>
                            <a:ext cx="66992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925" h="233045">
                                <a:moveTo>
                                  <a:pt x="41757" y="393"/>
                                </a:moveTo>
                                <a:lnTo>
                                  <a:pt x="0" y="393"/>
                                </a:lnTo>
                                <a:lnTo>
                                  <a:pt x="0" y="228752"/>
                                </a:lnTo>
                                <a:lnTo>
                                  <a:pt x="41757" y="228752"/>
                                </a:lnTo>
                                <a:lnTo>
                                  <a:pt x="41757" y="393"/>
                                </a:lnTo>
                                <a:close/>
                              </a:path>
                              <a:path w="669925" h="233045">
                                <a:moveTo>
                                  <a:pt x="258660" y="0"/>
                                </a:moveTo>
                                <a:lnTo>
                                  <a:pt x="64249" y="0"/>
                                </a:lnTo>
                                <a:lnTo>
                                  <a:pt x="64249" y="33020"/>
                                </a:lnTo>
                                <a:lnTo>
                                  <a:pt x="140893" y="33020"/>
                                </a:lnTo>
                                <a:lnTo>
                                  <a:pt x="140893" y="228600"/>
                                </a:lnTo>
                                <a:lnTo>
                                  <a:pt x="182664" y="228600"/>
                                </a:lnTo>
                                <a:lnTo>
                                  <a:pt x="182664" y="33020"/>
                                </a:lnTo>
                                <a:lnTo>
                                  <a:pt x="258660" y="33020"/>
                                </a:lnTo>
                                <a:lnTo>
                                  <a:pt x="258660" y="0"/>
                                </a:lnTo>
                                <a:close/>
                              </a:path>
                              <a:path w="669925" h="233045">
                                <a:moveTo>
                                  <a:pt x="461200" y="228752"/>
                                </a:moveTo>
                                <a:lnTo>
                                  <a:pt x="433438" y="164160"/>
                                </a:lnTo>
                                <a:lnTo>
                                  <a:pt x="419544" y="131864"/>
                                </a:lnTo>
                                <a:lnTo>
                                  <a:pt x="383501" y="48018"/>
                                </a:lnTo>
                                <a:lnTo>
                                  <a:pt x="374434" y="26949"/>
                                </a:lnTo>
                                <a:lnTo>
                                  <a:pt x="374434" y="131864"/>
                                </a:lnTo>
                                <a:lnTo>
                                  <a:pt x="305930" y="131864"/>
                                </a:lnTo>
                                <a:lnTo>
                                  <a:pt x="340512" y="48018"/>
                                </a:lnTo>
                                <a:lnTo>
                                  <a:pt x="374434" y="131864"/>
                                </a:lnTo>
                                <a:lnTo>
                                  <a:pt x="374434" y="26949"/>
                                </a:lnTo>
                                <a:lnTo>
                                  <a:pt x="363016" y="393"/>
                                </a:lnTo>
                                <a:lnTo>
                                  <a:pt x="320611" y="393"/>
                                </a:lnTo>
                                <a:lnTo>
                                  <a:pt x="221107" y="228752"/>
                                </a:lnTo>
                                <a:lnTo>
                                  <a:pt x="264185" y="228752"/>
                                </a:lnTo>
                                <a:lnTo>
                                  <a:pt x="292557" y="164160"/>
                                </a:lnTo>
                                <a:lnTo>
                                  <a:pt x="388137" y="164160"/>
                                </a:lnTo>
                                <a:lnTo>
                                  <a:pt x="416509" y="228752"/>
                                </a:lnTo>
                                <a:lnTo>
                                  <a:pt x="461200" y="228752"/>
                                </a:lnTo>
                                <a:close/>
                              </a:path>
                              <a:path w="669925" h="233045">
                                <a:moveTo>
                                  <a:pt x="669620" y="201676"/>
                                </a:moveTo>
                                <a:lnTo>
                                  <a:pt x="633425" y="171983"/>
                                </a:lnTo>
                                <a:lnTo>
                                  <a:pt x="613359" y="135788"/>
                                </a:lnTo>
                                <a:lnTo>
                                  <a:pt x="611555" y="132524"/>
                                </a:lnTo>
                                <a:lnTo>
                                  <a:pt x="633234" y="122847"/>
                                </a:lnTo>
                                <a:lnTo>
                                  <a:pt x="647547" y="107975"/>
                                </a:lnTo>
                                <a:lnTo>
                                  <a:pt x="650138" y="101854"/>
                                </a:lnTo>
                                <a:lnTo>
                                  <a:pt x="655447" y="89306"/>
                                </a:lnTo>
                                <a:lnTo>
                                  <a:pt x="657872" y="68262"/>
                                </a:lnTo>
                                <a:lnTo>
                                  <a:pt x="652094" y="36182"/>
                                </a:lnTo>
                                <a:lnTo>
                                  <a:pt x="650608" y="34328"/>
                                </a:lnTo>
                                <a:lnTo>
                                  <a:pt x="635355" y="15240"/>
                                </a:lnTo>
                                <a:lnTo>
                                  <a:pt x="615797" y="6921"/>
                                </a:lnTo>
                                <a:lnTo>
                                  <a:pt x="615797" y="67919"/>
                                </a:lnTo>
                                <a:lnTo>
                                  <a:pt x="612825" y="84785"/>
                                </a:lnTo>
                                <a:lnTo>
                                  <a:pt x="604291" y="95161"/>
                                </a:lnTo>
                                <a:lnTo>
                                  <a:pt x="590740" y="100406"/>
                                </a:lnTo>
                                <a:lnTo>
                                  <a:pt x="572731" y="101854"/>
                                </a:lnTo>
                                <a:lnTo>
                                  <a:pt x="517283" y="101854"/>
                                </a:lnTo>
                                <a:lnTo>
                                  <a:pt x="517283" y="34328"/>
                                </a:lnTo>
                                <a:lnTo>
                                  <a:pt x="572731" y="34328"/>
                                </a:lnTo>
                                <a:lnTo>
                                  <a:pt x="590740" y="35775"/>
                                </a:lnTo>
                                <a:lnTo>
                                  <a:pt x="604291" y="40982"/>
                                </a:lnTo>
                                <a:lnTo>
                                  <a:pt x="612825" y="51257"/>
                                </a:lnTo>
                                <a:lnTo>
                                  <a:pt x="615797" y="67919"/>
                                </a:lnTo>
                                <a:lnTo>
                                  <a:pt x="615797" y="6921"/>
                                </a:lnTo>
                                <a:lnTo>
                                  <a:pt x="608596" y="3848"/>
                                </a:lnTo>
                                <a:lnTo>
                                  <a:pt x="572731" y="406"/>
                                </a:lnTo>
                                <a:lnTo>
                                  <a:pt x="475538" y="406"/>
                                </a:lnTo>
                                <a:lnTo>
                                  <a:pt x="475538" y="228752"/>
                                </a:lnTo>
                                <a:lnTo>
                                  <a:pt x="517283" y="228752"/>
                                </a:lnTo>
                                <a:lnTo>
                                  <a:pt x="517283" y="135788"/>
                                </a:lnTo>
                                <a:lnTo>
                                  <a:pt x="567512" y="135788"/>
                                </a:lnTo>
                                <a:lnTo>
                                  <a:pt x="602424" y="198081"/>
                                </a:lnTo>
                                <a:lnTo>
                                  <a:pt x="635342" y="230111"/>
                                </a:lnTo>
                                <a:lnTo>
                                  <a:pt x="652005" y="232676"/>
                                </a:lnTo>
                                <a:lnTo>
                                  <a:pt x="657555" y="232676"/>
                                </a:lnTo>
                                <a:lnTo>
                                  <a:pt x="663092" y="232346"/>
                                </a:lnTo>
                                <a:lnTo>
                                  <a:pt x="669620" y="231698"/>
                                </a:lnTo>
                                <a:lnTo>
                                  <a:pt x="669620" y="2016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45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2488" y="0"/>
                            <a:ext cx="359759" cy="2361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0" name="Image 350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6587" y="147636"/>
                            <a:ext cx="89408" cy="894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23.35pt;height:18.7pt;mso-position-horizontal-relative:char;mso-position-vertical-relative:line" id="docshapegroup289" coordorigin="0,0" coordsize="2467,374">
                <v:shape style="position:absolute;left:0;top:6;width:252;height:360" id="docshape290" coordorigin="0,6" coordsize="252,360" path="m251,312l66,312,66,210,191,210,191,160,66,160,66,60,249,60,249,6,0,6,0,60,0,160,0,210,0,312,0,366,251,366,251,312xe" filled="true" fillcolor="#174578" stroked="false">
                  <v:path arrowok="t"/>
                  <v:fill type="solid"/>
                </v:shape>
                <v:shape style="position:absolute;left:286;top:6;width:321;height:360" type="#_x0000_t75" id="docshape291" stroked="false">
                  <v:imagedata r:id="rId33" o:title=""/>
                </v:shape>
                <v:shape style="position:absolute;left:662;top:5;width:1055;height:367" id="docshape292" coordorigin="662,6" coordsize="1055,367" path="m728,6l662,6,662,366,728,366,728,6xm1069,6l763,6,763,58,884,58,884,366,950,366,950,58,1069,58,1069,6xm1388,366l1345,264,1323,213,1266,81,1252,48,1252,213,1144,213,1198,81,1252,213,1252,48,1234,6,1167,6,1010,366,1078,366,1123,264,1273,264,1318,366,1388,366xm1717,323l1696,320,1681,309,1669,293,1660,276,1628,219,1625,214,1659,199,1682,176,1686,166,1694,146,1698,113,1689,63,1687,60,1663,30,1632,16,1632,113,1627,139,1614,155,1592,164,1564,166,1477,166,1477,60,1564,60,1592,62,1614,70,1627,86,1632,113,1632,16,1620,12,1564,6,1411,6,1411,366,1477,366,1477,219,1556,219,1611,318,1625,339,1642,357,1663,368,1689,372,1698,372,1706,371,1717,370,1717,323xe" filled="true" fillcolor="#174578" stroked="false">
                  <v:path arrowok="t"/>
                  <v:fill type="solid"/>
                </v:shape>
                <v:shape style="position:absolute;left:1751;top:0;width:567;height:372" type="#_x0000_t75" id="docshape293" stroked="false">
                  <v:imagedata r:id="rId119" o:title=""/>
                </v:shape>
                <v:shape style="position:absolute;left:2325;top:232;width:141;height:141" type="#_x0000_t75" id="docshape294" stroked="false">
                  <v:imagedata r:id="rId120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9420" w:h="13840"/>
          <w:pgMar w:header="673" w:footer="0" w:top="860" w:bottom="280" w:left="0" w:right="1275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83"/>
        <w:rPr>
          <w:sz w:val="32"/>
        </w:rPr>
      </w:pPr>
    </w:p>
    <w:p>
      <w:pPr>
        <w:pStyle w:val="Heading4"/>
        <w:tabs>
          <w:tab w:pos="1723" w:val="left" w:leader="none"/>
        </w:tabs>
      </w:pPr>
      <w:bookmarkStart w:name="_TOC_250000" w:id="31"/>
      <w:r>
        <w:rPr>
          <w:color w:val="231F20"/>
          <w:u w:val="single" w:color="A7A9AC"/>
        </w:rPr>
        <w:tab/>
      </w:r>
      <w:r>
        <w:rPr>
          <w:color w:val="231F20"/>
          <w:spacing w:val="-8"/>
          <w:u w:val="single" w:color="A7A9AC"/>
        </w:rPr>
        <w:t>List</w:t>
      </w:r>
      <w:r>
        <w:rPr>
          <w:color w:val="231F20"/>
          <w:spacing w:val="-8"/>
          <w:u w:val="none"/>
        </w:rPr>
        <w:t>a</w:t>
      </w:r>
      <w:r>
        <w:rPr>
          <w:color w:val="231F20"/>
          <w:spacing w:val="-11"/>
          <w:u w:val="none"/>
        </w:rPr>
        <w:t> </w:t>
      </w:r>
      <w:r>
        <w:rPr>
          <w:color w:val="231F20"/>
          <w:spacing w:val="-8"/>
          <w:u w:val="none"/>
        </w:rPr>
        <w:t>de</w:t>
      </w:r>
      <w:r>
        <w:rPr>
          <w:color w:val="231F20"/>
          <w:spacing w:val="-10"/>
          <w:u w:val="none"/>
        </w:rPr>
        <w:t> </w:t>
      </w:r>
      <w:r>
        <w:rPr>
          <w:color w:val="231F20"/>
          <w:spacing w:val="-8"/>
          <w:u w:val="none"/>
        </w:rPr>
        <w:t>Publicações</w:t>
      </w:r>
      <w:r>
        <w:rPr>
          <w:color w:val="231F20"/>
          <w:spacing w:val="-10"/>
          <w:u w:val="none"/>
        </w:rPr>
        <w:t> </w:t>
      </w:r>
      <w:r>
        <w:rPr>
          <w:color w:val="231F20"/>
          <w:spacing w:val="-8"/>
          <w:u w:val="none"/>
        </w:rPr>
        <w:t>da</w:t>
      </w:r>
      <w:r>
        <w:rPr>
          <w:color w:val="231F20"/>
          <w:spacing w:val="-10"/>
          <w:u w:val="none"/>
        </w:rPr>
        <w:t> </w:t>
      </w:r>
      <w:bookmarkEnd w:id="31"/>
      <w:r>
        <w:rPr>
          <w:color w:val="231F20"/>
          <w:spacing w:val="-8"/>
          <w:u w:val="none"/>
        </w:rPr>
        <w:t>Editares</w:t>
      </w:r>
    </w:p>
    <w:p>
      <w:pPr>
        <w:pStyle w:val="BodyText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179997</wp:posOffset>
                </wp:positionH>
                <wp:positionV relativeFrom="paragraph">
                  <wp:posOffset>65410</wp:posOffset>
                </wp:positionV>
                <wp:extent cx="1235075" cy="8890"/>
                <wp:effectExtent l="0" t="0" r="0" b="0"/>
                <wp:wrapTopAndBottom/>
                <wp:docPr id="351" name="Graphic 3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1" name="Graphic 351"/>
                      <wps:cNvSpPr/>
                      <wps:spPr>
                        <a:xfrm>
                          <a:off x="0" y="0"/>
                          <a:ext cx="12350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5075" h="8890">
                              <a:moveTo>
                                <a:pt x="1234490" y="0"/>
                              </a:moveTo>
                              <a:lnTo>
                                <a:pt x="0" y="0"/>
                              </a:lnTo>
                              <a:lnTo>
                                <a:pt x="0" y="8483"/>
                              </a:lnTo>
                              <a:lnTo>
                                <a:pt x="1234490" y="8483"/>
                              </a:lnTo>
                              <a:lnTo>
                                <a:pt x="12344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7A9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.173pt;margin-top:5.1504pt;width:97.204pt;height:.668pt;mso-position-horizontal-relative:page;mso-position-vertical-relative:paragraph;z-index:-15675392;mso-wrap-distance-left:0;mso-wrap-distance-right:0" id="docshape295" filled="true" fillcolor="#a7a9a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41600">
            <wp:simplePos x="0" y="0"/>
            <wp:positionH relativeFrom="page">
              <wp:posOffset>1933222</wp:posOffset>
            </wp:positionH>
            <wp:positionV relativeFrom="paragraph">
              <wp:posOffset>234293</wp:posOffset>
            </wp:positionV>
            <wp:extent cx="2432875" cy="2432875"/>
            <wp:effectExtent l="0" t="0" r="0" b="0"/>
            <wp:wrapTopAndBottom/>
            <wp:docPr id="352" name="Image 3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2" name="Image 352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2875" cy="243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b/>
          <w:sz w:val="32"/>
        </w:rPr>
      </w:pPr>
    </w:p>
    <w:p>
      <w:pPr>
        <w:pStyle w:val="Heading1"/>
      </w:pPr>
      <w:r>
        <w:rPr>
          <w:color w:val="231F20"/>
          <w:spacing w:val="-4"/>
        </w:rPr>
        <w:t>editares.org/titulos-pt-</w:t>
      </w:r>
      <w:r>
        <w:rPr>
          <w:color w:val="231F20"/>
          <w:spacing w:val="-5"/>
        </w:rPr>
        <w:t>br</w:t>
      </w:r>
    </w:p>
    <w:p>
      <w:pPr>
        <w:pStyle w:val="Heading1"/>
        <w:spacing w:after="0"/>
        <w:sectPr>
          <w:pgSz w:w="9420" w:h="13840"/>
          <w:pgMar w:header="673" w:footer="0" w:top="860" w:bottom="280" w:left="0" w:right="1275"/>
        </w:sectPr>
      </w:pPr>
    </w:p>
    <w:p>
      <w:pPr>
        <w:pStyle w:val="BodyText"/>
        <w:spacing w:before="8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9420" w:h="13840"/>
          <w:pgMar w:header="673" w:footer="0" w:top="860" w:bottom="280" w:left="0" w:right="1275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83"/>
        <w:rPr>
          <w:sz w:val="32"/>
        </w:rPr>
      </w:pPr>
    </w:p>
    <w:p>
      <w:pPr>
        <w:pStyle w:val="Heading4"/>
        <w:ind w:left="1723"/>
      </w:pPr>
      <w:r>
        <w:rPr>
          <w:color w:val="231F20"/>
          <w:spacing w:val="-5"/>
        </w:rPr>
        <w:t>Levantamento</w:t>
      </w:r>
      <w:r>
        <w:rPr>
          <w:color w:val="231F20"/>
          <w:spacing w:val="38"/>
        </w:rPr>
        <w:t> </w:t>
      </w:r>
      <w:r>
        <w:rPr>
          <w:color w:val="231F20"/>
          <w:spacing w:val="-2"/>
        </w:rPr>
        <w:t>Estatístico</w:t>
      </w:r>
    </w:p>
    <w:p>
      <w:pPr>
        <w:tabs>
          <w:tab w:pos="1723" w:val="left" w:leader="none"/>
        </w:tabs>
        <w:spacing w:before="24"/>
        <w:ind w:left="283" w:right="0" w:firstLine="0"/>
        <w:jc w:val="left"/>
        <w:rPr>
          <w:b/>
          <w:sz w:val="32"/>
        </w:rPr>
      </w:pPr>
      <w:r>
        <w:rPr>
          <w:b/>
          <w:color w:val="231F20"/>
          <w:sz w:val="32"/>
          <w:u w:val="single" w:color="A7A9AC"/>
        </w:rPr>
        <w:tab/>
        <w:t>da</w:t>
      </w:r>
      <w:r>
        <w:rPr>
          <w:b/>
          <w:color w:val="231F20"/>
          <w:spacing w:val="55"/>
          <w:sz w:val="32"/>
          <w:u w:val="single" w:color="A7A9AC"/>
        </w:rPr>
        <w:t> </w:t>
      </w:r>
      <w:r>
        <w:rPr>
          <w:b/>
          <w:color w:val="231F20"/>
          <w:spacing w:val="-4"/>
          <w:sz w:val="32"/>
          <w:u w:val="none"/>
        </w:rPr>
        <w:t>Obra</w:t>
      </w:r>
    </w:p>
    <w:p>
      <w:pPr>
        <w:pStyle w:val="BodyText"/>
        <w:spacing w:before="2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179999</wp:posOffset>
                </wp:positionH>
                <wp:positionV relativeFrom="paragraph">
                  <wp:posOffset>67106</wp:posOffset>
                </wp:positionV>
                <wp:extent cx="1235075" cy="1270"/>
                <wp:effectExtent l="0" t="0" r="0" b="0"/>
                <wp:wrapTopAndBottom/>
                <wp:docPr id="353" name="Graphic 3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3" name="Graphic 353"/>
                      <wps:cNvSpPr/>
                      <wps:spPr>
                        <a:xfrm>
                          <a:off x="0" y="0"/>
                          <a:ext cx="1235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5075" h="0">
                              <a:moveTo>
                                <a:pt x="0" y="0"/>
                              </a:moveTo>
                              <a:lnTo>
                                <a:pt x="1234503" y="0"/>
                              </a:lnTo>
                            </a:path>
                          </a:pathLst>
                        </a:custGeom>
                        <a:ln w="8483">
                          <a:solidFill>
                            <a:srgbClr val="A7A9A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1732pt;margin-top:5.284pt;width:97.25pt;height:.1pt;mso-position-horizontal-relative:page;mso-position-vertical-relative:paragraph;z-index:-15674368;mso-wrap-distance-left:0;mso-wrap-distance-right:0" id="docshape296" coordorigin="283,106" coordsize="1945,0" path="m283,106l2228,106e" filled="false" stroked="true" strokeweight=".668pt" strokecolor="#a7a9a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6"/>
        <w:rPr>
          <w:b/>
          <w:sz w:val="20"/>
        </w:rPr>
      </w:pPr>
    </w:p>
    <w:tbl>
      <w:tblPr>
        <w:tblW w:w="0" w:type="auto"/>
        <w:jc w:val="left"/>
        <w:tblInd w:w="1952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33"/>
        <w:gridCol w:w="3728"/>
      </w:tblGrid>
      <w:tr>
        <w:trPr>
          <w:trHeight w:val="429" w:hRule="atLeast"/>
        </w:trPr>
        <w:tc>
          <w:tcPr>
            <w:tcW w:w="2033" w:type="dxa"/>
            <w:tcBorders>
              <w:top w:val="nil"/>
              <w:left w:val="nil"/>
            </w:tcBorders>
            <w:shd w:val="clear" w:color="auto" w:fill="E6E7E8"/>
          </w:tcPr>
          <w:p>
            <w:pPr>
              <w:pStyle w:val="TableParagraph"/>
              <w:spacing w:before="106"/>
              <w:ind w:right="95"/>
              <w:jc w:val="right"/>
              <w:rPr>
                <w:b/>
                <w:sz w:val="15"/>
              </w:rPr>
            </w:pPr>
            <w:r>
              <w:rPr>
                <w:b/>
                <w:color w:val="231F20"/>
                <w:spacing w:val="-2"/>
                <w:w w:val="145"/>
                <w:sz w:val="22"/>
              </w:rPr>
              <w:t>P</w:t>
            </w:r>
            <w:r>
              <w:rPr>
                <w:b/>
                <w:color w:val="231F20"/>
                <w:spacing w:val="-2"/>
                <w:w w:val="145"/>
                <w:sz w:val="15"/>
              </w:rPr>
              <w:t>ontoações</w:t>
            </w:r>
          </w:p>
        </w:tc>
        <w:tc>
          <w:tcPr>
            <w:tcW w:w="3728" w:type="dxa"/>
            <w:tcBorders>
              <w:top w:val="nil"/>
              <w:right w:val="nil"/>
            </w:tcBorders>
            <w:shd w:val="clear" w:color="auto" w:fill="E6E7E8"/>
          </w:tcPr>
          <w:p>
            <w:pPr>
              <w:pStyle w:val="TableParagraph"/>
              <w:spacing w:before="106"/>
              <w:ind w:left="97"/>
              <w:rPr>
                <w:b/>
                <w:sz w:val="15"/>
              </w:rPr>
            </w:pPr>
            <w:r>
              <w:rPr>
                <w:b/>
                <w:color w:val="231F20"/>
                <w:spacing w:val="-2"/>
                <w:w w:val="140"/>
                <w:sz w:val="22"/>
              </w:rPr>
              <w:t>I</w:t>
            </w:r>
            <w:r>
              <w:rPr>
                <w:b/>
                <w:color w:val="231F20"/>
                <w:spacing w:val="-2"/>
                <w:w w:val="140"/>
                <w:sz w:val="15"/>
              </w:rPr>
              <w:t>tens</w:t>
            </w:r>
          </w:p>
        </w:tc>
      </w:tr>
      <w:tr>
        <w:trPr>
          <w:trHeight w:val="247" w:hRule="atLeast"/>
        </w:trPr>
        <w:tc>
          <w:tcPr>
            <w:tcW w:w="2033" w:type="dxa"/>
            <w:tcBorders>
              <w:left w:val="nil"/>
            </w:tcBorders>
          </w:tcPr>
          <w:p>
            <w:pPr>
              <w:pStyle w:val="TableParagraph"/>
              <w:spacing w:line="214" w:lineRule="exact" w:before="13"/>
              <w:ind w:right="95"/>
              <w:jc w:val="right"/>
              <w:rPr>
                <w:sz w:val="20"/>
              </w:rPr>
            </w:pPr>
            <w:r>
              <w:rPr>
                <w:color w:val="231F20"/>
                <w:spacing w:val="-2"/>
                <w:w w:val="105"/>
                <w:sz w:val="20"/>
              </w:rPr>
              <w:t>98.994</w:t>
            </w:r>
          </w:p>
        </w:tc>
        <w:tc>
          <w:tcPr>
            <w:tcW w:w="3728" w:type="dxa"/>
            <w:tcBorders>
              <w:right w:val="nil"/>
            </w:tcBorders>
          </w:tcPr>
          <w:p>
            <w:pPr>
              <w:pStyle w:val="TableParagraph"/>
              <w:spacing w:line="214" w:lineRule="exact" w:before="13"/>
              <w:ind w:left="97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Caracteres</w:t>
            </w:r>
          </w:p>
        </w:tc>
      </w:tr>
      <w:tr>
        <w:trPr>
          <w:trHeight w:val="247" w:hRule="atLeast"/>
        </w:trPr>
        <w:tc>
          <w:tcPr>
            <w:tcW w:w="2033" w:type="dxa"/>
            <w:tcBorders>
              <w:left w:val="nil"/>
            </w:tcBorders>
          </w:tcPr>
          <w:p>
            <w:pPr>
              <w:pStyle w:val="TableParagraph"/>
              <w:spacing w:line="214" w:lineRule="exact" w:before="13"/>
              <w:ind w:right="95"/>
              <w:jc w:val="right"/>
              <w:rPr>
                <w:sz w:val="20"/>
              </w:rPr>
            </w:pPr>
            <w:r>
              <w:rPr>
                <w:color w:val="231F20"/>
                <w:spacing w:val="-2"/>
                <w:w w:val="105"/>
                <w:sz w:val="20"/>
              </w:rPr>
              <w:t>14.374</w:t>
            </w:r>
          </w:p>
        </w:tc>
        <w:tc>
          <w:tcPr>
            <w:tcW w:w="3728" w:type="dxa"/>
            <w:tcBorders>
              <w:right w:val="nil"/>
            </w:tcBorders>
          </w:tcPr>
          <w:p>
            <w:pPr>
              <w:pStyle w:val="TableParagraph"/>
              <w:spacing w:line="214" w:lineRule="exact" w:before="13"/>
              <w:ind w:left="97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Palavras</w:t>
            </w:r>
          </w:p>
        </w:tc>
      </w:tr>
      <w:tr>
        <w:trPr>
          <w:trHeight w:val="247" w:hRule="atLeast"/>
        </w:trPr>
        <w:tc>
          <w:tcPr>
            <w:tcW w:w="2033" w:type="dxa"/>
            <w:tcBorders>
              <w:left w:val="nil"/>
            </w:tcBorders>
          </w:tcPr>
          <w:p>
            <w:pPr>
              <w:pStyle w:val="TableParagraph"/>
              <w:spacing w:line="214" w:lineRule="exact" w:before="13"/>
              <w:ind w:right="95"/>
              <w:jc w:val="right"/>
              <w:rPr>
                <w:sz w:val="20"/>
              </w:rPr>
            </w:pPr>
            <w:r>
              <w:rPr>
                <w:color w:val="231F20"/>
                <w:spacing w:val="-2"/>
                <w:w w:val="105"/>
                <w:sz w:val="20"/>
              </w:rPr>
              <w:t>2.102</w:t>
            </w:r>
          </w:p>
        </w:tc>
        <w:tc>
          <w:tcPr>
            <w:tcW w:w="3728" w:type="dxa"/>
            <w:tcBorders>
              <w:right w:val="nil"/>
            </w:tcBorders>
          </w:tcPr>
          <w:p>
            <w:pPr>
              <w:pStyle w:val="TableParagraph"/>
              <w:spacing w:line="214" w:lineRule="exact" w:before="13"/>
              <w:ind w:left="97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Linhas</w:t>
            </w:r>
          </w:p>
        </w:tc>
      </w:tr>
      <w:tr>
        <w:trPr>
          <w:trHeight w:val="267" w:hRule="atLeast"/>
        </w:trPr>
        <w:tc>
          <w:tcPr>
            <w:tcW w:w="2033" w:type="dxa"/>
            <w:tcBorders>
              <w:left w:val="nil"/>
            </w:tcBorders>
          </w:tcPr>
          <w:p>
            <w:pPr>
              <w:pStyle w:val="TableParagraph"/>
              <w:spacing w:line="223" w:lineRule="exact" w:before="23"/>
              <w:ind w:right="95"/>
              <w:jc w:val="right"/>
              <w:rPr>
                <w:sz w:val="20"/>
              </w:rPr>
            </w:pPr>
            <w:r>
              <w:rPr>
                <w:color w:val="231F20"/>
                <w:spacing w:val="-5"/>
                <w:w w:val="105"/>
                <w:sz w:val="20"/>
              </w:rPr>
              <w:t>869</w:t>
            </w:r>
          </w:p>
        </w:tc>
        <w:tc>
          <w:tcPr>
            <w:tcW w:w="3728" w:type="dxa"/>
            <w:tcBorders>
              <w:right w:val="nil"/>
            </w:tcBorders>
          </w:tcPr>
          <w:p>
            <w:pPr>
              <w:pStyle w:val="TableParagraph"/>
              <w:spacing w:line="223" w:lineRule="exact" w:before="23"/>
              <w:ind w:left="97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Parágrafos</w:t>
            </w:r>
          </w:p>
        </w:tc>
      </w:tr>
      <w:tr>
        <w:trPr>
          <w:trHeight w:val="247" w:hRule="atLeast"/>
        </w:trPr>
        <w:tc>
          <w:tcPr>
            <w:tcW w:w="2033" w:type="dxa"/>
            <w:tcBorders>
              <w:left w:val="nil"/>
            </w:tcBorders>
          </w:tcPr>
          <w:p>
            <w:pPr>
              <w:pStyle w:val="TableParagraph"/>
              <w:spacing w:line="214" w:lineRule="exact" w:before="13"/>
              <w:ind w:right="95"/>
              <w:jc w:val="right"/>
              <w:rPr>
                <w:sz w:val="20"/>
              </w:rPr>
            </w:pPr>
            <w:r>
              <w:rPr>
                <w:color w:val="231F20"/>
                <w:spacing w:val="-5"/>
                <w:w w:val="105"/>
                <w:sz w:val="20"/>
              </w:rPr>
              <w:t>144</w:t>
            </w:r>
          </w:p>
        </w:tc>
        <w:tc>
          <w:tcPr>
            <w:tcW w:w="3728" w:type="dxa"/>
            <w:tcBorders>
              <w:right w:val="nil"/>
            </w:tcBorders>
          </w:tcPr>
          <w:p>
            <w:pPr>
              <w:pStyle w:val="TableParagraph"/>
              <w:spacing w:line="214" w:lineRule="exact" w:before="13"/>
              <w:ind w:left="97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Páginas</w:t>
            </w:r>
          </w:p>
        </w:tc>
      </w:tr>
      <w:tr>
        <w:trPr>
          <w:trHeight w:val="247" w:hRule="atLeast"/>
        </w:trPr>
        <w:tc>
          <w:tcPr>
            <w:tcW w:w="2033" w:type="dxa"/>
            <w:tcBorders>
              <w:left w:val="nil"/>
            </w:tcBorders>
          </w:tcPr>
          <w:p>
            <w:pPr>
              <w:pStyle w:val="TableParagraph"/>
              <w:spacing w:line="213" w:lineRule="exact" w:before="13"/>
              <w:ind w:right="95"/>
              <w:jc w:val="right"/>
              <w:rPr>
                <w:sz w:val="20"/>
              </w:rPr>
            </w:pPr>
            <w:r>
              <w:rPr>
                <w:color w:val="231F20"/>
                <w:spacing w:val="-10"/>
                <w:w w:val="105"/>
                <w:sz w:val="20"/>
              </w:rPr>
              <w:t>6</w:t>
            </w:r>
          </w:p>
        </w:tc>
        <w:tc>
          <w:tcPr>
            <w:tcW w:w="3728" w:type="dxa"/>
            <w:tcBorders>
              <w:right w:val="nil"/>
            </w:tcBorders>
          </w:tcPr>
          <w:p>
            <w:pPr>
              <w:pStyle w:val="TableParagraph"/>
              <w:spacing w:line="213" w:lineRule="exact" w:before="13"/>
              <w:ind w:left="97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Seções</w:t>
            </w:r>
          </w:p>
        </w:tc>
      </w:tr>
      <w:tr>
        <w:trPr>
          <w:trHeight w:val="247" w:hRule="atLeast"/>
        </w:trPr>
        <w:tc>
          <w:tcPr>
            <w:tcW w:w="2033" w:type="dxa"/>
            <w:tcBorders>
              <w:left w:val="nil"/>
            </w:tcBorders>
          </w:tcPr>
          <w:p>
            <w:pPr>
              <w:pStyle w:val="TableParagraph"/>
              <w:spacing w:line="214" w:lineRule="exact" w:before="13"/>
              <w:ind w:right="95"/>
              <w:jc w:val="right"/>
              <w:rPr>
                <w:sz w:val="20"/>
              </w:rPr>
            </w:pPr>
            <w:r>
              <w:rPr>
                <w:color w:val="231F20"/>
                <w:spacing w:val="-5"/>
                <w:w w:val="105"/>
                <w:sz w:val="20"/>
              </w:rPr>
              <w:t>19</w:t>
            </w:r>
          </w:p>
        </w:tc>
        <w:tc>
          <w:tcPr>
            <w:tcW w:w="3728" w:type="dxa"/>
            <w:tcBorders>
              <w:right w:val="nil"/>
            </w:tcBorders>
          </w:tcPr>
          <w:p>
            <w:pPr>
              <w:pStyle w:val="TableParagraph"/>
              <w:spacing w:line="214" w:lineRule="exact" w:before="13"/>
              <w:ind w:left="97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Capítulos</w:t>
            </w:r>
          </w:p>
        </w:tc>
      </w:tr>
      <w:tr>
        <w:trPr>
          <w:trHeight w:val="247" w:hRule="atLeast"/>
        </w:trPr>
        <w:tc>
          <w:tcPr>
            <w:tcW w:w="2033" w:type="dxa"/>
            <w:tcBorders>
              <w:left w:val="nil"/>
            </w:tcBorders>
          </w:tcPr>
          <w:p>
            <w:pPr>
              <w:pStyle w:val="TableParagraph"/>
              <w:spacing w:line="213" w:lineRule="exact" w:before="13"/>
              <w:ind w:right="95"/>
              <w:jc w:val="right"/>
              <w:rPr>
                <w:sz w:val="20"/>
              </w:rPr>
            </w:pPr>
            <w:r>
              <w:rPr>
                <w:color w:val="231F20"/>
                <w:spacing w:val="-10"/>
                <w:w w:val="105"/>
                <w:sz w:val="20"/>
              </w:rPr>
              <w:t>1</w:t>
            </w:r>
          </w:p>
        </w:tc>
        <w:tc>
          <w:tcPr>
            <w:tcW w:w="3728" w:type="dxa"/>
            <w:tcBorders>
              <w:right w:val="nil"/>
            </w:tcBorders>
          </w:tcPr>
          <w:p>
            <w:pPr>
              <w:pStyle w:val="TableParagraph"/>
              <w:spacing w:line="213" w:lineRule="exact" w:before="13"/>
              <w:ind w:left="97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Citação</w:t>
            </w:r>
          </w:p>
        </w:tc>
      </w:tr>
      <w:tr>
        <w:trPr>
          <w:trHeight w:val="247" w:hRule="atLeast"/>
        </w:trPr>
        <w:tc>
          <w:tcPr>
            <w:tcW w:w="2033" w:type="dxa"/>
            <w:tcBorders>
              <w:left w:val="nil"/>
            </w:tcBorders>
          </w:tcPr>
          <w:p>
            <w:pPr>
              <w:pStyle w:val="TableParagraph"/>
              <w:spacing w:line="214" w:lineRule="exact" w:before="13"/>
              <w:ind w:right="95"/>
              <w:jc w:val="right"/>
              <w:rPr>
                <w:sz w:val="20"/>
              </w:rPr>
            </w:pPr>
            <w:r>
              <w:rPr>
                <w:color w:val="231F20"/>
                <w:spacing w:val="-10"/>
                <w:w w:val="105"/>
                <w:sz w:val="20"/>
              </w:rPr>
              <w:t>1</w:t>
            </w:r>
          </w:p>
        </w:tc>
        <w:tc>
          <w:tcPr>
            <w:tcW w:w="3728" w:type="dxa"/>
            <w:tcBorders>
              <w:right w:val="nil"/>
            </w:tcBorders>
          </w:tcPr>
          <w:p>
            <w:pPr>
              <w:pStyle w:val="TableParagraph"/>
              <w:spacing w:line="214" w:lineRule="exact" w:before="13"/>
              <w:ind w:left="97"/>
              <w:rPr>
                <w:i/>
                <w:sz w:val="20"/>
              </w:rPr>
            </w:pPr>
            <w:r>
              <w:rPr>
                <w:i/>
                <w:color w:val="231F20"/>
                <w:w w:val="90"/>
                <w:sz w:val="20"/>
              </w:rPr>
              <w:t>E-</w:t>
            </w:r>
            <w:r>
              <w:rPr>
                <w:i/>
                <w:color w:val="231F20"/>
                <w:spacing w:val="-4"/>
                <w:w w:val="105"/>
                <w:sz w:val="20"/>
              </w:rPr>
              <w:t>mail</w:t>
            </w:r>
          </w:p>
        </w:tc>
      </w:tr>
      <w:tr>
        <w:trPr>
          <w:trHeight w:val="247" w:hRule="atLeast"/>
        </w:trPr>
        <w:tc>
          <w:tcPr>
            <w:tcW w:w="2033" w:type="dxa"/>
            <w:tcBorders>
              <w:left w:val="nil"/>
            </w:tcBorders>
          </w:tcPr>
          <w:p>
            <w:pPr>
              <w:pStyle w:val="TableParagraph"/>
              <w:spacing w:line="213" w:lineRule="exact" w:before="13"/>
              <w:ind w:right="95"/>
              <w:jc w:val="right"/>
              <w:rPr>
                <w:sz w:val="20"/>
              </w:rPr>
            </w:pPr>
            <w:r>
              <w:rPr>
                <w:color w:val="231F20"/>
                <w:spacing w:val="-5"/>
                <w:w w:val="105"/>
                <w:sz w:val="20"/>
              </w:rPr>
              <w:t>58</w:t>
            </w:r>
          </w:p>
        </w:tc>
        <w:tc>
          <w:tcPr>
            <w:tcW w:w="3728" w:type="dxa"/>
            <w:tcBorders>
              <w:right w:val="nil"/>
            </w:tcBorders>
          </w:tcPr>
          <w:p>
            <w:pPr>
              <w:pStyle w:val="TableParagraph"/>
              <w:spacing w:line="213" w:lineRule="exact" w:before="13"/>
              <w:ind w:left="97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Enumerações</w:t>
            </w:r>
          </w:p>
        </w:tc>
      </w:tr>
      <w:tr>
        <w:trPr>
          <w:trHeight w:val="247" w:hRule="atLeast"/>
        </w:trPr>
        <w:tc>
          <w:tcPr>
            <w:tcW w:w="2033" w:type="dxa"/>
            <w:tcBorders>
              <w:left w:val="nil"/>
            </w:tcBorders>
          </w:tcPr>
          <w:p>
            <w:pPr>
              <w:pStyle w:val="TableParagraph"/>
              <w:spacing w:line="214" w:lineRule="exact" w:before="13"/>
              <w:ind w:right="95"/>
              <w:jc w:val="right"/>
              <w:rPr>
                <w:sz w:val="20"/>
              </w:rPr>
            </w:pPr>
            <w:r>
              <w:rPr>
                <w:color w:val="231F20"/>
                <w:spacing w:val="-10"/>
                <w:w w:val="105"/>
                <w:sz w:val="20"/>
              </w:rPr>
              <w:t>1</w:t>
            </w:r>
          </w:p>
        </w:tc>
        <w:tc>
          <w:tcPr>
            <w:tcW w:w="3728" w:type="dxa"/>
            <w:tcBorders>
              <w:right w:val="nil"/>
            </w:tcBorders>
          </w:tcPr>
          <w:p>
            <w:pPr>
              <w:pStyle w:val="TableParagraph"/>
              <w:spacing w:line="214" w:lineRule="exact" w:before="13"/>
              <w:ind w:left="97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Esquema</w:t>
            </w:r>
          </w:p>
        </w:tc>
      </w:tr>
      <w:tr>
        <w:trPr>
          <w:trHeight w:val="247" w:hRule="atLeast"/>
        </w:trPr>
        <w:tc>
          <w:tcPr>
            <w:tcW w:w="2033" w:type="dxa"/>
            <w:tcBorders>
              <w:left w:val="nil"/>
            </w:tcBorders>
          </w:tcPr>
          <w:p>
            <w:pPr>
              <w:pStyle w:val="TableParagraph"/>
              <w:spacing w:line="214" w:lineRule="exact" w:before="13"/>
              <w:ind w:right="95"/>
              <w:jc w:val="right"/>
              <w:rPr>
                <w:sz w:val="20"/>
              </w:rPr>
            </w:pPr>
            <w:r>
              <w:rPr>
                <w:color w:val="231F20"/>
                <w:spacing w:val="-10"/>
                <w:w w:val="105"/>
                <w:sz w:val="20"/>
              </w:rPr>
              <w:t>7</w:t>
            </w:r>
          </w:p>
        </w:tc>
        <w:tc>
          <w:tcPr>
            <w:tcW w:w="3728" w:type="dxa"/>
            <w:tcBorders>
              <w:right w:val="nil"/>
            </w:tcBorders>
          </w:tcPr>
          <w:p>
            <w:pPr>
              <w:pStyle w:val="TableParagraph"/>
              <w:spacing w:line="214" w:lineRule="exact" w:before="13"/>
              <w:ind w:left="97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Fichários</w:t>
            </w:r>
          </w:p>
        </w:tc>
      </w:tr>
      <w:tr>
        <w:trPr>
          <w:trHeight w:val="247" w:hRule="atLeast"/>
        </w:trPr>
        <w:tc>
          <w:tcPr>
            <w:tcW w:w="2033" w:type="dxa"/>
            <w:tcBorders>
              <w:left w:val="nil"/>
            </w:tcBorders>
          </w:tcPr>
          <w:p>
            <w:pPr>
              <w:pStyle w:val="TableParagraph"/>
              <w:spacing w:line="213" w:lineRule="exact" w:before="13"/>
              <w:ind w:right="95"/>
              <w:jc w:val="right"/>
              <w:rPr>
                <w:sz w:val="20"/>
              </w:rPr>
            </w:pPr>
            <w:r>
              <w:rPr>
                <w:color w:val="231F20"/>
                <w:spacing w:val="-5"/>
                <w:w w:val="105"/>
                <w:sz w:val="20"/>
              </w:rPr>
              <w:t>16</w:t>
            </w:r>
          </w:p>
        </w:tc>
        <w:tc>
          <w:tcPr>
            <w:tcW w:w="3728" w:type="dxa"/>
            <w:tcBorders>
              <w:right w:val="nil"/>
            </w:tcBorders>
          </w:tcPr>
          <w:p>
            <w:pPr>
              <w:pStyle w:val="TableParagraph"/>
              <w:spacing w:line="213" w:lineRule="exact" w:before="13"/>
              <w:ind w:left="97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Fotos</w:t>
            </w:r>
          </w:p>
        </w:tc>
      </w:tr>
      <w:tr>
        <w:trPr>
          <w:trHeight w:val="247" w:hRule="atLeast"/>
        </w:trPr>
        <w:tc>
          <w:tcPr>
            <w:tcW w:w="2033" w:type="dxa"/>
            <w:tcBorders>
              <w:left w:val="nil"/>
            </w:tcBorders>
          </w:tcPr>
          <w:p>
            <w:pPr>
              <w:pStyle w:val="TableParagraph"/>
              <w:spacing w:line="214" w:lineRule="exact" w:before="13"/>
              <w:ind w:right="95"/>
              <w:jc w:val="right"/>
              <w:rPr>
                <w:sz w:val="20"/>
              </w:rPr>
            </w:pPr>
            <w:r>
              <w:rPr>
                <w:color w:val="231F20"/>
                <w:spacing w:val="-10"/>
                <w:w w:val="105"/>
                <w:sz w:val="20"/>
              </w:rPr>
              <w:t>1</w:t>
            </w:r>
          </w:p>
        </w:tc>
        <w:tc>
          <w:tcPr>
            <w:tcW w:w="3728" w:type="dxa"/>
            <w:tcBorders>
              <w:right w:val="nil"/>
            </w:tcBorders>
          </w:tcPr>
          <w:p>
            <w:pPr>
              <w:pStyle w:val="TableParagraph"/>
              <w:spacing w:line="214" w:lineRule="exact" w:before="13"/>
              <w:ind w:left="97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Gráfico</w:t>
            </w:r>
          </w:p>
        </w:tc>
      </w:tr>
      <w:tr>
        <w:trPr>
          <w:trHeight w:val="247" w:hRule="atLeast"/>
        </w:trPr>
        <w:tc>
          <w:tcPr>
            <w:tcW w:w="2033" w:type="dxa"/>
            <w:tcBorders>
              <w:left w:val="nil"/>
            </w:tcBorders>
          </w:tcPr>
          <w:p>
            <w:pPr>
              <w:pStyle w:val="TableParagraph"/>
              <w:spacing w:line="213" w:lineRule="exact" w:before="13"/>
              <w:ind w:right="95"/>
              <w:jc w:val="right"/>
              <w:rPr>
                <w:sz w:val="20"/>
              </w:rPr>
            </w:pPr>
            <w:r>
              <w:rPr>
                <w:color w:val="231F20"/>
                <w:spacing w:val="-5"/>
                <w:w w:val="105"/>
                <w:sz w:val="20"/>
              </w:rPr>
              <w:t>20</w:t>
            </w:r>
          </w:p>
        </w:tc>
        <w:tc>
          <w:tcPr>
            <w:tcW w:w="3728" w:type="dxa"/>
            <w:tcBorders>
              <w:right w:val="nil"/>
            </w:tcBorders>
          </w:tcPr>
          <w:p>
            <w:pPr>
              <w:pStyle w:val="TableParagraph"/>
              <w:spacing w:line="213" w:lineRule="exact" w:before="13"/>
              <w:ind w:left="97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Ilustrações</w:t>
            </w:r>
          </w:p>
        </w:tc>
      </w:tr>
      <w:tr>
        <w:trPr>
          <w:trHeight w:val="247" w:hRule="atLeast"/>
        </w:trPr>
        <w:tc>
          <w:tcPr>
            <w:tcW w:w="2033" w:type="dxa"/>
            <w:tcBorders>
              <w:left w:val="nil"/>
            </w:tcBorders>
          </w:tcPr>
          <w:p>
            <w:pPr>
              <w:pStyle w:val="TableParagraph"/>
              <w:spacing w:line="214" w:lineRule="exact" w:before="13"/>
              <w:ind w:right="95"/>
              <w:jc w:val="right"/>
              <w:rPr>
                <w:sz w:val="20"/>
              </w:rPr>
            </w:pPr>
            <w:r>
              <w:rPr>
                <w:color w:val="231F20"/>
                <w:spacing w:val="-5"/>
                <w:w w:val="105"/>
                <w:sz w:val="20"/>
              </w:rPr>
              <w:t>16</w:t>
            </w:r>
          </w:p>
        </w:tc>
        <w:tc>
          <w:tcPr>
            <w:tcW w:w="3728" w:type="dxa"/>
            <w:tcBorders>
              <w:right w:val="nil"/>
            </w:tcBorders>
          </w:tcPr>
          <w:p>
            <w:pPr>
              <w:pStyle w:val="TableParagraph"/>
              <w:spacing w:line="214" w:lineRule="exact" w:before="13"/>
              <w:ind w:left="97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Microbiografias</w:t>
            </w:r>
          </w:p>
        </w:tc>
      </w:tr>
      <w:tr>
        <w:trPr>
          <w:trHeight w:val="247" w:hRule="atLeast"/>
        </w:trPr>
        <w:tc>
          <w:tcPr>
            <w:tcW w:w="2033" w:type="dxa"/>
            <w:tcBorders>
              <w:left w:val="nil"/>
            </w:tcBorders>
          </w:tcPr>
          <w:p>
            <w:pPr>
              <w:pStyle w:val="TableParagraph"/>
              <w:spacing w:line="214" w:lineRule="exact" w:before="13"/>
              <w:ind w:right="95"/>
              <w:jc w:val="right"/>
              <w:rPr>
                <w:sz w:val="20"/>
              </w:rPr>
            </w:pPr>
            <w:r>
              <w:rPr>
                <w:color w:val="231F20"/>
                <w:spacing w:val="-10"/>
                <w:w w:val="105"/>
                <w:sz w:val="20"/>
              </w:rPr>
              <w:t>1</w:t>
            </w:r>
          </w:p>
        </w:tc>
        <w:tc>
          <w:tcPr>
            <w:tcW w:w="3728" w:type="dxa"/>
            <w:tcBorders>
              <w:right w:val="nil"/>
            </w:tcBorders>
          </w:tcPr>
          <w:p>
            <w:pPr>
              <w:pStyle w:val="TableParagraph"/>
              <w:spacing w:line="214" w:lineRule="exact" w:before="13"/>
              <w:ind w:left="97"/>
              <w:rPr>
                <w:sz w:val="20"/>
              </w:rPr>
            </w:pPr>
            <w:r>
              <w:rPr>
                <w:color w:val="231F20"/>
                <w:sz w:val="20"/>
              </w:rPr>
              <w:t>Quadro</w:t>
            </w:r>
            <w:r>
              <w:rPr>
                <w:color w:val="231F20"/>
                <w:spacing w:val="-2"/>
                <w:sz w:val="20"/>
              </w:rPr>
              <w:t> Sinótico</w:t>
            </w:r>
          </w:p>
        </w:tc>
      </w:tr>
      <w:tr>
        <w:trPr>
          <w:trHeight w:val="247" w:hRule="atLeast"/>
        </w:trPr>
        <w:tc>
          <w:tcPr>
            <w:tcW w:w="2033" w:type="dxa"/>
            <w:tcBorders>
              <w:left w:val="nil"/>
            </w:tcBorders>
          </w:tcPr>
          <w:p>
            <w:pPr>
              <w:pStyle w:val="TableParagraph"/>
              <w:spacing w:line="213" w:lineRule="exact" w:before="13"/>
              <w:ind w:right="95"/>
              <w:jc w:val="right"/>
              <w:rPr>
                <w:sz w:val="20"/>
              </w:rPr>
            </w:pPr>
            <w:r>
              <w:rPr>
                <w:color w:val="231F20"/>
                <w:spacing w:val="-10"/>
                <w:w w:val="105"/>
                <w:sz w:val="20"/>
              </w:rPr>
              <w:t>3</w:t>
            </w:r>
          </w:p>
        </w:tc>
        <w:tc>
          <w:tcPr>
            <w:tcW w:w="3728" w:type="dxa"/>
            <w:tcBorders>
              <w:right w:val="nil"/>
            </w:tcBorders>
          </w:tcPr>
          <w:p>
            <w:pPr>
              <w:pStyle w:val="TableParagraph"/>
              <w:spacing w:line="213" w:lineRule="exact" w:before="13"/>
              <w:ind w:left="97"/>
              <w:rPr>
                <w:i/>
                <w:sz w:val="20"/>
              </w:rPr>
            </w:pPr>
            <w:r>
              <w:rPr>
                <w:i/>
                <w:color w:val="231F20"/>
                <w:spacing w:val="-2"/>
                <w:w w:val="110"/>
                <w:sz w:val="20"/>
              </w:rPr>
              <w:t>Websites</w:t>
            </w:r>
          </w:p>
        </w:tc>
      </w:tr>
      <w:tr>
        <w:trPr>
          <w:trHeight w:val="247" w:hRule="atLeast"/>
        </w:trPr>
        <w:tc>
          <w:tcPr>
            <w:tcW w:w="2033" w:type="dxa"/>
            <w:tcBorders>
              <w:left w:val="nil"/>
            </w:tcBorders>
          </w:tcPr>
          <w:p>
            <w:pPr>
              <w:pStyle w:val="TableParagraph"/>
              <w:spacing w:line="214" w:lineRule="exact" w:before="13"/>
              <w:ind w:right="95"/>
              <w:jc w:val="right"/>
              <w:rPr>
                <w:sz w:val="20"/>
              </w:rPr>
            </w:pPr>
            <w:r>
              <w:rPr>
                <w:color w:val="231F20"/>
                <w:spacing w:val="-10"/>
                <w:w w:val="105"/>
                <w:sz w:val="20"/>
              </w:rPr>
              <w:t>4</w:t>
            </w:r>
          </w:p>
        </w:tc>
        <w:tc>
          <w:tcPr>
            <w:tcW w:w="3728" w:type="dxa"/>
            <w:tcBorders>
              <w:right w:val="nil"/>
            </w:tcBorders>
          </w:tcPr>
          <w:p>
            <w:pPr>
              <w:pStyle w:val="TableParagraph"/>
              <w:spacing w:line="214" w:lineRule="exact" w:before="13"/>
              <w:ind w:left="97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Notas</w:t>
            </w:r>
          </w:p>
        </w:tc>
      </w:tr>
      <w:tr>
        <w:trPr>
          <w:trHeight w:val="247" w:hRule="atLeast"/>
        </w:trPr>
        <w:tc>
          <w:tcPr>
            <w:tcW w:w="2033" w:type="dxa"/>
            <w:tcBorders>
              <w:left w:val="nil"/>
            </w:tcBorders>
          </w:tcPr>
          <w:p>
            <w:pPr>
              <w:pStyle w:val="TableParagraph"/>
              <w:spacing w:line="213" w:lineRule="exact" w:before="13"/>
              <w:ind w:right="95"/>
              <w:jc w:val="right"/>
              <w:rPr>
                <w:sz w:val="20"/>
              </w:rPr>
            </w:pPr>
            <w:r>
              <w:rPr>
                <w:color w:val="231F20"/>
                <w:spacing w:val="-5"/>
                <w:w w:val="105"/>
                <w:sz w:val="20"/>
              </w:rPr>
              <w:t>14</w:t>
            </w:r>
          </w:p>
        </w:tc>
        <w:tc>
          <w:tcPr>
            <w:tcW w:w="3728" w:type="dxa"/>
            <w:tcBorders>
              <w:right w:val="nil"/>
            </w:tcBorders>
          </w:tcPr>
          <w:p>
            <w:pPr>
              <w:pStyle w:val="TableParagraph"/>
              <w:spacing w:line="213" w:lineRule="exact" w:before="13"/>
              <w:ind w:left="97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Referências</w:t>
            </w:r>
            <w:r>
              <w:rPr>
                <w:color w:val="231F20"/>
                <w:spacing w:val="-7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Bibliográficas</w:t>
            </w:r>
          </w:p>
        </w:tc>
      </w:tr>
      <w:tr>
        <w:trPr>
          <w:trHeight w:val="247" w:hRule="atLeast"/>
        </w:trPr>
        <w:tc>
          <w:tcPr>
            <w:tcW w:w="2033" w:type="dxa"/>
            <w:tcBorders>
              <w:left w:val="nil"/>
            </w:tcBorders>
          </w:tcPr>
          <w:p>
            <w:pPr>
              <w:pStyle w:val="TableParagraph"/>
              <w:spacing w:line="214" w:lineRule="exact" w:before="13"/>
              <w:ind w:right="95"/>
              <w:jc w:val="right"/>
              <w:rPr>
                <w:sz w:val="20"/>
              </w:rPr>
            </w:pPr>
            <w:r>
              <w:rPr>
                <w:color w:val="231F20"/>
                <w:spacing w:val="-5"/>
                <w:w w:val="105"/>
                <w:sz w:val="20"/>
              </w:rPr>
              <w:t>15</w:t>
            </w:r>
          </w:p>
        </w:tc>
        <w:tc>
          <w:tcPr>
            <w:tcW w:w="3728" w:type="dxa"/>
            <w:tcBorders>
              <w:right w:val="nil"/>
            </w:tcBorders>
          </w:tcPr>
          <w:p>
            <w:pPr>
              <w:pStyle w:val="TableParagraph"/>
              <w:spacing w:line="214" w:lineRule="exact" w:before="13"/>
              <w:ind w:left="97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Referências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Webgráficas</w:t>
            </w:r>
          </w:p>
        </w:tc>
      </w:tr>
      <w:tr>
        <w:trPr>
          <w:trHeight w:val="247" w:hRule="atLeast"/>
        </w:trPr>
        <w:tc>
          <w:tcPr>
            <w:tcW w:w="2033" w:type="dxa"/>
            <w:tcBorders>
              <w:left w:val="nil"/>
            </w:tcBorders>
          </w:tcPr>
          <w:p>
            <w:pPr>
              <w:pStyle w:val="TableParagraph"/>
              <w:spacing w:line="214" w:lineRule="exact" w:before="13"/>
              <w:ind w:right="95"/>
              <w:jc w:val="right"/>
              <w:rPr>
                <w:sz w:val="20"/>
              </w:rPr>
            </w:pPr>
            <w:r>
              <w:rPr>
                <w:color w:val="231F20"/>
                <w:spacing w:val="-10"/>
                <w:w w:val="105"/>
                <w:sz w:val="20"/>
              </w:rPr>
              <w:t>1</w:t>
            </w:r>
          </w:p>
        </w:tc>
        <w:tc>
          <w:tcPr>
            <w:tcW w:w="3728" w:type="dxa"/>
            <w:tcBorders>
              <w:right w:val="nil"/>
            </w:tcBorders>
          </w:tcPr>
          <w:p>
            <w:pPr>
              <w:pStyle w:val="TableParagraph"/>
              <w:spacing w:line="214" w:lineRule="exact" w:before="13"/>
              <w:ind w:left="97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Apêndice</w:t>
            </w:r>
          </w:p>
        </w:tc>
      </w:tr>
      <w:tr>
        <w:trPr>
          <w:trHeight w:val="247" w:hRule="atLeast"/>
        </w:trPr>
        <w:tc>
          <w:tcPr>
            <w:tcW w:w="2033" w:type="dxa"/>
            <w:tcBorders>
              <w:left w:val="nil"/>
            </w:tcBorders>
          </w:tcPr>
          <w:p>
            <w:pPr>
              <w:pStyle w:val="TableParagraph"/>
              <w:spacing w:line="214" w:lineRule="exact" w:before="13"/>
              <w:ind w:right="95"/>
              <w:jc w:val="right"/>
              <w:rPr>
                <w:sz w:val="20"/>
              </w:rPr>
            </w:pPr>
            <w:r>
              <w:rPr>
                <w:color w:val="231F20"/>
                <w:spacing w:val="-5"/>
                <w:w w:val="105"/>
                <w:sz w:val="20"/>
              </w:rPr>
              <w:t>89</w:t>
            </w:r>
          </w:p>
        </w:tc>
        <w:tc>
          <w:tcPr>
            <w:tcW w:w="3728" w:type="dxa"/>
            <w:tcBorders>
              <w:right w:val="nil"/>
            </w:tcBorders>
          </w:tcPr>
          <w:p>
            <w:pPr>
              <w:pStyle w:val="TableParagraph"/>
              <w:spacing w:line="214" w:lineRule="exact" w:before="13"/>
              <w:ind w:left="97"/>
              <w:rPr>
                <w:sz w:val="20"/>
              </w:rPr>
            </w:pPr>
            <w:r>
              <w:rPr>
                <w:color w:val="231F20"/>
                <w:sz w:val="20"/>
              </w:rPr>
              <w:t>Entradas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no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Índice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Remissivo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9"/>
        <w:rPr>
          <w:b/>
        </w:rPr>
      </w:pPr>
    </w:p>
    <w:p>
      <w:pPr>
        <w:spacing w:line="242" w:lineRule="auto" w:before="0"/>
        <w:ind w:left="2307" w:right="634" w:firstLine="119"/>
        <w:jc w:val="left"/>
        <w:rPr>
          <w:b/>
          <w:sz w:val="22"/>
        </w:rPr>
      </w:pPr>
      <w:r>
        <w:rPr>
          <w:b/>
          <w:color w:val="231F20"/>
          <w:w w:val="115"/>
          <w:sz w:val="22"/>
        </w:rPr>
        <w:t>CoMo ReFeRenCIaR </w:t>
      </w:r>
      <w:r>
        <w:rPr>
          <w:b/>
          <w:color w:val="231F20"/>
          <w:w w:val="120"/>
          <w:sz w:val="22"/>
        </w:rPr>
        <w:t>esta </w:t>
      </w:r>
      <w:r>
        <w:rPr>
          <w:b/>
          <w:color w:val="231F20"/>
          <w:w w:val="115"/>
          <w:sz w:val="22"/>
        </w:rPr>
        <w:t>oBRa </w:t>
      </w:r>
      <w:r>
        <w:rPr>
          <w:b/>
          <w:color w:val="231F20"/>
          <w:w w:val="120"/>
          <w:sz w:val="22"/>
        </w:rPr>
        <w:t>no </w:t>
      </w:r>
      <w:r>
        <w:rPr>
          <w:b/>
          <w:color w:val="231F20"/>
          <w:w w:val="115"/>
          <w:sz w:val="22"/>
        </w:rPr>
        <w:t>PaDRÃo </w:t>
      </w:r>
      <w:r>
        <w:rPr>
          <w:b/>
          <w:color w:val="231F20"/>
          <w:spacing w:val="-2"/>
          <w:w w:val="110"/>
          <w:sz w:val="22"/>
        </w:rPr>
        <w:t>Da</w:t>
      </w:r>
      <w:r>
        <w:rPr>
          <w:b/>
          <w:color w:val="231F20"/>
          <w:spacing w:val="-9"/>
          <w:w w:val="110"/>
          <w:sz w:val="22"/>
        </w:rPr>
        <w:t> </w:t>
      </w:r>
      <w:r>
        <w:rPr>
          <w:b/>
          <w:color w:val="231F20"/>
          <w:spacing w:val="-2"/>
          <w:w w:val="110"/>
          <w:sz w:val="22"/>
        </w:rPr>
        <w:t>BIBLIoGRaFIa</w:t>
      </w:r>
      <w:r>
        <w:rPr>
          <w:b/>
          <w:color w:val="231F20"/>
          <w:spacing w:val="-9"/>
          <w:w w:val="110"/>
          <w:sz w:val="22"/>
        </w:rPr>
        <w:t> </w:t>
      </w:r>
      <w:r>
        <w:rPr>
          <w:b/>
          <w:color w:val="231F20"/>
          <w:spacing w:val="-2"/>
          <w:w w:val="110"/>
          <w:sz w:val="22"/>
        </w:rPr>
        <w:t>esPeCÍFICa</w:t>
      </w:r>
      <w:r>
        <w:rPr>
          <w:b/>
          <w:color w:val="231F20"/>
          <w:spacing w:val="-9"/>
          <w:w w:val="110"/>
          <w:sz w:val="22"/>
        </w:rPr>
        <w:t> </w:t>
      </w:r>
      <w:r>
        <w:rPr>
          <w:b/>
          <w:color w:val="231F20"/>
          <w:spacing w:val="-2"/>
          <w:w w:val="110"/>
          <w:sz w:val="22"/>
        </w:rPr>
        <w:t>eXaUstIVa</w:t>
      </w:r>
      <w:r>
        <w:rPr>
          <w:b/>
          <w:color w:val="231F20"/>
          <w:spacing w:val="-10"/>
          <w:w w:val="110"/>
          <w:sz w:val="22"/>
        </w:rPr>
        <w:t> </w:t>
      </w:r>
      <w:r>
        <w:rPr>
          <w:b/>
          <w:color w:val="231F20"/>
          <w:spacing w:val="-2"/>
          <w:w w:val="110"/>
          <w:sz w:val="22"/>
        </w:rPr>
        <w:t>(Bee)</w:t>
      </w:r>
    </w:p>
    <w:p>
      <w:pPr>
        <w:spacing w:line="225" w:lineRule="auto" w:before="238"/>
        <w:ind w:left="1723" w:right="204" w:firstLine="0"/>
        <w:jc w:val="both"/>
        <w:rPr>
          <w:sz w:val="22"/>
        </w:rPr>
      </w:pPr>
      <w:r>
        <w:rPr>
          <w:b/>
          <w:color w:val="231F20"/>
          <w:sz w:val="22"/>
        </w:rPr>
        <w:t>Galdino,</w:t>
      </w:r>
      <w:r>
        <w:rPr>
          <w:b/>
          <w:color w:val="231F20"/>
          <w:spacing w:val="-12"/>
          <w:sz w:val="22"/>
        </w:rPr>
        <w:t> </w:t>
      </w:r>
      <w:r>
        <w:rPr>
          <w:color w:val="231F20"/>
          <w:sz w:val="22"/>
        </w:rPr>
        <w:t>Lane;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Org.;</w:t>
      </w:r>
      <w:r>
        <w:rPr>
          <w:color w:val="231F20"/>
          <w:spacing w:val="-12"/>
          <w:sz w:val="22"/>
        </w:rPr>
        <w:t> </w:t>
      </w:r>
      <w:r>
        <w:rPr>
          <w:rFonts w:ascii="Book Antiqua" w:hAnsi="Book Antiqua"/>
          <w:b/>
          <w:i/>
          <w:color w:val="231F20"/>
          <w:sz w:val="22"/>
        </w:rPr>
        <w:t>Manual</w:t>
      </w:r>
      <w:r>
        <w:rPr>
          <w:rFonts w:ascii="Book Antiqua" w:hAnsi="Book Antiqua"/>
          <w:b/>
          <w:i/>
          <w:color w:val="231F20"/>
          <w:spacing w:val="-12"/>
          <w:sz w:val="22"/>
        </w:rPr>
        <w:t> </w:t>
      </w:r>
      <w:r>
        <w:rPr>
          <w:rFonts w:ascii="Book Antiqua" w:hAnsi="Book Antiqua"/>
          <w:b/>
          <w:i/>
          <w:color w:val="231F20"/>
          <w:sz w:val="22"/>
        </w:rPr>
        <w:t>de</w:t>
      </w:r>
      <w:r>
        <w:rPr>
          <w:rFonts w:ascii="Book Antiqua" w:hAnsi="Book Antiqua"/>
          <w:b/>
          <w:i/>
          <w:color w:val="231F20"/>
          <w:spacing w:val="-12"/>
          <w:sz w:val="22"/>
        </w:rPr>
        <w:t> </w:t>
      </w:r>
      <w:r>
        <w:rPr>
          <w:rFonts w:ascii="Book Antiqua" w:hAnsi="Book Antiqua"/>
          <w:b/>
          <w:i/>
          <w:color w:val="231F20"/>
          <w:sz w:val="22"/>
        </w:rPr>
        <w:t>Publicações</w:t>
      </w:r>
      <w:r>
        <w:rPr>
          <w:rFonts w:ascii="Book Antiqua" w:hAnsi="Book Antiqua"/>
          <w:b/>
          <w:i/>
          <w:color w:val="231F20"/>
          <w:spacing w:val="-12"/>
          <w:sz w:val="22"/>
        </w:rPr>
        <w:t> </w:t>
      </w:r>
      <w:r>
        <w:rPr>
          <w:rFonts w:ascii="Book Antiqua" w:hAnsi="Book Antiqua"/>
          <w:b/>
          <w:i/>
          <w:color w:val="231F20"/>
          <w:sz w:val="22"/>
        </w:rPr>
        <w:t>da</w:t>
      </w:r>
      <w:r>
        <w:rPr>
          <w:rFonts w:ascii="Book Antiqua" w:hAnsi="Book Antiqua"/>
          <w:b/>
          <w:i/>
          <w:color w:val="231F20"/>
          <w:spacing w:val="-12"/>
          <w:sz w:val="22"/>
        </w:rPr>
        <w:t> </w:t>
      </w:r>
      <w:r>
        <w:rPr>
          <w:rFonts w:ascii="Book Antiqua" w:hAnsi="Book Antiqua"/>
          <w:b/>
          <w:i/>
          <w:color w:val="231F20"/>
          <w:sz w:val="22"/>
        </w:rPr>
        <w:t>EDITARES:</w:t>
      </w:r>
      <w:r>
        <w:rPr>
          <w:rFonts w:ascii="Book Antiqua" w:hAnsi="Book Antiqua"/>
          <w:b/>
          <w:i/>
          <w:color w:val="231F20"/>
          <w:spacing w:val="-12"/>
          <w:sz w:val="22"/>
        </w:rPr>
        <w:t> </w:t>
      </w:r>
      <w:r>
        <w:rPr>
          <w:rFonts w:ascii="Book Antiqua" w:hAnsi="Book Antiqua"/>
          <w:b/>
          <w:i/>
          <w:color w:val="231F20"/>
          <w:sz w:val="22"/>
        </w:rPr>
        <w:t>O</w:t>
      </w:r>
      <w:r>
        <w:rPr>
          <w:rFonts w:ascii="Book Antiqua" w:hAnsi="Book Antiqua"/>
          <w:b/>
          <w:i/>
          <w:color w:val="231F20"/>
          <w:spacing w:val="-12"/>
          <w:sz w:val="22"/>
        </w:rPr>
        <w:t> </w:t>
      </w:r>
      <w:r>
        <w:rPr>
          <w:rFonts w:ascii="Book Antiqua" w:hAnsi="Book Antiqua"/>
          <w:b/>
          <w:i/>
          <w:color w:val="231F20"/>
          <w:sz w:val="22"/>
        </w:rPr>
        <w:t>que</w:t>
      </w:r>
      <w:r>
        <w:rPr>
          <w:rFonts w:ascii="Book Antiqua" w:hAnsi="Book Antiqua"/>
          <w:b/>
          <w:i/>
          <w:color w:val="231F20"/>
          <w:sz w:val="22"/>
        </w:rPr>
        <w:t> </w:t>
      </w:r>
      <w:r>
        <w:rPr>
          <w:rFonts w:ascii="Book Antiqua" w:hAnsi="Book Antiqua"/>
          <w:b/>
          <w:i/>
          <w:color w:val="231F20"/>
          <w:w w:val="90"/>
          <w:sz w:val="22"/>
        </w:rPr>
        <w:t>Você</w:t>
      </w:r>
      <w:r>
        <w:rPr>
          <w:rFonts w:ascii="Book Antiqua" w:hAnsi="Book Antiqua"/>
          <w:b/>
          <w:i/>
          <w:color w:val="231F20"/>
          <w:sz w:val="22"/>
        </w:rPr>
        <w:t> </w:t>
      </w:r>
      <w:r>
        <w:rPr>
          <w:rFonts w:ascii="Book Antiqua" w:hAnsi="Book Antiqua"/>
          <w:b/>
          <w:i/>
          <w:color w:val="231F20"/>
          <w:w w:val="90"/>
          <w:sz w:val="22"/>
        </w:rPr>
        <w:t>precisa</w:t>
      </w:r>
      <w:r>
        <w:rPr>
          <w:rFonts w:ascii="Book Antiqua" w:hAnsi="Book Antiqua"/>
          <w:b/>
          <w:i/>
          <w:color w:val="231F20"/>
          <w:sz w:val="22"/>
        </w:rPr>
        <w:t> </w:t>
      </w:r>
      <w:r>
        <w:rPr>
          <w:rFonts w:ascii="Book Antiqua" w:hAnsi="Book Antiqua"/>
          <w:b/>
          <w:i/>
          <w:color w:val="231F20"/>
          <w:w w:val="90"/>
          <w:sz w:val="22"/>
        </w:rPr>
        <w:t>Saber</w:t>
      </w:r>
      <w:r>
        <w:rPr>
          <w:rFonts w:ascii="Book Antiqua" w:hAnsi="Book Antiqua"/>
          <w:b/>
          <w:i/>
          <w:color w:val="231F20"/>
          <w:sz w:val="22"/>
        </w:rPr>
        <w:t> </w:t>
      </w:r>
      <w:r>
        <w:rPr>
          <w:rFonts w:ascii="Book Antiqua" w:hAnsi="Book Antiqua"/>
          <w:b/>
          <w:i/>
          <w:color w:val="231F20"/>
          <w:w w:val="90"/>
          <w:sz w:val="22"/>
        </w:rPr>
        <w:t>para</w:t>
      </w:r>
      <w:r>
        <w:rPr>
          <w:rFonts w:ascii="Book Antiqua" w:hAnsi="Book Antiqua"/>
          <w:b/>
          <w:i/>
          <w:color w:val="231F20"/>
          <w:sz w:val="22"/>
        </w:rPr>
        <w:t> </w:t>
      </w:r>
      <w:r>
        <w:rPr>
          <w:rFonts w:ascii="Book Antiqua" w:hAnsi="Book Antiqua"/>
          <w:b/>
          <w:i/>
          <w:color w:val="231F20"/>
          <w:w w:val="90"/>
          <w:sz w:val="22"/>
        </w:rPr>
        <w:t>Publicar</w:t>
      </w:r>
      <w:r>
        <w:rPr>
          <w:rFonts w:ascii="Book Antiqua" w:hAnsi="Book Antiqua"/>
          <w:b/>
          <w:i/>
          <w:color w:val="231F20"/>
          <w:sz w:val="22"/>
        </w:rPr>
        <w:t> </w:t>
      </w:r>
      <w:r>
        <w:rPr>
          <w:rFonts w:ascii="Book Antiqua" w:hAnsi="Book Antiqua"/>
          <w:b/>
          <w:i/>
          <w:color w:val="231F20"/>
          <w:w w:val="90"/>
          <w:sz w:val="22"/>
        </w:rPr>
        <w:t>o</w:t>
      </w:r>
      <w:r>
        <w:rPr>
          <w:rFonts w:ascii="Book Antiqua" w:hAnsi="Book Antiqua"/>
          <w:b/>
          <w:i/>
          <w:color w:val="231F20"/>
          <w:sz w:val="22"/>
        </w:rPr>
        <w:t> </w:t>
      </w:r>
      <w:r>
        <w:rPr>
          <w:rFonts w:ascii="Book Antiqua" w:hAnsi="Book Antiqua"/>
          <w:b/>
          <w:i/>
          <w:color w:val="231F20"/>
          <w:w w:val="90"/>
          <w:sz w:val="22"/>
        </w:rPr>
        <w:t>Livro</w:t>
      </w:r>
      <w:r>
        <w:rPr>
          <w:rFonts w:ascii="Book Antiqua" w:hAnsi="Book Antiqua"/>
          <w:b/>
          <w:i/>
          <w:color w:val="231F20"/>
          <w:sz w:val="22"/>
        </w:rPr>
        <w:t> </w:t>
      </w:r>
      <w:r>
        <w:rPr>
          <w:rFonts w:ascii="Book Antiqua" w:hAnsi="Book Antiqua"/>
          <w:b/>
          <w:i/>
          <w:color w:val="231F20"/>
          <w:w w:val="90"/>
          <w:sz w:val="22"/>
        </w:rPr>
        <w:t>Conscienciológico;</w:t>
      </w:r>
      <w:r>
        <w:rPr>
          <w:rFonts w:ascii="Book Antiqua" w:hAnsi="Book Antiqua"/>
          <w:b/>
          <w:i/>
          <w:color w:val="231F20"/>
          <w:sz w:val="22"/>
        </w:rPr>
        <w:t> </w:t>
      </w:r>
      <w:r>
        <w:rPr>
          <w:color w:val="231F20"/>
          <w:w w:val="90"/>
          <w:sz w:val="22"/>
        </w:rPr>
        <w:t>ed.</w:t>
      </w:r>
      <w:r>
        <w:rPr>
          <w:color w:val="231F20"/>
          <w:sz w:val="22"/>
        </w:rPr>
        <w:t> </w:t>
      </w:r>
      <w:r>
        <w:rPr>
          <w:color w:val="231F20"/>
          <w:w w:val="90"/>
          <w:sz w:val="22"/>
        </w:rPr>
        <w:t>Mag-</w:t>
      </w:r>
      <w:r>
        <w:rPr>
          <w:color w:val="231F20"/>
          <w:sz w:val="22"/>
        </w:rPr>
        <w:t>da Stapf; int. Oswaldo Vernet; pref. Denise Paro; revisores Carlos Mo-reno;</w:t>
      </w:r>
      <w:r>
        <w:rPr>
          <w:color w:val="231F20"/>
          <w:spacing w:val="42"/>
          <w:sz w:val="22"/>
        </w:rPr>
        <w:t> </w:t>
      </w:r>
      <w:r>
        <w:rPr>
          <w:i/>
          <w:color w:val="231F20"/>
          <w:sz w:val="22"/>
        </w:rPr>
        <w:t>et</w:t>
      </w:r>
      <w:r>
        <w:rPr>
          <w:i/>
          <w:color w:val="231F20"/>
          <w:spacing w:val="42"/>
          <w:sz w:val="22"/>
        </w:rPr>
        <w:t> </w:t>
      </w:r>
      <w:r>
        <w:rPr>
          <w:i/>
          <w:color w:val="231F20"/>
          <w:sz w:val="22"/>
        </w:rPr>
        <w:t>al.;</w:t>
      </w:r>
      <w:r>
        <w:rPr>
          <w:i/>
          <w:color w:val="231F20"/>
          <w:spacing w:val="42"/>
          <w:sz w:val="22"/>
        </w:rPr>
        <w:t> </w:t>
      </w:r>
      <w:r>
        <w:rPr>
          <w:color w:val="231F20"/>
          <w:sz w:val="22"/>
        </w:rPr>
        <w:t>144</w:t>
      </w:r>
      <w:r>
        <w:rPr>
          <w:color w:val="231F20"/>
          <w:spacing w:val="43"/>
          <w:sz w:val="22"/>
        </w:rPr>
        <w:t> </w:t>
      </w:r>
      <w:r>
        <w:rPr>
          <w:color w:val="231F20"/>
          <w:sz w:val="22"/>
        </w:rPr>
        <w:t>p.;</w:t>
      </w:r>
      <w:r>
        <w:rPr>
          <w:color w:val="231F20"/>
          <w:spacing w:val="42"/>
          <w:sz w:val="22"/>
        </w:rPr>
        <w:t> </w:t>
      </w:r>
      <w:r>
        <w:rPr>
          <w:color w:val="231F20"/>
          <w:sz w:val="22"/>
        </w:rPr>
        <w:t>6</w:t>
      </w:r>
      <w:r>
        <w:rPr>
          <w:color w:val="231F20"/>
          <w:spacing w:val="42"/>
          <w:sz w:val="22"/>
        </w:rPr>
        <w:t> </w:t>
      </w:r>
      <w:r>
        <w:rPr>
          <w:color w:val="231F20"/>
          <w:sz w:val="22"/>
        </w:rPr>
        <w:t>seções;</w:t>
      </w:r>
      <w:r>
        <w:rPr>
          <w:color w:val="231F20"/>
          <w:spacing w:val="42"/>
          <w:sz w:val="22"/>
        </w:rPr>
        <w:t> </w:t>
      </w:r>
      <w:r>
        <w:rPr>
          <w:color w:val="231F20"/>
          <w:sz w:val="22"/>
        </w:rPr>
        <w:t>19</w:t>
      </w:r>
      <w:r>
        <w:rPr>
          <w:color w:val="231F20"/>
          <w:spacing w:val="43"/>
          <w:sz w:val="22"/>
        </w:rPr>
        <w:t> </w:t>
      </w:r>
      <w:r>
        <w:rPr>
          <w:color w:val="231F20"/>
          <w:sz w:val="22"/>
        </w:rPr>
        <w:t>caps.;</w:t>
      </w:r>
      <w:r>
        <w:rPr>
          <w:color w:val="231F20"/>
          <w:spacing w:val="42"/>
          <w:sz w:val="22"/>
        </w:rPr>
        <w:t> </w:t>
      </w:r>
      <w:r>
        <w:rPr>
          <w:color w:val="231F20"/>
          <w:sz w:val="22"/>
        </w:rPr>
        <w:t>1</w:t>
      </w:r>
      <w:r>
        <w:rPr>
          <w:color w:val="231F20"/>
          <w:spacing w:val="42"/>
          <w:sz w:val="22"/>
        </w:rPr>
        <w:t> </w:t>
      </w:r>
      <w:r>
        <w:rPr>
          <w:color w:val="231F20"/>
          <w:sz w:val="22"/>
        </w:rPr>
        <w:t>citação;</w:t>
      </w:r>
      <w:r>
        <w:rPr>
          <w:color w:val="231F20"/>
          <w:spacing w:val="43"/>
          <w:sz w:val="22"/>
        </w:rPr>
        <w:t> </w:t>
      </w:r>
      <w:r>
        <w:rPr>
          <w:color w:val="231F20"/>
          <w:sz w:val="22"/>
        </w:rPr>
        <w:t>1</w:t>
      </w:r>
      <w:r>
        <w:rPr>
          <w:color w:val="231F20"/>
          <w:spacing w:val="42"/>
          <w:sz w:val="22"/>
        </w:rPr>
        <w:t> </w:t>
      </w:r>
      <w:r>
        <w:rPr>
          <w:i/>
          <w:color w:val="231F20"/>
          <w:sz w:val="22"/>
        </w:rPr>
        <w:t>E-mail;</w:t>
      </w:r>
      <w:r>
        <w:rPr>
          <w:i/>
          <w:color w:val="231F20"/>
          <w:spacing w:val="42"/>
          <w:sz w:val="22"/>
        </w:rPr>
        <w:t> </w:t>
      </w:r>
      <w:r>
        <w:rPr>
          <w:color w:val="231F20"/>
          <w:sz w:val="22"/>
        </w:rPr>
        <w:t>58</w:t>
      </w:r>
      <w:r>
        <w:rPr>
          <w:color w:val="231F20"/>
          <w:spacing w:val="42"/>
          <w:sz w:val="22"/>
        </w:rPr>
        <w:t> </w:t>
      </w:r>
      <w:r>
        <w:rPr>
          <w:color w:val="231F20"/>
          <w:spacing w:val="-2"/>
          <w:sz w:val="22"/>
        </w:rPr>
        <w:t>enus.;</w:t>
      </w:r>
    </w:p>
    <w:p>
      <w:pPr>
        <w:pStyle w:val="BodyText"/>
        <w:spacing w:line="241" w:lineRule="exact"/>
        <w:ind w:left="1723"/>
        <w:jc w:val="both"/>
      </w:pPr>
      <w:r>
        <w:rPr>
          <w:color w:val="231F20"/>
        </w:rPr>
        <w:t>1</w:t>
      </w:r>
      <w:r>
        <w:rPr>
          <w:color w:val="231F20"/>
          <w:spacing w:val="18"/>
        </w:rPr>
        <w:t> </w:t>
      </w:r>
      <w:r>
        <w:rPr>
          <w:color w:val="231F20"/>
        </w:rPr>
        <w:t>esquema;</w:t>
      </w:r>
      <w:r>
        <w:rPr>
          <w:color w:val="231F20"/>
          <w:spacing w:val="18"/>
        </w:rPr>
        <w:t> </w:t>
      </w:r>
      <w:r>
        <w:rPr>
          <w:color w:val="231F20"/>
        </w:rPr>
        <w:t>7</w:t>
      </w:r>
      <w:r>
        <w:rPr>
          <w:color w:val="231F20"/>
          <w:spacing w:val="18"/>
        </w:rPr>
        <w:t> </w:t>
      </w:r>
      <w:r>
        <w:rPr>
          <w:color w:val="231F20"/>
        </w:rPr>
        <w:t>fichários;</w:t>
      </w:r>
      <w:r>
        <w:rPr>
          <w:color w:val="231F20"/>
          <w:spacing w:val="18"/>
        </w:rPr>
        <w:t> </w:t>
      </w:r>
      <w:r>
        <w:rPr>
          <w:color w:val="231F20"/>
        </w:rPr>
        <w:t>16</w:t>
      </w:r>
      <w:r>
        <w:rPr>
          <w:color w:val="231F20"/>
          <w:spacing w:val="18"/>
        </w:rPr>
        <w:t> </w:t>
      </w:r>
      <w:r>
        <w:rPr>
          <w:color w:val="231F20"/>
        </w:rPr>
        <w:t>fotos;</w:t>
      </w:r>
      <w:r>
        <w:rPr>
          <w:color w:val="231F20"/>
          <w:spacing w:val="18"/>
        </w:rPr>
        <w:t> </w:t>
      </w:r>
      <w:r>
        <w:rPr>
          <w:color w:val="231F20"/>
        </w:rPr>
        <w:t>1</w:t>
      </w:r>
      <w:r>
        <w:rPr>
          <w:color w:val="231F20"/>
          <w:spacing w:val="18"/>
        </w:rPr>
        <w:t> </w:t>
      </w:r>
      <w:r>
        <w:rPr>
          <w:color w:val="231F20"/>
        </w:rPr>
        <w:t>gráfico;</w:t>
      </w:r>
      <w:r>
        <w:rPr>
          <w:color w:val="231F20"/>
          <w:spacing w:val="18"/>
        </w:rPr>
        <w:t> </w:t>
      </w:r>
      <w:r>
        <w:rPr>
          <w:color w:val="231F20"/>
        </w:rPr>
        <w:t>20</w:t>
      </w:r>
      <w:r>
        <w:rPr>
          <w:color w:val="231F20"/>
          <w:spacing w:val="18"/>
        </w:rPr>
        <w:t> </w:t>
      </w:r>
      <w:r>
        <w:rPr>
          <w:color w:val="231F20"/>
        </w:rPr>
        <w:t>ilus.;</w:t>
      </w:r>
      <w:r>
        <w:rPr>
          <w:color w:val="231F20"/>
          <w:spacing w:val="18"/>
        </w:rPr>
        <w:t> </w:t>
      </w:r>
      <w:r>
        <w:rPr>
          <w:color w:val="231F20"/>
        </w:rPr>
        <w:t>16</w:t>
      </w:r>
      <w:r>
        <w:rPr>
          <w:color w:val="231F20"/>
          <w:spacing w:val="18"/>
        </w:rPr>
        <w:t> </w:t>
      </w:r>
      <w:r>
        <w:rPr>
          <w:color w:val="231F20"/>
          <w:spacing w:val="-2"/>
        </w:rPr>
        <w:t>microbiografias;</w:t>
      </w:r>
    </w:p>
    <w:p>
      <w:pPr>
        <w:spacing w:line="244" w:lineRule="auto" w:before="0"/>
        <w:ind w:left="1723" w:right="205" w:firstLine="0"/>
        <w:jc w:val="both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368832">
                <wp:simplePos x="0" y="0"/>
                <wp:positionH relativeFrom="page">
                  <wp:posOffset>2417486</wp:posOffset>
                </wp:positionH>
                <wp:positionV relativeFrom="paragraph">
                  <wp:posOffset>232356</wp:posOffset>
                </wp:positionV>
                <wp:extent cx="33655" cy="1270"/>
                <wp:effectExtent l="0" t="0" r="0" b="0"/>
                <wp:wrapNone/>
                <wp:docPr id="354" name="Graphic 3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4" name="Graphic 354"/>
                      <wps:cNvSpPr/>
                      <wps:spPr>
                        <a:xfrm>
                          <a:off x="0" y="0"/>
                          <a:ext cx="33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0">
                              <a:moveTo>
                                <a:pt x="0" y="0"/>
                              </a:moveTo>
                              <a:lnTo>
                                <a:pt x="33312" y="0"/>
                              </a:lnTo>
                            </a:path>
                          </a:pathLst>
                        </a:custGeom>
                        <a:ln w="4076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947648" from="190.353302pt,18.295799pt" to="192.976302pt,18.295799pt" stroked="true" strokeweight=".321pt" strokecolor="#231f20">
                <v:stroke dashstyle="solid"/>
                <w10:wrap type="none"/>
              </v:line>
            </w:pict>
          </mc:Fallback>
        </mc:AlternateContent>
      </w:r>
      <w:r>
        <w:rPr>
          <w:color w:val="231F20"/>
          <w:w w:val="105"/>
          <w:sz w:val="22"/>
        </w:rPr>
        <w:t>1</w:t>
      </w:r>
      <w:r>
        <w:rPr>
          <w:color w:val="231F20"/>
          <w:spacing w:val="-2"/>
          <w:w w:val="105"/>
          <w:sz w:val="22"/>
        </w:rPr>
        <w:t> </w:t>
      </w:r>
      <w:r>
        <w:rPr>
          <w:color w:val="231F20"/>
          <w:w w:val="105"/>
          <w:sz w:val="22"/>
        </w:rPr>
        <w:t>quadro</w:t>
      </w:r>
      <w:r>
        <w:rPr>
          <w:color w:val="231F20"/>
          <w:spacing w:val="-2"/>
          <w:w w:val="105"/>
          <w:sz w:val="22"/>
        </w:rPr>
        <w:t> </w:t>
      </w:r>
      <w:r>
        <w:rPr>
          <w:color w:val="231F20"/>
          <w:w w:val="105"/>
          <w:sz w:val="22"/>
        </w:rPr>
        <w:t>sinótico;</w:t>
      </w:r>
      <w:r>
        <w:rPr>
          <w:color w:val="231F20"/>
          <w:spacing w:val="-2"/>
          <w:w w:val="105"/>
          <w:sz w:val="22"/>
        </w:rPr>
        <w:t> </w:t>
      </w:r>
      <w:r>
        <w:rPr>
          <w:color w:val="231F20"/>
          <w:w w:val="105"/>
          <w:sz w:val="22"/>
        </w:rPr>
        <w:t>3</w:t>
      </w:r>
      <w:r>
        <w:rPr>
          <w:color w:val="231F20"/>
          <w:spacing w:val="-3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websites;</w:t>
      </w:r>
      <w:r>
        <w:rPr>
          <w:i/>
          <w:color w:val="231F20"/>
          <w:spacing w:val="-2"/>
          <w:w w:val="105"/>
          <w:sz w:val="22"/>
        </w:rPr>
        <w:t> </w:t>
      </w:r>
      <w:r>
        <w:rPr>
          <w:color w:val="231F20"/>
          <w:w w:val="105"/>
          <w:sz w:val="22"/>
        </w:rPr>
        <w:t>4</w:t>
      </w:r>
      <w:r>
        <w:rPr>
          <w:color w:val="231F20"/>
          <w:spacing w:val="-2"/>
          <w:w w:val="105"/>
          <w:sz w:val="22"/>
        </w:rPr>
        <w:t> </w:t>
      </w:r>
      <w:r>
        <w:rPr>
          <w:color w:val="231F20"/>
          <w:w w:val="105"/>
          <w:sz w:val="22"/>
        </w:rPr>
        <w:t>notas;</w:t>
      </w:r>
      <w:r>
        <w:rPr>
          <w:color w:val="231F20"/>
          <w:spacing w:val="-2"/>
          <w:w w:val="105"/>
          <w:sz w:val="22"/>
        </w:rPr>
        <w:t> </w:t>
      </w:r>
      <w:r>
        <w:rPr>
          <w:color w:val="231F20"/>
          <w:w w:val="105"/>
          <w:sz w:val="22"/>
        </w:rPr>
        <w:t>14</w:t>
      </w:r>
      <w:r>
        <w:rPr>
          <w:color w:val="231F20"/>
          <w:spacing w:val="-2"/>
          <w:w w:val="105"/>
          <w:sz w:val="22"/>
        </w:rPr>
        <w:t> </w:t>
      </w:r>
      <w:r>
        <w:rPr>
          <w:color w:val="231F20"/>
          <w:w w:val="105"/>
          <w:sz w:val="22"/>
        </w:rPr>
        <w:t>refs.;</w:t>
      </w:r>
      <w:r>
        <w:rPr>
          <w:color w:val="231F20"/>
          <w:spacing w:val="-2"/>
          <w:w w:val="105"/>
          <w:sz w:val="22"/>
        </w:rPr>
        <w:t> </w:t>
      </w:r>
      <w:r>
        <w:rPr>
          <w:color w:val="231F20"/>
          <w:w w:val="105"/>
          <w:sz w:val="22"/>
        </w:rPr>
        <w:t>15</w:t>
      </w:r>
      <w:r>
        <w:rPr>
          <w:color w:val="231F20"/>
          <w:spacing w:val="-2"/>
          <w:w w:val="105"/>
          <w:sz w:val="22"/>
        </w:rPr>
        <w:t> </w:t>
      </w:r>
      <w:r>
        <w:rPr>
          <w:color w:val="231F20"/>
          <w:w w:val="105"/>
          <w:sz w:val="22"/>
        </w:rPr>
        <w:t>webgrafias;</w:t>
      </w:r>
      <w:r>
        <w:rPr>
          <w:color w:val="231F20"/>
          <w:spacing w:val="-2"/>
          <w:w w:val="105"/>
          <w:sz w:val="22"/>
        </w:rPr>
        <w:t> </w:t>
      </w:r>
      <w:r>
        <w:rPr>
          <w:color w:val="231F20"/>
          <w:w w:val="105"/>
          <w:sz w:val="22"/>
        </w:rPr>
        <w:t>1</w:t>
      </w:r>
      <w:r>
        <w:rPr>
          <w:color w:val="231F20"/>
          <w:spacing w:val="-2"/>
          <w:w w:val="105"/>
          <w:sz w:val="22"/>
        </w:rPr>
        <w:t> </w:t>
      </w:r>
      <w:r>
        <w:rPr>
          <w:color w:val="231F20"/>
          <w:w w:val="105"/>
          <w:sz w:val="22"/>
        </w:rPr>
        <w:t>apênd.</w:t>
      </w:r>
      <w:r>
        <w:rPr>
          <w:color w:val="231F20"/>
          <w:w w:val="105"/>
          <w:sz w:val="22"/>
        </w:rPr>
        <w:t>;</w:t>
      </w:r>
      <w:r>
        <w:rPr>
          <w:color w:val="231F20"/>
          <w:w w:val="105"/>
          <w:sz w:val="22"/>
        </w:rPr>
        <w:t> alf.;</w:t>
      </w:r>
      <w:r>
        <w:rPr>
          <w:color w:val="231F20"/>
          <w:w w:val="105"/>
          <w:sz w:val="22"/>
        </w:rPr>
        <w:t> 23,5</w:t>
      </w:r>
      <w:r>
        <w:rPr>
          <w:color w:val="231F20"/>
          <w:w w:val="105"/>
          <w:sz w:val="22"/>
        </w:rPr>
        <w:t> x</w:t>
      </w:r>
      <w:r>
        <w:rPr>
          <w:color w:val="231F20"/>
          <w:w w:val="105"/>
          <w:sz w:val="22"/>
        </w:rPr>
        <w:t> 15,5;</w:t>
      </w:r>
      <w:r>
        <w:rPr>
          <w:color w:val="231F20"/>
          <w:w w:val="105"/>
          <w:sz w:val="22"/>
        </w:rPr>
        <w:t> br.;</w:t>
      </w:r>
      <w:r>
        <w:rPr>
          <w:color w:val="231F20"/>
          <w:w w:val="105"/>
          <w:sz w:val="22"/>
        </w:rPr>
        <w:t> 2</w:t>
      </w:r>
      <w:r>
        <w:rPr>
          <w:color w:val="231F20"/>
          <w:w w:val="105"/>
          <w:position w:val="7"/>
          <w:sz w:val="13"/>
        </w:rPr>
        <w:t>a</w:t>
      </w:r>
      <w:r>
        <w:rPr>
          <w:color w:val="231F20"/>
          <w:spacing w:val="40"/>
          <w:w w:val="105"/>
          <w:position w:val="7"/>
          <w:sz w:val="13"/>
        </w:rPr>
        <w:t> </w:t>
      </w:r>
      <w:r>
        <w:rPr>
          <w:color w:val="231F20"/>
          <w:w w:val="105"/>
          <w:sz w:val="22"/>
        </w:rPr>
        <w:t>Ed.;</w:t>
      </w:r>
      <w:r>
        <w:rPr>
          <w:color w:val="231F20"/>
          <w:w w:val="105"/>
          <w:sz w:val="22"/>
        </w:rPr>
        <w:t> </w:t>
      </w:r>
      <w:r>
        <w:rPr>
          <w:i/>
          <w:color w:val="231F20"/>
          <w:w w:val="105"/>
          <w:sz w:val="22"/>
        </w:rPr>
        <w:t>Associação</w:t>
      </w:r>
      <w:r>
        <w:rPr>
          <w:i/>
          <w:color w:val="231F20"/>
          <w:w w:val="105"/>
          <w:sz w:val="22"/>
        </w:rPr>
        <w:t> Internacional</w:t>
      </w:r>
      <w:r>
        <w:rPr>
          <w:i/>
          <w:color w:val="231F20"/>
          <w:w w:val="105"/>
          <w:sz w:val="22"/>
        </w:rPr>
        <w:t> Editares;</w:t>
      </w:r>
      <w:r>
        <w:rPr>
          <w:i/>
          <w:color w:val="231F20"/>
          <w:w w:val="105"/>
          <w:sz w:val="22"/>
        </w:rPr>
        <w:t> </w:t>
      </w:r>
      <w:r>
        <w:rPr>
          <w:color w:val="231F20"/>
          <w:w w:val="105"/>
          <w:sz w:val="22"/>
        </w:rPr>
        <w:t>Foz</w:t>
      </w:r>
      <w:r>
        <w:rPr>
          <w:color w:val="231F20"/>
          <w:w w:val="105"/>
          <w:sz w:val="22"/>
        </w:rPr>
        <w:t> do Iguaçu, PR; 2024.</w:t>
      </w:r>
    </w:p>
    <w:p>
      <w:pPr>
        <w:spacing w:after="0" w:line="244" w:lineRule="auto"/>
        <w:jc w:val="both"/>
        <w:rPr>
          <w:sz w:val="22"/>
        </w:rPr>
        <w:sectPr>
          <w:pgSz w:w="9420" w:h="13840"/>
          <w:pgMar w:header="673" w:footer="0" w:top="860" w:bottom="280" w:left="0" w:right="1275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83"/>
        <w:rPr>
          <w:sz w:val="32"/>
        </w:rPr>
      </w:pPr>
    </w:p>
    <w:p>
      <w:pPr>
        <w:pStyle w:val="Heading4"/>
        <w:tabs>
          <w:tab w:pos="1483" w:val="left" w:leader="none"/>
        </w:tabs>
        <w:ind w:left="43"/>
      </w:pPr>
      <w:r>
        <w:rPr>
          <w:color w:val="231F20"/>
          <w:u w:val="single" w:color="A7A9AC"/>
        </w:rPr>
        <w:tab/>
      </w:r>
      <w:r>
        <w:rPr>
          <w:color w:val="231F20"/>
          <w:spacing w:val="-2"/>
          <w:u w:val="single" w:color="A7A9AC"/>
        </w:rPr>
        <w:t>Min</w:t>
      </w:r>
      <w:r>
        <w:rPr>
          <w:color w:val="231F20"/>
          <w:spacing w:val="-2"/>
          <w:u w:val="none"/>
        </w:rPr>
        <w:t>ibiografias</w:t>
      </w:r>
      <w:r>
        <w:rPr>
          <w:color w:val="231F20"/>
          <w:spacing w:val="-17"/>
          <w:u w:val="none"/>
        </w:rPr>
        <w:t> </w:t>
      </w:r>
      <w:r>
        <w:rPr>
          <w:color w:val="231F20"/>
          <w:spacing w:val="-2"/>
          <w:u w:val="none"/>
        </w:rPr>
        <w:t>dos</w:t>
      </w:r>
      <w:r>
        <w:rPr>
          <w:color w:val="231F20"/>
          <w:spacing w:val="-17"/>
          <w:u w:val="none"/>
        </w:rPr>
        <w:t> </w:t>
      </w:r>
      <w:r>
        <w:rPr>
          <w:color w:val="231F20"/>
          <w:spacing w:val="-2"/>
          <w:u w:val="none"/>
        </w:rPr>
        <w:t>Autores</w:t>
      </w:r>
      <w:r>
        <w:rPr>
          <w:color w:val="231F20"/>
          <w:spacing w:val="-17"/>
          <w:u w:val="none"/>
        </w:rPr>
        <w:t> </w:t>
      </w:r>
      <w:r>
        <w:rPr>
          <w:color w:val="231F20"/>
          <w:spacing w:val="-2"/>
          <w:u w:val="none"/>
        </w:rPr>
        <w:t>(1ª</w:t>
      </w:r>
      <w:r>
        <w:rPr>
          <w:color w:val="231F20"/>
          <w:spacing w:val="-16"/>
          <w:u w:val="none"/>
        </w:rPr>
        <w:t> </w:t>
      </w:r>
      <w:r>
        <w:rPr>
          <w:color w:val="231F20"/>
          <w:spacing w:val="-2"/>
          <w:u w:val="none"/>
        </w:rPr>
        <w:t>edição)</w:t>
      </w:r>
    </w:p>
    <w:p>
      <w:pPr>
        <w:pStyle w:val="BodyText"/>
        <w:spacing w:before="6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27599</wp:posOffset>
                </wp:positionH>
                <wp:positionV relativeFrom="paragraph">
                  <wp:posOffset>69646</wp:posOffset>
                </wp:positionV>
                <wp:extent cx="1235075" cy="1270"/>
                <wp:effectExtent l="0" t="0" r="0" b="0"/>
                <wp:wrapTopAndBottom/>
                <wp:docPr id="355" name="Graphic 3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5" name="Graphic 355"/>
                      <wps:cNvSpPr/>
                      <wps:spPr>
                        <a:xfrm>
                          <a:off x="0" y="0"/>
                          <a:ext cx="1235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5075" h="0">
                              <a:moveTo>
                                <a:pt x="0" y="0"/>
                              </a:moveTo>
                              <a:lnTo>
                                <a:pt x="1234503" y="0"/>
                              </a:lnTo>
                            </a:path>
                          </a:pathLst>
                        </a:custGeom>
                        <a:ln w="8483">
                          <a:solidFill>
                            <a:srgbClr val="A7A9A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.1732pt;margin-top:5.484pt;width:97.25pt;height:.1pt;mso-position-horizontal-relative:page;mso-position-vertical-relative:paragraph;z-index:-15673344;mso-wrap-distance-left:0;mso-wrap-distance-right:0" id="docshape297" coordorigin="43,110" coordsize="1945,0" path="m43,110l1988,110e" filled="false" stroked="true" strokeweight=".668pt" strokecolor="#a7a9a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4"/>
        <w:rPr>
          <w:b/>
          <w:sz w:val="32"/>
        </w:rPr>
      </w:pPr>
    </w:p>
    <w:p>
      <w:pPr>
        <w:spacing w:before="0"/>
        <w:ind w:left="3532" w:right="0" w:firstLine="0"/>
        <w:jc w:val="both"/>
        <w:rPr>
          <w:b/>
          <w:sz w:val="20"/>
        </w:rPr>
      </w:pPr>
      <w:r>
        <w:rPr>
          <w:b/>
          <w:color w:val="231F20"/>
          <w:sz w:val="20"/>
        </w:rPr>
        <w:t>Carolina</w:t>
      </w:r>
      <w:r>
        <w:rPr>
          <w:b/>
          <w:color w:val="231F20"/>
          <w:spacing w:val="-5"/>
          <w:sz w:val="20"/>
        </w:rPr>
        <w:t> </w:t>
      </w:r>
      <w:r>
        <w:rPr>
          <w:b/>
          <w:color w:val="231F20"/>
          <w:spacing w:val="-2"/>
          <w:sz w:val="20"/>
        </w:rPr>
        <w:t>Ellwanger</w:t>
      </w:r>
    </w:p>
    <w:p>
      <w:pPr>
        <w:spacing w:line="244" w:lineRule="auto" w:before="62"/>
        <w:ind w:left="3532" w:right="445" w:firstLine="0"/>
        <w:jc w:val="both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84448">
            <wp:simplePos x="0" y="0"/>
            <wp:positionH relativeFrom="page">
              <wp:posOffset>1061999</wp:posOffset>
            </wp:positionH>
            <wp:positionV relativeFrom="paragraph">
              <wp:posOffset>66427</wp:posOffset>
            </wp:positionV>
            <wp:extent cx="1028708" cy="1140294"/>
            <wp:effectExtent l="0" t="0" r="0" b="0"/>
            <wp:wrapNone/>
            <wp:docPr id="356" name="Image 3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6" name="Image 356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8708" cy="1140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z w:val="20"/>
        </w:rPr>
        <w:t>Natural de Porto Alegre, RS; </w:t>
      </w:r>
      <w:r>
        <w:rPr>
          <w:color w:val="000222"/>
          <w:sz w:val="20"/>
        </w:rPr>
        <w:t>p</w:t>
      </w:r>
      <w:r>
        <w:rPr>
          <w:color w:val="231F20"/>
          <w:sz w:val="20"/>
        </w:rPr>
        <w:t>rofessora universitária; </w:t>
      </w:r>
      <w:r>
        <w:rPr>
          <w:color w:val="231F20"/>
          <w:spacing w:val="-2"/>
          <w:w w:val="105"/>
          <w:sz w:val="20"/>
        </w:rPr>
        <w:t>graduada,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spacing w:val="-2"/>
          <w:w w:val="105"/>
          <w:sz w:val="20"/>
        </w:rPr>
        <w:t>mestre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spacing w:val="-2"/>
          <w:w w:val="105"/>
          <w:sz w:val="20"/>
        </w:rPr>
        <w:t>e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spacing w:val="-2"/>
          <w:w w:val="105"/>
          <w:sz w:val="20"/>
        </w:rPr>
        <w:t>doutora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spacing w:val="-2"/>
          <w:w w:val="105"/>
          <w:sz w:val="20"/>
        </w:rPr>
        <w:t>em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spacing w:val="-2"/>
          <w:w w:val="105"/>
          <w:sz w:val="20"/>
        </w:rPr>
        <w:t>Direito;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spacing w:val="-2"/>
          <w:w w:val="105"/>
          <w:sz w:val="20"/>
        </w:rPr>
        <w:t>voluntária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spacing w:val="-2"/>
          <w:w w:val="105"/>
          <w:sz w:val="20"/>
        </w:rPr>
        <w:t>da </w:t>
      </w:r>
      <w:r>
        <w:rPr>
          <w:color w:val="231F20"/>
          <w:w w:val="105"/>
          <w:sz w:val="20"/>
        </w:rPr>
        <w:t>Conscienciologia,</w:t>
      </w:r>
      <w:r>
        <w:rPr>
          <w:color w:val="231F20"/>
          <w:w w:val="105"/>
          <w:sz w:val="20"/>
        </w:rPr>
        <w:t> coordenadora</w:t>
      </w:r>
      <w:r>
        <w:rPr>
          <w:color w:val="231F20"/>
          <w:w w:val="105"/>
          <w:sz w:val="20"/>
        </w:rPr>
        <w:t> do</w:t>
      </w:r>
      <w:r>
        <w:rPr>
          <w:color w:val="231F20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Conselho</w:t>
      </w:r>
      <w:r>
        <w:rPr>
          <w:i/>
          <w:color w:val="231F20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Inter-nacional</w:t>
      </w:r>
      <w:r>
        <w:rPr>
          <w:i/>
          <w:color w:val="231F20"/>
          <w:w w:val="105"/>
          <w:sz w:val="20"/>
        </w:rPr>
        <w:t> de</w:t>
      </w:r>
      <w:r>
        <w:rPr>
          <w:i/>
          <w:color w:val="231F20"/>
          <w:w w:val="105"/>
          <w:sz w:val="20"/>
        </w:rPr>
        <w:t> Assistência</w:t>
      </w:r>
      <w:r>
        <w:rPr>
          <w:i/>
          <w:color w:val="231F20"/>
          <w:w w:val="105"/>
          <w:sz w:val="20"/>
        </w:rPr>
        <w:t> Jurídica</w:t>
      </w:r>
      <w:r>
        <w:rPr>
          <w:i/>
          <w:color w:val="231F20"/>
          <w:w w:val="105"/>
          <w:sz w:val="20"/>
        </w:rPr>
        <w:t> da</w:t>
      </w:r>
      <w:r>
        <w:rPr>
          <w:i/>
          <w:color w:val="231F20"/>
          <w:w w:val="105"/>
          <w:sz w:val="20"/>
        </w:rPr>
        <w:t> Conscienciologia</w:t>
      </w:r>
      <w:r>
        <w:rPr>
          <w:i/>
          <w:color w:val="231F20"/>
          <w:w w:val="105"/>
          <w:sz w:val="20"/>
        </w:rPr>
        <w:t> </w:t>
      </w:r>
      <w:r>
        <w:rPr>
          <w:color w:val="231F20"/>
          <w:w w:val="105"/>
          <w:sz w:val="20"/>
        </w:rPr>
        <w:t>(CIAJUC)</w:t>
      </w:r>
      <w:r>
        <w:rPr>
          <w:color w:val="231F20"/>
          <w:spacing w:val="37"/>
          <w:w w:val="105"/>
          <w:sz w:val="20"/>
        </w:rPr>
        <w:t> </w:t>
      </w:r>
      <w:r>
        <w:rPr>
          <w:color w:val="231F20"/>
          <w:w w:val="105"/>
          <w:sz w:val="20"/>
        </w:rPr>
        <w:t>da</w:t>
      </w:r>
      <w:r>
        <w:rPr>
          <w:color w:val="231F20"/>
          <w:spacing w:val="37"/>
          <w:w w:val="105"/>
          <w:sz w:val="20"/>
        </w:rPr>
        <w:t> </w:t>
      </w:r>
      <w:r>
        <w:rPr>
          <w:i/>
          <w:color w:val="16191D"/>
          <w:w w:val="105"/>
          <w:sz w:val="20"/>
        </w:rPr>
        <w:t>União</w:t>
      </w:r>
      <w:r>
        <w:rPr>
          <w:i/>
          <w:color w:val="16191D"/>
          <w:spacing w:val="37"/>
          <w:w w:val="105"/>
          <w:sz w:val="20"/>
        </w:rPr>
        <w:t> </w:t>
      </w:r>
      <w:r>
        <w:rPr>
          <w:i/>
          <w:color w:val="16191D"/>
          <w:w w:val="105"/>
          <w:sz w:val="20"/>
        </w:rPr>
        <w:t>das</w:t>
      </w:r>
      <w:r>
        <w:rPr>
          <w:i/>
          <w:color w:val="16191D"/>
          <w:spacing w:val="37"/>
          <w:w w:val="105"/>
          <w:sz w:val="20"/>
        </w:rPr>
        <w:t> </w:t>
      </w:r>
      <w:r>
        <w:rPr>
          <w:i/>
          <w:color w:val="16191D"/>
          <w:w w:val="105"/>
          <w:sz w:val="20"/>
        </w:rPr>
        <w:t>Instituições</w:t>
      </w:r>
      <w:r>
        <w:rPr>
          <w:i/>
          <w:color w:val="16191D"/>
          <w:spacing w:val="37"/>
          <w:w w:val="105"/>
          <w:sz w:val="20"/>
        </w:rPr>
        <w:t> </w:t>
      </w:r>
      <w:r>
        <w:rPr>
          <w:i/>
          <w:color w:val="16191D"/>
          <w:w w:val="105"/>
          <w:sz w:val="20"/>
        </w:rPr>
        <w:t>Conscienciocêntri-cas Internacionais</w:t>
      </w:r>
      <w:r>
        <w:rPr>
          <w:i/>
          <w:color w:val="16191D"/>
          <w:w w:val="105"/>
          <w:sz w:val="20"/>
        </w:rPr>
        <w:t> </w:t>
      </w:r>
      <w:r>
        <w:rPr>
          <w:color w:val="231F20"/>
          <w:w w:val="105"/>
          <w:sz w:val="20"/>
        </w:rPr>
        <w:t>(UNICIN)</w:t>
      </w:r>
      <w:r>
        <w:rPr>
          <w:color w:val="231F20"/>
          <w:w w:val="105"/>
          <w:sz w:val="20"/>
        </w:rPr>
        <w:t> e</w:t>
      </w:r>
      <w:r>
        <w:rPr>
          <w:color w:val="231F20"/>
          <w:w w:val="105"/>
          <w:sz w:val="20"/>
        </w:rPr>
        <w:t> editora</w:t>
      </w:r>
      <w:r>
        <w:rPr>
          <w:color w:val="231F20"/>
          <w:w w:val="105"/>
          <w:sz w:val="20"/>
        </w:rPr>
        <w:t> na</w:t>
      </w:r>
      <w:r>
        <w:rPr>
          <w:color w:val="231F20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Associação</w:t>
      </w:r>
      <w:r>
        <w:rPr>
          <w:i/>
          <w:color w:val="231F20"/>
          <w:w w:val="105"/>
          <w:sz w:val="20"/>
        </w:rPr>
        <w:t> Internacional</w:t>
      </w:r>
      <w:r>
        <w:rPr>
          <w:i/>
          <w:color w:val="231F20"/>
          <w:w w:val="105"/>
          <w:sz w:val="20"/>
        </w:rPr>
        <w:t> Editares;</w:t>
      </w:r>
      <w:r>
        <w:rPr>
          <w:i/>
          <w:color w:val="231F20"/>
          <w:w w:val="105"/>
          <w:sz w:val="20"/>
        </w:rPr>
        <w:t> </w:t>
      </w:r>
      <w:r>
        <w:rPr>
          <w:color w:val="231F20"/>
          <w:w w:val="105"/>
          <w:sz w:val="20"/>
        </w:rPr>
        <w:t>docente</w:t>
      </w:r>
      <w:r>
        <w:rPr>
          <w:color w:val="231F20"/>
          <w:w w:val="105"/>
          <w:sz w:val="20"/>
        </w:rPr>
        <w:t> e</w:t>
      </w:r>
      <w:r>
        <w:rPr>
          <w:color w:val="231F20"/>
          <w:w w:val="105"/>
          <w:sz w:val="20"/>
        </w:rPr>
        <w:t> pesquisadora</w:t>
      </w:r>
      <w:r>
        <w:rPr>
          <w:color w:val="231F20"/>
          <w:w w:val="105"/>
          <w:sz w:val="20"/>
        </w:rPr>
        <w:t> em Conscienciologia; tenepessista.</w:t>
      </w:r>
    </w:p>
    <w:p>
      <w:pPr>
        <w:pStyle w:val="BodyText"/>
        <w:spacing w:before="209"/>
        <w:rPr>
          <w:sz w:val="20"/>
        </w:rPr>
      </w:pPr>
    </w:p>
    <w:p>
      <w:pPr>
        <w:spacing w:before="0"/>
        <w:ind w:left="3533" w:right="0" w:firstLine="0"/>
        <w:jc w:val="both"/>
        <w:rPr>
          <w:b/>
          <w:sz w:val="20"/>
        </w:rPr>
      </w:pPr>
      <w:r>
        <w:rPr>
          <w:b/>
          <w:color w:val="231F20"/>
          <w:sz w:val="20"/>
        </w:rPr>
        <w:t>Cristina</w:t>
      </w:r>
      <w:r>
        <w:rPr>
          <w:b/>
          <w:color w:val="231F20"/>
          <w:spacing w:val="-5"/>
          <w:sz w:val="20"/>
        </w:rPr>
        <w:t> </w:t>
      </w:r>
      <w:r>
        <w:rPr>
          <w:b/>
          <w:color w:val="231F20"/>
          <w:spacing w:val="-2"/>
          <w:sz w:val="20"/>
        </w:rPr>
        <w:t>Ellwanger</w:t>
      </w:r>
    </w:p>
    <w:p>
      <w:pPr>
        <w:spacing w:line="244" w:lineRule="auto" w:before="105"/>
        <w:ind w:left="3533" w:right="445" w:firstLine="0"/>
        <w:jc w:val="both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84960">
            <wp:simplePos x="0" y="0"/>
            <wp:positionH relativeFrom="page">
              <wp:posOffset>1061999</wp:posOffset>
            </wp:positionH>
            <wp:positionV relativeFrom="paragraph">
              <wp:posOffset>109454</wp:posOffset>
            </wp:positionV>
            <wp:extent cx="1029144" cy="1140307"/>
            <wp:effectExtent l="0" t="0" r="0" b="0"/>
            <wp:wrapNone/>
            <wp:docPr id="357" name="Image 3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7" name="Image 357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9144" cy="1140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z w:val="20"/>
        </w:rPr>
        <w:t>Natural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Porto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Alegre,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RS;</w:t>
      </w:r>
      <w:r>
        <w:rPr>
          <w:color w:val="231F20"/>
          <w:spacing w:val="-11"/>
          <w:sz w:val="20"/>
        </w:rPr>
        <w:t> </w:t>
      </w:r>
      <w:r>
        <w:rPr>
          <w:color w:val="000222"/>
          <w:sz w:val="20"/>
        </w:rPr>
        <w:t>O</w:t>
      </w:r>
      <w:r>
        <w:rPr>
          <w:color w:val="231F20"/>
          <w:sz w:val="20"/>
        </w:rPr>
        <w:t>ficial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Justiça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Federal aposentada; graduada em Ciências Jurídicas e Sociais; pós-graduada em Gestão de Pessoas; voluntária da Conscienciologia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editora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40"/>
          <w:sz w:val="20"/>
        </w:rPr>
        <w:t> </w:t>
      </w:r>
      <w:r>
        <w:rPr>
          <w:i/>
          <w:color w:val="231F20"/>
          <w:sz w:val="20"/>
        </w:rPr>
        <w:t>Associação</w:t>
      </w:r>
      <w:r>
        <w:rPr>
          <w:i/>
          <w:color w:val="231F20"/>
          <w:spacing w:val="40"/>
          <w:sz w:val="20"/>
        </w:rPr>
        <w:t> </w:t>
      </w:r>
      <w:r>
        <w:rPr>
          <w:i/>
          <w:color w:val="231F20"/>
          <w:sz w:val="20"/>
        </w:rPr>
        <w:t>Internacio-nal Editares; </w:t>
      </w:r>
      <w:r>
        <w:rPr>
          <w:color w:val="231F20"/>
          <w:sz w:val="20"/>
        </w:rPr>
        <w:t>docente e pesquisadora em Conscien-ciologia;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tenepessista;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verbetógrafa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40"/>
          <w:sz w:val="20"/>
        </w:rPr>
        <w:t> </w:t>
      </w:r>
      <w:r>
        <w:rPr>
          <w:i/>
          <w:color w:val="231F20"/>
          <w:sz w:val="20"/>
        </w:rPr>
        <w:t>Enciclopédia</w:t>
      </w:r>
      <w:r>
        <w:rPr>
          <w:i/>
          <w:color w:val="231F20"/>
          <w:spacing w:val="80"/>
          <w:sz w:val="20"/>
        </w:rPr>
        <w:t> </w:t>
      </w:r>
      <w:r>
        <w:rPr>
          <w:i/>
          <w:color w:val="231F20"/>
          <w:sz w:val="20"/>
        </w:rPr>
        <w:t>da Conscienciologia; </w:t>
      </w:r>
      <w:r>
        <w:rPr>
          <w:color w:val="231F20"/>
          <w:sz w:val="20"/>
        </w:rPr>
        <w:t>coautora dos livros </w:t>
      </w:r>
      <w:r>
        <w:rPr>
          <w:i/>
          <w:color w:val="231F20"/>
          <w:sz w:val="20"/>
        </w:rPr>
        <w:t>Dupla Cida-dania: Projetores Extrafísicos </w:t>
      </w:r>
      <w:r>
        <w:rPr>
          <w:color w:val="231F20"/>
          <w:sz w:val="20"/>
        </w:rPr>
        <w:t>(1998) e </w:t>
      </w:r>
      <w:r>
        <w:rPr>
          <w:i/>
          <w:color w:val="231F20"/>
          <w:sz w:val="20"/>
        </w:rPr>
        <w:t>O Caminho do</w:t>
      </w:r>
      <w:r>
        <w:rPr>
          <w:i/>
          <w:color w:val="231F20"/>
          <w:sz w:val="20"/>
        </w:rPr>
        <w:t> Serenão:</w:t>
      </w:r>
      <w:r>
        <w:rPr>
          <w:i/>
          <w:color w:val="231F20"/>
          <w:spacing w:val="40"/>
          <w:sz w:val="20"/>
        </w:rPr>
        <w:t> </w:t>
      </w:r>
      <w:r>
        <w:rPr>
          <w:i/>
          <w:color w:val="231F20"/>
          <w:sz w:val="20"/>
        </w:rPr>
        <w:t>Criações</w:t>
      </w:r>
      <w:r>
        <w:rPr>
          <w:i/>
          <w:color w:val="231F20"/>
          <w:spacing w:val="40"/>
          <w:sz w:val="20"/>
        </w:rPr>
        <w:t> </w:t>
      </w:r>
      <w:r>
        <w:rPr>
          <w:i/>
          <w:color w:val="231F20"/>
          <w:sz w:val="20"/>
        </w:rPr>
        <w:t>Conscienciais</w:t>
      </w:r>
      <w:r>
        <w:rPr>
          <w:i/>
          <w:color w:val="231F20"/>
          <w:spacing w:val="38"/>
          <w:sz w:val="20"/>
        </w:rPr>
        <w:t> </w:t>
      </w:r>
      <w:r>
        <w:rPr>
          <w:color w:val="231F20"/>
          <w:sz w:val="20"/>
        </w:rPr>
        <w:t>(1999).</w:t>
      </w:r>
    </w:p>
    <w:p>
      <w:pPr>
        <w:pStyle w:val="BodyText"/>
        <w:spacing w:before="209"/>
        <w:rPr>
          <w:sz w:val="20"/>
        </w:rPr>
      </w:pPr>
    </w:p>
    <w:p>
      <w:pPr>
        <w:spacing w:before="0"/>
        <w:ind w:left="3528" w:right="0" w:firstLine="0"/>
        <w:jc w:val="both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0" simplePos="0" relativeHeight="15785472">
            <wp:simplePos x="0" y="0"/>
            <wp:positionH relativeFrom="page">
              <wp:posOffset>1061999</wp:posOffset>
            </wp:positionH>
            <wp:positionV relativeFrom="paragraph">
              <wp:posOffset>43516</wp:posOffset>
            </wp:positionV>
            <wp:extent cx="1026147" cy="1140294"/>
            <wp:effectExtent l="0" t="0" r="0" b="0"/>
            <wp:wrapNone/>
            <wp:docPr id="358" name="Image 3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8" name="Image 358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6147" cy="1140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31F20"/>
          <w:sz w:val="20"/>
        </w:rPr>
        <w:t>Daniel</w:t>
      </w:r>
      <w:r>
        <w:rPr>
          <w:b/>
          <w:color w:val="231F20"/>
          <w:spacing w:val="-12"/>
          <w:sz w:val="20"/>
        </w:rPr>
        <w:t> </w:t>
      </w:r>
      <w:r>
        <w:rPr>
          <w:b/>
          <w:color w:val="231F20"/>
          <w:spacing w:val="-2"/>
          <w:sz w:val="20"/>
        </w:rPr>
        <w:t>Ronque</w:t>
      </w:r>
    </w:p>
    <w:p>
      <w:pPr>
        <w:spacing w:line="244" w:lineRule="auto" w:before="105"/>
        <w:ind w:left="3528" w:right="445" w:firstLine="0"/>
        <w:jc w:val="both"/>
        <w:rPr>
          <w:sz w:val="20"/>
        </w:rPr>
      </w:pPr>
      <w:r>
        <w:rPr>
          <w:color w:val="231F20"/>
          <w:sz w:val="20"/>
        </w:rPr>
        <w:t>Natural de São Bernardo do Campo, SP; </w:t>
      </w:r>
      <w:r>
        <w:rPr>
          <w:color w:val="231F20"/>
          <w:sz w:val="20"/>
        </w:rPr>
        <w:t>graduado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em Ciências da Computação; especialista em Redes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de Computadores; graduando em Medicina; voluntá-rio da Conscienciologia na </w:t>
      </w:r>
      <w:r>
        <w:rPr>
          <w:i/>
          <w:color w:val="231F20"/>
          <w:sz w:val="20"/>
        </w:rPr>
        <w:t>Associação Internacional de</w:t>
      </w:r>
      <w:r>
        <w:rPr>
          <w:i/>
          <w:color w:val="231F20"/>
          <w:sz w:val="20"/>
        </w:rPr>
        <w:t> Editares; </w:t>
      </w:r>
      <w:r>
        <w:rPr>
          <w:color w:val="231F20"/>
          <w:sz w:val="20"/>
        </w:rPr>
        <w:t>docente e pesquisador em Conscienciologia; </w:t>
      </w:r>
      <w:r>
        <w:rPr>
          <w:color w:val="231F20"/>
          <w:spacing w:val="-2"/>
          <w:sz w:val="20"/>
        </w:rPr>
        <w:t>tenepessista.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8"/>
        <w:rPr>
          <w:sz w:val="20"/>
        </w:rPr>
      </w:pPr>
    </w:p>
    <w:p>
      <w:pPr>
        <w:spacing w:before="0"/>
        <w:ind w:left="3528" w:right="0" w:firstLine="0"/>
        <w:jc w:val="both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0" simplePos="0" relativeHeight="15785984">
            <wp:simplePos x="0" y="0"/>
            <wp:positionH relativeFrom="page">
              <wp:posOffset>1061999</wp:posOffset>
            </wp:positionH>
            <wp:positionV relativeFrom="paragraph">
              <wp:posOffset>169017</wp:posOffset>
            </wp:positionV>
            <wp:extent cx="1026134" cy="1140294"/>
            <wp:effectExtent l="0" t="0" r="0" b="0"/>
            <wp:wrapNone/>
            <wp:docPr id="359" name="Image 3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9" name="Image 359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6134" cy="1140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31F20"/>
          <w:spacing w:val="-4"/>
          <w:sz w:val="20"/>
        </w:rPr>
        <w:t>Denise</w:t>
      </w:r>
      <w:r>
        <w:rPr>
          <w:b/>
          <w:color w:val="231F20"/>
          <w:spacing w:val="-7"/>
          <w:sz w:val="20"/>
        </w:rPr>
        <w:t> </w:t>
      </w:r>
      <w:r>
        <w:rPr>
          <w:b/>
          <w:color w:val="231F20"/>
          <w:spacing w:val="-4"/>
          <w:sz w:val="20"/>
        </w:rPr>
        <w:t>Paro</w:t>
      </w:r>
    </w:p>
    <w:p>
      <w:pPr>
        <w:spacing w:line="244" w:lineRule="auto" w:before="105"/>
        <w:ind w:left="3528" w:right="445" w:firstLine="0"/>
        <w:jc w:val="both"/>
        <w:rPr>
          <w:i/>
          <w:sz w:val="20"/>
        </w:rPr>
      </w:pPr>
      <w:r>
        <w:rPr>
          <w:color w:val="231F20"/>
          <w:sz w:val="20"/>
        </w:rPr>
        <w:t>Natural de Murutinga do Sul, SP; jornalista e profes-sora universitária; graduada em Comunicação </w:t>
      </w:r>
      <w:r>
        <w:rPr>
          <w:color w:val="231F20"/>
          <w:sz w:val="20"/>
        </w:rPr>
        <w:t>Social, com habilitações em Jornalismo e Relações Públicas; </w:t>
      </w:r>
      <w:r>
        <w:rPr>
          <w:color w:val="231F20"/>
          <w:spacing w:val="-2"/>
          <w:sz w:val="20"/>
        </w:rPr>
        <w:t>mestre em Comunicação; voluntária da Conscienciolo-</w:t>
      </w:r>
      <w:r>
        <w:rPr>
          <w:color w:val="231F20"/>
          <w:sz w:val="20"/>
        </w:rPr>
        <w:t>gia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editora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-10"/>
          <w:sz w:val="20"/>
        </w:rPr>
        <w:t> </w:t>
      </w:r>
      <w:r>
        <w:rPr>
          <w:i/>
          <w:color w:val="231F20"/>
          <w:sz w:val="20"/>
        </w:rPr>
        <w:t>Associação</w:t>
      </w:r>
      <w:r>
        <w:rPr>
          <w:i/>
          <w:color w:val="231F20"/>
          <w:spacing w:val="-10"/>
          <w:sz w:val="20"/>
        </w:rPr>
        <w:t> </w:t>
      </w:r>
      <w:r>
        <w:rPr>
          <w:i/>
          <w:color w:val="231F20"/>
          <w:sz w:val="20"/>
        </w:rPr>
        <w:t>Internacional</w:t>
      </w:r>
      <w:r>
        <w:rPr>
          <w:i/>
          <w:color w:val="231F20"/>
          <w:spacing w:val="-10"/>
          <w:sz w:val="20"/>
        </w:rPr>
        <w:t> </w:t>
      </w:r>
      <w:r>
        <w:rPr>
          <w:i/>
          <w:color w:val="231F20"/>
          <w:sz w:val="20"/>
        </w:rPr>
        <w:t>Editares;</w:t>
      </w:r>
      <w:r>
        <w:rPr>
          <w:i/>
          <w:color w:val="231F20"/>
          <w:spacing w:val="-10"/>
          <w:sz w:val="20"/>
        </w:rPr>
        <w:t> </w:t>
      </w:r>
      <w:r>
        <w:rPr>
          <w:color w:val="231F20"/>
          <w:sz w:val="20"/>
        </w:rPr>
        <w:t>docente 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pesquisadora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Conscienciologia;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tenepessista;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ver-betógrafa da </w:t>
      </w:r>
      <w:r>
        <w:rPr>
          <w:i/>
          <w:color w:val="231F20"/>
          <w:sz w:val="20"/>
        </w:rPr>
        <w:t>Enciclopédia da Conscienciologia; </w:t>
      </w:r>
      <w:r>
        <w:rPr>
          <w:color w:val="231F20"/>
          <w:sz w:val="20"/>
        </w:rPr>
        <w:t>autora do livro</w:t>
      </w:r>
      <w:r>
        <w:rPr>
          <w:color w:val="231F20"/>
          <w:spacing w:val="34"/>
          <w:sz w:val="20"/>
        </w:rPr>
        <w:t> </w:t>
      </w:r>
      <w:r>
        <w:rPr>
          <w:i/>
          <w:color w:val="231F20"/>
          <w:sz w:val="20"/>
        </w:rPr>
        <w:t>Foz</w:t>
      </w:r>
      <w:r>
        <w:rPr>
          <w:i/>
          <w:color w:val="231F20"/>
          <w:spacing w:val="34"/>
          <w:sz w:val="20"/>
        </w:rPr>
        <w:t> </w:t>
      </w:r>
      <w:r>
        <w:rPr>
          <w:i/>
          <w:color w:val="231F20"/>
          <w:sz w:val="20"/>
        </w:rPr>
        <w:t>do</w:t>
      </w:r>
      <w:r>
        <w:rPr>
          <w:i/>
          <w:color w:val="231F20"/>
          <w:spacing w:val="34"/>
          <w:sz w:val="20"/>
        </w:rPr>
        <w:t> </w:t>
      </w:r>
      <w:r>
        <w:rPr>
          <w:i/>
          <w:color w:val="231F20"/>
          <w:sz w:val="20"/>
        </w:rPr>
        <w:t>Iguaçu:</w:t>
      </w:r>
      <w:r>
        <w:rPr>
          <w:i/>
          <w:color w:val="231F20"/>
          <w:spacing w:val="34"/>
          <w:sz w:val="20"/>
        </w:rPr>
        <w:t> </w:t>
      </w:r>
      <w:r>
        <w:rPr>
          <w:i/>
          <w:color w:val="231F20"/>
          <w:sz w:val="20"/>
        </w:rPr>
        <w:t>Dos</w:t>
      </w:r>
      <w:r>
        <w:rPr>
          <w:i/>
          <w:color w:val="231F20"/>
          <w:spacing w:val="34"/>
          <w:sz w:val="20"/>
        </w:rPr>
        <w:t> </w:t>
      </w:r>
      <w:r>
        <w:rPr>
          <w:i/>
          <w:color w:val="231F20"/>
          <w:sz w:val="20"/>
        </w:rPr>
        <w:t>Descaminhos</w:t>
      </w:r>
      <w:r>
        <w:rPr>
          <w:i/>
          <w:color w:val="231F20"/>
          <w:spacing w:val="34"/>
          <w:sz w:val="20"/>
        </w:rPr>
        <w:t> </w:t>
      </w:r>
      <w:r>
        <w:rPr>
          <w:i/>
          <w:color w:val="231F20"/>
          <w:sz w:val="20"/>
        </w:rPr>
        <w:t>aos</w:t>
      </w:r>
      <w:r>
        <w:rPr>
          <w:i/>
          <w:color w:val="231F20"/>
          <w:spacing w:val="34"/>
          <w:sz w:val="20"/>
        </w:rPr>
        <w:t> </w:t>
      </w:r>
      <w:r>
        <w:rPr>
          <w:i/>
          <w:color w:val="231F20"/>
          <w:sz w:val="20"/>
        </w:rPr>
        <w:t>Novos</w:t>
      </w:r>
      <w:r>
        <w:rPr>
          <w:i/>
          <w:color w:val="231F20"/>
          <w:spacing w:val="34"/>
          <w:sz w:val="20"/>
        </w:rPr>
        <w:t> </w:t>
      </w:r>
      <w:r>
        <w:rPr>
          <w:i/>
          <w:color w:val="231F20"/>
          <w:sz w:val="20"/>
        </w:rPr>
        <w:t>Cami-nhos </w:t>
      </w:r>
      <w:r>
        <w:rPr>
          <w:color w:val="231F20"/>
          <w:sz w:val="20"/>
        </w:rPr>
        <w:t>(2016)</w:t>
      </w:r>
      <w:r>
        <w:rPr>
          <w:i/>
          <w:color w:val="231F20"/>
          <w:sz w:val="20"/>
        </w:rPr>
        <w:t>.</w:t>
      </w:r>
    </w:p>
    <w:p>
      <w:pPr>
        <w:spacing w:after="0" w:line="244" w:lineRule="auto"/>
        <w:jc w:val="both"/>
        <w:rPr>
          <w:i/>
          <w:sz w:val="20"/>
        </w:rPr>
        <w:sectPr>
          <w:pgSz w:w="9420" w:h="13840"/>
          <w:pgMar w:header="673" w:footer="0" w:top="860" w:bottom="280" w:left="0" w:right="1275"/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173"/>
        <w:rPr>
          <w:i/>
          <w:sz w:val="20"/>
        </w:rPr>
      </w:pPr>
    </w:p>
    <w:p>
      <w:pPr>
        <w:spacing w:before="0"/>
        <w:ind w:left="3800" w:right="0" w:firstLine="0"/>
        <w:jc w:val="both"/>
        <w:rPr>
          <w:i/>
          <w:sz w:val="20"/>
        </w:rPr>
      </w:pPr>
      <w:r>
        <w:rPr>
          <w:b/>
          <w:color w:val="231F20"/>
          <w:sz w:val="20"/>
        </w:rPr>
        <w:t>Eliana</w:t>
      </w:r>
      <w:r>
        <w:rPr>
          <w:b/>
          <w:color w:val="231F20"/>
          <w:spacing w:val="-2"/>
          <w:sz w:val="20"/>
        </w:rPr>
        <w:t> </w:t>
      </w:r>
      <w:r>
        <w:rPr>
          <w:b/>
          <w:color w:val="231F20"/>
          <w:sz w:val="20"/>
        </w:rPr>
        <w:t>Manfroi</w:t>
      </w:r>
      <w:r>
        <w:rPr>
          <w:b/>
          <w:color w:val="231F20"/>
          <w:spacing w:val="-1"/>
          <w:sz w:val="20"/>
        </w:rPr>
        <w:t> </w:t>
      </w:r>
      <w:r>
        <w:rPr>
          <w:i/>
          <w:color w:val="231F20"/>
          <w:sz w:val="20"/>
        </w:rPr>
        <w:t>(in</w:t>
      </w:r>
      <w:r>
        <w:rPr>
          <w:i/>
          <w:color w:val="231F20"/>
          <w:spacing w:val="1"/>
          <w:sz w:val="20"/>
        </w:rPr>
        <w:t> </w:t>
      </w:r>
      <w:r>
        <w:rPr>
          <w:i/>
          <w:color w:val="231F20"/>
          <w:spacing w:val="-2"/>
          <w:sz w:val="20"/>
        </w:rPr>
        <w:t>memoriam)</w:t>
      </w:r>
    </w:p>
    <w:p>
      <w:pPr>
        <w:spacing w:line="244" w:lineRule="auto" w:before="105"/>
        <w:ind w:left="3800" w:right="206" w:firstLine="0"/>
        <w:jc w:val="both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0" simplePos="0" relativeHeight="15786496">
            <wp:simplePos x="0" y="0"/>
            <wp:positionH relativeFrom="page">
              <wp:posOffset>1234875</wp:posOffset>
            </wp:positionH>
            <wp:positionV relativeFrom="paragraph">
              <wp:posOffset>102165</wp:posOffset>
            </wp:positionV>
            <wp:extent cx="1026130" cy="1150391"/>
            <wp:effectExtent l="0" t="0" r="0" b="0"/>
            <wp:wrapNone/>
            <wp:docPr id="363" name="Image 3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3" name="Image 363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6130" cy="1150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z w:val="20"/>
        </w:rPr>
        <w:t>Natural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Caxias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Sul,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RS;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jornalista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psicólo-ga; graduada em Psicologia e Comunicação </w:t>
      </w:r>
      <w:r>
        <w:rPr>
          <w:color w:val="231F20"/>
          <w:sz w:val="20"/>
        </w:rPr>
        <w:t>Social (Jornalismo);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especialista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Psicologia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Hospitalar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 da Saúde; mestre em Psicologia Clínica; voluntária da Conscienciologia na </w:t>
      </w:r>
      <w:r>
        <w:rPr>
          <w:i/>
          <w:color w:val="231F20"/>
          <w:sz w:val="20"/>
        </w:rPr>
        <w:t>Associação Internacional de</w:t>
      </w:r>
      <w:r>
        <w:rPr>
          <w:i/>
          <w:color w:val="231F20"/>
          <w:sz w:val="20"/>
        </w:rPr>
        <w:t> Enciclopediologia Conscienciológica </w:t>
      </w:r>
      <w:r>
        <w:rPr>
          <w:color w:val="231F20"/>
          <w:sz w:val="20"/>
        </w:rPr>
        <w:t>(ENCYCLOSSA-PIENS) e editora na </w:t>
      </w:r>
      <w:r>
        <w:rPr>
          <w:i/>
          <w:color w:val="231F20"/>
          <w:sz w:val="20"/>
        </w:rPr>
        <w:t>Associação Internacional Editares;</w:t>
      </w:r>
      <w:r>
        <w:rPr>
          <w:i/>
          <w:color w:val="231F20"/>
          <w:sz w:val="20"/>
        </w:rPr>
        <w:t> </w:t>
      </w:r>
      <w:r>
        <w:rPr>
          <w:color w:val="231F20"/>
          <w:spacing w:val="-2"/>
          <w:sz w:val="20"/>
        </w:rPr>
        <w:t>docente e pesquisadora em Conscienciologia; tenepes-</w:t>
      </w:r>
      <w:r>
        <w:rPr>
          <w:color w:val="231F20"/>
          <w:sz w:val="20"/>
        </w:rPr>
        <w:t>sista;</w:t>
      </w:r>
      <w:r>
        <w:rPr>
          <w:color w:val="231F20"/>
          <w:spacing w:val="13"/>
          <w:sz w:val="20"/>
        </w:rPr>
        <w:t> </w:t>
      </w:r>
      <w:r>
        <w:rPr>
          <w:color w:val="231F20"/>
          <w:sz w:val="20"/>
        </w:rPr>
        <w:t>revisora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verbetógrafa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14"/>
          <w:sz w:val="20"/>
        </w:rPr>
        <w:t> </w:t>
      </w:r>
      <w:r>
        <w:rPr>
          <w:i/>
          <w:color w:val="231F20"/>
          <w:sz w:val="20"/>
        </w:rPr>
        <w:t>Enciclopédia</w:t>
      </w:r>
      <w:r>
        <w:rPr>
          <w:i/>
          <w:color w:val="231F20"/>
          <w:spacing w:val="14"/>
          <w:sz w:val="20"/>
        </w:rPr>
        <w:t> </w:t>
      </w:r>
      <w:r>
        <w:rPr>
          <w:i/>
          <w:color w:val="231F20"/>
          <w:sz w:val="20"/>
        </w:rPr>
        <w:t>da</w:t>
      </w:r>
      <w:r>
        <w:rPr>
          <w:i/>
          <w:color w:val="231F20"/>
          <w:spacing w:val="14"/>
          <w:sz w:val="20"/>
        </w:rPr>
        <w:t> </w:t>
      </w:r>
      <w:r>
        <w:rPr>
          <w:i/>
          <w:color w:val="231F20"/>
          <w:spacing w:val="-2"/>
          <w:sz w:val="20"/>
        </w:rPr>
        <w:t>Cons-</w:t>
      </w:r>
    </w:p>
    <w:p>
      <w:pPr>
        <w:spacing w:line="244" w:lineRule="auto" w:before="4"/>
        <w:ind w:left="1723" w:right="206" w:firstLine="0"/>
        <w:jc w:val="both"/>
        <w:rPr>
          <w:sz w:val="20"/>
        </w:rPr>
      </w:pPr>
      <w:r>
        <w:rPr>
          <w:i/>
          <w:color w:val="231F20"/>
          <w:w w:val="110"/>
          <w:sz w:val="20"/>
        </w:rPr>
        <w:t>cienciologia;</w:t>
      </w:r>
      <w:r>
        <w:rPr>
          <w:i/>
          <w:color w:val="231F20"/>
          <w:w w:val="110"/>
          <w:sz w:val="20"/>
        </w:rPr>
        <w:t> </w:t>
      </w:r>
      <w:r>
        <w:rPr>
          <w:color w:val="231F20"/>
          <w:w w:val="110"/>
          <w:sz w:val="20"/>
        </w:rPr>
        <w:t>autora</w:t>
      </w:r>
      <w:r>
        <w:rPr>
          <w:color w:val="231F20"/>
          <w:w w:val="110"/>
          <w:sz w:val="20"/>
        </w:rPr>
        <w:t> do</w:t>
      </w:r>
      <w:r>
        <w:rPr>
          <w:color w:val="231F20"/>
          <w:w w:val="110"/>
          <w:sz w:val="20"/>
        </w:rPr>
        <w:t> livro</w:t>
      </w:r>
      <w:r>
        <w:rPr>
          <w:color w:val="231F20"/>
          <w:w w:val="110"/>
          <w:sz w:val="20"/>
        </w:rPr>
        <w:t> </w:t>
      </w:r>
      <w:r>
        <w:rPr>
          <w:i/>
          <w:color w:val="231F20"/>
          <w:w w:val="110"/>
          <w:sz w:val="20"/>
        </w:rPr>
        <w:t>Antidesperdício</w:t>
      </w:r>
      <w:r>
        <w:rPr>
          <w:i/>
          <w:color w:val="231F20"/>
          <w:w w:val="110"/>
          <w:sz w:val="20"/>
        </w:rPr>
        <w:t> Consciencial:</w:t>
      </w:r>
      <w:r>
        <w:rPr>
          <w:i/>
          <w:color w:val="231F20"/>
          <w:w w:val="110"/>
          <w:sz w:val="20"/>
        </w:rPr>
        <w:t> Escolhas</w:t>
      </w:r>
      <w:r>
        <w:rPr>
          <w:i/>
          <w:color w:val="231F20"/>
          <w:w w:val="110"/>
          <w:sz w:val="20"/>
        </w:rPr>
        <w:t> Evolutivas</w:t>
      </w:r>
      <w:r>
        <w:rPr>
          <w:i/>
          <w:color w:val="231F20"/>
          <w:w w:val="110"/>
          <w:sz w:val="20"/>
        </w:rPr>
        <w:t> </w:t>
      </w:r>
      <w:r>
        <w:rPr>
          <w:i/>
          <w:color w:val="231F20"/>
          <w:w w:val="110"/>
          <w:sz w:val="20"/>
        </w:rPr>
        <w:t>na</w:t>
      </w:r>
      <w:r>
        <w:rPr>
          <w:i/>
          <w:color w:val="231F20"/>
          <w:w w:val="110"/>
          <w:sz w:val="20"/>
        </w:rPr>
        <w:t> </w:t>
      </w:r>
      <w:r>
        <w:rPr>
          <w:i/>
          <w:color w:val="231F20"/>
          <w:sz w:val="20"/>
        </w:rPr>
        <w:t>Era da Fartura </w:t>
      </w:r>
      <w:r>
        <w:rPr>
          <w:color w:val="231F20"/>
          <w:sz w:val="20"/>
        </w:rPr>
        <w:t>(2017); coautora dos livros </w:t>
      </w:r>
      <w:r>
        <w:rPr>
          <w:i/>
          <w:color w:val="231F20"/>
          <w:sz w:val="20"/>
        </w:rPr>
        <w:t>Dupla Cidadania: Projetores Extrafísicos</w:t>
      </w:r>
      <w:r>
        <w:rPr>
          <w:i/>
          <w:color w:val="231F20"/>
          <w:sz w:val="20"/>
        </w:rPr>
        <w:t> </w:t>
      </w:r>
      <w:r>
        <w:rPr>
          <w:color w:val="231F20"/>
          <w:w w:val="110"/>
          <w:sz w:val="20"/>
        </w:rPr>
        <w:t>(1998) e </w:t>
      </w:r>
      <w:r>
        <w:rPr>
          <w:i/>
          <w:color w:val="231F20"/>
          <w:w w:val="110"/>
          <w:sz w:val="20"/>
        </w:rPr>
        <w:t>O Caminho do Serenão: Criações Conscienciais </w:t>
      </w:r>
      <w:r>
        <w:rPr>
          <w:color w:val="231F20"/>
          <w:w w:val="110"/>
          <w:sz w:val="20"/>
        </w:rPr>
        <w:t>(1999).</w:t>
      </w:r>
    </w:p>
    <w:p>
      <w:pPr>
        <w:pStyle w:val="BodyText"/>
        <w:spacing w:before="207"/>
        <w:rPr>
          <w:sz w:val="20"/>
        </w:rPr>
      </w:pPr>
    </w:p>
    <w:p>
      <w:pPr>
        <w:spacing w:before="0"/>
        <w:ind w:left="3820" w:right="0" w:firstLine="0"/>
        <w:jc w:val="both"/>
        <w:rPr>
          <w:b/>
          <w:sz w:val="20"/>
        </w:rPr>
      </w:pPr>
      <w:r>
        <w:rPr>
          <w:b/>
          <w:color w:val="231F20"/>
          <w:spacing w:val="-4"/>
          <w:sz w:val="20"/>
        </w:rPr>
        <w:t>Ercília</w:t>
      </w:r>
      <w:r>
        <w:rPr>
          <w:b/>
          <w:color w:val="231F20"/>
          <w:spacing w:val="-5"/>
          <w:sz w:val="20"/>
        </w:rPr>
        <w:t> </w:t>
      </w:r>
      <w:r>
        <w:rPr>
          <w:b/>
          <w:color w:val="231F20"/>
          <w:spacing w:val="-2"/>
          <w:sz w:val="20"/>
        </w:rPr>
        <w:t>Monção</w:t>
      </w:r>
    </w:p>
    <w:p>
      <w:pPr>
        <w:spacing w:line="244" w:lineRule="auto" w:before="105"/>
        <w:ind w:left="3820" w:right="205" w:firstLine="0"/>
        <w:jc w:val="both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87008">
            <wp:simplePos x="0" y="0"/>
            <wp:positionH relativeFrom="page">
              <wp:posOffset>1247571</wp:posOffset>
            </wp:positionH>
            <wp:positionV relativeFrom="paragraph">
              <wp:posOffset>93008</wp:posOffset>
            </wp:positionV>
            <wp:extent cx="1026134" cy="1137678"/>
            <wp:effectExtent l="0" t="0" r="0" b="0"/>
            <wp:wrapNone/>
            <wp:docPr id="364" name="Image 3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4" name="Image 364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6134" cy="11376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z w:val="20"/>
        </w:rPr>
        <w:t>Natural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Iporã,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PR;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psicóloga,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professora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Língua Portuguesa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Psicologia;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graduada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Letras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Psico-logia; especialista em Estrutura da Língua Portugue-</w:t>
      </w:r>
      <w:r>
        <w:rPr>
          <w:color w:val="231F20"/>
          <w:spacing w:val="-4"/>
          <w:sz w:val="20"/>
        </w:rPr>
        <w:t>sa,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Educação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Jovens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Adultos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Psicologia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Fenome-</w:t>
      </w:r>
      <w:r>
        <w:rPr>
          <w:color w:val="231F20"/>
          <w:sz w:val="20"/>
        </w:rPr>
        <w:t>nológica Existencial; voluntária da Conscienciologia na </w:t>
      </w:r>
      <w:r>
        <w:rPr>
          <w:i/>
          <w:color w:val="231F20"/>
          <w:sz w:val="20"/>
        </w:rPr>
        <w:t>Associação Internacional Editares; </w:t>
      </w:r>
      <w:r>
        <w:rPr>
          <w:color w:val="231F20"/>
          <w:sz w:val="20"/>
        </w:rPr>
        <w:t>pesquisadora em Conscienciologia; tenepessista; verbetógrafa da </w:t>
      </w:r>
      <w:r>
        <w:rPr>
          <w:i/>
          <w:color w:val="231F20"/>
          <w:sz w:val="20"/>
        </w:rPr>
        <w:t>Enci-clopédia</w:t>
      </w:r>
      <w:r>
        <w:rPr>
          <w:i/>
          <w:color w:val="231F20"/>
          <w:spacing w:val="25"/>
          <w:sz w:val="20"/>
        </w:rPr>
        <w:t> </w:t>
      </w:r>
      <w:r>
        <w:rPr>
          <w:i/>
          <w:color w:val="231F20"/>
          <w:sz w:val="20"/>
        </w:rPr>
        <w:t>da</w:t>
      </w:r>
      <w:r>
        <w:rPr>
          <w:i/>
          <w:color w:val="231F20"/>
          <w:spacing w:val="25"/>
          <w:sz w:val="20"/>
        </w:rPr>
        <w:t> </w:t>
      </w:r>
      <w:r>
        <w:rPr>
          <w:i/>
          <w:color w:val="231F20"/>
          <w:sz w:val="20"/>
        </w:rPr>
        <w:t>Conscienciologia</w:t>
      </w:r>
      <w:r>
        <w:rPr>
          <w:color w:val="231F20"/>
          <w:sz w:val="20"/>
        </w:rPr>
        <w:t>.</w:t>
      </w:r>
    </w:p>
    <w:p>
      <w:pPr>
        <w:pStyle w:val="BodyText"/>
        <w:spacing w:before="209"/>
        <w:rPr>
          <w:sz w:val="20"/>
        </w:rPr>
      </w:pPr>
    </w:p>
    <w:p>
      <w:pPr>
        <w:spacing w:before="0"/>
        <w:ind w:left="3816" w:right="0" w:firstLine="0"/>
        <w:jc w:val="both"/>
        <w:rPr>
          <w:b/>
          <w:sz w:val="20"/>
        </w:rPr>
      </w:pPr>
      <w:r>
        <w:rPr>
          <w:b/>
          <w:color w:val="171B1E"/>
          <w:spacing w:val="-2"/>
          <w:sz w:val="20"/>
        </w:rPr>
        <w:t>Guilherme</w:t>
      </w:r>
      <w:r>
        <w:rPr>
          <w:b/>
          <w:color w:val="171B1E"/>
          <w:spacing w:val="-5"/>
          <w:sz w:val="20"/>
        </w:rPr>
        <w:t> </w:t>
      </w:r>
      <w:r>
        <w:rPr>
          <w:b/>
          <w:color w:val="171B1E"/>
          <w:spacing w:val="-4"/>
          <w:sz w:val="20"/>
        </w:rPr>
        <w:t>Kunz</w:t>
      </w:r>
    </w:p>
    <w:p>
      <w:pPr>
        <w:spacing w:line="244" w:lineRule="auto" w:before="105"/>
        <w:ind w:left="3816" w:right="206" w:firstLine="0"/>
        <w:jc w:val="both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87520">
            <wp:simplePos x="0" y="0"/>
            <wp:positionH relativeFrom="page">
              <wp:posOffset>1245036</wp:posOffset>
            </wp:positionH>
            <wp:positionV relativeFrom="paragraph">
              <wp:posOffset>88474</wp:posOffset>
            </wp:positionV>
            <wp:extent cx="1026053" cy="1156995"/>
            <wp:effectExtent l="0" t="0" r="0" b="0"/>
            <wp:wrapNone/>
            <wp:docPr id="365" name="Image 3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5" name="Image 365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6053" cy="1156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z w:val="20"/>
        </w:rPr>
        <w:t>Natural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Porto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Alegre,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RS;</w:t>
      </w:r>
      <w:r>
        <w:rPr>
          <w:color w:val="231F20"/>
          <w:spacing w:val="-9"/>
          <w:sz w:val="20"/>
        </w:rPr>
        <w:t> </w:t>
      </w:r>
      <w:r>
        <w:rPr>
          <w:color w:val="000222"/>
          <w:sz w:val="20"/>
        </w:rPr>
        <w:t>g</w:t>
      </w:r>
      <w:r>
        <w:rPr>
          <w:color w:val="171B1E"/>
          <w:sz w:val="20"/>
        </w:rPr>
        <w:t>raduado,</w:t>
      </w:r>
      <w:r>
        <w:rPr>
          <w:color w:val="171B1E"/>
          <w:spacing w:val="-9"/>
          <w:sz w:val="20"/>
        </w:rPr>
        <w:t> </w:t>
      </w:r>
      <w:r>
        <w:rPr>
          <w:color w:val="171B1E"/>
          <w:sz w:val="20"/>
        </w:rPr>
        <w:t>mestre</w:t>
      </w:r>
      <w:r>
        <w:rPr>
          <w:color w:val="171B1E"/>
          <w:spacing w:val="-9"/>
          <w:sz w:val="20"/>
        </w:rPr>
        <w:t> </w:t>
      </w:r>
      <w:r>
        <w:rPr>
          <w:color w:val="171B1E"/>
          <w:sz w:val="20"/>
        </w:rPr>
        <w:t>e</w:t>
      </w:r>
      <w:r>
        <w:rPr>
          <w:color w:val="171B1E"/>
          <w:spacing w:val="-9"/>
          <w:sz w:val="20"/>
        </w:rPr>
        <w:t> </w:t>
      </w:r>
      <w:r>
        <w:rPr>
          <w:color w:val="171B1E"/>
          <w:sz w:val="20"/>
        </w:rPr>
        <w:t>dou-tor</w:t>
      </w:r>
      <w:r>
        <w:rPr>
          <w:color w:val="171B1E"/>
          <w:spacing w:val="-13"/>
          <w:sz w:val="20"/>
        </w:rPr>
        <w:t> </w:t>
      </w:r>
      <w:r>
        <w:rPr>
          <w:color w:val="171B1E"/>
          <w:sz w:val="20"/>
        </w:rPr>
        <w:t>em</w:t>
      </w:r>
      <w:r>
        <w:rPr>
          <w:color w:val="171B1E"/>
          <w:spacing w:val="-12"/>
          <w:sz w:val="20"/>
        </w:rPr>
        <w:t> </w:t>
      </w:r>
      <w:r>
        <w:rPr>
          <w:color w:val="171B1E"/>
          <w:sz w:val="20"/>
        </w:rPr>
        <w:t>Engenharia</w:t>
      </w:r>
      <w:r>
        <w:rPr>
          <w:color w:val="171B1E"/>
          <w:spacing w:val="-13"/>
          <w:sz w:val="20"/>
        </w:rPr>
        <w:t> </w:t>
      </w:r>
      <w:r>
        <w:rPr>
          <w:color w:val="171B1E"/>
          <w:sz w:val="20"/>
        </w:rPr>
        <w:t>Mecânica;</w:t>
      </w:r>
      <w:r>
        <w:rPr>
          <w:color w:val="171B1E"/>
          <w:spacing w:val="-12"/>
          <w:sz w:val="20"/>
        </w:rPr>
        <w:t> </w:t>
      </w:r>
      <w:r>
        <w:rPr>
          <w:color w:val="171B1E"/>
          <w:sz w:val="20"/>
        </w:rPr>
        <w:t>voluntário</w:t>
      </w:r>
      <w:r>
        <w:rPr>
          <w:color w:val="171B1E"/>
          <w:spacing w:val="-13"/>
          <w:sz w:val="20"/>
        </w:rPr>
        <w:t> </w:t>
      </w:r>
      <w:r>
        <w:rPr>
          <w:color w:val="171B1E"/>
          <w:sz w:val="20"/>
        </w:rPr>
        <w:t>da</w:t>
      </w:r>
      <w:r>
        <w:rPr>
          <w:color w:val="171B1E"/>
          <w:spacing w:val="-12"/>
          <w:sz w:val="20"/>
        </w:rPr>
        <w:t> </w:t>
      </w:r>
      <w:r>
        <w:rPr>
          <w:color w:val="171B1E"/>
          <w:sz w:val="20"/>
        </w:rPr>
        <w:t>Conscien-</w:t>
      </w:r>
      <w:r>
        <w:rPr>
          <w:color w:val="171B1E"/>
          <w:spacing w:val="-2"/>
          <w:w w:val="105"/>
          <w:sz w:val="20"/>
        </w:rPr>
        <w:t>ciologia </w:t>
      </w:r>
      <w:r>
        <w:rPr>
          <w:color w:val="231F20"/>
          <w:spacing w:val="-2"/>
          <w:w w:val="105"/>
          <w:sz w:val="20"/>
        </w:rPr>
        <w:t>na</w:t>
      </w:r>
      <w:r>
        <w:rPr>
          <w:color w:val="231F20"/>
          <w:spacing w:val="-3"/>
          <w:w w:val="105"/>
          <w:sz w:val="20"/>
        </w:rPr>
        <w:t> </w:t>
      </w:r>
      <w:r>
        <w:rPr>
          <w:i/>
          <w:color w:val="231F20"/>
          <w:spacing w:val="-2"/>
          <w:w w:val="105"/>
          <w:sz w:val="20"/>
        </w:rPr>
        <w:t>Associação</w:t>
      </w:r>
      <w:r>
        <w:rPr>
          <w:i/>
          <w:color w:val="231F20"/>
          <w:spacing w:val="-3"/>
          <w:w w:val="105"/>
          <w:sz w:val="20"/>
        </w:rPr>
        <w:t> </w:t>
      </w:r>
      <w:r>
        <w:rPr>
          <w:i/>
          <w:color w:val="231F20"/>
          <w:spacing w:val="-2"/>
          <w:w w:val="105"/>
          <w:sz w:val="20"/>
        </w:rPr>
        <w:t>Internacional</w:t>
      </w:r>
      <w:r>
        <w:rPr>
          <w:i/>
          <w:color w:val="231F20"/>
          <w:spacing w:val="-3"/>
          <w:w w:val="105"/>
          <w:sz w:val="20"/>
        </w:rPr>
        <w:t> </w:t>
      </w:r>
      <w:r>
        <w:rPr>
          <w:i/>
          <w:color w:val="231F20"/>
          <w:spacing w:val="-2"/>
          <w:w w:val="105"/>
          <w:sz w:val="20"/>
        </w:rPr>
        <w:t>de</w:t>
      </w:r>
      <w:r>
        <w:rPr>
          <w:i/>
          <w:color w:val="231F20"/>
          <w:spacing w:val="-3"/>
          <w:w w:val="105"/>
          <w:sz w:val="20"/>
        </w:rPr>
        <w:t> </w:t>
      </w:r>
      <w:r>
        <w:rPr>
          <w:i/>
          <w:color w:val="231F20"/>
          <w:spacing w:val="-2"/>
          <w:w w:val="105"/>
          <w:sz w:val="20"/>
        </w:rPr>
        <w:t>Pesquisas</w:t>
      </w:r>
      <w:r>
        <w:rPr>
          <w:i/>
          <w:color w:val="231F20"/>
          <w:spacing w:val="-3"/>
          <w:w w:val="105"/>
          <w:sz w:val="20"/>
        </w:rPr>
        <w:t> </w:t>
      </w:r>
      <w:r>
        <w:rPr>
          <w:i/>
          <w:color w:val="231F20"/>
          <w:spacing w:val="-2"/>
          <w:w w:val="105"/>
          <w:sz w:val="20"/>
        </w:rPr>
        <w:t>Seriexo-</w:t>
      </w:r>
      <w:r>
        <w:rPr>
          <w:i/>
          <w:color w:val="231F20"/>
          <w:w w:val="105"/>
          <w:sz w:val="20"/>
        </w:rPr>
        <w:t>lógicas</w:t>
      </w:r>
      <w:r>
        <w:rPr>
          <w:i/>
          <w:color w:val="231F20"/>
          <w:spacing w:val="-5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e</w:t>
      </w:r>
      <w:r>
        <w:rPr>
          <w:i/>
          <w:color w:val="231F20"/>
          <w:spacing w:val="-5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Holobiográficas</w:t>
      </w:r>
      <w:r>
        <w:rPr>
          <w:i/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(CONSECUTIVUS)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e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editor na</w:t>
      </w:r>
      <w:r>
        <w:rPr>
          <w:color w:val="231F20"/>
          <w:spacing w:val="-9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Associação</w:t>
      </w:r>
      <w:r>
        <w:rPr>
          <w:i/>
          <w:color w:val="231F20"/>
          <w:spacing w:val="-12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Internacional</w:t>
      </w:r>
      <w:r>
        <w:rPr>
          <w:i/>
          <w:color w:val="231F20"/>
          <w:spacing w:val="-12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Editares;</w:t>
      </w:r>
      <w:r>
        <w:rPr>
          <w:i/>
          <w:color w:val="231F20"/>
          <w:spacing w:val="-12"/>
          <w:w w:val="105"/>
          <w:sz w:val="20"/>
        </w:rPr>
        <w:t> </w:t>
      </w:r>
      <w:r>
        <w:rPr>
          <w:color w:val="171B1E"/>
          <w:w w:val="105"/>
          <w:sz w:val="20"/>
        </w:rPr>
        <w:t>docente</w:t>
      </w:r>
      <w:r>
        <w:rPr>
          <w:color w:val="171B1E"/>
          <w:spacing w:val="-12"/>
          <w:w w:val="105"/>
          <w:sz w:val="20"/>
        </w:rPr>
        <w:t> </w:t>
      </w:r>
      <w:r>
        <w:rPr>
          <w:color w:val="171B1E"/>
          <w:w w:val="105"/>
          <w:sz w:val="20"/>
        </w:rPr>
        <w:t>e</w:t>
      </w:r>
      <w:r>
        <w:rPr>
          <w:color w:val="171B1E"/>
          <w:spacing w:val="-12"/>
          <w:w w:val="105"/>
          <w:sz w:val="20"/>
        </w:rPr>
        <w:t> </w:t>
      </w:r>
      <w:r>
        <w:rPr>
          <w:color w:val="171B1E"/>
          <w:w w:val="105"/>
          <w:sz w:val="20"/>
        </w:rPr>
        <w:t>pesqui-</w:t>
      </w:r>
      <w:r>
        <w:rPr>
          <w:color w:val="171B1E"/>
          <w:sz w:val="20"/>
        </w:rPr>
        <w:t>sador</w:t>
      </w:r>
      <w:r>
        <w:rPr>
          <w:color w:val="171B1E"/>
          <w:spacing w:val="-8"/>
          <w:sz w:val="20"/>
        </w:rPr>
        <w:t> </w:t>
      </w:r>
      <w:r>
        <w:rPr>
          <w:color w:val="171B1E"/>
          <w:sz w:val="20"/>
        </w:rPr>
        <w:t>em</w:t>
      </w:r>
      <w:r>
        <w:rPr>
          <w:color w:val="171B1E"/>
          <w:spacing w:val="-8"/>
          <w:sz w:val="20"/>
        </w:rPr>
        <w:t> </w:t>
      </w:r>
      <w:r>
        <w:rPr>
          <w:color w:val="171B1E"/>
          <w:sz w:val="20"/>
        </w:rPr>
        <w:t>Conscienciologia; tenepessista; epicon; </w:t>
      </w:r>
      <w:r>
        <w:rPr>
          <w:color w:val="231F20"/>
          <w:sz w:val="20"/>
        </w:rPr>
        <w:t>ver-</w:t>
      </w:r>
      <w:r>
        <w:rPr>
          <w:color w:val="231F20"/>
          <w:w w:val="105"/>
          <w:sz w:val="20"/>
        </w:rPr>
        <w:t>betógrafo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da</w:t>
      </w:r>
      <w:r>
        <w:rPr>
          <w:color w:val="231F20"/>
          <w:spacing w:val="-6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Enciclopédia</w:t>
      </w:r>
      <w:r>
        <w:rPr>
          <w:i/>
          <w:color w:val="231F20"/>
          <w:spacing w:val="-13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da</w:t>
      </w:r>
      <w:r>
        <w:rPr>
          <w:i/>
          <w:color w:val="231F20"/>
          <w:spacing w:val="-13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Conscienciologia;</w:t>
      </w:r>
      <w:r>
        <w:rPr>
          <w:i/>
          <w:color w:val="231F20"/>
          <w:spacing w:val="-13"/>
          <w:w w:val="105"/>
          <w:sz w:val="20"/>
        </w:rPr>
        <w:t> </w:t>
      </w:r>
      <w:r>
        <w:rPr>
          <w:color w:val="171B1E"/>
          <w:w w:val="105"/>
          <w:sz w:val="20"/>
        </w:rPr>
        <w:t>autor</w:t>
      </w:r>
      <w:r>
        <w:rPr>
          <w:color w:val="171B1E"/>
          <w:spacing w:val="-13"/>
          <w:w w:val="105"/>
          <w:sz w:val="20"/>
        </w:rPr>
        <w:t> </w:t>
      </w:r>
      <w:r>
        <w:rPr>
          <w:color w:val="171B1E"/>
          <w:w w:val="105"/>
          <w:sz w:val="20"/>
        </w:rPr>
        <w:t>do livro</w:t>
      </w:r>
      <w:r>
        <w:rPr>
          <w:color w:val="171B1E"/>
          <w:spacing w:val="-8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Manual</w:t>
      </w:r>
      <w:r>
        <w:rPr>
          <w:i/>
          <w:color w:val="231F20"/>
          <w:spacing w:val="-8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do</w:t>
      </w:r>
      <w:r>
        <w:rPr>
          <w:i/>
          <w:color w:val="231F20"/>
          <w:spacing w:val="-8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Materpensene </w:t>
      </w:r>
      <w:r>
        <w:rPr>
          <w:color w:val="171B1E"/>
          <w:w w:val="105"/>
          <w:sz w:val="20"/>
        </w:rPr>
        <w:t>(2015); organizador do livro</w:t>
      </w:r>
      <w:r>
        <w:rPr>
          <w:color w:val="171B1E"/>
          <w:spacing w:val="16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Acoplamentarium:</w:t>
      </w:r>
      <w:r>
        <w:rPr>
          <w:i/>
          <w:color w:val="231F20"/>
          <w:spacing w:val="8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Primeira</w:t>
      </w:r>
      <w:r>
        <w:rPr>
          <w:i/>
          <w:color w:val="231F20"/>
          <w:spacing w:val="9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Década</w:t>
      </w:r>
      <w:r>
        <w:rPr>
          <w:i/>
          <w:color w:val="231F20"/>
          <w:spacing w:val="8"/>
          <w:w w:val="105"/>
          <w:sz w:val="20"/>
        </w:rPr>
        <w:t> </w:t>
      </w:r>
      <w:r>
        <w:rPr>
          <w:color w:val="171B1E"/>
          <w:w w:val="105"/>
          <w:sz w:val="20"/>
        </w:rPr>
        <w:t>(2013);</w:t>
      </w:r>
      <w:r>
        <w:rPr>
          <w:color w:val="171B1E"/>
          <w:spacing w:val="9"/>
          <w:w w:val="105"/>
          <w:sz w:val="20"/>
        </w:rPr>
        <w:t> </w:t>
      </w:r>
      <w:r>
        <w:rPr>
          <w:color w:val="171B1E"/>
          <w:spacing w:val="-5"/>
          <w:w w:val="105"/>
          <w:sz w:val="20"/>
        </w:rPr>
        <w:t>coor-</w:t>
      </w:r>
    </w:p>
    <w:p>
      <w:pPr>
        <w:spacing w:before="4"/>
        <w:ind w:left="1723" w:right="0" w:firstLine="0"/>
        <w:jc w:val="both"/>
        <w:rPr>
          <w:sz w:val="20"/>
        </w:rPr>
      </w:pPr>
      <w:r>
        <w:rPr>
          <w:color w:val="171B1E"/>
          <w:spacing w:val="-2"/>
          <w:sz w:val="20"/>
        </w:rPr>
        <w:t>ganizador</w:t>
      </w:r>
      <w:r>
        <w:rPr>
          <w:color w:val="171B1E"/>
          <w:spacing w:val="-6"/>
          <w:sz w:val="20"/>
        </w:rPr>
        <w:t> </w:t>
      </w:r>
      <w:r>
        <w:rPr>
          <w:color w:val="171B1E"/>
          <w:spacing w:val="-2"/>
          <w:sz w:val="20"/>
        </w:rPr>
        <w:t>do</w:t>
      </w:r>
      <w:r>
        <w:rPr>
          <w:color w:val="171B1E"/>
          <w:spacing w:val="-5"/>
          <w:sz w:val="20"/>
        </w:rPr>
        <w:t> </w:t>
      </w:r>
      <w:r>
        <w:rPr>
          <w:color w:val="171B1E"/>
          <w:spacing w:val="-2"/>
          <w:sz w:val="20"/>
        </w:rPr>
        <w:t>livro</w:t>
      </w:r>
      <w:r>
        <w:rPr>
          <w:color w:val="171B1E"/>
          <w:spacing w:val="-6"/>
          <w:sz w:val="20"/>
        </w:rPr>
        <w:t> </w:t>
      </w:r>
      <w:r>
        <w:rPr>
          <w:i/>
          <w:color w:val="231F20"/>
          <w:spacing w:val="-2"/>
          <w:sz w:val="20"/>
        </w:rPr>
        <w:t>Manual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pacing w:val="-2"/>
          <w:sz w:val="20"/>
        </w:rPr>
        <w:t>do</w:t>
      </w:r>
      <w:r>
        <w:rPr>
          <w:i/>
          <w:color w:val="231F20"/>
          <w:spacing w:val="-6"/>
          <w:sz w:val="20"/>
        </w:rPr>
        <w:t> </w:t>
      </w:r>
      <w:r>
        <w:rPr>
          <w:i/>
          <w:color w:val="231F20"/>
          <w:spacing w:val="-2"/>
          <w:sz w:val="20"/>
        </w:rPr>
        <w:t>ECP2</w:t>
      </w:r>
      <w:r>
        <w:rPr>
          <w:i/>
          <w:color w:val="231F20"/>
          <w:spacing w:val="-6"/>
          <w:sz w:val="20"/>
        </w:rPr>
        <w:t> </w:t>
      </w:r>
      <w:r>
        <w:rPr>
          <w:color w:val="171B1E"/>
          <w:spacing w:val="-2"/>
          <w:sz w:val="20"/>
        </w:rPr>
        <w:t>(2018).</w:t>
      </w:r>
    </w:p>
    <w:p>
      <w:pPr>
        <w:pStyle w:val="BodyText"/>
        <w:spacing w:before="210"/>
        <w:rPr>
          <w:sz w:val="20"/>
        </w:rPr>
      </w:pPr>
    </w:p>
    <w:p>
      <w:pPr>
        <w:spacing w:before="0"/>
        <w:ind w:left="3820" w:right="0" w:firstLine="0"/>
        <w:jc w:val="both"/>
        <w:rPr>
          <w:b/>
          <w:sz w:val="20"/>
        </w:rPr>
      </w:pPr>
      <w:r>
        <w:rPr>
          <w:b/>
          <w:color w:val="231F20"/>
          <w:sz w:val="20"/>
        </w:rPr>
        <w:t>Ila</w:t>
      </w:r>
      <w:r>
        <w:rPr>
          <w:b/>
          <w:color w:val="231F20"/>
          <w:spacing w:val="-10"/>
          <w:sz w:val="20"/>
        </w:rPr>
        <w:t> </w:t>
      </w:r>
      <w:r>
        <w:rPr>
          <w:b/>
          <w:color w:val="231F20"/>
          <w:spacing w:val="-2"/>
          <w:sz w:val="20"/>
        </w:rPr>
        <w:t>Rezende</w:t>
      </w:r>
    </w:p>
    <w:p>
      <w:pPr>
        <w:spacing w:line="244" w:lineRule="auto" w:before="105"/>
        <w:ind w:left="3820" w:right="206" w:firstLine="0"/>
        <w:jc w:val="both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88032">
            <wp:simplePos x="0" y="0"/>
            <wp:positionH relativeFrom="page">
              <wp:posOffset>1247571</wp:posOffset>
            </wp:positionH>
            <wp:positionV relativeFrom="paragraph">
              <wp:posOffset>57867</wp:posOffset>
            </wp:positionV>
            <wp:extent cx="1026147" cy="1153071"/>
            <wp:effectExtent l="0" t="0" r="0" b="0"/>
            <wp:wrapNone/>
            <wp:docPr id="366" name="Image 3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6" name="Image 366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6147" cy="11530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2"/>
          <w:sz w:val="20"/>
        </w:rPr>
        <w:t>Natural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Aracaju,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SE;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graduada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em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Jornalismo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Psi-</w:t>
      </w:r>
      <w:r>
        <w:rPr>
          <w:color w:val="231F20"/>
          <w:sz w:val="20"/>
        </w:rPr>
        <w:t>cologia; pós-graduada em Terapia Cognitivo-</w:t>
      </w:r>
      <w:r>
        <w:rPr>
          <w:color w:val="231F20"/>
          <w:sz w:val="20"/>
        </w:rPr>
        <w:t>Com-portamental; especialista em Psicopedagogia Clínica; voluntária da Conscienciologia na </w:t>
      </w:r>
      <w:r>
        <w:rPr>
          <w:i/>
          <w:color w:val="231F20"/>
          <w:sz w:val="20"/>
        </w:rPr>
        <w:t>Associação Interna-cional de Enciclopediologia Conscienciológica </w:t>
      </w:r>
      <w:r>
        <w:rPr>
          <w:color w:val="231F20"/>
          <w:sz w:val="20"/>
        </w:rPr>
        <w:t>(ENCY-CLOSSAPIENS) e na </w:t>
      </w:r>
      <w:r>
        <w:rPr>
          <w:i/>
          <w:color w:val="231F20"/>
          <w:sz w:val="20"/>
        </w:rPr>
        <w:t>Associação Internacional Editares;</w:t>
      </w:r>
      <w:r>
        <w:rPr>
          <w:i/>
          <w:color w:val="231F20"/>
          <w:sz w:val="20"/>
        </w:rPr>
        <w:t> </w:t>
      </w:r>
      <w:r>
        <w:rPr>
          <w:color w:val="231F20"/>
          <w:spacing w:val="-2"/>
          <w:sz w:val="20"/>
        </w:rPr>
        <w:t>docente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e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pesquisadora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em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Conscienciologia;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tenepes-</w:t>
      </w:r>
      <w:r>
        <w:rPr>
          <w:color w:val="231F20"/>
          <w:sz w:val="20"/>
        </w:rPr>
        <w:t>sista; revisora e verbetógrafa da </w:t>
      </w:r>
      <w:r>
        <w:rPr>
          <w:i/>
          <w:color w:val="231F20"/>
          <w:sz w:val="20"/>
        </w:rPr>
        <w:t>Enciclopédia da Cons-</w:t>
      </w:r>
      <w:r>
        <w:rPr>
          <w:i/>
          <w:color w:val="231F20"/>
          <w:spacing w:val="-2"/>
          <w:sz w:val="20"/>
        </w:rPr>
        <w:t>cienciologia</w:t>
      </w:r>
      <w:r>
        <w:rPr>
          <w:color w:val="231F20"/>
          <w:spacing w:val="-2"/>
          <w:sz w:val="20"/>
        </w:rPr>
        <w:t>.</w:t>
      </w:r>
    </w:p>
    <w:p>
      <w:pPr>
        <w:spacing w:after="0" w:line="244" w:lineRule="auto"/>
        <w:jc w:val="both"/>
        <w:rPr>
          <w:sz w:val="20"/>
        </w:rPr>
        <w:sectPr>
          <w:headerReference w:type="default" r:id="rId126"/>
          <w:headerReference w:type="even" r:id="rId127"/>
          <w:pgSz w:w="9420" w:h="13840"/>
          <w:pgMar w:header="673" w:footer="0" w:top="860" w:bottom="280" w:left="0" w:right="1275"/>
          <w:pgNumType w:start="141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5"/>
        <w:rPr>
          <w:sz w:val="20"/>
        </w:rPr>
      </w:pPr>
    </w:p>
    <w:p>
      <w:pPr>
        <w:spacing w:before="0"/>
        <w:ind w:left="3559" w:right="0" w:firstLine="0"/>
        <w:jc w:val="both"/>
        <w:rPr>
          <w:b/>
          <w:sz w:val="20"/>
        </w:rPr>
      </w:pPr>
      <w:r>
        <w:rPr>
          <w:b/>
          <w:color w:val="231F20"/>
          <w:spacing w:val="-5"/>
          <w:sz w:val="20"/>
        </w:rPr>
        <w:t>Lane</w:t>
      </w:r>
      <w:r>
        <w:rPr>
          <w:b/>
          <w:color w:val="231F20"/>
          <w:spacing w:val="-7"/>
          <w:sz w:val="20"/>
        </w:rPr>
        <w:t> </w:t>
      </w:r>
      <w:r>
        <w:rPr>
          <w:b/>
          <w:color w:val="231F20"/>
          <w:spacing w:val="-2"/>
          <w:sz w:val="20"/>
        </w:rPr>
        <w:t>Galdino</w:t>
      </w:r>
    </w:p>
    <w:p>
      <w:pPr>
        <w:spacing w:line="244" w:lineRule="auto" w:before="105"/>
        <w:ind w:left="3559" w:right="446" w:firstLine="0"/>
        <w:jc w:val="both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88544">
            <wp:simplePos x="0" y="0"/>
            <wp:positionH relativeFrom="page">
              <wp:posOffset>1081699</wp:posOffset>
            </wp:positionH>
            <wp:positionV relativeFrom="paragraph">
              <wp:posOffset>91713</wp:posOffset>
            </wp:positionV>
            <wp:extent cx="1026131" cy="1143939"/>
            <wp:effectExtent l="0" t="0" r="0" b="0"/>
            <wp:wrapNone/>
            <wp:docPr id="367" name="Image 3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7" name="Image 367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6131" cy="1143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z w:val="20"/>
        </w:rPr>
        <w:t>Natural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Novo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Aripuanã,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AM;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graduada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Direito e Ciências Contábeis; pós-graduada em Gestão Con-tábil, Econômica e Financeira e em Direito Tributá-rio; voluntária da Conscienciologia, coordenadora na </w:t>
      </w:r>
      <w:r>
        <w:rPr>
          <w:i/>
          <w:color w:val="231F20"/>
          <w:sz w:val="20"/>
        </w:rPr>
        <w:t>Associação Internacional Editares; </w:t>
      </w:r>
      <w:r>
        <w:rPr>
          <w:color w:val="231F20"/>
          <w:sz w:val="20"/>
        </w:rPr>
        <w:t>docente e pesquisa-dora em Conscienciologia; tenepessista; verbetógrafa da </w:t>
      </w:r>
      <w:r>
        <w:rPr>
          <w:i/>
          <w:color w:val="231F20"/>
          <w:sz w:val="20"/>
        </w:rPr>
        <w:t>Enciclopédia da Conscienciologia; </w:t>
      </w:r>
      <w:r>
        <w:rPr>
          <w:color w:val="231F20"/>
          <w:sz w:val="20"/>
        </w:rPr>
        <w:t>autora do livro </w:t>
      </w:r>
      <w:r>
        <w:rPr>
          <w:i/>
          <w:color w:val="231F20"/>
          <w:sz w:val="20"/>
        </w:rPr>
        <w:t>Manual de Assessoria Jurídica em Instituições Conscien-ciocêntricas </w:t>
      </w:r>
      <w:r>
        <w:rPr>
          <w:color w:val="231F20"/>
          <w:sz w:val="20"/>
        </w:rPr>
        <w:t>(2020).</w:t>
      </w:r>
    </w:p>
    <w:p>
      <w:pPr>
        <w:pStyle w:val="BodyText"/>
        <w:spacing w:before="209"/>
        <w:rPr>
          <w:sz w:val="20"/>
        </w:rPr>
      </w:pPr>
    </w:p>
    <w:p>
      <w:pPr>
        <w:spacing w:before="1"/>
        <w:ind w:left="3599" w:right="0" w:firstLine="0"/>
        <w:jc w:val="both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0" simplePos="0" relativeHeight="15789056">
            <wp:simplePos x="0" y="0"/>
            <wp:positionH relativeFrom="page">
              <wp:posOffset>1107097</wp:posOffset>
            </wp:positionH>
            <wp:positionV relativeFrom="paragraph">
              <wp:posOffset>140901</wp:posOffset>
            </wp:positionV>
            <wp:extent cx="1026134" cy="1153057"/>
            <wp:effectExtent l="0" t="0" r="0" b="0"/>
            <wp:wrapNone/>
            <wp:docPr id="368" name="Image 3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8" name="Image 368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6134" cy="1153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31F20"/>
          <w:w w:val="90"/>
          <w:sz w:val="20"/>
        </w:rPr>
        <w:t>Liege</w:t>
      </w:r>
      <w:r>
        <w:rPr>
          <w:b/>
          <w:color w:val="231F20"/>
          <w:sz w:val="20"/>
        </w:rPr>
        <w:t> </w:t>
      </w:r>
      <w:r>
        <w:rPr>
          <w:b/>
          <w:color w:val="231F20"/>
          <w:spacing w:val="-2"/>
          <w:sz w:val="20"/>
        </w:rPr>
        <w:t>Trentin</w:t>
      </w:r>
    </w:p>
    <w:p>
      <w:pPr>
        <w:spacing w:line="244" w:lineRule="auto" w:before="105"/>
        <w:ind w:left="3599" w:right="445" w:firstLine="0"/>
        <w:jc w:val="both"/>
        <w:rPr>
          <w:sz w:val="20"/>
        </w:rPr>
      </w:pPr>
      <w:r>
        <w:rPr>
          <w:color w:val="231F20"/>
          <w:spacing w:val="-2"/>
          <w:sz w:val="20"/>
        </w:rPr>
        <w:t>Natural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Porto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Xavier,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RS;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graduada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em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Letras;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mes-</w:t>
      </w:r>
      <w:r>
        <w:rPr>
          <w:color w:val="231F20"/>
          <w:sz w:val="20"/>
        </w:rPr>
        <w:t>tre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Linguística;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voluntária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Conscienciologia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no </w:t>
      </w:r>
      <w:r>
        <w:rPr>
          <w:i/>
          <w:color w:val="231F20"/>
          <w:sz w:val="20"/>
        </w:rPr>
        <w:t>Centro</w:t>
      </w:r>
      <w:r>
        <w:rPr>
          <w:i/>
          <w:color w:val="231F20"/>
          <w:spacing w:val="40"/>
          <w:sz w:val="20"/>
        </w:rPr>
        <w:t> </w:t>
      </w:r>
      <w:r>
        <w:rPr>
          <w:i/>
          <w:color w:val="231F20"/>
          <w:sz w:val="20"/>
        </w:rPr>
        <w:t>de</w:t>
      </w:r>
      <w:r>
        <w:rPr>
          <w:i/>
          <w:color w:val="231F20"/>
          <w:spacing w:val="40"/>
          <w:sz w:val="20"/>
        </w:rPr>
        <w:t> </w:t>
      </w:r>
      <w:r>
        <w:rPr>
          <w:i/>
          <w:color w:val="231F20"/>
          <w:sz w:val="20"/>
        </w:rPr>
        <w:t>Altos</w:t>
      </w:r>
      <w:r>
        <w:rPr>
          <w:i/>
          <w:color w:val="231F20"/>
          <w:spacing w:val="40"/>
          <w:sz w:val="20"/>
        </w:rPr>
        <w:t> </w:t>
      </w:r>
      <w:r>
        <w:rPr>
          <w:i/>
          <w:color w:val="231F20"/>
          <w:sz w:val="20"/>
        </w:rPr>
        <w:t>Estudos</w:t>
      </w:r>
      <w:r>
        <w:rPr>
          <w:i/>
          <w:color w:val="231F20"/>
          <w:spacing w:val="40"/>
          <w:sz w:val="20"/>
        </w:rPr>
        <w:t> </w:t>
      </w:r>
      <w:r>
        <w:rPr>
          <w:i/>
          <w:color w:val="231F20"/>
          <w:sz w:val="20"/>
        </w:rPr>
        <w:t>da</w:t>
      </w:r>
      <w:r>
        <w:rPr>
          <w:i/>
          <w:color w:val="231F20"/>
          <w:spacing w:val="40"/>
          <w:sz w:val="20"/>
        </w:rPr>
        <w:t> </w:t>
      </w:r>
      <w:r>
        <w:rPr>
          <w:i/>
          <w:color w:val="231F20"/>
          <w:sz w:val="20"/>
        </w:rPr>
        <w:t>Conscienciologia</w:t>
      </w:r>
      <w:r>
        <w:rPr>
          <w:i/>
          <w:color w:val="231F20"/>
          <w:spacing w:val="40"/>
          <w:sz w:val="20"/>
        </w:rPr>
        <w:t> </w:t>
      </w:r>
      <w:r>
        <w:rPr>
          <w:color w:val="231F20"/>
          <w:sz w:val="20"/>
        </w:rPr>
        <w:t>(CEAEC) e</w:t>
      </w:r>
      <w:r>
        <w:rPr>
          <w:color w:val="231F20"/>
          <w:spacing w:val="35"/>
          <w:sz w:val="20"/>
        </w:rPr>
        <w:t> </w:t>
      </w:r>
      <w:r>
        <w:rPr>
          <w:color w:val="231F20"/>
          <w:sz w:val="20"/>
        </w:rPr>
        <w:t>editora</w:t>
      </w:r>
      <w:r>
        <w:rPr>
          <w:color w:val="231F20"/>
          <w:spacing w:val="35"/>
          <w:sz w:val="20"/>
        </w:rPr>
        <w:t> </w:t>
      </w:r>
      <w:r>
        <w:rPr>
          <w:color w:val="231F20"/>
          <w:sz w:val="20"/>
        </w:rPr>
        <w:t>na</w:t>
      </w:r>
      <w:r>
        <w:rPr>
          <w:color w:val="231F20"/>
          <w:spacing w:val="35"/>
          <w:sz w:val="20"/>
        </w:rPr>
        <w:t> </w:t>
      </w:r>
      <w:r>
        <w:rPr>
          <w:i/>
          <w:color w:val="231F20"/>
          <w:sz w:val="20"/>
        </w:rPr>
        <w:t>Associação</w:t>
      </w:r>
      <w:r>
        <w:rPr>
          <w:i/>
          <w:color w:val="231F20"/>
          <w:spacing w:val="35"/>
          <w:sz w:val="20"/>
        </w:rPr>
        <w:t> </w:t>
      </w:r>
      <w:r>
        <w:rPr>
          <w:i/>
          <w:color w:val="231F20"/>
          <w:sz w:val="20"/>
        </w:rPr>
        <w:t>Internacional</w:t>
      </w:r>
      <w:r>
        <w:rPr>
          <w:i/>
          <w:color w:val="231F20"/>
          <w:spacing w:val="35"/>
          <w:sz w:val="20"/>
        </w:rPr>
        <w:t> </w:t>
      </w:r>
      <w:r>
        <w:rPr>
          <w:i/>
          <w:color w:val="231F20"/>
          <w:sz w:val="20"/>
        </w:rPr>
        <w:t>Editares;</w:t>
      </w:r>
      <w:r>
        <w:rPr>
          <w:i/>
          <w:color w:val="231F20"/>
          <w:spacing w:val="35"/>
          <w:sz w:val="20"/>
        </w:rPr>
        <w:t> </w:t>
      </w:r>
      <w:r>
        <w:rPr>
          <w:color w:val="231F20"/>
          <w:sz w:val="20"/>
        </w:rPr>
        <w:t>docen-te e pesquisadora em Conscienciologia; tenepessista.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2"/>
        <w:rPr>
          <w:sz w:val="20"/>
        </w:rPr>
      </w:pPr>
    </w:p>
    <w:p>
      <w:pPr>
        <w:spacing w:before="0"/>
        <w:ind w:left="3579" w:right="0" w:firstLine="0"/>
        <w:jc w:val="both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0" simplePos="0" relativeHeight="15789568">
            <wp:simplePos x="0" y="0"/>
            <wp:positionH relativeFrom="page">
              <wp:posOffset>1094397</wp:posOffset>
            </wp:positionH>
            <wp:positionV relativeFrom="paragraph">
              <wp:posOffset>164103</wp:posOffset>
            </wp:positionV>
            <wp:extent cx="1026134" cy="1153071"/>
            <wp:effectExtent l="0" t="0" r="0" b="0"/>
            <wp:wrapNone/>
            <wp:docPr id="369" name="Image 3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9" name="Image 369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6134" cy="11530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31F20"/>
          <w:spacing w:val="-2"/>
          <w:sz w:val="20"/>
        </w:rPr>
        <w:t>Milena</w:t>
      </w:r>
      <w:r>
        <w:rPr>
          <w:b/>
          <w:color w:val="231F20"/>
          <w:spacing w:val="-5"/>
          <w:sz w:val="20"/>
        </w:rPr>
        <w:t> </w:t>
      </w:r>
      <w:r>
        <w:rPr>
          <w:b/>
          <w:color w:val="231F20"/>
          <w:spacing w:val="-2"/>
          <w:sz w:val="20"/>
        </w:rPr>
        <w:t>Mascarenhas</w:t>
      </w:r>
    </w:p>
    <w:p>
      <w:pPr>
        <w:spacing w:line="244" w:lineRule="auto" w:before="105"/>
        <w:ind w:left="3579" w:right="445" w:firstLine="0"/>
        <w:jc w:val="both"/>
        <w:rPr>
          <w:sz w:val="20"/>
        </w:rPr>
      </w:pPr>
      <w:r>
        <w:rPr>
          <w:color w:val="231F20"/>
          <w:w w:val="105"/>
          <w:sz w:val="20"/>
        </w:rPr>
        <w:t>Natural</w:t>
      </w:r>
      <w:r>
        <w:rPr>
          <w:color w:val="231F20"/>
          <w:w w:val="105"/>
          <w:sz w:val="20"/>
        </w:rPr>
        <w:t> de</w:t>
      </w:r>
      <w:r>
        <w:rPr>
          <w:color w:val="231F20"/>
          <w:w w:val="105"/>
          <w:sz w:val="20"/>
        </w:rPr>
        <w:t> Porto</w:t>
      </w:r>
      <w:r>
        <w:rPr>
          <w:color w:val="231F20"/>
          <w:w w:val="105"/>
          <w:sz w:val="20"/>
        </w:rPr>
        <w:t> Alegre,</w:t>
      </w:r>
      <w:r>
        <w:rPr>
          <w:color w:val="231F20"/>
          <w:w w:val="105"/>
          <w:sz w:val="20"/>
        </w:rPr>
        <w:t> RS;</w:t>
      </w:r>
      <w:r>
        <w:rPr>
          <w:color w:val="231F20"/>
          <w:w w:val="105"/>
          <w:sz w:val="20"/>
        </w:rPr>
        <w:t> </w:t>
      </w:r>
      <w:r>
        <w:rPr>
          <w:color w:val="000222"/>
          <w:w w:val="105"/>
          <w:sz w:val="20"/>
        </w:rPr>
        <w:t>l</w:t>
      </w:r>
      <w:r>
        <w:rPr>
          <w:color w:val="231F20"/>
          <w:w w:val="105"/>
          <w:sz w:val="20"/>
        </w:rPr>
        <w:t>icenciada</w:t>
      </w:r>
      <w:r>
        <w:rPr>
          <w:color w:val="231F20"/>
          <w:w w:val="105"/>
          <w:sz w:val="20"/>
        </w:rPr>
        <w:t> em</w:t>
      </w:r>
      <w:r>
        <w:rPr>
          <w:color w:val="231F20"/>
          <w:w w:val="105"/>
          <w:sz w:val="20"/>
        </w:rPr>
        <w:t> Histó-ria;</w:t>
      </w:r>
      <w:r>
        <w:rPr>
          <w:color w:val="231F20"/>
          <w:w w:val="105"/>
          <w:sz w:val="20"/>
        </w:rPr>
        <w:t> pós-graduada</w:t>
      </w:r>
      <w:r>
        <w:rPr>
          <w:color w:val="231F20"/>
          <w:w w:val="105"/>
          <w:sz w:val="20"/>
        </w:rPr>
        <w:t> em</w:t>
      </w:r>
      <w:r>
        <w:rPr>
          <w:color w:val="231F20"/>
          <w:w w:val="105"/>
          <w:sz w:val="20"/>
        </w:rPr>
        <w:t> História</w:t>
      </w:r>
      <w:r>
        <w:rPr>
          <w:color w:val="231F20"/>
          <w:w w:val="105"/>
          <w:sz w:val="20"/>
        </w:rPr>
        <w:t> da</w:t>
      </w:r>
      <w:r>
        <w:rPr>
          <w:color w:val="231F20"/>
          <w:w w:val="105"/>
          <w:sz w:val="20"/>
        </w:rPr>
        <w:t> Educação</w:t>
      </w:r>
      <w:r>
        <w:rPr>
          <w:color w:val="231F20"/>
          <w:w w:val="105"/>
          <w:sz w:val="20"/>
        </w:rPr>
        <w:t> Bra-sileira;</w:t>
      </w:r>
      <w:r>
        <w:rPr>
          <w:color w:val="231F20"/>
          <w:w w:val="105"/>
          <w:sz w:val="20"/>
        </w:rPr>
        <w:t> mestre</w:t>
      </w:r>
      <w:r>
        <w:rPr>
          <w:color w:val="231F20"/>
          <w:w w:val="105"/>
          <w:sz w:val="20"/>
        </w:rPr>
        <w:t> em</w:t>
      </w:r>
      <w:r>
        <w:rPr>
          <w:color w:val="231F20"/>
          <w:w w:val="105"/>
          <w:sz w:val="20"/>
        </w:rPr>
        <w:t> História;</w:t>
      </w:r>
      <w:r>
        <w:rPr>
          <w:color w:val="231F20"/>
          <w:w w:val="105"/>
          <w:sz w:val="20"/>
        </w:rPr>
        <w:t> doutora</w:t>
      </w:r>
      <w:r>
        <w:rPr>
          <w:color w:val="231F20"/>
          <w:w w:val="105"/>
          <w:sz w:val="20"/>
        </w:rPr>
        <w:t> em</w:t>
      </w:r>
      <w:r>
        <w:rPr>
          <w:color w:val="231F20"/>
          <w:w w:val="105"/>
          <w:sz w:val="20"/>
        </w:rPr>
        <w:t> </w:t>
      </w:r>
      <w:r>
        <w:rPr>
          <w:color w:val="231F20"/>
          <w:w w:val="105"/>
          <w:sz w:val="20"/>
        </w:rPr>
        <w:t>Sociedade, Cultura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e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Fronteira;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voluntária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da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Conscienciologia na</w:t>
      </w:r>
      <w:r>
        <w:rPr>
          <w:color w:val="231F20"/>
          <w:spacing w:val="35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Associação</w:t>
      </w:r>
      <w:r>
        <w:rPr>
          <w:i/>
          <w:color w:val="231F20"/>
          <w:spacing w:val="35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Internacional</w:t>
      </w:r>
      <w:r>
        <w:rPr>
          <w:i/>
          <w:color w:val="231F20"/>
          <w:spacing w:val="35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de</w:t>
      </w:r>
      <w:r>
        <w:rPr>
          <w:i/>
          <w:color w:val="231F20"/>
          <w:spacing w:val="35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Pesquisas</w:t>
      </w:r>
      <w:r>
        <w:rPr>
          <w:i/>
          <w:color w:val="231F20"/>
          <w:spacing w:val="35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Seriexológicas</w:t>
      </w:r>
      <w:r>
        <w:rPr>
          <w:i/>
          <w:color w:val="231F20"/>
          <w:w w:val="105"/>
          <w:sz w:val="20"/>
        </w:rPr>
        <w:t> e</w:t>
      </w:r>
      <w:r>
        <w:rPr>
          <w:i/>
          <w:color w:val="231F20"/>
          <w:w w:val="105"/>
          <w:sz w:val="20"/>
        </w:rPr>
        <w:t> Holobiográficas</w:t>
      </w:r>
      <w:r>
        <w:rPr>
          <w:i/>
          <w:color w:val="231F20"/>
          <w:w w:val="105"/>
          <w:sz w:val="20"/>
        </w:rPr>
        <w:t> </w:t>
      </w:r>
      <w:r>
        <w:rPr>
          <w:color w:val="231F20"/>
          <w:w w:val="105"/>
          <w:sz w:val="20"/>
        </w:rPr>
        <w:t>(CONSECUTIVUS)</w:t>
      </w:r>
      <w:r>
        <w:rPr>
          <w:color w:val="231F20"/>
          <w:w w:val="105"/>
          <w:sz w:val="20"/>
        </w:rPr>
        <w:t> e</w:t>
      </w:r>
      <w:r>
        <w:rPr>
          <w:color w:val="231F20"/>
          <w:w w:val="105"/>
          <w:sz w:val="20"/>
        </w:rPr>
        <w:t> editora</w:t>
      </w:r>
      <w:r>
        <w:rPr>
          <w:color w:val="231F20"/>
          <w:w w:val="105"/>
          <w:sz w:val="20"/>
        </w:rPr>
        <w:t> na </w:t>
      </w:r>
      <w:r>
        <w:rPr>
          <w:i/>
          <w:color w:val="231F20"/>
          <w:w w:val="105"/>
          <w:sz w:val="20"/>
        </w:rPr>
        <w:t>Associação Internacional Editares; </w:t>
      </w:r>
      <w:r>
        <w:rPr>
          <w:color w:val="231F20"/>
          <w:w w:val="105"/>
          <w:sz w:val="20"/>
        </w:rPr>
        <w:t>docente e pesquisa-</w:t>
      </w:r>
      <w:r>
        <w:rPr>
          <w:color w:val="231F20"/>
          <w:sz w:val="20"/>
        </w:rPr>
        <w:t>dora em Conscienciologia; tenepessista; verbetógrafa </w:t>
      </w:r>
      <w:r>
        <w:rPr>
          <w:color w:val="231F20"/>
          <w:w w:val="105"/>
          <w:sz w:val="20"/>
        </w:rPr>
        <w:t>da </w:t>
      </w:r>
      <w:r>
        <w:rPr>
          <w:i/>
          <w:color w:val="231F20"/>
          <w:w w:val="105"/>
          <w:sz w:val="20"/>
        </w:rPr>
        <w:t>Enciclopédia da Conscienciologia</w:t>
      </w:r>
      <w:r>
        <w:rPr>
          <w:color w:val="231F20"/>
          <w:w w:val="105"/>
          <w:sz w:val="20"/>
        </w:rPr>
        <w:t>.</w:t>
      </w:r>
    </w:p>
    <w:p>
      <w:pPr>
        <w:pStyle w:val="BodyText"/>
        <w:spacing w:before="209"/>
        <w:rPr>
          <w:sz w:val="20"/>
        </w:rPr>
      </w:pPr>
    </w:p>
    <w:p>
      <w:pPr>
        <w:spacing w:before="1"/>
        <w:ind w:left="3579" w:right="0" w:firstLine="0"/>
        <w:jc w:val="both"/>
        <w:rPr>
          <w:b/>
          <w:sz w:val="20"/>
        </w:rPr>
      </w:pPr>
      <w:r>
        <w:rPr>
          <w:b/>
          <w:color w:val="000222"/>
          <w:sz w:val="20"/>
        </w:rPr>
        <w:t>Miriam</w:t>
      </w:r>
      <w:r>
        <w:rPr>
          <w:b/>
          <w:color w:val="000222"/>
          <w:spacing w:val="-9"/>
          <w:sz w:val="20"/>
        </w:rPr>
        <w:t> </w:t>
      </w:r>
      <w:r>
        <w:rPr>
          <w:b/>
          <w:color w:val="000222"/>
          <w:spacing w:val="-4"/>
          <w:sz w:val="20"/>
        </w:rPr>
        <w:t>Kunz</w:t>
      </w:r>
    </w:p>
    <w:p>
      <w:pPr>
        <w:spacing w:line="244" w:lineRule="auto" w:before="105"/>
        <w:ind w:left="3579" w:right="445" w:firstLine="0"/>
        <w:jc w:val="both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90080">
            <wp:simplePos x="0" y="0"/>
            <wp:positionH relativeFrom="page">
              <wp:posOffset>1094399</wp:posOffset>
            </wp:positionH>
            <wp:positionV relativeFrom="paragraph">
              <wp:posOffset>115119</wp:posOffset>
            </wp:positionV>
            <wp:extent cx="1026131" cy="1153058"/>
            <wp:effectExtent l="0" t="0" r="0" b="0"/>
            <wp:wrapNone/>
            <wp:docPr id="370" name="Image 3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0" name="Image 370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6131" cy="11530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z w:val="20"/>
        </w:rPr>
        <w:t>Natural</w:t>
      </w:r>
      <w:r>
        <w:rPr>
          <w:color w:val="231F20"/>
          <w:spacing w:val="37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37"/>
          <w:sz w:val="20"/>
        </w:rPr>
        <w:t> </w:t>
      </w:r>
      <w:r>
        <w:rPr>
          <w:color w:val="231F20"/>
          <w:sz w:val="20"/>
        </w:rPr>
        <w:t>Porto</w:t>
      </w:r>
      <w:r>
        <w:rPr>
          <w:color w:val="231F20"/>
          <w:spacing w:val="37"/>
          <w:sz w:val="20"/>
        </w:rPr>
        <w:t> </w:t>
      </w:r>
      <w:r>
        <w:rPr>
          <w:color w:val="231F20"/>
          <w:sz w:val="20"/>
        </w:rPr>
        <w:t>Alegre,</w:t>
      </w:r>
      <w:r>
        <w:rPr>
          <w:color w:val="231F20"/>
          <w:spacing w:val="37"/>
          <w:sz w:val="20"/>
        </w:rPr>
        <w:t> </w:t>
      </w:r>
      <w:r>
        <w:rPr>
          <w:color w:val="231F20"/>
          <w:sz w:val="20"/>
        </w:rPr>
        <w:t>RS;</w:t>
      </w:r>
      <w:r>
        <w:rPr>
          <w:color w:val="231F20"/>
          <w:spacing w:val="37"/>
          <w:sz w:val="20"/>
        </w:rPr>
        <w:t> </w:t>
      </w:r>
      <w:r>
        <w:rPr>
          <w:color w:val="000222"/>
          <w:sz w:val="20"/>
        </w:rPr>
        <w:t>bacharel</w:t>
      </w:r>
      <w:r>
        <w:rPr>
          <w:color w:val="000222"/>
          <w:spacing w:val="37"/>
          <w:sz w:val="20"/>
        </w:rPr>
        <w:t> </w:t>
      </w:r>
      <w:r>
        <w:rPr>
          <w:color w:val="000222"/>
          <w:sz w:val="20"/>
        </w:rPr>
        <w:t>em</w:t>
      </w:r>
      <w:r>
        <w:rPr>
          <w:color w:val="000222"/>
          <w:spacing w:val="37"/>
          <w:sz w:val="20"/>
        </w:rPr>
        <w:t> </w:t>
      </w:r>
      <w:r>
        <w:rPr>
          <w:color w:val="000222"/>
          <w:sz w:val="20"/>
        </w:rPr>
        <w:t>Quími-ca</w:t>
      </w:r>
      <w:r>
        <w:rPr>
          <w:color w:val="000222"/>
          <w:spacing w:val="40"/>
          <w:sz w:val="20"/>
        </w:rPr>
        <w:t> </w:t>
      </w:r>
      <w:r>
        <w:rPr>
          <w:color w:val="000222"/>
          <w:sz w:val="20"/>
        </w:rPr>
        <w:t>Industrial;</w:t>
      </w:r>
      <w:r>
        <w:rPr>
          <w:color w:val="000222"/>
          <w:spacing w:val="40"/>
          <w:sz w:val="20"/>
        </w:rPr>
        <w:t> </w:t>
      </w:r>
      <w:r>
        <w:rPr>
          <w:color w:val="000222"/>
          <w:sz w:val="20"/>
        </w:rPr>
        <w:t>licenciada</w:t>
      </w:r>
      <w:r>
        <w:rPr>
          <w:color w:val="000222"/>
          <w:spacing w:val="40"/>
          <w:sz w:val="20"/>
        </w:rPr>
        <w:t> </w:t>
      </w:r>
      <w:r>
        <w:rPr>
          <w:color w:val="000222"/>
          <w:sz w:val="20"/>
        </w:rPr>
        <w:t>em</w:t>
      </w:r>
      <w:r>
        <w:rPr>
          <w:color w:val="000222"/>
          <w:spacing w:val="40"/>
          <w:sz w:val="20"/>
        </w:rPr>
        <w:t> </w:t>
      </w:r>
      <w:r>
        <w:rPr>
          <w:color w:val="000222"/>
          <w:sz w:val="20"/>
        </w:rPr>
        <w:t>Química;</w:t>
      </w:r>
      <w:r>
        <w:rPr>
          <w:color w:val="000222"/>
          <w:spacing w:val="40"/>
          <w:sz w:val="20"/>
        </w:rPr>
        <w:t> </w:t>
      </w:r>
      <w:r>
        <w:rPr>
          <w:color w:val="000222"/>
          <w:sz w:val="20"/>
        </w:rPr>
        <w:t>voluntária</w:t>
      </w:r>
      <w:r>
        <w:rPr>
          <w:color w:val="000222"/>
          <w:spacing w:val="80"/>
          <w:sz w:val="20"/>
        </w:rPr>
        <w:t> </w:t>
      </w:r>
      <w:r>
        <w:rPr>
          <w:color w:val="000222"/>
          <w:sz w:val="20"/>
        </w:rPr>
        <w:t>da Conscienciologia na </w:t>
      </w:r>
      <w:r>
        <w:rPr>
          <w:i/>
          <w:color w:val="000222"/>
          <w:sz w:val="20"/>
        </w:rPr>
        <w:t>Associação Internacional de</w:t>
      </w:r>
      <w:r>
        <w:rPr>
          <w:i/>
          <w:color w:val="000222"/>
          <w:sz w:val="20"/>
        </w:rPr>
        <w:t> Enciclopediologia Conscienciológica </w:t>
      </w:r>
      <w:r>
        <w:rPr>
          <w:color w:val="000222"/>
          <w:sz w:val="20"/>
        </w:rPr>
        <w:t>(ENCYCLOS-SAPIENS),</w:t>
      </w:r>
      <w:r>
        <w:rPr>
          <w:color w:val="000222"/>
          <w:spacing w:val="33"/>
          <w:sz w:val="20"/>
        </w:rPr>
        <w:t> </w:t>
      </w:r>
      <w:r>
        <w:rPr>
          <w:color w:val="000222"/>
          <w:sz w:val="20"/>
        </w:rPr>
        <w:t>na</w:t>
      </w:r>
      <w:r>
        <w:rPr>
          <w:color w:val="000222"/>
          <w:spacing w:val="33"/>
          <w:sz w:val="20"/>
        </w:rPr>
        <w:t> </w:t>
      </w:r>
      <w:r>
        <w:rPr>
          <w:color w:val="000222"/>
          <w:sz w:val="20"/>
        </w:rPr>
        <w:t>Holoteca</w:t>
      </w:r>
      <w:r>
        <w:rPr>
          <w:color w:val="000222"/>
          <w:spacing w:val="33"/>
          <w:sz w:val="20"/>
        </w:rPr>
        <w:t> </w:t>
      </w:r>
      <w:r>
        <w:rPr>
          <w:color w:val="000222"/>
          <w:sz w:val="20"/>
        </w:rPr>
        <w:t>do</w:t>
      </w:r>
      <w:r>
        <w:rPr>
          <w:color w:val="000222"/>
          <w:spacing w:val="33"/>
          <w:sz w:val="20"/>
        </w:rPr>
        <w:t> </w:t>
      </w:r>
      <w:r>
        <w:rPr>
          <w:i/>
          <w:color w:val="000222"/>
          <w:sz w:val="20"/>
        </w:rPr>
        <w:t>Centro</w:t>
      </w:r>
      <w:r>
        <w:rPr>
          <w:i/>
          <w:color w:val="000222"/>
          <w:spacing w:val="33"/>
          <w:sz w:val="20"/>
        </w:rPr>
        <w:t> </w:t>
      </w:r>
      <w:r>
        <w:rPr>
          <w:i/>
          <w:color w:val="000222"/>
          <w:sz w:val="20"/>
        </w:rPr>
        <w:t>de</w:t>
      </w:r>
      <w:r>
        <w:rPr>
          <w:i/>
          <w:color w:val="000222"/>
          <w:spacing w:val="33"/>
          <w:sz w:val="20"/>
        </w:rPr>
        <w:t> </w:t>
      </w:r>
      <w:r>
        <w:rPr>
          <w:i/>
          <w:color w:val="000222"/>
          <w:sz w:val="20"/>
        </w:rPr>
        <w:t>Altos</w:t>
      </w:r>
      <w:r>
        <w:rPr>
          <w:i/>
          <w:color w:val="000222"/>
          <w:spacing w:val="33"/>
          <w:sz w:val="20"/>
        </w:rPr>
        <w:t> </w:t>
      </w:r>
      <w:r>
        <w:rPr>
          <w:i/>
          <w:color w:val="000222"/>
          <w:sz w:val="20"/>
        </w:rPr>
        <w:t>Estudos</w:t>
      </w:r>
      <w:r>
        <w:rPr>
          <w:i/>
          <w:color w:val="000222"/>
          <w:sz w:val="20"/>
        </w:rPr>
        <w:t> da Conscienciologia </w:t>
      </w:r>
      <w:r>
        <w:rPr>
          <w:color w:val="000222"/>
          <w:sz w:val="20"/>
        </w:rPr>
        <w:t>(CEAEC) e editora na </w:t>
      </w:r>
      <w:r>
        <w:rPr>
          <w:i/>
          <w:color w:val="000222"/>
          <w:sz w:val="20"/>
        </w:rPr>
        <w:t>Associação</w:t>
      </w:r>
      <w:r>
        <w:rPr>
          <w:i/>
          <w:color w:val="000222"/>
          <w:sz w:val="20"/>
        </w:rPr>
        <w:t> Internacional Editares; </w:t>
      </w:r>
      <w:r>
        <w:rPr>
          <w:color w:val="000222"/>
          <w:sz w:val="20"/>
        </w:rPr>
        <w:t>docente e pesquisadora em Conscienciologia;</w:t>
      </w:r>
      <w:r>
        <w:rPr>
          <w:color w:val="000222"/>
          <w:spacing w:val="-6"/>
          <w:sz w:val="20"/>
        </w:rPr>
        <w:t> </w:t>
      </w:r>
      <w:r>
        <w:rPr>
          <w:color w:val="000222"/>
          <w:sz w:val="20"/>
        </w:rPr>
        <w:t>tenepessista;</w:t>
      </w:r>
      <w:r>
        <w:rPr>
          <w:color w:val="000222"/>
          <w:spacing w:val="-6"/>
          <w:sz w:val="20"/>
        </w:rPr>
        <w:t> </w:t>
      </w:r>
      <w:r>
        <w:rPr>
          <w:color w:val="000222"/>
          <w:sz w:val="20"/>
        </w:rPr>
        <w:t>revisora</w:t>
      </w:r>
      <w:r>
        <w:rPr>
          <w:color w:val="000222"/>
          <w:spacing w:val="-6"/>
          <w:sz w:val="20"/>
        </w:rPr>
        <w:t> </w:t>
      </w:r>
      <w:r>
        <w:rPr>
          <w:color w:val="000222"/>
          <w:sz w:val="20"/>
        </w:rPr>
        <w:t>e</w:t>
      </w:r>
      <w:r>
        <w:rPr>
          <w:color w:val="000222"/>
          <w:spacing w:val="-6"/>
          <w:sz w:val="20"/>
        </w:rPr>
        <w:t> </w:t>
      </w:r>
      <w:r>
        <w:rPr>
          <w:color w:val="000222"/>
          <w:sz w:val="20"/>
        </w:rPr>
        <w:t>verbetógra-fa</w:t>
      </w:r>
      <w:r>
        <w:rPr>
          <w:color w:val="000222"/>
          <w:spacing w:val="36"/>
          <w:sz w:val="20"/>
        </w:rPr>
        <w:t> </w:t>
      </w:r>
      <w:r>
        <w:rPr>
          <w:color w:val="000222"/>
          <w:sz w:val="20"/>
        </w:rPr>
        <w:t>da</w:t>
      </w:r>
      <w:r>
        <w:rPr>
          <w:color w:val="000222"/>
          <w:spacing w:val="37"/>
          <w:sz w:val="20"/>
        </w:rPr>
        <w:t> </w:t>
      </w:r>
      <w:r>
        <w:rPr>
          <w:i/>
          <w:color w:val="000222"/>
          <w:sz w:val="20"/>
        </w:rPr>
        <w:t>Enciclopédia</w:t>
      </w:r>
      <w:r>
        <w:rPr>
          <w:i/>
          <w:color w:val="000222"/>
          <w:spacing w:val="39"/>
          <w:sz w:val="20"/>
        </w:rPr>
        <w:t> </w:t>
      </w:r>
      <w:r>
        <w:rPr>
          <w:i/>
          <w:color w:val="000222"/>
          <w:sz w:val="20"/>
        </w:rPr>
        <w:t>da</w:t>
      </w:r>
      <w:r>
        <w:rPr>
          <w:i/>
          <w:color w:val="000222"/>
          <w:spacing w:val="39"/>
          <w:sz w:val="20"/>
        </w:rPr>
        <w:t> </w:t>
      </w:r>
      <w:r>
        <w:rPr>
          <w:i/>
          <w:color w:val="000222"/>
          <w:sz w:val="20"/>
        </w:rPr>
        <w:t>Conscienciologia;</w:t>
      </w:r>
      <w:r>
        <w:rPr>
          <w:i/>
          <w:color w:val="000222"/>
          <w:spacing w:val="37"/>
          <w:sz w:val="20"/>
        </w:rPr>
        <w:t> </w:t>
      </w:r>
      <w:r>
        <w:rPr>
          <w:color w:val="000222"/>
          <w:sz w:val="20"/>
        </w:rPr>
        <w:t>autora</w:t>
      </w:r>
      <w:r>
        <w:rPr>
          <w:color w:val="000222"/>
          <w:spacing w:val="39"/>
          <w:sz w:val="20"/>
        </w:rPr>
        <w:t> </w:t>
      </w:r>
      <w:r>
        <w:rPr>
          <w:color w:val="000222"/>
          <w:sz w:val="20"/>
        </w:rPr>
        <w:t>do</w:t>
      </w:r>
      <w:r>
        <w:rPr>
          <w:color w:val="000222"/>
          <w:spacing w:val="37"/>
          <w:sz w:val="20"/>
        </w:rPr>
        <w:t> </w:t>
      </w:r>
      <w:r>
        <w:rPr>
          <w:color w:val="000222"/>
          <w:spacing w:val="-2"/>
          <w:sz w:val="20"/>
        </w:rPr>
        <w:t>livro</w:t>
      </w:r>
    </w:p>
    <w:p>
      <w:pPr>
        <w:spacing w:before="4"/>
        <w:ind w:left="1483" w:right="0" w:firstLine="0"/>
        <w:jc w:val="both"/>
        <w:rPr>
          <w:i/>
          <w:sz w:val="20"/>
        </w:rPr>
      </w:pPr>
      <w:r>
        <w:rPr>
          <w:i/>
          <w:color w:val="000222"/>
          <w:w w:val="110"/>
          <w:sz w:val="20"/>
        </w:rPr>
        <w:t>Antropozooconviviologia</w:t>
      </w:r>
      <w:r>
        <w:rPr>
          <w:i/>
          <w:color w:val="000222"/>
          <w:spacing w:val="30"/>
          <w:w w:val="110"/>
          <w:sz w:val="20"/>
        </w:rPr>
        <w:t> </w:t>
      </w:r>
      <w:r>
        <w:rPr>
          <w:color w:val="000222"/>
          <w:spacing w:val="-2"/>
          <w:w w:val="110"/>
          <w:sz w:val="20"/>
        </w:rPr>
        <w:t>(2019)</w:t>
      </w:r>
      <w:r>
        <w:rPr>
          <w:i/>
          <w:color w:val="000222"/>
          <w:spacing w:val="-2"/>
          <w:w w:val="110"/>
          <w:sz w:val="20"/>
        </w:rPr>
        <w:t>.</w:t>
      </w:r>
    </w:p>
    <w:p>
      <w:pPr>
        <w:spacing w:after="0"/>
        <w:jc w:val="both"/>
        <w:rPr>
          <w:i/>
          <w:sz w:val="20"/>
        </w:rPr>
        <w:sectPr>
          <w:pgSz w:w="9420" w:h="13840"/>
          <w:pgMar w:header="673" w:footer="0" w:top="860" w:bottom="280" w:left="0" w:right="1275"/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45"/>
        <w:rPr>
          <w:i/>
          <w:sz w:val="20"/>
        </w:rPr>
      </w:pPr>
    </w:p>
    <w:p>
      <w:pPr>
        <w:spacing w:before="0"/>
        <w:ind w:left="3817" w:right="0" w:firstLine="0"/>
        <w:jc w:val="both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0" simplePos="0" relativeHeight="15790592">
            <wp:simplePos x="0" y="0"/>
            <wp:positionH relativeFrom="page">
              <wp:posOffset>1245336</wp:posOffset>
            </wp:positionH>
            <wp:positionV relativeFrom="paragraph">
              <wp:posOffset>45523</wp:posOffset>
            </wp:positionV>
            <wp:extent cx="1026134" cy="1142517"/>
            <wp:effectExtent l="0" t="0" r="0" b="0"/>
            <wp:wrapNone/>
            <wp:docPr id="371" name="Image 3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1" name="Image 371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6134" cy="11425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31F20"/>
          <w:spacing w:val="-5"/>
          <w:sz w:val="20"/>
        </w:rPr>
        <w:t>Oswaldo</w:t>
      </w:r>
      <w:r>
        <w:rPr>
          <w:b/>
          <w:color w:val="231F20"/>
          <w:sz w:val="20"/>
        </w:rPr>
        <w:t> </w:t>
      </w:r>
      <w:r>
        <w:rPr>
          <w:b/>
          <w:color w:val="231F20"/>
          <w:spacing w:val="-2"/>
          <w:sz w:val="20"/>
        </w:rPr>
        <w:t>Vernet</w:t>
      </w:r>
    </w:p>
    <w:p>
      <w:pPr>
        <w:spacing w:line="244" w:lineRule="auto" w:before="105"/>
        <w:ind w:left="3817" w:right="206" w:firstLine="0"/>
        <w:jc w:val="both"/>
        <w:rPr>
          <w:sz w:val="20"/>
        </w:rPr>
      </w:pPr>
      <w:r>
        <w:rPr>
          <w:color w:val="231F20"/>
          <w:sz w:val="20"/>
        </w:rPr>
        <w:t>Natural de Juiz de Fora, MG; graduado em </w:t>
      </w:r>
      <w:r>
        <w:rPr>
          <w:color w:val="231F20"/>
          <w:sz w:val="20"/>
        </w:rPr>
        <w:t>Mate-mática Aplicada (Informática); mestre e doutor em Engenharia de Sistemas e Computação; voluntário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da Conscienciologia na </w:t>
      </w:r>
      <w:r>
        <w:rPr>
          <w:i/>
          <w:color w:val="231F20"/>
          <w:sz w:val="20"/>
        </w:rPr>
        <w:t>Associação Internacional de</w:t>
      </w:r>
      <w:r>
        <w:rPr>
          <w:i/>
          <w:color w:val="231F20"/>
          <w:sz w:val="20"/>
        </w:rPr>
        <w:t> Enciclopediologia Conscienciológica </w:t>
      </w:r>
      <w:r>
        <w:rPr>
          <w:color w:val="231F20"/>
          <w:sz w:val="20"/>
        </w:rPr>
        <w:t>(ENCYCLOSSA-PIENS) e editor na </w:t>
      </w:r>
      <w:r>
        <w:rPr>
          <w:i/>
          <w:color w:val="231F20"/>
          <w:sz w:val="20"/>
        </w:rPr>
        <w:t>Associação Internacional Editares;</w:t>
      </w:r>
      <w:r>
        <w:rPr>
          <w:i/>
          <w:color w:val="231F20"/>
          <w:sz w:val="20"/>
        </w:rPr>
        <w:t> </w:t>
      </w:r>
      <w:r>
        <w:rPr>
          <w:color w:val="231F20"/>
          <w:sz w:val="20"/>
        </w:rPr>
        <w:t>docente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pesquisador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Conscienciologia;</w:t>
      </w:r>
      <w:r>
        <w:rPr>
          <w:color w:val="231F20"/>
          <w:spacing w:val="-2"/>
          <w:sz w:val="20"/>
        </w:rPr>
        <w:t> tenepes-</w:t>
      </w:r>
    </w:p>
    <w:p>
      <w:pPr>
        <w:spacing w:before="4"/>
        <w:ind w:left="1723" w:right="0" w:firstLine="0"/>
        <w:jc w:val="both"/>
        <w:rPr>
          <w:sz w:val="20"/>
        </w:rPr>
      </w:pPr>
      <w:r>
        <w:rPr>
          <w:color w:val="231F20"/>
          <w:w w:val="105"/>
          <w:sz w:val="20"/>
        </w:rPr>
        <w:t>sista;</w:t>
      </w:r>
      <w:r>
        <w:rPr>
          <w:color w:val="231F20"/>
          <w:spacing w:val="18"/>
          <w:w w:val="105"/>
          <w:sz w:val="20"/>
        </w:rPr>
        <w:t> </w:t>
      </w:r>
      <w:r>
        <w:rPr>
          <w:color w:val="231F20"/>
          <w:w w:val="105"/>
          <w:sz w:val="20"/>
        </w:rPr>
        <w:t>revisor</w:t>
      </w:r>
      <w:r>
        <w:rPr>
          <w:color w:val="231F20"/>
          <w:spacing w:val="19"/>
          <w:w w:val="105"/>
          <w:sz w:val="20"/>
        </w:rPr>
        <w:t> </w:t>
      </w:r>
      <w:r>
        <w:rPr>
          <w:color w:val="231F20"/>
          <w:w w:val="105"/>
          <w:sz w:val="20"/>
        </w:rPr>
        <w:t>e</w:t>
      </w:r>
      <w:r>
        <w:rPr>
          <w:color w:val="231F20"/>
          <w:spacing w:val="18"/>
          <w:w w:val="105"/>
          <w:sz w:val="20"/>
        </w:rPr>
        <w:t> </w:t>
      </w:r>
      <w:r>
        <w:rPr>
          <w:color w:val="231F20"/>
          <w:w w:val="105"/>
          <w:sz w:val="20"/>
        </w:rPr>
        <w:t>verbetógrafo</w:t>
      </w:r>
      <w:r>
        <w:rPr>
          <w:color w:val="231F20"/>
          <w:spacing w:val="17"/>
          <w:w w:val="105"/>
          <w:sz w:val="20"/>
        </w:rPr>
        <w:t> </w:t>
      </w:r>
      <w:r>
        <w:rPr>
          <w:color w:val="231F20"/>
          <w:w w:val="105"/>
          <w:sz w:val="20"/>
        </w:rPr>
        <w:t>da</w:t>
      </w:r>
      <w:r>
        <w:rPr>
          <w:color w:val="231F20"/>
          <w:spacing w:val="17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Enciclopédia</w:t>
      </w:r>
      <w:r>
        <w:rPr>
          <w:i/>
          <w:color w:val="231F20"/>
          <w:spacing w:val="17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da</w:t>
      </w:r>
      <w:r>
        <w:rPr>
          <w:i/>
          <w:color w:val="231F20"/>
          <w:spacing w:val="17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Conscienciologia;</w:t>
      </w:r>
      <w:r>
        <w:rPr>
          <w:i/>
          <w:color w:val="231F20"/>
          <w:spacing w:val="16"/>
          <w:w w:val="105"/>
          <w:sz w:val="20"/>
        </w:rPr>
        <w:t> </w:t>
      </w:r>
      <w:r>
        <w:rPr>
          <w:color w:val="231F20"/>
          <w:w w:val="105"/>
          <w:sz w:val="20"/>
        </w:rPr>
        <w:t>autor</w:t>
      </w:r>
      <w:r>
        <w:rPr>
          <w:color w:val="231F20"/>
          <w:spacing w:val="17"/>
          <w:w w:val="105"/>
          <w:sz w:val="20"/>
        </w:rPr>
        <w:t> </w:t>
      </w:r>
      <w:r>
        <w:rPr>
          <w:color w:val="231F20"/>
          <w:w w:val="105"/>
          <w:sz w:val="20"/>
        </w:rPr>
        <w:t>do</w:t>
      </w:r>
      <w:r>
        <w:rPr>
          <w:color w:val="231F20"/>
          <w:spacing w:val="17"/>
          <w:w w:val="105"/>
          <w:sz w:val="20"/>
        </w:rPr>
        <w:t> </w:t>
      </w:r>
      <w:r>
        <w:rPr>
          <w:color w:val="231F20"/>
          <w:spacing w:val="-2"/>
          <w:w w:val="105"/>
          <w:sz w:val="20"/>
        </w:rPr>
        <w:t>livro</w:t>
      </w:r>
    </w:p>
    <w:p>
      <w:pPr>
        <w:spacing w:before="5"/>
        <w:ind w:left="1723" w:right="0" w:firstLine="0"/>
        <w:jc w:val="both"/>
        <w:rPr>
          <w:sz w:val="20"/>
        </w:rPr>
      </w:pPr>
      <w:r>
        <w:rPr>
          <w:i/>
          <w:color w:val="231F20"/>
          <w:w w:val="110"/>
          <w:sz w:val="20"/>
        </w:rPr>
        <w:t>Descrenciograma:</w:t>
      </w:r>
      <w:r>
        <w:rPr>
          <w:i/>
          <w:color w:val="231F20"/>
          <w:spacing w:val="2"/>
          <w:w w:val="110"/>
          <w:sz w:val="20"/>
        </w:rPr>
        <w:t> </w:t>
      </w:r>
      <w:r>
        <w:rPr>
          <w:i/>
          <w:color w:val="231F20"/>
          <w:w w:val="110"/>
          <w:sz w:val="20"/>
        </w:rPr>
        <w:t>Fundamentação</w:t>
      </w:r>
      <w:r>
        <w:rPr>
          <w:i/>
          <w:color w:val="231F20"/>
          <w:spacing w:val="3"/>
          <w:w w:val="110"/>
          <w:sz w:val="20"/>
        </w:rPr>
        <w:t> </w:t>
      </w:r>
      <w:r>
        <w:rPr>
          <w:i/>
          <w:color w:val="231F20"/>
          <w:w w:val="110"/>
          <w:sz w:val="20"/>
        </w:rPr>
        <w:t>e</w:t>
      </w:r>
      <w:r>
        <w:rPr>
          <w:i/>
          <w:color w:val="231F20"/>
          <w:spacing w:val="-9"/>
          <w:w w:val="110"/>
          <w:sz w:val="20"/>
        </w:rPr>
        <w:t> </w:t>
      </w:r>
      <w:r>
        <w:rPr>
          <w:i/>
          <w:color w:val="231F20"/>
          <w:w w:val="110"/>
          <w:sz w:val="20"/>
        </w:rPr>
        <w:t>Teática</w:t>
      </w:r>
      <w:r>
        <w:rPr>
          <w:i/>
          <w:color w:val="231F20"/>
          <w:spacing w:val="1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(2020).</w:t>
      </w:r>
    </w:p>
    <w:p>
      <w:pPr>
        <w:pStyle w:val="BodyText"/>
        <w:spacing w:before="209"/>
        <w:rPr>
          <w:sz w:val="20"/>
        </w:rPr>
      </w:pPr>
    </w:p>
    <w:p>
      <w:pPr>
        <w:spacing w:before="1"/>
        <w:ind w:left="3797" w:right="0" w:firstLine="0"/>
        <w:jc w:val="both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0" simplePos="0" relativeHeight="15791104">
            <wp:simplePos x="0" y="0"/>
            <wp:positionH relativeFrom="page">
              <wp:posOffset>1232636</wp:posOffset>
            </wp:positionH>
            <wp:positionV relativeFrom="paragraph">
              <wp:posOffset>107842</wp:posOffset>
            </wp:positionV>
            <wp:extent cx="1026134" cy="1153071"/>
            <wp:effectExtent l="0" t="0" r="0" b="0"/>
            <wp:wrapNone/>
            <wp:docPr id="372" name="Image 3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2" name="Image 372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6134" cy="11530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31F20"/>
          <w:spacing w:val="-6"/>
          <w:sz w:val="20"/>
        </w:rPr>
        <w:t>Rosane</w:t>
      </w:r>
      <w:r>
        <w:rPr>
          <w:b/>
          <w:color w:val="231F20"/>
          <w:spacing w:val="-4"/>
          <w:sz w:val="20"/>
        </w:rPr>
        <w:t> </w:t>
      </w:r>
      <w:r>
        <w:rPr>
          <w:b/>
          <w:color w:val="231F20"/>
          <w:spacing w:val="-2"/>
          <w:sz w:val="20"/>
        </w:rPr>
        <w:t>Amadori</w:t>
      </w:r>
    </w:p>
    <w:p>
      <w:pPr>
        <w:spacing w:line="244" w:lineRule="auto" w:before="105"/>
        <w:ind w:left="3797" w:right="205" w:firstLine="0"/>
        <w:jc w:val="both"/>
        <w:rPr>
          <w:sz w:val="20"/>
        </w:rPr>
      </w:pPr>
      <w:r>
        <w:rPr>
          <w:color w:val="231F20"/>
          <w:sz w:val="20"/>
        </w:rPr>
        <w:t>Natural de Santa Maria, RS; graduada em </w:t>
      </w:r>
      <w:r>
        <w:rPr>
          <w:color w:val="231F20"/>
          <w:sz w:val="20"/>
        </w:rPr>
        <w:t>Comunica-ção Social (Jornalismo); mestre em Linguística e Se-miótica; doutoranda em Sociedade, Cultura e Fron-teiras;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voluntária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Conscienciologia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coordenadora na </w:t>
      </w:r>
      <w:r>
        <w:rPr>
          <w:i/>
          <w:color w:val="231F20"/>
          <w:sz w:val="20"/>
        </w:rPr>
        <w:t>Associação Internacional Editares; </w:t>
      </w:r>
      <w:r>
        <w:rPr>
          <w:color w:val="231F20"/>
          <w:sz w:val="20"/>
        </w:rPr>
        <w:t>docente e pesqui-sadora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em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Conscienciologia;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tenepessista;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verbetógra-fa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40"/>
          <w:sz w:val="20"/>
        </w:rPr>
        <w:t> </w:t>
      </w:r>
      <w:r>
        <w:rPr>
          <w:i/>
          <w:color w:val="231F20"/>
          <w:sz w:val="20"/>
        </w:rPr>
        <w:t>Enciclopédia</w:t>
      </w:r>
      <w:r>
        <w:rPr>
          <w:i/>
          <w:color w:val="231F20"/>
          <w:spacing w:val="40"/>
          <w:sz w:val="20"/>
        </w:rPr>
        <w:t> </w:t>
      </w:r>
      <w:r>
        <w:rPr>
          <w:i/>
          <w:color w:val="231F20"/>
          <w:sz w:val="20"/>
        </w:rPr>
        <w:t>da</w:t>
      </w:r>
      <w:r>
        <w:rPr>
          <w:i/>
          <w:color w:val="231F20"/>
          <w:spacing w:val="40"/>
          <w:sz w:val="20"/>
        </w:rPr>
        <w:t> </w:t>
      </w:r>
      <w:r>
        <w:rPr>
          <w:i/>
          <w:color w:val="231F20"/>
          <w:sz w:val="20"/>
        </w:rPr>
        <w:t>Conscienciologia</w:t>
      </w:r>
      <w:r>
        <w:rPr>
          <w:color w:val="231F20"/>
          <w:sz w:val="20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8"/>
        <w:rPr>
          <w:sz w:val="20"/>
        </w:rPr>
      </w:pPr>
    </w:p>
    <w:p>
      <w:pPr>
        <w:spacing w:before="0"/>
        <w:ind w:left="3716" w:right="0" w:firstLine="0"/>
        <w:jc w:val="both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0" simplePos="0" relativeHeight="15791616">
            <wp:simplePos x="0" y="0"/>
            <wp:positionH relativeFrom="page">
              <wp:posOffset>1285079</wp:posOffset>
            </wp:positionH>
            <wp:positionV relativeFrom="paragraph">
              <wp:posOffset>161662</wp:posOffset>
            </wp:positionV>
            <wp:extent cx="986391" cy="1001397"/>
            <wp:effectExtent l="0" t="0" r="0" b="0"/>
            <wp:wrapNone/>
            <wp:docPr id="373" name="Image 3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3" name="Image 373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6391" cy="1001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31F20"/>
          <w:sz w:val="20"/>
        </w:rPr>
        <w:t>Sônia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pacing w:val="-2"/>
          <w:sz w:val="20"/>
        </w:rPr>
        <w:t>Ribeiro</w:t>
      </w:r>
    </w:p>
    <w:p>
      <w:pPr>
        <w:spacing w:line="244" w:lineRule="auto" w:before="105"/>
        <w:ind w:left="3716" w:right="205" w:firstLine="0"/>
        <w:jc w:val="both"/>
        <w:rPr>
          <w:sz w:val="20"/>
        </w:rPr>
      </w:pPr>
      <w:r>
        <w:rPr>
          <w:color w:val="16191D"/>
          <w:sz w:val="20"/>
        </w:rPr>
        <w:t>Natural</w:t>
      </w:r>
      <w:r>
        <w:rPr>
          <w:color w:val="16191D"/>
          <w:spacing w:val="-2"/>
          <w:sz w:val="20"/>
        </w:rPr>
        <w:t> </w:t>
      </w:r>
      <w:r>
        <w:rPr>
          <w:color w:val="16191D"/>
          <w:sz w:val="20"/>
        </w:rPr>
        <w:t>de</w:t>
      </w:r>
      <w:r>
        <w:rPr>
          <w:color w:val="16191D"/>
          <w:spacing w:val="-2"/>
          <w:sz w:val="20"/>
        </w:rPr>
        <w:t> </w:t>
      </w:r>
      <w:r>
        <w:rPr>
          <w:color w:val="16191D"/>
          <w:sz w:val="20"/>
        </w:rPr>
        <w:t>Pirassununga,</w:t>
      </w:r>
      <w:r>
        <w:rPr>
          <w:color w:val="16191D"/>
          <w:spacing w:val="-2"/>
          <w:sz w:val="20"/>
        </w:rPr>
        <w:t> </w:t>
      </w:r>
      <w:r>
        <w:rPr>
          <w:color w:val="16191D"/>
          <w:sz w:val="20"/>
        </w:rPr>
        <w:t>SP;</w:t>
      </w:r>
      <w:r>
        <w:rPr>
          <w:color w:val="16191D"/>
          <w:spacing w:val="-2"/>
          <w:sz w:val="20"/>
        </w:rPr>
        <w:t> </w:t>
      </w:r>
      <w:r>
        <w:rPr>
          <w:color w:val="16191D"/>
          <w:sz w:val="20"/>
        </w:rPr>
        <w:t>economiária</w:t>
      </w:r>
      <w:r>
        <w:rPr>
          <w:color w:val="16191D"/>
          <w:spacing w:val="-2"/>
          <w:sz w:val="20"/>
        </w:rPr>
        <w:t> </w:t>
      </w:r>
      <w:r>
        <w:rPr>
          <w:color w:val="16191D"/>
          <w:sz w:val="20"/>
        </w:rPr>
        <w:t>aposentada; </w:t>
      </w:r>
      <w:r>
        <w:rPr>
          <w:color w:val="16191D"/>
          <w:w w:val="105"/>
          <w:sz w:val="20"/>
        </w:rPr>
        <w:t>voluntária da Conscienciologia na </w:t>
      </w:r>
      <w:r>
        <w:rPr>
          <w:i/>
          <w:color w:val="16191D"/>
          <w:w w:val="105"/>
          <w:sz w:val="20"/>
        </w:rPr>
        <w:t>União das Institui-ções Conscienciocêntricas Internacionais </w:t>
      </w:r>
      <w:r>
        <w:rPr>
          <w:color w:val="16191D"/>
          <w:w w:val="105"/>
          <w:sz w:val="20"/>
        </w:rPr>
        <w:t>(UNICIN) e na </w:t>
      </w:r>
      <w:r>
        <w:rPr>
          <w:i/>
          <w:color w:val="231F20"/>
          <w:w w:val="105"/>
          <w:sz w:val="20"/>
        </w:rPr>
        <w:t>Associação</w:t>
      </w:r>
      <w:r>
        <w:rPr>
          <w:i/>
          <w:color w:val="231F20"/>
          <w:w w:val="105"/>
          <w:sz w:val="20"/>
        </w:rPr>
        <w:t> Internacional</w:t>
      </w:r>
      <w:r>
        <w:rPr>
          <w:i/>
          <w:color w:val="231F20"/>
          <w:w w:val="105"/>
          <w:sz w:val="20"/>
        </w:rPr>
        <w:t> Editares;</w:t>
      </w:r>
      <w:r>
        <w:rPr>
          <w:i/>
          <w:color w:val="231F20"/>
          <w:w w:val="105"/>
          <w:sz w:val="20"/>
        </w:rPr>
        <w:t> </w:t>
      </w:r>
      <w:r>
        <w:rPr>
          <w:color w:val="231F20"/>
          <w:w w:val="105"/>
          <w:sz w:val="20"/>
        </w:rPr>
        <w:t>docente</w:t>
      </w:r>
      <w:r>
        <w:rPr>
          <w:color w:val="231F20"/>
          <w:w w:val="105"/>
          <w:sz w:val="20"/>
        </w:rPr>
        <w:t> e</w:t>
      </w:r>
      <w:r>
        <w:rPr>
          <w:color w:val="231F20"/>
          <w:w w:val="105"/>
          <w:sz w:val="20"/>
        </w:rPr>
        <w:t> pesquisa-dora</w:t>
      </w:r>
      <w:r>
        <w:rPr>
          <w:color w:val="231F20"/>
          <w:w w:val="105"/>
          <w:sz w:val="20"/>
        </w:rPr>
        <w:t> em</w:t>
      </w:r>
      <w:r>
        <w:rPr>
          <w:color w:val="231F20"/>
          <w:w w:val="105"/>
          <w:sz w:val="20"/>
        </w:rPr>
        <w:t> Conscienciologia</w:t>
      </w:r>
      <w:r>
        <w:rPr>
          <w:color w:val="16191D"/>
          <w:w w:val="105"/>
          <w:sz w:val="20"/>
        </w:rPr>
        <w:t>;</w:t>
      </w:r>
      <w:r>
        <w:rPr>
          <w:color w:val="16191D"/>
          <w:w w:val="105"/>
          <w:sz w:val="20"/>
        </w:rPr>
        <w:t> tenepessista;</w:t>
      </w:r>
      <w:r>
        <w:rPr>
          <w:color w:val="16191D"/>
          <w:w w:val="105"/>
          <w:sz w:val="20"/>
        </w:rPr>
        <w:t> revisora</w:t>
      </w:r>
      <w:r>
        <w:rPr>
          <w:color w:val="16191D"/>
          <w:w w:val="105"/>
          <w:sz w:val="20"/>
        </w:rPr>
        <w:t> da série de livros </w:t>
      </w:r>
      <w:r>
        <w:rPr>
          <w:i/>
          <w:color w:val="16191D"/>
          <w:w w:val="105"/>
          <w:sz w:val="20"/>
        </w:rPr>
        <w:t>Círculo Mentalsomático</w:t>
      </w:r>
      <w:r>
        <w:rPr>
          <w:color w:val="16191D"/>
          <w:w w:val="105"/>
          <w:sz w:val="20"/>
        </w:rPr>
        <w:t>.</w:t>
      </w:r>
    </w:p>
    <w:p>
      <w:pPr>
        <w:pStyle w:val="BodyText"/>
        <w:spacing w:before="208"/>
        <w:rPr>
          <w:sz w:val="20"/>
        </w:rPr>
      </w:pPr>
    </w:p>
    <w:p>
      <w:pPr>
        <w:spacing w:before="0"/>
        <w:ind w:left="3897" w:right="0" w:firstLine="0"/>
        <w:jc w:val="both"/>
        <w:rPr>
          <w:b/>
          <w:sz w:val="20"/>
        </w:rPr>
      </w:pPr>
      <w:r>
        <w:rPr>
          <w:b/>
          <w:color w:val="231F20"/>
          <w:spacing w:val="-12"/>
          <w:sz w:val="20"/>
        </w:rPr>
        <w:t>Telma</w:t>
      </w:r>
      <w:r>
        <w:rPr>
          <w:b/>
          <w:color w:val="231F20"/>
          <w:spacing w:val="7"/>
          <w:sz w:val="20"/>
        </w:rPr>
        <w:t> </w:t>
      </w:r>
      <w:r>
        <w:rPr>
          <w:b/>
          <w:color w:val="231F20"/>
          <w:spacing w:val="-2"/>
          <w:sz w:val="20"/>
        </w:rPr>
        <w:t>Crespo</w:t>
      </w:r>
    </w:p>
    <w:p>
      <w:pPr>
        <w:spacing w:line="244" w:lineRule="auto" w:before="105"/>
        <w:ind w:left="3897" w:right="205" w:firstLine="0"/>
        <w:jc w:val="both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92128">
            <wp:simplePos x="0" y="0"/>
            <wp:positionH relativeFrom="page">
              <wp:posOffset>1296133</wp:posOffset>
            </wp:positionH>
            <wp:positionV relativeFrom="paragraph">
              <wp:posOffset>41065</wp:posOffset>
            </wp:positionV>
            <wp:extent cx="1026137" cy="1141222"/>
            <wp:effectExtent l="0" t="0" r="0" b="0"/>
            <wp:wrapNone/>
            <wp:docPr id="374" name="Image 3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4" name="Image 374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6137" cy="1141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71B1E"/>
          <w:sz w:val="20"/>
        </w:rPr>
        <w:t>Natural</w:t>
      </w:r>
      <w:r>
        <w:rPr>
          <w:color w:val="171B1E"/>
          <w:spacing w:val="-13"/>
          <w:sz w:val="20"/>
        </w:rPr>
        <w:t> </w:t>
      </w:r>
      <w:r>
        <w:rPr>
          <w:color w:val="171B1E"/>
          <w:sz w:val="20"/>
        </w:rPr>
        <w:t>de</w:t>
      </w:r>
      <w:r>
        <w:rPr>
          <w:color w:val="171B1E"/>
          <w:spacing w:val="-12"/>
          <w:sz w:val="20"/>
        </w:rPr>
        <w:t> </w:t>
      </w:r>
      <w:r>
        <w:rPr>
          <w:color w:val="171B1E"/>
          <w:sz w:val="20"/>
        </w:rPr>
        <w:t>Santo</w:t>
      </w:r>
      <w:r>
        <w:rPr>
          <w:color w:val="171B1E"/>
          <w:spacing w:val="-13"/>
          <w:sz w:val="20"/>
        </w:rPr>
        <w:t> </w:t>
      </w:r>
      <w:r>
        <w:rPr>
          <w:color w:val="171B1E"/>
          <w:sz w:val="20"/>
        </w:rPr>
        <w:t>André,</w:t>
      </w:r>
      <w:r>
        <w:rPr>
          <w:color w:val="171B1E"/>
          <w:spacing w:val="-12"/>
          <w:sz w:val="20"/>
        </w:rPr>
        <w:t> </w:t>
      </w:r>
      <w:r>
        <w:rPr>
          <w:color w:val="171B1E"/>
          <w:sz w:val="20"/>
        </w:rPr>
        <w:t>SP;</w:t>
      </w:r>
      <w:r>
        <w:rPr>
          <w:color w:val="171B1E"/>
          <w:spacing w:val="-13"/>
          <w:sz w:val="20"/>
        </w:rPr>
        <w:t> </w:t>
      </w:r>
      <w:r>
        <w:rPr>
          <w:color w:val="171B1E"/>
          <w:sz w:val="20"/>
        </w:rPr>
        <w:t>graduada</w:t>
      </w:r>
      <w:r>
        <w:rPr>
          <w:color w:val="171B1E"/>
          <w:spacing w:val="-12"/>
          <w:sz w:val="20"/>
        </w:rPr>
        <w:t> </w:t>
      </w:r>
      <w:r>
        <w:rPr>
          <w:color w:val="171B1E"/>
          <w:sz w:val="20"/>
        </w:rPr>
        <w:t>em</w:t>
      </w:r>
      <w:r>
        <w:rPr>
          <w:color w:val="171B1E"/>
          <w:spacing w:val="-13"/>
          <w:sz w:val="20"/>
        </w:rPr>
        <w:t> </w:t>
      </w:r>
      <w:r>
        <w:rPr>
          <w:color w:val="171B1E"/>
          <w:sz w:val="20"/>
        </w:rPr>
        <w:t>Psicologia; </w:t>
      </w:r>
      <w:r>
        <w:rPr>
          <w:color w:val="171B1E"/>
          <w:spacing w:val="-6"/>
          <w:sz w:val="20"/>
        </w:rPr>
        <w:t>mestre em Psicologia da Educação; </w:t>
      </w:r>
      <w:r>
        <w:rPr>
          <w:color w:val="231F20"/>
          <w:spacing w:val="-6"/>
          <w:sz w:val="20"/>
        </w:rPr>
        <w:t>voluntária da Cons-</w:t>
      </w:r>
      <w:r>
        <w:rPr>
          <w:color w:val="231F20"/>
          <w:w w:val="105"/>
          <w:sz w:val="20"/>
        </w:rPr>
        <w:t>cienciologia na </w:t>
      </w:r>
      <w:r>
        <w:rPr>
          <w:i/>
          <w:color w:val="231F20"/>
          <w:w w:val="105"/>
          <w:sz w:val="20"/>
        </w:rPr>
        <w:t>Associação Internacional de Pesquisas</w:t>
      </w:r>
      <w:r>
        <w:rPr>
          <w:i/>
          <w:color w:val="231F20"/>
          <w:w w:val="105"/>
          <w:sz w:val="20"/>
        </w:rPr>
        <w:t> Seriexológicas e Holobiográficas </w:t>
      </w:r>
      <w:r>
        <w:rPr>
          <w:color w:val="231F20"/>
          <w:w w:val="105"/>
          <w:sz w:val="20"/>
        </w:rPr>
        <w:t>(CONSECUTIVUS) e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na</w:t>
      </w:r>
      <w:r>
        <w:rPr>
          <w:color w:val="231F20"/>
          <w:spacing w:val="-5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Associação</w:t>
      </w:r>
      <w:r>
        <w:rPr>
          <w:i/>
          <w:color w:val="231F20"/>
          <w:spacing w:val="-5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Internacional</w:t>
      </w:r>
      <w:r>
        <w:rPr>
          <w:i/>
          <w:color w:val="231F20"/>
          <w:spacing w:val="-5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Editares;</w:t>
      </w:r>
      <w:r>
        <w:rPr>
          <w:i/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docente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e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pes-</w:t>
      </w:r>
      <w:r>
        <w:rPr>
          <w:color w:val="231F20"/>
          <w:sz w:val="20"/>
        </w:rPr>
        <w:t>quisadora em Conscienciologia; tenepessista; </w:t>
      </w:r>
      <w:r>
        <w:rPr>
          <w:color w:val="171B1E"/>
          <w:sz w:val="20"/>
        </w:rPr>
        <w:t>verbe-</w:t>
      </w:r>
      <w:r>
        <w:rPr>
          <w:color w:val="171B1E"/>
          <w:w w:val="105"/>
          <w:sz w:val="20"/>
        </w:rPr>
        <w:t>tógrafa da </w:t>
      </w:r>
      <w:r>
        <w:rPr>
          <w:i/>
          <w:color w:val="171B1E"/>
          <w:w w:val="105"/>
          <w:sz w:val="20"/>
        </w:rPr>
        <w:t>Enciclopédia da Conscienciologia</w:t>
      </w:r>
      <w:r>
        <w:rPr>
          <w:color w:val="171B1E"/>
          <w:w w:val="105"/>
          <w:sz w:val="20"/>
        </w:rPr>
        <w:t>.</w:t>
      </w:r>
    </w:p>
    <w:p>
      <w:pPr>
        <w:spacing w:after="0" w:line="244" w:lineRule="auto"/>
        <w:jc w:val="both"/>
        <w:rPr>
          <w:sz w:val="20"/>
        </w:rPr>
        <w:sectPr>
          <w:pgSz w:w="9420" w:h="13840"/>
          <w:pgMar w:header="673" w:footer="0" w:top="860" w:bottom="280" w:left="0" w:right="1275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78"/>
        <w:rPr>
          <w:sz w:val="20"/>
        </w:rPr>
      </w:pPr>
    </w:p>
    <w:p>
      <w:pPr>
        <w:spacing w:line="240" w:lineRule="auto"/>
        <w:ind w:left="160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769360" cy="1606550"/>
                <wp:effectExtent l="9525" t="0" r="2539" b="12700"/>
                <wp:docPr id="375" name="Textbox 3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5" name="Textbox 375"/>
                      <wps:cNvSpPr txBox="1"/>
                      <wps:spPr>
                        <a:xfrm>
                          <a:off x="0" y="0"/>
                          <a:ext cx="3769360" cy="160655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9"/>
                              <w:rPr>
                                <w:sz w:val="26"/>
                              </w:rPr>
                            </w:pPr>
                          </w:p>
                          <w:p>
                            <w:pPr>
                              <w:spacing w:line="295" w:lineRule="auto" w:before="0"/>
                              <w:ind w:left="1893" w:right="1607" w:hanging="284"/>
                              <w:jc w:val="left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pacing w:val="-6"/>
                                <w:sz w:val="26"/>
                              </w:rPr>
                              <w:t>1.</w:t>
                            </w:r>
                            <w:r>
                              <w:rPr>
                                <w:b/>
                                <w:color w:val="231F20"/>
                                <w:spacing w:val="-1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6"/>
                                <w:sz w:val="26"/>
                              </w:rPr>
                              <w:t>ÁREA</w:t>
                            </w:r>
                            <w:r>
                              <w:rPr>
                                <w:b/>
                                <w:color w:val="231F20"/>
                                <w:spacing w:val="-1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6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231F20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6"/>
                                <w:sz w:val="26"/>
                              </w:rPr>
                              <w:t>PESQUISA: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sz w:val="26"/>
                              </w:rPr>
                              <w:t>EDITORIOLOGIA.</w:t>
                            </w:r>
                          </w:p>
                          <w:p>
                            <w:pPr>
                              <w:spacing w:before="120"/>
                              <w:ind w:left="8" w:right="6" w:firstLine="0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31F20"/>
                                <w:sz w:val="26"/>
                              </w:rPr>
                              <w:t>ESTE</w:t>
                            </w:r>
                            <w:r>
                              <w:rPr>
                                <w:color w:val="231F20"/>
                                <w:spacing w:val="-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6"/>
                              </w:rPr>
                              <w:t>LIVRO</w:t>
                            </w:r>
                            <w:r>
                              <w:rPr>
                                <w:color w:val="231F20"/>
                                <w:spacing w:val="-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6"/>
                              </w:rPr>
                              <w:t>INVESTIGA</w:t>
                            </w:r>
                            <w:r>
                              <w:rPr>
                                <w:color w:val="231F20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6"/>
                              </w:rPr>
                              <w:t>TEMAS</w:t>
                            </w:r>
                            <w:r>
                              <w:rPr>
                                <w:color w:val="231F20"/>
                                <w:spacing w:val="-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26"/>
                              </w:rPr>
                              <w:t>DA</w:t>
                            </w:r>
                          </w:p>
                          <w:p>
                            <w:pPr>
                              <w:spacing w:before="68"/>
                              <w:ind w:left="8" w:right="0" w:firstLine="0"/>
                              <w:jc w:val="center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pacing w:val="-2"/>
                                <w:sz w:val="26"/>
                              </w:rPr>
                              <w:t>CONSCIENCIOLOGIA.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96.8pt;height:126.5pt;mso-position-horizontal-relative:char;mso-position-vertical-relative:line" type="#_x0000_t202" id="docshape301" filled="false" stroked="true" strokeweight="1pt" strokecolor="#231f20">
                <w10:anchorlock/>
                <v:textbox inset="0,0,0,0">
                  <w:txbxContent>
                    <w:p>
                      <w:pPr>
                        <w:pStyle w:val="BodyText"/>
                        <w:spacing w:before="209"/>
                        <w:rPr>
                          <w:sz w:val="26"/>
                        </w:rPr>
                      </w:pPr>
                    </w:p>
                    <w:p>
                      <w:pPr>
                        <w:spacing w:line="295" w:lineRule="auto" w:before="0"/>
                        <w:ind w:left="1893" w:right="1607" w:hanging="284"/>
                        <w:jc w:val="left"/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color w:val="231F20"/>
                          <w:spacing w:val="-6"/>
                          <w:sz w:val="26"/>
                        </w:rPr>
                        <w:t>1.</w:t>
                      </w:r>
                      <w:r>
                        <w:rPr>
                          <w:b/>
                          <w:color w:val="231F20"/>
                          <w:spacing w:val="-11"/>
                          <w:sz w:val="26"/>
                        </w:rPr>
                        <w:t> </w:t>
                      </w:r>
                      <w:r>
                        <w:rPr>
                          <w:b/>
                          <w:color w:val="231F20"/>
                          <w:spacing w:val="-6"/>
                          <w:sz w:val="26"/>
                        </w:rPr>
                        <w:t>ÁREA</w:t>
                      </w:r>
                      <w:r>
                        <w:rPr>
                          <w:b/>
                          <w:color w:val="231F20"/>
                          <w:spacing w:val="-11"/>
                          <w:sz w:val="26"/>
                        </w:rPr>
                        <w:t> </w:t>
                      </w:r>
                      <w:r>
                        <w:rPr>
                          <w:b/>
                          <w:color w:val="231F20"/>
                          <w:spacing w:val="-6"/>
                          <w:sz w:val="26"/>
                        </w:rPr>
                        <w:t>DE</w:t>
                      </w:r>
                      <w:r>
                        <w:rPr>
                          <w:b/>
                          <w:color w:val="231F20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b/>
                          <w:color w:val="231F20"/>
                          <w:spacing w:val="-6"/>
                          <w:sz w:val="26"/>
                        </w:rPr>
                        <w:t>PESQUISA: </w:t>
                      </w:r>
                      <w:r>
                        <w:rPr>
                          <w:b/>
                          <w:color w:val="231F20"/>
                          <w:spacing w:val="-2"/>
                          <w:sz w:val="26"/>
                        </w:rPr>
                        <w:t>EDITORIOLOGIA.</w:t>
                      </w:r>
                    </w:p>
                    <w:p>
                      <w:pPr>
                        <w:spacing w:before="120"/>
                        <w:ind w:left="8" w:right="6" w:firstLine="0"/>
                        <w:jc w:val="center"/>
                        <w:rPr>
                          <w:sz w:val="26"/>
                        </w:rPr>
                      </w:pPr>
                      <w:r>
                        <w:rPr>
                          <w:color w:val="231F20"/>
                          <w:sz w:val="26"/>
                        </w:rPr>
                        <w:t>ESTE</w:t>
                      </w:r>
                      <w:r>
                        <w:rPr>
                          <w:color w:val="231F20"/>
                          <w:spacing w:val="-6"/>
                          <w:sz w:val="26"/>
                        </w:rPr>
                        <w:t> </w:t>
                      </w:r>
                      <w:r>
                        <w:rPr>
                          <w:color w:val="231F20"/>
                          <w:sz w:val="26"/>
                        </w:rPr>
                        <w:t>LIVRO</w:t>
                      </w:r>
                      <w:r>
                        <w:rPr>
                          <w:color w:val="231F20"/>
                          <w:spacing w:val="-6"/>
                          <w:sz w:val="26"/>
                        </w:rPr>
                        <w:t> </w:t>
                      </w:r>
                      <w:r>
                        <w:rPr>
                          <w:color w:val="231F20"/>
                          <w:sz w:val="26"/>
                        </w:rPr>
                        <w:t>INVESTIGA</w:t>
                      </w:r>
                      <w:r>
                        <w:rPr>
                          <w:color w:val="231F20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31F20"/>
                          <w:sz w:val="26"/>
                        </w:rPr>
                        <w:t>TEMAS</w:t>
                      </w:r>
                      <w:r>
                        <w:rPr>
                          <w:color w:val="231F20"/>
                          <w:spacing w:val="-6"/>
                          <w:sz w:val="26"/>
                        </w:rPr>
                        <w:t> </w:t>
                      </w:r>
                      <w:r>
                        <w:rPr>
                          <w:color w:val="231F20"/>
                          <w:spacing w:val="-5"/>
                          <w:sz w:val="26"/>
                        </w:rPr>
                        <w:t>DA</w:t>
                      </w:r>
                    </w:p>
                    <w:p>
                      <w:pPr>
                        <w:spacing w:before="68"/>
                        <w:ind w:left="8" w:right="0" w:firstLine="0"/>
                        <w:jc w:val="center"/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color w:val="231F20"/>
                          <w:spacing w:val="-2"/>
                          <w:sz w:val="26"/>
                        </w:rPr>
                        <w:t>CONSCIENCIOLOGIA.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1014412</wp:posOffset>
                </wp:positionH>
                <wp:positionV relativeFrom="paragraph">
                  <wp:posOffset>249529</wp:posOffset>
                </wp:positionV>
                <wp:extent cx="3794760" cy="1959610"/>
                <wp:effectExtent l="0" t="0" r="0" b="0"/>
                <wp:wrapTopAndBottom/>
                <wp:docPr id="376" name="Textbox 3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6" name="Textbox 376"/>
                      <wps:cNvSpPr txBox="1"/>
                      <wps:spPr>
                        <a:xfrm>
                          <a:off x="0" y="0"/>
                          <a:ext cx="3794760" cy="195961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71"/>
                              <w:rPr>
                                <w:sz w:val="2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122" w:right="0" w:firstLine="0"/>
                              <w:jc w:val="left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pacing w:val="-4"/>
                                <w:sz w:val="26"/>
                              </w:rPr>
                              <w:t>2.</w:t>
                            </w:r>
                            <w:r>
                              <w:rPr>
                                <w:b/>
                                <w:color w:val="231F20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4"/>
                                <w:sz w:val="26"/>
                              </w:rPr>
                              <w:t>PRINCÍPIO</w:t>
                            </w:r>
                            <w:r>
                              <w:rPr>
                                <w:b/>
                                <w:color w:val="231F20"/>
                                <w:spacing w:val="-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4"/>
                                <w:sz w:val="26"/>
                              </w:rPr>
                              <w:t>DA</w:t>
                            </w:r>
                            <w:r>
                              <w:rPr>
                                <w:b/>
                                <w:color w:val="231F20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4"/>
                                <w:sz w:val="26"/>
                              </w:rPr>
                              <w:t>DESCRENÇA:</w:t>
                            </w:r>
                          </w:p>
                          <w:p>
                            <w:pPr>
                              <w:spacing w:before="187"/>
                              <w:ind w:left="2" w:right="2" w:firstLine="0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31F20"/>
                                <w:sz w:val="26"/>
                              </w:rPr>
                              <w:t>NÃO</w:t>
                            </w:r>
                            <w:r>
                              <w:rPr>
                                <w:color w:val="231F20"/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6"/>
                              </w:rPr>
                              <w:t>ACREDITE</w:t>
                            </w:r>
                            <w:r>
                              <w:rPr>
                                <w:color w:val="231F20"/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6"/>
                              </w:rPr>
                              <w:t>EM</w:t>
                            </w:r>
                            <w:r>
                              <w:rPr>
                                <w:color w:val="231F20"/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6"/>
                              </w:rPr>
                              <w:t>NADA,</w:t>
                            </w:r>
                          </w:p>
                          <w:p>
                            <w:pPr>
                              <w:spacing w:line="295" w:lineRule="auto" w:before="68"/>
                              <w:ind w:left="2" w:right="0" w:firstLine="0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31F20"/>
                                <w:sz w:val="26"/>
                              </w:rPr>
                              <w:t>NEM MESMO NO CONTEÚDO DESTE </w:t>
                            </w:r>
                            <w:r>
                              <w:rPr>
                                <w:color w:val="231F20"/>
                                <w:sz w:val="26"/>
                              </w:rPr>
                              <w:t>LIVRO. </w:t>
                            </w:r>
                            <w:r>
                              <w:rPr>
                                <w:color w:val="231F20"/>
                                <w:spacing w:val="-2"/>
                                <w:sz w:val="26"/>
                              </w:rPr>
                              <w:t>EXPERIMENTE.</w:t>
                            </w:r>
                          </w:p>
                          <w:p>
                            <w:pPr>
                              <w:spacing w:before="0"/>
                              <w:ind w:left="2" w:right="2" w:firstLine="0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26"/>
                              </w:rPr>
                              <w:t>TENHA</w:t>
                            </w:r>
                            <w:r>
                              <w:rPr>
                                <w:color w:val="231F20"/>
                                <w:spacing w:val="-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26"/>
                              </w:rPr>
                              <w:t>SUAS EXPERIÊNCIAS</w:t>
                            </w:r>
                            <w:r>
                              <w:rPr>
                                <w:color w:val="231F20"/>
                                <w:spacing w:val="-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26"/>
                              </w:rPr>
                              <w:t>PESSOAIS.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875pt;margin-top:19.648001pt;width:298.8pt;height:154.3pt;mso-position-horizontal-relative:page;mso-position-vertical-relative:paragraph;z-index:-15664128;mso-wrap-distance-left:0;mso-wrap-distance-right:0" type="#_x0000_t202" id="docshape302" filled="false" stroked="true" strokeweight="1pt" strokecolor="#231f20">
                <v:textbox inset="0,0,0,0">
                  <w:txbxContent>
                    <w:p>
                      <w:pPr>
                        <w:pStyle w:val="BodyText"/>
                        <w:spacing w:before="171"/>
                        <w:rPr>
                          <w:sz w:val="26"/>
                        </w:rPr>
                      </w:pPr>
                    </w:p>
                    <w:p>
                      <w:pPr>
                        <w:spacing w:before="0"/>
                        <w:ind w:left="1122" w:right="0" w:firstLine="0"/>
                        <w:jc w:val="left"/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color w:val="231F20"/>
                          <w:spacing w:val="-4"/>
                          <w:sz w:val="26"/>
                        </w:rPr>
                        <w:t>2.</w:t>
                      </w:r>
                      <w:r>
                        <w:rPr>
                          <w:b/>
                          <w:color w:val="231F20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b/>
                          <w:color w:val="231F20"/>
                          <w:spacing w:val="-4"/>
                          <w:sz w:val="26"/>
                        </w:rPr>
                        <w:t>PRINCÍPIO</w:t>
                      </w:r>
                      <w:r>
                        <w:rPr>
                          <w:b/>
                          <w:color w:val="231F20"/>
                          <w:spacing w:val="-6"/>
                          <w:sz w:val="26"/>
                        </w:rPr>
                        <w:t> </w:t>
                      </w:r>
                      <w:r>
                        <w:rPr>
                          <w:b/>
                          <w:color w:val="231F20"/>
                          <w:spacing w:val="-4"/>
                          <w:sz w:val="26"/>
                        </w:rPr>
                        <w:t>DA</w:t>
                      </w:r>
                      <w:r>
                        <w:rPr>
                          <w:b/>
                          <w:color w:val="231F20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b/>
                          <w:color w:val="231F20"/>
                          <w:spacing w:val="-4"/>
                          <w:sz w:val="26"/>
                        </w:rPr>
                        <w:t>DESCRENÇA:</w:t>
                      </w:r>
                    </w:p>
                    <w:p>
                      <w:pPr>
                        <w:spacing w:before="187"/>
                        <w:ind w:left="2" w:right="2" w:firstLine="0"/>
                        <w:jc w:val="center"/>
                        <w:rPr>
                          <w:sz w:val="26"/>
                        </w:rPr>
                      </w:pPr>
                      <w:r>
                        <w:rPr>
                          <w:color w:val="231F20"/>
                          <w:sz w:val="26"/>
                        </w:rPr>
                        <w:t>NÃO</w:t>
                      </w:r>
                      <w:r>
                        <w:rPr>
                          <w:color w:val="231F20"/>
                          <w:spacing w:val="-15"/>
                          <w:sz w:val="26"/>
                        </w:rPr>
                        <w:t> </w:t>
                      </w:r>
                      <w:r>
                        <w:rPr>
                          <w:color w:val="231F20"/>
                          <w:sz w:val="26"/>
                        </w:rPr>
                        <w:t>ACREDITE</w:t>
                      </w:r>
                      <w:r>
                        <w:rPr>
                          <w:color w:val="231F20"/>
                          <w:spacing w:val="-15"/>
                          <w:sz w:val="26"/>
                        </w:rPr>
                        <w:t> </w:t>
                      </w:r>
                      <w:r>
                        <w:rPr>
                          <w:color w:val="231F20"/>
                          <w:sz w:val="26"/>
                        </w:rPr>
                        <w:t>EM</w:t>
                      </w:r>
                      <w:r>
                        <w:rPr>
                          <w:color w:val="231F20"/>
                          <w:spacing w:val="-15"/>
                          <w:sz w:val="26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26"/>
                        </w:rPr>
                        <w:t>NADA,</w:t>
                      </w:r>
                    </w:p>
                    <w:p>
                      <w:pPr>
                        <w:spacing w:line="295" w:lineRule="auto" w:before="68"/>
                        <w:ind w:left="2" w:right="0" w:firstLine="0"/>
                        <w:jc w:val="center"/>
                        <w:rPr>
                          <w:sz w:val="26"/>
                        </w:rPr>
                      </w:pPr>
                      <w:r>
                        <w:rPr>
                          <w:color w:val="231F20"/>
                          <w:sz w:val="26"/>
                        </w:rPr>
                        <w:t>NEM MESMO NO CONTEÚDO DESTE </w:t>
                      </w:r>
                      <w:r>
                        <w:rPr>
                          <w:color w:val="231F20"/>
                          <w:sz w:val="26"/>
                        </w:rPr>
                        <w:t>LIVRO. </w:t>
                      </w:r>
                      <w:r>
                        <w:rPr>
                          <w:color w:val="231F20"/>
                          <w:spacing w:val="-2"/>
                          <w:sz w:val="26"/>
                        </w:rPr>
                        <w:t>EXPERIMENTE.</w:t>
                      </w:r>
                    </w:p>
                    <w:p>
                      <w:pPr>
                        <w:spacing w:before="0"/>
                        <w:ind w:left="2" w:right="2" w:firstLine="0"/>
                        <w:jc w:val="center"/>
                        <w:rPr>
                          <w:sz w:val="26"/>
                        </w:rPr>
                      </w:pPr>
                      <w:r>
                        <w:rPr>
                          <w:color w:val="231F20"/>
                          <w:spacing w:val="-4"/>
                          <w:sz w:val="26"/>
                        </w:rPr>
                        <w:t>TENHA</w:t>
                      </w:r>
                      <w:r>
                        <w:rPr>
                          <w:color w:val="231F20"/>
                          <w:spacing w:val="-5"/>
                          <w:sz w:val="26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  <w:sz w:val="26"/>
                        </w:rPr>
                        <w:t>SUAS EXPERIÊNCIAS</w:t>
                      </w:r>
                      <w:r>
                        <w:rPr>
                          <w:color w:val="231F20"/>
                          <w:spacing w:val="-5"/>
                          <w:sz w:val="26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  <w:sz w:val="26"/>
                        </w:rPr>
                        <w:t>PESSOAIS.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4"/>
        <w:rPr>
          <w:sz w:val="18"/>
        </w:rPr>
      </w:pPr>
    </w:p>
    <w:p>
      <w:pPr>
        <w:spacing w:before="0"/>
        <w:ind w:left="1470" w:right="435" w:firstLine="0"/>
        <w:jc w:val="center"/>
        <w:rPr>
          <w:sz w:val="18"/>
        </w:rPr>
      </w:pPr>
      <w:r>
        <w:rPr>
          <w:color w:val="231F20"/>
          <w:sz w:val="18"/>
        </w:rPr>
        <w:t>2ª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Edição</w:t>
      </w:r>
      <w:r>
        <w:rPr>
          <w:color w:val="231F20"/>
          <w:spacing w:val="-1"/>
          <w:sz w:val="18"/>
        </w:rPr>
        <w:t> </w:t>
      </w:r>
      <w:r>
        <w:rPr>
          <w:color w:val="231F20"/>
          <w:spacing w:val="-2"/>
          <w:sz w:val="18"/>
        </w:rPr>
        <w:t>[2024]</w:t>
      </w:r>
    </w:p>
    <w:p>
      <w:pPr>
        <w:spacing w:line="237" w:lineRule="auto" w:before="200"/>
        <w:ind w:left="2051" w:right="1014" w:firstLine="0"/>
        <w:jc w:val="center"/>
        <w:rPr>
          <w:sz w:val="18"/>
        </w:rPr>
      </w:pPr>
      <w:r>
        <w:rPr>
          <w:color w:val="231F20"/>
          <w:sz w:val="18"/>
        </w:rPr>
        <w:t>Esta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obra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foi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composta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no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formato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15,6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x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23,4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cm,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miolo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em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fonte Adobe Garamond Pro (11pt), títulos em fonte Open Sans (16pt).</w:t>
      </w:r>
    </w:p>
    <w:p>
      <w:pPr>
        <w:spacing w:line="237" w:lineRule="auto" w:before="0"/>
        <w:ind w:left="1569" w:right="532" w:firstLine="0"/>
        <w:jc w:val="center"/>
        <w:rPr>
          <w:sz w:val="18"/>
        </w:rPr>
      </w:pPr>
      <w:r>
        <w:rPr>
          <w:color w:val="231F20"/>
          <w:sz w:val="18"/>
        </w:rPr>
        <w:t>Impressa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pela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gráfica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Meta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Brasil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em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pólen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natural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90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g/m2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(miolo)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e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Cartão</w:t>
      </w:r>
      <w:r>
        <w:rPr>
          <w:color w:val="231F20"/>
          <w:spacing w:val="-12"/>
          <w:sz w:val="18"/>
        </w:rPr>
        <w:t> </w:t>
      </w:r>
      <w:r>
        <w:rPr>
          <w:color w:val="231F20"/>
          <w:sz w:val="18"/>
        </w:rPr>
        <w:t>Triplex 300 g/m2 (capa) para a editora Editares em 2024.</w:t>
      </w:r>
    </w:p>
    <w:p>
      <w:pPr>
        <w:pStyle w:val="BodyText"/>
        <w:spacing w:before="2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2492585</wp:posOffset>
                </wp:positionH>
                <wp:positionV relativeFrom="paragraph">
                  <wp:posOffset>297815</wp:posOffset>
                </wp:positionV>
                <wp:extent cx="838835" cy="570865"/>
                <wp:effectExtent l="0" t="0" r="0" b="0"/>
                <wp:wrapTopAndBottom/>
                <wp:docPr id="377" name="Group 3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7" name="Group 377"/>
                      <wpg:cNvGrpSpPr/>
                      <wpg:grpSpPr>
                        <a:xfrm>
                          <a:off x="0" y="0"/>
                          <a:ext cx="838835" cy="570865"/>
                          <a:chExt cx="838835" cy="570865"/>
                        </a:xfrm>
                      </wpg:grpSpPr>
                      <wps:wsp>
                        <wps:cNvPr id="378" name="Graphic 378"/>
                        <wps:cNvSpPr/>
                        <wps:spPr>
                          <a:xfrm>
                            <a:off x="-7" y="443450"/>
                            <a:ext cx="7886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8670" h="127000">
                                <a:moveTo>
                                  <a:pt x="85407" y="106184"/>
                                </a:moveTo>
                                <a:lnTo>
                                  <a:pt x="22352" y="106184"/>
                                </a:lnTo>
                                <a:lnTo>
                                  <a:pt x="22352" y="71780"/>
                                </a:lnTo>
                                <a:lnTo>
                                  <a:pt x="64795" y="71780"/>
                                </a:lnTo>
                                <a:lnTo>
                                  <a:pt x="64795" y="54673"/>
                                </a:lnTo>
                                <a:lnTo>
                                  <a:pt x="22352" y="54673"/>
                                </a:lnTo>
                                <a:lnTo>
                                  <a:pt x="22352" y="20269"/>
                                </a:lnTo>
                                <a:lnTo>
                                  <a:pt x="84709" y="20269"/>
                                </a:lnTo>
                                <a:lnTo>
                                  <a:pt x="84709" y="2095"/>
                                </a:lnTo>
                                <a:lnTo>
                                  <a:pt x="0" y="2095"/>
                                </a:lnTo>
                                <a:lnTo>
                                  <a:pt x="0" y="124358"/>
                                </a:lnTo>
                                <a:lnTo>
                                  <a:pt x="85407" y="124358"/>
                                </a:lnTo>
                                <a:lnTo>
                                  <a:pt x="85407" y="106184"/>
                                </a:lnTo>
                                <a:close/>
                              </a:path>
                              <a:path w="788670" h="127000">
                                <a:moveTo>
                                  <a:pt x="206248" y="63233"/>
                                </a:moveTo>
                                <a:lnTo>
                                  <a:pt x="200723" y="34302"/>
                                </a:lnTo>
                                <a:lnTo>
                                  <a:pt x="189763" y="20269"/>
                                </a:lnTo>
                                <a:lnTo>
                                  <a:pt x="186004" y="15443"/>
                                </a:lnTo>
                                <a:lnTo>
                                  <a:pt x="183540" y="14249"/>
                                </a:lnTo>
                                <a:lnTo>
                                  <a:pt x="183540" y="63233"/>
                                </a:lnTo>
                                <a:lnTo>
                                  <a:pt x="179895" y="83947"/>
                                </a:lnTo>
                                <a:lnTo>
                                  <a:pt x="170218" y="97155"/>
                                </a:lnTo>
                                <a:lnTo>
                                  <a:pt x="156425" y="104152"/>
                                </a:lnTo>
                                <a:lnTo>
                                  <a:pt x="140398" y="106197"/>
                                </a:lnTo>
                                <a:lnTo>
                                  <a:pt x="119799" y="106197"/>
                                </a:lnTo>
                                <a:lnTo>
                                  <a:pt x="119799" y="20269"/>
                                </a:lnTo>
                                <a:lnTo>
                                  <a:pt x="140398" y="20269"/>
                                </a:lnTo>
                                <a:lnTo>
                                  <a:pt x="156425" y="22313"/>
                                </a:lnTo>
                                <a:lnTo>
                                  <a:pt x="170218" y="29311"/>
                                </a:lnTo>
                                <a:lnTo>
                                  <a:pt x="179895" y="42519"/>
                                </a:lnTo>
                                <a:lnTo>
                                  <a:pt x="183540" y="63233"/>
                                </a:lnTo>
                                <a:lnTo>
                                  <a:pt x="183540" y="14249"/>
                                </a:lnTo>
                                <a:lnTo>
                                  <a:pt x="164909" y="5194"/>
                                </a:lnTo>
                                <a:lnTo>
                                  <a:pt x="140233" y="2108"/>
                                </a:lnTo>
                                <a:lnTo>
                                  <a:pt x="97447" y="2108"/>
                                </a:lnTo>
                                <a:lnTo>
                                  <a:pt x="97447" y="124358"/>
                                </a:lnTo>
                                <a:lnTo>
                                  <a:pt x="140233" y="124358"/>
                                </a:lnTo>
                                <a:lnTo>
                                  <a:pt x="164909" y="121272"/>
                                </a:lnTo>
                                <a:lnTo>
                                  <a:pt x="186004" y="111023"/>
                                </a:lnTo>
                                <a:lnTo>
                                  <a:pt x="189776" y="106197"/>
                                </a:lnTo>
                                <a:lnTo>
                                  <a:pt x="200723" y="92163"/>
                                </a:lnTo>
                                <a:lnTo>
                                  <a:pt x="206248" y="63233"/>
                                </a:lnTo>
                                <a:close/>
                              </a:path>
                              <a:path w="788670" h="127000">
                                <a:moveTo>
                                  <a:pt x="247434" y="2095"/>
                                </a:moveTo>
                                <a:lnTo>
                                  <a:pt x="225082" y="2095"/>
                                </a:lnTo>
                                <a:lnTo>
                                  <a:pt x="225082" y="124358"/>
                                </a:lnTo>
                                <a:lnTo>
                                  <a:pt x="247434" y="124358"/>
                                </a:lnTo>
                                <a:lnTo>
                                  <a:pt x="247434" y="2095"/>
                                </a:lnTo>
                                <a:close/>
                              </a:path>
                              <a:path w="788670" h="127000">
                                <a:moveTo>
                                  <a:pt x="363562" y="1790"/>
                                </a:moveTo>
                                <a:lnTo>
                                  <a:pt x="259473" y="1790"/>
                                </a:lnTo>
                                <a:lnTo>
                                  <a:pt x="259473" y="19570"/>
                                </a:lnTo>
                                <a:lnTo>
                                  <a:pt x="300507" y="19570"/>
                                </a:lnTo>
                                <a:lnTo>
                                  <a:pt x="300507" y="124980"/>
                                </a:lnTo>
                                <a:lnTo>
                                  <a:pt x="322872" y="124980"/>
                                </a:lnTo>
                                <a:lnTo>
                                  <a:pt x="322872" y="19570"/>
                                </a:lnTo>
                                <a:lnTo>
                                  <a:pt x="363562" y="19570"/>
                                </a:lnTo>
                                <a:lnTo>
                                  <a:pt x="363562" y="1790"/>
                                </a:lnTo>
                                <a:close/>
                              </a:path>
                              <a:path w="788670" h="127000">
                                <a:moveTo>
                                  <a:pt x="472008" y="124358"/>
                                </a:moveTo>
                                <a:lnTo>
                                  <a:pt x="457149" y="89789"/>
                                </a:lnTo>
                                <a:lnTo>
                                  <a:pt x="449707" y="72491"/>
                                </a:lnTo>
                                <a:lnTo>
                                  <a:pt x="430403" y="27597"/>
                                </a:lnTo>
                                <a:lnTo>
                                  <a:pt x="425551" y="16319"/>
                                </a:lnTo>
                                <a:lnTo>
                                  <a:pt x="425551" y="72491"/>
                                </a:lnTo>
                                <a:lnTo>
                                  <a:pt x="388874" y="72491"/>
                                </a:lnTo>
                                <a:lnTo>
                                  <a:pt x="407390" y="27597"/>
                                </a:lnTo>
                                <a:lnTo>
                                  <a:pt x="425551" y="72491"/>
                                </a:lnTo>
                                <a:lnTo>
                                  <a:pt x="425551" y="16319"/>
                                </a:lnTo>
                                <a:lnTo>
                                  <a:pt x="419442" y="2108"/>
                                </a:lnTo>
                                <a:lnTo>
                                  <a:pt x="396735" y="2108"/>
                                </a:lnTo>
                                <a:lnTo>
                                  <a:pt x="343458" y="124358"/>
                                </a:lnTo>
                                <a:lnTo>
                                  <a:pt x="366522" y="124358"/>
                                </a:lnTo>
                                <a:lnTo>
                                  <a:pt x="381711" y="89789"/>
                                </a:lnTo>
                                <a:lnTo>
                                  <a:pt x="432879" y="89789"/>
                                </a:lnTo>
                                <a:lnTo>
                                  <a:pt x="448081" y="124358"/>
                                </a:lnTo>
                                <a:lnTo>
                                  <a:pt x="472008" y="124358"/>
                                </a:lnTo>
                                <a:close/>
                              </a:path>
                              <a:path w="788670" h="127000">
                                <a:moveTo>
                                  <a:pt x="583590" y="109867"/>
                                </a:moveTo>
                                <a:lnTo>
                                  <a:pt x="553466" y="74587"/>
                                </a:lnTo>
                                <a:lnTo>
                                  <a:pt x="552500" y="72847"/>
                                </a:lnTo>
                                <a:lnTo>
                                  <a:pt x="564108" y="67665"/>
                                </a:lnTo>
                                <a:lnTo>
                                  <a:pt x="571779" y="59702"/>
                                </a:lnTo>
                                <a:lnTo>
                                  <a:pt x="573163" y="56426"/>
                                </a:lnTo>
                                <a:lnTo>
                                  <a:pt x="576008" y="49707"/>
                                </a:lnTo>
                                <a:lnTo>
                                  <a:pt x="565251" y="10058"/>
                                </a:lnTo>
                                <a:lnTo>
                                  <a:pt x="554774" y="5600"/>
                                </a:lnTo>
                                <a:lnTo>
                                  <a:pt x="554774" y="38252"/>
                                </a:lnTo>
                                <a:lnTo>
                                  <a:pt x="553186" y="47282"/>
                                </a:lnTo>
                                <a:lnTo>
                                  <a:pt x="548614" y="52844"/>
                                </a:lnTo>
                                <a:lnTo>
                                  <a:pt x="541362" y="55651"/>
                                </a:lnTo>
                                <a:lnTo>
                                  <a:pt x="531723" y="56426"/>
                                </a:lnTo>
                                <a:lnTo>
                                  <a:pt x="502031" y="56426"/>
                                </a:lnTo>
                                <a:lnTo>
                                  <a:pt x="502031" y="20269"/>
                                </a:lnTo>
                                <a:lnTo>
                                  <a:pt x="531723" y="20269"/>
                                </a:lnTo>
                                <a:lnTo>
                                  <a:pt x="541362" y="21043"/>
                                </a:lnTo>
                                <a:lnTo>
                                  <a:pt x="548614" y="23825"/>
                                </a:lnTo>
                                <a:lnTo>
                                  <a:pt x="553186" y="29337"/>
                                </a:lnTo>
                                <a:lnTo>
                                  <a:pt x="554774" y="38252"/>
                                </a:lnTo>
                                <a:lnTo>
                                  <a:pt x="554774" y="5600"/>
                                </a:lnTo>
                                <a:lnTo>
                                  <a:pt x="550926" y="3949"/>
                                </a:lnTo>
                                <a:lnTo>
                                  <a:pt x="531723" y="2108"/>
                                </a:lnTo>
                                <a:lnTo>
                                  <a:pt x="479679" y="2108"/>
                                </a:lnTo>
                                <a:lnTo>
                                  <a:pt x="479679" y="124358"/>
                                </a:lnTo>
                                <a:lnTo>
                                  <a:pt x="502031" y="124358"/>
                                </a:lnTo>
                                <a:lnTo>
                                  <a:pt x="502031" y="74587"/>
                                </a:lnTo>
                                <a:lnTo>
                                  <a:pt x="528916" y="74587"/>
                                </a:lnTo>
                                <a:lnTo>
                                  <a:pt x="547611" y="107937"/>
                                </a:lnTo>
                                <a:lnTo>
                                  <a:pt x="574167" y="126466"/>
                                </a:lnTo>
                                <a:lnTo>
                                  <a:pt x="577126" y="126466"/>
                                </a:lnTo>
                                <a:lnTo>
                                  <a:pt x="580097" y="126288"/>
                                </a:lnTo>
                                <a:lnTo>
                                  <a:pt x="583590" y="125933"/>
                                </a:lnTo>
                                <a:lnTo>
                                  <a:pt x="583590" y="109867"/>
                                </a:lnTo>
                                <a:close/>
                              </a:path>
                              <a:path w="788670" h="127000">
                                <a:moveTo>
                                  <a:pt x="681024" y="106197"/>
                                </a:moveTo>
                                <a:lnTo>
                                  <a:pt x="617969" y="106197"/>
                                </a:lnTo>
                                <a:lnTo>
                                  <a:pt x="617969" y="71780"/>
                                </a:lnTo>
                                <a:lnTo>
                                  <a:pt x="660412" y="71780"/>
                                </a:lnTo>
                                <a:lnTo>
                                  <a:pt x="660412" y="54673"/>
                                </a:lnTo>
                                <a:lnTo>
                                  <a:pt x="617969" y="54673"/>
                                </a:lnTo>
                                <a:lnTo>
                                  <a:pt x="617969" y="20269"/>
                                </a:lnTo>
                                <a:lnTo>
                                  <a:pt x="680313" y="20269"/>
                                </a:lnTo>
                                <a:lnTo>
                                  <a:pt x="680313" y="2095"/>
                                </a:lnTo>
                                <a:lnTo>
                                  <a:pt x="595617" y="2095"/>
                                </a:lnTo>
                                <a:lnTo>
                                  <a:pt x="595617" y="124358"/>
                                </a:lnTo>
                                <a:lnTo>
                                  <a:pt x="681024" y="124358"/>
                                </a:lnTo>
                                <a:lnTo>
                                  <a:pt x="681024" y="106197"/>
                                </a:lnTo>
                                <a:close/>
                              </a:path>
                              <a:path w="788670" h="127000">
                                <a:moveTo>
                                  <a:pt x="788238" y="89433"/>
                                </a:moveTo>
                                <a:lnTo>
                                  <a:pt x="784644" y="73596"/>
                                </a:lnTo>
                                <a:lnTo>
                                  <a:pt x="775246" y="63868"/>
                                </a:lnTo>
                                <a:lnTo>
                                  <a:pt x="762076" y="57962"/>
                                </a:lnTo>
                                <a:lnTo>
                                  <a:pt x="747191" y="53632"/>
                                </a:lnTo>
                                <a:lnTo>
                                  <a:pt x="728218" y="47421"/>
                                </a:lnTo>
                                <a:lnTo>
                                  <a:pt x="717956" y="42354"/>
                                </a:lnTo>
                                <a:lnTo>
                                  <a:pt x="713765" y="37960"/>
                                </a:lnTo>
                                <a:lnTo>
                                  <a:pt x="712965" y="33718"/>
                                </a:lnTo>
                                <a:lnTo>
                                  <a:pt x="714590" y="26187"/>
                                </a:lnTo>
                                <a:lnTo>
                                  <a:pt x="719340" y="21526"/>
                                </a:lnTo>
                                <a:lnTo>
                                  <a:pt x="726960" y="19177"/>
                                </a:lnTo>
                                <a:lnTo>
                                  <a:pt x="737235" y="18516"/>
                                </a:lnTo>
                                <a:lnTo>
                                  <a:pt x="747915" y="19062"/>
                                </a:lnTo>
                                <a:lnTo>
                                  <a:pt x="757567" y="20701"/>
                                </a:lnTo>
                                <a:lnTo>
                                  <a:pt x="766787" y="23380"/>
                                </a:lnTo>
                                <a:lnTo>
                                  <a:pt x="776185" y="27076"/>
                                </a:lnTo>
                                <a:lnTo>
                                  <a:pt x="783005" y="10312"/>
                                </a:lnTo>
                                <a:lnTo>
                                  <a:pt x="770915" y="5168"/>
                                </a:lnTo>
                                <a:lnTo>
                                  <a:pt x="759383" y="2006"/>
                                </a:lnTo>
                                <a:lnTo>
                                  <a:pt x="748576" y="431"/>
                                </a:lnTo>
                                <a:lnTo>
                                  <a:pt x="738644" y="0"/>
                                </a:lnTo>
                                <a:lnTo>
                                  <a:pt x="718362" y="2108"/>
                                </a:lnTo>
                                <a:lnTo>
                                  <a:pt x="703199" y="8458"/>
                                </a:lnTo>
                                <a:lnTo>
                                  <a:pt x="693712" y="19088"/>
                                </a:lnTo>
                                <a:lnTo>
                                  <a:pt x="690435" y="34061"/>
                                </a:lnTo>
                                <a:lnTo>
                                  <a:pt x="693712" y="48298"/>
                                </a:lnTo>
                                <a:lnTo>
                                  <a:pt x="703287" y="58077"/>
                                </a:lnTo>
                                <a:lnTo>
                                  <a:pt x="718794" y="65112"/>
                                </a:lnTo>
                                <a:lnTo>
                                  <a:pt x="749249" y="73647"/>
                                </a:lnTo>
                                <a:lnTo>
                                  <a:pt x="757478" y="76936"/>
                                </a:lnTo>
                                <a:lnTo>
                                  <a:pt x="763308" y="81940"/>
                                </a:lnTo>
                                <a:lnTo>
                                  <a:pt x="765530" y="89598"/>
                                </a:lnTo>
                                <a:lnTo>
                                  <a:pt x="762495" y="98729"/>
                                </a:lnTo>
                                <a:lnTo>
                                  <a:pt x="754926" y="104330"/>
                                </a:lnTo>
                                <a:lnTo>
                                  <a:pt x="745045" y="107162"/>
                                </a:lnTo>
                                <a:lnTo>
                                  <a:pt x="735152" y="107937"/>
                                </a:lnTo>
                                <a:lnTo>
                                  <a:pt x="725106" y="107124"/>
                                </a:lnTo>
                                <a:lnTo>
                                  <a:pt x="715213" y="104686"/>
                                </a:lnTo>
                                <a:lnTo>
                                  <a:pt x="705154" y="100647"/>
                                </a:lnTo>
                                <a:lnTo>
                                  <a:pt x="694626" y="95008"/>
                                </a:lnTo>
                                <a:lnTo>
                                  <a:pt x="684491" y="111785"/>
                                </a:lnTo>
                                <a:lnTo>
                                  <a:pt x="696912" y="118427"/>
                                </a:lnTo>
                                <a:lnTo>
                                  <a:pt x="709383" y="122986"/>
                                </a:lnTo>
                                <a:lnTo>
                                  <a:pt x="722376" y="125615"/>
                                </a:lnTo>
                                <a:lnTo>
                                  <a:pt x="736371" y="126453"/>
                                </a:lnTo>
                                <a:lnTo>
                                  <a:pt x="754634" y="124942"/>
                                </a:lnTo>
                                <a:lnTo>
                                  <a:pt x="771334" y="119341"/>
                                </a:lnTo>
                                <a:lnTo>
                                  <a:pt x="783526" y="108038"/>
                                </a:lnTo>
                                <a:lnTo>
                                  <a:pt x="788238" y="894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45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169047" y="0"/>
                            <a:ext cx="44132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325" h="146685">
                                <a:moveTo>
                                  <a:pt x="220484" y="0"/>
                                </a:moveTo>
                                <a:lnTo>
                                  <a:pt x="173438" y="4807"/>
                                </a:lnTo>
                                <a:lnTo>
                                  <a:pt x="129393" y="18630"/>
                                </a:lnTo>
                                <a:lnTo>
                                  <a:pt x="89187" y="40570"/>
                                </a:lnTo>
                                <a:lnTo>
                                  <a:pt x="53660" y="69727"/>
                                </a:lnTo>
                                <a:lnTo>
                                  <a:pt x="23651" y="105204"/>
                                </a:lnTo>
                                <a:lnTo>
                                  <a:pt x="0" y="146100"/>
                                </a:lnTo>
                                <a:lnTo>
                                  <a:pt x="33655" y="106444"/>
                                </a:lnTo>
                                <a:lnTo>
                                  <a:pt x="73466" y="73853"/>
                                </a:lnTo>
                                <a:lnTo>
                                  <a:pt x="118498" y="49332"/>
                                </a:lnTo>
                                <a:lnTo>
                                  <a:pt x="167815" y="33884"/>
                                </a:lnTo>
                                <a:lnTo>
                                  <a:pt x="220484" y="28511"/>
                                </a:lnTo>
                                <a:lnTo>
                                  <a:pt x="273155" y="33884"/>
                                </a:lnTo>
                                <a:lnTo>
                                  <a:pt x="322475" y="49332"/>
                                </a:lnTo>
                                <a:lnTo>
                                  <a:pt x="367508" y="73853"/>
                                </a:lnTo>
                                <a:lnTo>
                                  <a:pt x="407318" y="106444"/>
                                </a:lnTo>
                                <a:lnTo>
                                  <a:pt x="440969" y="146100"/>
                                </a:lnTo>
                                <a:lnTo>
                                  <a:pt x="417314" y="105204"/>
                                </a:lnTo>
                                <a:lnTo>
                                  <a:pt x="387306" y="69727"/>
                                </a:lnTo>
                                <a:lnTo>
                                  <a:pt x="351782" y="40570"/>
                                </a:lnTo>
                                <a:lnTo>
                                  <a:pt x="311578" y="18630"/>
                                </a:lnTo>
                                <a:lnTo>
                                  <a:pt x="267534" y="4807"/>
                                </a:lnTo>
                                <a:lnTo>
                                  <a:pt x="22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A8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157129" y="177030"/>
                            <a:ext cx="681355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355" h="393700">
                                <a:moveTo>
                                  <a:pt x="464781" y="0"/>
                                </a:moveTo>
                                <a:lnTo>
                                  <a:pt x="425919" y="25057"/>
                                </a:lnTo>
                                <a:lnTo>
                                  <a:pt x="383628" y="44958"/>
                                </a:lnTo>
                                <a:lnTo>
                                  <a:pt x="341109" y="62420"/>
                                </a:lnTo>
                                <a:lnTo>
                                  <a:pt x="301536" y="80137"/>
                                </a:lnTo>
                                <a:lnTo>
                                  <a:pt x="268097" y="100812"/>
                                </a:lnTo>
                                <a:lnTo>
                                  <a:pt x="243979" y="127152"/>
                                </a:lnTo>
                                <a:lnTo>
                                  <a:pt x="232397" y="161848"/>
                                </a:lnTo>
                                <a:lnTo>
                                  <a:pt x="220802" y="127152"/>
                                </a:lnTo>
                                <a:lnTo>
                                  <a:pt x="196684" y="100812"/>
                                </a:lnTo>
                                <a:lnTo>
                                  <a:pt x="163245" y="80137"/>
                                </a:lnTo>
                                <a:lnTo>
                                  <a:pt x="123672" y="62420"/>
                                </a:lnTo>
                                <a:lnTo>
                                  <a:pt x="81140" y="44958"/>
                                </a:lnTo>
                                <a:lnTo>
                                  <a:pt x="38862" y="25057"/>
                                </a:lnTo>
                                <a:lnTo>
                                  <a:pt x="0" y="0"/>
                                </a:lnTo>
                                <a:lnTo>
                                  <a:pt x="0" y="76454"/>
                                </a:lnTo>
                                <a:lnTo>
                                  <a:pt x="38862" y="101498"/>
                                </a:lnTo>
                                <a:lnTo>
                                  <a:pt x="81140" y="121412"/>
                                </a:lnTo>
                                <a:lnTo>
                                  <a:pt x="123672" y="138861"/>
                                </a:lnTo>
                                <a:lnTo>
                                  <a:pt x="163245" y="156578"/>
                                </a:lnTo>
                                <a:lnTo>
                                  <a:pt x="196684" y="177253"/>
                                </a:lnTo>
                                <a:lnTo>
                                  <a:pt x="220802" y="203593"/>
                                </a:lnTo>
                                <a:lnTo>
                                  <a:pt x="232397" y="238302"/>
                                </a:lnTo>
                                <a:lnTo>
                                  <a:pt x="243979" y="203593"/>
                                </a:lnTo>
                                <a:lnTo>
                                  <a:pt x="268097" y="177253"/>
                                </a:lnTo>
                                <a:lnTo>
                                  <a:pt x="301536" y="156578"/>
                                </a:lnTo>
                                <a:lnTo>
                                  <a:pt x="341109" y="138861"/>
                                </a:lnTo>
                                <a:lnTo>
                                  <a:pt x="383628" y="121412"/>
                                </a:lnTo>
                                <a:lnTo>
                                  <a:pt x="425919" y="101498"/>
                                </a:lnTo>
                                <a:lnTo>
                                  <a:pt x="464781" y="76454"/>
                                </a:lnTo>
                                <a:lnTo>
                                  <a:pt x="464781" y="0"/>
                                </a:lnTo>
                                <a:close/>
                              </a:path>
                              <a:path w="681355" h="393700">
                                <a:moveTo>
                                  <a:pt x="668502" y="382612"/>
                                </a:moveTo>
                                <a:lnTo>
                                  <a:pt x="663956" y="375373"/>
                                </a:lnTo>
                                <a:lnTo>
                                  <a:pt x="663854" y="375196"/>
                                </a:lnTo>
                                <a:lnTo>
                                  <a:pt x="662609" y="373532"/>
                                </a:lnTo>
                                <a:lnTo>
                                  <a:pt x="661035" y="371983"/>
                                </a:lnTo>
                                <a:lnTo>
                                  <a:pt x="660590" y="371703"/>
                                </a:lnTo>
                                <a:lnTo>
                                  <a:pt x="660273" y="371500"/>
                                </a:lnTo>
                                <a:lnTo>
                                  <a:pt x="659358" y="371119"/>
                                </a:lnTo>
                                <a:lnTo>
                                  <a:pt x="661593" y="370954"/>
                                </a:lnTo>
                                <a:lnTo>
                                  <a:pt x="663384" y="370166"/>
                                </a:lnTo>
                                <a:lnTo>
                                  <a:pt x="665340" y="368134"/>
                                </a:lnTo>
                                <a:lnTo>
                                  <a:pt x="666076" y="367385"/>
                                </a:lnTo>
                                <a:lnTo>
                                  <a:pt x="666661" y="365950"/>
                                </a:lnTo>
                                <a:lnTo>
                                  <a:pt x="666750" y="362610"/>
                                </a:lnTo>
                                <a:lnTo>
                                  <a:pt x="666432" y="361581"/>
                                </a:lnTo>
                                <a:lnTo>
                                  <a:pt x="666343" y="361276"/>
                                </a:lnTo>
                                <a:lnTo>
                                  <a:pt x="665848" y="360553"/>
                                </a:lnTo>
                                <a:lnTo>
                                  <a:pt x="665734" y="360400"/>
                                </a:lnTo>
                                <a:lnTo>
                                  <a:pt x="664730" y="358914"/>
                                </a:lnTo>
                                <a:lnTo>
                                  <a:pt x="663663" y="358089"/>
                                </a:lnTo>
                                <a:lnTo>
                                  <a:pt x="662330" y="357632"/>
                                </a:lnTo>
                                <a:lnTo>
                                  <a:pt x="662330" y="363474"/>
                                </a:lnTo>
                                <a:lnTo>
                                  <a:pt x="662330" y="365391"/>
                                </a:lnTo>
                                <a:lnTo>
                                  <a:pt x="661885" y="366344"/>
                                </a:lnTo>
                                <a:lnTo>
                                  <a:pt x="660133" y="367779"/>
                                </a:lnTo>
                                <a:lnTo>
                                  <a:pt x="658482" y="368134"/>
                                </a:lnTo>
                                <a:lnTo>
                                  <a:pt x="651027" y="368134"/>
                                </a:lnTo>
                                <a:lnTo>
                                  <a:pt x="651027" y="360400"/>
                                </a:lnTo>
                                <a:lnTo>
                                  <a:pt x="657796" y="360400"/>
                                </a:lnTo>
                                <a:lnTo>
                                  <a:pt x="659180" y="360553"/>
                                </a:lnTo>
                                <a:lnTo>
                                  <a:pt x="661035" y="361276"/>
                                </a:lnTo>
                                <a:lnTo>
                                  <a:pt x="660857" y="361276"/>
                                </a:lnTo>
                                <a:lnTo>
                                  <a:pt x="661263" y="361581"/>
                                </a:lnTo>
                                <a:lnTo>
                                  <a:pt x="661987" y="362610"/>
                                </a:lnTo>
                                <a:lnTo>
                                  <a:pt x="662114" y="362788"/>
                                </a:lnTo>
                                <a:lnTo>
                                  <a:pt x="662330" y="363474"/>
                                </a:lnTo>
                                <a:lnTo>
                                  <a:pt x="662330" y="357632"/>
                                </a:lnTo>
                                <a:lnTo>
                                  <a:pt x="660946" y="357136"/>
                                </a:lnTo>
                                <a:lnTo>
                                  <a:pt x="658761" y="356895"/>
                                </a:lnTo>
                                <a:lnTo>
                                  <a:pt x="646874" y="356895"/>
                                </a:lnTo>
                                <a:lnTo>
                                  <a:pt x="646874" y="382612"/>
                                </a:lnTo>
                                <a:lnTo>
                                  <a:pt x="651027" y="382612"/>
                                </a:lnTo>
                                <a:lnTo>
                                  <a:pt x="651027" y="371703"/>
                                </a:lnTo>
                                <a:lnTo>
                                  <a:pt x="654977" y="371703"/>
                                </a:lnTo>
                                <a:lnTo>
                                  <a:pt x="663371" y="382485"/>
                                </a:lnTo>
                                <a:lnTo>
                                  <a:pt x="663448" y="382612"/>
                                </a:lnTo>
                                <a:lnTo>
                                  <a:pt x="668502" y="382612"/>
                                </a:lnTo>
                                <a:close/>
                              </a:path>
                              <a:path w="681355" h="393700">
                                <a:moveTo>
                                  <a:pt x="681291" y="365252"/>
                                </a:moveTo>
                                <a:lnTo>
                                  <a:pt x="680313" y="361581"/>
                                </a:lnTo>
                                <a:lnTo>
                                  <a:pt x="680224" y="361276"/>
                                </a:lnTo>
                                <a:lnTo>
                                  <a:pt x="677329" y="356069"/>
                                </a:lnTo>
                                <a:lnTo>
                                  <a:pt x="677329" y="372859"/>
                                </a:lnTo>
                                <a:lnTo>
                                  <a:pt x="676452" y="376161"/>
                                </a:lnTo>
                                <a:lnTo>
                                  <a:pt x="672947" y="382485"/>
                                </a:lnTo>
                                <a:lnTo>
                                  <a:pt x="670483" y="384962"/>
                                </a:lnTo>
                                <a:lnTo>
                                  <a:pt x="664133" y="388480"/>
                                </a:lnTo>
                                <a:lnTo>
                                  <a:pt x="660819" y="389369"/>
                                </a:lnTo>
                                <a:lnTo>
                                  <a:pt x="653935" y="389369"/>
                                </a:lnTo>
                                <a:lnTo>
                                  <a:pt x="650621" y="388480"/>
                                </a:lnTo>
                                <a:lnTo>
                                  <a:pt x="644271" y="384962"/>
                                </a:lnTo>
                                <a:lnTo>
                                  <a:pt x="641934" y="382612"/>
                                </a:lnTo>
                                <a:lnTo>
                                  <a:pt x="641807" y="382485"/>
                                </a:lnTo>
                                <a:lnTo>
                                  <a:pt x="638276" y="376161"/>
                                </a:lnTo>
                                <a:lnTo>
                                  <a:pt x="637387" y="372859"/>
                                </a:lnTo>
                                <a:lnTo>
                                  <a:pt x="637438" y="365747"/>
                                </a:lnTo>
                                <a:lnTo>
                                  <a:pt x="654011" y="349427"/>
                                </a:lnTo>
                                <a:lnTo>
                                  <a:pt x="660717" y="349427"/>
                                </a:lnTo>
                                <a:lnTo>
                                  <a:pt x="677138" y="365252"/>
                                </a:lnTo>
                                <a:lnTo>
                                  <a:pt x="677176" y="365391"/>
                                </a:lnTo>
                                <a:lnTo>
                                  <a:pt x="677265" y="365747"/>
                                </a:lnTo>
                                <a:lnTo>
                                  <a:pt x="677329" y="372859"/>
                                </a:lnTo>
                                <a:lnTo>
                                  <a:pt x="677329" y="356069"/>
                                </a:lnTo>
                                <a:lnTo>
                                  <a:pt x="676033" y="353733"/>
                                </a:lnTo>
                                <a:lnTo>
                                  <a:pt x="675957" y="353580"/>
                                </a:lnTo>
                                <a:lnTo>
                                  <a:pt x="672973" y="350621"/>
                                </a:lnTo>
                                <a:lnTo>
                                  <a:pt x="670750" y="349427"/>
                                </a:lnTo>
                                <a:lnTo>
                                  <a:pt x="665314" y="346494"/>
                                </a:lnTo>
                                <a:lnTo>
                                  <a:pt x="661403" y="345465"/>
                                </a:lnTo>
                                <a:lnTo>
                                  <a:pt x="653351" y="345465"/>
                                </a:lnTo>
                                <a:lnTo>
                                  <a:pt x="649439" y="346494"/>
                                </a:lnTo>
                                <a:lnTo>
                                  <a:pt x="641781" y="350621"/>
                                </a:lnTo>
                                <a:lnTo>
                                  <a:pt x="638797" y="353580"/>
                                </a:lnTo>
                                <a:lnTo>
                                  <a:pt x="634479" y="361276"/>
                                </a:lnTo>
                                <a:lnTo>
                                  <a:pt x="633425" y="365252"/>
                                </a:lnTo>
                                <a:lnTo>
                                  <a:pt x="633425" y="373532"/>
                                </a:lnTo>
                                <a:lnTo>
                                  <a:pt x="653237" y="393331"/>
                                </a:lnTo>
                                <a:lnTo>
                                  <a:pt x="661517" y="393331"/>
                                </a:lnTo>
                                <a:lnTo>
                                  <a:pt x="665492" y="392290"/>
                                </a:lnTo>
                                <a:lnTo>
                                  <a:pt x="670750" y="389369"/>
                                </a:lnTo>
                                <a:lnTo>
                                  <a:pt x="673087" y="388073"/>
                                </a:lnTo>
                                <a:lnTo>
                                  <a:pt x="676033" y="385114"/>
                                </a:lnTo>
                                <a:lnTo>
                                  <a:pt x="678129" y="381304"/>
                                </a:lnTo>
                                <a:lnTo>
                                  <a:pt x="680250" y="377507"/>
                                </a:lnTo>
                                <a:lnTo>
                                  <a:pt x="681291" y="373532"/>
                                </a:lnTo>
                                <a:lnTo>
                                  <a:pt x="681291" y="365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45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6.266602pt;margin-top:23.450001pt;width:66.05pt;height:44.95pt;mso-position-horizontal-relative:page;mso-position-vertical-relative:paragraph;z-index:-15663616;mso-wrap-distance-left:0;mso-wrap-distance-right:0" id="docshapegroup303" coordorigin="3925,469" coordsize="1321,899">
                <v:shape style="position:absolute;left:3925;top:1167;width:1242;height:200" id="docshape304" coordorigin="3925,1167" coordsize="1242,200" path="m4060,1335l3961,1335,3961,1280,4027,1280,4027,1253,3961,1253,3961,1199,4059,1199,4059,1171,3925,1171,3925,1363,4060,1363,4060,1335xm4250,1267l4241,1221,4224,1199,4218,1192,4214,1190,4214,1267,4209,1300,4193,1320,4172,1331,4146,1335,4114,1335,4114,1199,4146,1199,4172,1202,4193,1214,4209,1234,4214,1267,4214,1190,4185,1176,4146,1171,4079,1171,4079,1363,4146,1363,4185,1358,4218,1342,4224,1335,4241,1312,4250,1267xm4315,1171l4280,1171,4280,1363,4315,1363,4315,1171xm4498,1170l4334,1170,4334,1198,4399,1198,4399,1364,4434,1364,4434,1198,4498,1198,4498,1170xm4669,1363l4645,1309,4634,1282,4603,1211,4595,1193,4595,1282,4538,1282,4567,1211,4595,1282,4595,1193,4586,1171,4550,1171,4466,1363,4503,1363,4526,1309,4607,1309,4631,1363,4669,1363xm4844,1340l4833,1339,4825,1333,4819,1324,4814,1315,4797,1285,4795,1282,4814,1274,4826,1261,4828,1256,4832,1246,4834,1228,4830,1201,4828,1199,4815,1183,4799,1176,4799,1228,4796,1242,4789,1251,4778,1255,4763,1256,4716,1256,4716,1199,4763,1199,4778,1200,4789,1205,4796,1214,4799,1228,4799,1176,4793,1174,4763,1171,4681,1171,4681,1363,4716,1363,4716,1285,4758,1285,4788,1337,4795,1349,4804,1358,4815,1364,4830,1367,4834,1367,4839,1366,4844,1366,4844,1340xm4998,1335l4899,1335,4899,1280,4965,1280,4965,1253,4899,1253,4899,1199,4997,1199,4997,1171,4863,1171,4863,1363,4998,1363,4998,1335xm5167,1308l5161,1283,5146,1268,5125,1259,5102,1252,5072,1242,5056,1234,5049,1227,5048,1220,5051,1209,5058,1201,5070,1198,5086,1197,5103,1197,5118,1200,5133,1204,5148,1210,5158,1184,5139,1175,5121,1171,5104,1168,5089,1167,5057,1171,5033,1181,5018,1197,5013,1221,5018,1243,5033,1259,5057,1270,5105,1283,5118,1289,5127,1296,5131,1308,5126,1323,5114,1332,5099,1336,5083,1337,5067,1336,5052,1332,5036,1326,5019,1317,5003,1343,5023,1354,5042,1361,5063,1365,5085,1366,5114,1364,5140,1355,5159,1337,5167,1308xe" filled="true" fillcolor="#174578" stroked="false">
                  <v:path arrowok="t"/>
                  <v:fill type="solid"/>
                </v:shape>
                <v:shape style="position:absolute;left:4191;top:469;width:695;height:231" id="docshape305" coordorigin="4192,469" coordsize="695,231" path="m4539,469l4465,477,4395,498,4332,533,4276,579,4229,635,4192,699,4245,637,4307,585,4378,547,4456,522,4539,514,4622,522,4699,547,4770,585,4833,637,4886,699,4849,635,4801,579,4746,533,4682,498,4613,477,4539,469xe" filled="true" fillcolor="#7ea8d1" stroked="false">
                  <v:path arrowok="t"/>
                  <v:fill type="solid"/>
                </v:shape>
                <v:shape style="position:absolute;left:4172;top:747;width:1073;height:620" id="docshape306" coordorigin="4173,748" coordsize="1073,620" path="m4905,748l4844,787,4777,819,4710,846,4648,874,4595,907,4557,948,4539,1003,4521,948,4483,907,4430,874,4368,846,4301,819,4234,787,4173,748,4173,868,4234,908,4301,939,4368,966,4430,994,4483,1027,4521,1068,4539,1123,4557,1068,4595,1027,4648,994,4710,966,4777,939,4844,908,4905,868,4905,748xm5226,1350l5218,1339,5218,1339,5216,1336,5214,1334,5213,1333,5213,1333,5211,1332,5215,1332,5217,1331,5221,1328,5222,1326,5223,1324,5223,1319,5222,1317,5222,1317,5221,1316,5221,1315,5220,1313,5218,1312,5216,1311,5216,1320,5216,1323,5215,1325,5212,1327,5210,1328,5198,1328,5198,1315,5209,1315,5211,1316,5214,1317,5214,1317,5214,1317,5215,1319,5215,1319,5216,1320,5216,1311,5214,1310,5210,1310,5191,1310,5191,1350,5198,1350,5198,1333,5204,1333,5206,1334,5208,1335,5209,1336,5211,1339,5217,1350,5218,1350,5226,1350xm5246,1323l5244,1317,5244,1317,5239,1309,5239,1335,5238,1340,5233,1350,5229,1354,5219,1360,5213,1361,5203,1361,5197,1360,5187,1354,5184,1350,5184,1350,5178,1340,5177,1335,5177,1324,5178,1319,5178,1319,5184,1309,5188,1305,5198,1299,5203,1298,5213,1298,5218,1299,5228,1305,5232,1309,5238,1319,5239,1323,5239,1323,5239,1324,5239,1335,5239,1309,5237,1305,5237,1305,5233,1300,5229,1298,5221,1293,5214,1292,5202,1292,5196,1293,5183,1300,5179,1305,5172,1317,5170,1323,5170,1336,5172,1342,5178,1354,5179,1354,5183,1359,5195,1366,5202,1367,5215,1367,5221,1366,5229,1361,5233,1359,5237,1354,5241,1348,5244,1342,5246,1336,5246,1323xe" filled="true" fillcolor="#174578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sectPr>
      <w:headerReference w:type="even" r:id="rId140"/>
      <w:pgSz w:w="9420" w:h="13840"/>
      <w:pgMar w:header="0" w:footer="0" w:top="1560" w:bottom="280" w:left="0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Garamond">
    <w:altName w:val="Garamond"/>
    <w:charset w:val="0"/>
    <w:family w:val="roman"/>
    <w:pitch w:val="variable"/>
  </w:font>
  <w:font w:name="Book Antiqua">
    <w:altName w:val="Book Antiqua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Minion Pro">
    <w:altName w:val="Minion Pro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14048">
              <wp:simplePos x="0" y="0"/>
              <wp:positionH relativeFrom="page">
                <wp:posOffset>5422620</wp:posOffset>
              </wp:positionH>
              <wp:positionV relativeFrom="page">
                <wp:posOffset>414497</wp:posOffset>
              </wp:positionV>
              <wp:extent cx="165100" cy="15494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65100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  <w:sz w:val="16"/>
                            </w:rPr>
                            <w:t>11</w:t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26.977997pt;margin-top:32.637592pt;width:13pt;height:12.2pt;mso-position-horizontal-relative:page;mso-position-vertical-relative:page;z-index:-18002432" type="#_x0000_t202" id="docshape7" filled="false" stroked="false">
              <v:textbox inset="0,0,0,0">
                <w:txbxContent>
                  <w:p>
                    <w:pPr>
                      <w:spacing w:before="29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w w:val="105"/>
                        <w:sz w:val="16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  <w:w w:val="105"/>
                        <w:sz w:val="16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  <w:w w:val="105"/>
                        <w:sz w:val="16"/>
                      </w:rPr>
                      <w:t>11</w:t>
                    </w:r>
                    <w:r>
                      <w:rPr>
                        <w:color w:val="231F20"/>
                        <w:spacing w:val="-5"/>
                        <w:w w:val="10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14560">
              <wp:simplePos x="0" y="0"/>
              <wp:positionH relativeFrom="page">
                <wp:posOffset>395899</wp:posOffset>
              </wp:positionH>
              <wp:positionV relativeFrom="page">
                <wp:posOffset>414497</wp:posOffset>
              </wp:positionV>
              <wp:extent cx="231775" cy="15494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231775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5"/>
                            <w:ind w:left="60" w:right="0" w:firstLine="0"/>
                            <w:jc w:val="left"/>
                            <w:rPr>
                              <w:sz w:val="9"/>
                            </w:rPr>
                          </w:pPr>
                          <w:r>
                            <w:rPr>
                              <w:color w:val="231F20"/>
                              <w:position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position w:val="-4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position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position w:val="-4"/>
                              <w:sz w:val="16"/>
                            </w:rPr>
                            <w:t>10</w:t>
                          </w:r>
                          <w:r>
                            <w:rPr>
                              <w:color w:val="231F20"/>
                              <w:position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231F20"/>
                              <w:spacing w:val="49"/>
                              <w:position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7"/>
                              <w:w w:val="70"/>
                              <w:sz w:val="9"/>
                            </w:rPr>
                            <w:t>||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173201pt;margin-top:32.637592pt;width:18.25pt;height:12.2pt;mso-position-horizontal-relative:page;mso-position-vertical-relative:page;z-index:-18001920" type="#_x0000_t202" id="docshape8" filled="false" stroked="false">
              <v:textbox inset="0,0,0,0">
                <w:txbxContent>
                  <w:p>
                    <w:pPr>
                      <w:spacing w:before="25"/>
                      <w:ind w:left="60" w:right="0" w:firstLine="0"/>
                      <w:jc w:val="left"/>
                      <w:rPr>
                        <w:sz w:val="9"/>
                      </w:rPr>
                    </w:pPr>
                    <w:r>
                      <w:rPr>
                        <w:color w:val="231F20"/>
                        <w:position w:val="-4"/>
                        <w:sz w:val="16"/>
                      </w:rPr>
                      <w:fldChar w:fldCharType="begin"/>
                    </w:r>
                    <w:r>
                      <w:rPr>
                        <w:color w:val="231F20"/>
                        <w:position w:val="-4"/>
                        <w:sz w:val="16"/>
                      </w:rPr>
                      <w:instrText> PAGE </w:instrText>
                    </w:r>
                    <w:r>
                      <w:rPr>
                        <w:color w:val="231F20"/>
                        <w:position w:val="-4"/>
                        <w:sz w:val="16"/>
                      </w:rPr>
                      <w:fldChar w:fldCharType="separate"/>
                    </w:r>
                    <w:r>
                      <w:rPr>
                        <w:color w:val="231F20"/>
                        <w:position w:val="-4"/>
                        <w:sz w:val="16"/>
                      </w:rPr>
                      <w:t>10</w:t>
                    </w:r>
                    <w:r>
                      <w:rPr>
                        <w:color w:val="231F20"/>
                        <w:position w:val="-4"/>
                        <w:sz w:val="16"/>
                      </w:rPr>
                      <w:fldChar w:fldCharType="end"/>
                    </w:r>
                    <w:r>
                      <w:rPr>
                        <w:color w:val="231F20"/>
                        <w:spacing w:val="49"/>
                        <w:position w:val="-4"/>
                        <w:sz w:val="16"/>
                      </w:rPr>
                      <w:t> </w:t>
                    </w:r>
                    <w:r>
                      <w:rPr>
                        <w:color w:val="231F20"/>
                        <w:spacing w:val="-7"/>
                        <w:w w:val="70"/>
                        <w:sz w:val="9"/>
                      </w:rPr>
                      <w:t>||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15072">
              <wp:simplePos x="0" y="0"/>
              <wp:positionH relativeFrom="page">
                <wp:posOffset>652813</wp:posOffset>
              </wp:positionH>
              <wp:positionV relativeFrom="page">
                <wp:posOffset>414497</wp:posOffset>
              </wp:positionV>
              <wp:extent cx="1382395" cy="15494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382395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z w:val="16"/>
                            </w:rPr>
                            <w:t>Manual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de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Publicações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da</w:t>
                          </w:r>
                          <w:r>
                            <w:rPr>
                              <w:color w:val="231F20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Editares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.402599pt;margin-top:32.637592pt;width:108.85pt;height:12.2pt;mso-position-horizontal-relative:page;mso-position-vertical-relative:page;z-index:-18001408" type="#_x0000_t202" id="docshape9" filled="false" stroked="false">
              <v:textbox inset="0,0,0,0">
                <w:txbxContent>
                  <w:p>
                    <w:pPr>
                      <w:spacing w:before="29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Manual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de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Publicações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da</w:t>
                    </w:r>
                    <w:r>
                      <w:rPr>
                        <w:color w:val="231F20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Editares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15584">
              <wp:simplePos x="0" y="0"/>
              <wp:positionH relativeFrom="page">
                <wp:posOffset>4857663</wp:posOffset>
              </wp:positionH>
              <wp:positionV relativeFrom="page">
                <wp:posOffset>414497</wp:posOffset>
              </wp:positionV>
              <wp:extent cx="692150" cy="15494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692150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z w:val="16"/>
                            </w:rPr>
                            <w:t>Introdução</w:t>
                          </w:r>
                          <w:r>
                            <w:rPr>
                              <w:color w:val="231F20"/>
                              <w:spacing w:val="1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90"/>
                              <w:position w:val="5"/>
                              <w:sz w:val="9"/>
                            </w:rPr>
                            <w:t>||</w:t>
                          </w:r>
                          <w:r>
                            <w:rPr>
                              <w:color w:val="231F20"/>
                              <w:spacing w:val="32"/>
                              <w:position w:val="5"/>
                              <w:sz w:val="9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5"/>
                              <w:sz w:val="16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493195pt;margin-top:32.637592pt;width:54.5pt;height:12.2pt;mso-position-horizontal-relative:page;mso-position-vertical-relative:page;z-index:-18000896" type="#_x0000_t202" id="docshape12" filled="false" stroked="false">
              <v:textbox inset="0,0,0,0">
                <w:txbxContent>
                  <w:p>
                    <w:pPr>
                      <w:spacing w:before="29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Introdução</w:t>
                    </w:r>
                    <w:r>
                      <w:rPr>
                        <w:color w:val="231F20"/>
                        <w:spacing w:val="15"/>
                        <w:sz w:val="16"/>
                      </w:rPr>
                      <w:t> </w:t>
                    </w:r>
                    <w:r>
                      <w:rPr>
                        <w:color w:val="231F20"/>
                        <w:w w:val="90"/>
                        <w:position w:val="5"/>
                        <w:sz w:val="9"/>
                      </w:rPr>
                      <w:t>||</w:t>
                    </w:r>
                    <w:r>
                      <w:rPr>
                        <w:color w:val="231F20"/>
                        <w:spacing w:val="32"/>
                        <w:position w:val="5"/>
                        <w:sz w:val="9"/>
                      </w:rPr>
                      <w:t> </w:t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t>13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16096">
              <wp:simplePos x="0" y="0"/>
              <wp:positionH relativeFrom="page">
                <wp:posOffset>3831821</wp:posOffset>
              </wp:positionH>
              <wp:positionV relativeFrom="page">
                <wp:posOffset>414497</wp:posOffset>
              </wp:positionV>
              <wp:extent cx="1756410" cy="15494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1756410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w w:val="95"/>
                              <w:sz w:val="16"/>
                            </w:rPr>
                            <w:t>Associação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95"/>
                              <w:sz w:val="16"/>
                            </w:rPr>
                            <w:t>Internacional</w:t>
                          </w:r>
                          <w:r>
                            <w:rPr>
                              <w:color w:val="231F20"/>
                              <w:spacing w:val="1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95"/>
                              <w:sz w:val="16"/>
                            </w:rPr>
                            <w:t>EDITARES</w:t>
                          </w:r>
                          <w:r>
                            <w:rPr>
                              <w:color w:val="231F20"/>
                              <w:spacing w:val="41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90"/>
                              <w:position w:val="5"/>
                              <w:sz w:val="9"/>
                            </w:rPr>
                            <w:t>||</w:t>
                          </w:r>
                          <w:r>
                            <w:rPr>
                              <w:color w:val="231F20"/>
                              <w:spacing w:val="58"/>
                              <w:position w:val="5"/>
                              <w:sz w:val="9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5"/>
                              <w:w w:val="9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w w:val="9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  <w:w w:val="9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  <w:w w:val="95"/>
                              <w:sz w:val="16"/>
                            </w:rPr>
                            <w:t>17</w:t>
                          </w:r>
                          <w:r>
                            <w:rPr>
                              <w:color w:val="231F20"/>
                              <w:spacing w:val="-5"/>
                              <w:w w:val="9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1.718201pt;margin-top:32.637592pt;width:138.3pt;height:12.2pt;mso-position-horizontal-relative:page;mso-position-vertical-relative:page;z-index:-18000384" type="#_x0000_t202" id="docshape14" filled="false" stroked="false">
              <v:textbox inset="0,0,0,0">
                <w:txbxContent>
                  <w:p>
                    <w:pPr>
                      <w:spacing w:before="29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w w:val="95"/>
                        <w:sz w:val="16"/>
                      </w:rPr>
                      <w:t>Associação</w:t>
                    </w:r>
                    <w:r>
                      <w:rPr>
                        <w:color w:val="231F20"/>
                        <w:sz w:val="16"/>
                      </w:rPr>
                      <w:t> </w:t>
                    </w:r>
                    <w:r>
                      <w:rPr>
                        <w:color w:val="231F20"/>
                        <w:w w:val="95"/>
                        <w:sz w:val="16"/>
                      </w:rPr>
                      <w:t>Internacional</w:t>
                    </w:r>
                    <w:r>
                      <w:rPr>
                        <w:color w:val="231F20"/>
                        <w:spacing w:val="1"/>
                        <w:sz w:val="16"/>
                      </w:rPr>
                      <w:t> </w:t>
                    </w:r>
                    <w:r>
                      <w:rPr>
                        <w:color w:val="231F20"/>
                        <w:w w:val="95"/>
                        <w:sz w:val="16"/>
                      </w:rPr>
                      <w:t>EDITARES</w:t>
                    </w:r>
                    <w:r>
                      <w:rPr>
                        <w:color w:val="231F20"/>
                        <w:spacing w:val="41"/>
                        <w:sz w:val="16"/>
                      </w:rPr>
                      <w:t> </w:t>
                    </w:r>
                    <w:r>
                      <w:rPr>
                        <w:color w:val="231F20"/>
                        <w:w w:val="90"/>
                        <w:position w:val="5"/>
                        <w:sz w:val="9"/>
                      </w:rPr>
                      <w:t>||</w:t>
                    </w:r>
                    <w:r>
                      <w:rPr>
                        <w:color w:val="231F20"/>
                        <w:spacing w:val="58"/>
                        <w:position w:val="5"/>
                        <w:sz w:val="9"/>
                      </w:rPr>
                      <w:t> </w:t>
                    </w:r>
                    <w:r>
                      <w:rPr>
                        <w:color w:val="231F20"/>
                        <w:spacing w:val="-5"/>
                        <w:w w:val="95"/>
                        <w:sz w:val="16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w w:val="95"/>
                        <w:sz w:val="16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  <w:w w:val="95"/>
                        <w:sz w:val="16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  <w:w w:val="95"/>
                        <w:sz w:val="16"/>
                      </w:rPr>
                      <w:t>17</w:t>
                    </w:r>
                    <w:r>
                      <w:rPr>
                        <w:color w:val="231F20"/>
                        <w:spacing w:val="-5"/>
                        <w:w w:val="9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16608">
              <wp:simplePos x="0" y="0"/>
              <wp:positionH relativeFrom="page">
                <wp:posOffset>421299</wp:posOffset>
              </wp:positionH>
              <wp:positionV relativeFrom="page">
                <wp:posOffset>414497</wp:posOffset>
              </wp:positionV>
              <wp:extent cx="206375" cy="15494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206375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5"/>
                            <w:ind w:left="20" w:right="0" w:firstLine="0"/>
                            <w:jc w:val="left"/>
                            <w:rPr>
                              <w:sz w:val="9"/>
                            </w:rPr>
                          </w:pPr>
                          <w:r>
                            <w:rPr>
                              <w:color w:val="231F20"/>
                              <w:position w:val="-4"/>
                              <w:sz w:val="16"/>
                            </w:rPr>
                            <w:t>18</w:t>
                          </w:r>
                          <w:r>
                            <w:rPr>
                              <w:color w:val="231F20"/>
                              <w:spacing w:val="49"/>
                              <w:position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7"/>
                              <w:w w:val="70"/>
                              <w:sz w:val="9"/>
                            </w:rPr>
                            <w:t>||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.173199pt;margin-top:32.637592pt;width:16.25pt;height:12.2pt;mso-position-horizontal-relative:page;mso-position-vertical-relative:page;z-index:-17999872" type="#_x0000_t202" id="docshape15" filled="false" stroked="false">
              <v:textbox inset="0,0,0,0">
                <w:txbxContent>
                  <w:p>
                    <w:pPr>
                      <w:spacing w:before="25"/>
                      <w:ind w:left="20" w:right="0" w:firstLine="0"/>
                      <w:jc w:val="left"/>
                      <w:rPr>
                        <w:sz w:val="9"/>
                      </w:rPr>
                    </w:pPr>
                    <w:r>
                      <w:rPr>
                        <w:color w:val="231F20"/>
                        <w:position w:val="-4"/>
                        <w:sz w:val="16"/>
                      </w:rPr>
                      <w:t>18</w:t>
                    </w:r>
                    <w:r>
                      <w:rPr>
                        <w:color w:val="231F20"/>
                        <w:spacing w:val="49"/>
                        <w:position w:val="-4"/>
                        <w:sz w:val="16"/>
                      </w:rPr>
                      <w:t> </w:t>
                    </w:r>
                    <w:r>
                      <w:rPr>
                        <w:color w:val="231F20"/>
                        <w:spacing w:val="-7"/>
                        <w:w w:val="70"/>
                        <w:sz w:val="9"/>
                      </w:rPr>
                      <w:t>||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17120">
              <wp:simplePos x="0" y="0"/>
              <wp:positionH relativeFrom="page">
                <wp:posOffset>652813</wp:posOffset>
              </wp:positionH>
              <wp:positionV relativeFrom="page">
                <wp:posOffset>414497</wp:posOffset>
              </wp:positionV>
              <wp:extent cx="1382395" cy="154940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1382395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z w:val="16"/>
                            </w:rPr>
                            <w:t>Manual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de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Publicações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da</w:t>
                          </w:r>
                          <w:r>
                            <w:rPr>
                              <w:color w:val="231F20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Editares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.402599pt;margin-top:32.637592pt;width:108.85pt;height:12.2pt;mso-position-horizontal-relative:page;mso-position-vertical-relative:page;z-index:-17999360" type="#_x0000_t202" id="docshape16" filled="false" stroked="false">
              <v:textbox inset="0,0,0,0">
                <w:txbxContent>
                  <w:p>
                    <w:pPr>
                      <w:spacing w:before="29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Manual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de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Publicações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da</w:t>
                    </w:r>
                    <w:r>
                      <w:rPr>
                        <w:color w:val="231F20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Editares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17632">
              <wp:simplePos x="0" y="0"/>
              <wp:positionH relativeFrom="page">
                <wp:posOffset>3831821</wp:posOffset>
              </wp:positionH>
              <wp:positionV relativeFrom="page">
                <wp:posOffset>414497</wp:posOffset>
              </wp:positionV>
              <wp:extent cx="1756410" cy="154940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1756410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w w:val="95"/>
                              <w:sz w:val="16"/>
                            </w:rPr>
                            <w:t>Associação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95"/>
                              <w:sz w:val="16"/>
                            </w:rPr>
                            <w:t>Internacional</w:t>
                          </w:r>
                          <w:r>
                            <w:rPr>
                              <w:color w:val="231F20"/>
                              <w:spacing w:val="1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95"/>
                              <w:sz w:val="16"/>
                            </w:rPr>
                            <w:t>EDITARES</w:t>
                          </w:r>
                          <w:r>
                            <w:rPr>
                              <w:color w:val="231F20"/>
                              <w:spacing w:val="41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90"/>
                              <w:position w:val="5"/>
                              <w:sz w:val="9"/>
                            </w:rPr>
                            <w:t>||</w:t>
                          </w:r>
                          <w:r>
                            <w:rPr>
                              <w:color w:val="231F20"/>
                              <w:spacing w:val="58"/>
                              <w:position w:val="5"/>
                              <w:sz w:val="9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5"/>
                              <w:w w:val="9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w w:val="9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  <w:w w:val="9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  <w:w w:val="95"/>
                              <w:sz w:val="16"/>
                            </w:rPr>
                            <w:t>21</w:t>
                          </w:r>
                          <w:r>
                            <w:rPr>
                              <w:color w:val="231F20"/>
                              <w:spacing w:val="-5"/>
                              <w:w w:val="9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1.718201pt;margin-top:32.637592pt;width:138.3pt;height:12.2pt;mso-position-horizontal-relative:page;mso-position-vertical-relative:page;z-index:-17998848" type="#_x0000_t202" id="docshape20" filled="false" stroked="false">
              <v:textbox inset="0,0,0,0">
                <w:txbxContent>
                  <w:p>
                    <w:pPr>
                      <w:spacing w:before="29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w w:val="95"/>
                        <w:sz w:val="16"/>
                      </w:rPr>
                      <w:t>Associação</w:t>
                    </w:r>
                    <w:r>
                      <w:rPr>
                        <w:color w:val="231F20"/>
                        <w:sz w:val="16"/>
                      </w:rPr>
                      <w:t> </w:t>
                    </w:r>
                    <w:r>
                      <w:rPr>
                        <w:color w:val="231F20"/>
                        <w:w w:val="95"/>
                        <w:sz w:val="16"/>
                      </w:rPr>
                      <w:t>Internacional</w:t>
                    </w:r>
                    <w:r>
                      <w:rPr>
                        <w:color w:val="231F20"/>
                        <w:spacing w:val="1"/>
                        <w:sz w:val="16"/>
                      </w:rPr>
                      <w:t> </w:t>
                    </w:r>
                    <w:r>
                      <w:rPr>
                        <w:color w:val="231F20"/>
                        <w:w w:val="95"/>
                        <w:sz w:val="16"/>
                      </w:rPr>
                      <w:t>EDITARES</w:t>
                    </w:r>
                    <w:r>
                      <w:rPr>
                        <w:color w:val="231F20"/>
                        <w:spacing w:val="41"/>
                        <w:sz w:val="16"/>
                      </w:rPr>
                      <w:t> </w:t>
                    </w:r>
                    <w:r>
                      <w:rPr>
                        <w:color w:val="231F20"/>
                        <w:w w:val="90"/>
                        <w:position w:val="5"/>
                        <w:sz w:val="9"/>
                      </w:rPr>
                      <w:t>||</w:t>
                    </w:r>
                    <w:r>
                      <w:rPr>
                        <w:color w:val="231F20"/>
                        <w:spacing w:val="58"/>
                        <w:position w:val="5"/>
                        <w:sz w:val="9"/>
                      </w:rPr>
                      <w:t> </w:t>
                    </w:r>
                    <w:r>
                      <w:rPr>
                        <w:color w:val="231F20"/>
                        <w:spacing w:val="-5"/>
                        <w:w w:val="95"/>
                        <w:sz w:val="16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w w:val="95"/>
                        <w:sz w:val="16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  <w:w w:val="95"/>
                        <w:sz w:val="16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  <w:w w:val="95"/>
                        <w:sz w:val="16"/>
                      </w:rPr>
                      <w:t>21</w:t>
                    </w:r>
                    <w:r>
                      <w:rPr>
                        <w:color w:val="231F20"/>
                        <w:spacing w:val="-5"/>
                        <w:w w:val="9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18144">
              <wp:simplePos x="0" y="0"/>
              <wp:positionH relativeFrom="page">
                <wp:posOffset>421299</wp:posOffset>
              </wp:positionH>
              <wp:positionV relativeFrom="page">
                <wp:posOffset>414497</wp:posOffset>
              </wp:positionV>
              <wp:extent cx="206375" cy="154940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206375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5"/>
                            <w:ind w:left="20" w:right="0" w:firstLine="0"/>
                            <w:jc w:val="left"/>
                            <w:rPr>
                              <w:sz w:val="9"/>
                            </w:rPr>
                          </w:pPr>
                          <w:r>
                            <w:rPr>
                              <w:color w:val="231F20"/>
                              <w:position w:val="-4"/>
                              <w:sz w:val="16"/>
                            </w:rPr>
                            <w:t>22</w:t>
                          </w:r>
                          <w:r>
                            <w:rPr>
                              <w:color w:val="231F20"/>
                              <w:spacing w:val="49"/>
                              <w:position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7"/>
                              <w:w w:val="70"/>
                              <w:sz w:val="9"/>
                            </w:rPr>
                            <w:t>||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.173199pt;margin-top:32.637592pt;width:16.25pt;height:12.2pt;mso-position-horizontal-relative:page;mso-position-vertical-relative:page;z-index:-17998336" type="#_x0000_t202" id="docshape21" filled="false" stroked="false">
              <v:textbox inset="0,0,0,0">
                <w:txbxContent>
                  <w:p>
                    <w:pPr>
                      <w:spacing w:before="25"/>
                      <w:ind w:left="20" w:right="0" w:firstLine="0"/>
                      <w:jc w:val="left"/>
                      <w:rPr>
                        <w:sz w:val="9"/>
                      </w:rPr>
                    </w:pPr>
                    <w:r>
                      <w:rPr>
                        <w:color w:val="231F20"/>
                        <w:position w:val="-4"/>
                        <w:sz w:val="16"/>
                      </w:rPr>
                      <w:t>22</w:t>
                    </w:r>
                    <w:r>
                      <w:rPr>
                        <w:color w:val="231F20"/>
                        <w:spacing w:val="49"/>
                        <w:position w:val="-4"/>
                        <w:sz w:val="16"/>
                      </w:rPr>
                      <w:t> </w:t>
                    </w:r>
                    <w:r>
                      <w:rPr>
                        <w:color w:val="231F20"/>
                        <w:spacing w:val="-7"/>
                        <w:w w:val="70"/>
                        <w:sz w:val="9"/>
                      </w:rPr>
                      <w:t>||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18656">
              <wp:simplePos x="0" y="0"/>
              <wp:positionH relativeFrom="page">
                <wp:posOffset>652813</wp:posOffset>
              </wp:positionH>
              <wp:positionV relativeFrom="page">
                <wp:posOffset>414497</wp:posOffset>
              </wp:positionV>
              <wp:extent cx="1382395" cy="154940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1382395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z w:val="16"/>
                            </w:rPr>
                            <w:t>Manual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de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Publicações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da</w:t>
                          </w:r>
                          <w:r>
                            <w:rPr>
                              <w:color w:val="231F20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Editares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.402599pt;margin-top:32.637592pt;width:108.85pt;height:12.2pt;mso-position-horizontal-relative:page;mso-position-vertical-relative:page;z-index:-17997824" type="#_x0000_t202" id="docshape22" filled="false" stroked="false">
              <v:textbox inset="0,0,0,0">
                <w:txbxContent>
                  <w:p>
                    <w:pPr>
                      <w:spacing w:before="29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Manual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de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Publicações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da</w:t>
                    </w:r>
                    <w:r>
                      <w:rPr>
                        <w:color w:val="231F20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Editares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19168">
              <wp:simplePos x="0" y="0"/>
              <wp:positionH relativeFrom="page">
                <wp:posOffset>179999</wp:posOffset>
              </wp:positionH>
              <wp:positionV relativeFrom="page">
                <wp:posOffset>1364482</wp:posOffset>
              </wp:positionV>
              <wp:extent cx="1235075" cy="1270"/>
              <wp:effectExtent l="0" t="0" r="0" b="0"/>
              <wp:wrapNone/>
              <wp:docPr id="28" name="Graphic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Graphic 28"/>
                    <wps:cNvSpPr/>
                    <wps:spPr>
                      <a:xfrm>
                        <a:off x="0" y="0"/>
                        <a:ext cx="12350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35075" h="0">
                            <a:moveTo>
                              <a:pt x="0" y="0"/>
                            </a:moveTo>
                            <a:lnTo>
                              <a:pt x="1234503" y="0"/>
                            </a:lnTo>
                          </a:path>
                        </a:pathLst>
                      </a:custGeom>
                      <a:ln w="8483">
                        <a:solidFill>
                          <a:srgbClr val="A7A9A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997312" from="14.1732pt,107.43959pt" to="111.3782pt,107.43959pt" stroked="true" strokeweight=".668pt" strokecolor="#a7a9ac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19680">
              <wp:simplePos x="0" y="0"/>
              <wp:positionH relativeFrom="page">
                <wp:posOffset>3831821</wp:posOffset>
              </wp:positionH>
              <wp:positionV relativeFrom="page">
                <wp:posOffset>414497</wp:posOffset>
              </wp:positionV>
              <wp:extent cx="1756410" cy="154940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1756410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w w:val="95"/>
                              <w:sz w:val="16"/>
                            </w:rPr>
                            <w:t>Associação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95"/>
                              <w:sz w:val="16"/>
                            </w:rPr>
                            <w:t>Internacional</w:t>
                          </w:r>
                          <w:r>
                            <w:rPr>
                              <w:color w:val="231F20"/>
                              <w:spacing w:val="1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95"/>
                              <w:sz w:val="16"/>
                            </w:rPr>
                            <w:t>EDITARES</w:t>
                          </w:r>
                          <w:r>
                            <w:rPr>
                              <w:color w:val="231F20"/>
                              <w:spacing w:val="41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90"/>
                              <w:position w:val="5"/>
                              <w:sz w:val="9"/>
                            </w:rPr>
                            <w:t>||</w:t>
                          </w:r>
                          <w:r>
                            <w:rPr>
                              <w:color w:val="231F20"/>
                              <w:spacing w:val="58"/>
                              <w:position w:val="5"/>
                              <w:sz w:val="9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5"/>
                              <w:w w:val="9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w w:val="9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  <w:w w:val="9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  <w:w w:val="95"/>
                              <w:sz w:val="16"/>
                            </w:rPr>
                            <w:t>23</w:t>
                          </w:r>
                          <w:r>
                            <w:rPr>
                              <w:color w:val="231F20"/>
                              <w:spacing w:val="-5"/>
                              <w:w w:val="9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1.718201pt;margin-top:32.637592pt;width:138.3pt;height:12.2pt;mso-position-horizontal-relative:page;mso-position-vertical-relative:page;z-index:-17996800" type="#_x0000_t202" id="docshape25" filled="false" stroked="false">
              <v:textbox inset="0,0,0,0">
                <w:txbxContent>
                  <w:p>
                    <w:pPr>
                      <w:spacing w:before="29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w w:val="95"/>
                        <w:sz w:val="16"/>
                      </w:rPr>
                      <w:t>Associação</w:t>
                    </w:r>
                    <w:r>
                      <w:rPr>
                        <w:color w:val="231F20"/>
                        <w:sz w:val="16"/>
                      </w:rPr>
                      <w:t> </w:t>
                    </w:r>
                    <w:r>
                      <w:rPr>
                        <w:color w:val="231F20"/>
                        <w:w w:val="95"/>
                        <w:sz w:val="16"/>
                      </w:rPr>
                      <w:t>Internacional</w:t>
                    </w:r>
                    <w:r>
                      <w:rPr>
                        <w:color w:val="231F20"/>
                        <w:spacing w:val="1"/>
                        <w:sz w:val="16"/>
                      </w:rPr>
                      <w:t> </w:t>
                    </w:r>
                    <w:r>
                      <w:rPr>
                        <w:color w:val="231F20"/>
                        <w:w w:val="95"/>
                        <w:sz w:val="16"/>
                      </w:rPr>
                      <w:t>EDITARES</w:t>
                    </w:r>
                    <w:r>
                      <w:rPr>
                        <w:color w:val="231F20"/>
                        <w:spacing w:val="41"/>
                        <w:sz w:val="16"/>
                      </w:rPr>
                      <w:t> </w:t>
                    </w:r>
                    <w:r>
                      <w:rPr>
                        <w:color w:val="231F20"/>
                        <w:w w:val="90"/>
                        <w:position w:val="5"/>
                        <w:sz w:val="9"/>
                      </w:rPr>
                      <w:t>||</w:t>
                    </w:r>
                    <w:r>
                      <w:rPr>
                        <w:color w:val="231F20"/>
                        <w:spacing w:val="58"/>
                        <w:position w:val="5"/>
                        <w:sz w:val="9"/>
                      </w:rPr>
                      <w:t> </w:t>
                    </w:r>
                    <w:r>
                      <w:rPr>
                        <w:color w:val="231F20"/>
                        <w:spacing w:val="-5"/>
                        <w:w w:val="95"/>
                        <w:sz w:val="16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w w:val="95"/>
                        <w:sz w:val="16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  <w:w w:val="95"/>
                        <w:sz w:val="16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  <w:w w:val="95"/>
                        <w:sz w:val="16"/>
                      </w:rPr>
                      <w:t>23</w:t>
                    </w:r>
                    <w:r>
                      <w:rPr>
                        <w:color w:val="231F20"/>
                        <w:spacing w:val="-5"/>
                        <w:w w:val="9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20192">
              <wp:simplePos x="0" y="0"/>
              <wp:positionH relativeFrom="page">
                <wp:posOffset>167299</wp:posOffset>
              </wp:positionH>
              <wp:positionV relativeFrom="page">
                <wp:posOffset>1046347</wp:posOffset>
              </wp:positionV>
              <wp:extent cx="2720340" cy="269875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2720340" cy="269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1459" w:val="left" w:leader="none"/>
                            </w:tabs>
                            <w:spacing w:before="32"/>
                            <w:ind w:left="20" w:right="0" w:firstLine="0"/>
                            <w:jc w:val="left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color w:val="231F20"/>
                              <w:sz w:val="32"/>
                              <w:u w:val="single" w:color="A7A9AC"/>
                            </w:rPr>
                            <w:tab/>
                            <w:t>3.</w:t>
                          </w:r>
                          <w:r>
                            <w:rPr>
                              <w:b/>
                              <w:color w:val="231F20"/>
                              <w:spacing w:val="-17"/>
                              <w:sz w:val="32"/>
                              <w:u w:val="single" w:color="A7A9AC"/>
                            </w:rPr>
                            <w:t> </w:t>
                          </w:r>
                          <w:r>
                            <w:rPr>
                              <w:b/>
                              <w:color w:val="231F20"/>
                              <w:sz w:val="32"/>
                              <w:u w:val="single" w:color="A7A9AC"/>
                            </w:rPr>
                            <w:t>C</w:t>
                          </w:r>
                          <w:r>
                            <w:rPr>
                              <w:b/>
                              <w:color w:val="231F20"/>
                              <w:sz w:val="32"/>
                              <w:u w:val="none"/>
                            </w:rPr>
                            <w:t>onselho</w:t>
                          </w:r>
                          <w:r>
                            <w:rPr>
                              <w:b/>
                              <w:color w:val="231F20"/>
                              <w:spacing w:val="-17"/>
                              <w:sz w:val="32"/>
                              <w:u w:val="none"/>
                            </w:rPr>
                            <w:t> </w:t>
                          </w:r>
                          <w:r>
                            <w:rPr>
                              <w:b/>
                              <w:color w:val="231F20"/>
                              <w:spacing w:val="-2"/>
                              <w:sz w:val="32"/>
                              <w:u w:val="none"/>
                            </w:rPr>
                            <w:t>Editorial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.1732pt;margin-top:82.389595pt;width:214.2pt;height:21.25pt;mso-position-horizontal-relative:page;mso-position-vertical-relative:page;z-index:-17996288" type="#_x0000_t202" id="docshape26" filled="false" stroked="false">
              <v:textbox inset="0,0,0,0">
                <w:txbxContent>
                  <w:p>
                    <w:pPr>
                      <w:tabs>
                        <w:tab w:pos="1459" w:val="left" w:leader="none"/>
                      </w:tabs>
                      <w:spacing w:before="32"/>
                      <w:ind w:left="2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231F20"/>
                        <w:sz w:val="32"/>
                        <w:u w:val="single" w:color="A7A9AC"/>
                      </w:rPr>
                      <w:tab/>
                      <w:t>3.</w:t>
                    </w:r>
                    <w:r>
                      <w:rPr>
                        <w:b/>
                        <w:color w:val="231F20"/>
                        <w:spacing w:val="-17"/>
                        <w:sz w:val="32"/>
                        <w:u w:val="single" w:color="A7A9AC"/>
                      </w:rPr>
                      <w:t> </w:t>
                    </w:r>
                    <w:r>
                      <w:rPr>
                        <w:b/>
                        <w:color w:val="231F20"/>
                        <w:sz w:val="32"/>
                        <w:u w:val="single" w:color="A7A9AC"/>
                      </w:rPr>
                      <w:t>C</w:t>
                    </w:r>
                    <w:r>
                      <w:rPr>
                        <w:b/>
                        <w:color w:val="231F20"/>
                        <w:sz w:val="32"/>
                        <w:u w:val="none"/>
                      </w:rPr>
                      <w:t>onselho</w:t>
                    </w:r>
                    <w:r>
                      <w:rPr>
                        <w:b/>
                        <w:color w:val="231F20"/>
                        <w:spacing w:val="-17"/>
                        <w:sz w:val="32"/>
                        <w:u w:val="none"/>
                      </w:rPr>
                      <w:t> </w:t>
                    </w:r>
                    <w:r>
                      <w:rPr>
                        <w:b/>
                        <w:color w:val="231F20"/>
                        <w:spacing w:val="-2"/>
                        <w:sz w:val="32"/>
                        <w:u w:val="none"/>
                      </w:rPr>
                      <w:t>Editorial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20704">
              <wp:simplePos x="0" y="0"/>
              <wp:positionH relativeFrom="page">
                <wp:posOffset>179999</wp:posOffset>
              </wp:positionH>
              <wp:positionV relativeFrom="page">
                <wp:posOffset>1364482</wp:posOffset>
              </wp:positionV>
              <wp:extent cx="1235075" cy="1270"/>
              <wp:effectExtent l="0" t="0" r="0" b="0"/>
              <wp:wrapNone/>
              <wp:docPr id="43" name="Graphic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Graphic 43"/>
                    <wps:cNvSpPr/>
                    <wps:spPr>
                      <a:xfrm>
                        <a:off x="0" y="0"/>
                        <a:ext cx="12350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35075" h="0">
                            <a:moveTo>
                              <a:pt x="0" y="0"/>
                            </a:moveTo>
                            <a:lnTo>
                              <a:pt x="1234503" y="0"/>
                            </a:lnTo>
                          </a:path>
                        </a:pathLst>
                      </a:custGeom>
                      <a:ln w="8483">
                        <a:solidFill>
                          <a:srgbClr val="A7A9A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995776" from="14.1732pt,107.43959pt" to="111.3782pt,107.43959pt" stroked="true" strokeweight=".668pt" strokecolor="#a7a9ac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21216">
              <wp:simplePos x="0" y="0"/>
              <wp:positionH relativeFrom="page">
                <wp:posOffset>4701608</wp:posOffset>
              </wp:positionH>
              <wp:positionV relativeFrom="page">
                <wp:posOffset>414497</wp:posOffset>
              </wp:positionV>
              <wp:extent cx="848360" cy="154940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848360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z w:val="16"/>
                            </w:rPr>
                            <w:t>Fluxo</w:t>
                          </w:r>
                          <w:r>
                            <w:rPr>
                              <w:color w:val="231F20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Editorial</w:t>
                          </w:r>
                          <w:r>
                            <w:rPr>
                              <w:color w:val="231F20"/>
                              <w:spacing w:val="17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90"/>
                              <w:position w:val="5"/>
                              <w:sz w:val="9"/>
                            </w:rPr>
                            <w:t>||</w:t>
                          </w:r>
                          <w:r>
                            <w:rPr>
                              <w:color w:val="231F20"/>
                              <w:spacing w:val="36"/>
                              <w:position w:val="5"/>
                              <w:sz w:val="9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5"/>
                              <w:sz w:val="16"/>
                            </w:rPr>
                            <w:t>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0.205414pt;margin-top:32.637592pt;width:66.8pt;height:12.2pt;mso-position-horizontal-relative:page;mso-position-vertical-relative:page;z-index:-17995264" type="#_x0000_t202" id="docshape37" filled="false" stroked="false">
              <v:textbox inset="0,0,0,0">
                <w:txbxContent>
                  <w:p>
                    <w:pPr>
                      <w:spacing w:before="29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Fluxo</w:t>
                    </w:r>
                    <w:r>
                      <w:rPr>
                        <w:color w:val="231F20"/>
                        <w:spacing w:val="-10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Editorial</w:t>
                    </w:r>
                    <w:r>
                      <w:rPr>
                        <w:color w:val="231F20"/>
                        <w:spacing w:val="17"/>
                        <w:sz w:val="16"/>
                      </w:rPr>
                      <w:t> </w:t>
                    </w:r>
                    <w:r>
                      <w:rPr>
                        <w:color w:val="231F20"/>
                        <w:w w:val="90"/>
                        <w:position w:val="5"/>
                        <w:sz w:val="9"/>
                      </w:rPr>
                      <w:t>||</w:t>
                    </w:r>
                    <w:r>
                      <w:rPr>
                        <w:color w:val="231F20"/>
                        <w:spacing w:val="36"/>
                        <w:position w:val="5"/>
                        <w:sz w:val="9"/>
                      </w:rPr>
                      <w:t> </w:t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t>27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21728">
              <wp:simplePos x="0" y="0"/>
              <wp:positionH relativeFrom="page">
                <wp:posOffset>167299</wp:posOffset>
              </wp:positionH>
              <wp:positionV relativeFrom="page">
                <wp:posOffset>1046347</wp:posOffset>
              </wp:positionV>
              <wp:extent cx="2099945" cy="269875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2099945" cy="269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1459" w:val="left" w:leader="none"/>
                            </w:tabs>
                            <w:spacing w:before="32"/>
                            <w:ind w:left="20" w:right="0" w:firstLine="0"/>
                            <w:jc w:val="left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color w:val="231F20"/>
                              <w:sz w:val="32"/>
                              <w:u w:val="single" w:color="A7A9AC"/>
                            </w:rPr>
                            <w:tab/>
                          </w:r>
                          <w:r>
                            <w:rPr>
                              <w:b/>
                              <w:color w:val="231F20"/>
                              <w:spacing w:val="-2"/>
                              <w:sz w:val="32"/>
                              <w:u w:val="single" w:color="A7A9AC"/>
                            </w:rPr>
                            <w:t>4.</w:t>
                          </w:r>
                          <w:r>
                            <w:rPr>
                              <w:b/>
                              <w:color w:val="231F20"/>
                              <w:spacing w:val="-18"/>
                              <w:sz w:val="32"/>
                              <w:u w:val="single" w:color="A7A9AC"/>
                            </w:rPr>
                            <w:t> </w:t>
                          </w:r>
                          <w:r>
                            <w:rPr>
                              <w:b/>
                              <w:color w:val="231F20"/>
                              <w:spacing w:val="-2"/>
                              <w:sz w:val="32"/>
                              <w:u w:val="single" w:color="A7A9AC"/>
                            </w:rPr>
                            <w:t>V</w:t>
                          </w:r>
                          <w:r>
                            <w:rPr>
                              <w:b/>
                              <w:color w:val="231F20"/>
                              <w:spacing w:val="-2"/>
                              <w:sz w:val="32"/>
                              <w:u w:val="none"/>
                            </w:rPr>
                            <w:t>isão</w:t>
                          </w:r>
                          <w:r>
                            <w:rPr>
                              <w:b/>
                              <w:color w:val="231F20"/>
                              <w:spacing w:val="-14"/>
                              <w:sz w:val="32"/>
                              <w:u w:val="none"/>
                            </w:rPr>
                            <w:t> </w:t>
                          </w:r>
                          <w:r>
                            <w:rPr>
                              <w:b/>
                              <w:color w:val="231F20"/>
                              <w:spacing w:val="-2"/>
                              <w:sz w:val="32"/>
                              <w:u w:val="none"/>
                            </w:rPr>
                            <w:t>Geral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.1732pt;margin-top:82.389595pt;width:165.35pt;height:21.25pt;mso-position-horizontal-relative:page;mso-position-vertical-relative:page;z-index:-17994752" type="#_x0000_t202" id="docshape38" filled="false" stroked="false">
              <v:textbox inset="0,0,0,0">
                <w:txbxContent>
                  <w:p>
                    <w:pPr>
                      <w:tabs>
                        <w:tab w:pos="1459" w:val="left" w:leader="none"/>
                      </w:tabs>
                      <w:spacing w:before="32"/>
                      <w:ind w:left="2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231F20"/>
                        <w:sz w:val="32"/>
                        <w:u w:val="single" w:color="A7A9AC"/>
                      </w:rPr>
                      <w:tab/>
                    </w:r>
                    <w:r>
                      <w:rPr>
                        <w:b/>
                        <w:color w:val="231F20"/>
                        <w:spacing w:val="-2"/>
                        <w:sz w:val="32"/>
                        <w:u w:val="single" w:color="A7A9AC"/>
                      </w:rPr>
                      <w:t>4.</w:t>
                    </w:r>
                    <w:r>
                      <w:rPr>
                        <w:b/>
                        <w:color w:val="231F20"/>
                        <w:spacing w:val="-18"/>
                        <w:sz w:val="32"/>
                        <w:u w:val="single" w:color="A7A9AC"/>
                      </w:rPr>
                      <w:t> </w:t>
                    </w:r>
                    <w:r>
                      <w:rPr>
                        <w:b/>
                        <w:color w:val="231F20"/>
                        <w:spacing w:val="-2"/>
                        <w:sz w:val="32"/>
                        <w:u w:val="single" w:color="A7A9AC"/>
                      </w:rPr>
                      <w:t>V</w:t>
                    </w:r>
                    <w:r>
                      <w:rPr>
                        <w:b/>
                        <w:color w:val="231F20"/>
                        <w:spacing w:val="-2"/>
                        <w:sz w:val="32"/>
                        <w:u w:val="none"/>
                      </w:rPr>
                      <w:t>isão</w:t>
                    </w:r>
                    <w:r>
                      <w:rPr>
                        <w:b/>
                        <w:color w:val="231F20"/>
                        <w:spacing w:val="-14"/>
                        <w:sz w:val="32"/>
                        <w:u w:val="none"/>
                      </w:rPr>
                      <w:t> </w:t>
                    </w:r>
                    <w:r>
                      <w:rPr>
                        <w:b/>
                        <w:color w:val="231F20"/>
                        <w:spacing w:val="-2"/>
                        <w:sz w:val="32"/>
                        <w:u w:val="none"/>
                      </w:rPr>
                      <w:t>Geral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22240">
              <wp:simplePos x="0" y="0"/>
              <wp:positionH relativeFrom="page">
                <wp:posOffset>395899</wp:posOffset>
              </wp:positionH>
              <wp:positionV relativeFrom="page">
                <wp:posOffset>414497</wp:posOffset>
              </wp:positionV>
              <wp:extent cx="231775" cy="154940"/>
              <wp:effectExtent l="0" t="0" r="0" b="0"/>
              <wp:wrapNone/>
              <wp:docPr id="46" name="Textbox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Textbox 46"/>
                    <wps:cNvSpPr txBox="1"/>
                    <wps:spPr>
                      <a:xfrm>
                        <a:off x="0" y="0"/>
                        <a:ext cx="231775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5"/>
                            <w:ind w:left="60" w:right="0" w:firstLine="0"/>
                            <w:jc w:val="left"/>
                            <w:rPr>
                              <w:sz w:val="9"/>
                            </w:rPr>
                          </w:pPr>
                          <w:r>
                            <w:rPr>
                              <w:color w:val="231F20"/>
                              <w:position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position w:val="-4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position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position w:val="-4"/>
                              <w:sz w:val="16"/>
                            </w:rPr>
                            <w:t>28</w:t>
                          </w:r>
                          <w:r>
                            <w:rPr>
                              <w:color w:val="231F20"/>
                              <w:position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231F20"/>
                              <w:spacing w:val="49"/>
                              <w:position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7"/>
                              <w:w w:val="70"/>
                              <w:sz w:val="9"/>
                            </w:rPr>
                            <w:t>||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173201pt;margin-top:32.637592pt;width:18.25pt;height:12.2pt;mso-position-horizontal-relative:page;mso-position-vertical-relative:page;z-index:-17994240" type="#_x0000_t202" id="docshape39" filled="false" stroked="false">
              <v:textbox inset="0,0,0,0">
                <w:txbxContent>
                  <w:p>
                    <w:pPr>
                      <w:spacing w:before="25"/>
                      <w:ind w:left="60" w:right="0" w:firstLine="0"/>
                      <w:jc w:val="left"/>
                      <w:rPr>
                        <w:sz w:val="9"/>
                      </w:rPr>
                    </w:pPr>
                    <w:r>
                      <w:rPr>
                        <w:color w:val="231F20"/>
                        <w:position w:val="-4"/>
                        <w:sz w:val="16"/>
                      </w:rPr>
                      <w:fldChar w:fldCharType="begin"/>
                    </w:r>
                    <w:r>
                      <w:rPr>
                        <w:color w:val="231F20"/>
                        <w:position w:val="-4"/>
                        <w:sz w:val="16"/>
                      </w:rPr>
                      <w:instrText> PAGE </w:instrText>
                    </w:r>
                    <w:r>
                      <w:rPr>
                        <w:color w:val="231F20"/>
                        <w:position w:val="-4"/>
                        <w:sz w:val="16"/>
                      </w:rPr>
                      <w:fldChar w:fldCharType="separate"/>
                    </w:r>
                    <w:r>
                      <w:rPr>
                        <w:color w:val="231F20"/>
                        <w:position w:val="-4"/>
                        <w:sz w:val="16"/>
                      </w:rPr>
                      <w:t>28</w:t>
                    </w:r>
                    <w:r>
                      <w:rPr>
                        <w:color w:val="231F20"/>
                        <w:position w:val="-4"/>
                        <w:sz w:val="16"/>
                      </w:rPr>
                      <w:fldChar w:fldCharType="end"/>
                    </w:r>
                    <w:r>
                      <w:rPr>
                        <w:color w:val="231F20"/>
                        <w:spacing w:val="49"/>
                        <w:position w:val="-4"/>
                        <w:sz w:val="16"/>
                      </w:rPr>
                      <w:t> </w:t>
                    </w:r>
                    <w:r>
                      <w:rPr>
                        <w:color w:val="231F20"/>
                        <w:spacing w:val="-7"/>
                        <w:w w:val="70"/>
                        <w:sz w:val="9"/>
                      </w:rPr>
                      <w:t>||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22752">
              <wp:simplePos x="0" y="0"/>
              <wp:positionH relativeFrom="page">
                <wp:posOffset>652813</wp:posOffset>
              </wp:positionH>
              <wp:positionV relativeFrom="page">
                <wp:posOffset>414497</wp:posOffset>
              </wp:positionV>
              <wp:extent cx="1382395" cy="154940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1382395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z w:val="16"/>
                            </w:rPr>
                            <w:t>Manual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de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Publicações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da</w:t>
                          </w:r>
                          <w:r>
                            <w:rPr>
                              <w:color w:val="231F20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Editares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.402599pt;margin-top:32.637592pt;width:108.85pt;height:12.2pt;mso-position-horizontal-relative:page;mso-position-vertical-relative:page;z-index:-17993728" type="#_x0000_t202" id="docshape40" filled="false" stroked="false">
              <v:textbox inset="0,0,0,0">
                <w:txbxContent>
                  <w:p>
                    <w:pPr>
                      <w:spacing w:before="29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Manual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de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Publicações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da</w:t>
                    </w:r>
                    <w:r>
                      <w:rPr>
                        <w:color w:val="231F20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Editares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23264">
              <wp:simplePos x="0" y="0"/>
              <wp:positionH relativeFrom="page">
                <wp:posOffset>4701608</wp:posOffset>
              </wp:positionH>
              <wp:positionV relativeFrom="page">
                <wp:posOffset>414497</wp:posOffset>
              </wp:positionV>
              <wp:extent cx="886460" cy="154940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886460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z w:val="16"/>
                            </w:rPr>
                            <w:t>Fluxo</w:t>
                          </w:r>
                          <w:r>
                            <w:rPr>
                              <w:color w:val="231F20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Editorial</w:t>
                          </w:r>
                          <w:r>
                            <w:rPr>
                              <w:color w:val="231F20"/>
                              <w:spacing w:val="17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90"/>
                              <w:position w:val="5"/>
                              <w:sz w:val="9"/>
                            </w:rPr>
                            <w:t>||</w:t>
                          </w:r>
                          <w:r>
                            <w:rPr>
                              <w:color w:val="231F20"/>
                              <w:spacing w:val="36"/>
                              <w:position w:val="5"/>
                              <w:sz w:val="9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  <w:sz w:val="16"/>
                            </w:rPr>
                            <w:t>29</w:t>
                          </w:r>
                          <w:r>
                            <w:rPr>
                              <w:color w:val="231F20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0.205414pt;margin-top:32.637592pt;width:69.8pt;height:12.2pt;mso-position-horizontal-relative:page;mso-position-vertical-relative:page;z-index:-17993216" type="#_x0000_t202" id="docshape51" filled="false" stroked="false">
              <v:textbox inset="0,0,0,0">
                <w:txbxContent>
                  <w:p>
                    <w:pPr>
                      <w:spacing w:before="29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Fluxo</w:t>
                    </w:r>
                    <w:r>
                      <w:rPr>
                        <w:color w:val="231F20"/>
                        <w:spacing w:val="-10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Editorial</w:t>
                    </w:r>
                    <w:r>
                      <w:rPr>
                        <w:color w:val="231F20"/>
                        <w:spacing w:val="17"/>
                        <w:sz w:val="16"/>
                      </w:rPr>
                      <w:t> </w:t>
                    </w:r>
                    <w:r>
                      <w:rPr>
                        <w:color w:val="231F20"/>
                        <w:w w:val="90"/>
                        <w:position w:val="5"/>
                        <w:sz w:val="9"/>
                      </w:rPr>
                      <w:t>||</w:t>
                    </w:r>
                    <w:r>
                      <w:rPr>
                        <w:color w:val="231F20"/>
                        <w:spacing w:val="36"/>
                        <w:position w:val="5"/>
                        <w:sz w:val="9"/>
                      </w:rPr>
                      <w:t> </w:t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t>29</w:t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23776">
              <wp:simplePos x="0" y="0"/>
              <wp:positionH relativeFrom="page">
                <wp:posOffset>395899</wp:posOffset>
              </wp:positionH>
              <wp:positionV relativeFrom="page">
                <wp:posOffset>414497</wp:posOffset>
              </wp:positionV>
              <wp:extent cx="231775" cy="154940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231775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5"/>
                            <w:ind w:left="60" w:right="0" w:firstLine="0"/>
                            <w:jc w:val="left"/>
                            <w:rPr>
                              <w:sz w:val="9"/>
                            </w:rPr>
                          </w:pPr>
                          <w:r>
                            <w:rPr>
                              <w:color w:val="231F20"/>
                              <w:position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position w:val="-4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position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position w:val="-4"/>
                              <w:sz w:val="16"/>
                            </w:rPr>
                            <w:t>30</w:t>
                          </w:r>
                          <w:r>
                            <w:rPr>
                              <w:color w:val="231F20"/>
                              <w:position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231F20"/>
                              <w:spacing w:val="49"/>
                              <w:position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7"/>
                              <w:w w:val="70"/>
                              <w:sz w:val="9"/>
                            </w:rPr>
                            <w:t>||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173201pt;margin-top:32.637592pt;width:18.25pt;height:12.2pt;mso-position-horizontal-relative:page;mso-position-vertical-relative:page;z-index:-17992704" type="#_x0000_t202" id="docshape52" filled="false" stroked="false">
              <v:textbox inset="0,0,0,0">
                <w:txbxContent>
                  <w:p>
                    <w:pPr>
                      <w:spacing w:before="25"/>
                      <w:ind w:left="60" w:right="0" w:firstLine="0"/>
                      <w:jc w:val="left"/>
                      <w:rPr>
                        <w:sz w:val="9"/>
                      </w:rPr>
                    </w:pPr>
                    <w:r>
                      <w:rPr>
                        <w:color w:val="231F20"/>
                        <w:position w:val="-4"/>
                        <w:sz w:val="16"/>
                      </w:rPr>
                      <w:fldChar w:fldCharType="begin"/>
                    </w:r>
                    <w:r>
                      <w:rPr>
                        <w:color w:val="231F20"/>
                        <w:position w:val="-4"/>
                        <w:sz w:val="16"/>
                      </w:rPr>
                      <w:instrText> PAGE </w:instrText>
                    </w:r>
                    <w:r>
                      <w:rPr>
                        <w:color w:val="231F20"/>
                        <w:position w:val="-4"/>
                        <w:sz w:val="16"/>
                      </w:rPr>
                      <w:fldChar w:fldCharType="separate"/>
                    </w:r>
                    <w:r>
                      <w:rPr>
                        <w:color w:val="231F20"/>
                        <w:position w:val="-4"/>
                        <w:sz w:val="16"/>
                      </w:rPr>
                      <w:t>30</w:t>
                    </w:r>
                    <w:r>
                      <w:rPr>
                        <w:color w:val="231F20"/>
                        <w:position w:val="-4"/>
                        <w:sz w:val="16"/>
                      </w:rPr>
                      <w:fldChar w:fldCharType="end"/>
                    </w:r>
                    <w:r>
                      <w:rPr>
                        <w:color w:val="231F20"/>
                        <w:spacing w:val="49"/>
                        <w:position w:val="-4"/>
                        <w:sz w:val="16"/>
                      </w:rPr>
                      <w:t> </w:t>
                    </w:r>
                    <w:r>
                      <w:rPr>
                        <w:color w:val="231F20"/>
                        <w:spacing w:val="-7"/>
                        <w:w w:val="70"/>
                        <w:sz w:val="9"/>
                      </w:rPr>
                      <w:t>||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24288">
              <wp:simplePos x="0" y="0"/>
              <wp:positionH relativeFrom="page">
                <wp:posOffset>652813</wp:posOffset>
              </wp:positionH>
              <wp:positionV relativeFrom="page">
                <wp:posOffset>414497</wp:posOffset>
              </wp:positionV>
              <wp:extent cx="1382395" cy="154940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1382395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z w:val="16"/>
                            </w:rPr>
                            <w:t>Manual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de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Publicações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da</w:t>
                          </w:r>
                          <w:r>
                            <w:rPr>
                              <w:color w:val="231F20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Editares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.402599pt;margin-top:32.637592pt;width:108.85pt;height:12.2pt;mso-position-horizontal-relative:page;mso-position-vertical-relative:page;z-index:-17992192" type="#_x0000_t202" id="docshape53" filled="false" stroked="false">
              <v:textbox inset="0,0,0,0">
                <w:txbxContent>
                  <w:p>
                    <w:pPr>
                      <w:spacing w:before="29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Manual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de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Publicações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da</w:t>
                    </w:r>
                    <w:r>
                      <w:rPr>
                        <w:color w:val="231F20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Editares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24800">
              <wp:simplePos x="0" y="0"/>
              <wp:positionH relativeFrom="page">
                <wp:posOffset>395899</wp:posOffset>
              </wp:positionH>
              <wp:positionV relativeFrom="page">
                <wp:posOffset>414497</wp:posOffset>
              </wp:positionV>
              <wp:extent cx="231775" cy="154940"/>
              <wp:effectExtent l="0" t="0" r="0" b="0"/>
              <wp:wrapNone/>
              <wp:docPr id="114" name="Textbox 1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" name="Textbox 114"/>
                    <wps:cNvSpPr txBox="1"/>
                    <wps:spPr>
                      <a:xfrm>
                        <a:off x="0" y="0"/>
                        <a:ext cx="231775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5"/>
                            <w:ind w:left="60" w:right="0" w:firstLine="0"/>
                            <w:jc w:val="left"/>
                            <w:rPr>
                              <w:sz w:val="9"/>
                            </w:rPr>
                          </w:pPr>
                          <w:r>
                            <w:rPr>
                              <w:color w:val="231F20"/>
                              <w:position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position w:val="-4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position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position w:val="-4"/>
                              <w:sz w:val="16"/>
                            </w:rPr>
                            <w:t>44</w:t>
                          </w:r>
                          <w:r>
                            <w:rPr>
                              <w:color w:val="231F20"/>
                              <w:position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231F20"/>
                              <w:spacing w:val="49"/>
                              <w:position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7"/>
                              <w:w w:val="70"/>
                              <w:sz w:val="9"/>
                            </w:rPr>
                            <w:t>||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173201pt;margin-top:32.637592pt;width:18.25pt;height:12.2pt;mso-position-horizontal-relative:page;mso-position-vertical-relative:page;z-index:-17991680" type="#_x0000_t202" id="docshape95" filled="false" stroked="false">
              <v:textbox inset="0,0,0,0">
                <w:txbxContent>
                  <w:p>
                    <w:pPr>
                      <w:spacing w:before="25"/>
                      <w:ind w:left="60" w:right="0" w:firstLine="0"/>
                      <w:jc w:val="left"/>
                      <w:rPr>
                        <w:sz w:val="9"/>
                      </w:rPr>
                    </w:pPr>
                    <w:r>
                      <w:rPr>
                        <w:color w:val="231F20"/>
                        <w:position w:val="-4"/>
                        <w:sz w:val="16"/>
                      </w:rPr>
                      <w:fldChar w:fldCharType="begin"/>
                    </w:r>
                    <w:r>
                      <w:rPr>
                        <w:color w:val="231F20"/>
                        <w:position w:val="-4"/>
                        <w:sz w:val="16"/>
                      </w:rPr>
                      <w:instrText> PAGE </w:instrText>
                    </w:r>
                    <w:r>
                      <w:rPr>
                        <w:color w:val="231F20"/>
                        <w:position w:val="-4"/>
                        <w:sz w:val="16"/>
                      </w:rPr>
                      <w:fldChar w:fldCharType="separate"/>
                    </w:r>
                    <w:r>
                      <w:rPr>
                        <w:color w:val="231F20"/>
                        <w:position w:val="-4"/>
                        <w:sz w:val="16"/>
                      </w:rPr>
                      <w:t>44</w:t>
                    </w:r>
                    <w:r>
                      <w:rPr>
                        <w:color w:val="231F20"/>
                        <w:position w:val="-4"/>
                        <w:sz w:val="16"/>
                      </w:rPr>
                      <w:fldChar w:fldCharType="end"/>
                    </w:r>
                    <w:r>
                      <w:rPr>
                        <w:color w:val="231F20"/>
                        <w:spacing w:val="49"/>
                        <w:position w:val="-4"/>
                        <w:sz w:val="16"/>
                      </w:rPr>
                      <w:t> </w:t>
                    </w:r>
                    <w:r>
                      <w:rPr>
                        <w:color w:val="231F20"/>
                        <w:spacing w:val="-7"/>
                        <w:w w:val="70"/>
                        <w:sz w:val="9"/>
                      </w:rPr>
                      <w:t>||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25312">
              <wp:simplePos x="0" y="0"/>
              <wp:positionH relativeFrom="page">
                <wp:posOffset>652813</wp:posOffset>
              </wp:positionH>
              <wp:positionV relativeFrom="page">
                <wp:posOffset>414497</wp:posOffset>
              </wp:positionV>
              <wp:extent cx="1382395" cy="154940"/>
              <wp:effectExtent l="0" t="0" r="0" b="0"/>
              <wp:wrapNone/>
              <wp:docPr id="115" name="Textbox 1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" name="Textbox 115"/>
                    <wps:cNvSpPr txBox="1"/>
                    <wps:spPr>
                      <a:xfrm>
                        <a:off x="0" y="0"/>
                        <a:ext cx="1382395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z w:val="16"/>
                            </w:rPr>
                            <w:t>Manual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de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Publicações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da</w:t>
                          </w:r>
                          <w:r>
                            <w:rPr>
                              <w:color w:val="231F20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Editares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.402599pt;margin-top:32.637592pt;width:108.85pt;height:12.2pt;mso-position-horizontal-relative:page;mso-position-vertical-relative:page;z-index:-17991168" type="#_x0000_t202" id="docshape96" filled="false" stroked="false">
              <v:textbox inset="0,0,0,0">
                <w:txbxContent>
                  <w:p>
                    <w:pPr>
                      <w:spacing w:before="29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Manual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de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Publicações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da</w:t>
                    </w:r>
                    <w:r>
                      <w:rPr>
                        <w:color w:val="231F20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Editares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25824">
              <wp:simplePos x="0" y="0"/>
              <wp:positionH relativeFrom="page">
                <wp:posOffset>4701608</wp:posOffset>
              </wp:positionH>
              <wp:positionV relativeFrom="page">
                <wp:posOffset>414497</wp:posOffset>
              </wp:positionV>
              <wp:extent cx="886460" cy="154940"/>
              <wp:effectExtent l="0" t="0" r="0" b="0"/>
              <wp:wrapNone/>
              <wp:docPr id="116" name="Textbox 1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" name="Textbox 116"/>
                    <wps:cNvSpPr txBox="1"/>
                    <wps:spPr>
                      <a:xfrm>
                        <a:off x="0" y="0"/>
                        <a:ext cx="886460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z w:val="16"/>
                            </w:rPr>
                            <w:t>Fluxo</w:t>
                          </w:r>
                          <w:r>
                            <w:rPr>
                              <w:color w:val="231F20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Editorial</w:t>
                          </w:r>
                          <w:r>
                            <w:rPr>
                              <w:color w:val="231F20"/>
                              <w:spacing w:val="17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90"/>
                              <w:position w:val="5"/>
                              <w:sz w:val="9"/>
                            </w:rPr>
                            <w:t>||</w:t>
                          </w:r>
                          <w:r>
                            <w:rPr>
                              <w:color w:val="231F20"/>
                              <w:spacing w:val="36"/>
                              <w:position w:val="5"/>
                              <w:sz w:val="9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  <w:sz w:val="16"/>
                            </w:rPr>
                            <w:t>45</w:t>
                          </w:r>
                          <w:r>
                            <w:rPr>
                              <w:color w:val="231F20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0.205414pt;margin-top:32.637592pt;width:69.8pt;height:12.2pt;mso-position-horizontal-relative:page;mso-position-vertical-relative:page;z-index:-17990656" type="#_x0000_t202" id="docshape97" filled="false" stroked="false">
              <v:textbox inset="0,0,0,0">
                <w:txbxContent>
                  <w:p>
                    <w:pPr>
                      <w:spacing w:before="29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Fluxo</w:t>
                    </w:r>
                    <w:r>
                      <w:rPr>
                        <w:color w:val="231F20"/>
                        <w:spacing w:val="-10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Editorial</w:t>
                    </w:r>
                    <w:r>
                      <w:rPr>
                        <w:color w:val="231F20"/>
                        <w:spacing w:val="17"/>
                        <w:sz w:val="16"/>
                      </w:rPr>
                      <w:t> </w:t>
                    </w:r>
                    <w:r>
                      <w:rPr>
                        <w:color w:val="231F20"/>
                        <w:w w:val="90"/>
                        <w:position w:val="5"/>
                        <w:sz w:val="9"/>
                      </w:rPr>
                      <w:t>||</w:t>
                    </w:r>
                    <w:r>
                      <w:rPr>
                        <w:color w:val="231F20"/>
                        <w:spacing w:val="36"/>
                        <w:position w:val="5"/>
                        <w:sz w:val="9"/>
                      </w:rPr>
                      <w:t> </w:t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t>45</w:t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26336">
              <wp:simplePos x="0" y="0"/>
              <wp:positionH relativeFrom="page">
                <wp:posOffset>395899</wp:posOffset>
              </wp:positionH>
              <wp:positionV relativeFrom="page">
                <wp:posOffset>414497</wp:posOffset>
              </wp:positionV>
              <wp:extent cx="231775" cy="154940"/>
              <wp:effectExtent l="0" t="0" r="0" b="0"/>
              <wp:wrapNone/>
              <wp:docPr id="155" name="Textbox 1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5" name="Textbox 155"/>
                    <wps:cNvSpPr txBox="1"/>
                    <wps:spPr>
                      <a:xfrm>
                        <a:off x="0" y="0"/>
                        <a:ext cx="231775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5"/>
                            <w:ind w:left="60" w:right="0" w:firstLine="0"/>
                            <w:jc w:val="left"/>
                            <w:rPr>
                              <w:sz w:val="9"/>
                            </w:rPr>
                          </w:pPr>
                          <w:r>
                            <w:rPr>
                              <w:color w:val="231F20"/>
                              <w:position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position w:val="-4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position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position w:val="-4"/>
                              <w:sz w:val="16"/>
                            </w:rPr>
                            <w:t>54</w:t>
                          </w:r>
                          <w:r>
                            <w:rPr>
                              <w:color w:val="231F20"/>
                              <w:position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231F20"/>
                              <w:spacing w:val="49"/>
                              <w:position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7"/>
                              <w:w w:val="70"/>
                              <w:sz w:val="9"/>
                            </w:rPr>
                            <w:t>||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173201pt;margin-top:32.637592pt;width:18.25pt;height:12.2pt;mso-position-horizontal-relative:page;mso-position-vertical-relative:page;z-index:-17990144" type="#_x0000_t202" id="docshape131" filled="false" stroked="false">
              <v:textbox inset="0,0,0,0">
                <w:txbxContent>
                  <w:p>
                    <w:pPr>
                      <w:spacing w:before="25"/>
                      <w:ind w:left="60" w:right="0" w:firstLine="0"/>
                      <w:jc w:val="left"/>
                      <w:rPr>
                        <w:sz w:val="9"/>
                      </w:rPr>
                    </w:pPr>
                    <w:r>
                      <w:rPr>
                        <w:color w:val="231F20"/>
                        <w:position w:val="-4"/>
                        <w:sz w:val="16"/>
                      </w:rPr>
                      <w:fldChar w:fldCharType="begin"/>
                    </w:r>
                    <w:r>
                      <w:rPr>
                        <w:color w:val="231F20"/>
                        <w:position w:val="-4"/>
                        <w:sz w:val="16"/>
                      </w:rPr>
                      <w:instrText> PAGE </w:instrText>
                    </w:r>
                    <w:r>
                      <w:rPr>
                        <w:color w:val="231F20"/>
                        <w:position w:val="-4"/>
                        <w:sz w:val="16"/>
                      </w:rPr>
                      <w:fldChar w:fldCharType="separate"/>
                    </w:r>
                    <w:r>
                      <w:rPr>
                        <w:color w:val="231F20"/>
                        <w:position w:val="-4"/>
                        <w:sz w:val="16"/>
                      </w:rPr>
                      <w:t>54</w:t>
                    </w:r>
                    <w:r>
                      <w:rPr>
                        <w:color w:val="231F20"/>
                        <w:position w:val="-4"/>
                        <w:sz w:val="16"/>
                      </w:rPr>
                      <w:fldChar w:fldCharType="end"/>
                    </w:r>
                    <w:r>
                      <w:rPr>
                        <w:color w:val="231F20"/>
                        <w:spacing w:val="49"/>
                        <w:position w:val="-4"/>
                        <w:sz w:val="16"/>
                      </w:rPr>
                      <w:t> </w:t>
                    </w:r>
                    <w:r>
                      <w:rPr>
                        <w:color w:val="231F20"/>
                        <w:spacing w:val="-7"/>
                        <w:w w:val="70"/>
                        <w:sz w:val="9"/>
                      </w:rPr>
                      <w:t>||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26848">
              <wp:simplePos x="0" y="0"/>
              <wp:positionH relativeFrom="page">
                <wp:posOffset>652813</wp:posOffset>
              </wp:positionH>
              <wp:positionV relativeFrom="page">
                <wp:posOffset>414497</wp:posOffset>
              </wp:positionV>
              <wp:extent cx="1382395" cy="154940"/>
              <wp:effectExtent l="0" t="0" r="0" b="0"/>
              <wp:wrapNone/>
              <wp:docPr id="156" name="Textbox 1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6" name="Textbox 156"/>
                    <wps:cNvSpPr txBox="1"/>
                    <wps:spPr>
                      <a:xfrm>
                        <a:off x="0" y="0"/>
                        <a:ext cx="1382395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z w:val="16"/>
                            </w:rPr>
                            <w:t>Manual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de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Publicações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da</w:t>
                          </w:r>
                          <w:r>
                            <w:rPr>
                              <w:color w:val="231F20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Editares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.402599pt;margin-top:32.637592pt;width:108.85pt;height:12.2pt;mso-position-horizontal-relative:page;mso-position-vertical-relative:page;z-index:-17989632" type="#_x0000_t202" id="docshape132" filled="false" stroked="false">
              <v:textbox inset="0,0,0,0">
                <w:txbxContent>
                  <w:p>
                    <w:pPr>
                      <w:spacing w:before="29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Manual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de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Publicações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da</w:t>
                    </w:r>
                    <w:r>
                      <w:rPr>
                        <w:color w:val="231F20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Editares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27360">
              <wp:simplePos x="0" y="0"/>
              <wp:positionH relativeFrom="page">
                <wp:posOffset>4701608</wp:posOffset>
              </wp:positionH>
              <wp:positionV relativeFrom="page">
                <wp:posOffset>414497</wp:posOffset>
              </wp:positionV>
              <wp:extent cx="886460" cy="154940"/>
              <wp:effectExtent l="0" t="0" r="0" b="0"/>
              <wp:wrapNone/>
              <wp:docPr id="157" name="Textbox 1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7" name="Textbox 157"/>
                    <wps:cNvSpPr txBox="1"/>
                    <wps:spPr>
                      <a:xfrm>
                        <a:off x="0" y="0"/>
                        <a:ext cx="886460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z w:val="16"/>
                            </w:rPr>
                            <w:t>Fluxo</w:t>
                          </w:r>
                          <w:r>
                            <w:rPr>
                              <w:color w:val="231F20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Editorial</w:t>
                          </w:r>
                          <w:r>
                            <w:rPr>
                              <w:color w:val="231F20"/>
                              <w:spacing w:val="17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90"/>
                              <w:position w:val="5"/>
                              <w:sz w:val="9"/>
                            </w:rPr>
                            <w:t>||</w:t>
                          </w:r>
                          <w:r>
                            <w:rPr>
                              <w:color w:val="231F20"/>
                              <w:spacing w:val="36"/>
                              <w:position w:val="5"/>
                              <w:sz w:val="9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  <w:sz w:val="16"/>
                            </w:rPr>
                            <w:t>55</w:t>
                          </w:r>
                          <w:r>
                            <w:rPr>
                              <w:color w:val="231F20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0.205414pt;margin-top:32.637592pt;width:69.8pt;height:12.2pt;mso-position-horizontal-relative:page;mso-position-vertical-relative:page;z-index:-17989120" type="#_x0000_t202" id="docshape133" filled="false" stroked="false">
              <v:textbox inset="0,0,0,0">
                <w:txbxContent>
                  <w:p>
                    <w:pPr>
                      <w:spacing w:before="29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Fluxo</w:t>
                    </w:r>
                    <w:r>
                      <w:rPr>
                        <w:color w:val="231F20"/>
                        <w:spacing w:val="-10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Editorial</w:t>
                    </w:r>
                    <w:r>
                      <w:rPr>
                        <w:color w:val="231F20"/>
                        <w:spacing w:val="17"/>
                        <w:sz w:val="16"/>
                      </w:rPr>
                      <w:t> </w:t>
                    </w:r>
                    <w:r>
                      <w:rPr>
                        <w:color w:val="231F20"/>
                        <w:w w:val="90"/>
                        <w:position w:val="5"/>
                        <w:sz w:val="9"/>
                      </w:rPr>
                      <w:t>||</w:t>
                    </w:r>
                    <w:r>
                      <w:rPr>
                        <w:color w:val="231F20"/>
                        <w:spacing w:val="36"/>
                        <w:position w:val="5"/>
                        <w:sz w:val="9"/>
                      </w:rPr>
                      <w:t> </w:t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t>55</w:t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27872">
              <wp:simplePos x="0" y="0"/>
              <wp:positionH relativeFrom="page">
                <wp:posOffset>179999</wp:posOffset>
              </wp:positionH>
              <wp:positionV relativeFrom="page">
                <wp:posOffset>1364482</wp:posOffset>
              </wp:positionV>
              <wp:extent cx="1235075" cy="1270"/>
              <wp:effectExtent l="0" t="0" r="0" b="0"/>
              <wp:wrapNone/>
              <wp:docPr id="180" name="Graphic 1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0" name="Graphic 180"/>
                    <wps:cNvSpPr/>
                    <wps:spPr>
                      <a:xfrm>
                        <a:off x="0" y="0"/>
                        <a:ext cx="12350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35075" h="0">
                            <a:moveTo>
                              <a:pt x="0" y="0"/>
                            </a:moveTo>
                            <a:lnTo>
                              <a:pt x="1234503" y="0"/>
                            </a:lnTo>
                          </a:path>
                        </a:pathLst>
                      </a:custGeom>
                      <a:ln w="8483">
                        <a:solidFill>
                          <a:srgbClr val="A7A9A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988608" from="14.1732pt,107.43959pt" to="111.3782pt,107.43959pt" stroked="true" strokeweight=".668pt" strokecolor="#a7a9ac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28384">
              <wp:simplePos x="0" y="0"/>
              <wp:positionH relativeFrom="page">
                <wp:posOffset>4456958</wp:posOffset>
              </wp:positionH>
              <wp:positionV relativeFrom="page">
                <wp:posOffset>414497</wp:posOffset>
              </wp:positionV>
              <wp:extent cx="1092835" cy="154940"/>
              <wp:effectExtent l="0" t="0" r="0" b="0"/>
              <wp:wrapNone/>
              <wp:docPr id="181" name="Textbox 1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1" name="Textbox 181"/>
                    <wps:cNvSpPr txBox="1"/>
                    <wps:spPr>
                      <a:xfrm>
                        <a:off x="0" y="0"/>
                        <a:ext cx="1092835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z w:val="16"/>
                            </w:rPr>
                            <w:t>Lançamento</w:t>
                          </w:r>
                          <w:r>
                            <w:rPr>
                              <w:color w:val="231F20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da</w:t>
                          </w:r>
                          <w:r>
                            <w:rPr>
                              <w:color w:val="231F20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Obra</w:t>
                          </w:r>
                          <w:r>
                            <w:rPr>
                              <w:color w:val="231F20"/>
                              <w:spacing w:val="24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90"/>
                              <w:position w:val="5"/>
                              <w:sz w:val="9"/>
                            </w:rPr>
                            <w:t>||</w:t>
                          </w:r>
                          <w:r>
                            <w:rPr>
                              <w:color w:val="231F20"/>
                              <w:spacing w:val="41"/>
                              <w:position w:val="5"/>
                              <w:sz w:val="9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5"/>
                              <w:sz w:val="16"/>
                            </w:rPr>
                            <w:t>61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0.941589pt;margin-top:32.637592pt;width:86.05pt;height:12.2pt;mso-position-horizontal-relative:page;mso-position-vertical-relative:page;z-index:-17988096" type="#_x0000_t202" id="docshape149" filled="false" stroked="false">
              <v:textbox inset="0,0,0,0">
                <w:txbxContent>
                  <w:p>
                    <w:pPr>
                      <w:spacing w:before="29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Lançamento</w:t>
                    </w:r>
                    <w:r>
                      <w:rPr>
                        <w:color w:val="231F20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da</w:t>
                    </w:r>
                    <w:r>
                      <w:rPr>
                        <w:color w:val="231F20"/>
                        <w:spacing w:val="-8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Obra</w:t>
                    </w:r>
                    <w:r>
                      <w:rPr>
                        <w:color w:val="231F20"/>
                        <w:spacing w:val="24"/>
                        <w:sz w:val="16"/>
                      </w:rPr>
                      <w:t> </w:t>
                    </w:r>
                    <w:r>
                      <w:rPr>
                        <w:color w:val="231F20"/>
                        <w:w w:val="90"/>
                        <w:position w:val="5"/>
                        <w:sz w:val="9"/>
                      </w:rPr>
                      <w:t>||</w:t>
                    </w:r>
                    <w:r>
                      <w:rPr>
                        <w:color w:val="231F20"/>
                        <w:spacing w:val="41"/>
                        <w:position w:val="5"/>
                        <w:sz w:val="9"/>
                      </w:rPr>
                      <w:t> </w:t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t>61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28896">
              <wp:simplePos x="0" y="0"/>
              <wp:positionH relativeFrom="page">
                <wp:posOffset>167299</wp:posOffset>
              </wp:positionH>
              <wp:positionV relativeFrom="page">
                <wp:posOffset>1046347</wp:posOffset>
              </wp:positionV>
              <wp:extent cx="3712210" cy="269875"/>
              <wp:effectExtent l="0" t="0" r="0" b="0"/>
              <wp:wrapNone/>
              <wp:docPr id="182" name="Textbox 1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2" name="Textbox 182"/>
                    <wps:cNvSpPr txBox="1"/>
                    <wps:spPr>
                      <a:xfrm>
                        <a:off x="0" y="0"/>
                        <a:ext cx="3712210" cy="269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1459" w:val="left" w:leader="none"/>
                            </w:tabs>
                            <w:spacing w:before="32"/>
                            <w:ind w:left="20" w:right="0" w:firstLine="0"/>
                            <w:jc w:val="left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color w:val="231F20"/>
                              <w:sz w:val="32"/>
                              <w:u w:val="single" w:color="A7A9AC"/>
                            </w:rPr>
                            <w:tab/>
                            <w:t>11.</w:t>
                          </w:r>
                          <w:r>
                            <w:rPr>
                              <w:b/>
                              <w:color w:val="231F20"/>
                              <w:spacing w:val="-3"/>
                              <w:sz w:val="32"/>
                              <w:u w:val="single" w:color="A7A9AC"/>
                            </w:rPr>
                            <w:t> </w:t>
                          </w:r>
                          <w:r>
                            <w:rPr>
                              <w:b/>
                              <w:color w:val="231F20"/>
                              <w:sz w:val="32"/>
                              <w:u w:val="none"/>
                            </w:rPr>
                            <w:t>Celebração</w:t>
                          </w:r>
                          <w:r>
                            <w:rPr>
                              <w:b/>
                              <w:color w:val="231F20"/>
                              <w:spacing w:val="-3"/>
                              <w:sz w:val="32"/>
                              <w:u w:val="none"/>
                            </w:rPr>
                            <w:t> </w:t>
                          </w:r>
                          <w:r>
                            <w:rPr>
                              <w:b/>
                              <w:color w:val="231F20"/>
                              <w:spacing w:val="-4"/>
                              <w:sz w:val="32"/>
                              <w:u w:val="none"/>
                            </w:rPr>
                            <w:t>Multidimensional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.1732pt;margin-top:82.389595pt;width:292.3pt;height:21.25pt;mso-position-horizontal-relative:page;mso-position-vertical-relative:page;z-index:-17987584" type="#_x0000_t202" id="docshape150" filled="false" stroked="false">
              <v:textbox inset="0,0,0,0">
                <w:txbxContent>
                  <w:p>
                    <w:pPr>
                      <w:tabs>
                        <w:tab w:pos="1459" w:val="left" w:leader="none"/>
                      </w:tabs>
                      <w:spacing w:before="32"/>
                      <w:ind w:left="2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231F20"/>
                        <w:sz w:val="32"/>
                        <w:u w:val="single" w:color="A7A9AC"/>
                      </w:rPr>
                      <w:tab/>
                      <w:t>11.</w:t>
                    </w:r>
                    <w:r>
                      <w:rPr>
                        <w:b/>
                        <w:color w:val="231F20"/>
                        <w:spacing w:val="-3"/>
                        <w:sz w:val="32"/>
                        <w:u w:val="single" w:color="A7A9AC"/>
                      </w:rPr>
                      <w:t> </w:t>
                    </w:r>
                    <w:r>
                      <w:rPr>
                        <w:b/>
                        <w:color w:val="231F20"/>
                        <w:sz w:val="32"/>
                        <w:u w:val="none"/>
                      </w:rPr>
                      <w:t>Celebração</w:t>
                    </w:r>
                    <w:r>
                      <w:rPr>
                        <w:b/>
                        <w:color w:val="231F20"/>
                        <w:spacing w:val="-3"/>
                        <w:sz w:val="32"/>
                        <w:u w:val="none"/>
                      </w:rPr>
                      <w:t> </w:t>
                    </w:r>
                    <w:r>
                      <w:rPr>
                        <w:b/>
                        <w:color w:val="231F20"/>
                        <w:spacing w:val="-4"/>
                        <w:sz w:val="32"/>
                        <w:u w:val="none"/>
                      </w:rPr>
                      <w:t>Multidimensional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29408">
              <wp:simplePos x="0" y="0"/>
              <wp:positionH relativeFrom="page">
                <wp:posOffset>395899</wp:posOffset>
              </wp:positionH>
              <wp:positionV relativeFrom="page">
                <wp:posOffset>414497</wp:posOffset>
              </wp:positionV>
              <wp:extent cx="231775" cy="154940"/>
              <wp:effectExtent l="0" t="0" r="0" b="0"/>
              <wp:wrapNone/>
              <wp:docPr id="183" name="Textbox 1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3" name="Textbox 183"/>
                    <wps:cNvSpPr txBox="1"/>
                    <wps:spPr>
                      <a:xfrm>
                        <a:off x="0" y="0"/>
                        <a:ext cx="231775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5"/>
                            <w:ind w:left="60" w:right="0" w:firstLine="0"/>
                            <w:jc w:val="left"/>
                            <w:rPr>
                              <w:sz w:val="9"/>
                            </w:rPr>
                          </w:pPr>
                          <w:r>
                            <w:rPr>
                              <w:color w:val="231F20"/>
                              <w:position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position w:val="-4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position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position w:val="-4"/>
                              <w:sz w:val="16"/>
                            </w:rPr>
                            <w:t>62</w:t>
                          </w:r>
                          <w:r>
                            <w:rPr>
                              <w:color w:val="231F20"/>
                              <w:position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231F20"/>
                              <w:spacing w:val="49"/>
                              <w:position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7"/>
                              <w:w w:val="70"/>
                              <w:sz w:val="9"/>
                            </w:rPr>
                            <w:t>||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173201pt;margin-top:32.637592pt;width:18.25pt;height:12.2pt;mso-position-horizontal-relative:page;mso-position-vertical-relative:page;z-index:-17987072" type="#_x0000_t202" id="docshape151" filled="false" stroked="false">
              <v:textbox inset="0,0,0,0">
                <w:txbxContent>
                  <w:p>
                    <w:pPr>
                      <w:spacing w:before="25"/>
                      <w:ind w:left="60" w:right="0" w:firstLine="0"/>
                      <w:jc w:val="left"/>
                      <w:rPr>
                        <w:sz w:val="9"/>
                      </w:rPr>
                    </w:pPr>
                    <w:r>
                      <w:rPr>
                        <w:color w:val="231F20"/>
                        <w:position w:val="-4"/>
                        <w:sz w:val="16"/>
                      </w:rPr>
                      <w:fldChar w:fldCharType="begin"/>
                    </w:r>
                    <w:r>
                      <w:rPr>
                        <w:color w:val="231F20"/>
                        <w:position w:val="-4"/>
                        <w:sz w:val="16"/>
                      </w:rPr>
                      <w:instrText> PAGE </w:instrText>
                    </w:r>
                    <w:r>
                      <w:rPr>
                        <w:color w:val="231F20"/>
                        <w:position w:val="-4"/>
                        <w:sz w:val="16"/>
                      </w:rPr>
                      <w:fldChar w:fldCharType="separate"/>
                    </w:r>
                    <w:r>
                      <w:rPr>
                        <w:color w:val="231F20"/>
                        <w:position w:val="-4"/>
                        <w:sz w:val="16"/>
                      </w:rPr>
                      <w:t>62</w:t>
                    </w:r>
                    <w:r>
                      <w:rPr>
                        <w:color w:val="231F20"/>
                        <w:position w:val="-4"/>
                        <w:sz w:val="16"/>
                      </w:rPr>
                      <w:fldChar w:fldCharType="end"/>
                    </w:r>
                    <w:r>
                      <w:rPr>
                        <w:color w:val="231F20"/>
                        <w:spacing w:val="49"/>
                        <w:position w:val="-4"/>
                        <w:sz w:val="16"/>
                      </w:rPr>
                      <w:t> </w:t>
                    </w:r>
                    <w:r>
                      <w:rPr>
                        <w:color w:val="231F20"/>
                        <w:spacing w:val="-7"/>
                        <w:w w:val="70"/>
                        <w:sz w:val="9"/>
                      </w:rPr>
                      <w:t>||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29920">
              <wp:simplePos x="0" y="0"/>
              <wp:positionH relativeFrom="page">
                <wp:posOffset>652813</wp:posOffset>
              </wp:positionH>
              <wp:positionV relativeFrom="page">
                <wp:posOffset>414497</wp:posOffset>
              </wp:positionV>
              <wp:extent cx="1382395" cy="154940"/>
              <wp:effectExtent l="0" t="0" r="0" b="0"/>
              <wp:wrapNone/>
              <wp:docPr id="184" name="Textbox 1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4" name="Textbox 184"/>
                    <wps:cNvSpPr txBox="1"/>
                    <wps:spPr>
                      <a:xfrm>
                        <a:off x="0" y="0"/>
                        <a:ext cx="1382395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z w:val="16"/>
                            </w:rPr>
                            <w:t>Manual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de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Publicações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da</w:t>
                          </w:r>
                          <w:r>
                            <w:rPr>
                              <w:color w:val="231F20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Editares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.402599pt;margin-top:32.637592pt;width:108.85pt;height:12.2pt;mso-position-horizontal-relative:page;mso-position-vertical-relative:page;z-index:-17986560" type="#_x0000_t202" id="docshape152" filled="false" stroked="false">
              <v:textbox inset="0,0,0,0">
                <w:txbxContent>
                  <w:p>
                    <w:pPr>
                      <w:spacing w:before="29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Manual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de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Publicações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da</w:t>
                    </w:r>
                    <w:r>
                      <w:rPr>
                        <w:color w:val="231F20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Editares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30432">
              <wp:simplePos x="0" y="0"/>
              <wp:positionH relativeFrom="page">
                <wp:posOffset>4456958</wp:posOffset>
              </wp:positionH>
              <wp:positionV relativeFrom="page">
                <wp:posOffset>414497</wp:posOffset>
              </wp:positionV>
              <wp:extent cx="1130935" cy="154940"/>
              <wp:effectExtent l="0" t="0" r="0" b="0"/>
              <wp:wrapNone/>
              <wp:docPr id="185" name="Textbox 1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5" name="Textbox 185"/>
                    <wps:cNvSpPr txBox="1"/>
                    <wps:spPr>
                      <a:xfrm>
                        <a:off x="0" y="0"/>
                        <a:ext cx="1130935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z w:val="16"/>
                            </w:rPr>
                            <w:t>Lançamento</w:t>
                          </w:r>
                          <w:r>
                            <w:rPr>
                              <w:color w:val="231F20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da</w:t>
                          </w:r>
                          <w:r>
                            <w:rPr>
                              <w:color w:val="231F20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Obra</w:t>
                          </w:r>
                          <w:r>
                            <w:rPr>
                              <w:color w:val="231F20"/>
                              <w:spacing w:val="24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90"/>
                              <w:position w:val="5"/>
                              <w:sz w:val="9"/>
                            </w:rPr>
                            <w:t>||</w:t>
                          </w:r>
                          <w:r>
                            <w:rPr>
                              <w:color w:val="231F20"/>
                              <w:spacing w:val="41"/>
                              <w:position w:val="5"/>
                              <w:sz w:val="9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  <w:sz w:val="16"/>
                            </w:rPr>
                            <w:t>63</w:t>
                          </w:r>
                          <w:r>
                            <w:rPr>
                              <w:color w:val="231F20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0.941589pt;margin-top:32.637592pt;width:89.05pt;height:12.2pt;mso-position-horizontal-relative:page;mso-position-vertical-relative:page;z-index:-17986048" type="#_x0000_t202" id="docshape153" filled="false" stroked="false">
              <v:textbox inset="0,0,0,0">
                <w:txbxContent>
                  <w:p>
                    <w:pPr>
                      <w:spacing w:before="29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Lançamento</w:t>
                    </w:r>
                    <w:r>
                      <w:rPr>
                        <w:color w:val="231F20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da</w:t>
                    </w:r>
                    <w:r>
                      <w:rPr>
                        <w:color w:val="231F20"/>
                        <w:spacing w:val="-8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Obra</w:t>
                    </w:r>
                    <w:r>
                      <w:rPr>
                        <w:color w:val="231F20"/>
                        <w:spacing w:val="24"/>
                        <w:sz w:val="16"/>
                      </w:rPr>
                      <w:t> </w:t>
                    </w:r>
                    <w:r>
                      <w:rPr>
                        <w:color w:val="231F20"/>
                        <w:w w:val="90"/>
                        <w:position w:val="5"/>
                        <w:sz w:val="9"/>
                      </w:rPr>
                      <w:t>||</w:t>
                    </w:r>
                    <w:r>
                      <w:rPr>
                        <w:color w:val="231F20"/>
                        <w:spacing w:val="41"/>
                        <w:position w:val="5"/>
                        <w:sz w:val="9"/>
                      </w:rPr>
                      <w:t> </w:t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t>63</w:t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30944">
              <wp:simplePos x="0" y="0"/>
              <wp:positionH relativeFrom="page">
                <wp:posOffset>395899</wp:posOffset>
              </wp:positionH>
              <wp:positionV relativeFrom="page">
                <wp:posOffset>414497</wp:posOffset>
              </wp:positionV>
              <wp:extent cx="231775" cy="154940"/>
              <wp:effectExtent l="0" t="0" r="0" b="0"/>
              <wp:wrapNone/>
              <wp:docPr id="186" name="Textbox 1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6" name="Textbox 186"/>
                    <wps:cNvSpPr txBox="1"/>
                    <wps:spPr>
                      <a:xfrm>
                        <a:off x="0" y="0"/>
                        <a:ext cx="231775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5"/>
                            <w:ind w:left="60" w:right="0" w:firstLine="0"/>
                            <w:jc w:val="left"/>
                            <w:rPr>
                              <w:sz w:val="9"/>
                            </w:rPr>
                          </w:pPr>
                          <w:r>
                            <w:rPr>
                              <w:color w:val="231F20"/>
                              <w:position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position w:val="-4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position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position w:val="-4"/>
                              <w:sz w:val="16"/>
                            </w:rPr>
                            <w:t>64</w:t>
                          </w:r>
                          <w:r>
                            <w:rPr>
                              <w:color w:val="231F20"/>
                              <w:position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231F20"/>
                              <w:spacing w:val="49"/>
                              <w:position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7"/>
                              <w:w w:val="70"/>
                              <w:sz w:val="9"/>
                            </w:rPr>
                            <w:t>||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173201pt;margin-top:32.637592pt;width:18.25pt;height:12.2pt;mso-position-horizontal-relative:page;mso-position-vertical-relative:page;z-index:-17985536" type="#_x0000_t202" id="docshape154" filled="false" stroked="false">
              <v:textbox inset="0,0,0,0">
                <w:txbxContent>
                  <w:p>
                    <w:pPr>
                      <w:spacing w:before="25"/>
                      <w:ind w:left="60" w:right="0" w:firstLine="0"/>
                      <w:jc w:val="left"/>
                      <w:rPr>
                        <w:sz w:val="9"/>
                      </w:rPr>
                    </w:pPr>
                    <w:r>
                      <w:rPr>
                        <w:color w:val="231F20"/>
                        <w:position w:val="-4"/>
                        <w:sz w:val="16"/>
                      </w:rPr>
                      <w:fldChar w:fldCharType="begin"/>
                    </w:r>
                    <w:r>
                      <w:rPr>
                        <w:color w:val="231F20"/>
                        <w:position w:val="-4"/>
                        <w:sz w:val="16"/>
                      </w:rPr>
                      <w:instrText> PAGE </w:instrText>
                    </w:r>
                    <w:r>
                      <w:rPr>
                        <w:color w:val="231F20"/>
                        <w:position w:val="-4"/>
                        <w:sz w:val="16"/>
                      </w:rPr>
                      <w:fldChar w:fldCharType="separate"/>
                    </w:r>
                    <w:r>
                      <w:rPr>
                        <w:color w:val="231F20"/>
                        <w:position w:val="-4"/>
                        <w:sz w:val="16"/>
                      </w:rPr>
                      <w:t>64</w:t>
                    </w:r>
                    <w:r>
                      <w:rPr>
                        <w:color w:val="231F20"/>
                        <w:position w:val="-4"/>
                        <w:sz w:val="16"/>
                      </w:rPr>
                      <w:fldChar w:fldCharType="end"/>
                    </w:r>
                    <w:r>
                      <w:rPr>
                        <w:color w:val="231F20"/>
                        <w:spacing w:val="49"/>
                        <w:position w:val="-4"/>
                        <w:sz w:val="16"/>
                      </w:rPr>
                      <w:t> </w:t>
                    </w:r>
                    <w:r>
                      <w:rPr>
                        <w:color w:val="231F20"/>
                        <w:spacing w:val="-7"/>
                        <w:w w:val="70"/>
                        <w:sz w:val="9"/>
                      </w:rPr>
                      <w:t>||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31456">
              <wp:simplePos x="0" y="0"/>
              <wp:positionH relativeFrom="page">
                <wp:posOffset>652813</wp:posOffset>
              </wp:positionH>
              <wp:positionV relativeFrom="page">
                <wp:posOffset>414497</wp:posOffset>
              </wp:positionV>
              <wp:extent cx="1382395" cy="154940"/>
              <wp:effectExtent l="0" t="0" r="0" b="0"/>
              <wp:wrapNone/>
              <wp:docPr id="187" name="Textbox 1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7" name="Textbox 187"/>
                    <wps:cNvSpPr txBox="1"/>
                    <wps:spPr>
                      <a:xfrm>
                        <a:off x="0" y="0"/>
                        <a:ext cx="1382395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z w:val="16"/>
                            </w:rPr>
                            <w:t>Manual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de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Publicações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da</w:t>
                          </w:r>
                          <w:r>
                            <w:rPr>
                              <w:color w:val="231F20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Editares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.402599pt;margin-top:32.637592pt;width:108.85pt;height:12.2pt;mso-position-horizontal-relative:page;mso-position-vertical-relative:page;z-index:-17985024" type="#_x0000_t202" id="docshape155" filled="false" stroked="false">
              <v:textbox inset="0,0,0,0">
                <w:txbxContent>
                  <w:p>
                    <w:pPr>
                      <w:spacing w:before="29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Manual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de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Publicações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da</w:t>
                    </w:r>
                    <w:r>
                      <w:rPr>
                        <w:color w:val="231F20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Editares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31968">
              <wp:simplePos x="0" y="0"/>
              <wp:positionH relativeFrom="page">
                <wp:posOffset>179999</wp:posOffset>
              </wp:positionH>
              <wp:positionV relativeFrom="page">
                <wp:posOffset>1364482</wp:posOffset>
              </wp:positionV>
              <wp:extent cx="1235075" cy="1270"/>
              <wp:effectExtent l="0" t="0" r="0" b="0"/>
              <wp:wrapNone/>
              <wp:docPr id="192" name="Graphic 1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2" name="Graphic 192"/>
                    <wps:cNvSpPr/>
                    <wps:spPr>
                      <a:xfrm>
                        <a:off x="0" y="0"/>
                        <a:ext cx="12350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35075" h="0">
                            <a:moveTo>
                              <a:pt x="0" y="0"/>
                            </a:moveTo>
                            <a:lnTo>
                              <a:pt x="1234503" y="0"/>
                            </a:lnTo>
                          </a:path>
                        </a:pathLst>
                      </a:custGeom>
                      <a:ln w="8483">
                        <a:solidFill>
                          <a:srgbClr val="A7A9A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984512" from="14.1732pt,107.43959pt" to="111.3782pt,107.43959pt" stroked="true" strokeweight=".668pt" strokecolor="#a7a9ac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32480">
              <wp:simplePos x="0" y="0"/>
              <wp:positionH relativeFrom="page">
                <wp:posOffset>3963899</wp:posOffset>
              </wp:positionH>
              <wp:positionV relativeFrom="page">
                <wp:posOffset>414497</wp:posOffset>
              </wp:positionV>
              <wp:extent cx="1586230" cy="154940"/>
              <wp:effectExtent l="0" t="0" r="0" b="0"/>
              <wp:wrapNone/>
              <wp:docPr id="193" name="Textbox 1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3" name="Textbox 193"/>
                    <wps:cNvSpPr txBox="1"/>
                    <wps:spPr>
                      <a:xfrm>
                        <a:off x="0" y="0"/>
                        <a:ext cx="1586230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w w:val="95"/>
                              <w:sz w:val="16"/>
                            </w:rPr>
                            <w:t>Obras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95"/>
                              <w:sz w:val="16"/>
                            </w:rPr>
                            <w:t>com</w:t>
                          </w:r>
                          <w:r>
                            <w:rPr>
                              <w:color w:val="231F20"/>
                              <w:spacing w:val="-6"/>
                              <w:w w:val="9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95"/>
                              <w:sz w:val="16"/>
                            </w:rPr>
                            <w:t>Tratamento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95"/>
                              <w:sz w:val="16"/>
                            </w:rPr>
                            <w:t>Específico</w:t>
                          </w:r>
                          <w:r>
                            <w:rPr>
                              <w:color w:val="231F20"/>
                              <w:spacing w:val="40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90"/>
                              <w:position w:val="5"/>
                              <w:sz w:val="9"/>
                            </w:rPr>
                            <w:t>||</w:t>
                          </w:r>
                          <w:r>
                            <w:rPr>
                              <w:color w:val="231F20"/>
                              <w:spacing w:val="58"/>
                              <w:position w:val="5"/>
                              <w:sz w:val="9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5"/>
                              <w:w w:val="95"/>
                              <w:sz w:val="16"/>
                            </w:rPr>
                            <w:t>69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2.118103pt;margin-top:32.637592pt;width:124.9pt;height:12.2pt;mso-position-horizontal-relative:page;mso-position-vertical-relative:page;z-index:-17984000" type="#_x0000_t202" id="docshape158" filled="false" stroked="false">
              <v:textbox inset="0,0,0,0">
                <w:txbxContent>
                  <w:p>
                    <w:pPr>
                      <w:spacing w:before="29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w w:val="95"/>
                        <w:sz w:val="16"/>
                      </w:rPr>
                      <w:t>Obras</w:t>
                    </w:r>
                    <w:r>
                      <w:rPr>
                        <w:color w:val="231F20"/>
                        <w:sz w:val="16"/>
                      </w:rPr>
                      <w:t> </w:t>
                    </w:r>
                    <w:r>
                      <w:rPr>
                        <w:color w:val="231F20"/>
                        <w:w w:val="95"/>
                        <w:sz w:val="16"/>
                      </w:rPr>
                      <w:t>com</w:t>
                    </w:r>
                    <w:r>
                      <w:rPr>
                        <w:color w:val="231F20"/>
                        <w:spacing w:val="-6"/>
                        <w:w w:val="95"/>
                        <w:sz w:val="16"/>
                      </w:rPr>
                      <w:t> </w:t>
                    </w:r>
                    <w:r>
                      <w:rPr>
                        <w:color w:val="231F20"/>
                        <w:w w:val="95"/>
                        <w:sz w:val="16"/>
                      </w:rPr>
                      <w:t>Tratamento</w:t>
                    </w:r>
                    <w:r>
                      <w:rPr>
                        <w:color w:val="231F20"/>
                        <w:sz w:val="16"/>
                      </w:rPr>
                      <w:t> </w:t>
                    </w:r>
                    <w:r>
                      <w:rPr>
                        <w:color w:val="231F20"/>
                        <w:w w:val="95"/>
                        <w:sz w:val="16"/>
                      </w:rPr>
                      <w:t>Específico</w:t>
                    </w:r>
                    <w:r>
                      <w:rPr>
                        <w:color w:val="231F20"/>
                        <w:spacing w:val="40"/>
                        <w:sz w:val="16"/>
                      </w:rPr>
                      <w:t> </w:t>
                    </w:r>
                    <w:r>
                      <w:rPr>
                        <w:color w:val="231F20"/>
                        <w:w w:val="90"/>
                        <w:position w:val="5"/>
                        <w:sz w:val="9"/>
                      </w:rPr>
                      <w:t>||</w:t>
                    </w:r>
                    <w:r>
                      <w:rPr>
                        <w:color w:val="231F20"/>
                        <w:spacing w:val="58"/>
                        <w:position w:val="5"/>
                        <w:sz w:val="9"/>
                      </w:rPr>
                      <w:t> </w:t>
                    </w:r>
                    <w:r>
                      <w:rPr>
                        <w:color w:val="231F20"/>
                        <w:spacing w:val="-5"/>
                        <w:w w:val="95"/>
                        <w:sz w:val="16"/>
                      </w:rPr>
                      <w:t>69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32992">
              <wp:simplePos x="0" y="0"/>
              <wp:positionH relativeFrom="page">
                <wp:posOffset>167299</wp:posOffset>
              </wp:positionH>
              <wp:positionV relativeFrom="page">
                <wp:posOffset>1046347</wp:posOffset>
              </wp:positionV>
              <wp:extent cx="3682365" cy="269875"/>
              <wp:effectExtent l="0" t="0" r="0" b="0"/>
              <wp:wrapNone/>
              <wp:docPr id="194" name="Textbox 1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4" name="Textbox 194"/>
                    <wps:cNvSpPr txBox="1"/>
                    <wps:spPr>
                      <a:xfrm>
                        <a:off x="0" y="0"/>
                        <a:ext cx="3682365" cy="269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1459" w:val="left" w:leader="none"/>
                            </w:tabs>
                            <w:spacing w:before="32"/>
                            <w:ind w:left="20" w:right="0" w:firstLine="0"/>
                            <w:jc w:val="left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color w:val="231F20"/>
                              <w:sz w:val="32"/>
                              <w:u w:val="single" w:color="A7A9AC"/>
                            </w:rPr>
                            <w:tab/>
                          </w:r>
                          <w:r>
                            <w:rPr>
                              <w:b/>
                              <w:color w:val="231F20"/>
                              <w:spacing w:val="-2"/>
                              <w:sz w:val="32"/>
                              <w:u w:val="single" w:color="A7A9AC"/>
                            </w:rPr>
                            <w:t>13.</w:t>
                          </w:r>
                          <w:r>
                            <w:rPr>
                              <w:b/>
                              <w:color w:val="231F20"/>
                              <w:spacing w:val="-13"/>
                              <w:sz w:val="32"/>
                              <w:u w:val="single" w:color="A7A9AC"/>
                            </w:rPr>
                            <w:t> </w:t>
                          </w:r>
                          <w:r>
                            <w:rPr>
                              <w:b/>
                              <w:color w:val="231F20"/>
                              <w:spacing w:val="-2"/>
                              <w:sz w:val="32"/>
                              <w:u w:val="none"/>
                            </w:rPr>
                            <w:t>Obras</w:t>
                          </w:r>
                          <w:r>
                            <w:rPr>
                              <w:b/>
                              <w:color w:val="231F20"/>
                              <w:spacing w:val="-13"/>
                              <w:sz w:val="32"/>
                              <w:u w:val="none"/>
                            </w:rPr>
                            <w:t> </w:t>
                          </w:r>
                          <w:r>
                            <w:rPr>
                              <w:b/>
                              <w:color w:val="231F20"/>
                              <w:spacing w:val="-2"/>
                              <w:sz w:val="32"/>
                              <w:u w:val="none"/>
                            </w:rPr>
                            <w:t>em</w:t>
                          </w:r>
                          <w:r>
                            <w:rPr>
                              <w:b/>
                              <w:color w:val="231F20"/>
                              <w:spacing w:val="-12"/>
                              <w:sz w:val="32"/>
                              <w:u w:val="none"/>
                            </w:rPr>
                            <w:t> </w:t>
                          </w:r>
                          <w:r>
                            <w:rPr>
                              <w:b/>
                              <w:color w:val="231F20"/>
                              <w:spacing w:val="-2"/>
                              <w:sz w:val="32"/>
                              <w:u w:val="none"/>
                            </w:rPr>
                            <w:t>Língua</w:t>
                          </w:r>
                          <w:r>
                            <w:rPr>
                              <w:b/>
                              <w:color w:val="231F20"/>
                              <w:spacing w:val="-13"/>
                              <w:sz w:val="32"/>
                              <w:u w:val="none"/>
                            </w:rPr>
                            <w:t> </w:t>
                          </w:r>
                          <w:r>
                            <w:rPr>
                              <w:b/>
                              <w:color w:val="231F20"/>
                              <w:spacing w:val="-7"/>
                              <w:sz w:val="32"/>
                              <w:u w:val="none"/>
                            </w:rPr>
                            <w:t>Estrangeira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.1732pt;margin-top:82.389595pt;width:289.95pt;height:21.25pt;mso-position-horizontal-relative:page;mso-position-vertical-relative:page;z-index:-17983488" type="#_x0000_t202" id="docshape159" filled="false" stroked="false">
              <v:textbox inset="0,0,0,0">
                <w:txbxContent>
                  <w:p>
                    <w:pPr>
                      <w:tabs>
                        <w:tab w:pos="1459" w:val="left" w:leader="none"/>
                      </w:tabs>
                      <w:spacing w:before="32"/>
                      <w:ind w:left="2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231F20"/>
                        <w:sz w:val="32"/>
                        <w:u w:val="single" w:color="A7A9AC"/>
                      </w:rPr>
                      <w:tab/>
                    </w:r>
                    <w:r>
                      <w:rPr>
                        <w:b/>
                        <w:color w:val="231F20"/>
                        <w:spacing w:val="-2"/>
                        <w:sz w:val="32"/>
                        <w:u w:val="single" w:color="A7A9AC"/>
                      </w:rPr>
                      <w:t>13.</w:t>
                    </w:r>
                    <w:r>
                      <w:rPr>
                        <w:b/>
                        <w:color w:val="231F20"/>
                        <w:spacing w:val="-13"/>
                        <w:sz w:val="32"/>
                        <w:u w:val="single" w:color="A7A9AC"/>
                      </w:rPr>
                      <w:t> </w:t>
                    </w:r>
                    <w:r>
                      <w:rPr>
                        <w:b/>
                        <w:color w:val="231F20"/>
                        <w:spacing w:val="-2"/>
                        <w:sz w:val="32"/>
                        <w:u w:val="none"/>
                      </w:rPr>
                      <w:t>Obras</w:t>
                    </w:r>
                    <w:r>
                      <w:rPr>
                        <w:b/>
                        <w:color w:val="231F20"/>
                        <w:spacing w:val="-13"/>
                        <w:sz w:val="32"/>
                        <w:u w:val="none"/>
                      </w:rPr>
                      <w:t> </w:t>
                    </w:r>
                    <w:r>
                      <w:rPr>
                        <w:b/>
                        <w:color w:val="231F20"/>
                        <w:spacing w:val="-2"/>
                        <w:sz w:val="32"/>
                        <w:u w:val="none"/>
                      </w:rPr>
                      <w:t>em</w:t>
                    </w:r>
                    <w:r>
                      <w:rPr>
                        <w:b/>
                        <w:color w:val="231F20"/>
                        <w:spacing w:val="-12"/>
                        <w:sz w:val="32"/>
                        <w:u w:val="none"/>
                      </w:rPr>
                      <w:t> </w:t>
                    </w:r>
                    <w:r>
                      <w:rPr>
                        <w:b/>
                        <w:color w:val="231F20"/>
                        <w:spacing w:val="-2"/>
                        <w:sz w:val="32"/>
                        <w:u w:val="none"/>
                      </w:rPr>
                      <w:t>Língua</w:t>
                    </w:r>
                    <w:r>
                      <w:rPr>
                        <w:b/>
                        <w:color w:val="231F20"/>
                        <w:spacing w:val="-13"/>
                        <w:sz w:val="32"/>
                        <w:u w:val="none"/>
                      </w:rPr>
                      <w:t> </w:t>
                    </w:r>
                    <w:r>
                      <w:rPr>
                        <w:b/>
                        <w:color w:val="231F20"/>
                        <w:spacing w:val="-7"/>
                        <w:sz w:val="32"/>
                        <w:u w:val="none"/>
                      </w:rPr>
                      <w:t>Estrangeira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33504">
              <wp:simplePos x="0" y="0"/>
              <wp:positionH relativeFrom="page">
                <wp:posOffset>395899</wp:posOffset>
              </wp:positionH>
              <wp:positionV relativeFrom="page">
                <wp:posOffset>414497</wp:posOffset>
              </wp:positionV>
              <wp:extent cx="231775" cy="154940"/>
              <wp:effectExtent l="0" t="0" r="0" b="0"/>
              <wp:wrapNone/>
              <wp:docPr id="195" name="Textbox 1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5" name="Textbox 195"/>
                    <wps:cNvSpPr txBox="1"/>
                    <wps:spPr>
                      <a:xfrm>
                        <a:off x="0" y="0"/>
                        <a:ext cx="231775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5"/>
                            <w:ind w:left="60" w:right="0" w:firstLine="0"/>
                            <w:jc w:val="left"/>
                            <w:rPr>
                              <w:sz w:val="9"/>
                            </w:rPr>
                          </w:pPr>
                          <w:r>
                            <w:rPr>
                              <w:color w:val="231F20"/>
                              <w:position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position w:val="-4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position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position w:val="-4"/>
                              <w:sz w:val="16"/>
                            </w:rPr>
                            <w:t>70</w:t>
                          </w:r>
                          <w:r>
                            <w:rPr>
                              <w:color w:val="231F20"/>
                              <w:position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231F20"/>
                              <w:spacing w:val="49"/>
                              <w:position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7"/>
                              <w:w w:val="70"/>
                              <w:sz w:val="9"/>
                            </w:rPr>
                            <w:t>||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173201pt;margin-top:32.637592pt;width:18.25pt;height:12.2pt;mso-position-horizontal-relative:page;mso-position-vertical-relative:page;z-index:-17982976" type="#_x0000_t202" id="docshape160" filled="false" stroked="false">
              <v:textbox inset="0,0,0,0">
                <w:txbxContent>
                  <w:p>
                    <w:pPr>
                      <w:spacing w:before="25"/>
                      <w:ind w:left="60" w:right="0" w:firstLine="0"/>
                      <w:jc w:val="left"/>
                      <w:rPr>
                        <w:sz w:val="9"/>
                      </w:rPr>
                    </w:pPr>
                    <w:r>
                      <w:rPr>
                        <w:color w:val="231F20"/>
                        <w:position w:val="-4"/>
                        <w:sz w:val="16"/>
                      </w:rPr>
                      <w:fldChar w:fldCharType="begin"/>
                    </w:r>
                    <w:r>
                      <w:rPr>
                        <w:color w:val="231F20"/>
                        <w:position w:val="-4"/>
                        <w:sz w:val="16"/>
                      </w:rPr>
                      <w:instrText> PAGE </w:instrText>
                    </w:r>
                    <w:r>
                      <w:rPr>
                        <w:color w:val="231F20"/>
                        <w:position w:val="-4"/>
                        <w:sz w:val="16"/>
                      </w:rPr>
                      <w:fldChar w:fldCharType="separate"/>
                    </w:r>
                    <w:r>
                      <w:rPr>
                        <w:color w:val="231F20"/>
                        <w:position w:val="-4"/>
                        <w:sz w:val="16"/>
                      </w:rPr>
                      <w:t>70</w:t>
                    </w:r>
                    <w:r>
                      <w:rPr>
                        <w:color w:val="231F20"/>
                        <w:position w:val="-4"/>
                        <w:sz w:val="16"/>
                      </w:rPr>
                      <w:fldChar w:fldCharType="end"/>
                    </w:r>
                    <w:r>
                      <w:rPr>
                        <w:color w:val="231F20"/>
                        <w:spacing w:val="49"/>
                        <w:position w:val="-4"/>
                        <w:sz w:val="16"/>
                      </w:rPr>
                      <w:t> </w:t>
                    </w:r>
                    <w:r>
                      <w:rPr>
                        <w:color w:val="231F20"/>
                        <w:spacing w:val="-7"/>
                        <w:w w:val="70"/>
                        <w:sz w:val="9"/>
                      </w:rPr>
                      <w:t>||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34016">
              <wp:simplePos x="0" y="0"/>
              <wp:positionH relativeFrom="page">
                <wp:posOffset>652813</wp:posOffset>
              </wp:positionH>
              <wp:positionV relativeFrom="page">
                <wp:posOffset>414497</wp:posOffset>
              </wp:positionV>
              <wp:extent cx="1382395" cy="154940"/>
              <wp:effectExtent l="0" t="0" r="0" b="0"/>
              <wp:wrapNone/>
              <wp:docPr id="196" name="Textbox 1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6" name="Textbox 196"/>
                    <wps:cNvSpPr txBox="1"/>
                    <wps:spPr>
                      <a:xfrm>
                        <a:off x="0" y="0"/>
                        <a:ext cx="1382395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z w:val="16"/>
                            </w:rPr>
                            <w:t>Manual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de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Publicações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da</w:t>
                          </w:r>
                          <w:r>
                            <w:rPr>
                              <w:color w:val="231F20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Editares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.402599pt;margin-top:32.637592pt;width:108.85pt;height:12.2pt;mso-position-horizontal-relative:page;mso-position-vertical-relative:page;z-index:-17982464" type="#_x0000_t202" id="docshape161" filled="false" stroked="false">
              <v:textbox inset="0,0,0,0">
                <w:txbxContent>
                  <w:p>
                    <w:pPr>
                      <w:spacing w:before="29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Manual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de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Publicações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da</w:t>
                    </w:r>
                    <w:r>
                      <w:rPr>
                        <w:color w:val="231F20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Editares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34528">
              <wp:simplePos x="0" y="0"/>
              <wp:positionH relativeFrom="page">
                <wp:posOffset>179999</wp:posOffset>
              </wp:positionH>
              <wp:positionV relativeFrom="page">
                <wp:posOffset>1364482</wp:posOffset>
              </wp:positionV>
              <wp:extent cx="1235075" cy="1270"/>
              <wp:effectExtent l="0" t="0" r="0" b="0"/>
              <wp:wrapNone/>
              <wp:docPr id="197" name="Graphic 1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7" name="Graphic 197"/>
                    <wps:cNvSpPr/>
                    <wps:spPr>
                      <a:xfrm>
                        <a:off x="0" y="0"/>
                        <a:ext cx="12350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35075" h="0">
                            <a:moveTo>
                              <a:pt x="0" y="0"/>
                            </a:moveTo>
                            <a:lnTo>
                              <a:pt x="1234503" y="0"/>
                            </a:lnTo>
                          </a:path>
                        </a:pathLst>
                      </a:custGeom>
                      <a:ln w="8483">
                        <a:solidFill>
                          <a:srgbClr val="A7A9A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981952" from="14.1732pt,107.43959pt" to="111.3782pt,107.43959pt" stroked="true" strokeweight=".668pt" strokecolor="#a7a9ac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35040">
              <wp:simplePos x="0" y="0"/>
              <wp:positionH relativeFrom="page">
                <wp:posOffset>3963899</wp:posOffset>
              </wp:positionH>
              <wp:positionV relativeFrom="page">
                <wp:posOffset>414497</wp:posOffset>
              </wp:positionV>
              <wp:extent cx="1586230" cy="154940"/>
              <wp:effectExtent l="0" t="0" r="0" b="0"/>
              <wp:wrapNone/>
              <wp:docPr id="198" name="Textbox 1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8" name="Textbox 198"/>
                    <wps:cNvSpPr txBox="1"/>
                    <wps:spPr>
                      <a:xfrm>
                        <a:off x="0" y="0"/>
                        <a:ext cx="1586230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w w:val="95"/>
                              <w:sz w:val="16"/>
                            </w:rPr>
                            <w:t>Obras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95"/>
                              <w:sz w:val="16"/>
                            </w:rPr>
                            <w:t>com</w:t>
                          </w:r>
                          <w:r>
                            <w:rPr>
                              <w:color w:val="231F20"/>
                              <w:spacing w:val="-6"/>
                              <w:w w:val="9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95"/>
                              <w:sz w:val="16"/>
                            </w:rPr>
                            <w:t>Tratamento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95"/>
                              <w:sz w:val="16"/>
                            </w:rPr>
                            <w:t>Específico</w:t>
                          </w:r>
                          <w:r>
                            <w:rPr>
                              <w:color w:val="231F20"/>
                              <w:spacing w:val="40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90"/>
                              <w:position w:val="5"/>
                              <w:sz w:val="9"/>
                            </w:rPr>
                            <w:t>||</w:t>
                          </w:r>
                          <w:r>
                            <w:rPr>
                              <w:color w:val="231F20"/>
                              <w:spacing w:val="58"/>
                              <w:position w:val="5"/>
                              <w:sz w:val="9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5"/>
                              <w:w w:val="95"/>
                              <w:sz w:val="16"/>
                            </w:rPr>
                            <w:t>71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2.118103pt;margin-top:32.637592pt;width:124.9pt;height:12.2pt;mso-position-horizontal-relative:page;mso-position-vertical-relative:page;z-index:-17981440" type="#_x0000_t202" id="docshape162" filled="false" stroked="false">
              <v:textbox inset="0,0,0,0">
                <w:txbxContent>
                  <w:p>
                    <w:pPr>
                      <w:spacing w:before="29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w w:val="95"/>
                        <w:sz w:val="16"/>
                      </w:rPr>
                      <w:t>Obras</w:t>
                    </w:r>
                    <w:r>
                      <w:rPr>
                        <w:color w:val="231F20"/>
                        <w:sz w:val="16"/>
                      </w:rPr>
                      <w:t> </w:t>
                    </w:r>
                    <w:r>
                      <w:rPr>
                        <w:color w:val="231F20"/>
                        <w:w w:val="95"/>
                        <w:sz w:val="16"/>
                      </w:rPr>
                      <w:t>com</w:t>
                    </w:r>
                    <w:r>
                      <w:rPr>
                        <w:color w:val="231F20"/>
                        <w:spacing w:val="-6"/>
                        <w:w w:val="95"/>
                        <w:sz w:val="16"/>
                      </w:rPr>
                      <w:t> </w:t>
                    </w:r>
                    <w:r>
                      <w:rPr>
                        <w:color w:val="231F20"/>
                        <w:w w:val="95"/>
                        <w:sz w:val="16"/>
                      </w:rPr>
                      <w:t>Tratamento</w:t>
                    </w:r>
                    <w:r>
                      <w:rPr>
                        <w:color w:val="231F20"/>
                        <w:sz w:val="16"/>
                      </w:rPr>
                      <w:t> </w:t>
                    </w:r>
                    <w:r>
                      <w:rPr>
                        <w:color w:val="231F20"/>
                        <w:w w:val="95"/>
                        <w:sz w:val="16"/>
                      </w:rPr>
                      <w:t>Específico</w:t>
                    </w:r>
                    <w:r>
                      <w:rPr>
                        <w:color w:val="231F20"/>
                        <w:spacing w:val="40"/>
                        <w:sz w:val="16"/>
                      </w:rPr>
                      <w:t> </w:t>
                    </w:r>
                    <w:r>
                      <w:rPr>
                        <w:color w:val="231F20"/>
                        <w:w w:val="90"/>
                        <w:position w:val="5"/>
                        <w:sz w:val="9"/>
                      </w:rPr>
                      <w:t>||</w:t>
                    </w:r>
                    <w:r>
                      <w:rPr>
                        <w:color w:val="231F20"/>
                        <w:spacing w:val="58"/>
                        <w:position w:val="5"/>
                        <w:sz w:val="9"/>
                      </w:rPr>
                      <w:t> </w:t>
                    </w:r>
                    <w:r>
                      <w:rPr>
                        <w:color w:val="231F20"/>
                        <w:spacing w:val="-5"/>
                        <w:w w:val="95"/>
                        <w:sz w:val="16"/>
                      </w:rPr>
                      <w:t>71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35552">
              <wp:simplePos x="0" y="0"/>
              <wp:positionH relativeFrom="page">
                <wp:posOffset>167299</wp:posOffset>
              </wp:positionH>
              <wp:positionV relativeFrom="page">
                <wp:posOffset>1046347</wp:posOffset>
              </wp:positionV>
              <wp:extent cx="2115820" cy="269875"/>
              <wp:effectExtent l="0" t="0" r="0" b="0"/>
              <wp:wrapNone/>
              <wp:docPr id="199" name="Textbox 1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9" name="Textbox 199"/>
                    <wps:cNvSpPr txBox="1"/>
                    <wps:spPr>
                      <a:xfrm>
                        <a:off x="0" y="0"/>
                        <a:ext cx="2115820" cy="269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1459" w:val="left" w:leader="none"/>
                            </w:tabs>
                            <w:spacing w:before="32"/>
                            <w:ind w:left="20" w:right="0" w:firstLine="0"/>
                            <w:jc w:val="left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color w:val="231F20"/>
                              <w:sz w:val="32"/>
                              <w:u w:val="single" w:color="A7A9AC"/>
                            </w:rPr>
                            <w:tab/>
                            <w:t>14.</w:t>
                          </w:r>
                          <w:r>
                            <w:rPr>
                              <w:b/>
                              <w:color w:val="231F20"/>
                              <w:spacing w:val="50"/>
                              <w:sz w:val="32"/>
                              <w:u w:val="single" w:color="A7A9AC"/>
                            </w:rPr>
                            <w:t> </w:t>
                          </w:r>
                          <w:r>
                            <w:rPr>
                              <w:b/>
                              <w:color w:val="231F20"/>
                              <w:spacing w:val="-7"/>
                              <w:sz w:val="32"/>
                              <w:u w:val="none"/>
                            </w:rPr>
                            <w:t>Periódicos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.1732pt;margin-top:82.389595pt;width:166.6pt;height:21.25pt;mso-position-horizontal-relative:page;mso-position-vertical-relative:page;z-index:-17980928" type="#_x0000_t202" id="docshape163" filled="false" stroked="false">
              <v:textbox inset="0,0,0,0">
                <w:txbxContent>
                  <w:p>
                    <w:pPr>
                      <w:tabs>
                        <w:tab w:pos="1459" w:val="left" w:leader="none"/>
                      </w:tabs>
                      <w:spacing w:before="32"/>
                      <w:ind w:left="2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231F20"/>
                        <w:sz w:val="32"/>
                        <w:u w:val="single" w:color="A7A9AC"/>
                      </w:rPr>
                      <w:tab/>
                      <w:t>14.</w:t>
                    </w:r>
                    <w:r>
                      <w:rPr>
                        <w:b/>
                        <w:color w:val="231F20"/>
                        <w:spacing w:val="50"/>
                        <w:sz w:val="32"/>
                        <w:u w:val="single" w:color="A7A9AC"/>
                      </w:rPr>
                      <w:t> </w:t>
                    </w:r>
                    <w:r>
                      <w:rPr>
                        <w:b/>
                        <w:color w:val="231F20"/>
                        <w:spacing w:val="-7"/>
                        <w:sz w:val="32"/>
                        <w:u w:val="none"/>
                      </w:rPr>
                      <w:t>Periódicos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36064">
              <wp:simplePos x="0" y="0"/>
              <wp:positionH relativeFrom="page">
                <wp:posOffset>395899</wp:posOffset>
              </wp:positionH>
              <wp:positionV relativeFrom="page">
                <wp:posOffset>414497</wp:posOffset>
              </wp:positionV>
              <wp:extent cx="231775" cy="154940"/>
              <wp:effectExtent l="0" t="0" r="0" b="0"/>
              <wp:wrapNone/>
              <wp:docPr id="200" name="Textbox 2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0" name="Textbox 200"/>
                    <wps:cNvSpPr txBox="1"/>
                    <wps:spPr>
                      <a:xfrm>
                        <a:off x="0" y="0"/>
                        <a:ext cx="231775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5"/>
                            <w:ind w:left="60" w:right="0" w:firstLine="0"/>
                            <w:jc w:val="left"/>
                            <w:rPr>
                              <w:sz w:val="9"/>
                            </w:rPr>
                          </w:pPr>
                          <w:r>
                            <w:rPr>
                              <w:color w:val="231F20"/>
                              <w:position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position w:val="-4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position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position w:val="-4"/>
                              <w:sz w:val="16"/>
                            </w:rPr>
                            <w:t>72</w:t>
                          </w:r>
                          <w:r>
                            <w:rPr>
                              <w:color w:val="231F20"/>
                              <w:position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231F20"/>
                              <w:spacing w:val="49"/>
                              <w:position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7"/>
                              <w:w w:val="70"/>
                              <w:sz w:val="9"/>
                            </w:rPr>
                            <w:t>||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173201pt;margin-top:32.637592pt;width:18.25pt;height:12.2pt;mso-position-horizontal-relative:page;mso-position-vertical-relative:page;z-index:-17980416" type="#_x0000_t202" id="docshape164" filled="false" stroked="false">
              <v:textbox inset="0,0,0,0">
                <w:txbxContent>
                  <w:p>
                    <w:pPr>
                      <w:spacing w:before="25"/>
                      <w:ind w:left="60" w:right="0" w:firstLine="0"/>
                      <w:jc w:val="left"/>
                      <w:rPr>
                        <w:sz w:val="9"/>
                      </w:rPr>
                    </w:pPr>
                    <w:r>
                      <w:rPr>
                        <w:color w:val="231F20"/>
                        <w:position w:val="-4"/>
                        <w:sz w:val="16"/>
                      </w:rPr>
                      <w:fldChar w:fldCharType="begin"/>
                    </w:r>
                    <w:r>
                      <w:rPr>
                        <w:color w:val="231F20"/>
                        <w:position w:val="-4"/>
                        <w:sz w:val="16"/>
                      </w:rPr>
                      <w:instrText> PAGE </w:instrText>
                    </w:r>
                    <w:r>
                      <w:rPr>
                        <w:color w:val="231F20"/>
                        <w:position w:val="-4"/>
                        <w:sz w:val="16"/>
                      </w:rPr>
                      <w:fldChar w:fldCharType="separate"/>
                    </w:r>
                    <w:r>
                      <w:rPr>
                        <w:color w:val="231F20"/>
                        <w:position w:val="-4"/>
                        <w:sz w:val="16"/>
                      </w:rPr>
                      <w:t>72</w:t>
                    </w:r>
                    <w:r>
                      <w:rPr>
                        <w:color w:val="231F20"/>
                        <w:position w:val="-4"/>
                        <w:sz w:val="16"/>
                      </w:rPr>
                      <w:fldChar w:fldCharType="end"/>
                    </w:r>
                    <w:r>
                      <w:rPr>
                        <w:color w:val="231F20"/>
                        <w:spacing w:val="49"/>
                        <w:position w:val="-4"/>
                        <w:sz w:val="16"/>
                      </w:rPr>
                      <w:t> </w:t>
                    </w:r>
                    <w:r>
                      <w:rPr>
                        <w:color w:val="231F20"/>
                        <w:spacing w:val="-7"/>
                        <w:w w:val="70"/>
                        <w:sz w:val="9"/>
                      </w:rPr>
                      <w:t>||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36576">
              <wp:simplePos x="0" y="0"/>
              <wp:positionH relativeFrom="page">
                <wp:posOffset>652813</wp:posOffset>
              </wp:positionH>
              <wp:positionV relativeFrom="page">
                <wp:posOffset>414497</wp:posOffset>
              </wp:positionV>
              <wp:extent cx="1382395" cy="154940"/>
              <wp:effectExtent l="0" t="0" r="0" b="0"/>
              <wp:wrapNone/>
              <wp:docPr id="201" name="Textbox 2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1" name="Textbox 201"/>
                    <wps:cNvSpPr txBox="1"/>
                    <wps:spPr>
                      <a:xfrm>
                        <a:off x="0" y="0"/>
                        <a:ext cx="1382395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z w:val="16"/>
                            </w:rPr>
                            <w:t>Manual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de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Publicações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da</w:t>
                          </w:r>
                          <w:r>
                            <w:rPr>
                              <w:color w:val="231F20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Editares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.402599pt;margin-top:32.637592pt;width:108.85pt;height:12.2pt;mso-position-horizontal-relative:page;mso-position-vertical-relative:page;z-index:-17979904" type="#_x0000_t202" id="docshape165" filled="false" stroked="false">
              <v:textbox inset="0,0,0,0">
                <w:txbxContent>
                  <w:p>
                    <w:pPr>
                      <w:spacing w:before="29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Manual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de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Publicações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da</w:t>
                    </w:r>
                    <w:r>
                      <w:rPr>
                        <w:color w:val="231F20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Editares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37088">
              <wp:simplePos x="0" y="0"/>
              <wp:positionH relativeFrom="page">
                <wp:posOffset>4342561</wp:posOffset>
              </wp:positionH>
              <wp:positionV relativeFrom="page">
                <wp:posOffset>414497</wp:posOffset>
              </wp:positionV>
              <wp:extent cx="1245235" cy="154940"/>
              <wp:effectExtent l="0" t="0" r="0" b="0"/>
              <wp:wrapNone/>
              <wp:docPr id="205" name="Textbox 2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5" name="Textbox 205"/>
                    <wps:cNvSpPr txBox="1"/>
                    <wps:spPr>
                      <a:xfrm>
                        <a:off x="0" y="0"/>
                        <a:ext cx="1245235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Procedimentos</w:t>
                          </w:r>
                          <w:r>
                            <w:rPr>
                              <w:color w:val="231F20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Jurídicos</w:t>
                          </w:r>
                          <w:r>
                            <w:rPr>
                              <w:color w:val="231F20"/>
                              <w:spacing w:val="32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  <w:w w:val="90"/>
                              <w:position w:val="5"/>
                              <w:sz w:val="9"/>
                            </w:rPr>
                            <w:t>||</w:t>
                          </w:r>
                          <w:r>
                            <w:rPr>
                              <w:color w:val="231F20"/>
                              <w:spacing w:val="49"/>
                              <w:position w:val="5"/>
                              <w:sz w:val="9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  <w:sz w:val="16"/>
                            </w:rPr>
                            <w:t>75</w:t>
                          </w:r>
                          <w:r>
                            <w:rPr>
                              <w:color w:val="231F20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1.93399pt;margin-top:32.637592pt;width:98.05pt;height:12.2pt;mso-position-horizontal-relative:page;mso-position-vertical-relative:page;z-index:-17979392" type="#_x0000_t202" id="docshape167" filled="false" stroked="false">
              <v:textbox inset="0,0,0,0">
                <w:txbxContent>
                  <w:p>
                    <w:pPr>
                      <w:spacing w:before="29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2"/>
                        <w:sz w:val="16"/>
                      </w:rPr>
                      <w:t>Procedimentos</w:t>
                    </w:r>
                    <w:r>
                      <w:rPr>
                        <w:color w:val="231F20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Jurídicos</w:t>
                    </w:r>
                    <w:r>
                      <w:rPr>
                        <w:color w:val="231F20"/>
                        <w:spacing w:val="32"/>
                        <w:sz w:val="16"/>
                      </w:rPr>
                      <w:t> </w:t>
                    </w:r>
                    <w:r>
                      <w:rPr>
                        <w:color w:val="231F20"/>
                        <w:spacing w:val="-2"/>
                        <w:w w:val="90"/>
                        <w:position w:val="5"/>
                        <w:sz w:val="9"/>
                      </w:rPr>
                      <w:t>||</w:t>
                    </w:r>
                    <w:r>
                      <w:rPr>
                        <w:color w:val="231F20"/>
                        <w:spacing w:val="49"/>
                        <w:position w:val="5"/>
                        <w:sz w:val="9"/>
                      </w:rPr>
                      <w:t> </w:t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t>75</w:t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37600">
              <wp:simplePos x="0" y="0"/>
              <wp:positionH relativeFrom="page">
                <wp:posOffset>395899</wp:posOffset>
              </wp:positionH>
              <wp:positionV relativeFrom="page">
                <wp:posOffset>414497</wp:posOffset>
              </wp:positionV>
              <wp:extent cx="231775" cy="154940"/>
              <wp:effectExtent l="0" t="0" r="0" b="0"/>
              <wp:wrapNone/>
              <wp:docPr id="206" name="Textbox 2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6" name="Textbox 206"/>
                    <wps:cNvSpPr txBox="1"/>
                    <wps:spPr>
                      <a:xfrm>
                        <a:off x="0" y="0"/>
                        <a:ext cx="231775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5"/>
                            <w:ind w:left="60" w:right="0" w:firstLine="0"/>
                            <w:jc w:val="left"/>
                            <w:rPr>
                              <w:sz w:val="9"/>
                            </w:rPr>
                          </w:pPr>
                          <w:r>
                            <w:rPr>
                              <w:color w:val="231F20"/>
                              <w:position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position w:val="-4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position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position w:val="-4"/>
                              <w:sz w:val="16"/>
                            </w:rPr>
                            <w:t>76</w:t>
                          </w:r>
                          <w:r>
                            <w:rPr>
                              <w:color w:val="231F20"/>
                              <w:position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231F20"/>
                              <w:spacing w:val="49"/>
                              <w:position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7"/>
                              <w:w w:val="70"/>
                              <w:sz w:val="9"/>
                            </w:rPr>
                            <w:t>||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173201pt;margin-top:32.637592pt;width:18.25pt;height:12.2pt;mso-position-horizontal-relative:page;mso-position-vertical-relative:page;z-index:-17978880" type="#_x0000_t202" id="docshape168" filled="false" stroked="false">
              <v:textbox inset="0,0,0,0">
                <w:txbxContent>
                  <w:p>
                    <w:pPr>
                      <w:spacing w:before="25"/>
                      <w:ind w:left="60" w:right="0" w:firstLine="0"/>
                      <w:jc w:val="left"/>
                      <w:rPr>
                        <w:sz w:val="9"/>
                      </w:rPr>
                    </w:pPr>
                    <w:r>
                      <w:rPr>
                        <w:color w:val="231F20"/>
                        <w:position w:val="-4"/>
                        <w:sz w:val="16"/>
                      </w:rPr>
                      <w:fldChar w:fldCharType="begin"/>
                    </w:r>
                    <w:r>
                      <w:rPr>
                        <w:color w:val="231F20"/>
                        <w:position w:val="-4"/>
                        <w:sz w:val="16"/>
                      </w:rPr>
                      <w:instrText> PAGE </w:instrText>
                    </w:r>
                    <w:r>
                      <w:rPr>
                        <w:color w:val="231F20"/>
                        <w:position w:val="-4"/>
                        <w:sz w:val="16"/>
                      </w:rPr>
                      <w:fldChar w:fldCharType="separate"/>
                    </w:r>
                    <w:r>
                      <w:rPr>
                        <w:color w:val="231F20"/>
                        <w:position w:val="-4"/>
                        <w:sz w:val="16"/>
                      </w:rPr>
                      <w:t>76</w:t>
                    </w:r>
                    <w:r>
                      <w:rPr>
                        <w:color w:val="231F20"/>
                        <w:position w:val="-4"/>
                        <w:sz w:val="16"/>
                      </w:rPr>
                      <w:fldChar w:fldCharType="end"/>
                    </w:r>
                    <w:r>
                      <w:rPr>
                        <w:color w:val="231F20"/>
                        <w:spacing w:val="49"/>
                        <w:position w:val="-4"/>
                        <w:sz w:val="16"/>
                      </w:rPr>
                      <w:t> </w:t>
                    </w:r>
                    <w:r>
                      <w:rPr>
                        <w:color w:val="231F20"/>
                        <w:spacing w:val="-7"/>
                        <w:w w:val="70"/>
                        <w:sz w:val="9"/>
                      </w:rPr>
                      <w:t>||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38112">
              <wp:simplePos x="0" y="0"/>
              <wp:positionH relativeFrom="page">
                <wp:posOffset>652813</wp:posOffset>
              </wp:positionH>
              <wp:positionV relativeFrom="page">
                <wp:posOffset>414497</wp:posOffset>
              </wp:positionV>
              <wp:extent cx="1382395" cy="154940"/>
              <wp:effectExtent l="0" t="0" r="0" b="0"/>
              <wp:wrapNone/>
              <wp:docPr id="207" name="Textbox 2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7" name="Textbox 207"/>
                    <wps:cNvSpPr txBox="1"/>
                    <wps:spPr>
                      <a:xfrm>
                        <a:off x="0" y="0"/>
                        <a:ext cx="1382395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z w:val="16"/>
                            </w:rPr>
                            <w:t>Manual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de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Publicações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da</w:t>
                          </w:r>
                          <w:r>
                            <w:rPr>
                              <w:color w:val="231F20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Editares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.402599pt;margin-top:32.637592pt;width:108.85pt;height:12.2pt;mso-position-horizontal-relative:page;mso-position-vertical-relative:page;z-index:-17978368" type="#_x0000_t202" id="docshape169" filled="false" stroked="false">
              <v:textbox inset="0,0,0,0">
                <w:txbxContent>
                  <w:p>
                    <w:pPr>
                      <w:spacing w:before="29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Manual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de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Publicações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da</w:t>
                    </w:r>
                    <w:r>
                      <w:rPr>
                        <w:color w:val="231F20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Editares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38624">
              <wp:simplePos x="0" y="0"/>
              <wp:positionH relativeFrom="page">
                <wp:posOffset>179999</wp:posOffset>
              </wp:positionH>
              <wp:positionV relativeFrom="page">
                <wp:posOffset>1364481</wp:posOffset>
              </wp:positionV>
              <wp:extent cx="1235075" cy="1270"/>
              <wp:effectExtent l="0" t="0" r="0" b="0"/>
              <wp:wrapNone/>
              <wp:docPr id="262" name="Graphic 2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2" name="Graphic 262"/>
                    <wps:cNvSpPr/>
                    <wps:spPr>
                      <a:xfrm>
                        <a:off x="0" y="0"/>
                        <a:ext cx="12350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35075" h="0">
                            <a:moveTo>
                              <a:pt x="0" y="0"/>
                            </a:moveTo>
                            <a:lnTo>
                              <a:pt x="1234503" y="0"/>
                            </a:lnTo>
                          </a:path>
                        </a:pathLst>
                      </a:custGeom>
                      <a:ln w="8483">
                        <a:solidFill>
                          <a:srgbClr val="A7A9A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977856" from="14.1732pt,107.439491pt" to="111.3782pt,107.439491pt" stroked="true" strokeweight=".668pt" strokecolor="#a7a9ac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39136">
              <wp:simplePos x="0" y="0"/>
              <wp:positionH relativeFrom="page">
                <wp:posOffset>4575524</wp:posOffset>
              </wp:positionH>
              <wp:positionV relativeFrom="page">
                <wp:posOffset>414497</wp:posOffset>
              </wp:positionV>
              <wp:extent cx="974725" cy="154940"/>
              <wp:effectExtent l="0" t="0" r="0" b="0"/>
              <wp:wrapNone/>
              <wp:docPr id="263" name="Textbox 2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3" name="Textbox 263"/>
                    <wps:cNvSpPr txBox="1"/>
                    <wps:spPr>
                      <a:xfrm>
                        <a:off x="0" y="0"/>
                        <a:ext cx="974725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z w:val="16"/>
                            </w:rPr>
                            <w:t>Estrutura</w:t>
                          </w:r>
                          <w:r>
                            <w:rPr>
                              <w:color w:val="231F20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da</w:t>
                          </w:r>
                          <w:r>
                            <w:rPr>
                              <w:color w:val="231F20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Obra</w:t>
                          </w:r>
                          <w:r>
                            <w:rPr>
                              <w:color w:val="231F20"/>
                              <w:spacing w:val="23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90"/>
                              <w:position w:val="5"/>
                              <w:sz w:val="9"/>
                            </w:rPr>
                            <w:t>||</w:t>
                          </w:r>
                          <w:r>
                            <w:rPr>
                              <w:color w:val="231F20"/>
                              <w:spacing w:val="40"/>
                              <w:position w:val="5"/>
                              <w:sz w:val="9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5"/>
                              <w:sz w:val="16"/>
                            </w:rPr>
                            <w:t>83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0.277496pt;margin-top:32.637592pt;width:76.75pt;height:12.2pt;mso-position-horizontal-relative:page;mso-position-vertical-relative:page;z-index:-17977344" type="#_x0000_t202" id="docshape222" filled="false" stroked="false">
              <v:textbox inset="0,0,0,0">
                <w:txbxContent>
                  <w:p>
                    <w:pPr>
                      <w:spacing w:before="29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Estrutura</w:t>
                    </w:r>
                    <w:r>
                      <w:rPr>
                        <w:color w:val="231F20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da</w:t>
                    </w:r>
                    <w:r>
                      <w:rPr>
                        <w:color w:val="231F20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Obra</w:t>
                    </w:r>
                    <w:r>
                      <w:rPr>
                        <w:color w:val="231F20"/>
                        <w:spacing w:val="23"/>
                        <w:sz w:val="16"/>
                      </w:rPr>
                      <w:t> </w:t>
                    </w:r>
                    <w:r>
                      <w:rPr>
                        <w:color w:val="231F20"/>
                        <w:w w:val="90"/>
                        <w:position w:val="5"/>
                        <w:sz w:val="9"/>
                      </w:rPr>
                      <w:t>||</w:t>
                    </w:r>
                    <w:r>
                      <w:rPr>
                        <w:color w:val="231F20"/>
                        <w:spacing w:val="40"/>
                        <w:position w:val="5"/>
                        <w:sz w:val="9"/>
                      </w:rPr>
                      <w:t> </w:t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t>83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39648">
              <wp:simplePos x="0" y="0"/>
              <wp:positionH relativeFrom="page">
                <wp:posOffset>167299</wp:posOffset>
              </wp:positionH>
              <wp:positionV relativeFrom="page">
                <wp:posOffset>1046346</wp:posOffset>
              </wp:positionV>
              <wp:extent cx="2637790" cy="269875"/>
              <wp:effectExtent l="0" t="0" r="0" b="0"/>
              <wp:wrapNone/>
              <wp:docPr id="264" name="Textbox 2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4" name="Textbox 264"/>
                    <wps:cNvSpPr txBox="1"/>
                    <wps:spPr>
                      <a:xfrm>
                        <a:off x="0" y="0"/>
                        <a:ext cx="2637790" cy="269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1459" w:val="left" w:leader="none"/>
                            </w:tabs>
                            <w:spacing w:before="32"/>
                            <w:ind w:left="20" w:right="0" w:firstLine="0"/>
                            <w:jc w:val="left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color w:val="231F20"/>
                              <w:sz w:val="32"/>
                              <w:u w:val="single" w:color="A7A9AC"/>
                            </w:rPr>
                            <w:tab/>
                            <w:t>16.</w:t>
                          </w:r>
                          <w:r>
                            <w:rPr>
                              <w:b/>
                              <w:color w:val="231F20"/>
                              <w:spacing w:val="12"/>
                              <w:sz w:val="32"/>
                              <w:u w:val="single" w:color="A7A9AC"/>
                            </w:rPr>
                            <w:t> </w:t>
                          </w:r>
                          <w:r>
                            <w:rPr>
                              <w:b/>
                              <w:color w:val="231F20"/>
                              <w:sz w:val="32"/>
                              <w:u w:val="none"/>
                            </w:rPr>
                            <w:t>Quadro</w:t>
                          </w:r>
                          <w:r>
                            <w:rPr>
                              <w:b/>
                              <w:color w:val="231F20"/>
                              <w:spacing w:val="13"/>
                              <w:sz w:val="32"/>
                              <w:u w:val="none"/>
                            </w:rPr>
                            <w:t> </w:t>
                          </w:r>
                          <w:r>
                            <w:rPr>
                              <w:b/>
                              <w:color w:val="231F20"/>
                              <w:spacing w:val="-2"/>
                              <w:sz w:val="32"/>
                              <w:u w:val="none"/>
                            </w:rPr>
                            <w:t>Sinótico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.1732pt;margin-top:82.389488pt;width:207.7pt;height:21.25pt;mso-position-horizontal-relative:page;mso-position-vertical-relative:page;z-index:-17976832" type="#_x0000_t202" id="docshape223" filled="false" stroked="false">
              <v:textbox inset="0,0,0,0">
                <w:txbxContent>
                  <w:p>
                    <w:pPr>
                      <w:tabs>
                        <w:tab w:pos="1459" w:val="left" w:leader="none"/>
                      </w:tabs>
                      <w:spacing w:before="32"/>
                      <w:ind w:left="2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231F20"/>
                        <w:sz w:val="32"/>
                        <w:u w:val="single" w:color="A7A9AC"/>
                      </w:rPr>
                      <w:tab/>
                      <w:t>16.</w:t>
                    </w:r>
                    <w:r>
                      <w:rPr>
                        <w:b/>
                        <w:color w:val="231F20"/>
                        <w:spacing w:val="12"/>
                        <w:sz w:val="32"/>
                        <w:u w:val="single" w:color="A7A9AC"/>
                      </w:rPr>
                      <w:t> </w:t>
                    </w:r>
                    <w:r>
                      <w:rPr>
                        <w:b/>
                        <w:color w:val="231F20"/>
                        <w:sz w:val="32"/>
                        <w:u w:val="none"/>
                      </w:rPr>
                      <w:t>Quadro</w:t>
                    </w:r>
                    <w:r>
                      <w:rPr>
                        <w:b/>
                        <w:color w:val="231F20"/>
                        <w:spacing w:val="13"/>
                        <w:sz w:val="32"/>
                        <w:u w:val="none"/>
                      </w:rPr>
                      <w:t> </w:t>
                    </w:r>
                    <w:r>
                      <w:rPr>
                        <w:b/>
                        <w:color w:val="231F20"/>
                        <w:spacing w:val="-2"/>
                        <w:sz w:val="32"/>
                        <w:u w:val="none"/>
                      </w:rPr>
                      <w:t>Sinótico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40160">
              <wp:simplePos x="0" y="0"/>
              <wp:positionH relativeFrom="page">
                <wp:posOffset>4524724</wp:posOffset>
              </wp:positionH>
              <wp:positionV relativeFrom="page">
                <wp:posOffset>414497</wp:posOffset>
              </wp:positionV>
              <wp:extent cx="1063625" cy="154940"/>
              <wp:effectExtent l="0" t="0" r="0" b="0"/>
              <wp:wrapNone/>
              <wp:docPr id="265" name="Textbox 2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5" name="Textbox 265"/>
                    <wps:cNvSpPr txBox="1"/>
                    <wps:spPr>
                      <a:xfrm>
                        <a:off x="0" y="0"/>
                        <a:ext cx="1063625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z w:val="16"/>
                            </w:rPr>
                            <w:t>Estrutura</w:t>
                          </w:r>
                          <w:r>
                            <w:rPr>
                              <w:color w:val="231F20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da</w:t>
                          </w:r>
                          <w:r>
                            <w:rPr>
                              <w:color w:val="231F20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Obra</w:t>
                          </w:r>
                          <w:r>
                            <w:rPr>
                              <w:color w:val="231F20"/>
                              <w:spacing w:val="23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90"/>
                              <w:position w:val="5"/>
                              <w:sz w:val="9"/>
                            </w:rPr>
                            <w:t>||</w:t>
                          </w:r>
                          <w:r>
                            <w:rPr>
                              <w:color w:val="231F20"/>
                              <w:spacing w:val="40"/>
                              <w:position w:val="5"/>
                              <w:sz w:val="9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  <w:sz w:val="16"/>
                            </w:rPr>
                            <w:t>101</w:t>
                          </w:r>
                          <w:r>
                            <w:rPr>
                              <w:color w:val="231F20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6.277496pt;margin-top:32.637592pt;width:83.75pt;height:12.2pt;mso-position-horizontal-relative:page;mso-position-vertical-relative:page;z-index:-17976320" type="#_x0000_t202" id="docshape224" filled="false" stroked="false">
              <v:textbox inset="0,0,0,0">
                <w:txbxContent>
                  <w:p>
                    <w:pPr>
                      <w:spacing w:before="29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Estrutura</w:t>
                    </w:r>
                    <w:r>
                      <w:rPr>
                        <w:color w:val="231F20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da</w:t>
                    </w:r>
                    <w:r>
                      <w:rPr>
                        <w:color w:val="231F20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Obra</w:t>
                    </w:r>
                    <w:r>
                      <w:rPr>
                        <w:color w:val="231F20"/>
                        <w:spacing w:val="23"/>
                        <w:sz w:val="16"/>
                      </w:rPr>
                      <w:t> </w:t>
                    </w:r>
                    <w:r>
                      <w:rPr>
                        <w:color w:val="231F20"/>
                        <w:w w:val="90"/>
                        <w:position w:val="5"/>
                        <w:sz w:val="9"/>
                      </w:rPr>
                      <w:t>||</w:t>
                    </w:r>
                    <w:r>
                      <w:rPr>
                        <w:color w:val="231F20"/>
                        <w:spacing w:val="40"/>
                        <w:position w:val="5"/>
                        <w:sz w:val="9"/>
                      </w:rPr>
                      <w:t> </w:t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t>101</w:t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40672">
              <wp:simplePos x="0" y="0"/>
              <wp:positionH relativeFrom="page">
                <wp:posOffset>395899</wp:posOffset>
              </wp:positionH>
              <wp:positionV relativeFrom="page">
                <wp:posOffset>414497</wp:posOffset>
              </wp:positionV>
              <wp:extent cx="231775" cy="154940"/>
              <wp:effectExtent l="0" t="0" r="0" b="0"/>
              <wp:wrapNone/>
              <wp:docPr id="266" name="Textbox 2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6" name="Textbox 266"/>
                    <wps:cNvSpPr txBox="1"/>
                    <wps:spPr>
                      <a:xfrm>
                        <a:off x="0" y="0"/>
                        <a:ext cx="231775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5"/>
                            <w:ind w:left="60" w:right="0" w:firstLine="0"/>
                            <w:jc w:val="left"/>
                            <w:rPr>
                              <w:sz w:val="9"/>
                            </w:rPr>
                          </w:pPr>
                          <w:r>
                            <w:rPr>
                              <w:color w:val="231F20"/>
                              <w:position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position w:val="-4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position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position w:val="-4"/>
                              <w:sz w:val="16"/>
                            </w:rPr>
                            <w:t>86</w:t>
                          </w:r>
                          <w:r>
                            <w:rPr>
                              <w:color w:val="231F20"/>
                              <w:position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231F20"/>
                              <w:spacing w:val="49"/>
                              <w:position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7"/>
                              <w:w w:val="70"/>
                              <w:sz w:val="9"/>
                            </w:rPr>
                            <w:t>||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173201pt;margin-top:32.637592pt;width:18.25pt;height:12.2pt;mso-position-horizontal-relative:page;mso-position-vertical-relative:page;z-index:-17975808" type="#_x0000_t202" id="docshape225" filled="false" stroked="false">
              <v:textbox inset="0,0,0,0">
                <w:txbxContent>
                  <w:p>
                    <w:pPr>
                      <w:spacing w:before="25"/>
                      <w:ind w:left="60" w:right="0" w:firstLine="0"/>
                      <w:jc w:val="left"/>
                      <w:rPr>
                        <w:sz w:val="9"/>
                      </w:rPr>
                    </w:pPr>
                    <w:r>
                      <w:rPr>
                        <w:color w:val="231F20"/>
                        <w:position w:val="-4"/>
                        <w:sz w:val="16"/>
                      </w:rPr>
                      <w:fldChar w:fldCharType="begin"/>
                    </w:r>
                    <w:r>
                      <w:rPr>
                        <w:color w:val="231F20"/>
                        <w:position w:val="-4"/>
                        <w:sz w:val="16"/>
                      </w:rPr>
                      <w:instrText> PAGE </w:instrText>
                    </w:r>
                    <w:r>
                      <w:rPr>
                        <w:color w:val="231F20"/>
                        <w:position w:val="-4"/>
                        <w:sz w:val="16"/>
                      </w:rPr>
                      <w:fldChar w:fldCharType="separate"/>
                    </w:r>
                    <w:r>
                      <w:rPr>
                        <w:color w:val="231F20"/>
                        <w:position w:val="-4"/>
                        <w:sz w:val="16"/>
                      </w:rPr>
                      <w:t>86</w:t>
                    </w:r>
                    <w:r>
                      <w:rPr>
                        <w:color w:val="231F20"/>
                        <w:position w:val="-4"/>
                        <w:sz w:val="16"/>
                      </w:rPr>
                      <w:fldChar w:fldCharType="end"/>
                    </w:r>
                    <w:r>
                      <w:rPr>
                        <w:color w:val="231F20"/>
                        <w:spacing w:val="49"/>
                        <w:position w:val="-4"/>
                        <w:sz w:val="16"/>
                      </w:rPr>
                      <w:t> </w:t>
                    </w:r>
                    <w:r>
                      <w:rPr>
                        <w:color w:val="231F20"/>
                        <w:spacing w:val="-7"/>
                        <w:w w:val="70"/>
                        <w:sz w:val="9"/>
                      </w:rPr>
                      <w:t>||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41184">
              <wp:simplePos x="0" y="0"/>
              <wp:positionH relativeFrom="page">
                <wp:posOffset>652813</wp:posOffset>
              </wp:positionH>
              <wp:positionV relativeFrom="page">
                <wp:posOffset>414497</wp:posOffset>
              </wp:positionV>
              <wp:extent cx="1382395" cy="154940"/>
              <wp:effectExtent l="0" t="0" r="0" b="0"/>
              <wp:wrapNone/>
              <wp:docPr id="267" name="Textbox 2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7" name="Textbox 267"/>
                    <wps:cNvSpPr txBox="1"/>
                    <wps:spPr>
                      <a:xfrm>
                        <a:off x="0" y="0"/>
                        <a:ext cx="1382395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z w:val="16"/>
                            </w:rPr>
                            <w:t>Manual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de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Publicações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da</w:t>
                          </w:r>
                          <w:r>
                            <w:rPr>
                              <w:color w:val="231F20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Editares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.402599pt;margin-top:32.637592pt;width:108.85pt;height:12.2pt;mso-position-horizontal-relative:page;mso-position-vertical-relative:page;z-index:-17975296" type="#_x0000_t202" id="docshape226" filled="false" stroked="false">
              <v:textbox inset="0,0,0,0">
                <w:txbxContent>
                  <w:p>
                    <w:pPr>
                      <w:spacing w:before="29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Manual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de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Publicações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da</w:t>
                    </w:r>
                    <w:r>
                      <w:rPr>
                        <w:color w:val="231F20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Editares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5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41696">
              <wp:simplePos x="0" y="0"/>
              <wp:positionH relativeFrom="page">
                <wp:posOffset>4575524</wp:posOffset>
              </wp:positionH>
              <wp:positionV relativeFrom="page">
                <wp:posOffset>414497</wp:posOffset>
              </wp:positionV>
              <wp:extent cx="1012825" cy="154940"/>
              <wp:effectExtent l="0" t="0" r="0" b="0"/>
              <wp:wrapNone/>
              <wp:docPr id="269" name="Textbox 2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9" name="Textbox 269"/>
                    <wps:cNvSpPr txBox="1"/>
                    <wps:spPr>
                      <a:xfrm>
                        <a:off x="0" y="0"/>
                        <a:ext cx="1012825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z w:val="16"/>
                            </w:rPr>
                            <w:t>Estrutura</w:t>
                          </w:r>
                          <w:r>
                            <w:rPr>
                              <w:color w:val="231F20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da</w:t>
                          </w:r>
                          <w:r>
                            <w:rPr>
                              <w:color w:val="231F20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Obra</w:t>
                          </w:r>
                          <w:r>
                            <w:rPr>
                              <w:color w:val="231F20"/>
                              <w:spacing w:val="23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90"/>
                              <w:position w:val="5"/>
                              <w:sz w:val="9"/>
                            </w:rPr>
                            <w:t>||</w:t>
                          </w:r>
                          <w:r>
                            <w:rPr>
                              <w:color w:val="231F20"/>
                              <w:spacing w:val="40"/>
                              <w:position w:val="5"/>
                              <w:sz w:val="9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  <w:sz w:val="16"/>
                            </w:rPr>
                            <w:t>91</w:t>
                          </w:r>
                          <w:r>
                            <w:rPr>
                              <w:color w:val="231F20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0.277496pt;margin-top:32.637592pt;width:79.75pt;height:12.2pt;mso-position-horizontal-relative:page;mso-position-vertical-relative:page;z-index:-17974784" type="#_x0000_t202" id="docshape228" filled="false" stroked="false">
              <v:textbox inset="0,0,0,0">
                <w:txbxContent>
                  <w:p>
                    <w:pPr>
                      <w:spacing w:before="29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Estrutura</w:t>
                    </w:r>
                    <w:r>
                      <w:rPr>
                        <w:color w:val="231F20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da</w:t>
                    </w:r>
                    <w:r>
                      <w:rPr>
                        <w:color w:val="231F20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Obra</w:t>
                    </w:r>
                    <w:r>
                      <w:rPr>
                        <w:color w:val="231F20"/>
                        <w:spacing w:val="23"/>
                        <w:sz w:val="16"/>
                      </w:rPr>
                      <w:t> </w:t>
                    </w:r>
                    <w:r>
                      <w:rPr>
                        <w:color w:val="231F20"/>
                        <w:w w:val="90"/>
                        <w:position w:val="5"/>
                        <w:sz w:val="9"/>
                      </w:rPr>
                      <w:t>||</w:t>
                    </w:r>
                    <w:r>
                      <w:rPr>
                        <w:color w:val="231F20"/>
                        <w:spacing w:val="40"/>
                        <w:position w:val="5"/>
                        <w:sz w:val="9"/>
                      </w:rPr>
                      <w:t> </w:t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t>91</w:t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42208">
              <wp:simplePos x="0" y="0"/>
              <wp:positionH relativeFrom="page">
                <wp:posOffset>395899</wp:posOffset>
              </wp:positionH>
              <wp:positionV relativeFrom="page">
                <wp:posOffset>414497</wp:posOffset>
              </wp:positionV>
              <wp:extent cx="231775" cy="154940"/>
              <wp:effectExtent l="0" t="0" r="0" b="0"/>
              <wp:wrapNone/>
              <wp:docPr id="270" name="Textbox 2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0" name="Textbox 270"/>
                    <wps:cNvSpPr txBox="1"/>
                    <wps:spPr>
                      <a:xfrm>
                        <a:off x="0" y="0"/>
                        <a:ext cx="231775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5"/>
                            <w:ind w:left="60" w:right="0" w:firstLine="0"/>
                            <w:jc w:val="left"/>
                            <w:rPr>
                              <w:sz w:val="9"/>
                            </w:rPr>
                          </w:pPr>
                          <w:r>
                            <w:rPr>
                              <w:color w:val="231F20"/>
                              <w:position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position w:val="-4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position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position w:val="-4"/>
                              <w:sz w:val="16"/>
                            </w:rPr>
                            <w:t>92</w:t>
                          </w:r>
                          <w:r>
                            <w:rPr>
                              <w:color w:val="231F20"/>
                              <w:position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231F20"/>
                              <w:spacing w:val="49"/>
                              <w:position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7"/>
                              <w:w w:val="70"/>
                              <w:sz w:val="9"/>
                            </w:rPr>
                            <w:t>||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173201pt;margin-top:32.637592pt;width:18.25pt;height:12.2pt;mso-position-horizontal-relative:page;mso-position-vertical-relative:page;z-index:-17974272" type="#_x0000_t202" id="docshape229" filled="false" stroked="false">
              <v:textbox inset="0,0,0,0">
                <w:txbxContent>
                  <w:p>
                    <w:pPr>
                      <w:spacing w:before="25"/>
                      <w:ind w:left="60" w:right="0" w:firstLine="0"/>
                      <w:jc w:val="left"/>
                      <w:rPr>
                        <w:sz w:val="9"/>
                      </w:rPr>
                    </w:pPr>
                    <w:r>
                      <w:rPr>
                        <w:color w:val="231F20"/>
                        <w:position w:val="-4"/>
                        <w:sz w:val="16"/>
                      </w:rPr>
                      <w:fldChar w:fldCharType="begin"/>
                    </w:r>
                    <w:r>
                      <w:rPr>
                        <w:color w:val="231F20"/>
                        <w:position w:val="-4"/>
                        <w:sz w:val="16"/>
                      </w:rPr>
                      <w:instrText> PAGE </w:instrText>
                    </w:r>
                    <w:r>
                      <w:rPr>
                        <w:color w:val="231F20"/>
                        <w:position w:val="-4"/>
                        <w:sz w:val="16"/>
                      </w:rPr>
                      <w:fldChar w:fldCharType="separate"/>
                    </w:r>
                    <w:r>
                      <w:rPr>
                        <w:color w:val="231F20"/>
                        <w:position w:val="-4"/>
                        <w:sz w:val="16"/>
                      </w:rPr>
                      <w:t>92</w:t>
                    </w:r>
                    <w:r>
                      <w:rPr>
                        <w:color w:val="231F20"/>
                        <w:position w:val="-4"/>
                        <w:sz w:val="16"/>
                      </w:rPr>
                      <w:fldChar w:fldCharType="end"/>
                    </w:r>
                    <w:r>
                      <w:rPr>
                        <w:color w:val="231F20"/>
                        <w:spacing w:val="49"/>
                        <w:position w:val="-4"/>
                        <w:sz w:val="16"/>
                      </w:rPr>
                      <w:t> </w:t>
                    </w:r>
                    <w:r>
                      <w:rPr>
                        <w:color w:val="231F20"/>
                        <w:spacing w:val="-7"/>
                        <w:w w:val="70"/>
                        <w:sz w:val="9"/>
                      </w:rPr>
                      <w:t>||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42720">
              <wp:simplePos x="0" y="0"/>
              <wp:positionH relativeFrom="page">
                <wp:posOffset>652813</wp:posOffset>
              </wp:positionH>
              <wp:positionV relativeFrom="page">
                <wp:posOffset>414497</wp:posOffset>
              </wp:positionV>
              <wp:extent cx="1382395" cy="154940"/>
              <wp:effectExtent l="0" t="0" r="0" b="0"/>
              <wp:wrapNone/>
              <wp:docPr id="271" name="Textbox 2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1" name="Textbox 271"/>
                    <wps:cNvSpPr txBox="1"/>
                    <wps:spPr>
                      <a:xfrm>
                        <a:off x="0" y="0"/>
                        <a:ext cx="1382395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z w:val="16"/>
                            </w:rPr>
                            <w:t>Manual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de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Publicações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da</w:t>
                          </w:r>
                          <w:r>
                            <w:rPr>
                              <w:color w:val="231F20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Editares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.402599pt;margin-top:32.637592pt;width:108.85pt;height:12.2pt;mso-position-horizontal-relative:page;mso-position-vertical-relative:page;z-index:-17973760" type="#_x0000_t202" id="docshape230" filled="false" stroked="false">
              <v:textbox inset="0,0,0,0">
                <w:txbxContent>
                  <w:p>
                    <w:pPr>
                      <w:spacing w:before="29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Manual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de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Publicações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da</w:t>
                    </w:r>
                    <w:r>
                      <w:rPr>
                        <w:color w:val="231F20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Editares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5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43232">
              <wp:simplePos x="0" y="0"/>
              <wp:positionH relativeFrom="page">
                <wp:posOffset>4575524</wp:posOffset>
              </wp:positionH>
              <wp:positionV relativeFrom="page">
                <wp:posOffset>414497</wp:posOffset>
              </wp:positionV>
              <wp:extent cx="1012825" cy="154940"/>
              <wp:effectExtent l="0" t="0" r="0" b="0"/>
              <wp:wrapNone/>
              <wp:docPr id="277" name="Textbox 2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7" name="Textbox 277"/>
                    <wps:cNvSpPr txBox="1"/>
                    <wps:spPr>
                      <a:xfrm>
                        <a:off x="0" y="0"/>
                        <a:ext cx="1012825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z w:val="16"/>
                            </w:rPr>
                            <w:t>Estrutura</w:t>
                          </w:r>
                          <w:r>
                            <w:rPr>
                              <w:color w:val="231F20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da</w:t>
                          </w:r>
                          <w:r>
                            <w:rPr>
                              <w:color w:val="231F20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Obra</w:t>
                          </w:r>
                          <w:r>
                            <w:rPr>
                              <w:color w:val="231F20"/>
                              <w:spacing w:val="23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90"/>
                              <w:position w:val="5"/>
                              <w:sz w:val="9"/>
                            </w:rPr>
                            <w:t>||</w:t>
                          </w:r>
                          <w:r>
                            <w:rPr>
                              <w:color w:val="231F20"/>
                              <w:spacing w:val="40"/>
                              <w:position w:val="5"/>
                              <w:sz w:val="9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  <w:sz w:val="16"/>
                            </w:rPr>
                            <w:t>99</w:t>
                          </w:r>
                          <w:r>
                            <w:rPr>
                              <w:color w:val="231F20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0.277496pt;margin-top:32.637592pt;width:79.75pt;height:12.2pt;mso-position-horizontal-relative:page;mso-position-vertical-relative:page;z-index:-17973248" type="#_x0000_t202" id="docshape236" filled="false" stroked="false">
              <v:textbox inset="0,0,0,0">
                <w:txbxContent>
                  <w:p>
                    <w:pPr>
                      <w:spacing w:before="29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Estrutura</w:t>
                    </w:r>
                    <w:r>
                      <w:rPr>
                        <w:color w:val="231F20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da</w:t>
                    </w:r>
                    <w:r>
                      <w:rPr>
                        <w:color w:val="231F20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Obra</w:t>
                    </w:r>
                    <w:r>
                      <w:rPr>
                        <w:color w:val="231F20"/>
                        <w:spacing w:val="23"/>
                        <w:sz w:val="16"/>
                      </w:rPr>
                      <w:t> </w:t>
                    </w:r>
                    <w:r>
                      <w:rPr>
                        <w:color w:val="231F20"/>
                        <w:w w:val="90"/>
                        <w:position w:val="5"/>
                        <w:sz w:val="9"/>
                      </w:rPr>
                      <w:t>||</w:t>
                    </w:r>
                    <w:r>
                      <w:rPr>
                        <w:color w:val="231F20"/>
                        <w:spacing w:val="40"/>
                        <w:position w:val="5"/>
                        <w:sz w:val="9"/>
                      </w:rPr>
                      <w:t> </w:t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t>99</w:t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43744">
              <wp:simplePos x="0" y="0"/>
              <wp:positionH relativeFrom="page">
                <wp:posOffset>395899</wp:posOffset>
              </wp:positionH>
              <wp:positionV relativeFrom="page">
                <wp:posOffset>414497</wp:posOffset>
              </wp:positionV>
              <wp:extent cx="1689735" cy="154940"/>
              <wp:effectExtent l="0" t="0" r="0" b="0"/>
              <wp:wrapNone/>
              <wp:docPr id="278" name="Textbox 2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8" name="Textbox 278"/>
                    <wps:cNvSpPr txBox="1"/>
                    <wps:spPr>
                      <a:xfrm>
                        <a:off x="0" y="0"/>
                        <a:ext cx="1689735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z w:val="16"/>
                            </w:rPr>
                            <w:t>100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231F20"/>
                              <w:spacing w:val="32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90"/>
                              <w:position w:val="5"/>
                              <w:sz w:val="9"/>
                            </w:rPr>
                            <w:t>||</w:t>
                          </w:r>
                          <w:r>
                            <w:rPr>
                              <w:color w:val="231F20"/>
                              <w:spacing w:val="49"/>
                              <w:position w:val="5"/>
                              <w:sz w:val="9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Manual</w:t>
                          </w:r>
                          <w:r>
                            <w:rPr>
                              <w:color w:val="231F20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de</w:t>
                          </w:r>
                          <w:r>
                            <w:rPr>
                              <w:color w:val="231F20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Publicações</w:t>
                          </w:r>
                          <w:r>
                            <w:rPr>
                              <w:color w:val="231F20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da</w:t>
                          </w:r>
                          <w:r>
                            <w:rPr>
                              <w:color w:val="231F20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Editares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173201pt;margin-top:32.637592pt;width:133.050pt;height:12.2pt;mso-position-horizontal-relative:page;mso-position-vertical-relative:page;z-index:-17972736" type="#_x0000_t202" id="docshape237" filled="false" stroked="false">
              <v:textbox inset="0,0,0,0">
                <w:txbxContent>
                  <w:p>
                    <w:pPr>
                      <w:spacing w:before="29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fldChar w:fldCharType="begin"/>
                    </w:r>
                    <w:r>
                      <w:rPr>
                        <w:color w:val="231F20"/>
                        <w:sz w:val="16"/>
                      </w:rPr>
                      <w:instrText> PAGE </w:instrText>
                    </w:r>
                    <w:r>
                      <w:rPr>
                        <w:color w:val="231F20"/>
                        <w:sz w:val="16"/>
                      </w:rPr>
                      <w:fldChar w:fldCharType="separate"/>
                    </w:r>
                    <w:r>
                      <w:rPr>
                        <w:color w:val="231F20"/>
                        <w:sz w:val="16"/>
                      </w:rPr>
                      <w:t>100</w:t>
                    </w:r>
                    <w:r>
                      <w:rPr>
                        <w:color w:val="231F20"/>
                        <w:sz w:val="16"/>
                      </w:rPr>
                      <w:fldChar w:fldCharType="end"/>
                    </w:r>
                    <w:r>
                      <w:rPr>
                        <w:color w:val="231F20"/>
                        <w:spacing w:val="32"/>
                        <w:sz w:val="16"/>
                      </w:rPr>
                      <w:t> </w:t>
                    </w:r>
                    <w:r>
                      <w:rPr>
                        <w:color w:val="231F20"/>
                        <w:w w:val="90"/>
                        <w:position w:val="5"/>
                        <w:sz w:val="9"/>
                      </w:rPr>
                      <w:t>||</w:t>
                    </w:r>
                    <w:r>
                      <w:rPr>
                        <w:color w:val="231F20"/>
                        <w:spacing w:val="49"/>
                        <w:position w:val="5"/>
                        <w:sz w:val="9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Manual</w:t>
                    </w:r>
                    <w:r>
                      <w:rPr>
                        <w:color w:val="231F20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de</w:t>
                    </w:r>
                    <w:r>
                      <w:rPr>
                        <w:color w:val="231F20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Publicações</w:t>
                    </w:r>
                    <w:r>
                      <w:rPr>
                        <w:color w:val="231F20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da</w:t>
                    </w:r>
                    <w:r>
                      <w:rPr>
                        <w:color w:val="231F20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Editares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44256">
              <wp:simplePos x="0" y="0"/>
              <wp:positionH relativeFrom="page">
                <wp:posOffset>5346420</wp:posOffset>
              </wp:positionH>
              <wp:positionV relativeFrom="page">
                <wp:posOffset>414497</wp:posOffset>
              </wp:positionV>
              <wp:extent cx="241300" cy="154940"/>
              <wp:effectExtent l="0" t="0" r="0" b="0"/>
              <wp:wrapNone/>
              <wp:docPr id="290" name="Textbox 2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0" name="Textbox 290"/>
                    <wps:cNvSpPr txBox="1"/>
                    <wps:spPr>
                      <a:xfrm>
                        <a:off x="0" y="0"/>
                        <a:ext cx="241300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  <w:sz w:val="16"/>
                            </w:rPr>
                            <w:t>109</w:t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0.977997pt;margin-top:32.637592pt;width:19pt;height:12.2pt;mso-position-horizontal-relative:page;mso-position-vertical-relative:page;z-index:-17972224" type="#_x0000_t202" id="docshape248" filled="false" stroked="false">
              <v:textbox inset="0,0,0,0">
                <w:txbxContent>
                  <w:p>
                    <w:pPr>
                      <w:spacing w:before="29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w w:val="105"/>
                        <w:sz w:val="16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  <w:w w:val="105"/>
                        <w:sz w:val="16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  <w:w w:val="105"/>
                        <w:sz w:val="16"/>
                      </w:rPr>
                      <w:t>109</w:t>
                    </w:r>
                    <w:r>
                      <w:rPr>
                        <w:color w:val="231F20"/>
                        <w:spacing w:val="-5"/>
                        <w:w w:val="10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5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44768">
              <wp:simplePos x="0" y="0"/>
              <wp:positionH relativeFrom="page">
                <wp:posOffset>5346420</wp:posOffset>
              </wp:positionH>
              <wp:positionV relativeFrom="page">
                <wp:posOffset>414497</wp:posOffset>
              </wp:positionV>
              <wp:extent cx="241300" cy="154940"/>
              <wp:effectExtent l="0" t="0" r="0" b="0"/>
              <wp:wrapNone/>
              <wp:docPr id="292" name="Textbox 2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2" name="Textbox 292"/>
                    <wps:cNvSpPr txBox="1"/>
                    <wps:spPr>
                      <a:xfrm>
                        <a:off x="0" y="0"/>
                        <a:ext cx="241300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  <w:sz w:val="16"/>
                            </w:rPr>
                            <w:t>111</w:t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0.977997pt;margin-top:32.637592pt;width:19pt;height:12.2pt;mso-position-horizontal-relative:page;mso-position-vertical-relative:page;z-index:-17971712" type="#_x0000_t202" id="docshape250" filled="false" stroked="false">
              <v:textbox inset="0,0,0,0">
                <w:txbxContent>
                  <w:p>
                    <w:pPr>
                      <w:spacing w:before="29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w w:val="105"/>
                        <w:sz w:val="16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  <w:w w:val="105"/>
                        <w:sz w:val="16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  <w:w w:val="105"/>
                        <w:sz w:val="16"/>
                      </w:rPr>
                      <w:t>111</w:t>
                    </w:r>
                    <w:r>
                      <w:rPr>
                        <w:color w:val="231F20"/>
                        <w:spacing w:val="-5"/>
                        <w:w w:val="10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45280">
              <wp:simplePos x="0" y="0"/>
              <wp:positionH relativeFrom="page">
                <wp:posOffset>395899</wp:posOffset>
              </wp:positionH>
              <wp:positionV relativeFrom="page">
                <wp:posOffset>414497</wp:posOffset>
              </wp:positionV>
              <wp:extent cx="1689735" cy="154940"/>
              <wp:effectExtent l="0" t="0" r="0" b="0"/>
              <wp:wrapNone/>
              <wp:docPr id="293" name="Textbox 2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3" name="Textbox 293"/>
                    <wps:cNvSpPr txBox="1"/>
                    <wps:spPr>
                      <a:xfrm>
                        <a:off x="0" y="0"/>
                        <a:ext cx="1689735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z w:val="16"/>
                            </w:rPr>
                            <w:t>112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231F20"/>
                              <w:spacing w:val="32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90"/>
                              <w:position w:val="5"/>
                              <w:sz w:val="9"/>
                            </w:rPr>
                            <w:t>||</w:t>
                          </w:r>
                          <w:r>
                            <w:rPr>
                              <w:color w:val="231F20"/>
                              <w:spacing w:val="49"/>
                              <w:position w:val="5"/>
                              <w:sz w:val="9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Manual</w:t>
                          </w:r>
                          <w:r>
                            <w:rPr>
                              <w:color w:val="231F20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de</w:t>
                          </w:r>
                          <w:r>
                            <w:rPr>
                              <w:color w:val="231F20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Publicações</w:t>
                          </w:r>
                          <w:r>
                            <w:rPr>
                              <w:color w:val="231F20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da</w:t>
                          </w:r>
                          <w:r>
                            <w:rPr>
                              <w:color w:val="231F20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Editares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173201pt;margin-top:32.637592pt;width:133.050pt;height:12.2pt;mso-position-horizontal-relative:page;mso-position-vertical-relative:page;z-index:-17971200" type="#_x0000_t202" id="docshape251" filled="false" stroked="false">
              <v:textbox inset="0,0,0,0">
                <w:txbxContent>
                  <w:p>
                    <w:pPr>
                      <w:spacing w:before="29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fldChar w:fldCharType="begin"/>
                    </w:r>
                    <w:r>
                      <w:rPr>
                        <w:color w:val="231F20"/>
                        <w:sz w:val="16"/>
                      </w:rPr>
                      <w:instrText> PAGE </w:instrText>
                    </w:r>
                    <w:r>
                      <w:rPr>
                        <w:color w:val="231F20"/>
                        <w:sz w:val="16"/>
                      </w:rPr>
                      <w:fldChar w:fldCharType="separate"/>
                    </w:r>
                    <w:r>
                      <w:rPr>
                        <w:color w:val="231F20"/>
                        <w:sz w:val="16"/>
                      </w:rPr>
                      <w:t>112</w:t>
                    </w:r>
                    <w:r>
                      <w:rPr>
                        <w:color w:val="231F20"/>
                        <w:sz w:val="16"/>
                      </w:rPr>
                      <w:fldChar w:fldCharType="end"/>
                    </w:r>
                    <w:r>
                      <w:rPr>
                        <w:color w:val="231F20"/>
                        <w:spacing w:val="32"/>
                        <w:sz w:val="16"/>
                      </w:rPr>
                      <w:t> </w:t>
                    </w:r>
                    <w:r>
                      <w:rPr>
                        <w:color w:val="231F20"/>
                        <w:w w:val="90"/>
                        <w:position w:val="5"/>
                        <w:sz w:val="9"/>
                      </w:rPr>
                      <w:t>||</w:t>
                    </w:r>
                    <w:r>
                      <w:rPr>
                        <w:color w:val="231F20"/>
                        <w:spacing w:val="49"/>
                        <w:position w:val="5"/>
                        <w:sz w:val="9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Manual</w:t>
                    </w:r>
                    <w:r>
                      <w:rPr>
                        <w:color w:val="231F20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de</w:t>
                    </w:r>
                    <w:r>
                      <w:rPr>
                        <w:color w:val="231F20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Publicações</w:t>
                    </w:r>
                    <w:r>
                      <w:rPr>
                        <w:color w:val="231F20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da</w:t>
                    </w:r>
                    <w:r>
                      <w:rPr>
                        <w:color w:val="231F20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Editares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45792">
              <wp:simplePos x="0" y="0"/>
              <wp:positionH relativeFrom="page">
                <wp:posOffset>4167808</wp:posOffset>
              </wp:positionH>
              <wp:positionV relativeFrom="page">
                <wp:posOffset>414497</wp:posOffset>
              </wp:positionV>
              <wp:extent cx="1420495" cy="154940"/>
              <wp:effectExtent l="0" t="0" r="0" b="0"/>
              <wp:wrapNone/>
              <wp:docPr id="298" name="Textbox 2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8" name="Textbox 298"/>
                    <wps:cNvSpPr txBox="1"/>
                    <wps:spPr>
                      <a:xfrm>
                        <a:off x="0" y="0"/>
                        <a:ext cx="1420495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1915" w:val="left" w:leader="none"/>
                            </w:tabs>
                            <w:spacing w:before="29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z w:val="16"/>
                            </w:rPr>
                            <w:t>Apêndice:</w:t>
                          </w:r>
                          <w:r>
                            <w:rPr>
                              <w:color w:val="231F20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Modelo</w:t>
                          </w:r>
                          <w:r>
                            <w:rPr>
                              <w:color w:val="231F20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de</w:t>
                          </w:r>
                          <w:r>
                            <w:rPr>
                              <w:color w:val="231F20"/>
                              <w:spacing w:val="-4"/>
                              <w:sz w:val="16"/>
                            </w:rPr>
                            <w:t> Livro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ab/>
                          </w:r>
                          <w:r>
                            <w:rPr>
                              <w:color w:val="231F20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  <w:sz w:val="16"/>
                            </w:rPr>
                            <w:t>113</w:t>
                          </w:r>
                          <w:r>
                            <w:rPr>
                              <w:color w:val="231F20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8.173889pt;margin-top:32.637592pt;width:111.85pt;height:12.2pt;mso-position-horizontal-relative:page;mso-position-vertical-relative:page;z-index:-17970688" type="#_x0000_t202" id="docshape255" filled="false" stroked="false">
              <v:textbox inset="0,0,0,0">
                <w:txbxContent>
                  <w:p>
                    <w:pPr>
                      <w:tabs>
                        <w:tab w:pos="1915" w:val="left" w:leader="none"/>
                      </w:tabs>
                      <w:spacing w:before="29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Apêndice:</w:t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Modelo</w:t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de</w:t>
                    </w:r>
                    <w:r>
                      <w:rPr>
                        <w:color w:val="231F20"/>
                        <w:spacing w:val="-4"/>
                        <w:sz w:val="16"/>
                      </w:rPr>
                      <w:t> Livro</w:t>
                    </w:r>
                    <w:r>
                      <w:rPr>
                        <w:color w:val="231F20"/>
                        <w:sz w:val="16"/>
                      </w:rPr>
                      <w:tab/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t>113</w:t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46304">
              <wp:simplePos x="0" y="0"/>
              <wp:positionH relativeFrom="page">
                <wp:posOffset>5292707</wp:posOffset>
              </wp:positionH>
              <wp:positionV relativeFrom="page">
                <wp:posOffset>419515</wp:posOffset>
              </wp:positionV>
              <wp:extent cx="53975" cy="100965"/>
              <wp:effectExtent l="0" t="0" r="0" b="0"/>
              <wp:wrapNone/>
              <wp:docPr id="299" name="Textbox 2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9" name="Textbox 299"/>
                    <wps:cNvSpPr txBox="1"/>
                    <wps:spPr>
                      <a:xfrm>
                        <a:off x="0" y="0"/>
                        <a:ext cx="53975" cy="100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8"/>
                            <w:ind w:left="20" w:right="0" w:firstLine="0"/>
                            <w:jc w:val="left"/>
                            <w:rPr>
                              <w:sz w:val="9"/>
                            </w:rPr>
                          </w:pPr>
                          <w:r>
                            <w:rPr>
                              <w:color w:val="231F20"/>
                              <w:spacing w:val="-5"/>
                              <w:w w:val="60"/>
                              <w:sz w:val="9"/>
                            </w:rPr>
                            <w:t>||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6.748596pt;margin-top:33.032703pt;width:4.25pt;height:7.95pt;mso-position-horizontal-relative:page;mso-position-vertical-relative:page;z-index:-17970176" type="#_x0000_t202" id="docshape256" filled="false" stroked="false">
              <v:textbox inset="0,0,0,0">
                <w:txbxContent>
                  <w:p>
                    <w:pPr>
                      <w:spacing w:before="28"/>
                      <w:ind w:left="20" w:right="0" w:firstLine="0"/>
                      <w:jc w:val="left"/>
                      <w:rPr>
                        <w:sz w:val="9"/>
                      </w:rPr>
                    </w:pPr>
                    <w:r>
                      <w:rPr>
                        <w:color w:val="231F20"/>
                        <w:spacing w:val="-5"/>
                        <w:w w:val="60"/>
                        <w:sz w:val="9"/>
                      </w:rPr>
                      <w:t>||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46816">
              <wp:simplePos x="0" y="0"/>
              <wp:positionH relativeFrom="page">
                <wp:posOffset>395899</wp:posOffset>
              </wp:positionH>
              <wp:positionV relativeFrom="page">
                <wp:posOffset>414497</wp:posOffset>
              </wp:positionV>
              <wp:extent cx="1689735" cy="154940"/>
              <wp:effectExtent l="0" t="0" r="0" b="0"/>
              <wp:wrapNone/>
              <wp:docPr id="300" name="Textbox 3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0" name="Textbox 300"/>
                    <wps:cNvSpPr txBox="1"/>
                    <wps:spPr>
                      <a:xfrm>
                        <a:off x="0" y="0"/>
                        <a:ext cx="1689735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z w:val="16"/>
                            </w:rPr>
                            <w:t>114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231F20"/>
                              <w:spacing w:val="32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90"/>
                              <w:position w:val="5"/>
                              <w:sz w:val="9"/>
                            </w:rPr>
                            <w:t>||</w:t>
                          </w:r>
                          <w:r>
                            <w:rPr>
                              <w:color w:val="231F20"/>
                              <w:spacing w:val="49"/>
                              <w:position w:val="5"/>
                              <w:sz w:val="9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Manual</w:t>
                          </w:r>
                          <w:r>
                            <w:rPr>
                              <w:color w:val="231F20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de</w:t>
                          </w:r>
                          <w:r>
                            <w:rPr>
                              <w:color w:val="231F20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Publicações</w:t>
                          </w:r>
                          <w:r>
                            <w:rPr>
                              <w:color w:val="231F20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da</w:t>
                          </w:r>
                          <w:r>
                            <w:rPr>
                              <w:color w:val="231F20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Editares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173201pt;margin-top:32.637592pt;width:133.050pt;height:12.2pt;mso-position-horizontal-relative:page;mso-position-vertical-relative:page;z-index:-17969664" type="#_x0000_t202" id="docshape257" filled="false" stroked="false">
              <v:textbox inset="0,0,0,0">
                <w:txbxContent>
                  <w:p>
                    <w:pPr>
                      <w:spacing w:before="29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fldChar w:fldCharType="begin"/>
                    </w:r>
                    <w:r>
                      <w:rPr>
                        <w:color w:val="231F20"/>
                        <w:sz w:val="16"/>
                      </w:rPr>
                      <w:instrText> PAGE </w:instrText>
                    </w:r>
                    <w:r>
                      <w:rPr>
                        <w:color w:val="231F20"/>
                        <w:sz w:val="16"/>
                      </w:rPr>
                      <w:fldChar w:fldCharType="separate"/>
                    </w:r>
                    <w:r>
                      <w:rPr>
                        <w:color w:val="231F20"/>
                        <w:sz w:val="16"/>
                      </w:rPr>
                      <w:t>114</w:t>
                    </w:r>
                    <w:r>
                      <w:rPr>
                        <w:color w:val="231F20"/>
                        <w:sz w:val="16"/>
                      </w:rPr>
                      <w:fldChar w:fldCharType="end"/>
                    </w:r>
                    <w:r>
                      <w:rPr>
                        <w:color w:val="231F20"/>
                        <w:spacing w:val="32"/>
                        <w:sz w:val="16"/>
                      </w:rPr>
                      <w:t> </w:t>
                    </w:r>
                    <w:r>
                      <w:rPr>
                        <w:color w:val="231F20"/>
                        <w:w w:val="90"/>
                        <w:position w:val="5"/>
                        <w:sz w:val="9"/>
                      </w:rPr>
                      <w:t>||</w:t>
                    </w:r>
                    <w:r>
                      <w:rPr>
                        <w:color w:val="231F20"/>
                        <w:spacing w:val="49"/>
                        <w:position w:val="5"/>
                        <w:sz w:val="9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Manual</w:t>
                    </w:r>
                    <w:r>
                      <w:rPr>
                        <w:color w:val="231F20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de</w:t>
                    </w:r>
                    <w:r>
                      <w:rPr>
                        <w:color w:val="231F20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Publicações</w:t>
                    </w:r>
                    <w:r>
                      <w:rPr>
                        <w:color w:val="231F20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da</w:t>
                    </w:r>
                    <w:r>
                      <w:rPr>
                        <w:color w:val="231F20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Editares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47328">
              <wp:simplePos x="0" y="0"/>
              <wp:positionH relativeFrom="page">
                <wp:posOffset>5371820</wp:posOffset>
              </wp:positionH>
              <wp:positionV relativeFrom="page">
                <wp:posOffset>414497</wp:posOffset>
              </wp:positionV>
              <wp:extent cx="177800" cy="154940"/>
              <wp:effectExtent l="0" t="0" r="0" b="0"/>
              <wp:wrapNone/>
              <wp:docPr id="322" name="Textbox 3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2" name="Textbox 322"/>
                    <wps:cNvSpPr txBox="1"/>
                    <wps:spPr>
                      <a:xfrm>
                        <a:off x="0" y="0"/>
                        <a:ext cx="177800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  <w:sz w:val="16"/>
                            </w:rPr>
                            <w:t>123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2.977997pt;margin-top:32.637592pt;width:14pt;height:12.2pt;mso-position-horizontal-relative:page;mso-position-vertical-relative:page;z-index:-17969152" type="#_x0000_t202" id="docshape272" filled="false" stroked="false">
              <v:textbox inset="0,0,0,0">
                <w:txbxContent>
                  <w:p>
                    <w:pPr>
                      <w:spacing w:before="29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w w:val="105"/>
                        <w:sz w:val="16"/>
                      </w:rPr>
                      <w:t>123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47840">
              <wp:simplePos x="0" y="0"/>
              <wp:positionH relativeFrom="page">
                <wp:posOffset>395899</wp:posOffset>
              </wp:positionH>
              <wp:positionV relativeFrom="page">
                <wp:posOffset>414497</wp:posOffset>
              </wp:positionV>
              <wp:extent cx="1689735" cy="154940"/>
              <wp:effectExtent l="0" t="0" r="0" b="0"/>
              <wp:wrapNone/>
              <wp:docPr id="323" name="Textbox 3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3" name="Textbox 323"/>
                    <wps:cNvSpPr txBox="1"/>
                    <wps:spPr>
                      <a:xfrm>
                        <a:off x="0" y="0"/>
                        <a:ext cx="1689735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z w:val="16"/>
                            </w:rPr>
                            <w:t>124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231F20"/>
                              <w:spacing w:val="32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90"/>
                              <w:position w:val="5"/>
                              <w:sz w:val="9"/>
                            </w:rPr>
                            <w:t>||</w:t>
                          </w:r>
                          <w:r>
                            <w:rPr>
                              <w:color w:val="231F20"/>
                              <w:spacing w:val="49"/>
                              <w:position w:val="5"/>
                              <w:sz w:val="9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Manual</w:t>
                          </w:r>
                          <w:r>
                            <w:rPr>
                              <w:color w:val="231F20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de</w:t>
                          </w:r>
                          <w:r>
                            <w:rPr>
                              <w:color w:val="231F20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Publicações</w:t>
                          </w:r>
                          <w:r>
                            <w:rPr>
                              <w:color w:val="231F20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da</w:t>
                          </w:r>
                          <w:r>
                            <w:rPr>
                              <w:color w:val="231F20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Editares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173201pt;margin-top:32.637592pt;width:133.050pt;height:12.2pt;mso-position-horizontal-relative:page;mso-position-vertical-relative:page;z-index:-17968640" type="#_x0000_t202" id="docshape273" filled="false" stroked="false">
              <v:textbox inset="0,0,0,0">
                <w:txbxContent>
                  <w:p>
                    <w:pPr>
                      <w:spacing w:before="29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fldChar w:fldCharType="begin"/>
                    </w:r>
                    <w:r>
                      <w:rPr>
                        <w:color w:val="231F20"/>
                        <w:sz w:val="16"/>
                      </w:rPr>
                      <w:instrText> PAGE </w:instrText>
                    </w:r>
                    <w:r>
                      <w:rPr>
                        <w:color w:val="231F20"/>
                        <w:sz w:val="16"/>
                      </w:rPr>
                      <w:fldChar w:fldCharType="separate"/>
                    </w:r>
                    <w:r>
                      <w:rPr>
                        <w:color w:val="231F20"/>
                        <w:sz w:val="16"/>
                      </w:rPr>
                      <w:t>124</w:t>
                    </w:r>
                    <w:r>
                      <w:rPr>
                        <w:color w:val="231F20"/>
                        <w:sz w:val="16"/>
                      </w:rPr>
                      <w:fldChar w:fldCharType="end"/>
                    </w:r>
                    <w:r>
                      <w:rPr>
                        <w:color w:val="231F20"/>
                        <w:spacing w:val="32"/>
                        <w:sz w:val="16"/>
                      </w:rPr>
                      <w:t> </w:t>
                    </w:r>
                    <w:r>
                      <w:rPr>
                        <w:color w:val="231F20"/>
                        <w:w w:val="90"/>
                        <w:position w:val="5"/>
                        <w:sz w:val="9"/>
                      </w:rPr>
                      <w:t>||</w:t>
                    </w:r>
                    <w:r>
                      <w:rPr>
                        <w:color w:val="231F20"/>
                        <w:spacing w:val="49"/>
                        <w:position w:val="5"/>
                        <w:sz w:val="9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Manual</w:t>
                    </w:r>
                    <w:r>
                      <w:rPr>
                        <w:color w:val="231F20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de</w:t>
                    </w:r>
                    <w:r>
                      <w:rPr>
                        <w:color w:val="231F20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Publicações</w:t>
                    </w:r>
                    <w:r>
                      <w:rPr>
                        <w:color w:val="231F20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da</w:t>
                    </w:r>
                    <w:r>
                      <w:rPr>
                        <w:color w:val="231F20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Editares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48352">
              <wp:simplePos x="0" y="0"/>
              <wp:positionH relativeFrom="page">
                <wp:posOffset>4250001</wp:posOffset>
              </wp:positionH>
              <wp:positionV relativeFrom="page">
                <wp:posOffset>414497</wp:posOffset>
              </wp:positionV>
              <wp:extent cx="1337945" cy="154940"/>
              <wp:effectExtent l="0" t="0" r="0" b="0"/>
              <wp:wrapNone/>
              <wp:docPr id="327" name="Textbox 3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7" name="Textbox 327"/>
                    <wps:cNvSpPr txBox="1"/>
                    <wps:spPr>
                      <a:xfrm>
                        <a:off x="0" y="0"/>
                        <a:ext cx="1337945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w w:val="95"/>
                              <w:sz w:val="16"/>
                            </w:rPr>
                            <w:t>Referências</w:t>
                          </w:r>
                          <w:r>
                            <w:rPr>
                              <w:color w:val="231F20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95"/>
                              <w:sz w:val="16"/>
                            </w:rPr>
                            <w:t>Bibliográficas</w:t>
                          </w:r>
                          <w:r>
                            <w:rPr>
                              <w:color w:val="231F20"/>
                              <w:spacing w:val="40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90"/>
                              <w:position w:val="5"/>
                              <w:sz w:val="9"/>
                            </w:rPr>
                            <w:t>||</w:t>
                          </w:r>
                          <w:r>
                            <w:rPr>
                              <w:color w:val="231F20"/>
                              <w:spacing w:val="57"/>
                              <w:position w:val="5"/>
                              <w:sz w:val="9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5"/>
                              <w:w w:val="9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w w:val="9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  <w:w w:val="9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  <w:w w:val="95"/>
                              <w:sz w:val="16"/>
                            </w:rPr>
                            <w:t>125</w:t>
                          </w:r>
                          <w:r>
                            <w:rPr>
                              <w:color w:val="231F20"/>
                              <w:spacing w:val="-5"/>
                              <w:w w:val="9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4.645813pt;margin-top:32.637592pt;width:105.35pt;height:12.2pt;mso-position-horizontal-relative:page;mso-position-vertical-relative:page;z-index:-17968128" type="#_x0000_t202" id="docshape275" filled="false" stroked="false">
              <v:textbox inset="0,0,0,0">
                <w:txbxContent>
                  <w:p>
                    <w:pPr>
                      <w:spacing w:before="29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w w:val="95"/>
                        <w:sz w:val="16"/>
                      </w:rPr>
                      <w:t>Referências</w:t>
                    </w:r>
                    <w:r>
                      <w:rPr>
                        <w:color w:val="231F20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231F20"/>
                        <w:w w:val="95"/>
                        <w:sz w:val="16"/>
                      </w:rPr>
                      <w:t>Bibliográficas</w:t>
                    </w:r>
                    <w:r>
                      <w:rPr>
                        <w:color w:val="231F20"/>
                        <w:spacing w:val="40"/>
                        <w:sz w:val="16"/>
                      </w:rPr>
                      <w:t> </w:t>
                    </w:r>
                    <w:r>
                      <w:rPr>
                        <w:color w:val="231F20"/>
                        <w:w w:val="90"/>
                        <w:position w:val="5"/>
                        <w:sz w:val="9"/>
                      </w:rPr>
                      <w:t>||</w:t>
                    </w:r>
                    <w:r>
                      <w:rPr>
                        <w:color w:val="231F20"/>
                        <w:spacing w:val="57"/>
                        <w:position w:val="5"/>
                        <w:sz w:val="9"/>
                      </w:rPr>
                      <w:t> </w:t>
                    </w:r>
                    <w:r>
                      <w:rPr>
                        <w:color w:val="231F20"/>
                        <w:spacing w:val="-5"/>
                        <w:w w:val="95"/>
                        <w:sz w:val="16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w w:val="95"/>
                        <w:sz w:val="16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  <w:w w:val="95"/>
                        <w:sz w:val="16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  <w:w w:val="95"/>
                        <w:sz w:val="16"/>
                      </w:rPr>
                      <w:t>125</w:t>
                    </w:r>
                    <w:r>
                      <w:rPr>
                        <w:color w:val="231F20"/>
                        <w:spacing w:val="-5"/>
                        <w:w w:val="9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48864">
              <wp:simplePos x="0" y="0"/>
              <wp:positionH relativeFrom="page">
                <wp:posOffset>395899</wp:posOffset>
              </wp:positionH>
              <wp:positionV relativeFrom="page">
                <wp:posOffset>414497</wp:posOffset>
              </wp:positionV>
              <wp:extent cx="1689735" cy="154940"/>
              <wp:effectExtent l="0" t="0" r="0" b="0"/>
              <wp:wrapNone/>
              <wp:docPr id="328" name="Textbox 3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8" name="Textbox 328"/>
                    <wps:cNvSpPr txBox="1"/>
                    <wps:spPr>
                      <a:xfrm>
                        <a:off x="0" y="0"/>
                        <a:ext cx="1689735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z w:val="16"/>
                            </w:rPr>
                            <w:t>126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231F20"/>
                              <w:spacing w:val="32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90"/>
                              <w:position w:val="5"/>
                              <w:sz w:val="9"/>
                            </w:rPr>
                            <w:t>||</w:t>
                          </w:r>
                          <w:r>
                            <w:rPr>
                              <w:color w:val="231F20"/>
                              <w:spacing w:val="49"/>
                              <w:position w:val="5"/>
                              <w:sz w:val="9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Manual</w:t>
                          </w:r>
                          <w:r>
                            <w:rPr>
                              <w:color w:val="231F20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de</w:t>
                          </w:r>
                          <w:r>
                            <w:rPr>
                              <w:color w:val="231F20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Publicações</w:t>
                          </w:r>
                          <w:r>
                            <w:rPr>
                              <w:color w:val="231F20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da</w:t>
                          </w:r>
                          <w:r>
                            <w:rPr>
                              <w:color w:val="231F20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Editares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173201pt;margin-top:32.637592pt;width:133.050pt;height:12.2pt;mso-position-horizontal-relative:page;mso-position-vertical-relative:page;z-index:-17967616" type="#_x0000_t202" id="docshape276" filled="false" stroked="false">
              <v:textbox inset="0,0,0,0">
                <w:txbxContent>
                  <w:p>
                    <w:pPr>
                      <w:spacing w:before="29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fldChar w:fldCharType="begin"/>
                    </w:r>
                    <w:r>
                      <w:rPr>
                        <w:color w:val="231F20"/>
                        <w:sz w:val="16"/>
                      </w:rPr>
                      <w:instrText> PAGE </w:instrText>
                    </w:r>
                    <w:r>
                      <w:rPr>
                        <w:color w:val="231F20"/>
                        <w:sz w:val="16"/>
                      </w:rPr>
                      <w:fldChar w:fldCharType="separate"/>
                    </w:r>
                    <w:r>
                      <w:rPr>
                        <w:color w:val="231F20"/>
                        <w:sz w:val="16"/>
                      </w:rPr>
                      <w:t>126</w:t>
                    </w:r>
                    <w:r>
                      <w:rPr>
                        <w:color w:val="231F20"/>
                        <w:sz w:val="16"/>
                      </w:rPr>
                      <w:fldChar w:fldCharType="end"/>
                    </w:r>
                    <w:r>
                      <w:rPr>
                        <w:color w:val="231F20"/>
                        <w:spacing w:val="32"/>
                        <w:sz w:val="16"/>
                      </w:rPr>
                      <w:t> </w:t>
                    </w:r>
                    <w:r>
                      <w:rPr>
                        <w:color w:val="231F20"/>
                        <w:w w:val="90"/>
                        <w:position w:val="5"/>
                        <w:sz w:val="9"/>
                      </w:rPr>
                      <w:t>||</w:t>
                    </w:r>
                    <w:r>
                      <w:rPr>
                        <w:color w:val="231F20"/>
                        <w:spacing w:val="49"/>
                        <w:position w:val="5"/>
                        <w:sz w:val="9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Manual</w:t>
                    </w:r>
                    <w:r>
                      <w:rPr>
                        <w:color w:val="231F20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de</w:t>
                    </w:r>
                    <w:r>
                      <w:rPr>
                        <w:color w:val="231F20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Publicações</w:t>
                    </w:r>
                    <w:r>
                      <w:rPr>
                        <w:color w:val="231F20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da</w:t>
                    </w:r>
                    <w:r>
                      <w:rPr>
                        <w:color w:val="231F20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Editares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6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49376">
              <wp:simplePos x="0" y="0"/>
              <wp:positionH relativeFrom="page">
                <wp:posOffset>5371820</wp:posOffset>
              </wp:positionH>
              <wp:positionV relativeFrom="page">
                <wp:posOffset>414497</wp:posOffset>
              </wp:positionV>
              <wp:extent cx="177800" cy="154940"/>
              <wp:effectExtent l="0" t="0" r="0" b="0"/>
              <wp:wrapNone/>
              <wp:docPr id="330" name="Textbox 3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0" name="Textbox 330"/>
                    <wps:cNvSpPr txBox="1"/>
                    <wps:spPr>
                      <a:xfrm>
                        <a:off x="0" y="0"/>
                        <a:ext cx="177800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  <w:sz w:val="16"/>
                            </w:rPr>
                            <w:t>129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2.977997pt;margin-top:32.637592pt;width:14pt;height:12.2pt;mso-position-horizontal-relative:page;mso-position-vertical-relative:page;z-index:-17967104" type="#_x0000_t202" id="docshape277" filled="false" stroked="false">
              <v:textbox inset="0,0,0,0">
                <w:txbxContent>
                  <w:p>
                    <w:pPr>
                      <w:spacing w:before="29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w w:val="105"/>
                        <w:sz w:val="16"/>
                      </w:rPr>
                      <w:t>129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49888">
              <wp:simplePos x="0" y="0"/>
              <wp:positionH relativeFrom="page">
                <wp:posOffset>395899</wp:posOffset>
              </wp:positionH>
              <wp:positionV relativeFrom="page">
                <wp:posOffset>414497</wp:posOffset>
              </wp:positionV>
              <wp:extent cx="1689735" cy="154940"/>
              <wp:effectExtent l="0" t="0" r="0" b="0"/>
              <wp:wrapNone/>
              <wp:docPr id="331" name="Textbox 3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1" name="Textbox 331"/>
                    <wps:cNvSpPr txBox="1"/>
                    <wps:spPr>
                      <a:xfrm>
                        <a:off x="0" y="0"/>
                        <a:ext cx="1689735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z w:val="16"/>
                            </w:rPr>
                            <w:t>130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231F20"/>
                              <w:spacing w:val="32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90"/>
                              <w:position w:val="5"/>
                              <w:sz w:val="9"/>
                            </w:rPr>
                            <w:t>||</w:t>
                          </w:r>
                          <w:r>
                            <w:rPr>
                              <w:color w:val="231F20"/>
                              <w:spacing w:val="49"/>
                              <w:position w:val="5"/>
                              <w:sz w:val="9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Manual</w:t>
                          </w:r>
                          <w:r>
                            <w:rPr>
                              <w:color w:val="231F20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de</w:t>
                          </w:r>
                          <w:r>
                            <w:rPr>
                              <w:color w:val="231F20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Publicações</w:t>
                          </w:r>
                          <w:r>
                            <w:rPr>
                              <w:color w:val="231F20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da</w:t>
                          </w:r>
                          <w:r>
                            <w:rPr>
                              <w:color w:val="231F20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Editares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173201pt;margin-top:32.637592pt;width:133.050pt;height:12.2pt;mso-position-horizontal-relative:page;mso-position-vertical-relative:page;z-index:-17966592" type="#_x0000_t202" id="docshape278" filled="false" stroked="false">
              <v:textbox inset="0,0,0,0">
                <w:txbxContent>
                  <w:p>
                    <w:pPr>
                      <w:spacing w:before="29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fldChar w:fldCharType="begin"/>
                    </w:r>
                    <w:r>
                      <w:rPr>
                        <w:color w:val="231F20"/>
                        <w:sz w:val="16"/>
                      </w:rPr>
                      <w:instrText> PAGE </w:instrText>
                    </w:r>
                    <w:r>
                      <w:rPr>
                        <w:color w:val="231F20"/>
                        <w:sz w:val="16"/>
                      </w:rPr>
                      <w:fldChar w:fldCharType="separate"/>
                    </w:r>
                    <w:r>
                      <w:rPr>
                        <w:color w:val="231F20"/>
                        <w:sz w:val="16"/>
                      </w:rPr>
                      <w:t>130</w:t>
                    </w:r>
                    <w:r>
                      <w:rPr>
                        <w:color w:val="231F20"/>
                        <w:sz w:val="16"/>
                      </w:rPr>
                      <w:fldChar w:fldCharType="end"/>
                    </w:r>
                    <w:r>
                      <w:rPr>
                        <w:color w:val="231F20"/>
                        <w:spacing w:val="32"/>
                        <w:sz w:val="16"/>
                      </w:rPr>
                      <w:t> </w:t>
                    </w:r>
                    <w:r>
                      <w:rPr>
                        <w:color w:val="231F20"/>
                        <w:w w:val="90"/>
                        <w:position w:val="5"/>
                        <w:sz w:val="9"/>
                      </w:rPr>
                      <w:t>||</w:t>
                    </w:r>
                    <w:r>
                      <w:rPr>
                        <w:color w:val="231F20"/>
                        <w:spacing w:val="49"/>
                        <w:position w:val="5"/>
                        <w:sz w:val="9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Manual</w:t>
                    </w:r>
                    <w:r>
                      <w:rPr>
                        <w:color w:val="231F20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de</w:t>
                    </w:r>
                    <w:r>
                      <w:rPr>
                        <w:color w:val="231F20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Publicações</w:t>
                    </w:r>
                    <w:r>
                      <w:rPr>
                        <w:color w:val="231F20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da</w:t>
                    </w:r>
                    <w:r>
                      <w:rPr>
                        <w:color w:val="231F20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Editares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50400">
              <wp:simplePos x="0" y="0"/>
              <wp:positionH relativeFrom="page">
                <wp:posOffset>4576335</wp:posOffset>
              </wp:positionH>
              <wp:positionV relativeFrom="page">
                <wp:posOffset>414497</wp:posOffset>
              </wp:positionV>
              <wp:extent cx="1011555" cy="154940"/>
              <wp:effectExtent l="0" t="0" r="0" b="0"/>
              <wp:wrapNone/>
              <wp:docPr id="333" name="Textbox 3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3" name="Textbox 333"/>
                    <wps:cNvSpPr txBox="1"/>
                    <wps:spPr>
                      <a:xfrm>
                        <a:off x="0" y="0"/>
                        <a:ext cx="1011555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z w:val="16"/>
                            </w:rPr>
                            <w:t>Índice</w:t>
                          </w:r>
                          <w:r>
                            <w:rPr>
                              <w:color w:val="231F20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Remissivo</w:t>
                          </w:r>
                          <w:r>
                            <w:rPr>
                              <w:color w:val="231F20"/>
                              <w:spacing w:val="14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90"/>
                              <w:position w:val="5"/>
                              <w:sz w:val="9"/>
                            </w:rPr>
                            <w:t>||</w:t>
                          </w:r>
                          <w:r>
                            <w:rPr>
                              <w:color w:val="231F20"/>
                              <w:spacing w:val="33"/>
                              <w:position w:val="5"/>
                              <w:sz w:val="9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  <w:sz w:val="16"/>
                            </w:rPr>
                            <w:t>131</w:t>
                          </w:r>
                          <w:r>
                            <w:rPr>
                              <w:color w:val="231F20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0.3414pt;margin-top:32.637592pt;width:79.650pt;height:12.2pt;mso-position-horizontal-relative:page;mso-position-vertical-relative:page;z-index:-17966080" type="#_x0000_t202" id="docshape280" filled="false" stroked="false">
              <v:textbox inset="0,0,0,0">
                <w:txbxContent>
                  <w:p>
                    <w:pPr>
                      <w:spacing w:before="29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Índice</w:t>
                    </w:r>
                    <w:r>
                      <w:rPr>
                        <w:color w:val="231F20"/>
                        <w:spacing w:val="-10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Remissivo</w:t>
                    </w:r>
                    <w:r>
                      <w:rPr>
                        <w:color w:val="231F20"/>
                        <w:spacing w:val="14"/>
                        <w:sz w:val="16"/>
                      </w:rPr>
                      <w:t> </w:t>
                    </w:r>
                    <w:r>
                      <w:rPr>
                        <w:color w:val="231F20"/>
                        <w:w w:val="90"/>
                        <w:position w:val="5"/>
                        <w:sz w:val="9"/>
                      </w:rPr>
                      <w:t>||</w:t>
                    </w:r>
                    <w:r>
                      <w:rPr>
                        <w:color w:val="231F20"/>
                        <w:spacing w:val="33"/>
                        <w:position w:val="5"/>
                        <w:sz w:val="9"/>
                      </w:rPr>
                      <w:t> </w:t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t>131</w:t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50912">
              <wp:simplePos x="0" y="0"/>
              <wp:positionH relativeFrom="page">
                <wp:posOffset>395899</wp:posOffset>
              </wp:positionH>
              <wp:positionV relativeFrom="page">
                <wp:posOffset>414497</wp:posOffset>
              </wp:positionV>
              <wp:extent cx="1689735" cy="154940"/>
              <wp:effectExtent l="0" t="0" r="0" b="0"/>
              <wp:wrapNone/>
              <wp:docPr id="334" name="Textbox 3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4" name="Textbox 334"/>
                    <wps:cNvSpPr txBox="1"/>
                    <wps:spPr>
                      <a:xfrm>
                        <a:off x="0" y="0"/>
                        <a:ext cx="1689735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z w:val="16"/>
                            </w:rPr>
                            <w:t>132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231F20"/>
                              <w:spacing w:val="32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90"/>
                              <w:position w:val="5"/>
                              <w:sz w:val="9"/>
                            </w:rPr>
                            <w:t>||</w:t>
                          </w:r>
                          <w:r>
                            <w:rPr>
                              <w:color w:val="231F20"/>
                              <w:spacing w:val="49"/>
                              <w:position w:val="5"/>
                              <w:sz w:val="9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Manual</w:t>
                          </w:r>
                          <w:r>
                            <w:rPr>
                              <w:color w:val="231F20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de</w:t>
                          </w:r>
                          <w:r>
                            <w:rPr>
                              <w:color w:val="231F20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Publicações</w:t>
                          </w:r>
                          <w:r>
                            <w:rPr>
                              <w:color w:val="231F20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da</w:t>
                          </w:r>
                          <w:r>
                            <w:rPr>
                              <w:color w:val="231F20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Editares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173201pt;margin-top:32.637592pt;width:133.050pt;height:12.2pt;mso-position-horizontal-relative:page;mso-position-vertical-relative:page;z-index:-17965568" type="#_x0000_t202" id="docshape281" filled="false" stroked="false">
              <v:textbox inset="0,0,0,0">
                <w:txbxContent>
                  <w:p>
                    <w:pPr>
                      <w:spacing w:before="29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fldChar w:fldCharType="begin"/>
                    </w:r>
                    <w:r>
                      <w:rPr>
                        <w:color w:val="231F20"/>
                        <w:sz w:val="16"/>
                      </w:rPr>
                      <w:instrText> PAGE </w:instrText>
                    </w:r>
                    <w:r>
                      <w:rPr>
                        <w:color w:val="231F20"/>
                        <w:sz w:val="16"/>
                      </w:rPr>
                      <w:fldChar w:fldCharType="separate"/>
                    </w:r>
                    <w:r>
                      <w:rPr>
                        <w:color w:val="231F20"/>
                        <w:sz w:val="16"/>
                      </w:rPr>
                      <w:t>132</w:t>
                    </w:r>
                    <w:r>
                      <w:rPr>
                        <w:color w:val="231F20"/>
                        <w:sz w:val="16"/>
                      </w:rPr>
                      <w:fldChar w:fldCharType="end"/>
                    </w:r>
                    <w:r>
                      <w:rPr>
                        <w:color w:val="231F20"/>
                        <w:spacing w:val="32"/>
                        <w:sz w:val="16"/>
                      </w:rPr>
                      <w:t> </w:t>
                    </w:r>
                    <w:r>
                      <w:rPr>
                        <w:color w:val="231F20"/>
                        <w:w w:val="90"/>
                        <w:position w:val="5"/>
                        <w:sz w:val="9"/>
                      </w:rPr>
                      <w:t>||</w:t>
                    </w:r>
                    <w:r>
                      <w:rPr>
                        <w:color w:val="231F20"/>
                        <w:spacing w:val="49"/>
                        <w:position w:val="5"/>
                        <w:sz w:val="9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Manual</w:t>
                    </w:r>
                    <w:r>
                      <w:rPr>
                        <w:color w:val="231F20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de</w:t>
                    </w:r>
                    <w:r>
                      <w:rPr>
                        <w:color w:val="231F20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Publicações</w:t>
                    </w:r>
                    <w:r>
                      <w:rPr>
                        <w:color w:val="231F20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da</w:t>
                    </w:r>
                    <w:r>
                      <w:rPr>
                        <w:color w:val="231F20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Editares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51424">
              <wp:simplePos x="0" y="0"/>
              <wp:positionH relativeFrom="page">
                <wp:posOffset>5346420</wp:posOffset>
              </wp:positionH>
              <wp:positionV relativeFrom="page">
                <wp:posOffset>414497</wp:posOffset>
              </wp:positionV>
              <wp:extent cx="241300" cy="154940"/>
              <wp:effectExtent l="0" t="0" r="0" b="0"/>
              <wp:wrapNone/>
              <wp:docPr id="335" name="Textbox 3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5" name="Textbox 335"/>
                    <wps:cNvSpPr txBox="1"/>
                    <wps:spPr>
                      <a:xfrm>
                        <a:off x="0" y="0"/>
                        <a:ext cx="241300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  <w:sz w:val="16"/>
                            </w:rPr>
                            <w:t>135</w:t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0.977997pt;margin-top:32.637592pt;width:19pt;height:12.2pt;mso-position-horizontal-relative:page;mso-position-vertical-relative:page;z-index:-17965056" type="#_x0000_t202" id="docshape282" filled="false" stroked="false">
              <v:textbox inset="0,0,0,0">
                <w:txbxContent>
                  <w:p>
                    <w:pPr>
                      <w:spacing w:before="29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w w:val="105"/>
                        <w:sz w:val="16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  <w:w w:val="105"/>
                        <w:sz w:val="16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  <w:w w:val="105"/>
                        <w:sz w:val="16"/>
                      </w:rPr>
                      <w:t>135</w:t>
                    </w:r>
                    <w:r>
                      <w:rPr>
                        <w:color w:val="231F20"/>
                        <w:spacing w:val="-5"/>
                        <w:w w:val="10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51936">
              <wp:simplePos x="0" y="0"/>
              <wp:positionH relativeFrom="page">
                <wp:posOffset>395899</wp:posOffset>
              </wp:positionH>
              <wp:positionV relativeFrom="page">
                <wp:posOffset>414497</wp:posOffset>
              </wp:positionV>
              <wp:extent cx="1689735" cy="154940"/>
              <wp:effectExtent l="0" t="0" r="0" b="0"/>
              <wp:wrapNone/>
              <wp:docPr id="336" name="Textbox 3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6" name="Textbox 336"/>
                    <wps:cNvSpPr txBox="1"/>
                    <wps:spPr>
                      <a:xfrm>
                        <a:off x="0" y="0"/>
                        <a:ext cx="1689735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z w:val="16"/>
                            </w:rPr>
                            <w:t>136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231F20"/>
                              <w:spacing w:val="32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90"/>
                              <w:position w:val="5"/>
                              <w:sz w:val="9"/>
                            </w:rPr>
                            <w:t>||</w:t>
                          </w:r>
                          <w:r>
                            <w:rPr>
                              <w:color w:val="231F20"/>
                              <w:spacing w:val="49"/>
                              <w:position w:val="5"/>
                              <w:sz w:val="9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Manual</w:t>
                          </w:r>
                          <w:r>
                            <w:rPr>
                              <w:color w:val="231F20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de</w:t>
                          </w:r>
                          <w:r>
                            <w:rPr>
                              <w:color w:val="231F20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Publicações</w:t>
                          </w:r>
                          <w:r>
                            <w:rPr>
                              <w:color w:val="231F20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da</w:t>
                          </w:r>
                          <w:r>
                            <w:rPr>
                              <w:color w:val="231F20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Editares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173201pt;margin-top:32.637592pt;width:133.050pt;height:12.2pt;mso-position-horizontal-relative:page;mso-position-vertical-relative:page;z-index:-17964544" type="#_x0000_t202" id="docshape283" filled="false" stroked="false">
              <v:textbox inset="0,0,0,0">
                <w:txbxContent>
                  <w:p>
                    <w:pPr>
                      <w:spacing w:before="29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fldChar w:fldCharType="begin"/>
                    </w:r>
                    <w:r>
                      <w:rPr>
                        <w:color w:val="231F20"/>
                        <w:sz w:val="16"/>
                      </w:rPr>
                      <w:instrText> PAGE </w:instrText>
                    </w:r>
                    <w:r>
                      <w:rPr>
                        <w:color w:val="231F20"/>
                        <w:sz w:val="16"/>
                      </w:rPr>
                      <w:fldChar w:fldCharType="separate"/>
                    </w:r>
                    <w:r>
                      <w:rPr>
                        <w:color w:val="231F20"/>
                        <w:sz w:val="16"/>
                      </w:rPr>
                      <w:t>136</w:t>
                    </w:r>
                    <w:r>
                      <w:rPr>
                        <w:color w:val="231F20"/>
                        <w:sz w:val="16"/>
                      </w:rPr>
                      <w:fldChar w:fldCharType="end"/>
                    </w:r>
                    <w:r>
                      <w:rPr>
                        <w:color w:val="231F20"/>
                        <w:spacing w:val="32"/>
                        <w:sz w:val="16"/>
                      </w:rPr>
                      <w:t> </w:t>
                    </w:r>
                    <w:r>
                      <w:rPr>
                        <w:color w:val="231F20"/>
                        <w:w w:val="90"/>
                        <w:position w:val="5"/>
                        <w:sz w:val="9"/>
                      </w:rPr>
                      <w:t>||</w:t>
                    </w:r>
                    <w:r>
                      <w:rPr>
                        <w:color w:val="231F20"/>
                        <w:spacing w:val="49"/>
                        <w:position w:val="5"/>
                        <w:sz w:val="9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Manual</w:t>
                    </w:r>
                    <w:r>
                      <w:rPr>
                        <w:color w:val="231F20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de</w:t>
                    </w:r>
                    <w:r>
                      <w:rPr>
                        <w:color w:val="231F20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Publicações</w:t>
                    </w:r>
                    <w:r>
                      <w:rPr>
                        <w:color w:val="231F20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da</w:t>
                    </w:r>
                    <w:r>
                      <w:rPr>
                        <w:color w:val="231F20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Editares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52448">
              <wp:simplePos x="0" y="0"/>
              <wp:positionH relativeFrom="page">
                <wp:posOffset>4187112</wp:posOffset>
              </wp:positionH>
              <wp:positionV relativeFrom="page">
                <wp:posOffset>414496</wp:posOffset>
              </wp:positionV>
              <wp:extent cx="1400810" cy="154940"/>
              <wp:effectExtent l="0" t="0" r="0" b="0"/>
              <wp:wrapNone/>
              <wp:docPr id="360" name="Textbox 3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0" name="Textbox 360"/>
                    <wps:cNvSpPr txBox="1"/>
                    <wps:spPr>
                      <a:xfrm>
                        <a:off x="0" y="0"/>
                        <a:ext cx="1400810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1885" w:val="left" w:leader="none"/>
                            </w:tabs>
                            <w:spacing w:before="29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z w:val="16"/>
                            </w:rPr>
                            <w:t>Minibiografias</w:t>
                          </w:r>
                          <w:r>
                            <w:rPr>
                              <w:color w:val="231F20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dos</w:t>
                          </w:r>
                          <w:r>
                            <w:rPr>
                              <w:color w:val="231F20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Autores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ab/>
                          </w:r>
                          <w:r>
                            <w:rPr>
                              <w:color w:val="231F20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  <w:sz w:val="16"/>
                            </w:rPr>
                            <w:t>141</w:t>
                          </w:r>
                          <w:r>
                            <w:rPr>
                              <w:color w:val="231F20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9.693909pt;margin-top:32.637493pt;width:110.3pt;height:12.2pt;mso-position-horizontal-relative:page;mso-position-vertical-relative:page;z-index:-17964032" type="#_x0000_t202" id="docshape298" filled="false" stroked="false">
              <v:textbox inset="0,0,0,0">
                <w:txbxContent>
                  <w:p>
                    <w:pPr>
                      <w:tabs>
                        <w:tab w:pos="1885" w:val="left" w:leader="none"/>
                      </w:tabs>
                      <w:spacing w:before="29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Minibiografias</w:t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dos</w:t>
                    </w:r>
                    <w:r>
                      <w:rPr>
                        <w:color w:val="231F20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Autores</w:t>
                    </w:r>
                    <w:r>
                      <w:rPr>
                        <w:color w:val="231F20"/>
                        <w:sz w:val="16"/>
                      </w:rPr>
                      <w:tab/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t>141</w:t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52960">
              <wp:simplePos x="0" y="0"/>
              <wp:positionH relativeFrom="page">
                <wp:posOffset>5292707</wp:posOffset>
              </wp:positionH>
              <wp:positionV relativeFrom="page">
                <wp:posOffset>419514</wp:posOffset>
              </wp:positionV>
              <wp:extent cx="53975" cy="100965"/>
              <wp:effectExtent l="0" t="0" r="0" b="0"/>
              <wp:wrapNone/>
              <wp:docPr id="361" name="Textbox 3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1" name="Textbox 361"/>
                    <wps:cNvSpPr txBox="1"/>
                    <wps:spPr>
                      <a:xfrm>
                        <a:off x="0" y="0"/>
                        <a:ext cx="53975" cy="100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8"/>
                            <w:ind w:left="20" w:right="0" w:firstLine="0"/>
                            <w:jc w:val="left"/>
                            <w:rPr>
                              <w:sz w:val="9"/>
                            </w:rPr>
                          </w:pPr>
                          <w:r>
                            <w:rPr>
                              <w:color w:val="231F20"/>
                              <w:spacing w:val="-5"/>
                              <w:w w:val="60"/>
                              <w:sz w:val="9"/>
                            </w:rPr>
                            <w:t>||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6.748596pt;margin-top:33.032604pt;width:4.25pt;height:7.95pt;mso-position-horizontal-relative:page;mso-position-vertical-relative:page;z-index:-17963520" type="#_x0000_t202" id="docshape299" filled="false" stroked="false">
              <v:textbox inset="0,0,0,0">
                <w:txbxContent>
                  <w:p>
                    <w:pPr>
                      <w:spacing w:before="28"/>
                      <w:ind w:left="20" w:right="0" w:firstLine="0"/>
                      <w:jc w:val="left"/>
                      <w:rPr>
                        <w:sz w:val="9"/>
                      </w:rPr>
                    </w:pPr>
                    <w:r>
                      <w:rPr>
                        <w:color w:val="231F20"/>
                        <w:spacing w:val="-5"/>
                        <w:w w:val="60"/>
                        <w:sz w:val="9"/>
                      </w:rPr>
                      <w:t>||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53472">
              <wp:simplePos x="0" y="0"/>
              <wp:positionH relativeFrom="page">
                <wp:posOffset>395899</wp:posOffset>
              </wp:positionH>
              <wp:positionV relativeFrom="page">
                <wp:posOffset>414496</wp:posOffset>
              </wp:positionV>
              <wp:extent cx="1689735" cy="154940"/>
              <wp:effectExtent l="0" t="0" r="0" b="0"/>
              <wp:wrapNone/>
              <wp:docPr id="362" name="Textbox 3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2" name="Textbox 362"/>
                    <wps:cNvSpPr txBox="1"/>
                    <wps:spPr>
                      <a:xfrm>
                        <a:off x="0" y="0"/>
                        <a:ext cx="1689735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z w:val="16"/>
                            </w:rPr>
                            <w:t>142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231F20"/>
                              <w:spacing w:val="32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90"/>
                              <w:position w:val="5"/>
                              <w:sz w:val="9"/>
                            </w:rPr>
                            <w:t>||</w:t>
                          </w:r>
                          <w:r>
                            <w:rPr>
                              <w:color w:val="231F20"/>
                              <w:spacing w:val="49"/>
                              <w:position w:val="5"/>
                              <w:sz w:val="9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Manual</w:t>
                          </w:r>
                          <w:r>
                            <w:rPr>
                              <w:color w:val="231F20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de</w:t>
                          </w:r>
                          <w:r>
                            <w:rPr>
                              <w:color w:val="231F20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Publicações</w:t>
                          </w:r>
                          <w:r>
                            <w:rPr>
                              <w:color w:val="231F20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da</w:t>
                          </w:r>
                          <w:r>
                            <w:rPr>
                              <w:color w:val="231F20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Editares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173201pt;margin-top:32.637493pt;width:133.050pt;height:12.2pt;mso-position-horizontal-relative:page;mso-position-vertical-relative:page;z-index:-17963008" type="#_x0000_t202" id="docshape300" filled="false" stroked="false">
              <v:textbox inset="0,0,0,0">
                <w:txbxContent>
                  <w:p>
                    <w:pPr>
                      <w:spacing w:before="29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fldChar w:fldCharType="begin"/>
                    </w:r>
                    <w:r>
                      <w:rPr>
                        <w:color w:val="231F20"/>
                        <w:sz w:val="16"/>
                      </w:rPr>
                      <w:instrText> PAGE </w:instrText>
                    </w:r>
                    <w:r>
                      <w:rPr>
                        <w:color w:val="231F20"/>
                        <w:sz w:val="16"/>
                      </w:rPr>
                      <w:fldChar w:fldCharType="separate"/>
                    </w:r>
                    <w:r>
                      <w:rPr>
                        <w:color w:val="231F20"/>
                        <w:sz w:val="16"/>
                      </w:rPr>
                      <w:t>142</w:t>
                    </w:r>
                    <w:r>
                      <w:rPr>
                        <w:color w:val="231F20"/>
                        <w:sz w:val="16"/>
                      </w:rPr>
                      <w:fldChar w:fldCharType="end"/>
                    </w:r>
                    <w:r>
                      <w:rPr>
                        <w:color w:val="231F20"/>
                        <w:spacing w:val="32"/>
                        <w:sz w:val="16"/>
                      </w:rPr>
                      <w:t> </w:t>
                    </w:r>
                    <w:r>
                      <w:rPr>
                        <w:color w:val="231F20"/>
                        <w:w w:val="90"/>
                        <w:position w:val="5"/>
                        <w:sz w:val="9"/>
                      </w:rPr>
                      <w:t>||</w:t>
                    </w:r>
                    <w:r>
                      <w:rPr>
                        <w:color w:val="231F20"/>
                        <w:spacing w:val="49"/>
                        <w:position w:val="5"/>
                        <w:sz w:val="9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Manual</w:t>
                    </w:r>
                    <w:r>
                      <w:rPr>
                        <w:color w:val="231F20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de</w:t>
                    </w:r>
                    <w:r>
                      <w:rPr>
                        <w:color w:val="231F20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Publicações</w:t>
                    </w:r>
                    <w:r>
                      <w:rPr>
                        <w:color w:val="231F20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da</w:t>
                    </w:r>
                    <w:r>
                      <w:rPr>
                        <w:color w:val="231F20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Editares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5">
    <w:multiLevelType w:val="hybridMultilevel"/>
    <w:lvl w:ilvl="0">
      <w:start w:val="1"/>
      <w:numFmt w:val="decimalZero"/>
      <w:lvlText w:val="%1."/>
      <w:lvlJc w:val="left"/>
      <w:pPr>
        <w:ind w:left="1723" w:hanging="348"/>
        <w:jc w:val="right"/>
      </w:pPr>
      <w:rPr>
        <w:rFonts w:hint="default" w:ascii="Minion Pro" w:hAnsi="Minion Pro" w:eastAsia="Minion Pro" w:cs="Minion Pro"/>
        <w:b w:val="0"/>
        <w:bCs w:val="0"/>
        <w:i w:val="0"/>
        <w:iCs w:val="0"/>
        <w:color w:val="231F2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61" w:hanging="34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03" w:hanging="34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44" w:hanging="34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86" w:hanging="34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28" w:hanging="34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69" w:hanging="34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211" w:hanging="34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852" w:hanging="348"/>
      </w:pPr>
      <w:rPr>
        <w:rFonts w:hint="default"/>
        <w:lang w:val="pt-PT" w:eastAsia="en-US" w:bidi="ar-SA"/>
      </w:rPr>
    </w:lvl>
  </w:abstractNum>
  <w:abstractNum w:abstractNumId="76">
    <w:multiLevelType w:val="hybridMultilevel"/>
    <w:lvl w:ilvl="0">
      <w:start w:val="10"/>
      <w:numFmt w:val="decimal"/>
      <w:lvlText w:val="%1."/>
      <w:lvlJc w:val="left"/>
      <w:pPr>
        <w:ind w:left="1483" w:hanging="365"/>
        <w:jc w:val="right"/>
      </w:pPr>
      <w:rPr>
        <w:rFonts w:hint="default" w:ascii="Minion Pro" w:hAnsi="Minion Pro" w:eastAsia="Minion Pro" w:cs="Minion Pro"/>
        <w:b w:val="0"/>
        <w:bCs w:val="0"/>
        <w:i w:val="0"/>
        <w:iCs w:val="0"/>
        <w:color w:val="231F2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45" w:hanging="36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11" w:hanging="36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76" w:hanging="36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42" w:hanging="36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08" w:hanging="36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473" w:hanging="36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36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804" w:hanging="365"/>
      </w:pPr>
      <w:rPr>
        <w:rFonts w:hint="default"/>
        <w:lang w:val="pt-PT" w:eastAsia="en-US" w:bidi="ar-SA"/>
      </w:rPr>
    </w:lvl>
  </w:abstractNum>
  <w:abstractNum w:abstractNumId="74">
    <w:multiLevelType w:val="hybridMultilevel"/>
    <w:lvl w:ilvl="0">
      <w:start w:val="10"/>
      <w:numFmt w:val="decimal"/>
      <w:lvlText w:val="%1."/>
      <w:lvlJc w:val="left"/>
      <w:pPr>
        <w:ind w:left="1483" w:hanging="340"/>
        <w:jc w:val="left"/>
      </w:pPr>
      <w:rPr>
        <w:rFonts w:hint="default" w:ascii="Minion Pro" w:hAnsi="Minion Pro" w:eastAsia="Minion Pro" w:cs="Minion Pro"/>
        <w:b w:val="0"/>
        <w:bCs w:val="0"/>
        <w:i w:val="0"/>
        <w:iCs w:val="0"/>
        <w:color w:val="231F2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45" w:hanging="34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11" w:hanging="34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76" w:hanging="3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42" w:hanging="3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08" w:hanging="3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473" w:hanging="3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3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804" w:hanging="340"/>
      </w:pPr>
      <w:rPr>
        <w:rFonts w:hint="default"/>
        <w:lang w:val="pt-PT" w:eastAsia="en-US" w:bidi="ar-SA"/>
      </w:rPr>
    </w:lvl>
  </w:abstractNum>
  <w:abstractNum w:abstractNumId="73">
    <w:multiLevelType w:val="hybridMultilevel"/>
    <w:lvl w:ilvl="0">
      <w:start w:val="10"/>
      <w:numFmt w:val="decimal"/>
      <w:lvlText w:val="%1."/>
      <w:lvlJc w:val="left"/>
      <w:pPr>
        <w:ind w:left="2163" w:hanging="340"/>
        <w:jc w:val="left"/>
      </w:pPr>
      <w:rPr>
        <w:rFonts w:hint="default" w:ascii="Minion Pro" w:hAnsi="Minion Pro" w:eastAsia="Minion Pro" w:cs="Minion Pro"/>
        <w:b w:val="0"/>
        <w:bCs w:val="0"/>
        <w:i w:val="0"/>
        <w:iCs w:val="0"/>
        <w:color w:val="231F20"/>
        <w:spacing w:val="0"/>
        <w:w w:val="100"/>
        <w:sz w:val="21"/>
        <w:szCs w:val="21"/>
        <w:lang w:val="pt-PT" w:eastAsia="en-US" w:bidi="ar-SA"/>
      </w:rPr>
    </w:lvl>
    <w:lvl w:ilvl="1">
      <w:start w:val="1"/>
      <w:numFmt w:val="decimalZero"/>
      <w:lvlText w:val="%2."/>
      <w:lvlJc w:val="left"/>
      <w:pPr>
        <w:ind w:left="1723" w:hanging="340"/>
        <w:jc w:val="right"/>
      </w:pPr>
      <w:rPr>
        <w:rFonts w:hint="default" w:ascii="Minion Pro" w:hAnsi="Minion Pro" w:eastAsia="Minion Pro" w:cs="Minion Pro"/>
        <w:b w:val="0"/>
        <w:bCs w:val="0"/>
        <w:i w:val="0"/>
        <w:iCs w:val="0"/>
        <w:color w:val="231F20"/>
        <w:spacing w:val="0"/>
        <w:w w:val="100"/>
        <w:sz w:val="21"/>
        <w:szCs w:val="21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24" w:hanging="34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88" w:hanging="3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52" w:hanging="3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16" w:hanging="3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480" w:hanging="3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44" w:hanging="3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808" w:hanging="340"/>
      </w:pPr>
      <w:rPr>
        <w:rFonts w:hint="default"/>
        <w:lang w:val="pt-PT" w:eastAsia="en-US" w:bidi="ar-SA"/>
      </w:rPr>
    </w:lvl>
  </w:abstractNum>
  <w:abstractNum w:abstractNumId="72">
    <w:multiLevelType w:val="hybridMultilevel"/>
    <w:lvl w:ilvl="0">
      <w:start w:val="1"/>
      <w:numFmt w:val="decimalZero"/>
      <w:lvlText w:val="%1."/>
      <w:lvlJc w:val="left"/>
      <w:pPr>
        <w:ind w:left="2163" w:hanging="340"/>
        <w:jc w:val="left"/>
      </w:pPr>
      <w:rPr>
        <w:rFonts w:hint="default" w:ascii="Minion Pro" w:hAnsi="Minion Pro" w:eastAsia="Minion Pro" w:cs="Minion Pro"/>
        <w:b w:val="0"/>
        <w:bCs w:val="0"/>
        <w:i w:val="0"/>
        <w:iCs w:val="0"/>
        <w:color w:val="231F2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757" w:hanging="34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355" w:hanging="34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52" w:hanging="3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50" w:hanging="3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48" w:hanging="3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45" w:hanging="3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43" w:hanging="3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940" w:hanging="340"/>
      </w:pPr>
      <w:rPr>
        <w:rFonts w:hint="default"/>
        <w:lang w:val="pt-PT" w:eastAsia="en-US" w:bidi="ar-SA"/>
      </w:rPr>
    </w:lvl>
  </w:abstractNum>
  <w:abstractNum w:abstractNumId="71">
    <w:multiLevelType w:val="hybridMultilevel"/>
    <w:lvl w:ilvl="0">
      <w:start w:val="10"/>
      <w:numFmt w:val="decimal"/>
      <w:lvlText w:val="%1."/>
      <w:lvlJc w:val="left"/>
      <w:pPr>
        <w:ind w:left="2463" w:hanging="406"/>
        <w:jc w:val="right"/>
      </w:pPr>
      <w:rPr>
        <w:rFonts w:hint="default" w:ascii="Garamond" w:hAnsi="Garamond" w:eastAsia="Garamond" w:cs="Garamond"/>
        <w:b/>
        <w:bCs/>
        <w:i w:val="0"/>
        <w:iCs w:val="0"/>
        <w:color w:val="231F20"/>
        <w:spacing w:val="0"/>
        <w:w w:val="115"/>
        <w:sz w:val="26"/>
        <w:szCs w:val="26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2063" w:hanging="240"/>
        <w:jc w:val="left"/>
      </w:pPr>
      <w:rPr>
        <w:rFonts w:hint="default" w:ascii="Minion Pro" w:hAnsi="Minion Pro" w:eastAsia="Minion Pro" w:cs="Minion Pro"/>
        <w:b w:val="0"/>
        <w:bCs w:val="0"/>
        <w:i w:val="0"/>
        <w:iCs w:val="0"/>
        <w:color w:val="231F20"/>
        <w:spacing w:val="0"/>
        <w:w w:val="100"/>
        <w:sz w:val="21"/>
        <w:szCs w:val="21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90" w:hanging="24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21" w:hanging="2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52" w:hanging="2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82" w:hanging="2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613" w:hanging="2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244" w:hanging="2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874" w:hanging="240"/>
      </w:pPr>
      <w:rPr>
        <w:rFonts w:hint="default"/>
        <w:lang w:val="pt-PT" w:eastAsia="en-US" w:bidi="ar-SA"/>
      </w:rPr>
    </w:lvl>
  </w:abstractNum>
  <w:abstractNum w:abstractNumId="70">
    <w:multiLevelType w:val="hybridMultilevel"/>
    <w:lvl w:ilvl="0">
      <w:start w:val="1"/>
      <w:numFmt w:val="decimal"/>
      <w:lvlText w:val="%1."/>
      <w:lvlJc w:val="left"/>
      <w:pPr>
        <w:ind w:left="1723" w:hanging="240"/>
        <w:jc w:val="left"/>
      </w:pPr>
      <w:rPr>
        <w:rFonts w:hint="default" w:ascii="Minion Pro" w:hAnsi="Minion Pro" w:eastAsia="Minion Pro" w:cs="Minion Pro"/>
        <w:b w:val="0"/>
        <w:bCs w:val="0"/>
        <w:i w:val="0"/>
        <w:iCs w:val="0"/>
        <w:color w:val="231F20"/>
        <w:spacing w:val="0"/>
        <w:w w:val="100"/>
        <w:sz w:val="21"/>
        <w:szCs w:val="21"/>
        <w:lang w:val="pt-PT" w:eastAsia="en-US" w:bidi="ar-SA"/>
      </w:rPr>
    </w:lvl>
    <w:lvl w:ilvl="1">
      <w:start w:val="1"/>
      <w:numFmt w:val="lowerLetter"/>
      <w:lvlText w:val="%2."/>
      <w:lvlJc w:val="left"/>
      <w:pPr>
        <w:ind w:left="2625" w:hanging="203"/>
        <w:jc w:val="right"/>
      </w:pPr>
      <w:rPr>
        <w:rFonts w:hint="default" w:ascii="Garamond" w:hAnsi="Garamond" w:eastAsia="Garamond" w:cs="Garamond"/>
        <w:b w:val="0"/>
        <w:bCs w:val="0"/>
        <w:i w:val="0"/>
        <w:iCs w:val="0"/>
        <w:color w:val="231F20"/>
        <w:spacing w:val="0"/>
        <w:w w:val="104"/>
        <w:sz w:val="22"/>
        <w:szCs w:val="22"/>
        <w:lang w:val="pt-PT" w:eastAsia="en-US" w:bidi="ar-SA"/>
      </w:rPr>
    </w:lvl>
    <w:lvl w:ilvl="2">
      <w:start w:val="1"/>
      <w:numFmt w:val="decimalZero"/>
      <w:lvlText w:val="%3."/>
      <w:lvlJc w:val="left"/>
      <w:pPr>
        <w:ind w:left="2449" w:hanging="406"/>
        <w:jc w:val="right"/>
      </w:pPr>
      <w:rPr>
        <w:rFonts w:hint="default" w:ascii="Garamond" w:hAnsi="Garamond" w:eastAsia="Garamond" w:cs="Garamond"/>
        <w:b/>
        <w:bCs/>
        <w:i w:val="0"/>
        <w:iCs w:val="0"/>
        <w:color w:val="231F20"/>
        <w:spacing w:val="0"/>
        <w:w w:val="115"/>
        <w:sz w:val="26"/>
        <w:szCs w:val="26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09" w:hanging="40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99" w:hanging="40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88" w:hanging="40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78" w:hanging="40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067" w:hanging="40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757" w:hanging="406"/>
      </w:pPr>
      <w:rPr>
        <w:rFonts w:hint="default"/>
        <w:lang w:val="pt-PT" w:eastAsia="en-US" w:bidi="ar-SA"/>
      </w:rPr>
    </w:lvl>
  </w:abstractNum>
  <w:abstractNum w:abstractNumId="69">
    <w:multiLevelType w:val="hybridMultilevel"/>
    <w:lvl w:ilvl="0">
      <w:start w:val="1"/>
      <w:numFmt w:val="decimal"/>
      <w:lvlText w:val="%1."/>
      <w:lvlJc w:val="left"/>
      <w:pPr>
        <w:ind w:left="1483" w:hanging="240"/>
        <w:jc w:val="left"/>
      </w:pPr>
      <w:rPr>
        <w:rFonts w:hint="default" w:ascii="Minion Pro" w:hAnsi="Minion Pro" w:eastAsia="Minion Pro" w:cs="Minion Pro"/>
        <w:b w:val="0"/>
        <w:bCs w:val="0"/>
        <w:i w:val="0"/>
        <w:iCs w:val="0"/>
        <w:color w:val="231F2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45" w:hanging="24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11" w:hanging="24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76" w:hanging="2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42" w:hanging="2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08" w:hanging="2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473" w:hanging="2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2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804" w:hanging="240"/>
      </w:pPr>
      <w:rPr>
        <w:rFonts w:hint="default"/>
        <w:lang w:val="pt-PT" w:eastAsia="en-US" w:bidi="ar-SA"/>
      </w:rPr>
    </w:lvl>
  </w:abstractNum>
  <w:abstractNum w:abstractNumId="68">
    <w:multiLevelType w:val="hybridMultilevel"/>
    <w:lvl w:ilvl="0">
      <w:start w:val="10"/>
      <w:numFmt w:val="decimal"/>
      <w:lvlText w:val="%1."/>
      <w:lvlJc w:val="left"/>
      <w:pPr>
        <w:ind w:left="2403" w:hanging="340"/>
        <w:jc w:val="left"/>
      </w:pPr>
      <w:rPr>
        <w:rFonts w:hint="default" w:ascii="Minion Pro" w:hAnsi="Minion Pro" w:eastAsia="Minion Pro" w:cs="Minion Pro"/>
        <w:b w:val="0"/>
        <w:bCs w:val="0"/>
        <w:i w:val="0"/>
        <w:iCs w:val="0"/>
        <w:color w:val="231F2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973" w:hanging="34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547" w:hanging="34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120" w:hanging="3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94" w:hanging="3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68" w:hanging="3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841" w:hanging="3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415" w:hanging="3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988" w:hanging="340"/>
      </w:pPr>
      <w:rPr>
        <w:rFonts w:hint="default"/>
        <w:lang w:val="pt-PT" w:eastAsia="en-US" w:bidi="ar-SA"/>
      </w:rPr>
    </w:lvl>
  </w:abstractNum>
  <w:abstractNum w:abstractNumId="67">
    <w:multiLevelType w:val="hybridMultilevel"/>
    <w:lvl w:ilvl="0">
      <w:start w:val="1"/>
      <w:numFmt w:val="decimalZero"/>
      <w:lvlText w:val="%1."/>
      <w:lvlJc w:val="left"/>
      <w:pPr>
        <w:ind w:left="1483" w:hanging="340"/>
        <w:jc w:val="right"/>
      </w:pPr>
      <w:rPr>
        <w:rFonts w:hint="default" w:ascii="Minion Pro" w:hAnsi="Minion Pro" w:eastAsia="Minion Pro" w:cs="Minion Pro"/>
        <w:b w:val="0"/>
        <w:bCs w:val="0"/>
        <w:i w:val="0"/>
        <w:iCs w:val="0"/>
        <w:color w:val="231F2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45" w:hanging="34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11" w:hanging="34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76" w:hanging="3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42" w:hanging="3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08" w:hanging="3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473" w:hanging="3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3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804" w:hanging="340"/>
      </w:pPr>
      <w:rPr>
        <w:rFonts w:hint="default"/>
        <w:lang w:val="pt-PT" w:eastAsia="en-US" w:bidi="ar-SA"/>
      </w:rPr>
    </w:lvl>
  </w:abstractNum>
  <w:abstractNum w:abstractNumId="66">
    <w:multiLevelType w:val="hybridMultilevel"/>
    <w:lvl w:ilvl="0">
      <w:start w:val="1"/>
      <w:numFmt w:val="decimal"/>
      <w:lvlText w:val="%1."/>
      <w:lvlJc w:val="left"/>
      <w:pPr>
        <w:ind w:left="2063" w:hanging="240"/>
        <w:jc w:val="left"/>
      </w:pPr>
      <w:rPr>
        <w:rFonts w:hint="default" w:ascii="Minion Pro" w:hAnsi="Minion Pro" w:eastAsia="Minion Pro" w:cs="Minion Pro"/>
        <w:b w:val="0"/>
        <w:bCs w:val="0"/>
        <w:i w:val="0"/>
        <w:iCs w:val="0"/>
        <w:color w:val="231F2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667" w:hanging="24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75" w:hanging="24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82" w:hanging="2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90" w:hanging="2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98" w:hanging="2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05" w:hanging="2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13" w:hanging="2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920" w:hanging="240"/>
      </w:pPr>
      <w:rPr>
        <w:rFonts w:hint="default"/>
        <w:lang w:val="pt-PT" w:eastAsia="en-US" w:bidi="ar-SA"/>
      </w:rPr>
    </w:lvl>
  </w:abstractNum>
  <w:abstractNum w:abstractNumId="65">
    <w:multiLevelType w:val="hybridMultilevel"/>
    <w:lvl w:ilvl="0">
      <w:start w:val="1"/>
      <w:numFmt w:val="decimal"/>
      <w:lvlText w:val="%1."/>
      <w:lvlJc w:val="left"/>
      <w:pPr>
        <w:ind w:left="1723" w:hanging="240"/>
        <w:jc w:val="left"/>
      </w:pPr>
      <w:rPr>
        <w:rFonts w:hint="default" w:ascii="Minion Pro" w:hAnsi="Minion Pro" w:eastAsia="Minion Pro" w:cs="Minion Pro"/>
        <w:b w:val="0"/>
        <w:bCs w:val="0"/>
        <w:i w:val="0"/>
        <w:iCs w:val="0"/>
        <w:color w:val="231F2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61" w:hanging="24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03" w:hanging="24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44" w:hanging="2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86" w:hanging="2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28" w:hanging="2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69" w:hanging="2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211" w:hanging="2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852" w:hanging="240"/>
      </w:pPr>
      <w:rPr>
        <w:rFonts w:hint="default"/>
        <w:lang w:val="pt-PT" w:eastAsia="en-US" w:bidi="ar-SA"/>
      </w:rPr>
    </w:lvl>
  </w:abstractNum>
  <w:abstractNum w:abstractNumId="64">
    <w:multiLevelType w:val="hybridMultilevel"/>
    <w:lvl w:ilvl="0">
      <w:start w:val="1"/>
      <w:numFmt w:val="decimal"/>
      <w:lvlText w:val="%1."/>
      <w:lvlJc w:val="left"/>
      <w:pPr>
        <w:ind w:left="2303" w:hanging="240"/>
        <w:jc w:val="left"/>
      </w:pPr>
      <w:rPr>
        <w:rFonts w:hint="default" w:ascii="Minion Pro" w:hAnsi="Minion Pro" w:eastAsia="Minion Pro" w:cs="Minion Pro"/>
        <w:b w:val="0"/>
        <w:bCs w:val="0"/>
        <w:i w:val="0"/>
        <w:iCs w:val="0"/>
        <w:color w:val="231F2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883" w:hanging="24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467" w:hanging="24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50" w:hanging="2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34" w:hanging="2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18" w:hanging="2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801" w:hanging="2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85" w:hanging="2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968" w:hanging="240"/>
      </w:pPr>
      <w:rPr>
        <w:rFonts w:hint="default"/>
        <w:lang w:val="pt-PT" w:eastAsia="en-US" w:bidi="ar-SA"/>
      </w:rPr>
    </w:lvl>
  </w:abstractNum>
  <w:abstractNum w:abstractNumId="63">
    <w:multiLevelType w:val="hybridMultilevel"/>
    <w:lvl w:ilvl="0">
      <w:start w:val="1"/>
      <w:numFmt w:val="decimal"/>
      <w:lvlText w:val="%1."/>
      <w:lvlJc w:val="left"/>
      <w:pPr>
        <w:ind w:left="2063" w:hanging="240"/>
        <w:jc w:val="left"/>
      </w:pPr>
      <w:rPr>
        <w:rFonts w:hint="default" w:ascii="Minion Pro" w:hAnsi="Minion Pro" w:eastAsia="Minion Pro" w:cs="Minion Pro"/>
        <w:b w:val="0"/>
        <w:bCs w:val="0"/>
        <w:i w:val="0"/>
        <w:iCs w:val="0"/>
        <w:color w:val="231F2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667" w:hanging="24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75" w:hanging="24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82" w:hanging="2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90" w:hanging="2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98" w:hanging="2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05" w:hanging="2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13" w:hanging="2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920" w:hanging="240"/>
      </w:pPr>
      <w:rPr>
        <w:rFonts w:hint="default"/>
        <w:lang w:val="pt-PT" w:eastAsia="en-US" w:bidi="ar-SA"/>
      </w:rPr>
    </w:lvl>
  </w:abstractNum>
  <w:abstractNum w:abstractNumId="62">
    <w:multiLevelType w:val="hybridMultilevel"/>
    <w:lvl w:ilvl="0">
      <w:start w:val="1"/>
      <w:numFmt w:val="decimal"/>
      <w:lvlText w:val="%1."/>
      <w:lvlJc w:val="left"/>
      <w:pPr>
        <w:ind w:left="1483" w:hanging="240"/>
        <w:jc w:val="left"/>
      </w:pPr>
      <w:rPr>
        <w:rFonts w:hint="default" w:ascii="Minion Pro" w:hAnsi="Minion Pro" w:eastAsia="Minion Pro" w:cs="Minion Pro"/>
        <w:b w:val="0"/>
        <w:bCs w:val="0"/>
        <w:i w:val="0"/>
        <w:iCs w:val="0"/>
        <w:color w:val="231F2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45" w:hanging="24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11" w:hanging="24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76" w:hanging="2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42" w:hanging="2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08" w:hanging="2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473" w:hanging="2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2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804" w:hanging="240"/>
      </w:pPr>
      <w:rPr>
        <w:rFonts w:hint="default"/>
        <w:lang w:val="pt-PT" w:eastAsia="en-US" w:bidi="ar-SA"/>
      </w:rPr>
    </w:lvl>
  </w:abstractNum>
  <w:abstractNum w:abstractNumId="61">
    <w:multiLevelType w:val="hybridMultilevel"/>
    <w:lvl w:ilvl="0">
      <w:start w:val="1"/>
      <w:numFmt w:val="decimal"/>
      <w:lvlText w:val="%1."/>
      <w:lvlJc w:val="left"/>
      <w:pPr>
        <w:ind w:left="2303" w:hanging="240"/>
        <w:jc w:val="left"/>
      </w:pPr>
      <w:rPr>
        <w:rFonts w:hint="default" w:ascii="Minion Pro" w:hAnsi="Minion Pro" w:eastAsia="Minion Pro" w:cs="Minion Pro"/>
        <w:b w:val="0"/>
        <w:bCs w:val="0"/>
        <w:i w:val="0"/>
        <w:iCs w:val="0"/>
        <w:color w:val="231F2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883" w:hanging="24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467" w:hanging="24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50" w:hanging="2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34" w:hanging="2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18" w:hanging="2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801" w:hanging="2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85" w:hanging="2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968" w:hanging="240"/>
      </w:pPr>
      <w:rPr>
        <w:rFonts w:hint="default"/>
        <w:lang w:val="pt-PT" w:eastAsia="en-US" w:bidi="ar-SA"/>
      </w:rPr>
    </w:lvl>
  </w:abstractNum>
  <w:abstractNum w:abstractNumId="60">
    <w:multiLevelType w:val="hybridMultilevel"/>
    <w:lvl w:ilvl="0">
      <w:start w:val="19"/>
      <w:numFmt w:val="decimal"/>
      <w:lvlText w:val="%1"/>
      <w:lvlJc w:val="left"/>
      <w:pPr>
        <w:ind w:left="2654" w:hanging="611"/>
        <w:jc w:val="left"/>
      </w:pPr>
      <w:rPr>
        <w:rFonts w:hint="default"/>
        <w:lang w:val="pt-PT" w:eastAsia="en-US" w:bidi="ar-SA"/>
      </w:rPr>
    </w:lvl>
    <w:lvl w:ilvl="1">
      <w:start w:val="5"/>
      <w:numFmt w:val="decimal"/>
      <w:lvlText w:val="%1.%2."/>
      <w:lvlJc w:val="left"/>
      <w:pPr>
        <w:ind w:left="2654" w:hanging="611"/>
        <w:jc w:val="right"/>
      </w:pPr>
      <w:rPr>
        <w:rFonts w:hint="default" w:ascii="Garamond" w:hAnsi="Garamond" w:eastAsia="Garamond" w:cs="Garamond"/>
        <w:b/>
        <w:bCs/>
        <w:i w:val="0"/>
        <w:iCs w:val="0"/>
        <w:color w:val="231F20"/>
        <w:spacing w:val="0"/>
        <w:w w:val="112"/>
        <w:sz w:val="26"/>
        <w:szCs w:val="26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755" w:hanging="61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302" w:hanging="61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50" w:hanging="61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398" w:hanging="61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45" w:hanging="61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493" w:hanging="61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40" w:hanging="611"/>
      </w:pPr>
      <w:rPr>
        <w:rFonts w:hint="default"/>
        <w:lang w:val="pt-PT" w:eastAsia="en-US" w:bidi="ar-SA"/>
      </w:rPr>
    </w:lvl>
  </w:abstractNum>
  <w:abstractNum w:abstractNumId="59">
    <w:multiLevelType w:val="hybridMultilevel"/>
    <w:lvl w:ilvl="0">
      <w:start w:val="1"/>
      <w:numFmt w:val="decimal"/>
      <w:lvlText w:val="%1."/>
      <w:lvlJc w:val="left"/>
      <w:pPr>
        <w:ind w:left="2063" w:hanging="240"/>
        <w:jc w:val="left"/>
      </w:pPr>
      <w:rPr>
        <w:rFonts w:hint="default" w:ascii="Minion Pro" w:hAnsi="Minion Pro" w:eastAsia="Minion Pro" w:cs="Minion Pro"/>
        <w:b w:val="0"/>
        <w:bCs w:val="0"/>
        <w:i w:val="0"/>
        <w:iCs w:val="0"/>
        <w:color w:val="231F2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667" w:hanging="24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75" w:hanging="24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82" w:hanging="2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90" w:hanging="2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98" w:hanging="2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05" w:hanging="2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13" w:hanging="2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920" w:hanging="240"/>
      </w:pPr>
      <w:rPr>
        <w:rFonts w:hint="default"/>
        <w:lang w:val="pt-PT" w:eastAsia="en-US" w:bidi="ar-SA"/>
      </w:rPr>
    </w:lvl>
  </w:abstractNum>
  <w:abstractNum w:abstractNumId="58">
    <w:multiLevelType w:val="hybridMultilevel"/>
    <w:lvl w:ilvl="0">
      <w:start w:val="1"/>
      <w:numFmt w:val="decimal"/>
      <w:lvlText w:val="%1."/>
      <w:lvlJc w:val="left"/>
      <w:pPr>
        <w:ind w:left="2303" w:hanging="240"/>
        <w:jc w:val="left"/>
      </w:pPr>
      <w:rPr>
        <w:rFonts w:hint="default" w:ascii="Minion Pro" w:hAnsi="Minion Pro" w:eastAsia="Minion Pro" w:cs="Minion Pro"/>
        <w:b w:val="0"/>
        <w:bCs w:val="0"/>
        <w:i w:val="0"/>
        <w:iCs w:val="0"/>
        <w:color w:val="231F2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883" w:hanging="24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467" w:hanging="24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50" w:hanging="2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34" w:hanging="2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18" w:hanging="2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801" w:hanging="2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85" w:hanging="2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968" w:hanging="240"/>
      </w:pPr>
      <w:rPr>
        <w:rFonts w:hint="default"/>
        <w:lang w:val="pt-PT" w:eastAsia="en-US" w:bidi="ar-SA"/>
      </w:rPr>
    </w:lvl>
  </w:abstractNum>
  <w:abstractNum w:abstractNumId="57">
    <w:multiLevelType w:val="hybridMultilevel"/>
    <w:lvl w:ilvl="0">
      <w:start w:val="19"/>
      <w:numFmt w:val="decimal"/>
      <w:lvlText w:val="%1"/>
      <w:lvlJc w:val="left"/>
      <w:pPr>
        <w:ind w:left="2654" w:hanging="611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2654" w:hanging="611"/>
        <w:jc w:val="right"/>
      </w:pPr>
      <w:rPr>
        <w:rFonts w:hint="default" w:ascii="Garamond" w:hAnsi="Garamond" w:eastAsia="Garamond" w:cs="Garamond"/>
        <w:b/>
        <w:bCs/>
        <w:i w:val="0"/>
        <w:iCs w:val="0"/>
        <w:color w:val="231F20"/>
        <w:spacing w:val="0"/>
        <w:w w:val="116"/>
        <w:sz w:val="26"/>
        <w:szCs w:val="26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755" w:hanging="61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302" w:hanging="61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50" w:hanging="61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398" w:hanging="61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45" w:hanging="61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493" w:hanging="61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40" w:hanging="611"/>
      </w:pPr>
      <w:rPr>
        <w:rFonts w:hint="default"/>
        <w:lang w:val="pt-PT" w:eastAsia="en-US" w:bidi="ar-SA"/>
      </w:rPr>
    </w:lvl>
  </w:abstractNum>
  <w:abstractNum w:abstractNumId="56">
    <w:multiLevelType w:val="hybridMultilevel"/>
    <w:lvl w:ilvl="0">
      <w:start w:val="1"/>
      <w:numFmt w:val="decimal"/>
      <w:lvlText w:val="%1."/>
      <w:lvlJc w:val="left"/>
      <w:pPr>
        <w:ind w:left="2303" w:hanging="240"/>
        <w:jc w:val="left"/>
      </w:pPr>
      <w:rPr>
        <w:rFonts w:hint="default" w:ascii="Minion Pro" w:hAnsi="Minion Pro" w:eastAsia="Minion Pro" w:cs="Minion Pro"/>
        <w:b w:val="0"/>
        <w:bCs w:val="0"/>
        <w:i w:val="0"/>
        <w:iCs w:val="0"/>
        <w:color w:val="231F2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883" w:hanging="24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467" w:hanging="24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50" w:hanging="2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34" w:hanging="2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18" w:hanging="2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801" w:hanging="2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85" w:hanging="2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968" w:hanging="240"/>
      </w:pPr>
      <w:rPr>
        <w:rFonts w:hint="default"/>
        <w:lang w:val="pt-PT" w:eastAsia="en-US" w:bidi="ar-SA"/>
      </w:rPr>
    </w:lvl>
  </w:abstractNum>
  <w:abstractNum w:abstractNumId="55">
    <w:multiLevelType w:val="hybridMultilevel"/>
    <w:lvl w:ilvl="0">
      <w:start w:val="1"/>
      <w:numFmt w:val="upperRoman"/>
      <w:lvlText w:val="%1."/>
      <w:lvlJc w:val="left"/>
      <w:pPr>
        <w:ind w:left="2251" w:hanging="188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color w:val="231F20"/>
        <w:spacing w:val="0"/>
        <w:w w:val="102"/>
        <w:sz w:val="22"/>
        <w:szCs w:val="22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723" w:hanging="240"/>
        <w:jc w:val="right"/>
      </w:pPr>
      <w:rPr>
        <w:rFonts w:hint="default" w:ascii="Minion Pro" w:hAnsi="Minion Pro" w:eastAsia="Minion Pro" w:cs="Minion Pro"/>
        <w:b w:val="0"/>
        <w:bCs w:val="0"/>
        <w:i w:val="0"/>
        <w:iCs w:val="0"/>
        <w:color w:val="231F20"/>
        <w:spacing w:val="0"/>
        <w:w w:val="100"/>
        <w:sz w:val="21"/>
        <w:szCs w:val="21"/>
        <w:lang w:val="pt-PT" w:eastAsia="en-US" w:bidi="ar-SA"/>
      </w:rPr>
    </w:lvl>
    <w:lvl w:ilvl="2">
      <w:start w:val="1"/>
      <w:numFmt w:val="lowerLetter"/>
      <w:lvlText w:val="%3."/>
      <w:lvlJc w:val="left"/>
      <w:pPr>
        <w:ind w:left="1483" w:hanging="28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color w:val="231F20"/>
        <w:spacing w:val="0"/>
        <w:w w:val="104"/>
        <w:sz w:val="22"/>
        <w:szCs w:val="22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94" w:hanging="28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729" w:hanging="28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63" w:hanging="28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198" w:hanging="28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32" w:hanging="28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667" w:hanging="281"/>
      </w:pPr>
      <w:rPr>
        <w:rFonts w:hint="default"/>
        <w:lang w:val="pt-PT" w:eastAsia="en-US" w:bidi="ar-SA"/>
      </w:rPr>
    </w:lvl>
  </w:abstractNum>
  <w:abstractNum w:abstractNumId="54">
    <w:multiLevelType w:val="hybridMultilevel"/>
    <w:lvl w:ilvl="0">
      <w:start w:val="18"/>
      <w:numFmt w:val="decimal"/>
      <w:lvlText w:val="%1"/>
      <w:lvlJc w:val="left"/>
      <w:pPr>
        <w:ind w:left="2654" w:hanging="611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2654" w:hanging="611"/>
        <w:jc w:val="right"/>
      </w:pPr>
      <w:rPr>
        <w:rFonts w:hint="default" w:ascii="Garamond" w:hAnsi="Garamond" w:eastAsia="Garamond" w:cs="Garamond"/>
        <w:b/>
        <w:bCs/>
        <w:i w:val="0"/>
        <w:iCs w:val="0"/>
        <w:color w:val="231F20"/>
        <w:spacing w:val="0"/>
        <w:w w:val="116"/>
        <w:sz w:val="26"/>
        <w:szCs w:val="26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2754" w:hanging="691"/>
        <w:jc w:val="right"/>
      </w:pPr>
      <w:rPr>
        <w:rFonts w:hint="default" w:ascii="Garamond" w:hAnsi="Garamond" w:eastAsia="Garamond" w:cs="Garamond"/>
        <w:b/>
        <w:bCs/>
        <w:i w:val="0"/>
        <w:iCs w:val="0"/>
        <w:color w:val="231F20"/>
        <w:spacing w:val="0"/>
        <w:w w:val="113"/>
        <w:sz w:val="22"/>
        <w:szCs w:val="22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54" w:hanging="69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52" w:hanging="69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49" w:hanging="69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46" w:hanging="69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44" w:hanging="69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941" w:hanging="691"/>
      </w:pPr>
      <w:rPr>
        <w:rFonts w:hint="default"/>
        <w:lang w:val="pt-PT" w:eastAsia="en-US" w:bidi="ar-SA"/>
      </w:rPr>
    </w:lvl>
  </w:abstractNum>
  <w:abstractNum w:abstractNumId="53">
    <w:multiLevelType w:val="hybridMultilevel"/>
    <w:lvl w:ilvl="0">
      <w:start w:val="10"/>
      <w:numFmt w:val="decimal"/>
      <w:lvlText w:val="%1."/>
      <w:lvlJc w:val="left"/>
      <w:pPr>
        <w:ind w:left="1483" w:hanging="340"/>
        <w:jc w:val="right"/>
      </w:pPr>
      <w:rPr>
        <w:rFonts w:hint="default"/>
        <w:spacing w:val="0"/>
        <w:w w:val="100"/>
        <w:lang w:val="pt-PT" w:eastAsia="en-US" w:bidi="ar-SA"/>
      </w:rPr>
    </w:lvl>
    <w:lvl w:ilvl="1">
      <w:start w:val="1"/>
      <w:numFmt w:val="lowerLetter"/>
      <w:lvlText w:val="%2."/>
      <w:lvlJc w:val="left"/>
      <w:pPr>
        <w:ind w:left="2625" w:hanging="203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color w:val="231F20"/>
        <w:spacing w:val="0"/>
        <w:w w:val="104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32" w:hanging="20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45" w:hanging="20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58" w:hanging="20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71" w:hanging="20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684" w:hanging="20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297" w:hanging="20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910" w:hanging="203"/>
      </w:pPr>
      <w:rPr>
        <w:rFonts w:hint="default"/>
        <w:lang w:val="pt-PT" w:eastAsia="en-US" w:bidi="ar-SA"/>
      </w:rPr>
    </w:lvl>
  </w:abstractNum>
  <w:abstractNum w:abstractNumId="52">
    <w:multiLevelType w:val="hybridMultilevel"/>
    <w:lvl w:ilvl="0">
      <w:start w:val="1"/>
      <w:numFmt w:val="decimalZero"/>
      <w:lvlText w:val="%1."/>
      <w:lvlJc w:val="left"/>
      <w:pPr>
        <w:ind w:left="1483" w:hanging="340"/>
        <w:jc w:val="left"/>
      </w:pPr>
      <w:rPr>
        <w:rFonts w:hint="default" w:ascii="Minion Pro" w:hAnsi="Minion Pro" w:eastAsia="Minion Pro" w:cs="Minion Pro"/>
        <w:b w:val="0"/>
        <w:bCs w:val="0"/>
        <w:i w:val="0"/>
        <w:iCs w:val="0"/>
        <w:color w:val="231F2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45" w:hanging="34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11" w:hanging="34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76" w:hanging="3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42" w:hanging="3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08" w:hanging="3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473" w:hanging="3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3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804" w:hanging="340"/>
      </w:pPr>
      <w:rPr>
        <w:rFonts w:hint="default"/>
        <w:lang w:val="pt-PT" w:eastAsia="en-US" w:bidi="ar-SA"/>
      </w:rPr>
    </w:lvl>
  </w:abstractNum>
  <w:abstractNum w:abstractNumId="51">
    <w:multiLevelType w:val="hybridMultilevel"/>
    <w:lvl w:ilvl="0">
      <w:start w:val="17"/>
      <w:numFmt w:val="decimal"/>
      <w:lvlText w:val="%1"/>
      <w:lvlJc w:val="left"/>
      <w:pPr>
        <w:ind w:left="2654" w:hanging="611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2654" w:hanging="611"/>
        <w:jc w:val="right"/>
      </w:pPr>
      <w:rPr>
        <w:rFonts w:hint="default" w:ascii="Garamond" w:hAnsi="Garamond" w:eastAsia="Garamond" w:cs="Garamond"/>
        <w:b/>
        <w:bCs/>
        <w:i w:val="0"/>
        <w:iCs w:val="0"/>
        <w:color w:val="231F20"/>
        <w:spacing w:val="0"/>
        <w:w w:val="116"/>
        <w:sz w:val="26"/>
        <w:szCs w:val="26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755" w:hanging="61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302" w:hanging="61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50" w:hanging="61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398" w:hanging="61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45" w:hanging="61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493" w:hanging="61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40" w:hanging="611"/>
      </w:pPr>
      <w:rPr>
        <w:rFonts w:hint="default"/>
        <w:lang w:val="pt-PT" w:eastAsia="en-US" w:bidi="ar-SA"/>
      </w:rPr>
    </w:lvl>
  </w:abstractNum>
  <w:abstractNum w:abstractNumId="50">
    <w:multiLevelType w:val="hybridMultilevel"/>
    <w:lvl w:ilvl="0">
      <w:start w:val="1"/>
      <w:numFmt w:val="decimal"/>
      <w:lvlText w:val="%1."/>
      <w:lvlJc w:val="left"/>
      <w:pPr>
        <w:ind w:left="1723" w:hanging="240"/>
        <w:jc w:val="left"/>
      </w:pPr>
      <w:rPr>
        <w:rFonts w:hint="default" w:ascii="Minion Pro" w:hAnsi="Minion Pro" w:eastAsia="Minion Pro" w:cs="Minion Pro"/>
        <w:b w:val="0"/>
        <w:bCs w:val="0"/>
        <w:i w:val="0"/>
        <w:iCs w:val="0"/>
        <w:color w:val="231F20"/>
        <w:spacing w:val="0"/>
        <w:w w:val="100"/>
        <w:sz w:val="21"/>
        <w:szCs w:val="21"/>
        <w:lang w:val="pt-PT" w:eastAsia="en-US" w:bidi="ar-SA"/>
      </w:rPr>
    </w:lvl>
    <w:lvl w:ilvl="1">
      <w:start w:val="1"/>
      <w:numFmt w:val="upperRoman"/>
      <w:lvlText w:val="%2"/>
      <w:lvlJc w:val="left"/>
      <w:pPr>
        <w:ind w:left="3883" w:hanging="125"/>
        <w:jc w:val="right"/>
      </w:pPr>
      <w:rPr>
        <w:rFonts w:hint="default" w:ascii="Garamond" w:hAnsi="Garamond" w:eastAsia="Garamond" w:cs="Garamond"/>
        <w:b w:val="0"/>
        <w:bCs w:val="0"/>
        <w:i w:val="0"/>
        <w:iCs w:val="0"/>
        <w:color w:val="231F20"/>
        <w:spacing w:val="0"/>
        <w:w w:val="95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352" w:hanging="12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825" w:hanging="12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98" w:hanging="12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71" w:hanging="12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244" w:hanging="12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17" w:hanging="12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190" w:hanging="125"/>
      </w:pPr>
      <w:rPr>
        <w:rFonts w:hint="default"/>
        <w:lang w:val="pt-PT" w:eastAsia="en-US" w:bidi="ar-SA"/>
      </w:rPr>
    </w:lvl>
  </w:abstractNum>
  <w:abstractNum w:abstractNumId="49">
    <w:multiLevelType w:val="hybridMultilevel"/>
    <w:lvl w:ilvl="0">
      <w:start w:val="1"/>
      <w:numFmt w:val="upperRoman"/>
      <w:lvlText w:val="%1"/>
      <w:lvlJc w:val="left"/>
      <w:pPr>
        <w:ind w:left="3651" w:hanging="119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color w:val="231F20"/>
        <w:spacing w:val="0"/>
        <w:w w:val="95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107" w:hanging="11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555" w:hanging="11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5002" w:hanging="11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450" w:hanging="11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98" w:hanging="11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345" w:hanging="11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93" w:hanging="11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240" w:hanging="119"/>
      </w:pPr>
      <w:rPr>
        <w:rFonts w:hint="default"/>
        <w:lang w:val="pt-PT" w:eastAsia="en-US" w:bidi="ar-SA"/>
      </w:rPr>
    </w:lvl>
  </w:abstractNum>
  <w:abstractNum w:abstractNumId="48">
    <w:multiLevelType w:val="hybridMultilevel"/>
    <w:lvl w:ilvl="0">
      <w:start w:val="4"/>
      <w:numFmt w:val="lowerLetter"/>
      <w:lvlText w:val="%1)"/>
      <w:lvlJc w:val="left"/>
      <w:pPr>
        <w:ind w:left="4092" w:hanging="210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color w:val="231F20"/>
        <w:spacing w:val="0"/>
        <w:w w:val="104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503" w:hanging="21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907" w:hanging="21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5310" w:hanging="21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714" w:hanging="21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18" w:hanging="21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21" w:hanging="21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25" w:hanging="21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328" w:hanging="210"/>
      </w:pPr>
      <w:rPr>
        <w:rFonts w:hint="default"/>
        <w:lang w:val="pt-PT" w:eastAsia="en-US" w:bidi="ar-SA"/>
      </w:rPr>
    </w:lvl>
  </w:abstractNum>
  <w:abstractNum w:abstractNumId="47">
    <w:multiLevelType w:val="hybridMultilevel"/>
    <w:lvl w:ilvl="0">
      <w:start w:val="1"/>
      <w:numFmt w:val="decimal"/>
      <w:lvlText w:val="%1."/>
      <w:lvlJc w:val="left"/>
      <w:pPr>
        <w:ind w:left="1723" w:hanging="240"/>
        <w:jc w:val="left"/>
      </w:pPr>
      <w:rPr>
        <w:rFonts w:hint="default" w:ascii="Minion Pro" w:hAnsi="Minion Pro" w:eastAsia="Minion Pro" w:cs="Minion Pro"/>
        <w:b w:val="0"/>
        <w:bCs w:val="0"/>
        <w:i w:val="0"/>
        <w:iCs w:val="0"/>
        <w:color w:val="231F2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61" w:hanging="24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03" w:hanging="24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44" w:hanging="2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86" w:hanging="2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28" w:hanging="2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69" w:hanging="2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211" w:hanging="2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852" w:hanging="240"/>
      </w:pPr>
      <w:rPr>
        <w:rFonts w:hint="default"/>
        <w:lang w:val="pt-PT" w:eastAsia="en-US" w:bidi="ar-SA"/>
      </w:rPr>
    </w:lvl>
  </w:abstractNum>
  <w:abstractNum w:abstractNumId="46">
    <w:multiLevelType w:val="hybridMultilevel"/>
    <w:lvl w:ilvl="0">
      <w:start w:val="10"/>
      <w:numFmt w:val="decimal"/>
      <w:lvlText w:val="%1."/>
      <w:lvlJc w:val="left"/>
      <w:pPr>
        <w:ind w:left="2163" w:hanging="340"/>
        <w:jc w:val="left"/>
      </w:pPr>
      <w:rPr>
        <w:rFonts w:hint="default" w:ascii="Minion Pro" w:hAnsi="Minion Pro" w:eastAsia="Minion Pro" w:cs="Minion Pro"/>
        <w:b w:val="0"/>
        <w:bCs w:val="0"/>
        <w:i w:val="0"/>
        <w:iCs w:val="0"/>
        <w:color w:val="231F2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757" w:hanging="34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355" w:hanging="34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52" w:hanging="3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50" w:hanging="3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48" w:hanging="3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45" w:hanging="3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43" w:hanging="3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940" w:hanging="340"/>
      </w:pPr>
      <w:rPr>
        <w:rFonts w:hint="default"/>
        <w:lang w:val="pt-PT" w:eastAsia="en-US" w:bidi="ar-SA"/>
      </w:rPr>
    </w:lvl>
  </w:abstractNum>
  <w:abstractNum w:abstractNumId="45">
    <w:multiLevelType w:val="hybridMultilevel"/>
    <w:lvl w:ilvl="0">
      <w:start w:val="10"/>
      <w:numFmt w:val="decimal"/>
      <w:lvlText w:val="%1."/>
      <w:lvlJc w:val="left"/>
      <w:pPr>
        <w:ind w:left="2403" w:hanging="340"/>
        <w:jc w:val="left"/>
      </w:pPr>
      <w:rPr>
        <w:rFonts w:hint="default" w:ascii="Minion Pro" w:hAnsi="Minion Pro" w:eastAsia="Minion Pro" w:cs="Minion Pro"/>
        <w:b w:val="0"/>
        <w:bCs w:val="0"/>
        <w:i w:val="0"/>
        <w:iCs w:val="0"/>
        <w:color w:val="231F2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973" w:hanging="34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547" w:hanging="34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120" w:hanging="3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94" w:hanging="3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68" w:hanging="3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841" w:hanging="3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415" w:hanging="3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988" w:hanging="340"/>
      </w:pPr>
      <w:rPr>
        <w:rFonts w:hint="default"/>
        <w:lang w:val="pt-PT" w:eastAsia="en-US" w:bidi="ar-SA"/>
      </w:rPr>
    </w:lvl>
  </w:abstractNum>
  <w:abstractNum w:abstractNumId="44">
    <w:multiLevelType w:val="hybridMultilevel"/>
    <w:lvl w:ilvl="0">
      <w:start w:val="1"/>
      <w:numFmt w:val="upperLetter"/>
      <w:lvlText w:val="%1."/>
      <w:lvlJc w:val="left"/>
      <w:pPr>
        <w:ind w:left="2313" w:hanging="25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color w:val="231F20"/>
        <w:spacing w:val="0"/>
        <w:w w:val="97"/>
        <w:sz w:val="22"/>
        <w:szCs w:val="22"/>
        <w:lang w:val="pt-PT" w:eastAsia="en-US" w:bidi="ar-SA"/>
      </w:rPr>
    </w:lvl>
    <w:lvl w:ilvl="1">
      <w:start w:val="1"/>
      <w:numFmt w:val="decimalZero"/>
      <w:lvlText w:val="%2."/>
      <w:lvlJc w:val="left"/>
      <w:pPr>
        <w:ind w:left="2403" w:hanging="340"/>
        <w:jc w:val="left"/>
      </w:pPr>
      <w:rPr>
        <w:rFonts w:hint="default" w:ascii="Minion Pro" w:hAnsi="Minion Pro" w:eastAsia="Minion Pro" w:cs="Minion Pro"/>
        <w:b w:val="0"/>
        <w:bCs w:val="0"/>
        <w:i w:val="0"/>
        <w:iCs w:val="0"/>
        <w:color w:val="231F20"/>
        <w:spacing w:val="0"/>
        <w:w w:val="100"/>
        <w:sz w:val="21"/>
        <w:szCs w:val="21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37" w:hanging="34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74" w:hanging="3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12" w:hanging="3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49" w:hanging="3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86" w:hanging="3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224" w:hanging="3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861" w:hanging="340"/>
      </w:pPr>
      <w:rPr>
        <w:rFonts w:hint="default"/>
        <w:lang w:val="pt-PT" w:eastAsia="en-US" w:bidi="ar-SA"/>
      </w:rPr>
    </w:lvl>
  </w:abstractNum>
  <w:abstractNum w:abstractNumId="43">
    <w:multiLevelType w:val="hybridMultilevel"/>
    <w:lvl w:ilvl="0">
      <w:start w:val="1"/>
      <w:numFmt w:val="decimal"/>
      <w:lvlText w:val="%1."/>
      <w:lvlJc w:val="left"/>
      <w:pPr>
        <w:ind w:left="1723" w:hanging="240"/>
        <w:jc w:val="left"/>
      </w:pPr>
      <w:rPr>
        <w:rFonts w:hint="default" w:ascii="Minion Pro" w:hAnsi="Minion Pro" w:eastAsia="Minion Pro" w:cs="Minion Pro"/>
        <w:b w:val="0"/>
        <w:bCs w:val="0"/>
        <w:i w:val="0"/>
        <w:iCs w:val="0"/>
        <w:color w:val="231F2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61" w:hanging="24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03" w:hanging="24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44" w:hanging="2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86" w:hanging="2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28" w:hanging="2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69" w:hanging="2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211" w:hanging="2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852" w:hanging="240"/>
      </w:pPr>
      <w:rPr>
        <w:rFonts w:hint="default"/>
        <w:lang w:val="pt-PT" w:eastAsia="en-US" w:bidi="ar-SA"/>
      </w:rPr>
    </w:lvl>
  </w:abstractNum>
  <w:abstractNum w:abstractNumId="42">
    <w:multiLevelType w:val="hybridMultilevel"/>
    <w:lvl w:ilvl="0">
      <w:start w:val="10"/>
      <w:numFmt w:val="decimal"/>
      <w:lvlText w:val="%1."/>
      <w:lvlJc w:val="left"/>
      <w:pPr>
        <w:ind w:left="2163" w:hanging="340"/>
        <w:jc w:val="right"/>
      </w:pPr>
      <w:rPr>
        <w:rFonts w:hint="default" w:ascii="Minion Pro" w:hAnsi="Minion Pro" w:eastAsia="Minion Pro" w:cs="Minion Pro"/>
        <w:b w:val="0"/>
        <w:bCs w:val="0"/>
        <w:i w:val="0"/>
        <w:iCs w:val="0"/>
        <w:color w:val="231F20"/>
        <w:spacing w:val="0"/>
        <w:w w:val="100"/>
        <w:sz w:val="21"/>
        <w:szCs w:val="21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2654" w:hanging="611"/>
        <w:jc w:val="right"/>
      </w:pPr>
      <w:rPr>
        <w:rFonts w:hint="default" w:ascii="Garamond" w:hAnsi="Garamond" w:eastAsia="Garamond" w:cs="Garamond"/>
        <w:b/>
        <w:bCs/>
        <w:i w:val="0"/>
        <w:iCs w:val="0"/>
        <w:color w:val="231F20"/>
        <w:spacing w:val="0"/>
        <w:w w:val="116"/>
        <w:sz w:val="26"/>
        <w:szCs w:val="26"/>
        <w:lang w:val="pt-PT" w:eastAsia="en-US" w:bidi="ar-SA"/>
      </w:rPr>
    </w:lvl>
    <w:lvl w:ilvl="2">
      <w:start w:val="27"/>
      <w:numFmt w:val="upperRoman"/>
      <w:lvlText w:val="%3"/>
      <w:lvlJc w:val="left"/>
      <w:pPr>
        <w:ind w:left="3643" w:hanging="594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color w:val="231F20"/>
        <w:spacing w:val="0"/>
        <w:w w:val="94"/>
        <w:sz w:val="20"/>
        <w:szCs w:val="20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202" w:hanging="59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764" w:hanging="59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326" w:hanging="59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888" w:hanging="59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450" w:hanging="59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12" w:hanging="594"/>
      </w:pPr>
      <w:rPr>
        <w:rFonts w:hint="default"/>
        <w:lang w:val="pt-PT" w:eastAsia="en-US" w:bidi="ar-SA"/>
      </w:rPr>
    </w:lvl>
  </w:abstractNum>
  <w:abstractNum w:abstractNumId="41">
    <w:multiLevelType w:val="hybridMultilevel"/>
    <w:lvl w:ilvl="0">
      <w:start w:val="1"/>
      <w:numFmt w:val="decimalZero"/>
      <w:lvlText w:val="%1."/>
      <w:lvlJc w:val="left"/>
      <w:pPr>
        <w:ind w:left="1483" w:hanging="340"/>
        <w:jc w:val="left"/>
      </w:pPr>
      <w:rPr>
        <w:rFonts w:hint="default" w:ascii="Minion Pro" w:hAnsi="Minion Pro" w:eastAsia="Minion Pro" w:cs="Minion Pro"/>
        <w:b w:val="0"/>
        <w:bCs w:val="0"/>
        <w:i w:val="0"/>
        <w:iCs w:val="0"/>
        <w:color w:val="231F20"/>
        <w:spacing w:val="-2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45" w:hanging="34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11" w:hanging="34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76" w:hanging="3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42" w:hanging="3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08" w:hanging="3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473" w:hanging="3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3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804" w:hanging="340"/>
      </w:pPr>
      <w:rPr>
        <w:rFonts w:hint="default"/>
        <w:lang w:val="pt-PT" w:eastAsia="en-US" w:bidi="ar-SA"/>
      </w:rPr>
    </w:lvl>
  </w:abstractNum>
  <w:abstractNum w:abstractNumId="40">
    <w:multiLevelType w:val="hybridMultilevel"/>
    <w:lvl w:ilvl="0">
      <w:start w:val="10"/>
      <w:numFmt w:val="decimal"/>
      <w:lvlText w:val="%1."/>
      <w:lvlJc w:val="left"/>
      <w:pPr>
        <w:ind w:left="1483" w:hanging="340"/>
        <w:jc w:val="left"/>
      </w:pPr>
      <w:rPr>
        <w:rFonts w:hint="default" w:ascii="Minion Pro" w:hAnsi="Minion Pro" w:eastAsia="Minion Pro" w:cs="Minion Pro"/>
        <w:b w:val="0"/>
        <w:bCs w:val="0"/>
        <w:i w:val="0"/>
        <w:iCs w:val="0"/>
        <w:color w:val="231F20"/>
        <w:spacing w:val="-1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45" w:hanging="34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11" w:hanging="34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76" w:hanging="3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42" w:hanging="3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08" w:hanging="3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473" w:hanging="3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3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804" w:hanging="340"/>
      </w:pPr>
      <w:rPr>
        <w:rFonts w:hint="default"/>
        <w:lang w:val="pt-PT" w:eastAsia="en-US" w:bidi="ar-SA"/>
      </w:rPr>
    </w:lvl>
  </w:abstractNum>
  <w:abstractNum w:abstractNumId="39">
    <w:multiLevelType w:val="hybridMultilevel"/>
    <w:lvl w:ilvl="0">
      <w:start w:val="1"/>
      <w:numFmt w:val="decimalZero"/>
      <w:lvlText w:val="%1."/>
      <w:lvlJc w:val="left"/>
      <w:pPr>
        <w:ind w:left="1723" w:hanging="340"/>
        <w:jc w:val="left"/>
      </w:pPr>
      <w:rPr>
        <w:rFonts w:hint="default" w:ascii="Minion Pro" w:hAnsi="Minion Pro" w:eastAsia="Minion Pro" w:cs="Minion Pro"/>
        <w:b w:val="0"/>
        <w:bCs w:val="0"/>
        <w:i w:val="0"/>
        <w:iCs w:val="0"/>
        <w:color w:val="231F2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61" w:hanging="34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03" w:hanging="34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44" w:hanging="3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86" w:hanging="3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28" w:hanging="3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69" w:hanging="3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211" w:hanging="3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852" w:hanging="340"/>
      </w:pPr>
      <w:rPr>
        <w:rFonts w:hint="default"/>
        <w:lang w:val="pt-PT" w:eastAsia="en-US" w:bidi="ar-SA"/>
      </w:rPr>
    </w:lvl>
  </w:abstractNum>
  <w:abstractNum w:abstractNumId="38">
    <w:multiLevelType w:val="hybridMultilevel"/>
    <w:lvl w:ilvl="0">
      <w:start w:val="12"/>
      <w:numFmt w:val="decimal"/>
      <w:lvlText w:val="%1"/>
      <w:lvlJc w:val="left"/>
      <w:pPr>
        <w:ind w:left="2654" w:hanging="611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2654" w:hanging="611"/>
        <w:jc w:val="right"/>
      </w:pPr>
      <w:rPr>
        <w:rFonts w:hint="default" w:ascii="Garamond" w:hAnsi="Garamond" w:eastAsia="Garamond" w:cs="Garamond"/>
        <w:b/>
        <w:bCs/>
        <w:i w:val="0"/>
        <w:iCs w:val="0"/>
        <w:color w:val="231F20"/>
        <w:spacing w:val="0"/>
        <w:w w:val="116"/>
        <w:sz w:val="26"/>
        <w:szCs w:val="26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755" w:hanging="61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302" w:hanging="61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50" w:hanging="61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398" w:hanging="61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45" w:hanging="61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493" w:hanging="61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40" w:hanging="611"/>
      </w:pPr>
      <w:rPr>
        <w:rFonts w:hint="default"/>
        <w:lang w:val="pt-PT" w:eastAsia="en-US" w:bidi="ar-SA"/>
      </w:rPr>
    </w:lvl>
  </w:abstractNum>
  <w:abstractNum w:abstractNumId="37">
    <w:multiLevelType w:val="hybridMultilevel"/>
    <w:lvl w:ilvl="0">
      <w:start w:val="1"/>
      <w:numFmt w:val="lowerLetter"/>
      <w:lvlText w:val="%1."/>
      <w:lvlJc w:val="left"/>
      <w:pPr>
        <w:ind w:left="1723" w:hanging="226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color w:val="231F20"/>
        <w:spacing w:val="0"/>
        <w:w w:val="104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61" w:hanging="22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03" w:hanging="22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44" w:hanging="22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86" w:hanging="22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28" w:hanging="22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69" w:hanging="22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211" w:hanging="22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852" w:hanging="226"/>
      </w:pPr>
      <w:rPr>
        <w:rFonts w:hint="default"/>
        <w:lang w:val="pt-PT" w:eastAsia="en-US" w:bidi="ar-SA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ind w:left="1723" w:hanging="240"/>
        <w:jc w:val="right"/>
      </w:pPr>
      <w:rPr>
        <w:rFonts w:hint="default" w:ascii="Minion Pro" w:hAnsi="Minion Pro" w:eastAsia="Minion Pro" w:cs="Minion Pro"/>
        <w:b w:val="0"/>
        <w:bCs w:val="0"/>
        <w:i w:val="0"/>
        <w:iCs w:val="0"/>
        <w:color w:val="231F2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61" w:hanging="24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03" w:hanging="24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44" w:hanging="2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86" w:hanging="2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28" w:hanging="2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69" w:hanging="2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211" w:hanging="2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852" w:hanging="240"/>
      </w:pPr>
      <w:rPr>
        <w:rFonts w:hint="default"/>
        <w:lang w:val="pt-PT" w:eastAsia="en-US" w:bidi="ar-SA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ind w:left="1723" w:hanging="240"/>
        <w:jc w:val="left"/>
      </w:pPr>
      <w:rPr>
        <w:rFonts w:hint="default" w:ascii="Minion Pro" w:hAnsi="Minion Pro" w:eastAsia="Minion Pro" w:cs="Minion Pro"/>
        <w:b w:val="0"/>
        <w:bCs w:val="0"/>
        <w:i w:val="0"/>
        <w:iCs w:val="0"/>
        <w:color w:val="231F2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61" w:hanging="24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03" w:hanging="24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44" w:hanging="2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86" w:hanging="2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28" w:hanging="2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69" w:hanging="2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211" w:hanging="2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852" w:hanging="240"/>
      </w:pPr>
      <w:rPr>
        <w:rFonts w:hint="default"/>
        <w:lang w:val="pt-PT" w:eastAsia="en-US" w:bidi="ar-SA"/>
      </w:rPr>
    </w:lvl>
  </w:abstractNum>
  <w:abstractNum w:abstractNumId="34">
    <w:multiLevelType w:val="hybridMultilevel"/>
    <w:lvl w:ilvl="0">
      <w:start w:val="10"/>
      <w:numFmt w:val="decimal"/>
      <w:lvlText w:val="%1"/>
      <w:lvlJc w:val="left"/>
      <w:pPr>
        <w:ind w:left="2654" w:hanging="611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2654" w:hanging="611"/>
        <w:jc w:val="right"/>
      </w:pPr>
      <w:rPr>
        <w:rFonts w:hint="default" w:ascii="Garamond" w:hAnsi="Garamond" w:eastAsia="Garamond" w:cs="Garamond"/>
        <w:b/>
        <w:bCs/>
        <w:i w:val="0"/>
        <w:iCs w:val="0"/>
        <w:color w:val="231F20"/>
        <w:spacing w:val="0"/>
        <w:w w:val="116"/>
        <w:sz w:val="26"/>
        <w:szCs w:val="26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755" w:hanging="61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302" w:hanging="61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50" w:hanging="61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398" w:hanging="61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45" w:hanging="61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493" w:hanging="61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40" w:hanging="611"/>
      </w:pPr>
      <w:rPr>
        <w:rFonts w:hint="default"/>
        <w:lang w:val="pt-PT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►"/>
      <w:lvlJc w:val="left"/>
      <w:pPr>
        <w:ind w:left="0" w:hanging="227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318" w:hanging="22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636" w:hanging="22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4" w:hanging="22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272" w:hanging="22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590" w:hanging="22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908" w:hanging="22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226" w:hanging="22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544" w:hanging="227"/>
      </w:pPr>
      <w:rPr>
        <w:rFonts w:hint="default"/>
        <w:lang w:val="pt-PT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ind w:left="1483" w:hanging="240"/>
        <w:jc w:val="left"/>
      </w:pPr>
      <w:rPr>
        <w:rFonts w:hint="default" w:ascii="Minion Pro" w:hAnsi="Minion Pro" w:eastAsia="Minion Pro" w:cs="Minion Pro"/>
        <w:b w:val="0"/>
        <w:bCs w:val="0"/>
        <w:i w:val="0"/>
        <w:iCs w:val="0"/>
        <w:color w:val="231F2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45" w:hanging="24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11" w:hanging="24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76" w:hanging="2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42" w:hanging="2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08" w:hanging="2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473" w:hanging="2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2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804" w:hanging="240"/>
      </w:pPr>
      <w:rPr>
        <w:rFonts w:hint="default"/>
        <w:lang w:val="pt-PT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1723" w:hanging="240"/>
        <w:jc w:val="left"/>
      </w:pPr>
      <w:rPr>
        <w:rFonts w:hint="default" w:ascii="Minion Pro" w:hAnsi="Minion Pro" w:eastAsia="Minion Pro" w:cs="Minion Pro"/>
        <w:b w:val="0"/>
        <w:bCs w:val="0"/>
        <w:i w:val="0"/>
        <w:iCs w:val="0"/>
        <w:color w:val="231F2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61" w:hanging="24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03" w:hanging="24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44" w:hanging="2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86" w:hanging="2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28" w:hanging="2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69" w:hanging="2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211" w:hanging="2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852" w:hanging="240"/>
      </w:pPr>
      <w:rPr>
        <w:rFonts w:hint="default"/>
        <w:lang w:val="pt-PT" w:eastAsia="en-US" w:bidi="ar-SA"/>
      </w:rPr>
    </w:lvl>
  </w:abstractNum>
  <w:abstractNum w:abstractNumId="30">
    <w:multiLevelType w:val="hybridMultilevel"/>
    <w:lvl w:ilvl="0">
      <w:start w:val="9"/>
      <w:numFmt w:val="decimal"/>
      <w:lvlText w:val="%1"/>
      <w:lvlJc w:val="left"/>
      <w:pPr>
        <w:ind w:left="2517" w:hanging="475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2517" w:hanging="475"/>
        <w:jc w:val="right"/>
      </w:pPr>
      <w:rPr>
        <w:rFonts w:hint="default" w:ascii="Garamond" w:hAnsi="Garamond" w:eastAsia="Garamond" w:cs="Garamond"/>
        <w:b/>
        <w:bCs/>
        <w:i w:val="0"/>
        <w:iCs w:val="0"/>
        <w:color w:val="231F20"/>
        <w:spacing w:val="0"/>
        <w:w w:val="112"/>
        <w:sz w:val="26"/>
        <w:szCs w:val="26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643" w:hanging="47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204" w:hanging="47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766" w:hanging="47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328" w:hanging="47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889" w:hanging="47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451" w:hanging="47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12" w:hanging="475"/>
      </w:pPr>
      <w:rPr>
        <w:rFonts w:hint="default"/>
        <w:lang w:val="pt-PT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►"/>
      <w:lvlJc w:val="left"/>
      <w:pPr>
        <w:ind w:left="183" w:hanging="227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87" w:hanging="22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95" w:hanging="22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103" w:hanging="22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411" w:hanging="22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719" w:hanging="22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026" w:hanging="22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334" w:hanging="22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642" w:hanging="227"/>
      </w:pPr>
      <w:rPr>
        <w:rFonts w:hint="default"/>
        <w:lang w:val="pt-PT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1483" w:hanging="240"/>
        <w:jc w:val="left"/>
      </w:pPr>
      <w:rPr>
        <w:rFonts w:hint="default" w:ascii="Minion Pro" w:hAnsi="Minion Pro" w:eastAsia="Minion Pro" w:cs="Minion Pro"/>
        <w:b w:val="0"/>
        <w:bCs w:val="0"/>
        <w:i w:val="0"/>
        <w:iCs w:val="0"/>
        <w:color w:val="231F2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45" w:hanging="24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11" w:hanging="24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76" w:hanging="2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42" w:hanging="2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08" w:hanging="2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473" w:hanging="2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2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804" w:hanging="240"/>
      </w:pPr>
      <w:rPr>
        <w:rFonts w:hint="default"/>
        <w:lang w:val="pt-PT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2303" w:hanging="240"/>
        <w:jc w:val="right"/>
      </w:pPr>
      <w:rPr>
        <w:rFonts w:hint="default" w:ascii="Minion Pro" w:hAnsi="Minion Pro" w:eastAsia="Minion Pro" w:cs="Minion Pro"/>
        <w:b w:val="0"/>
        <w:bCs w:val="0"/>
        <w:i w:val="0"/>
        <w:iCs w:val="0"/>
        <w:color w:val="231F2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883" w:hanging="24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467" w:hanging="24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50" w:hanging="2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34" w:hanging="2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18" w:hanging="2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801" w:hanging="2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85" w:hanging="2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968" w:hanging="240"/>
      </w:pPr>
      <w:rPr>
        <w:rFonts w:hint="default"/>
        <w:lang w:val="pt-PT" w:eastAsia="en-US" w:bidi="ar-SA"/>
      </w:rPr>
    </w:lvl>
  </w:abstractNum>
  <w:abstractNum w:abstractNumId="26">
    <w:multiLevelType w:val="hybridMultilevel"/>
    <w:lvl w:ilvl="0">
      <w:start w:val="8"/>
      <w:numFmt w:val="decimal"/>
      <w:lvlText w:val="%1"/>
      <w:lvlJc w:val="left"/>
      <w:pPr>
        <w:ind w:left="2517" w:hanging="475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2517" w:hanging="475"/>
        <w:jc w:val="right"/>
      </w:pPr>
      <w:rPr>
        <w:rFonts w:hint="default" w:ascii="Garamond" w:hAnsi="Garamond" w:eastAsia="Garamond" w:cs="Garamond"/>
        <w:b/>
        <w:bCs/>
        <w:i w:val="0"/>
        <w:iCs w:val="0"/>
        <w:color w:val="231F20"/>
        <w:spacing w:val="0"/>
        <w:w w:val="112"/>
        <w:sz w:val="26"/>
        <w:szCs w:val="26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643" w:hanging="47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204" w:hanging="47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766" w:hanging="47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328" w:hanging="47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889" w:hanging="47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451" w:hanging="47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12" w:hanging="475"/>
      </w:pPr>
      <w:rPr>
        <w:rFonts w:hint="default"/>
        <w:lang w:val="pt-PT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►"/>
      <w:lvlJc w:val="left"/>
      <w:pPr>
        <w:ind w:left="226" w:hanging="227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29" w:hanging="22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39" w:hanging="22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149" w:hanging="22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459" w:hanging="22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769" w:hanging="22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079" w:hanging="22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389" w:hanging="22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699" w:hanging="227"/>
      </w:pPr>
      <w:rPr>
        <w:rFonts w:hint="default"/>
        <w:lang w:val="pt-PT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1723" w:hanging="240"/>
        <w:jc w:val="right"/>
      </w:pPr>
      <w:rPr>
        <w:rFonts w:hint="default" w:ascii="Minion Pro" w:hAnsi="Minion Pro" w:eastAsia="Minion Pro" w:cs="Minion Pro"/>
        <w:b w:val="0"/>
        <w:bCs w:val="0"/>
        <w:i w:val="0"/>
        <w:iCs w:val="0"/>
        <w:color w:val="231F2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61" w:hanging="24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03" w:hanging="24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44" w:hanging="2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86" w:hanging="2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28" w:hanging="2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69" w:hanging="2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211" w:hanging="2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852" w:hanging="240"/>
      </w:pPr>
      <w:rPr>
        <w:rFonts w:hint="default"/>
        <w:lang w:val="pt-PT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1723" w:hanging="240"/>
        <w:jc w:val="left"/>
      </w:pPr>
      <w:rPr>
        <w:rFonts w:hint="default" w:ascii="Minion Pro" w:hAnsi="Minion Pro" w:eastAsia="Minion Pro" w:cs="Minion Pro"/>
        <w:b w:val="0"/>
        <w:bCs w:val="0"/>
        <w:i w:val="0"/>
        <w:iCs w:val="0"/>
        <w:color w:val="231F2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61" w:hanging="24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03" w:hanging="24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44" w:hanging="2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86" w:hanging="2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28" w:hanging="2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69" w:hanging="2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211" w:hanging="2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852" w:hanging="240"/>
      </w:pPr>
      <w:rPr>
        <w:rFonts w:hint="default"/>
        <w:lang w:val="pt-PT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2303" w:hanging="240"/>
        <w:jc w:val="left"/>
      </w:pPr>
      <w:rPr>
        <w:rFonts w:hint="default" w:ascii="Minion Pro" w:hAnsi="Minion Pro" w:eastAsia="Minion Pro" w:cs="Minion Pro"/>
        <w:b w:val="0"/>
        <w:bCs w:val="0"/>
        <w:i w:val="0"/>
        <w:iCs w:val="0"/>
        <w:color w:val="231F2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883" w:hanging="24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467" w:hanging="24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50" w:hanging="2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34" w:hanging="2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18" w:hanging="2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801" w:hanging="2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85" w:hanging="2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968" w:hanging="240"/>
      </w:pPr>
      <w:rPr>
        <w:rFonts w:hint="default"/>
        <w:lang w:val="pt-PT" w:eastAsia="en-US" w:bidi="ar-SA"/>
      </w:rPr>
    </w:lvl>
  </w:abstractNum>
  <w:abstractNum w:abstractNumId="21">
    <w:multiLevelType w:val="hybridMultilevel"/>
    <w:lvl w:ilvl="0">
      <w:start w:val="1"/>
      <w:numFmt w:val="decimalZero"/>
      <w:lvlText w:val="%1."/>
      <w:lvlJc w:val="left"/>
      <w:pPr>
        <w:ind w:left="1483" w:hanging="340"/>
        <w:jc w:val="left"/>
      </w:pPr>
      <w:rPr>
        <w:rFonts w:hint="default" w:ascii="Minion Pro" w:hAnsi="Minion Pro" w:eastAsia="Minion Pro" w:cs="Minion Pro"/>
        <w:b w:val="0"/>
        <w:bCs w:val="0"/>
        <w:i w:val="0"/>
        <w:iCs w:val="0"/>
        <w:color w:val="231F2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45" w:hanging="34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11" w:hanging="34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76" w:hanging="3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42" w:hanging="3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08" w:hanging="3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473" w:hanging="3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3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804" w:hanging="340"/>
      </w:pPr>
      <w:rPr>
        <w:rFonts w:hint="default"/>
        <w:lang w:val="pt-PT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1723" w:hanging="240"/>
        <w:jc w:val="left"/>
      </w:pPr>
      <w:rPr>
        <w:rFonts w:hint="default" w:ascii="Minion Pro" w:hAnsi="Minion Pro" w:eastAsia="Minion Pro" w:cs="Minion Pro"/>
        <w:b w:val="0"/>
        <w:bCs w:val="0"/>
        <w:i w:val="0"/>
        <w:iCs w:val="0"/>
        <w:color w:val="231F2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61" w:hanging="24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03" w:hanging="24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44" w:hanging="2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86" w:hanging="2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28" w:hanging="2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69" w:hanging="2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211" w:hanging="2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852" w:hanging="240"/>
      </w:pPr>
      <w:rPr>
        <w:rFonts w:hint="default"/>
        <w:lang w:val="pt-PT" w:eastAsia="en-US" w:bidi="ar-SA"/>
      </w:rPr>
    </w:lvl>
  </w:abstractNum>
  <w:abstractNum w:abstractNumId="19">
    <w:multiLevelType w:val="hybridMultilevel"/>
    <w:lvl w:ilvl="0">
      <w:start w:val="7"/>
      <w:numFmt w:val="decimal"/>
      <w:lvlText w:val="%1"/>
      <w:lvlJc w:val="left"/>
      <w:pPr>
        <w:ind w:left="2517" w:hanging="475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2517" w:hanging="475"/>
        <w:jc w:val="right"/>
      </w:pPr>
      <w:rPr>
        <w:rFonts w:hint="default" w:ascii="Garamond" w:hAnsi="Garamond" w:eastAsia="Garamond" w:cs="Garamond"/>
        <w:b/>
        <w:bCs/>
        <w:i w:val="0"/>
        <w:iCs w:val="0"/>
        <w:color w:val="231F20"/>
        <w:spacing w:val="0"/>
        <w:w w:val="112"/>
        <w:sz w:val="26"/>
        <w:szCs w:val="26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643" w:hanging="47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204" w:hanging="47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766" w:hanging="47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328" w:hanging="47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889" w:hanging="47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451" w:hanging="47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12" w:hanging="475"/>
      </w:pPr>
      <w:rPr>
        <w:rFonts w:hint="default"/>
        <w:lang w:val="pt-PT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►"/>
      <w:lvlJc w:val="left"/>
      <w:pPr>
        <w:ind w:left="423" w:hanging="282"/>
      </w:pPr>
      <w:rPr>
        <w:rFonts w:hint="default" w:ascii="Arial" w:hAnsi="Arial" w:eastAsia="Arial" w:cs="Arial"/>
        <w:spacing w:val="0"/>
        <w:w w:val="10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761" w:hanging="28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103" w:hanging="28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445" w:hanging="28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786" w:hanging="28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28" w:hanging="28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470" w:hanging="28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811" w:hanging="28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153" w:hanging="282"/>
      </w:pPr>
      <w:rPr>
        <w:rFonts w:hint="default"/>
        <w:lang w:val="pt-PT" w:eastAsia="en-US" w:bidi="ar-SA"/>
      </w:rPr>
    </w:lvl>
  </w:abstractNum>
  <w:abstractNum w:abstractNumId="17">
    <w:multiLevelType w:val="hybridMultilevel"/>
    <w:lvl w:ilvl="0">
      <w:start w:val="10"/>
      <w:numFmt w:val="decimal"/>
      <w:lvlText w:val="%1."/>
      <w:lvlJc w:val="left"/>
      <w:pPr>
        <w:ind w:left="2163" w:hanging="340"/>
        <w:jc w:val="left"/>
      </w:pPr>
      <w:rPr>
        <w:rFonts w:hint="default" w:ascii="Minion Pro" w:hAnsi="Minion Pro" w:eastAsia="Minion Pro" w:cs="Minion Pro"/>
        <w:b w:val="0"/>
        <w:bCs w:val="0"/>
        <w:i w:val="0"/>
        <w:iCs w:val="0"/>
        <w:color w:val="231F2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757" w:hanging="34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355" w:hanging="34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52" w:hanging="3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50" w:hanging="3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48" w:hanging="3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45" w:hanging="3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43" w:hanging="3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940" w:hanging="340"/>
      </w:pPr>
      <w:rPr>
        <w:rFonts w:hint="default"/>
        <w:lang w:val="pt-PT" w:eastAsia="en-US" w:bidi="ar-SA"/>
      </w:rPr>
    </w:lvl>
  </w:abstractNum>
  <w:abstractNum w:abstractNumId="16">
    <w:multiLevelType w:val="hybridMultilevel"/>
    <w:lvl w:ilvl="0">
      <w:start w:val="1"/>
      <w:numFmt w:val="decimalZero"/>
      <w:lvlText w:val="%1."/>
      <w:lvlJc w:val="left"/>
      <w:pPr>
        <w:ind w:left="2163" w:hanging="340"/>
        <w:jc w:val="left"/>
      </w:pPr>
      <w:rPr>
        <w:rFonts w:hint="default" w:ascii="Minion Pro" w:hAnsi="Minion Pro" w:eastAsia="Minion Pro" w:cs="Minion Pro"/>
        <w:b w:val="0"/>
        <w:bCs w:val="0"/>
        <w:i w:val="0"/>
        <w:iCs w:val="0"/>
        <w:color w:val="231F2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757" w:hanging="34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355" w:hanging="34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52" w:hanging="3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50" w:hanging="3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48" w:hanging="3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45" w:hanging="3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43" w:hanging="3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940" w:hanging="340"/>
      </w:pPr>
      <w:rPr>
        <w:rFonts w:hint="default"/>
        <w:lang w:val="pt-PT" w:eastAsia="en-US" w:bidi="ar-SA"/>
      </w:rPr>
    </w:lvl>
  </w:abstractNum>
  <w:abstractNum w:abstractNumId="15">
    <w:multiLevelType w:val="hybridMultilevel"/>
    <w:lvl w:ilvl="0">
      <w:start w:val="10"/>
      <w:numFmt w:val="decimal"/>
      <w:lvlText w:val="%1."/>
      <w:lvlJc w:val="left"/>
      <w:pPr>
        <w:ind w:left="1483" w:hanging="340"/>
        <w:jc w:val="right"/>
      </w:pPr>
      <w:rPr>
        <w:rFonts w:hint="default" w:ascii="Minion Pro" w:hAnsi="Minion Pro" w:eastAsia="Minion Pro" w:cs="Minion Pro"/>
        <w:b w:val="0"/>
        <w:bCs w:val="0"/>
        <w:i w:val="0"/>
        <w:iCs w:val="0"/>
        <w:color w:val="231F2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45" w:hanging="34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11" w:hanging="34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76" w:hanging="3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42" w:hanging="3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08" w:hanging="3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473" w:hanging="3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3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804" w:hanging="340"/>
      </w:pPr>
      <w:rPr>
        <w:rFonts w:hint="default"/>
        <w:lang w:val="pt-PT" w:eastAsia="en-US" w:bidi="ar-SA"/>
      </w:rPr>
    </w:lvl>
  </w:abstractNum>
  <w:abstractNum w:abstractNumId="14">
    <w:multiLevelType w:val="hybridMultilevel"/>
    <w:lvl w:ilvl="0">
      <w:start w:val="1"/>
      <w:numFmt w:val="decimalZero"/>
      <w:lvlText w:val="%1."/>
      <w:lvlJc w:val="left"/>
      <w:pPr>
        <w:ind w:left="1483" w:hanging="340"/>
        <w:jc w:val="left"/>
      </w:pPr>
      <w:rPr>
        <w:rFonts w:hint="default" w:ascii="Minion Pro" w:hAnsi="Minion Pro" w:eastAsia="Minion Pro" w:cs="Minion Pro"/>
        <w:b w:val="0"/>
        <w:bCs w:val="0"/>
        <w:i w:val="0"/>
        <w:iCs w:val="0"/>
        <w:color w:val="231F20"/>
        <w:spacing w:val="0"/>
        <w:w w:val="100"/>
        <w:sz w:val="21"/>
        <w:szCs w:val="21"/>
        <w:lang w:val="pt-PT" w:eastAsia="en-US" w:bidi="ar-SA"/>
      </w:rPr>
    </w:lvl>
    <w:lvl w:ilvl="1">
      <w:start w:val="1"/>
      <w:numFmt w:val="lowerLetter"/>
      <w:lvlText w:val="%2."/>
      <w:lvlJc w:val="left"/>
      <w:pPr>
        <w:ind w:left="1483" w:hanging="237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color w:val="231F20"/>
        <w:spacing w:val="0"/>
        <w:w w:val="104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11" w:hanging="23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76" w:hanging="23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42" w:hanging="23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08" w:hanging="23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473" w:hanging="23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23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804" w:hanging="237"/>
      </w:pPr>
      <w:rPr>
        <w:rFonts w:hint="default"/>
        <w:lang w:val="pt-PT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►"/>
      <w:lvlJc w:val="left"/>
      <w:pPr>
        <w:ind w:left="417" w:hanging="360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78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141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50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863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22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58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94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307" w:hanging="360"/>
      </w:pPr>
      <w:rPr>
        <w:rFonts w:hint="default"/>
        <w:lang w:val="pt-PT" w:eastAsia="en-US" w:bidi="ar-SA"/>
      </w:rPr>
    </w:lvl>
  </w:abstractNum>
  <w:abstractNum w:abstractNumId="12">
    <w:multiLevelType w:val="hybridMultilevel"/>
    <w:lvl w:ilvl="0">
      <w:start w:val="1"/>
      <w:numFmt w:val="decimalZero"/>
      <w:lvlText w:val="%1."/>
      <w:lvlJc w:val="left"/>
      <w:pPr>
        <w:ind w:left="1723" w:hanging="340"/>
        <w:jc w:val="left"/>
      </w:pPr>
      <w:rPr>
        <w:rFonts w:hint="default" w:ascii="Minion Pro" w:hAnsi="Minion Pro" w:eastAsia="Minion Pro" w:cs="Minion Pro"/>
        <w:b w:val="0"/>
        <w:bCs w:val="0"/>
        <w:i w:val="0"/>
        <w:iCs w:val="0"/>
        <w:color w:val="231F20"/>
        <w:spacing w:val="-2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61" w:hanging="34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03" w:hanging="34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44" w:hanging="3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86" w:hanging="3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28" w:hanging="3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69" w:hanging="3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211" w:hanging="3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852" w:hanging="340"/>
      </w:pPr>
      <w:rPr>
        <w:rFonts w:hint="default"/>
        <w:lang w:val="pt-PT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2063" w:hanging="240"/>
        <w:jc w:val="left"/>
      </w:pPr>
      <w:rPr>
        <w:rFonts w:hint="default" w:ascii="Minion Pro" w:hAnsi="Minion Pro" w:eastAsia="Minion Pro" w:cs="Minion Pro"/>
        <w:b w:val="0"/>
        <w:bCs w:val="0"/>
        <w:i w:val="0"/>
        <w:iCs w:val="0"/>
        <w:color w:val="231F2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667" w:hanging="24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75" w:hanging="24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82" w:hanging="2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90" w:hanging="2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98" w:hanging="2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05" w:hanging="2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13" w:hanging="2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920" w:hanging="240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1483" w:hanging="240"/>
        <w:jc w:val="left"/>
      </w:pPr>
      <w:rPr>
        <w:rFonts w:hint="default" w:ascii="Minion Pro" w:hAnsi="Minion Pro" w:eastAsia="Minion Pro" w:cs="Minion Pro"/>
        <w:b w:val="0"/>
        <w:bCs w:val="0"/>
        <w:i w:val="0"/>
        <w:iCs w:val="0"/>
        <w:color w:val="231F20"/>
        <w:spacing w:val="0"/>
        <w:w w:val="100"/>
        <w:sz w:val="21"/>
        <w:szCs w:val="21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2508" w:hanging="466"/>
        <w:jc w:val="right"/>
      </w:pPr>
      <w:rPr>
        <w:rFonts w:hint="default" w:ascii="Garamond" w:hAnsi="Garamond" w:eastAsia="Garamond" w:cs="Garamond"/>
        <w:b/>
        <w:bCs/>
        <w:i w:val="0"/>
        <w:iCs w:val="0"/>
        <w:color w:val="231F20"/>
        <w:spacing w:val="0"/>
        <w:w w:val="112"/>
        <w:sz w:val="26"/>
        <w:szCs w:val="26"/>
        <w:lang w:val="pt-PT" w:eastAsia="en-US" w:bidi="ar-SA"/>
      </w:rPr>
    </w:lvl>
    <w:lvl w:ilvl="2">
      <w:start w:val="1"/>
      <w:numFmt w:val="decimal"/>
      <w:lvlText w:val="%3."/>
      <w:lvlJc w:val="left"/>
      <w:pPr>
        <w:ind w:left="1723" w:hanging="240"/>
        <w:jc w:val="right"/>
      </w:pPr>
      <w:rPr>
        <w:rFonts w:hint="default" w:ascii="Minion Pro" w:hAnsi="Minion Pro" w:eastAsia="Minion Pro" w:cs="Minion Pro"/>
        <w:b w:val="0"/>
        <w:bCs w:val="0"/>
        <w:i w:val="0"/>
        <w:iCs w:val="0"/>
        <w:color w:val="231F20"/>
        <w:spacing w:val="0"/>
        <w:w w:val="100"/>
        <w:sz w:val="21"/>
        <w:szCs w:val="21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04" w:hanging="2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09" w:hanging="2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13" w:hanging="2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18" w:hanging="2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022" w:hanging="2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727" w:hanging="240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723" w:hanging="240"/>
        <w:jc w:val="left"/>
      </w:pPr>
      <w:rPr>
        <w:rFonts w:hint="default" w:ascii="Minion Pro" w:hAnsi="Minion Pro" w:eastAsia="Minion Pro" w:cs="Minion Pro"/>
        <w:b w:val="0"/>
        <w:bCs w:val="0"/>
        <w:i w:val="0"/>
        <w:iCs w:val="0"/>
        <w:color w:val="231F2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61" w:hanging="24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03" w:hanging="24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44" w:hanging="2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86" w:hanging="2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28" w:hanging="2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69" w:hanging="2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211" w:hanging="2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852" w:hanging="240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1"/>
      <w:numFmt w:val="decimalZero"/>
      <w:lvlText w:val="%1."/>
      <w:lvlJc w:val="left"/>
      <w:pPr>
        <w:ind w:left="1723" w:hanging="340"/>
        <w:jc w:val="left"/>
      </w:pPr>
      <w:rPr>
        <w:rFonts w:hint="default" w:ascii="Minion Pro" w:hAnsi="Minion Pro" w:eastAsia="Minion Pro" w:cs="Minion Pro"/>
        <w:b w:val="0"/>
        <w:bCs w:val="0"/>
        <w:i w:val="0"/>
        <w:iCs w:val="0"/>
        <w:color w:val="231F2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61" w:hanging="34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03" w:hanging="34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44" w:hanging="3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86" w:hanging="3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28" w:hanging="3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69" w:hanging="3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211" w:hanging="3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852" w:hanging="340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►"/>
      <w:lvlJc w:val="left"/>
      <w:pPr>
        <w:ind w:left="360" w:hanging="360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2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8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148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411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67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937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199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462" w:hanging="360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10"/>
      <w:numFmt w:val="decimal"/>
      <w:lvlText w:val="%1."/>
      <w:lvlJc w:val="left"/>
      <w:pPr>
        <w:ind w:left="1723" w:hanging="340"/>
        <w:jc w:val="left"/>
      </w:pPr>
      <w:rPr>
        <w:rFonts w:hint="default" w:ascii="Minion Pro" w:hAnsi="Minion Pro" w:eastAsia="Minion Pro" w:cs="Minion Pro"/>
        <w:b w:val="0"/>
        <w:bCs w:val="0"/>
        <w:i w:val="0"/>
        <w:iCs w:val="0"/>
        <w:color w:val="231F2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61" w:hanging="34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03" w:hanging="34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44" w:hanging="3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86" w:hanging="3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28" w:hanging="3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69" w:hanging="3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211" w:hanging="3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852" w:hanging="340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723" w:hanging="240"/>
        <w:jc w:val="left"/>
      </w:pPr>
      <w:rPr>
        <w:rFonts w:hint="default" w:ascii="Minion Pro" w:hAnsi="Minion Pro" w:eastAsia="Minion Pro" w:cs="Minion Pro"/>
        <w:b w:val="0"/>
        <w:bCs w:val="0"/>
        <w:i w:val="0"/>
        <w:iCs w:val="0"/>
        <w:color w:val="231F20"/>
        <w:spacing w:val="0"/>
        <w:w w:val="100"/>
        <w:sz w:val="21"/>
        <w:szCs w:val="21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2563" w:hanging="475"/>
        <w:jc w:val="right"/>
      </w:pPr>
      <w:rPr>
        <w:rFonts w:hint="default" w:ascii="Garamond" w:hAnsi="Garamond" w:eastAsia="Garamond" w:cs="Garamond"/>
        <w:b/>
        <w:bCs/>
        <w:i w:val="0"/>
        <w:iCs w:val="0"/>
        <w:color w:val="231F20"/>
        <w:spacing w:val="0"/>
        <w:w w:val="112"/>
        <w:sz w:val="26"/>
        <w:szCs w:val="26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179" w:hanging="47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99" w:hanging="47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18" w:hanging="47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38" w:hanging="47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657" w:hanging="47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277" w:hanging="47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896" w:hanging="475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2303" w:hanging="240"/>
        <w:jc w:val="right"/>
      </w:pPr>
      <w:rPr>
        <w:rFonts w:hint="default" w:ascii="Minion Pro" w:hAnsi="Minion Pro" w:eastAsia="Minion Pro" w:cs="Minion Pro"/>
        <w:b w:val="0"/>
        <w:bCs w:val="0"/>
        <w:i w:val="0"/>
        <w:iCs w:val="0"/>
        <w:color w:val="231F2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883" w:hanging="24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467" w:hanging="24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50" w:hanging="2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34" w:hanging="2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18" w:hanging="2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801" w:hanging="2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85" w:hanging="2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968" w:hanging="240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2"/>
      <w:numFmt w:val="decimal"/>
      <w:lvlText w:val="%1"/>
      <w:lvlJc w:val="left"/>
      <w:pPr>
        <w:ind w:left="1723" w:hanging="240"/>
        <w:jc w:val="right"/>
      </w:pPr>
      <w:rPr>
        <w:rFonts w:hint="default" w:ascii="Garamond" w:hAnsi="Garamond" w:eastAsia="Garamond" w:cs="Garamond"/>
        <w:b w:val="0"/>
        <w:bCs w:val="0"/>
        <w:i w:val="0"/>
        <w:iCs w:val="0"/>
        <w:color w:val="231F20"/>
        <w:spacing w:val="0"/>
        <w:w w:val="106"/>
        <w:sz w:val="18"/>
        <w:szCs w:val="18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2517" w:hanging="475"/>
        <w:jc w:val="left"/>
      </w:pPr>
      <w:rPr>
        <w:rFonts w:hint="default" w:ascii="Garamond" w:hAnsi="Garamond" w:eastAsia="Garamond" w:cs="Garamond"/>
        <w:b/>
        <w:bCs/>
        <w:i w:val="0"/>
        <w:iCs w:val="0"/>
        <w:color w:val="231F20"/>
        <w:spacing w:val="0"/>
        <w:w w:val="112"/>
        <w:sz w:val="26"/>
        <w:szCs w:val="26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144" w:hanging="47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68" w:hanging="47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92" w:hanging="47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16" w:hanging="47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640" w:hanging="47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264" w:hanging="47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888" w:hanging="475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2517" w:hanging="475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2517" w:hanging="475"/>
        <w:jc w:val="right"/>
      </w:pPr>
      <w:rPr>
        <w:rFonts w:hint="default" w:ascii="Garamond" w:hAnsi="Garamond" w:eastAsia="Garamond" w:cs="Garamond"/>
        <w:b/>
        <w:bCs/>
        <w:i w:val="0"/>
        <w:iCs w:val="0"/>
        <w:color w:val="231F20"/>
        <w:spacing w:val="0"/>
        <w:w w:val="118"/>
        <w:sz w:val="26"/>
        <w:szCs w:val="26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643" w:hanging="47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204" w:hanging="47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766" w:hanging="47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328" w:hanging="47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889" w:hanging="47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451" w:hanging="47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12" w:hanging="475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483" w:hanging="240"/>
        <w:jc w:val="left"/>
      </w:pPr>
      <w:rPr>
        <w:rFonts w:hint="default" w:ascii="Minion Pro" w:hAnsi="Minion Pro" w:eastAsia="Minion Pro" w:cs="Minion Pro"/>
        <w:b w:val="0"/>
        <w:bCs w:val="0"/>
        <w:i w:val="0"/>
        <w:iCs w:val="0"/>
        <w:color w:val="231F2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45" w:hanging="24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11" w:hanging="24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76" w:hanging="2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42" w:hanging="2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08" w:hanging="2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473" w:hanging="2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2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804" w:hanging="240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286" w:hanging="224"/>
        <w:jc w:val="right"/>
      </w:pPr>
      <w:rPr>
        <w:rFonts w:hint="default" w:ascii="Garamond" w:hAnsi="Garamond" w:eastAsia="Garamond" w:cs="Garamond"/>
        <w:b w:val="0"/>
        <w:bCs w:val="0"/>
        <w:i w:val="0"/>
        <w:iCs w:val="0"/>
        <w:color w:val="231F20"/>
        <w:spacing w:val="0"/>
        <w:w w:val="109"/>
        <w:sz w:val="22"/>
        <w:szCs w:val="22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2846" w:hanging="502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color w:val="231F20"/>
        <w:spacing w:val="0"/>
        <w:w w:val="108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428" w:hanging="5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16" w:hanging="5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05" w:hanging="5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93" w:hanging="5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82" w:hanging="5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70" w:hanging="5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959" w:hanging="502"/>
      </w:pPr>
      <w:rPr>
        <w:rFonts w:hint="default"/>
        <w:lang w:val="pt-PT" w:eastAsia="en-US" w:bidi="ar-SA"/>
      </w:rPr>
    </w:lvl>
  </w:abstractNum>
  <w:num w:numId="76">
    <w:abstractNumId w:val="75"/>
  </w:num>
  <w:num w:numId="77">
    <w:abstractNumId w:val="76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7">
    <w:abstractNumId w:val="6"/>
  </w:num>
  <w:num w:numId="9">
    <w:abstractNumId w:val="8"/>
  </w:num>
  <w:num w:numId="8">
    <w:abstractNumId w:val="7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aramond" w:hAnsi="Garamond" w:eastAsia="Garamond" w:cs="Garamond"/>
      <w:lang w:val="pt-PT" w:eastAsia="en-US" w:bidi="ar-SA"/>
    </w:rPr>
  </w:style>
  <w:style w:styleId="TOC1" w:type="paragraph">
    <w:name w:val="TOC 1"/>
    <w:basedOn w:val="Normal"/>
    <w:uiPriority w:val="1"/>
    <w:qFormat/>
    <w:pPr>
      <w:spacing w:before="123"/>
      <w:ind w:left="1483"/>
    </w:pPr>
    <w:rPr>
      <w:rFonts w:ascii="Garamond" w:hAnsi="Garamond" w:eastAsia="Garamond" w:cs="Garamond"/>
      <w:b/>
      <w:bCs/>
      <w:sz w:val="24"/>
      <w:szCs w:val="24"/>
      <w:lang w:val="pt-PT" w:eastAsia="en-US" w:bidi="ar-SA"/>
    </w:rPr>
  </w:style>
  <w:style w:styleId="TOC2" w:type="paragraph">
    <w:name w:val="TOC 2"/>
    <w:basedOn w:val="Normal"/>
    <w:uiPriority w:val="1"/>
    <w:qFormat/>
    <w:pPr>
      <w:spacing w:before="102"/>
      <w:ind w:left="1483"/>
    </w:pPr>
    <w:rPr>
      <w:rFonts w:ascii="Garamond" w:hAnsi="Garamond" w:eastAsia="Garamond" w:cs="Garamond"/>
      <w:sz w:val="22"/>
      <w:szCs w:val="22"/>
      <w:lang w:val="pt-PT" w:eastAsia="en-US" w:bidi="ar-SA"/>
    </w:rPr>
  </w:style>
  <w:style w:styleId="TOC3" w:type="paragraph">
    <w:name w:val="TOC 3"/>
    <w:basedOn w:val="Normal"/>
    <w:uiPriority w:val="1"/>
    <w:qFormat/>
    <w:pPr>
      <w:spacing w:before="675"/>
      <w:ind w:left="1723"/>
    </w:pPr>
    <w:rPr>
      <w:rFonts w:ascii="Garamond" w:hAnsi="Garamond" w:eastAsia="Garamond" w:cs="Garamond"/>
      <w:b/>
      <w:bCs/>
      <w:sz w:val="24"/>
      <w:szCs w:val="24"/>
      <w:lang w:val="pt-PT" w:eastAsia="en-US" w:bidi="ar-SA"/>
    </w:rPr>
  </w:style>
  <w:style w:styleId="TOC4" w:type="paragraph">
    <w:name w:val="TOC 4"/>
    <w:basedOn w:val="Normal"/>
    <w:uiPriority w:val="1"/>
    <w:qFormat/>
    <w:pPr>
      <w:spacing w:before="97"/>
      <w:ind w:left="2077" w:hanging="334"/>
    </w:pPr>
    <w:rPr>
      <w:rFonts w:ascii="Garamond" w:hAnsi="Garamond" w:eastAsia="Garamond" w:cs="Garamond"/>
      <w:sz w:val="22"/>
      <w:szCs w:val="22"/>
      <w:lang w:val="pt-PT" w:eastAsia="en-US" w:bidi="ar-SA"/>
    </w:rPr>
  </w:style>
  <w:style w:styleId="TOC5" w:type="paragraph">
    <w:name w:val="TOC 5"/>
    <w:basedOn w:val="Normal"/>
    <w:uiPriority w:val="1"/>
    <w:qFormat/>
    <w:pPr>
      <w:spacing w:before="102"/>
      <w:ind w:left="2317" w:hanging="334"/>
    </w:pPr>
    <w:rPr>
      <w:rFonts w:ascii="Garamond" w:hAnsi="Garamond" w:eastAsia="Garamond" w:cs="Garamond"/>
      <w:sz w:val="22"/>
      <w:szCs w:val="22"/>
      <w:lang w:val="pt-PT" w:eastAsia="en-US" w:bidi="ar-SA"/>
    </w:rPr>
  </w:style>
  <w:style w:styleId="TOC6" w:type="paragraph">
    <w:name w:val="TOC 6"/>
    <w:basedOn w:val="Normal"/>
    <w:uiPriority w:val="1"/>
    <w:qFormat/>
    <w:pPr>
      <w:ind w:left="2063"/>
    </w:pPr>
    <w:rPr>
      <w:rFonts w:ascii="Garamond" w:hAnsi="Garamond" w:eastAsia="Garamond" w:cs="Garamond"/>
      <w:sz w:val="24"/>
      <w:szCs w:val="24"/>
      <w:lang w:val="pt-PT" w:eastAsia="en-US" w:bidi="ar-SA"/>
    </w:rPr>
  </w:style>
  <w:style w:styleId="TOC7" w:type="paragraph">
    <w:name w:val="TOC 7"/>
    <w:basedOn w:val="Normal"/>
    <w:uiPriority w:val="1"/>
    <w:qFormat/>
    <w:pPr>
      <w:spacing w:before="103"/>
      <w:ind w:left="2286" w:hanging="223"/>
    </w:pPr>
    <w:rPr>
      <w:rFonts w:ascii="Garamond" w:hAnsi="Garamond" w:eastAsia="Garamond" w:cs="Garamond"/>
      <w:sz w:val="22"/>
      <w:szCs w:val="22"/>
      <w:lang w:val="pt-PT" w:eastAsia="en-US" w:bidi="ar-SA"/>
    </w:rPr>
  </w:style>
  <w:style w:styleId="TOC8" w:type="paragraph">
    <w:name w:val="TOC 8"/>
    <w:basedOn w:val="Normal"/>
    <w:uiPriority w:val="1"/>
    <w:qFormat/>
    <w:pPr>
      <w:spacing w:before="102"/>
      <w:ind w:left="2845" w:hanging="501"/>
    </w:pPr>
    <w:rPr>
      <w:rFonts w:ascii="Garamond" w:hAnsi="Garamond" w:eastAsia="Garamond" w:cs="Garamond"/>
      <w:sz w:val="22"/>
      <w:szCs w:val="22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Garamond" w:hAnsi="Garamond" w:eastAsia="Garamond" w:cs="Garamond"/>
      <w:sz w:val="22"/>
      <w:szCs w:val="22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2939"/>
      <w:outlineLvl w:val="1"/>
    </w:pPr>
    <w:rPr>
      <w:rFonts w:ascii="Garamond" w:hAnsi="Garamond" w:eastAsia="Garamond" w:cs="Garamond"/>
      <w:sz w:val="42"/>
      <w:szCs w:val="42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right="1737"/>
      <w:jc w:val="center"/>
      <w:outlineLvl w:val="2"/>
    </w:pPr>
    <w:rPr>
      <w:rFonts w:ascii="Garamond" w:hAnsi="Garamond" w:eastAsia="Garamond" w:cs="Garamond"/>
      <w:b/>
      <w:bCs/>
      <w:sz w:val="40"/>
      <w:szCs w:val="40"/>
      <w:lang w:val="pt-PT" w:eastAsia="en-US" w:bidi="ar-SA"/>
    </w:rPr>
  </w:style>
  <w:style w:styleId="Heading3" w:type="paragraph">
    <w:name w:val="Heading 3"/>
    <w:basedOn w:val="Normal"/>
    <w:uiPriority w:val="1"/>
    <w:qFormat/>
    <w:pPr>
      <w:ind w:left="3403"/>
      <w:outlineLvl w:val="3"/>
    </w:pPr>
    <w:rPr>
      <w:rFonts w:ascii="Garamond" w:hAnsi="Garamond" w:eastAsia="Garamond" w:cs="Garamond"/>
      <w:b/>
      <w:bCs/>
      <w:sz w:val="40"/>
      <w:szCs w:val="40"/>
      <w:lang w:val="pt-PT" w:eastAsia="en-US" w:bidi="ar-SA"/>
    </w:rPr>
  </w:style>
  <w:style w:styleId="Heading4" w:type="paragraph">
    <w:name w:val="Heading 4"/>
    <w:basedOn w:val="Normal"/>
    <w:uiPriority w:val="1"/>
    <w:qFormat/>
    <w:pPr>
      <w:ind w:left="283"/>
      <w:outlineLvl w:val="4"/>
    </w:pPr>
    <w:rPr>
      <w:rFonts w:ascii="Garamond" w:hAnsi="Garamond" w:eastAsia="Garamond" w:cs="Garamond"/>
      <w:b/>
      <w:bCs/>
      <w:sz w:val="32"/>
      <w:szCs w:val="32"/>
      <w:lang w:val="pt-PT" w:eastAsia="en-US" w:bidi="ar-SA"/>
    </w:rPr>
  </w:style>
  <w:style w:styleId="Heading5" w:type="paragraph">
    <w:name w:val="Heading 5"/>
    <w:basedOn w:val="Normal"/>
    <w:uiPriority w:val="1"/>
    <w:qFormat/>
    <w:pPr>
      <w:ind w:left="2516" w:hanging="608"/>
      <w:outlineLvl w:val="5"/>
    </w:pPr>
    <w:rPr>
      <w:rFonts w:ascii="Garamond" w:hAnsi="Garamond" w:eastAsia="Garamond" w:cs="Garamond"/>
      <w:b/>
      <w:bCs/>
      <w:sz w:val="26"/>
      <w:szCs w:val="26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line="732" w:lineRule="exact"/>
      <w:ind w:left="1402"/>
      <w:jc w:val="center"/>
    </w:pPr>
    <w:rPr>
      <w:rFonts w:ascii="Arial" w:hAnsi="Arial" w:eastAsia="Arial" w:cs="Arial"/>
      <w:b/>
      <w:bCs/>
      <w:sz w:val="68"/>
      <w:szCs w:val="68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1723" w:firstLine="340"/>
    </w:pPr>
    <w:rPr>
      <w:rFonts w:ascii="Garamond" w:hAnsi="Garamond" w:eastAsia="Garamond" w:cs="Garamond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Garamond" w:hAnsi="Garamond" w:eastAsia="Garamond" w:cs="Garamond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hyperlink" Target="http://www.editares.org/" TargetMode="External"/><Relationship Id="rId8" Type="http://schemas.openxmlformats.org/officeDocument/2006/relationships/hyperlink" Target="mailto:editares@editares.org" TargetMode="Externa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header" Target="header4.xml"/><Relationship Id="rId13" Type="http://schemas.openxmlformats.org/officeDocument/2006/relationships/header" Target="header5.xml"/><Relationship Id="rId14" Type="http://schemas.openxmlformats.org/officeDocument/2006/relationships/header" Target="header6.xml"/><Relationship Id="rId15" Type="http://schemas.openxmlformats.org/officeDocument/2006/relationships/header" Target="header7.xml"/><Relationship Id="rId16" Type="http://schemas.openxmlformats.org/officeDocument/2006/relationships/header" Target="header8.xml"/><Relationship Id="rId17" Type="http://schemas.openxmlformats.org/officeDocument/2006/relationships/header" Target="header9.xml"/><Relationship Id="rId18" Type="http://schemas.openxmlformats.org/officeDocument/2006/relationships/header" Target="header10.xml"/><Relationship Id="rId19" Type="http://schemas.openxmlformats.org/officeDocument/2006/relationships/header" Target="header11.xml"/><Relationship Id="rId20" Type="http://schemas.openxmlformats.org/officeDocument/2006/relationships/hyperlink" Target="https://www.icge.org.br/" TargetMode="External"/><Relationship Id="rId21" Type="http://schemas.openxmlformats.org/officeDocument/2006/relationships/header" Target="header12.xml"/><Relationship Id="rId22" Type="http://schemas.openxmlformats.org/officeDocument/2006/relationships/hyperlink" Target="mailto:publiqueseulivro@editares.org" TargetMode="External"/><Relationship Id="rId23" Type="http://schemas.openxmlformats.org/officeDocument/2006/relationships/header" Target="header13.xml"/><Relationship Id="rId24" Type="http://schemas.openxmlformats.org/officeDocument/2006/relationships/header" Target="header14.xml"/><Relationship Id="rId25" Type="http://schemas.openxmlformats.org/officeDocument/2006/relationships/header" Target="header15.xml"/><Relationship Id="rId26" Type="http://schemas.openxmlformats.org/officeDocument/2006/relationships/header" Target="header16.xml"/><Relationship Id="rId27" Type="http://schemas.openxmlformats.org/officeDocument/2006/relationships/header" Target="header17.xml"/><Relationship Id="rId28" Type="http://schemas.openxmlformats.org/officeDocument/2006/relationships/image" Target="media/image2.png"/><Relationship Id="rId29" Type="http://schemas.openxmlformats.org/officeDocument/2006/relationships/header" Target="header18.xml"/><Relationship Id="rId30" Type="http://schemas.openxmlformats.org/officeDocument/2006/relationships/header" Target="header19.xml"/><Relationship Id="rId31" Type="http://schemas.openxmlformats.org/officeDocument/2006/relationships/image" Target="media/image3.png"/><Relationship Id="rId32" Type="http://schemas.openxmlformats.org/officeDocument/2006/relationships/header" Target="header20.xml"/><Relationship Id="rId33" Type="http://schemas.openxmlformats.org/officeDocument/2006/relationships/image" Target="media/image4.png"/><Relationship Id="rId34" Type="http://schemas.openxmlformats.org/officeDocument/2006/relationships/image" Target="media/image5.png"/><Relationship Id="rId35" Type="http://schemas.openxmlformats.org/officeDocument/2006/relationships/image" Target="media/image6.png"/><Relationship Id="rId36" Type="http://schemas.openxmlformats.org/officeDocument/2006/relationships/header" Target="header21.xml"/><Relationship Id="rId37" Type="http://schemas.openxmlformats.org/officeDocument/2006/relationships/header" Target="header22.xml"/><Relationship Id="rId38" Type="http://schemas.openxmlformats.org/officeDocument/2006/relationships/image" Target="media/image7.png"/><Relationship Id="rId39" Type="http://schemas.openxmlformats.org/officeDocument/2006/relationships/image" Target="media/image8.png"/><Relationship Id="rId40" Type="http://schemas.openxmlformats.org/officeDocument/2006/relationships/image" Target="media/image9.png"/><Relationship Id="rId41" Type="http://schemas.openxmlformats.org/officeDocument/2006/relationships/header" Target="header23.xml"/><Relationship Id="rId42" Type="http://schemas.openxmlformats.org/officeDocument/2006/relationships/header" Target="header24.xml"/><Relationship Id="rId43" Type="http://schemas.openxmlformats.org/officeDocument/2006/relationships/header" Target="header25.xml"/><Relationship Id="rId44" Type="http://schemas.openxmlformats.org/officeDocument/2006/relationships/image" Target="media/image10.png"/><Relationship Id="rId45" Type="http://schemas.openxmlformats.org/officeDocument/2006/relationships/hyperlink" Target="mailto:financeiro1@editares.org" TargetMode="External"/><Relationship Id="rId46" Type="http://schemas.openxmlformats.org/officeDocument/2006/relationships/header" Target="header26.xml"/><Relationship Id="rId47" Type="http://schemas.openxmlformats.org/officeDocument/2006/relationships/header" Target="header27.xml"/><Relationship Id="rId48" Type="http://schemas.openxmlformats.org/officeDocument/2006/relationships/header" Target="header28.xml"/><Relationship Id="rId49" Type="http://schemas.openxmlformats.org/officeDocument/2006/relationships/header" Target="header29.xml"/><Relationship Id="rId50" Type="http://schemas.openxmlformats.org/officeDocument/2006/relationships/header" Target="header30.xml"/><Relationship Id="rId51" Type="http://schemas.openxmlformats.org/officeDocument/2006/relationships/header" Target="header31.xml"/><Relationship Id="rId52" Type="http://schemas.openxmlformats.org/officeDocument/2006/relationships/header" Target="header32.xml"/><Relationship Id="rId53" Type="http://schemas.openxmlformats.org/officeDocument/2006/relationships/header" Target="header33.xml"/><Relationship Id="rId54" Type="http://schemas.openxmlformats.org/officeDocument/2006/relationships/header" Target="header34.xml"/><Relationship Id="rId55" Type="http://schemas.openxmlformats.org/officeDocument/2006/relationships/header" Target="header35.xml"/><Relationship Id="rId56" Type="http://schemas.openxmlformats.org/officeDocument/2006/relationships/header" Target="header36.xml"/><Relationship Id="rId57" Type="http://schemas.openxmlformats.org/officeDocument/2006/relationships/hyperlink" Target="https://editares.org/bookstore/" TargetMode="External"/><Relationship Id="rId58" Type="http://schemas.openxmlformats.org/officeDocument/2006/relationships/header" Target="header37.xml"/><Relationship Id="rId59" Type="http://schemas.openxmlformats.org/officeDocument/2006/relationships/header" Target="header38.xml"/><Relationship Id="rId60" Type="http://schemas.openxmlformats.org/officeDocument/2006/relationships/header" Target="header39.xml"/><Relationship Id="rId61" Type="http://schemas.openxmlformats.org/officeDocument/2006/relationships/header" Target="header40.xml"/><Relationship Id="rId62" Type="http://schemas.openxmlformats.org/officeDocument/2006/relationships/header" Target="header41.xml"/><Relationship Id="rId63" Type="http://schemas.openxmlformats.org/officeDocument/2006/relationships/header" Target="header42.xml"/><Relationship Id="rId64" Type="http://schemas.openxmlformats.org/officeDocument/2006/relationships/header" Target="header43.xml"/><Relationship Id="rId65" Type="http://schemas.openxmlformats.org/officeDocument/2006/relationships/header" Target="header44.xml"/><Relationship Id="rId66" Type="http://schemas.openxmlformats.org/officeDocument/2006/relationships/header" Target="header45.xml"/><Relationship Id="rId67" Type="http://schemas.openxmlformats.org/officeDocument/2006/relationships/header" Target="header46.xml"/><Relationship Id="rId68" Type="http://schemas.openxmlformats.org/officeDocument/2006/relationships/header" Target="header47.xml"/><Relationship Id="rId69" Type="http://schemas.openxmlformats.org/officeDocument/2006/relationships/header" Target="header48.xml"/><Relationship Id="rId70" Type="http://schemas.openxmlformats.org/officeDocument/2006/relationships/hyperlink" Target="http://www.cbl.org.br/" TargetMode="External"/><Relationship Id="rId71" Type="http://schemas.openxmlformats.org/officeDocument/2006/relationships/header" Target="header49.xml"/><Relationship Id="rId72" Type="http://schemas.openxmlformats.org/officeDocument/2006/relationships/header" Target="header50.xml"/><Relationship Id="rId73" Type="http://schemas.openxmlformats.org/officeDocument/2006/relationships/header" Target="header51.xml"/><Relationship Id="rId74" Type="http://schemas.openxmlformats.org/officeDocument/2006/relationships/header" Target="header52.xml"/><Relationship Id="rId75" Type="http://schemas.openxmlformats.org/officeDocument/2006/relationships/header" Target="header53.xml"/><Relationship Id="rId76" Type="http://schemas.openxmlformats.org/officeDocument/2006/relationships/header" Target="header54.xml"/><Relationship Id="rId77" Type="http://schemas.openxmlformats.org/officeDocument/2006/relationships/hyperlink" Target="http://www.icmje.org/" TargetMode="External"/><Relationship Id="rId78" Type="http://schemas.openxmlformats.org/officeDocument/2006/relationships/hyperlink" Target="http://encyclossapiens.space/easybee" TargetMode="External"/><Relationship Id="rId79" Type="http://schemas.openxmlformats.org/officeDocument/2006/relationships/image" Target="media/image11.png"/><Relationship Id="rId80" Type="http://schemas.openxmlformats.org/officeDocument/2006/relationships/header" Target="header55.xml"/><Relationship Id="rId81" Type="http://schemas.openxmlformats.org/officeDocument/2006/relationships/header" Target="header56.xml"/><Relationship Id="rId82" Type="http://schemas.openxmlformats.org/officeDocument/2006/relationships/header" Target="header57.xml"/><Relationship Id="rId83" Type="http://schemas.openxmlformats.org/officeDocument/2006/relationships/header" Target="header58.xml"/><Relationship Id="rId84" Type="http://schemas.openxmlformats.org/officeDocument/2006/relationships/image" Target="media/image12.png"/><Relationship Id="rId85" Type="http://schemas.openxmlformats.org/officeDocument/2006/relationships/header" Target="header59.xml"/><Relationship Id="rId86" Type="http://schemas.openxmlformats.org/officeDocument/2006/relationships/header" Target="header60.xml"/><Relationship Id="rId87" Type="http://schemas.openxmlformats.org/officeDocument/2006/relationships/image" Target="media/image13.png"/><Relationship Id="rId88" Type="http://schemas.openxmlformats.org/officeDocument/2006/relationships/image" Target="media/image14.png"/><Relationship Id="rId89" Type="http://schemas.openxmlformats.org/officeDocument/2006/relationships/image" Target="media/image15.png"/><Relationship Id="rId90" Type="http://schemas.openxmlformats.org/officeDocument/2006/relationships/image" Target="media/image16.png"/><Relationship Id="rId91" Type="http://schemas.openxmlformats.org/officeDocument/2006/relationships/image" Target="media/image17.png"/><Relationship Id="rId92" Type="http://schemas.openxmlformats.org/officeDocument/2006/relationships/image" Target="media/image18.png"/><Relationship Id="rId93" Type="http://schemas.openxmlformats.org/officeDocument/2006/relationships/image" Target="media/image19.png"/><Relationship Id="rId94" Type="http://schemas.openxmlformats.org/officeDocument/2006/relationships/image" Target="media/image20.png"/><Relationship Id="rId95" Type="http://schemas.openxmlformats.org/officeDocument/2006/relationships/image" Target="media/image21.png"/><Relationship Id="rId96" Type="http://schemas.openxmlformats.org/officeDocument/2006/relationships/header" Target="header61.xml"/><Relationship Id="rId97" Type="http://schemas.openxmlformats.org/officeDocument/2006/relationships/header" Target="header62.xml"/><Relationship Id="rId98" Type="http://schemas.openxmlformats.org/officeDocument/2006/relationships/header" Target="header63.xml"/><Relationship Id="rId99" Type="http://schemas.openxmlformats.org/officeDocument/2006/relationships/header" Target="header64.xml"/><Relationship Id="rId100" Type="http://schemas.openxmlformats.org/officeDocument/2006/relationships/hyperlink" Target="https://www.bm.edu.br/wp-" TargetMode="External"/><Relationship Id="rId101" Type="http://schemas.openxmlformats.org/officeDocument/2006/relationships/hyperlink" Target="http://www2.unicen/" TargetMode="External"/><Relationship Id="rId102" Type="http://schemas.openxmlformats.org/officeDocument/2006/relationships/hyperlink" Target="https://www.ufpe.br/" TargetMode="External"/><Relationship Id="rId103" Type="http://schemas.openxmlformats.org/officeDocument/2006/relationships/hyperlink" Target="https://encyclossapiens.space/ec/ECDigital10.pdf" TargetMode="External"/><Relationship Id="rId104" Type="http://schemas.openxmlformats.org/officeDocument/2006/relationships/hyperlink" Target="https://www.amazon.com/GES-" TargetMode="External"/><Relationship Id="rId105" Type="http://schemas.openxmlformats.org/officeDocument/2006/relationships/hyperlink" Target="https://encyclossapiens.space/" TargetMode="External"/><Relationship Id="rId106" Type="http://schemas.openxmlformats.org/officeDocument/2006/relationships/hyperlink" Target="http://www.udesc.br/arquivos/udesc/id_cpmenu/7135/MANUAL_FINAL_" TargetMode="External"/><Relationship Id="rId107" Type="http://schemas.openxmlformats.org/officeDocument/2006/relationships/hyperlink" Target="https://icge.org.br/wp-content/uploads/2017/05/POL%c3%8dTICA-" TargetMode="External"/><Relationship Id="rId108" Type="http://schemas.openxmlformats.org/officeDocument/2006/relationships/hyperlink" Target="https://www.mis-sp.org.br/storage/projects_selection/jItkc43-" TargetMode="External"/><Relationship Id="rId109" Type="http://schemas.openxmlformats.org/officeDocument/2006/relationships/hyperlink" Target="https://encyclossapiens.space/ec/" TargetMode="External"/><Relationship Id="rId110" Type="http://schemas.openxmlformats.org/officeDocument/2006/relationships/header" Target="header65.xml"/><Relationship Id="rId111" Type="http://schemas.openxmlformats.org/officeDocument/2006/relationships/header" Target="header66.xml"/><Relationship Id="rId112" Type="http://schemas.openxmlformats.org/officeDocument/2006/relationships/header" Target="header67.xml"/><Relationship Id="rId113" Type="http://schemas.openxmlformats.org/officeDocument/2006/relationships/header" Target="header68.xml"/><Relationship Id="rId114" Type="http://schemas.openxmlformats.org/officeDocument/2006/relationships/header" Target="header69.xml"/><Relationship Id="rId115" Type="http://schemas.openxmlformats.org/officeDocument/2006/relationships/header" Target="header70.xml"/><Relationship Id="rId116" Type="http://schemas.openxmlformats.org/officeDocument/2006/relationships/header" Target="header71.xml"/><Relationship Id="rId117" Type="http://schemas.openxmlformats.org/officeDocument/2006/relationships/image" Target="media/image22.png"/><Relationship Id="rId118" Type="http://schemas.openxmlformats.org/officeDocument/2006/relationships/hyperlink" Target="https://unicin.org/ics/" TargetMode="External"/><Relationship Id="rId119" Type="http://schemas.openxmlformats.org/officeDocument/2006/relationships/image" Target="media/image23.png"/><Relationship Id="rId120" Type="http://schemas.openxmlformats.org/officeDocument/2006/relationships/image" Target="media/image24.png"/><Relationship Id="rId121" Type="http://schemas.openxmlformats.org/officeDocument/2006/relationships/image" Target="media/image25.png"/><Relationship Id="rId122" Type="http://schemas.openxmlformats.org/officeDocument/2006/relationships/image" Target="media/image26.png"/><Relationship Id="rId123" Type="http://schemas.openxmlformats.org/officeDocument/2006/relationships/image" Target="media/image27.png"/><Relationship Id="rId124" Type="http://schemas.openxmlformats.org/officeDocument/2006/relationships/image" Target="media/image28.png"/><Relationship Id="rId125" Type="http://schemas.openxmlformats.org/officeDocument/2006/relationships/image" Target="media/image29.png"/><Relationship Id="rId126" Type="http://schemas.openxmlformats.org/officeDocument/2006/relationships/header" Target="header72.xml"/><Relationship Id="rId127" Type="http://schemas.openxmlformats.org/officeDocument/2006/relationships/header" Target="header73.xml"/><Relationship Id="rId128" Type="http://schemas.openxmlformats.org/officeDocument/2006/relationships/image" Target="media/image30.png"/><Relationship Id="rId129" Type="http://schemas.openxmlformats.org/officeDocument/2006/relationships/image" Target="media/image31.png"/><Relationship Id="rId130" Type="http://schemas.openxmlformats.org/officeDocument/2006/relationships/image" Target="media/image32.png"/><Relationship Id="rId131" Type="http://schemas.openxmlformats.org/officeDocument/2006/relationships/image" Target="media/image33.png"/><Relationship Id="rId132" Type="http://schemas.openxmlformats.org/officeDocument/2006/relationships/image" Target="media/image34.png"/><Relationship Id="rId133" Type="http://schemas.openxmlformats.org/officeDocument/2006/relationships/image" Target="media/image35.png"/><Relationship Id="rId134" Type="http://schemas.openxmlformats.org/officeDocument/2006/relationships/image" Target="media/image36.png"/><Relationship Id="rId135" Type="http://schemas.openxmlformats.org/officeDocument/2006/relationships/image" Target="media/image37.png"/><Relationship Id="rId136" Type="http://schemas.openxmlformats.org/officeDocument/2006/relationships/image" Target="media/image38.png"/><Relationship Id="rId137" Type="http://schemas.openxmlformats.org/officeDocument/2006/relationships/image" Target="media/image39.png"/><Relationship Id="rId138" Type="http://schemas.openxmlformats.org/officeDocument/2006/relationships/image" Target="media/image40.png"/><Relationship Id="rId139" Type="http://schemas.openxmlformats.org/officeDocument/2006/relationships/image" Target="media/image41.png"/><Relationship Id="rId140" Type="http://schemas.openxmlformats.org/officeDocument/2006/relationships/header" Target="header74.xml"/><Relationship Id="rId14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manual_editares_156x234.indd</dc:title>
  <dcterms:created xsi:type="dcterms:W3CDTF">2026-03-12T00:31:42Z</dcterms:created>
  <dcterms:modified xsi:type="dcterms:W3CDTF">2026-03-12T00:31:42Z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2024-09-01T00:00:00Z</vt:filetime>
  </property>
  <property fmtid="{D5CDD505-2E9C-101B-9397-08002B2CF9AE}" pid="3" name="Creator">
    <vt:lpwstr>Adobe InDesign 19.5 (Macintosh)</vt:lpwstr>
  </property>
  <property fmtid="{D5CDD505-2E9C-101B-9397-08002B2CF9AE}" pid="4" name="GTS_PDFXConformance">
    <vt:lpwstr>PDF/X-1a:2001</vt:lpwstr>
  </property>
  <property fmtid="{D5CDD505-2E9C-101B-9397-08002B2CF9AE}" pid="5" name="GTS_PDFXVersion">
    <vt:lpwstr>PDF/X-1:2001</vt:lpwstr>
  </property>
  <property fmtid="{D5CDD505-2E9C-101B-9397-08002B2CF9AE}" pid="6" name="LastSaved">
    <vt:filetime>2026-03-12T00:00:00Z</vt:filetime>
  </property>
  <property fmtid="{D5CDD505-2E9C-101B-9397-08002B2CF9AE}" pid="7" name="Producer">
    <vt:lpwstr>Adobe PDF Library 17.0</vt:lpwstr>
  </property>
</Properties>
</file>