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sort-for-abstracts-checklist"/>
    <w:p>
      <w:pPr>
        <w:pStyle w:val="Heading1"/>
      </w:pPr>
      <w:r>
        <w:t xml:space="preserve">CONSORT for Abstracts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Identification of the study as a randomized trial.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Authors:</w:t>
      </w:r>
      <w:r>
        <w:t xml:space="preserve"> </w:t>
      </w:r>
      <w:r>
        <w:t xml:space="preserve">Contact details for the corresponding author.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Trial design:</w:t>
      </w:r>
      <w:r>
        <w:t xml:space="preserve"> </w:t>
      </w:r>
      <w:r>
        <w:t xml:space="preserve">Description of the trial design (e.g., parallel, cluster, non-inferiority).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Eligibility criteria for participants and the settings where the data were collected.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Interventions:</w:t>
      </w:r>
      <w:r>
        <w:t xml:space="preserve"> </w:t>
      </w:r>
      <w:r>
        <w:t xml:space="preserve">Interventions intended for each group.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Specific objective or hypothesis.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Outcomes:</w:t>
      </w:r>
      <w:r>
        <w:t xml:space="preserve"> </w:t>
      </w:r>
      <w:r>
        <w:t xml:space="preserve">Clearly defined primary outcome for this report.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Randomization:</w:t>
      </w:r>
      <w:r>
        <w:t xml:space="preserve"> </w:t>
      </w:r>
      <w:r>
        <w:t xml:space="preserve">How participants were allocated to interventions.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Blinding (masking):</w:t>
      </w:r>
      <w:r>
        <w:t xml:space="preserve"> </w:t>
      </w:r>
      <w:r>
        <w:t xml:space="preserve">Whether or not participants, care givers, and those assessing the outcomes were blinded to group assignment.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Results: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Numbers randomized:</w:t>
      </w:r>
      <w:r>
        <w:t xml:space="preserve"> </w:t>
      </w:r>
      <w:r>
        <w:t xml:space="preserve">Number of participants randomized to each group.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Recruitment:</w:t>
      </w:r>
      <w:r>
        <w:t xml:space="preserve"> </w:t>
      </w:r>
      <w:r>
        <w:t xml:space="preserve">Trial status.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Numbers analyzed:</w:t>
      </w:r>
      <w:r>
        <w:t xml:space="preserve"> </w:t>
      </w:r>
      <w:r>
        <w:t xml:space="preserve">Number of participants analyzed in each group.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For the primary outcome, a result for each group and the estimated effect size and its precision.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Harms:</w:t>
      </w:r>
      <w:r>
        <w:t xml:space="preserve"> </w:t>
      </w:r>
      <w:r>
        <w:t xml:space="preserve">Important adverse events or side effects.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Conclusions:</w:t>
      </w:r>
      <w:r>
        <w:t xml:space="preserve"> </w:t>
      </w:r>
      <w:r>
        <w:t xml:space="preserve">General interpretation of the results.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Trial registration:</w:t>
      </w:r>
      <w:r>
        <w:t xml:space="preserve"> </w:t>
      </w:r>
      <w:r>
        <w:t xml:space="preserve">Registration number and name of trial register.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Funding:</w:t>
      </w:r>
      <w:r>
        <w:t xml:space="preserve"> </w:t>
      </w:r>
      <w:r>
        <w:t xml:space="preserve">Source of funding.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2025-09-04T23:52:00Z</dcterms:created>
  <dcterms:modified xsi:type="dcterms:W3CDTF">2025-09-04T23:52:00Z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