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518"/>
        <w:gridCol w:w="709"/>
        <w:gridCol w:w="10773"/>
        <w:gridCol w:w="1200"/>
      </w:tblGrid>
      <w:tr w:rsidR="006637FF" w:rsidRPr="006637FF" w14:paraId="034B5AFC" w14:textId="77777777" w:rsidTr="006637FF">
        <w:trPr>
          <w:trHeight w:val="65"/>
          <w:tblHeader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7CF21474" w14:textId="6BDEADC9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bookmarkStart w:id="0" w:name="_GoBack"/>
            <w:bookmarkEnd w:id="0"/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Section</w:t>
            </w:r>
            <w:r w:rsidR="00077B44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and T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opic </w:t>
            </w:r>
          </w:p>
        </w:tc>
        <w:tc>
          <w:tcPr>
            <w:tcW w:w="709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6E07AE6F" w14:textId="20DBA1E4" w:rsidR="00FB3483" w:rsidRPr="006637FF" w:rsidRDefault="00077B44" w:rsidP="00A215D2">
            <w:pPr>
              <w:pStyle w:val="Default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Item 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#</w:t>
            </w:r>
          </w:p>
        </w:tc>
        <w:tc>
          <w:tcPr>
            <w:tcW w:w="10773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7BBC1C0" w14:textId="77777777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Checklist item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904AC1B" w14:textId="3FF4B38F" w:rsidR="00FB3483" w:rsidRPr="006637FF" w:rsidRDefault="006637FF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Reported (Y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es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/N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)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</w:p>
        </w:tc>
      </w:tr>
      <w:tr w:rsidR="00FB3483" w:rsidRPr="006637FF" w14:paraId="693A08DF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7CEE1A7C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TITLE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557AF5F1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389042E4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7273498C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Title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4BD96756" w14:textId="77777777" w:rsidR="00FB3483" w:rsidRPr="006637FF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E5E223C" w14:textId="3707D33E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Identify the report as a systematic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2C544964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51385559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3D179313" w14:textId="7E4A9BB0" w:rsidR="00FB3483" w:rsidRPr="006637FF" w:rsidRDefault="00CC30DD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>BACKGROUND</w:t>
            </w:r>
            <w:r w:rsidR="00FB3483"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C721FBC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126BB50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1729B596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Objectives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3627E886" w14:textId="18F4D0CB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34103CE3" w14:textId="689E2550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Provide an explicit statement of the </w:t>
            </w:r>
            <w:r w:rsidR="00CC30DD" w:rsidRPr="006637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6637FF">
              <w:rPr>
                <w:rFonts w:ascii="Arial" w:hAnsi="Arial" w:cs="Arial"/>
                <w:sz w:val="22"/>
                <w:szCs w:val="22"/>
              </w:rPr>
              <w:t>objective(s) or question(s) the review addresses.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DFCB2FE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324F24F7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90BD595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METHODS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660D9662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0A3C979C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B4F24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Eligibility criteria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7CC61" w14:textId="66D8E71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876D7" w14:textId="07C38491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inclusion and exclusion criteria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3C229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16FE4FE0" w14:textId="77777777" w:rsidTr="006637FF">
        <w:trPr>
          <w:trHeight w:val="191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0E0C3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Information sources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B6F4F" w14:textId="290653B2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9F4B4" w14:textId="2B70385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information sources (e.g. databases, registers) used to identify studies and the date when each was last searched.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D706A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0276A1D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6292E" w14:textId="10B01E96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Risk of bias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6AE1D" w14:textId="21DDBF39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277A8" w14:textId="3BC239AA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assess risk of bias in the included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5623E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578BE62F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A98BC" w14:textId="60CF7F7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2148E" w14:textId="68E3854F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B552B" w14:textId="3DB5A8E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present and synthesise results.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F1455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1ABEFF8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1657D220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RESULTS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224D9A9" w14:textId="77777777" w:rsidR="00FB3483" w:rsidRPr="006637FF" w:rsidRDefault="00FB3483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5BCDF56D" w14:textId="77777777" w:rsidTr="006637FF">
        <w:trPr>
          <w:trHeight w:val="103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BFA8C" w14:textId="0B4C1FBF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Included studies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78F2C" w14:textId="31E4998E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C5B50" w14:textId="3CAB4609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Give the total number of included studies and participants and summarise relevant characteristics of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7B4C0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79DAC67A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D41F9" w14:textId="225E774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8AC19" w14:textId="209DBC7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0F3A" w14:textId="1478DC6F" w:rsidR="00FB3483" w:rsidRPr="006637FF" w:rsidRDefault="00962427" w:rsidP="00962427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Present results for main outcomes, preferably indicating the number of included studies and participants for each. If meta-analysis was done, report the summary estimate and confidence/credible interval. If comparing groups, indicate the direction of the effect (i.e. which group is favoured).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7FD3B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6CE3625C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85952A3" w14:textId="77777777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DISCUSSION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5C40AE9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930A31" w:rsidRPr="006637FF" w14:paraId="44C0D626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5BD4" w14:textId="110350F5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Limitations of evidence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86CD052" w14:textId="66414184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0C0BE" w14:textId="5AAFAA6C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brief summary of the limitations of the evidence included in the review (e.g. study risk of bias, inconsistency and imprecision).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F0287" w14:textId="77777777" w:rsidR="00930A31" w:rsidRPr="006637FF" w:rsidRDefault="00930A31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930A31" w:rsidRPr="006637FF" w14:paraId="0A24CE29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93B" w14:textId="5529297E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Interpretation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73FF5B7" w14:textId="1B6C738C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239AF" w14:textId="75FFB454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general interpretation of the results and important implications.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BBDFF" w14:textId="77777777" w:rsidR="00930A31" w:rsidRPr="006637FF" w:rsidRDefault="00930A31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51341A5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6DD6FCA" w14:textId="5988949A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38167931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3033301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A1532" w14:textId="3162EFC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Funding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BF2DB" w14:textId="510910A2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0B7A3" w14:textId="57318F3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primary source of funding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1E09F" w14:textId="77777777" w:rsidR="00077B44" w:rsidRPr="006637FF" w:rsidRDefault="00077B44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7E1A8D23" w14:textId="77777777" w:rsidTr="006637FF">
        <w:trPr>
          <w:trHeight w:val="219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71A9B4E7" w14:textId="5C6B5A9E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68E063F" w14:textId="322A11EC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19249F8" w14:textId="2669D9F4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the register name and registration number.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442C99F1" w14:textId="77777777" w:rsidR="00077B44" w:rsidRPr="006637FF" w:rsidRDefault="00077B44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14:paraId="6338F4EE" w14:textId="77777777" w:rsidR="00FB3483" w:rsidRPr="004C1685" w:rsidRDefault="00FB3483">
      <w:pPr>
        <w:pStyle w:val="Default"/>
        <w:rPr>
          <w:rFonts w:ascii="Arial" w:hAnsi="Arial" w:cs="Arial"/>
          <w:color w:val="auto"/>
        </w:rPr>
      </w:pPr>
    </w:p>
    <w:p w14:paraId="4DAFB4F7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2F732641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1B192D79" w14:textId="790AFFA7" w:rsidR="00FB3483" w:rsidRPr="008F6C95" w:rsidRDefault="00FB3483" w:rsidP="0054118F">
      <w:pPr>
        <w:pStyle w:val="Default"/>
        <w:spacing w:line="183" w:lineRule="atLeast"/>
        <w:rPr>
          <w:rFonts w:ascii="Arial" w:hAnsi="Arial" w:cs="Arial"/>
          <w:color w:val="auto"/>
          <w:sz w:val="20"/>
          <w:szCs w:val="20"/>
          <w:lang w:val="da-DK"/>
        </w:rPr>
      </w:pPr>
      <w:r w:rsidRPr="008F6C95">
        <w:rPr>
          <w:rFonts w:ascii="Arial" w:hAnsi="Arial" w:cs="Arial"/>
          <w:i/>
          <w:iCs/>
          <w:color w:val="auto"/>
          <w:sz w:val="20"/>
          <w:szCs w:val="20"/>
        </w:rPr>
        <w:t xml:space="preserve">From: </w:t>
      </w:r>
      <w:r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Page MJ, McKenzie JE, </w:t>
      </w:r>
      <w:proofErr w:type="spellStart"/>
      <w:r w:rsidR="00461576" w:rsidRPr="008F6C95">
        <w:rPr>
          <w:rFonts w:ascii="Arial" w:hAnsi="Arial" w:cs="Arial"/>
          <w:color w:val="auto"/>
          <w:sz w:val="20"/>
          <w:szCs w:val="20"/>
        </w:rPr>
        <w:t>Bossuyt</w:t>
      </w:r>
      <w:proofErr w:type="spellEnd"/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 PM, </w:t>
      </w:r>
      <w:proofErr w:type="spellStart"/>
      <w:r w:rsidR="00461576" w:rsidRPr="008F6C95">
        <w:rPr>
          <w:rFonts w:ascii="Arial" w:hAnsi="Arial" w:cs="Arial"/>
          <w:color w:val="auto"/>
          <w:sz w:val="20"/>
          <w:szCs w:val="20"/>
        </w:rPr>
        <w:t>Boutron</w:t>
      </w:r>
      <w:proofErr w:type="spellEnd"/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 I, Hoffmann TC, Mulrow CD, et al. The PRISMA 2020 statement: an updated guideline for reporting systematic reviews.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BMJ 2021;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372:n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  <w:r w:rsidR="00461576" w:rsidRPr="008F6C95">
        <w:rPr>
          <w:rFonts w:ascii="Arial" w:hAnsi="Arial" w:cs="Arial"/>
          <w:color w:val="auto"/>
          <w:sz w:val="20"/>
          <w:szCs w:val="20"/>
        </w:rPr>
        <w:t>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77253C" w:rsidRPr="008F6C95">
        <w:rPr>
          <w:rFonts w:ascii="Arial" w:hAnsi="Arial" w:cs="Arial"/>
          <w:color w:val="auto"/>
          <w:sz w:val="20"/>
          <w:szCs w:val="20"/>
        </w:rPr>
        <w:t>doi</w:t>
      </w:r>
      <w:proofErr w:type="spellEnd"/>
      <w:r w:rsidR="0077253C" w:rsidRPr="008F6C95">
        <w:rPr>
          <w:rFonts w:ascii="Arial" w:hAnsi="Arial" w:cs="Arial"/>
          <w:color w:val="auto"/>
          <w:sz w:val="20"/>
          <w:szCs w:val="20"/>
        </w:rPr>
        <w:t>: 10.1136/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bmj.n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  <w:r w:rsidR="0054118F">
        <w:rPr>
          <w:rFonts w:ascii="Arial" w:hAnsi="Arial" w:cs="Arial"/>
          <w:color w:val="auto"/>
          <w:sz w:val="20"/>
          <w:szCs w:val="20"/>
        </w:rPr>
        <w:t xml:space="preserve">. </w:t>
      </w:r>
      <w:r w:rsidR="0054118F" w:rsidRPr="0054118F">
        <w:rPr>
          <w:rFonts w:ascii="Arial" w:hAnsi="Arial" w:cs="Arial"/>
          <w:color w:val="auto"/>
          <w:sz w:val="20"/>
          <w:szCs w:val="20"/>
        </w:rPr>
        <w:t xml:space="preserve">This work is licensed under CC BY 4.0. To view a copy of this license, visit </w:t>
      </w:r>
      <w:hyperlink r:id="rId6" w:history="1">
        <w:r w:rsidR="0054118F" w:rsidRPr="008C7D0F">
          <w:rPr>
            <w:rStyle w:val="Hyperlink"/>
            <w:rFonts w:ascii="Arial" w:hAnsi="Arial" w:cs="Arial"/>
            <w:sz w:val="20"/>
            <w:szCs w:val="20"/>
          </w:rPr>
          <w:t>https://creativecommons.org/licenses/by/4.0/</w:t>
        </w:r>
      </w:hyperlink>
      <w:r w:rsidR="0054118F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0E700C4E" w14:textId="77777777" w:rsidR="00323C0D" w:rsidRDefault="00323C0D" w:rsidP="00930A31">
      <w:pPr>
        <w:pStyle w:val="CM1"/>
        <w:spacing w:after="130"/>
        <w:jc w:val="center"/>
        <w:rPr>
          <w:rFonts w:ascii="Arial" w:hAnsi="Arial" w:cs="Arial"/>
          <w:color w:val="333399"/>
          <w:sz w:val="20"/>
          <w:szCs w:val="20"/>
        </w:rPr>
      </w:pPr>
    </w:p>
    <w:p w14:paraId="7AC394C9" w14:textId="022D6CD8" w:rsidR="00FB3483" w:rsidRPr="008F6C95" w:rsidRDefault="00FB3483" w:rsidP="00930A31">
      <w:pPr>
        <w:pStyle w:val="CM1"/>
        <w:spacing w:after="130"/>
        <w:jc w:val="center"/>
        <w:rPr>
          <w:rFonts w:ascii="Arial" w:hAnsi="Arial" w:cs="Arial"/>
          <w:sz w:val="20"/>
          <w:szCs w:val="20"/>
        </w:rPr>
      </w:pPr>
    </w:p>
    <w:sectPr w:rsidR="00FB3483" w:rsidRPr="008F6C95" w:rsidSect="00E324A8">
      <w:headerReference w:type="default" r:id="rId7"/>
      <w:pgSz w:w="15840" w:h="12240" w:orient="landscape"/>
      <w:pgMar w:top="432" w:right="432" w:bottom="432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75703" w14:textId="77777777" w:rsidR="00522834" w:rsidRDefault="00522834">
      <w:r>
        <w:separator/>
      </w:r>
    </w:p>
  </w:endnote>
  <w:endnote w:type="continuationSeparator" w:id="0">
    <w:p w14:paraId="1FFCB6EA" w14:textId="77777777" w:rsidR="00522834" w:rsidRDefault="00522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5CFCE" w14:textId="77777777" w:rsidR="00522834" w:rsidRDefault="00522834">
      <w:r>
        <w:separator/>
      </w:r>
    </w:p>
  </w:footnote>
  <w:footnote w:type="continuationSeparator" w:id="0">
    <w:p w14:paraId="67CD0AC8" w14:textId="77777777" w:rsidR="00522834" w:rsidRDefault="00522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470B6" w14:textId="331AE9C8" w:rsidR="00947707" w:rsidRPr="00930A31" w:rsidRDefault="00522834" w:rsidP="0030322E">
    <w:pPr>
      <w:pStyle w:val="CM2"/>
      <w:ind w:left="720"/>
      <w:rPr>
        <w:rFonts w:ascii="Lucida Sans" w:hAnsi="Lucida Sans"/>
        <w:sz w:val="20"/>
        <w:szCs w:val="20"/>
      </w:rPr>
    </w:pPr>
    <w:r>
      <w:rPr>
        <w:noProof/>
      </w:rPr>
      <w:pict w14:anchorId="2979B4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0;margin-top:-14.5pt;width:36pt;height:34.5pt;z-index:1;mso-position-horizontal-relative:text;mso-position-vertical-relative:text">
          <v:imagedata r:id="rId1" o:title="Prisma-logo-Colour-white-BG"/>
          <w10:wrap type="square"/>
        </v:shape>
      </w:pict>
    </w:r>
    <w:r w:rsidR="0030322E">
      <w:rPr>
        <w:rFonts w:ascii="Lucida Sans" w:hAnsi="Lucida Sans"/>
        <w:b/>
        <w:bCs/>
      </w:rPr>
      <w:t xml:space="preserve">     </w:t>
    </w:r>
    <w:r w:rsidR="00947707" w:rsidRPr="00930A31">
      <w:rPr>
        <w:rFonts w:ascii="Lucida Sans" w:hAnsi="Lucida Sans"/>
        <w:b/>
        <w:bCs/>
      </w:rPr>
      <w:t xml:space="preserve">PRISMA </w:t>
    </w:r>
    <w:r w:rsidR="0018323E" w:rsidRPr="00930A31">
      <w:rPr>
        <w:rFonts w:ascii="Lucida Sans" w:hAnsi="Lucida Sans"/>
        <w:b/>
        <w:bCs/>
      </w:rPr>
      <w:t>2020</w:t>
    </w:r>
    <w:r w:rsidR="00947707" w:rsidRPr="00930A31">
      <w:rPr>
        <w:rFonts w:ascii="Lucida Sans" w:hAnsi="Lucida Sans"/>
        <w:b/>
        <w:bCs/>
      </w:rPr>
      <w:t xml:space="preserve"> </w:t>
    </w:r>
    <w:r w:rsidR="00CC30DD">
      <w:rPr>
        <w:rFonts w:ascii="Lucida Sans" w:hAnsi="Lucida Sans"/>
        <w:b/>
        <w:bCs/>
      </w:rPr>
      <w:t xml:space="preserve">for Abstracts </w:t>
    </w:r>
    <w:r w:rsidR="00947707" w:rsidRPr="00930A31">
      <w:rPr>
        <w:rFonts w:ascii="Lucida Sans" w:hAnsi="Lucida Sans"/>
        <w:b/>
        <w:bCs/>
      </w:rPr>
      <w:t>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BAF"/>
    <w:rsid w:val="00077B44"/>
    <w:rsid w:val="001019D0"/>
    <w:rsid w:val="00153D99"/>
    <w:rsid w:val="0018323E"/>
    <w:rsid w:val="00190C83"/>
    <w:rsid w:val="0021393F"/>
    <w:rsid w:val="00246C93"/>
    <w:rsid w:val="00256BAF"/>
    <w:rsid w:val="00267D7F"/>
    <w:rsid w:val="002A2A06"/>
    <w:rsid w:val="002C0037"/>
    <w:rsid w:val="002C3BDC"/>
    <w:rsid w:val="0030322E"/>
    <w:rsid w:val="003103C2"/>
    <w:rsid w:val="00323C0D"/>
    <w:rsid w:val="003516AD"/>
    <w:rsid w:val="00363B8D"/>
    <w:rsid w:val="003B79FF"/>
    <w:rsid w:val="00400A0B"/>
    <w:rsid w:val="00437BCB"/>
    <w:rsid w:val="00443C1D"/>
    <w:rsid w:val="00461576"/>
    <w:rsid w:val="004C1685"/>
    <w:rsid w:val="004E01A5"/>
    <w:rsid w:val="005078EE"/>
    <w:rsid w:val="00522834"/>
    <w:rsid w:val="0054118F"/>
    <w:rsid w:val="00542221"/>
    <w:rsid w:val="00550BF1"/>
    <w:rsid w:val="0059028D"/>
    <w:rsid w:val="005979B8"/>
    <w:rsid w:val="005F199C"/>
    <w:rsid w:val="00635816"/>
    <w:rsid w:val="006637FF"/>
    <w:rsid w:val="006B208E"/>
    <w:rsid w:val="006B250A"/>
    <w:rsid w:val="006E5FE2"/>
    <w:rsid w:val="006F3BA6"/>
    <w:rsid w:val="00721B8F"/>
    <w:rsid w:val="00726794"/>
    <w:rsid w:val="007323C7"/>
    <w:rsid w:val="0077253C"/>
    <w:rsid w:val="008A3EAE"/>
    <w:rsid w:val="008E2C91"/>
    <w:rsid w:val="008F6C95"/>
    <w:rsid w:val="00930A31"/>
    <w:rsid w:val="00947707"/>
    <w:rsid w:val="00962427"/>
    <w:rsid w:val="009827E5"/>
    <w:rsid w:val="00991B11"/>
    <w:rsid w:val="009A156A"/>
    <w:rsid w:val="00A215D2"/>
    <w:rsid w:val="00A221C9"/>
    <w:rsid w:val="00A51991"/>
    <w:rsid w:val="00A86593"/>
    <w:rsid w:val="00A86A41"/>
    <w:rsid w:val="00AB79CE"/>
    <w:rsid w:val="00AE4BBD"/>
    <w:rsid w:val="00B51910"/>
    <w:rsid w:val="00B655B4"/>
    <w:rsid w:val="00BA542D"/>
    <w:rsid w:val="00C12962"/>
    <w:rsid w:val="00C15DF7"/>
    <w:rsid w:val="00CC30DD"/>
    <w:rsid w:val="00D804F5"/>
    <w:rsid w:val="00D9401E"/>
    <w:rsid w:val="00D95D84"/>
    <w:rsid w:val="00DB2AAA"/>
    <w:rsid w:val="00E22CB5"/>
    <w:rsid w:val="00E324A8"/>
    <w:rsid w:val="00E66E3A"/>
    <w:rsid w:val="00EB610E"/>
    <w:rsid w:val="00F67C14"/>
    <w:rsid w:val="00F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3ECB86B"/>
  <w14:defaultImageDpi w14:val="300"/>
  <w15:chartTrackingRefBased/>
  <w15:docId w15:val="{908F3A74-F15B-4EEF-B317-F25342F2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after="373"/>
    </w:pPr>
    <w:rPr>
      <w:rFonts w:cs="Times New Roman"/>
      <w:color w:val="auto"/>
    </w:rPr>
  </w:style>
  <w:style w:type="paragraph" w:styleId="Header">
    <w:name w:val="header"/>
    <w:basedOn w:val="Normal"/>
    <w:rsid w:val="00E32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24A8"/>
    <w:pPr>
      <w:tabs>
        <w:tab w:val="center" w:pos="4320"/>
        <w:tab w:val="right" w:pos="8640"/>
      </w:tabs>
    </w:pPr>
  </w:style>
  <w:style w:type="character" w:styleId="Hyperlink">
    <w:name w:val="Hyperlink"/>
    <w:rsid w:val="00721B8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21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PRISMA 2020 Abstract Checklist</vt:lpstr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PRISMA 2020 Abstract Checklist</dc:title>
  <dc:subject/>
  <dc:creator>mocampo</dc:creator>
  <cp:keywords/>
  <dc:description/>
  <cp:lastModifiedBy>Matthew Page</cp:lastModifiedBy>
  <cp:revision>44</cp:revision>
  <cp:lastPrinted>2025-03-11T00:40:00Z</cp:lastPrinted>
  <dcterms:created xsi:type="dcterms:W3CDTF">2021-03-21T22:21:00Z</dcterms:created>
  <dcterms:modified xsi:type="dcterms:W3CDTF">2025-03-11T00:41:00Z</dcterms:modified>
</cp:coreProperties>
</file>